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E0" w:rsidRDefault="005429E0" w:rsidP="005429E0">
      <w:pPr>
        <w:widowControl/>
        <w:jc w:val="center"/>
        <w:outlineLvl w:val="0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АДМИНИСТРАЦИЯ ГОРОДСКОГО ОКРУГА ГОРОД РЫБИНСК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ЯРОСЛАВСКОЙ ОБЛАСТИ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ПОСТАНОВЛЕНИЕ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от 30 ноября 2020 г. N 2750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ОБ УТВЕРЖДЕНИИ МУНИЦИПАЛЬНОЙ ПРОГРАММЫ "</w:t>
      </w:r>
      <w:proofErr w:type="gramStart"/>
      <w:r>
        <w:rPr>
          <w:rFonts w:ascii="Times New Roman" w:eastAsia="Calibri" w:hAnsi="Times New Roman" w:cs="Times New Roman"/>
          <w:b/>
          <w:bCs/>
          <w:szCs w:val="28"/>
        </w:rPr>
        <w:t>ГРАДОСТРОИТЕЛЬНОЕ</w:t>
      </w:r>
      <w:proofErr w:type="gramEnd"/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РАЗВИТИЕ ТЕРРИТОРИЙ ГОРОДСКОГО ОКРУГА ГОРОД РЫБИНСК</w:t>
      </w:r>
    </w:p>
    <w:p w:rsidR="005429E0" w:rsidRDefault="005429E0" w:rsidP="005429E0">
      <w:pPr>
        <w:widowControl/>
        <w:jc w:val="center"/>
        <w:rPr>
          <w:rFonts w:ascii="Times New Roman" w:eastAsia="Calibri" w:hAnsi="Times New Roman" w:cs="Times New Roman"/>
          <w:b/>
          <w:bCs/>
          <w:szCs w:val="28"/>
        </w:rPr>
      </w:pPr>
      <w:r>
        <w:rPr>
          <w:rFonts w:ascii="Times New Roman" w:eastAsia="Calibri" w:hAnsi="Times New Roman" w:cs="Times New Roman"/>
          <w:b/>
          <w:bCs/>
          <w:szCs w:val="28"/>
        </w:rPr>
        <w:t>ЯРОСЛАВСКОЙ ОБЛАСТИ"</w:t>
      </w:r>
    </w:p>
    <w:p w:rsidR="005429E0" w:rsidRDefault="005429E0" w:rsidP="005429E0">
      <w:pPr>
        <w:widowControl/>
        <w:rPr>
          <w:rFonts w:ascii="Times New Roman" w:eastAsia="Calibri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7"/>
        <w:gridCol w:w="113"/>
      </w:tblGrid>
      <w:tr w:rsidR="005429E0" w:rsidTr="005429E0">
        <w:tc>
          <w:tcPr>
            <w:tcW w:w="60" w:type="dxa"/>
            <w:shd w:val="clear" w:color="auto" w:fill="CED3F1"/>
          </w:tcPr>
          <w:p w:rsidR="005429E0" w:rsidRDefault="005429E0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" w:type="dxa"/>
            <w:shd w:val="clear" w:color="auto" w:fill="F4F3F8"/>
          </w:tcPr>
          <w:p w:rsidR="005429E0" w:rsidRDefault="005429E0">
            <w:pPr>
              <w:widowControl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Список изменяющих документов</w:t>
            </w:r>
          </w:p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(в ред. Постановлений Администрации городского округа г. Рыбинск</w:t>
            </w:r>
            <w:proofErr w:type="gramEnd"/>
          </w:p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от 12.05.2021 </w:t>
            </w:r>
            <w:r w:rsidRPr="00444F1D">
              <w:rPr>
                <w:rFonts w:ascii="Times New Roman" w:eastAsia="Calibri" w:hAnsi="Times New Roman" w:cs="Times New Roman"/>
                <w:sz w:val="20"/>
                <w:szCs w:val="28"/>
              </w:rPr>
              <w:t>N 1126</w:t>
            </w: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, от 05.10.2021 </w:t>
            </w:r>
            <w:r w:rsidRPr="00444F1D">
              <w:rPr>
                <w:rFonts w:ascii="Times New Roman" w:eastAsia="Calibri" w:hAnsi="Times New Roman" w:cs="Times New Roman"/>
                <w:sz w:val="20"/>
                <w:szCs w:val="28"/>
              </w:rPr>
              <w:t>N 2490</w:t>
            </w: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, от 29.04.2022  N 2152</w:t>
            </w:r>
            <w:r w:rsid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, от 28.12.2022 </w:t>
            </w:r>
            <w:r w:rsid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  <w:lang w:val="en-US"/>
              </w:rPr>
              <w:t>N</w:t>
            </w:r>
            <w:r w:rsidR="00444F1D" w:rsidRP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 xml:space="preserve"> </w:t>
            </w:r>
            <w:r w:rsidR="00444F1D"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4971</w:t>
            </w:r>
            <w:r>
              <w:rPr>
                <w:rFonts w:ascii="Times New Roman" w:eastAsia="Calibri" w:hAnsi="Times New Roman" w:cs="Times New Roman"/>
                <w:color w:val="392C69"/>
                <w:sz w:val="20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</w:tcPr>
          <w:p w:rsidR="005429E0" w:rsidRDefault="005429E0">
            <w:pPr>
              <w:widowControl/>
              <w:jc w:val="center"/>
              <w:rPr>
                <w:rFonts w:ascii="Times New Roman" w:eastAsia="Calibri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:rsidR="005429E0" w:rsidRDefault="005429E0" w:rsidP="005429E0">
      <w:pPr>
        <w:widowControl/>
        <w:jc w:val="both"/>
        <w:rPr>
          <w:rFonts w:ascii="Times New Roman" w:eastAsia="Calibri" w:hAnsi="Times New Roman" w:cs="Times New Roman"/>
          <w:sz w:val="32"/>
          <w:szCs w:val="28"/>
        </w:rPr>
      </w:pPr>
    </w:p>
    <w:p w:rsidR="005429E0" w:rsidRPr="00444F1D" w:rsidRDefault="005429E0" w:rsidP="005429E0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444F1D">
        <w:rPr>
          <w:rFonts w:ascii="Times New Roman" w:hAnsi="Times New Roman"/>
          <w:spacing w:val="-4"/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Муниципального Совета городского</w:t>
      </w:r>
      <w:bookmarkStart w:id="0" w:name="_GoBack"/>
      <w:bookmarkEnd w:id="0"/>
      <w:r w:rsidRPr="00444F1D">
        <w:rPr>
          <w:rFonts w:ascii="Times New Roman" w:hAnsi="Times New Roman"/>
          <w:spacing w:val="-4"/>
          <w:sz w:val="28"/>
          <w:szCs w:val="28"/>
        </w:rPr>
        <w:t xml:space="preserve"> округа город Рыбинск от 09.12.2021 № 256 «О бюджете городского округа город Рыбинск Ярославской области на 2022 год и на плановый период 2023 и 2024 годов», постановлением Администрации городского округа город Рыбинск Ярославской области</w:t>
      </w:r>
      <w:proofErr w:type="gramEnd"/>
      <w:r w:rsidRPr="00444F1D">
        <w:rPr>
          <w:rFonts w:ascii="Times New Roman" w:hAnsi="Times New Roman"/>
          <w:spacing w:val="-4"/>
          <w:sz w:val="28"/>
          <w:szCs w:val="28"/>
        </w:rPr>
        <w:t xml:space="preserve"> от 08.06.2020 № 1306 «О муниципальных программах», руководствуясь Уставом городского округа город Рыбинск Ярославской области,</w:t>
      </w:r>
    </w:p>
    <w:p w:rsidR="005429E0" w:rsidRPr="00444F1D" w:rsidRDefault="005429E0" w:rsidP="005429E0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444F1D" w:rsidRPr="00444F1D" w:rsidRDefault="00444F1D" w:rsidP="00444F1D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444F1D">
        <w:rPr>
          <w:rFonts w:ascii="Times New Roman" w:eastAsia="Calibri" w:hAnsi="Times New Roman" w:cs="Times New Roman"/>
          <w:color w:val="0000FF"/>
          <w:sz w:val="28"/>
          <w:szCs w:val="28"/>
        </w:rPr>
        <w:t>Приложение</w:t>
      </w: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к постановлению Администрации городского округа город Рыбинск Ярославской области от 30.11.2020 N 2750 "Об утверждении муниципальной программы "Градостроительное развитие территорий городского округа город Рыбинск Ярославской области" изложить в редакции согласно </w:t>
      </w:r>
      <w:r w:rsidRPr="00444F1D">
        <w:rPr>
          <w:rFonts w:ascii="Times New Roman" w:eastAsia="Calibri" w:hAnsi="Times New Roman" w:cs="Times New Roman"/>
          <w:color w:val="0000FF"/>
          <w:sz w:val="28"/>
          <w:szCs w:val="28"/>
        </w:rPr>
        <w:t>приложению</w:t>
      </w: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444F1D" w:rsidRPr="00444F1D" w:rsidRDefault="00444F1D" w:rsidP="00444F1D">
      <w:pPr>
        <w:widowControl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444F1D" w:rsidRPr="00444F1D" w:rsidRDefault="00444F1D" w:rsidP="00444F1D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средствах массовой информации, разместить на официальном сайте Администрации городского округа город Рыбинск.</w:t>
      </w:r>
    </w:p>
    <w:p w:rsidR="00444F1D" w:rsidRPr="00444F1D" w:rsidRDefault="00444F1D" w:rsidP="00444F1D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4F1D" w:rsidRPr="00444F1D" w:rsidRDefault="00444F1D" w:rsidP="00444F1D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444F1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 xml:space="preserve"> Глава</w:t>
      </w: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городского округа</w:t>
      </w:r>
    </w:p>
    <w:p w:rsidR="005429E0" w:rsidRPr="00444F1D" w:rsidRDefault="005429E0" w:rsidP="005429E0">
      <w:pPr>
        <w:widowControl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город Рыбинск</w:t>
      </w:r>
    </w:p>
    <w:p w:rsidR="005429E0" w:rsidRDefault="005429E0" w:rsidP="00444F1D">
      <w:pPr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444F1D">
        <w:rPr>
          <w:rFonts w:ascii="Times New Roman" w:eastAsia="Calibri" w:hAnsi="Times New Roman" w:cs="Times New Roman"/>
          <w:sz w:val="28"/>
          <w:szCs w:val="28"/>
        </w:rPr>
        <w:t>Д.С.РУДАКОВ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B1AD1" w:rsidRPr="00BA0846" w:rsidRDefault="00EB1AD1" w:rsidP="00BA0846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B1AD1" w:rsidRPr="00BA0846" w:rsidRDefault="00EB1AD1" w:rsidP="00BA0846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EB1AD1" w:rsidRDefault="00EB1AD1" w:rsidP="00BA0846">
      <w:pPr>
        <w:ind w:left="5387"/>
        <w:rPr>
          <w:rFonts w:ascii="Times New Roman" w:hAnsi="Times New Roman" w:cs="Times New Roman"/>
          <w:sz w:val="28"/>
          <w:szCs w:val="28"/>
        </w:rPr>
      </w:pPr>
      <w:r w:rsidRPr="00BA0846">
        <w:rPr>
          <w:rFonts w:ascii="Times New Roman" w:hAnsi="Times New Roman" w:cs="Times New Roman"/>
          <w:sz w:val="28"/>
          <w:szCs w:val="28"/>
        </w:rPr>
        <w:t>городского округа город Рыбинск</w:t>
      </w:r>
    </w:p>
    <w:p w:rsidR="001B78FE" w:rsidRPr="00BA0846" w:rsidRDefault="001B78FE" w:rsidP="00BA0846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EB1AD1" w:rsidRPr="00BA0846" w:rsidRDefault="005429E0" w:rsidP="00406CA6">
      <w:pPr>
        <w:tabs>
          <w:tab w:val="right" w:pos="9923"/>
        </w:tabs>
        <w:ind w:left="53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87.7pt;margin-top:13.9pt;width:85.5pt;height:.05pt;z-index:2516582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32" style="position:absolute;left:0;text-align:left;margin-left:281.95pt;margin-top:13.9pt;width:90.75pt;height:0;z-index:251657216" o:connectortype="straight"/>
        </w:pict>
      </w:r>
      <w:r w:rsidR="00EB1AD1" w:rsidRPr="00BA0846">
        <w:rPr>
          <w:rFonts w:ascii="Times New Roman" w:hAnsi="Times New Roman" w:cs="Times New Roman"/>
          <w:sz w:val="28"/>
          <w:szCs w:val="28"/>
        </w:rPr>
        <w:t>от</w:t>
      </w:r>
      <w:r w:rsidR="00406CA6">
        <w:rPr>
          <w:rFonts w:ascii="Times New Roman" w:hAnsi="Times New Roman" w:cs="Times New Roman"/>
          <w:sz w:val="28"/>
          <w:szCs w:val="28"/>
        </w:rPr>
        <w:t xml:space="preserve">  </w:t>
      </w:r>
      <w:r w:rsidR="0047678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B1AD1" w:rsidRPr="00BA0846">
        <w:rPr>
          <w:rFonts w:ascii="Times New Roman" w:hAnsi="Times New Roman" w:cs="Times New Roman"/>
          <w:sz w:val="28"/>
          <w:szCs w:val="28"/>
        </w:rPr>
        <w:t>№</w:t>
      </w:r>
      <w:r w:rsidR="003D264A">
        <w:rPr>
          <w:rFonts w:ascii="Times New Roman" w:hAnsi="Times New Roman" w:cs="Times New Roman"/>
          <w:sz w:val="28"/>
          <w:szCs w:val="28"/>
        </w:rPr>
        <w:t xml:space="preserve"> </w:t>
      </w:r>
      <w:r w:rsidR="00406C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AD1" w:rsidRDefault="00EB1AD1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EB1AD1" w:rsidRDefault="00EB1AD1">
      <w:pPr>
        <w:pStyle w:val="af9"/>
      </w:pPr>
    </w:p>
    <w:p w:rsidR="00EB1AD1" w:rsidRDefault="00EB1AD1">
      <w:pPr>
        <w:jc w:val="center"/>
        <w:rPr>
          <w:rFonts w:ascii="Times New Roman" w:hAnsi="Times New Roman" w:cs="Times New Roman"/>
        </w:rPr>
      </w:pPr>
    </w:p>
    <w:p w:rsidR="00EB1AD1" w:rsidRDefault="00EB1AD1">
      <w:pPr>
        <w:jc w:val="center"/>
      </w:pPr>
    </w:p>
    <w:p w:rsidR="00EB1AD1" w:rsidRDefault="00EB1AD1">
      <w:pPr>
        <w:jc w:val="center"/>
      </w:pPr>
    </w:p>
    <w:p w:rsidR="00EB1AD1" w:rsidRDefault="00EB1AD1">
      <w:pPr>
        <w:jc w:val="center"/>
      </w:pPr>
    </w:p>
    <w:p w:rsidR="00EB1AD1" w:rsidRPr="00E279B9" w:rsidRDefault="00EB1AD1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Муниципальная программа</w:t>
      </w:r>
    </w:p>
    <w:p w:rsidR="00F70F87" w:rsidRPr="00E279B9" w:rsidRDefault="00EB1AD1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«</w:t>
      </w:r>
      <w:r w:rsidR="00F70F87" w:rsidRPr="00E279B9">
        <w:rPr>
          <w:rFonts w:ascii="Times New Roman" w:hAnsi="Times New Roman"/>
          <w:sz w:val="40"/>
          <w:szCs w:val="40"/>
        </w:rPr>
        <w:t>Градостроительное развитие территорий</w:t>
      </w:r>
    </w:p>
    <w:p w:rsidR="00616D70" w:rsidRPr="00E279B9" w:rsidRDefault="00C658DD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городского округа город Рыбинск</w:t>
      </w:r>
    </w:p>
    <w:p w:rsidR="00EB1AD1" w:rsidRPr="00E279B9" w:rsidRDefault="00616D70" w:rsidP="00E279B9">
      <w:pPr>
        <w:jc w:val="center"/>
        <w:rPr>
          <w:rFonts w:ascii="Times New Roman" w:hAnsi="Times New Roman"/>
          <w:sz w:val="40"/>
          <w:szCs w:val="40"/>
        </w:rPr>
      </w:pPr>
      <w:r w:rsidRPr="00E279B9">
        <w:rPr>
          <w:rFonts w:ascii="Times New Roman" w:hAnsi="Times New Roman"/>
          <w:sz w:val="40"/>
          <w:szCs w:val="40"/>
        </w:rPr>
        <w:t>Ярославской области</w:t>
      </w:r>
      <w:r w:rsidR="00EB1AD1" w:rsidRPr="00E279B9">
        <w:rPr>
          <w:rFonts w:ascii="Times New Roman" w:hAnsi="Times New Roman"/>
          <w:sz w:val="40"/>
          <w:szCs w:val="40"/>
        </w:rPr>
        <w:t>»</w:t>
      </w:r>
    </w:p>
    <w:p w:rsidR="00EB1AD1" w:rsidRDefault="00EB1AD1" w:rsidP="006C3B3B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40"/>
          <w:szCs w:val="40"/>
        </w:rPr>
      </w:pPr>
    </w:p>
    <w:p w:rsidR="00EB1AD1" w:rsidRDefault="00EB1A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1AD1" w:rsidRDefault="00EB1A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1AD1" w:rsidRDefault="00EF36F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Bookman Old Style" w:hAnsi="Bookman Old Style" w:cs="Bookman Old Style"/>
          <w:noProof/>
          <w:sz w:val="32"/>
          <w:szCs w:val="32"/>
        </w:rPr>
        <w:drawing>
          <wp:inline distT="0" distB="0" distL="0" distR="0">
            <wp:extent cx="5029200" cy="17437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74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AD1" w:rsidRDefault="00EB1A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B1AD1" w:rsidRDefault="00EB1AD1">
      <w:pPr>
        <w:jc w:val="center"/>
        <w:rPr>
          <w:sz w:val="40"/>
          <w:szCs w:val="40"/>
        </w:rPr>
      </w:pPr>
    </w:p>
    <w:p w:rsidR="00EB1AD1" w:rsidRDefault="00EB1AD1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6C3B3B" w:rsidRDefault="006C3B3B">
      <w:pPr>
        <w:pStyle w:val="a1"/>
      </w:pPr>
    </w:p>
    <w:p w:rsidR="000458F9" w:rsidRDefault="000458F9">
      <w:pPr>
        <w:pStyle w:val="a1"/>
      </w:pPr>
    </w:p>
    <w:p w:rsidR="006149A2" w:rsidRDefault="006149A2">
      <w:pPr>
        <w:pStyle w:val="a1"/>
      </w:pPr>
    </w:p>
    <w:p w:rsidR="00B47F89" w:rsidRDefault="00B47F89" w:rsidP="00E279B9">
      <w:pPr>
        <w:pStyle w:val="a1"/>
        <w:spacing w:after="0"/>
        <w:contextualSpacing/>
        <w:jc w:val="center"/>
        <w:rPr>
          <w:sz w:val="28"/>
          <w:szCs w:val="28"/>
        </w:rPr>
      </w:pPr>
    </w:p>
    <w:p w:rsidR="00EB1AD1" w:rsidRPr="00E279B9" w:rsidRDefault="000458F9" w:rsidP="00E279B9">
      <w:pPr>
        <w:pStyle w:val="a1"/>
        <w:spacing w:after="0"/>
        <w:contextualSpacing/>
        <w:jc w:val="center"/>
        <w:rPr>
          <w:sz w:val="28"/>
          <w:szCs w:val="28"/>
        </w:rPr>
      </w:pPr>
      <w:r w:rsidRPr="00E279B9">
        <w:rPr>
          <w:sz w:val="28"/>
          <w:szCs w:val="28"/>
        </w:rPr>
        <w:t>Ярославская область</w:t>
      </w:r>
    </w:p>
    <w:p w:rsidR="00EB1AD1" w:rsidRPr="00E279B9" w:rsidRDefault="000458F9" w:rsidP="00E279B9">
      <w:pPr>
        <w:jc w:val="center"/>
        <w:rPr>
          <w:rFonts w:ascii="Times New Roman" w:hAnsi="Times New Roman"/>
        </w:rPr>
      </w:pPr>
      <w:bookmarkStart w:id="1" w:name="_Toc65672182"/>
      <w:r w:rsidRPr="00E279B9">
        <w:rPr>
          <w:rFonts w:ascii="Times New Roman" w:hAnsi="Times New Roman"/>
        </w:rPr>
        <w:t xml:space="preserve">город </w:t>
      </w:r>
      <w:r w:rsidR="00EB1AD1" w:rsidRPr="00E279B9">
        <w:rPr>
          <w:rFonts w:ascii="Times New Roman" w:hAnsi="Times New Roman"/>
        </w:rPr>
        <w:t>Рыбинск</w:t>
      </w:r>
      <w:bookmarkEnd w:id="1"/>
    </w:p>
    <w:p w:rsidR="00EB1AD1" w:rsidRDefault="00EB1AD1" w:rsidP="00E279B9">
      <w:pPr>
        <w:jc w:val="center"/>
        <w:rPr>
          <w:rFonts w:ascii="Times New Roman" w:hAnsi="Times New Roman"/>
        </w:rPr>
      </w:pPr>
      <w:bookmarkStart w:id="2" w:name="_Toc65672183"/>
      <w:r w:rsidRPr="00E279B9">
        <w:rPr>
          <w:rFonts w:ascii="Times New Roman" w:hAnsi="Times New Roman"/>
        </w:rPr>
        <w:t>2</w:t>
      </w:r>
      <w:r w:rsidR="00476789" w:rsidRPr="00E279B9">
        <w:rPr>
          <w:rFonts w:ascii="Times New Roman" w:hAnsi="Times New Roman"/>
        </w:rPr>
        <w:t>02</w:t>
      </w:r>
      <w:bookmarkEnd w:id="2"/>
      <w:r w:rsidR="000D50CB">
        <w:rPr>
          <w:rFonts w:ascii="Times New Roman" w:hAnsi="Times New Roman"/>
        </w:rPr>
        <w:t>2</w:t>
      </w:r>
    </w:p>
    <w:p w:rsidR="00D70973" w:rsidRDefault="00D70973" w:rsidP="00E279B9">
      <w:pPr>
        <w:jc w:val="center"/>
        <w:rPr>
          <w:rFonts w:ascii="Times New Roman" w:hAnsi="Times New Roman"/>
        </w:rPr>
      </w:pPr>
    </w:p>
    <w:p w:rsidR="00D70973" w:rsidRPr="00E279B9" w:rsidRDefault="00D70973" w:rsidP="00E279B9">
      <w:pPr>
        <w:jc w:val="center"/>
        <w:rPr>
          <w:rFonts w:ascii="Times New Roman" w:hAnsi="Times New Roman"/>
        </w:rPr>
      </w:pPr>
    </w:p>
    <w:p w:rsidR="00EB1AD1" w:rsidRPr="00EC58B9" w:rsidRDefault="00EB1AD1" w:rsidP="0077795D">
      <w:pPr>
        <w:spacing w:after="360"/>
        <w:jc w:val="center"/>
        <w:rPr>
          <w:rFonts w:ascii="Times New Roman" w:hAnsi="Times New Roman" w:cs="Times New Roman"/>
          <w:sz w:val="28"/>
          <w:szCs w:val="28"/>
        </w:rPr>
      </w:pPr>
      <w:r w:rsidRPr="00EC58B9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47F89" w:rsidRPr="00B47F89" w:rsidRDefault="00B47F89" w:rsidP="00B47F89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</w:pPr>
      <w:r w:rsidRPr="00B47F8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  <w:lang w:val="en-US"/>
        </w:rPr>
        <w:t>I</w:t>
      </w:r>
      <w:r w:rsidRPr="00B47F8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t xml:space="preserve">. </w:t>
      </w:r>
      <w:r w:rsidRPr="00B47F89">
        <w:rPr>
          <w:rFonts w:ascii="Times New Roman" w:hAnsi="Times New Roman" w:cs="Times New Roman"/>
          <w:b w:val="0"/>
          <w:bCs w:val="0"/>
          <w:caps w:val="0"/>
          <w:sz w:val="26"/>
          <w:szCs w:val="26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C749C2" w:rsidRPr="00EB5856" w:rsidRDefault="00081A5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7F49EE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fldChar w:fldCharType="begin"/>
      </w:r>
      <w:r w:rsidR="00CB7F72" w:rsidRPr="007F49EE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instrText xml:space="preserve"> TOC \o "1-3" \h \z \u </w:instrText>
      </w:r>
      <w:r w:rsidRPr="007F49EE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6"/>
          <w:szCs w:val="26"/>
        </w:rPr>
        <w:fldChar w:fldCharType="separate"/>
      </w:r>
      <w:hyperlink w:anchor="_Toc79744151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Паспорт муниципальной программы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Г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pacing w:val="-4"/>
            <w:sz w:val="26"/>
            <w:szCs w:val="26"/>
          </w:rPr>
          <w:t>радостроительное развитие территорий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городского округа город Рыбинск Ярославской области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_Toc79744151 \h </w:instrTex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4</w:t>
        </w:r>
        <w:r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2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существующей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муниципальной 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_Toc79744152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6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3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реализации </w:t>
        </w:r>
        <w:r w:rsidR="000363DA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_Toc79744153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8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4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SimSun" w:hAnsi="Times New Roman" w:cs="Times New Roman"/>
            <w:b w:val="0"/>
            <w:bCs w:val="0"/>
            <w:caps w:val="0"/>
            <w:noProof/>
            <w:sz w:val="26"/>
            <w:szCs w:val="26"/>
            <w:lang w:eastAsia="zh-CN"/>
          </w:rPr>
          <w:t>Социально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-экономическое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обоснование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="000363DA"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_Toc79744154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9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5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Ф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инансирование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_Toc79744155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10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6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6.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Механизм реализации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_Toc79744156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11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7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7.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Индикаторы результативности </w:t>
        </w:r>
        <w:r w:rsid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_Toc79744157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12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B47F89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B47F89">
        <w:rPr>
          <w:rStyle w:val="ab"/>
          <w:rFonts w:ascii="Times New Roman" w:hAnsi="Times New Roman" w:cs="Times New Roman"/>
          <w:b w:val="0"/>
          <w:bCs w:val="0"/>
          <w:caps w:val="0"/>
          <w:noProof/>
          <w:color w:val="auto"/>
          <w:sz w:val="26"/>
          <w:szCs w:val="26"/>
          <w:u w:val="none"/>
        </w:rPr>
        <w:t xml:space="preserve">II. </w:t>
      </w:r>
      <w:hyperlink w:anchor="_Toc79744158" w:history="1"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одпрограмма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беспечение градостроительной документацией территорий городского округа город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ыбинск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Я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рославской области»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_Toc79744158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15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59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Паспорт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_Toc79744159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15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0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существующей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решение которой осуществляется путём реализации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_Toc79744160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16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1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 xml:space="preserve">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реализации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_Toc79744161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20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2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_Toc79744162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21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3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Финансирование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_Toc79744163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21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4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6. Перечень мероприятий подпрограммы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беспечение градостроительной документацией территорий городского округа город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ыбинск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Я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рославской области»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_Toc79744164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22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5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 xml:space="preserve">7.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Индикаторы результативности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_Toc79744165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30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B47F89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r w:rsidRPr="00B47F89">
        <w:rPr>
          <w:rStyle w:val="ab"/>
          <w:rFonts w:ascii="Times New Roman" w:hAnsi="Times New Roman" w:cs="Times New Roman"/>
          <w:b w:val="0"/>
          <w:bCs w:val="0"/>
          <w:noProof/>
          <w:color w:val="auto"/>
          <w:sz w:val="26"/>
          <w:szCs w:val="26"/>
          <w:u w:val="none"/>
          <w:lang w:val="en-US"/>
        </w:rPr>
        <w:t xml:space="preserve">III. </w:t>
      </w:r>
      <w:hyperlink w:anchor="_Toc79744166" w:history="1"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П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одпрограмма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овершенствование наружной информации на территории исторического центра города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ыбинска»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_Toc79744166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32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7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1.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Паспорт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_Toc79744167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32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8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2.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Анализ существующей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ситуации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оценка проблемы, решение которой осуществляется путём реализации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_Toc79744168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33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69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3.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Цели, 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задачи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и ожидаемые результаты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noProof/>
            <w:sz w:val="26"/>
            <w:szCs w:val="26"/>
          </w:rPr>
          <w:t xml:space="preserve"> 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реализации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_Toc79744169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35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0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4.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Социально-экономическое обоснование и механизм реализации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_Toc79744170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35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1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5.</w:t>
        </w:r>
        <w:r w:rsidR="00C749C2" w:rsidRPr="00EB5856">
          <w:rPr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ab/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Финансирование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_Toc79744171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35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2" w:history="1"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noProof/>
            <w:sz w:val="26"/>
            <w:szCs w:val="26"/>
          </w:rPr>
          <w:t>6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. Перечень мероприятий подпрограммы «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овершенствование наружной информации на территории исторического центра города </w:t>
        </w:r>
        <w:r w:rsidR="000363DA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Р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ыбинска»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_Toc79744172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36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3" w:history="1"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7. Индикаторы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результативности подпрограммы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_Toc79744173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38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C749C2" w:rsidRPr="00EB5856" w:rsidRDefault="005429E0" w:rsidP="000363DA">
      <w:pPr>
        <w:pStyle w:val="13"/>
        <w:tabs>
          <w:tab w:val="left" w:pos="284"/>
          <w:tab w:val="right" w:leader="dot" w:pos="9913"/>
        </w:tabs>
        <w:spacing w:before="0"/>
        <w:rPr>
          <w:rFonts w:ascii="Times New Roman" w:hAnsi="Times New Roman" w:cs="Times New Roman"/>
          <w:b w:val="0"/>
          <w:bCs w:val="0"/>
          <w:caps w:val="0"/>
          <w:noProof/>
          <w:sz w:val="26"/>
          <w:szCs w:val="26"/>
        </w:rPr>
      </w:pPr>
      <w:hyperlink w:anchor="_Toc79744174" w:history="1">
        <w:r w:rsid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>С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писок </w:t>
        </w:r>
        <w:r w:rsidR="00C749C2" w:rsidRPr="000363DA">
          <w:rPr>
            <w:rStyle w:val="ab"/>
            <w:rFonts w:ascii="Times New Roman" w:eastAsia="Calibri" w:hAnsi="Times New Roman" w:cs="Times New Roman"/>
            <w:b w:val="0"/>
            <w:bCs w:val="0"/>
            <w:caps w:val="0"/>
            <w:noProof/>
            <w:sz w:val="26"/>
            <w:szCs w:val="26"/>
          </w:rPr>
          <w:t>используемых</w:t>
        </w:r>
        <w:r w:rsidR="00C749C2" w:rsidRPr="000363DA">
          <w:rPr>
            <w:rStyle w:val="ab"/>
            <w:rFonts w:ascii="Times New Roman" w:hAnsi="Times New Roman" w:cs="Times New Roman"/>
            <w:b w:val="0"/>
            <w:bCs w:val="0"/>
            <w:caps w:val="0"/>
            <w:noProof/>
            <w:sz w:val="26"/>
            <w:szCs w:val="26"/>
          </w:rPr>
          <w:t xml:space="preserve"> сокращений</w:t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ab/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begin"/>
        </w:r>
        <w:r w:rsidR="00C749C2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instrText xml:space="preserve"> PAGEREF _Toc79744174 \h </w:instrTex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separate"/>
        </w:r>
        <w:r w:rsidR="009A2C94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t>38</w:t>
        </w:r>
        <w:r w:rsidR="00081A50" w:rsidRPr="000363DA">
          <w:rPr>
            <w:rFonts w:ascii="Times New Roman" w:hAnsi="Times New Roman" w:cs="Times New Roman"/>
            <w:b w:val="0"/>
            <w:bCs w:val="0"/>
            <w:noProof/>
            <w:webHidden/>
            <w:sz w:val="26"/>
            <w:szCs w:val="26"/>
          </w:rPr>
          <w:fldChar w:fldCharType="end"/>
        </w:r>
      </w:hyperlink>
    </w:p>
    <w:p w:rsidR="00BD25D6" w:rsidRPr="00CB7F72" w:rsidRDefault="00081A50" w:rsidP="000363DA">
      <w:pPr>
        <w:tabs>
          <w:tab w:val="left" w:pos="284"/>
          <w:tab w:val="left" w:pos="9923"/>
        </w:tabs>
        <w:spacing w:after="60"/>
        <w:rPr>
          <w:rFonts w:ascii="Times New Roman" w:hAnsi="Times New Roman" w:cs="Times New Roman"/>
          <w:sz w:val="28"/>
          <w:szCs w:val="28"/>
        </w:rPr>
      </w:pPr>
      <w:r w:rsidRPr="007F49EE">
        <w:rPr>
          <w:rFonts w:ascii="Times New Roman" w:hAnsi="Times New Roman" w:cs="Times New Roman"/>
          <w:caps/>
          <w:smallCaps/>
          <w:kern w:val="20"/>
          <w:sz w:val="26"/>
          <w:szCs w:val="26"/>
        </w:rPr>
        <w:fldChar w:fldCharType="end"/>
      </w:r>
    </w:p>
    <w:p w:rsidR="00A94F1F" w:rsidRPr="00EC58B9" w:rsidRDefault="006149A2" w:rsidP="00A94F1F">
      <w:pPr>
        <w:pStyle w:val="13"/>
        <w:tabs>
          <w:tab w:val="left" w:pos="284"/>
          <w:tab w:val="right" w:leader="dot" w:pos="9913"/>
        </w:tabs>
        <w:spacing w:before="0"/>
        <w:jc w:val="center"/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</w:rPr>
      </w:pPr>
      <w:r w:rsidRPr="007357A9">
        <w:br w:type="page"/>
      </w:r>
      <w:bookmarkStart w:id="3" w:name="_Toc65672184"/>
      <w:bookmarkStart w:id="4" w:name="_Toc79744151"/>
      <w:r w:rsidR="00A94F1F" w:rsidRPr="00EC58B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  <w:lang w:val="en-US"/>
        </w:rPr>
        <w:lastRenderedPageBreak/>
        <w:t>I</w:t>
      </w:r>
      <w:r w:rsidR="00A94F1F" w:rsidRPr="00EC58B9">
        <w:rPr>
          <w:rFonts w:ascii="Times New Roman" w:hAnsi="Times New Roman" w:cs="Times New Roman"/>
          <w:b w:val="0"/>
          <w:bCs w:val="0"/>
          <w:caps w:val="0"/>
          <w:smallCaps/>
          <w:kern w:val="20"/>
          <w:sz w:val="28"/>
          <w:szCs w:val="28"/>
        </w:rPr>
        <w:t xml:space="preserve">. </w:t>
      </w:r>
      <w:r w:rsidR="00A94F1F" w:rsidRPr="00EC58B9">
        <w:rPr>
          <w:rFonts w:ascii="Times New Roman" w:hAnsi="Times New Roman" w:cs="Times New Roman"/>
          <w:b w:val="0"/>
          <w:bCs w:val="0"/>
          <w:caps w:val="0"/>
          <w:sz w:val="28"/>
          <w:szCs w:val="28"/>
        </w:rPr>
        <w:t>Муниципальная программа «Градостроительное развитие территорий городского округа город Рыбинск Ярославской области»</w:t>
      </w:r>
    </w:p>
    <w:p w:rsidR="006C3B3B" w:rsidRPr="00EC58B9" w:rsidRDefault="007951EA" w:rsidP="00A94F1F">
      <w:pPr>
        <w:pStyle w:val="21"/>
        <w:numPr>
          <w:ilvl w:val="0"/>
          <w:numId w:val="8"/>
        </w:numPr>
        <w:ind w:left="0" w:firstLine="0"/>
        <w:jc w:val="center"/>
        <w:outlineLvl w:val="0"/>
      </w:pPr>
      <w:r w:rsidRPr="00EC58B9">
        <w:t xml:space="preserve">Паспорт муниципальной программы </w:t>
      </w:r>
      <w:r w:rsidR="00A35CD1" w:rsidRPr="00EC58B9">
        <w:t>«</w:t>
      </w:r>
      <w:r w:rsidR="00A35CD1" w:rsidRPr="00EC58B9">
        <w:rPr>
          <w:spacing w:val="-4"/>
        </w:rPr>
        <w:t>Градостроительное развитие территорий</w:t>
      </w:r>
      <w:r w:rsidR="00A35CD1" w:rsidRPr="00EC58B9">
        <w:t xml:space="preserve"> городского округа город Рыбинск</w:t>
      </w:r>
      <w:r w:rsidR="00212FF7" w:rsidRPr="00EC58B9">
        <w:t xml:space="preserve"> Ярославской области</w:t>
      </w:r>
      <w:r w:rsidR="00A35CD1" w:rsidRPr="00EC58B9">
        <w:t>»</w:t>
      </w:r>
      <w:bookmarkEnd w:id="3"/>
      <w:bookmarkEnd w:id="4"/>
    </w:p>
    <w:tbl>
      <w:tblPr>
        <w:tblW w:w="5034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7940"/>
      </w:tblGrid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0F87" w:rsidRPr="007357A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Градостроительное развитие территорий</w:t>
            </w:r>
            <w:r w:rsidR="00F70F87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7D83">
              <w:rPr>
                <w:rFonts w:ascii="Times New Roman" w:hAnsi="Times New Roman" w:cs="Times New Roman"/>
                <w:sz w:val="28"/>
                <w:szCs w:val="28"/>
              </w:rPr>
              <w:t xml:space="preserve"> (далее - муниципальная программа, Программа).</w:t>
            </w:r>
          </w:p>
        </w:tc>
      </w:tr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1CC" w:rsidRPr="007357A9" w:rsidRDefault="005061CC" w:rsidP="00E25A58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521E" w:rsidRPr="007357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25A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E25A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Закон Ярославской области от 11.10.2006 № 66-з «О градостроительной деятельности на территории Ярославской области»</w:t>
            </w:r>
            <w:r w:rsidR="00F147EE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(ред. </w:t>
            </w:r>
            <w:r w:rsidR="00D03D08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25A5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AD03A8" w:rsidRPr="00AD03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25A5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D03A8" w:rsidRPr="00AD03A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E25A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7EE" w:rsidRPr="00A1216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Устав городского округа город Рыбинск</w:t>
            </w:r>
            <w:r w:rsidR="00476789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72E3" w:rsidRPr="00A12166">
              <w:rPr>
                <w:rFonts w:ascii="Times New Roman" w:hAnsi="Times New Roman" w:cs="Times New Roman"/>
                <w:sz w:val="28"/>
                <w:szCs w:val="28"/>
              </w:rPr>
              <w:t>принятый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Муниципального Совета городского округа город Рыбинск </w:t>
            </w:r>
            <w:r w:rsidR="00476789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от 19.12.2019 </w:t>
            </w:r>
            <w:r w:rsidR="00ED6C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="00476789" w:rsidRPr="00A12166">
              <w:rPr>
                <w:rFonts w:ascii="Times New Roman" w:hAnsi="Times New Roman" w:cs="Times New Roman"/>
                <w:sz w:val="28"/>
                <w:szCs w:val="28"/>
              </w:rPr>
              <w:t>98;</w:t>
            </w:r>
          </w:p>
          <w:p w:rsidR="004D6666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решение Муниципал</w:t>
            </w:r>
            <w:r w:rsidR="00344BE2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ьного Совета городского округа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город Рыбинск </w:t>
            </w:r>
            <w:r w:rsidR="00F240A6" w:rsidRPr="00A12166">
              <w:rPr>
                <w:rFonts w:ascii="Times New Roman" w:hAnsi="Times New Roman" w:cs="Times New Roman"/>
                <w:sz w:val="28"/>
                <w:szCs w:val="28"/>
              </w:rPr>
              <w:t>от 28.03.2019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FA3E65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510"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r w:rsidR="00344BE2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«О Стратегии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344BE2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2166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городского округа город Рыбинск на 2018-2030 годы»;</w:t>
            </w:r>
          </w:p>
          <w:p w:rsidR="005061CC" w:rsidRPr="00A12166" w:rsidRDefault="005061CC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</w:t>
            </w:r>
            <w:r w:rsidR="00C9589F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F70F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8053F" w:rsidRPr="00A12166" w:rsidRDefault="0028053F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</w:t>
            </w:r>
            <w:r w:rsidR="00ED6C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322 «О правилах благоустройства территории городского округа город Рыбинск</w:t>
            </w:r>
            <w:r w:rsid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(</w:t>
            </w:r>
            <w:r w:rsidR="007F7D83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ред. 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от </w:t>
            </w:r>
            <w:r w:rsidR="00904D9A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29.07.2021 </w:t>
            </w:r>
            <w:r w:rsid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="00904D9A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217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8053F" w:rsidRPr="00A12166" w:rsidRDefault="0028053F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от 11.07.2018 </w:t>
            </w:r>
            <w:r w:rsidR="00ED6C87" w:rsidRPr="00A1216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r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2043 «Об утверждении порядка размещения наружной информации на территории городского округа город Рыбинск»</w:t>
            </w:r>
            <w:r w:rsidR="007F7D83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(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ред</w:t>
            </w:r>
            <w:r w:rsidR="00D55C6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 от 10.02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.20</w:t>
            </w:r>
            <w:r w:rsidR="00D55C6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22</w:t>
            </w:r>
            <w:r w:rsidR="00ED6C87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</w:t>
            </w:r>
            <w:r w:rsidR="002F1879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F1879" w:rsidRPr="00A12166" w:rsidRDefault="007F7D83" w:rsidP="00E279B9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1879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 Администрации городского округа </w:t>
            </w:r>
            <w:r w:rsidR="002F1879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город Рыбинск Ярославской области</w:t>
            </w:r>
            <w:r w:rsidR="002F1879" w:rsidRPr="00A12166">
              <w:rPr>
                <w:rFonts w:ascii="Times New Roman" w:hAnsi="Times New Roman" w:cs="Times New Roman"/>
                <w:sz w:val="28"/>
                <w:szCs w:val="28"/>
              </w:rPr>
              <w:t xml:space="preserve"> от 21.01.2021 № 139 «Об утверждении плана мероприятий».</w:t>
            </w:r>
          </w:p>
        </w:tc>
      </w:tr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 w:rsidR="00B47F89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Toc6567218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Toc65672186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руководитель программы</w:t>
            </w:r>
            <w:bookmarkEnd w:id="6"/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 Администрации городского округа город Рыбинск </w:t>
            </w:r>
            <w:r w:rsidR="007F789A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5061CC" w:rsidRPr="007357A9" w:rsidRDefault="005061CC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7" w:name="_Toc65672187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Куратор программы</w:t>
            </w:r>
            <w:bookmarkEnd w:id="7"/>
            <w:r w:rsidRPr="007357A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875510" w:rsidP="00B47F8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414DE8"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14DE8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1063A1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63A1" w:rsidRPr="007357A9" w:rsidRDefault="007A4FF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Toc65672188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подпрограмм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  <w:bookmarkEnd w:id="8"/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E4F" w:rsidRPr="00147E4F" w:rsidRDefault="00A45080" w:rsidP="00147E4F">
            <w:pPr>
              <w:pStyle w:val="ConsPlusNormal"/>
              <w:numPr>
                <w:ilvl w:val="0"/>
                <w:numId w:val="13"/>
              </w:numPr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«Обеспечение градостроительной документацией территорий 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45080" w:rsidRPr="007357A9" w:rsidRDefault="00A45080" w:rsidP="00E279B9">
            <w:pPr>
              <w:pStyle w:val="ConsPlusNormal"/>
              <w:numPr>
                <w:ilvl w:val="0"/>
                <w:numId w:val="13"/>
              </w:numPr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«Совершенствование </w:t>
            </w:r>
            <w:r w:rsidR="00284ECB" w:rsidRPr="007357A9">
              <w:rPr>
                <w:rFonts w:ascii="Times New Roman" w:hAnsi="Times New Roman" w:cs="Times New Roman"/>
                <w:sz w:val="28"/>
                <w:szCs w:val="28"/>
              </w:rPr>
              <w:t>наружной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на территории исторического центра 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>города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3DFC" w:rsidRPr="007357A9" w:rsidRDefault="00490125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у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>стойчиво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</w:t>
            </w:r>
            <w:r w:rsidR="00817D9B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</w:t>
            </w:r>
            <w:r w:rsidR="000A3C2E" w:rsidRPr="007357A9">
              <w:rPr>
                <w:rFonts w:ascii="Times New Roman" w:hAnsi="Times New Roman" w:cs="Times New Roman"/>
                <w:sz w:val="28"/>
                <w:szCs w:val="28"/>
              </w:rPr>
              <w:t>Рыбинск</w:t>
            </w:r>
            <w:r w:rsidR="00F1794D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(далее – территори</w:t>
            </w:r>
            <w:r w:rsidR="00B43D9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1794D">
              <w:rPr>
                <w:rFonts w:ascii="Times New Roman" w:hAnsi="Times New Roman" w:cs="Times New Roman"/>
                <w:sz w:val="28"/>
                <w:szCs w:val="28"/>
              </w:rPr>
              <w:t xml:space="preserve"> города)</w:t>
            </w:r>
            <w:r w:rsidR="000A3C2E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рамках реализации принимаемых градостроительных решений в </w:t>
            </w:r>
            <w:r w:rsidR="008932E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енеральном плане, </w:t>
            </w:r>
            <w:r w:rsidR="008932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равилах землепользования и застройки, документации по планировке территории, 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>улуч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>шение эстетического восприятия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архитектурного облика города, </w:t>
            </w:r>
            <w:r w:rsidR="007345BF" w:rsidRPr="007357A9">
              <w:rPr>
                <w:rFonts w:ascii="Times New Roman" w:hAnsi="Times New Roman" w:cs="Times New Roman"/>
                <w:sz w:val="28"/>
                <w:szCs w:val="28"/>
              </w:rPr>
              <w:t>повышение качества и комфорта городской среды</w:t>
            </w:r>
            <w:r w:rsidR="00EF3DFC" w:rsidRPr="00735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0125" w:rsidRPr="007357A9" w:rsidRDefault="00490125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конкретизируется целями подпрограмм:</w:t>
            </w:r>
          </w:p>
          <w:p w:rsidR="00234CCB" w:rsidRPr="007357A9" w:rsidRDefault="00234CCB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61CC" w:rsidRPr="007357A9" w:rsidRDefault="00234CCB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подпрограммы: о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беспечение </w:t>
            </w:r>
            <w:r w:rsidR="00A72869" w:rsidRPr="00A7286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Рыбинск Ярославской области </w:t>
            </w:r>
            <w:r w:rsidR="00A72869">
              <w:rPr>
                <w:rFonts w:ascii="Times New Roman" w:hAnsi="Times New Roman" w:cs="Times New Roman"/>
                <w:sz w:val="28"/>
                <w:szCs w:val="28"/>
              </w:rPr>
              <w:t xml:space="preserve">(далее – 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 w:rsidR="00A72869">
              <w:rPr>
                <w:rFonts w:ascii="Times New Roman" w:hAnsi="Times New Roman" w:cs="Times New Roman"/>
                <w:sz w:val="28"/>
                <w:szCs w:val="28"/>
              </w:rPr>
              <w:t xml:space="preserve"> Рыбинск</w:t>
            </w:r>
            <w:r w:rsidR="00271B31">
              <w:rPr>
                <w:rFonts w:ascii="Times New Roman" w:hAnsi="Times New Roman" w:cs="Times New Roman"/>
                <w:sz w:val="28"/>
                <w:szCs w:val="28"/>
              </w:rPr>
              <w:t>, город</w:t>
            </w:r>
            <w:r w:rsidR="00A7286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градостроительной документацией в целях комплексного и устойчивого развития территорий</w:t>
            </w:r>
            <w:r w:rsidR="008932EE"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="005061CC" w:rsidRPr="007357A9"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  <w:p w:rsidR="005061CC" w:rsidRPr="007357A9" w:rsidRDefault="005061CC" w:rsidP="00E279B9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bookmarkStart w:id="9" w:name="_Hlk80791667"/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</w:t>
            </w:r>
            <w:r w:rsidR="009513EE"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градостроительного з</w:t>
            </w:r>
            <w:r w:rsidR="001D2A13"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</w:t>
            </w:r>
            <w:r w:rsidR="009513EE"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нирования</w:t>
            </w:r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, документации по планировке территории;</w:t>
            </w:r>
          </w:p>
          <w:p w:rsidR="001063A1" w:rsidRPr="007357A9" w:rsidRDefault="005061CC" w:rsidP="00E279B9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сохранение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культурного наследия</w:t>
            </w:r>
            <w:r w:rsidR="00817D9B" w:rsidRPr="00735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bookmarkEnd w:id="9"/>
          <w:p w:rsidR="00234CCB" w:rsidRPr="007357A9" w:rsidRDefault="00234CCB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«Совершенствование наружной информации на территории исторического центра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города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061CC" w:rsidRPr="007357A9" w:rsidRDefault="00234CCB" w:rsidP="00E279B9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Цель подпрограммы: с</w:t>
            </w:r>
            <w:r w:rsidR="00317240" w:rsidRPr="007357A9">
              <w:rPr>
                <w:rFonts w:ascii="Times New Roman" w:hAnsi="Times New Roman" w:cs="Times New Roman"/>
                <w:sz w:val="28"/>
                <w:szCs w:val="28"/>
              </w:rPr>
              <w:t>овершенствование</w:t>
            </w:r>
            <w:r w:rsidR="007A4FFF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наружного </w:t>
            </w:r>
            <w:proofErr w:type="gramStart"/>
            <w:r w:rsidR="007A4FFF" w:rsidRPr="007357A9">
              <w:rPr>
                <w:rFonts w:ascii="Times New Roman" w:hAnsi="Times New Roman" w:cs="Times New Roman"/>
                <w:sz w:val="28"/>
                <w:szCs w:val="28"/>
              </w:rPr>
              <w:t>оформления застройки</w:t>
            </w:r>
            <w:r w:rsidR="001A4050"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исторического центра города</w:t>
            </w:r>
            <w:r w:rsidR="00CE6760">
              <w:rPr>
                <w:rFonts w:ascii="Times New Roman" w:hAnsi="Times New Roman" w:cs="Times New Roman"/>
                <w:sz w:val="28"/>
                <w:szCs w:val="28"/>
              </w:rPr>
              <w:t xml:space="preserve"> Рыбинска</w:t>
            </w:r>
            <w:proofErr w:type="gramEnd"/>
            <w:r w:rsidR="001063A1" w:rsidRPr="00735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061CC" w:rsidRPr="007357A9" w:rsidTr="00295278">
        <w:trPr>
          <w:trHeight w:val="20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77861025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C" w:rsidRPr="007357A9" w:rsidRDefault="00E72D7C" w:rsidP="00E279B9">
            <w:pPr>
              <w:pStyle w:val="ConsPlusNonformat"/>
              <w:widowControl/>
              <w:tabs>
                <w:tab w:val="left" w:pos="376"/>
              </w:tabs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7357A9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zh-CN"/>
              </w:rPr>
              <w:t>Задачи муниципальной программы определяются задачами подпрограмм:</w:t>
            </w:r>
          </w:p>
          <w:p w:rsidR="00E72D7C" w:rsidRPr="007357A9" w:rsidRDefault="00E72D7C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7D9B" w:rsidRDefault="00817D9B" w:rsidP="00E279B9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676783" w:rsidRPr="00C44E9A" w:rsidRDefault="00C44E9A" w:rsidP="00C44E9A">
            <w:pPr>
              <w:pStyle w:val="ConsPlusNormal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11" w:name="_Hlk78889371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105F76" w:rsidRPr="00C44E9A">
              <w:rPr>
                <w:rFonts w:ascii="Times New Roman" w:hAnsi="Times New Roman" w:cs="Times New Roman"/>
                <w:iCs/>
                <w:sz w:val="28"/>
                <w:szCs w:val="28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bookmarkEnd w:id="11"/>
          <w:p w:rsidR="00E72D7C" w:rsidRPr="007357A9" w:rsidRDefault="00817D9B" w:rsidP="00E279B9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Подпрограмма </w:t>
            </w:r>
            <w:r w:rsidR="00E72D7C" w:rsidRPr="007357A9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наружной информации на территории исторического центра</w:t>
            </w:r>
            <w:r w:rsidR="00212FF7">
              <w:rPr>
                <w:rFonts w:ascii="Times New Roman" w:hAnsi="Times New Roman" w:cs="Times New Roman"/>
                <w:sz w:val="28"/>
                <w:szCs w:val="28"/>
              </w:rPr>
              <w:t xml:space="preserve"> города Рыбинска</w:t>
            </w:r>
            <w:r w:rsidR="00E72D7C" w:rsidRPr="007357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7D9B" w:rsidRPr="007357A9" w:rsidRDefault="00817D9B" w:rsidP="00E279B9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подпрограммы:</w:t>
            </w:r>
          </w:p>
          <w:p w:rsidR="005061CC" w:rsidRPr="007357A9" w:rsidRDefault="0018514F" w:rsidP="00B71525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2" w:name="_Hlk78889397"/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</w:t>
            </w:r>
            <w:r w:rsidR="00B71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информационных конструкций 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первого</w:t>
            </w:r>
            <w:r w:rsidR="00EF58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второго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типа в зонах особого и строгого </w:t>
            </w:r>
            <w:r w:rsidR="007A007D"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информационного контроля</w:t>
            </w:r>
            <w:r w:rsidR="00B715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bookmarkEnd w:id="12"/>
          </w:p>
        </w:tc>
      </w:tr>
      <w:tr w:rsidR="005061CC" w:rsidRPr="007357A9" w:rsidTr="00295278">
        <w:trPr>
          <w:trHeight w:val="2987"/>
        </w:trPr>
        <w:tc>
          <w:tcPr>
            <w:tcW w:w="11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Toc65672189"/>
            <w:bookmarkEnd w:id="10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Объёмы и источники финансирования программы</w:t>
            </w:r>
            <w:bookmarkEnd w:id="13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567" w:rsidRPr="003C1E84" w:rsidRDefault="005061CC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</w:pPr>
            <w:r w:rsidRPr="003C1E8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объём финансирования </w:t>
            </w:r>
            <w:r w:rsidR="00337567" w:rsidRPr="003C1E84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="00A33CC4" w:rsidRPr="00136909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6,</w:t>
            </w:r>
            <w:r w:rsidR="00CA6EFC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5249</w:t>
            </w:r>
            <w:r w:rsidR="006711C8" w:rsidRPr="001845D7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/</w:t>
            </w:r>
            <w:r w:rsidR="00A33CC4" w:rsidRPr="00136909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28,</w:t>
            </w:r>
            <w:r w:rsidR="00A33CC4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574 </w:t>
            </w:r>
            <w:r w:rsidR="00337567" w:rsidRPr="003C1E84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млн. руб., в том числе</w:t>
            </w:r>
            <w:r w:rsidR="00295278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 </w:t>
            </w:r>
            <w:r w:rsidR="00337567" w:rsidRPr="003C1E84"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25"/>
              <w:gridCol w:w="3154"/>
              <w:gridCol w:w="2868"/>
            </w:tblGrid>
            <w:tr w:rsidR="005061CC" w:rsidRPr="003C1E84" w:rsidTr="006D5282">
              <w:trPr>
                <w:trHeight w:val="275"/>
              </w:trPr>
              <w:tc>
                <w:tcPr>
                  <w:tcW w:w="1425" w:type="dxa"/>
                </w:tcPr>
                <w:p w:rsidR="005061CC" w:rsidRPr="00F248D4" w:rsidRDefault="005061CC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54" w:type="dxa"/>
                </w:tcPr>
                <w:p w:rsidR="005061CC" w:rsidRPr="00F248D4" w:rsidRDefault="00337567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68" w:type="dxa"/>
                </w:tcPr>
                <w:p w:rsidR="005061CC" w:rsidRPr="00F248D4" w:rsidRDefault="005061CC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4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3C1E84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3C1E84" w:rsidRPr="00136909" w:rsidRDefault="003C1E8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845D7"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54" w:type="dxa"/>
                </w:tcPr>
                <w:p w:rsidR="003C1E84" w:rsidRPr="00136909" w:rsidRDefault="004F31CD" w:rsidP="00F248D4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</w:t>
                  </w:r>
                  <w:r w:rsidR="00F048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7845</w:t>
                  </w:r>
                </w:p>
              </w:tc>
              <w:tc>
                <w:tcPr>
                  <w:tcW w:w="2868" w:type="dxa"/>
                </w:tcPr>
                <w:p w:rsidR="003C1E84" w:rsidRPr="00136909" w:rsidRDefault="004F31CD" w:rsidP="00F0485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2,</w:t>
                  </w:r>
                  <w:r w:rsidR="00F0485B">
                    <w:rPr>
                      <w:rFonts w:ascii="Times New Roman" w:hAnsi="Times New Roman" w:cs="Times New Roman"/>
                      <w:sz w:val="28"/>
                      <w:szCs w:val="28"/>
                    </w:rPr>
                    <w:t>7845</w:t>
                  </w:r>
                </w:p>
              </w:tc>
            </w:tr>
            <w:tr w:rsidR="003C1E84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3C1E84" w:rsidRPr="00136909" w:rsidRDefault="003C1E8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845D7"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54" w:type="dxa"/>
                </w:tcPr>
                <w:p w:rsidR="003C1E84" w:rsidRPr="00136909" w:rsidRDefault="004A637E" w:rsidP="00A33CC4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 w:rsidR="00A33CC4">
                    <w:rPr>
                      <w:rFonts w:ascii="Times New Roman" w:hAnsi="Times New Roman" w:cs="Times New Roman"/>
                      <w:sz w:val="28"/>
                      <w:szCs w:val="28"/>
                    </w:rPr>
                    <w:t>8702</w:t>
                  </w:r>
                </w:p>
              </w:tc>
              <w:tc>
                <w:tcPr>
                  <w:tcW w:w="2868" w:type="dxa"/>
                </w:tcPr>
                <w:p w:rsidR="003C1E84" w:rsidRPr="00136909" w:rsidRDefault="00136909" w:rsidP="004F31C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4,</w:t>
                  </w:r>
                  <w:r w:rsidR="004F31C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0915</w:t>
                  </w:r>
                </w:p>
              </w:tc>
            </w:tr>
            <w:tr w:rsidR="003C1E84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3C1E84" w:rsidRPr="00136909" w:rsidRDefault="003C1E84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845D7"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154" w:type="dxa"/>
                </w:tcPr>
                <w:p w:rsidR="003C1E84" w:rsidRPr="00136909" w:rsidRDefault="00136909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1,8702</w:t>
                  </w:r>
                </w:p>
              </w:tc>
              <w:tc>
                <w:tcPr>
                  <w:tcW w:w="2868" w:type="dxa"/>
                </w:tcPr>
                <w:p w:rsidR="003C1E84" w:rsidRPr="00136909" w:rsidRDefault="00136909" w:rsidP="00E26070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11,905</w:t>
                  </w:r>
                </w:p>
              </w:tc>
            </w:tr>
            <w:tr w:rsidR="0004580E" w:rsidRPr="003C1E84" w:rsidTr="000D7630">
              <w:trPr>
                <w:trHeight w:val="248"/>
              </w:trPr>
              <w:tc>
                <w:tcPr>
                  <w:tcW w:w="1425" w:type="dxa"/>
                </w:tcPr>
                <w:p w:rsidR="0004580E" w:rsidRPr="00136909" w:rsidRDefault="0004580E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1845D7"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154" w:type="dxa"/>
                </w:tcPr>
                <w:p w:rsidR="0004580E" w:rsidRPr="00136909" w:rsidRDefault="001845D7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2868" w:type="dxa"/>
                </w:tcPr>
                <w:p w:rsidR="0004580E" w:rsidRPr="00136909" w:rsidRDefault="00136909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9,793</w:t>
                  </w:r>
                </w:p>
              </w:tc>
            </w:tr>
            <w:tr w:rsidR="003C1E84" w:rsidRPr="003C1E84" w:rsidTr="006D5282">
              <w:trPr>
                <w:trHeight w:val="248"/>
              </w:trPr>
              <w:tc>
                <w:tcPr>
                  <w:tcW w:w="1425" w:type="dxa"/>
                </w:tcPr>
                <w:p w:rsidR="005061CC" w:rsidRPr="00136909" w:rsidRDefault="005061CC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54" w:type="dxa"/>
                  <w:vAlign w:val="center"/>
                </w:tcPr>
                <w:p w:rsidR="005061CC" w:rsidRPr="00136909" w:rsidRDefault="004A637E" w:rsidP="00A33CC4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36909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6,</w:t>
                  </w:r>
                  <w:r w:rsidR="00A33CC4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524</w:t>
                  </w:r>
                  <w:r w:rsidR="00CA6EFC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9</w:t>
                  </w:r>
                </w:p>
              </w:tc>
              <w:tc>
                <w:tcPr>
                  <w:tcW w:w="2868" w:type="dxa"/>
                  <w:vAlign w:val="center"/>
                </w:tcPr>
                <w:p w:rsidR="00500EF7" w:rsidRPr="00136909" w:rsidRDefault="00136909" w:rsidP="00A33CC4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136909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28,</w:t>
                  </w:r>
                  <w:r w:rsidR="00A33CC4">
                    <w:rPr>
                      <w:rFonts w:ascii="Times New Roman" w:eastAsia="SimSun;宋体" w:hAnsi="Times New Roman" w:cs="Times New Roman"/>
                      <w:sz w:val="28"/>
                      <w:szCs w:val="28"/>
                      <w:lang w:bidi="hi-IN"/>
                    </w:rPr>
                    <w:t>574</w:t>
                  </w:r>
                </w:p>
              </w:tc>
            </w:tr>
          </w:tbl>
          <w:p w:rsidR="00500EF7" w:rsidRPr="007357A9" w:rsidRDefault="00500EF7" w:rsidP="00E279B9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5061CC" w:rsidRPr="007357A9" w:rsidTr="00295278">
        <w:trPr>
          <w:trHeight w:val="3102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061CC" w:rsidRPr="007357A9" w:rsidRDefault="005061CC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_Toc65672190"/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Основные ожидаемые результаты реализации программы</w:t>
            </w:r>
            <w:bookmarkEnd w:id="14"/>
          </w:p>
        </w:tc>
        <w:tc>
          <w:tcPr>
            <w:tcW w:w="38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189B" w:rsidRPr="00923CA1" w:rsidRDefault="00EC2D77" w:rsidP="00EC2D77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Разработана </w:t>
            </w:r>
            <w:r w:rsidR="00DA0F7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(актуализирована) 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 утверждена градостроительная документация для перспективного развития территори</w:t>
            </w:r>
            <w:r w:rsidR="008932EE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й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города в количестве </w:t>
            </w:r>
            <w:r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менее </w:t>
            </w:r>
            <w:r w:rsidR="00C44E9A"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ед. в год</w:t>
            </w:r>
            <w:r w:rsidR="00C44E9A"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  <w:p w:rsidR="005061CC" w:rsidRPr="007357A9" w:rsidRDefault="000A00F2" w:rsidP="00A94F1F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Включены </w:t>
            </w:r>
            <w:r w:rsidR="00767CDE"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</w:t>
            </w:r>
            <w:r w:rsidR="00C44E9A"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="00A94F1F" w:rsidRPr="00923CA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gramStart"/>
            <w:r w:rsidR="00C44E9A" w:rsidRPr="00923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>риведе</w:t>
            </w:r>
            <w:r w:rsidR="00C44E9A" w:rsidRPr="00923CA1">
              <w:rPr>
                <w:rFonts w:ascii="Times New Roman" w:hAnsi="Times New Roman" w:cs="Times New Roman"/>
                <w:sz w:val="28"/>
                <w:szCs w:val="28"/>
              </w:rPr>
              <w:t>ны</w:t>
            </w:r>
            <w:proofErr w:type="gramEnd"/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 xml:space="preserve"> в надлежащее состояние </w:t>
            </w:r>
            <w:r w:rsidR="005B189B" w:rsidRPr="00923C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4CAB" w:rsidRPr="00923C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конструкций первого типа</w:t>
            </w:r>
            <w:r w:rsidR="00C44E9A" w:rsidRPr="00923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4F1F" w:rsidRPr="00923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4E9A" w:rsidRPr="00923CA1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>монт</w:t>
            </w:r>
            <w:r w:rsidR="00C44E9A" w:rsidRPr="00923CA1">
              <w:rPr>
                <w:rFonts w:ascii="Times New Roman" w:hAnsi="Times New Roman" w:cs="Times New Roman"/>
                <w:sz w:val="28"/>
                <w:szCs w:val="28"/>
              </w:rPr>
              <w:t>ировано</w:t>
            </w:r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31CD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proofErr w:type="gramEnd"/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конструкци</w:t>
            </w:r>
            <w:r w:rsidR="00767CDE" w:rsidRPr="00923CA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A007D" w:rsidRPr="00923CA1">
              <w:rPr>
                <w:rFonts w:ascii="Times New Roman" w:hAnsi="Times New Roman" w:cs="Times New Roman"/>
                <w:sz w:val="28"/>
                <w:szCs w:val="28"/>
              </w:rPr>
              <w:t>, не соответствующих установленным требованиям.</w:t>
            </w:r>
          </w:p>
        </w:tc>
      </w:tr>
    </w:tbl>
    <w:p w:rsidR="00295278" w:rsidRPr="00295278" w:rsidRDefault="007951EA" w:rsidP="00FC370D">
      <w:pPr>
        <w:pStyle w:val="21"/>
        <w:numPr>
          <w:ilvl w:val="0"/>
          <w:numId w:val="8"/>
        </w:numPr>
        <w:spacing w:before="360" w:after="120"/>
        <w:ind w:left="0" w:firstLine="0"/>
        <w:jc w:val="center"/>
        <w:outlineLvl w:val="0"/>
      </w:pPr>
      <w:bookmarkStart w:id="15" w:name="_Toc79744152"/>
      <w:r w:rsidRPr="00EC58B9">
        <w:rPr>
          <w:rFonts w:eastAsia="Calibri"/>
        </w:rPr>
        <w:t xml:space="preserve">Анализ существующей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решение которой осуществляется </w:t>
      </w:r>
      <w:r w:rsidR="00936310" w:rsidRPr="00EC58B9">
        <w:rPr>
          <w:rFonts w:eastAsia="Calibri"/>
        </w:rPr>
        <w:t>путём</w:t>
      </w:r>
      <w:r w:rsidRPr="00EC58B9">
        <w:rPr>
          <w:rFonts w:eastAsia="Calibri"/>
        </w:rPr>
        <w:t xml:space="preserve"> реализации муниципальной программы</w:t>
      </w:r>
      <w:bookmarkEnd w:id="15"/>
    </w:p>
    <w:p w:rsidR="000E25BB" w:rsidRPr="007357A9" w:rsidRDefault="00295278" w:rsidP="00295278">
      <w:pPr>
        <w:pStyle w:val="21"/>
        <w:jc w:val="both"/>
        <w:outlineLvl w:val="0"/>
      </w:pPr>
      <w:r>
        <w:tab/>
      </w:r>
      <w:r w:rsidR="00926436">
        <w:t xml:space="preserve">    </w:t>
      </w:r>
      <w:r w:rsidR="00E222CD" w:rsidRPr="007357A9">
        <w:t>В соответствии с действующим законодательством с</w:t>
      </w:r>
      <w:r w:rsidR="00EB1AD1" w:rsidRPr="007357A9">
        <w:t>троительств</w:t>
      </w:r>
      <w:r w:rsidR="00E222CD" w:rsidRPr="007357A9">
        <w:t>о</w:t>
      </w:r>
      <w:r w:rsidR="00EB1AD1" w:rsidRPr="007357A9">
        <w:t xml:space="preserve"> </w:t>
      </w:r>
      <w:r w:rsidR="00E222CD" w:rsidRPr="007357A9">
        <w:t xml:space="preserve">объектов жилищного, промышленного и иного строительства, объектов социальной, транспортной и инженерной инфраструктур осуществляется </w:t>
      </w:r>
      <w:r w:rsidR="00EB1AD1" w:rsidRPr="007357A9">
        <w:t>на основе документов территориального планирования, градостроительного зонирования и документации по планировке территорий</w:t>
      </w:r>
      <w:r w:rsidR="00E222CD" w:rsidRPr="007357A9">
        <w:t xml:space="preserve"> (проектов планировки и проектов межевания территорий)</w:t>
      </w:r>
      <w:r w:rsidR="00EB1AD1" w:rsidRPr="007357A9">
        <w:t xml:space="preserve">. </w:t>
      </w:r>
    </w:p>
    <w:p w:rsidR="00E776B5" w:rsidRPr="007357A9" w:rsidRDefault="00E776B5" w:rsidP="00295278">
      <w:pPr>
        <w:pStyle w:val="34"/>
        <w:tabs>
          <w:tab w:val="num" w:pos="1276"/>
        </w:tabs>
        <w:jc w:val="both"/>
        <w:rPr>
          <w:color w:val="000000"/>
        </w:rPr>
      </w:pPr>
      <w:r w:rsidRPr="007357A9">
        <w:t>Подготовка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E776B5" w:rsidRPr="008932EE" w:rsidRDefault="000E25BB" w:rsidP="008932EE">
      <w:pPr>
        <w:pStyle w:val="34"/>
        <w:tabs>
          <w:tab w:val="num" w:pos="1276"/>
        </w:tabs>
        <w:jc w:val="both"/>
      </w:pPr>
      <w:proofErr w:type="gramStart"/>
      <w:r w:rsidRPr="007357A9">
        <w:t>На основании Генерального плана</w:t>
      </w:r>
      <w:r w:rsidR="00017A75" w:rsidRPr="00017A75">
        <w:rPr>
          <w:lang w:eastAsia="en-US"/>
        </w:rPr>
        <w:t xml:space="preserve"> </w:t>
      </w:r>
      <w:r w:rsidR="00017A75" w:rsidRPr="00691242">
        <w:rPr>
          <w:lang w:eastAsia="en-US"/>
        </w:rPr>
        <w:t>городского округа горо</w:t>
      </w:r>
      <w:r w:rsidR="00017A75">
        <w:rPr>
          <w:lang w:eastAsia="en-US"/>
        </w:rPr>
        <w:t xml:space="preserve">д </w:t>
      </w:r>
      <w:r w:rsidR="00FC370D">
        <w:rPr>
          <w:lang w:eastAsia="en-US"/>
        </w:rPr>
        <w:t xml:space="preserve">              </w:t>
      </w:r>
      <w:r w:rsidR="00017A75">
        <w:rPr>
          <w:lang w:eastAsia="en-US"/>
        </w:rPr>
        <w:t>Рыбинск, утвержденного</w:t>
      </w:r>
      <w:r w:rsidR="00017A75" w:rsidRPr="00691242">
        <w:rPr>
          <w:lang w:eastAsia="en-US"/>
        </w:rPr>
        <w:t xml:space="preserve"> решением Муниципального Совета городского </w:t>
      </w:r>
      <w:r w:rsidR="00FC370D">
        <w:rPr>
          <w:lang w:eastAsia="en-US"/>
        </w:rPr>
        <w:t xml:space="preserve">      </w:t>
      </w:r>
      <w:r w:rsidR="00017A75" w:rsidRPr="00691242">
        <w:rPr>
          <w:lang w:eastAsia="en-US"/>
        </w:rPr>
        <w:t>округа город Рыбинск от 02.04.2009 № 320 (</w:t>
      </w:r>
      <w:r w:rsidR="00017A75">
        <w:rPr>
          <w:lang w:eastAsia="en-US"/>
        </w:rPr>
        <w:t>ред. от 29.09.2022 № 321</w:t>
      </w:r>
      <w:r w:rsidR="00017A75" w:rsidRPr="00691242">
        <w:rPr>
          <w:lang w:eastAsia="en-US"/>
        </w:rPr>
        <w:t>)</w:t>
      </w:r>
      <w:r w:rsidR="00017A75">
        <w:rPr>
          <w:lang w:eastAsia="en-US"/>
        </w:rPr>
        <w:t xml:space="preserve"> </w:t>
      </w:r>
      <w:r w:rsidR="00FC370D">
        <w:rPr>
          <w:lang w:eastAsia="en-US"/>
        </w:rPr>
        <w:t xml:space="preserve">           </w:t>
      </w:r>
      <w:r w:rsidR="00017A75">
        <w:rPr>
          <w:lang w:eastAsia="en-US"/>
        </w:rPr>
        <w:t>(далее – Генеральный план)</w:t>
      </w:r>
      <w:r w:rsidRPr="007357A9">
        <w:t>, Правил землепользования и застройки</w:t>
      </w:r>
      <w:r w:rsidR="00295278">
        <w:t xml:space="preserve"> </w:t>
      </w:r>
      <w:r w:rsidR="00FC370D">
        <w:t xml:space="preserve">       </w:t>
      </w:r>
      <w:r w:rsidR="00295278">
        <w:t>городского округа город Рыбинск</w:t>
      </w:r>
      <w:r w:rsidR="003A7AD7">
        <w:t>,</w:t>
      </w:r>
      <w:r w:rsidR="003A7AD7" w:rsidRPr="003A7AD7">
        <w:rPr>
          <w:spacing w:val="-2"/>
        </w:rPr>
        <w:t xml:space="preserve"> </w:t>
      </w:r>
      <w:r w:rsidR="003A7AD7" w:rsidRPr="00F53A36">
        <w:rPr>
          <w:spacing w:val="-2"/>
        </w:rPr>
        <w:t xml:space="preserve">утвержденных решением </w:t>
      </w:r>
      <w:r w:rsidR="00FC370D">
        <w:rPr>
          <w:spacing w:val="-2"/>
        </w:rPr>
        <w:t xml:space="preserve">          </w:t>
      </w:r>
      <w:r w:rsidR="003A7AD7" w:rsidRPr="00F53A36">
        <w:rPr>
          <w:spacing w:val="-2"/>
        </w:rPr>
        <w:t>Муниципального Совета городского округа город Рыбинск от 29.07</w:t>
      </w:r>
      <w:r w:rsidR="003A7AD7">
        <w:rPr>
          <w:spacing w:val="-2"/>
        </w:rPr>
        <w:t>.2010 № 40 (ред</w:t>
      </w:r>
      <w:r w:rsidR="0050484F">
        <w:rPr>
          <w:spacing w:val="-2"/>
        </w:rPr>
        <w:t xml:space="preserve">. </w:t>
      </w:r>
      <w:r w:rsidR="003A7AD7" w:rsidRPr="00F53A36">
        <w:rPr>
          <w:spacing w:val="-2"/>
        </w:rPr>
        <w:t>от 2</w:t>
      </w:r>
      <w:r w:rsidR="003A7AD7">
        <w:rPr>
          <w:spacing w:val="-2"/>
        </w:rPr>
        <w:t>9</w:t>
      </w:r>
      <w:r w:rsidR="003A7AD7" w:rsidRPr="00F53A36">
        <w:rPr>
          <w:spacing w:val="-2"/>
        </w:rPr>
        <w:t>.</w:t>
      </w:r>
      <w:r w:rsidR="003A7AD7">
        <w:rPr>
          <w:spacing w:val="-2"/>
        </w:rPr>
        <w:t>09</w:t>
      </w:r>
      <w:r w:rsidR="003A7AD7" w:rsidRPr="00F53A36">
        <w:rPr>
          <w:spacing w:val="-2"/>
        </w:rPr>
        <w:t>.20</w:t>
      </w:r>
      <w:r w:rsidR="003A7AD7">
        <w:rPr>
          <w:spacing w:val="-2"/>
        </w:rPr>
        <w:t>22</w:t>
      </w:r>
      <w:r w:rsidR="003A7AD7" w:rsidRPr="00F53A36">
        <w:rPr>
          <w:spacing w:val="-2"/>
        </w:rPr>
        <w:t xml:space="preserve"> № </w:t>
      </w:r>
      <w:r w:rsidR="003A7AD7">
        <w:rPr>
          <w:spacing w:val="-2"/>
        </w:rPr>
        <w:t>322</w:t>
      </w:r>
      <w:r w:rsidR="003A7AD7" w:rsidRPr="00F53A36">
        <w:rPr>
          <w:spacing w:val="-2"/>
        </w:rPr>
        <w:t>)</w:t>
      </w:r>
      <w:r w:rsidR="003A7AD7">
        <w:rPr>
          <w:spacing w:val="-2"/>
        </w:rPr>
        <w:t xml:space="preserve"> (далее - </w:t>
      </w:r>
      <w:r w:rsidR="003A7AD7" w:rsidRPr="007357A9">
        <w:t>Правил</w:t>
      </w:r>
      <w:r w:rsidR="003A7AD7">
        <w:t>а</w:t>
      </w:r>
      <w:r w:rsidR="003A7AD7" w:rsidRPr="007357A9">
        <w:t xml:space="preserve"> землепользования и застройки</w:t>
      </w:r>
      <w:r w:rsidR="003A7AD7">
        <w:t>)</w:t>
      </w:r>
      <w:r w:rsidR="003A7AD7">
        <w:rPr>
          <w:spacing w:val="-2"/>
        </w:rPr>
        <w:t xml:space="preserve"> </w:t>
      </w:r>
      <w:r w:rsidRPr="007357A9">
        <w:t>и утверждённой документации по планировке территории</w:t>
      </w:r>
      <w:proofErr w:type="gramEnd"/>
      <w:r w:rsidRPr="007357A9">
        <w:t xml:space="preserve"> создаются объекты капитального строительства местного и регионального значения (в </w:t>
      </w:r>
      <w:r w:rsidR="00623ED1" w:rsidRPr="007357A9">
        <w:t>т.ч.</w:t>
      </w:r>
      <w:r w:rsidRPr="007357A9">
        <w:t xml:space="preserve"> линейные). Возможность реализации тех или иных мероприятий определяется ресурсами, </w:t>
      </w:r>
      <w:r w:rsidRPr="007357A9">
        <w:lastRenderedPageBreak/>
        <w:t xml:space="preserve">которые можно направить на их решение, что зависит от текущей социально-экономической ситуации и приоритетов в области обеспечения жизнедеятельности </w:t>
      </w:r>
      <w:r w:rsidR="008932EE">
        <w:t>город</w:t>
      </w:r>
      <w:r w:rsidR="00A72869">
        <w:t>а</w:t>
      </w:r>
      <w:r w:rsidR="008932EE">
        <w:t xml:space="preserve"> Рыбинск</w:t>
      </w:r>
      <w:r w:rsidR="00A72869">
        <w:t>а</w:t>
      </w:r>
      <w:r w:rsidRPr="007357A9">
        <w:t xml:space="preserve"> и его перспективного развития.</w:t>
      </w:r>
      <w:r w:rsidRPr="007357A9">
        <w:rPr>
          <w:color w:val="000000"/>
          <w:highlight w:val="yellow"/>
        </w:rPr>
        <w:t xml:space="preserve"> </w:t>
      </w:r>
    </w:p>
    <w:p w:rsidR="00401D9C" w:rsidRPr="007357A9" w:rsidRDefault="00E72D7C" w:rsidP="008E1B14">
      <w:pPr>
        <w:pStyle w:val="34"/>
        <w:tabs>
          <w:tab w:val="num" w:pos="1276"/>
        </w:tabs>
        <w:jc w:val="both"/>
        <w:rPr>
          <w:rFonts w:eastAsia="Calibri"/>
          <w:lang w:eastAsia="zh-CN"/>
        </w:rPr>
      </w:pPr>
      <w:proofErr w:type="gramStart"/>
      <w:r w:rsidRPr="007357A9">
        <w:t>Изменения</w:t>
      </w:r>
      <w:r w:rsidR="00D510E6" w:rsidRPr="007357A9">
        <w:t xml:space="preserve"> </w:t>
      </w:r>
      <w:r w:rsidR="00401D9C" w:rsidRPr="007357A9">
        <w:t>законодательств</w:t>
      </w:r>
      <w:r w:rsidR="00D510E6" w:rsidRPr="007357A9">
        <w:t>а</w:t>
      </w:r>
      <w:r w:rsidR="00401D9C" w:rsidRPr="007357A9">
        <w:t xml:space="preserve"> в области системы </w:t>
      </w:r>
      <w:proofErr w:type="spellStart"/>
      <w:r w:rsidR="00401D9C" w:rsidRPr="007357A9">
        <w:t>градорегулирования</w:t>
      </w:r>
      <w:proofErr w:type="spellEnd"/>
      <w:r w:rsidR="00401D9C" w:rsidRPr="007357A9">
        <w:t xml:space="preserve"> и регулирования отношений в области сохранения, использования, популяризации и государственной охраны объектов культурного наследия; </w:t>
      </w:r>
      <w:r w:rsidR="00D510E6" w:rsidRPr="007357A9">
        <w:t xml:space="preserve">изменения социально-экономической ситуации; </w:t>
      </w:r>
      <w:r w:rsidR="00401D9C" w:rsidRPr="007357A9">
        <w:t xml:space="preserve">новые </w:t>
      </w:r>
      <w:r w:rsidR="00401D9C" w:rsidRPr="007357A9">
        <w:rPr>
          <w:rFonts w:eastAsia="Calibri"/>
          <w:lang w:eastAsia="zh-CN"/>
        </w:rPr>
        <w:t>мероприятия,  в</w:t>
      </w:r>
      <w:r w:rsidR="00D510E6" w:rsidRPr="007357A9">
        <w:rPr>
          <w:rFonts w:eastAsia="Calibri"/>
          <w:lang w:eastAsia="zh-CN"/>
        </w:rPr>
        <w:t>к</w:t>
      </w:r>
      <w:r w:rsidR="00401D9C" w:rsidRPr="007357A9">
        <w:rPr>
          <w:rFonts w:eastAsia="Calibri"/>
          <w:lang w:eastAsia="zh-CN"/>
        </w:rPr>
        <w:t>лючаемые</w:t>
      </w:r>
      <w:r w:rsidR="00D510E6" w:rsidRPr="007357A9">
        <w:rPr>
          <w:rFonts w:eastAsia="Calibri"/>
          <w:lang w:eastAsia="zh-CN"/>
        </w:rPr>
        <w:t xml:space="preserve"> в</w:t>
      </w:r>
      <w:r w:rsidR="00401D9C" w:rsidRPr="007357A9">
        <w:rPr>
          <w:rFonts w:eastAsia="Calibri"/>
          <w:lang w:eastAsia="zh-CN"/>
        </w:rPr>
        <w:t xml:space="preserve">  муниципальны</w:t>
      </w:r>
      <w:r w:rsidR="00D510E6" w:rsidRPr="007357A9">
        <w:rPr>
          <w:rFonts w:eastAsia="Calibri"/>
          <w:lang w:eastAsia="zh-CN"/>
        </w:rPr>
        <w:t>е</w:t>
      </w:r>
      <w:r w:rsidR="00401D9C" w:rsidRPr="007357A9">
        <w:rPr>
          <w:rFonts w:eastAsia="Calibri"/>
          <w:lang w:eastAsia="zh-CN"/>
        </w:rPr>
        <w:t xml:space="preserve"> программ</w:t>
      </w:r>
      <w:r w:rsidR="00D510E6" w:rsidRPr="007357A9">
        <w:rPr>
          <w:rFonts w:eastAsia="Calibri"/>
          <w:lang w:eastAsia="zh-CN"/>
        </w:rPr>
        <w:t>ы; отсутствие актуальных проектов планировки ряда городских районов</w:t>
      </w:r>
      <w:r w:rsidR="00D53F78" w:rsidRPr="007357A9">
        <w:rPr>
          <w:rFonts w:eastAsia="Calibri"/>
          <w:lang w:eastAsia="zh-CN"/>
        </w:rPr>
        <w:t>; а также</w:t>
      </w:r>
      <w:r w:rsidR="00D510E6" w:rsidRPr="007357A9">
        <w:rPr>
          <w:rFonts w:eastAsia="Calibri"/>
          <w:lang w:eastAsia="zh-CN"/>
        </w:rPr>
        <w:t xml:space="preserve">  запросы физических и юридических лиц приводят к необходимости разработки новой градостроительной документации или внесению изменений</w:t>
      </w:r>
      <w:r w:rsidR="00D53F78" w:rsidRPr="007357A9">
        <w:rPr>
          <w:rFonts w:eastAsia="Calibri"/>
          <w:lang w:eastAsia="zh-CN"/>
        </w:rPr>
        <w:t xml:space="preserve"> в ранее разработанную.</w:t>
      </w:r>
      <w:proofErr w:type="gramEnd"/>
    </w:p>
    <w:p w:rsidR="0033744E" w:rsidRPr="007357A9" w:rsidRDefault="0033744E" w:rsidP="008E1B14">
      <w:pPr>
        <w:pStyle w:val="34"/>
        <w:keepLines/>
        <w:tabs>
          <w:tab w:val="num" w:pos="1276"/>
        </w:tabs>
        <w:jc w:val="both"/>
        <w:rPr>
          <w:rFonts w:eastAsia="Calibri"/>
        </w:rPr>
      </w:pPr>
      <w:r w:rsidRPr="007357A9">
        <w:rPr>
          <w:rFonts w:eastAsia="Calibri"/>
        </w:rPr>
        <w:t xml:space="preserve">Детальный анализ существующей ситуации и более полная оценка проблемы </w:t>
      </w:r>
      <w:r w:rsidR="00D53F78" w:rsidRPr="007357A9">
        <w:rPr>
          <w:rFonts w:eastAsia="Calibri"/>
        </w:rPr>
        <w:t xml:space="preserve">в области разработки градостроительной документации </w:t>
      </w:r>
      <w:r w:rsidRPr="007357A9">
        <w:rPr>
          <w:rFonts w:eastAsia="Calibri"/>
        </w:rPr>
        <w:t>приведены в подпрограмме «Обеспечение градостроительной документацией территорий городского округа город Рыбинск</w:t>
      </w:r>
      <w:r w:rsidR="00212FF7">
        <w:rPr>
          <w:rFonts w:eastAsia="Calibri"/>
        </w:rPr>
        <w:t xml:space="preserve"> Ярославской области</w:t>
      </w:r>
      <w:r w:rsidRPr="007357A9">
        <w:rPr>
          <w:rFonts w:eastAsia="Calibri"/>
        </w:rPr>
        <w:t>».</w:t>
      </w:r>
    </w:p>
    <w:p w:rsidR="00491831" w:rsidRPr="007357A9" w:rsidRDefault="00491831" w:rsidP="008932EE">
      <w:pPr>
        <w:pStyle w:val="34"/>
        <w:keepLines/>
        <w:tabs>
          <w:tab w:val="num" w:pos="1276"/>
        </w:tabs>
        <w:jc w:val="both"/>
        <w:rPr>
          <w:rFonts w:eastAsia="Calibri"/>
        </w:rPr>
      </w:pPr>
      <w:r w:rsidRPr="007357A9">
        <w:rPr>
          <w:rFonts w:eastAsia="Calibri"/>
        </w:rPr>
        <w:t xml:space="preserve">Застройка  исторического  центра города </w:t>
      </w:r>
      <w:r w:rsidR="00B63AFA" w:rsidRPr="007357A9">
        <w:rPr>
          <w:rFonts w:eastAsia="Calibri"/>
        </w:rPr>
        <w:t>сохранила архитектурн</w:t>
      </w:r>
      <w:r w:rsidR="005C60C3" w:rsidRPr="007357A9">
        <w:rPr>
          <w:rFonts w:eastAsia="Calibri"/>
        </w:rPr>
        <w:t>ый облик и историческую среду с</w:t>
      </w:r>
      <w:r w:rsidR="00B63AFA" w:rsidRPr="007357A9">
        <w:rPr>
          <w:rFonts w:eastAsia="Calibri"/>
        </w:rPr>
        <w:t xml:space="preserve"> черт</w:t>
      </w:r>
      <w:r w:rsidR="005C60C3" w:rsidRPr="007357A9">
        <w:rPr>
          <w:rFonts w:eastAsia="Calibri"/>
        </w:rPr>
        <w:t>ами</w:t>
      </w:r>
      <w:r w:rsidR="00B63AFA" w:rsidRPr="007357A9">
        <w:rPr>
          <w:rFonts w:eastAsia="Calibri"/>
        </w:rPr>
        <w:t xml:space="preserve"> купеческого города</w:t>
      </w:r>
      <w:r w:rsidRPr="007357A9">
        <w:rPr>
          <w:rFonts w:eastAsia="Calibri"/>
        </w:rPr>
        <w:t xml:space="preserve"> </w:t>
      </w:r>
      <w:r w:rsidR="00B63AFA" w:rsidRPr="007357A9">
        <w:rPr>
          <w:rFonts w:eastAsia="Calibri"/>
        </w:rPr>
        <w:t xml:space="preserve">конца </w:t>
      </w:r>
      <w:r w:rsidRPr="007357A9">
        <w:rPr>
          <w:rFonts w:eastAsia="Calibri"/>
        </w:rPr>
        <w:t>XI</w:t>
      </w:r>
      <w:r w:rsidR="00B63AFA" w:rsidRPr="007357A9">
        <w:rPr>
          <w:rFonts w:eastAsia="Calibri"/>
        </w:rPr>
        <w:t>II</w:t>
      </w:r>
      <w:r w:rsidRPr="007357A9">
        <w:rPr>
          <w:rFonts w:eastAsia="Calibri"/>
        </w:rPr>
        <w:t xml:space="preserve"> - начала XX века.</w:t>
      </w:r>
    </w:p>
    <w:p w:rsidR="006B1BEF" w:rsidRPr="007357A9" w:rsidRDefault="001915DB" w:rsidP="008932EE">
      <w:pPr>
        <w:keepLines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7A9">
        <w:rPr>
          <w:rFonts w:ascii="Times New Roman" w:eastAsia="Calibri" w:hAnsi="Times New Roman" w:cs="Times New Roman"/>
          <w:sz w:val="28"/>
          <w:szCs w:val="28"/>
        </w:rPr>
        <w:t>Ц</w:t>
      </w:r>
      <w:r w:rsidR="006B1BEF" w:rsidRPr="007357A9">
        <w:rPr>
          <w:rFonts w:ascii="Times New Roman" w:eastAsia="Calibri" w:hAnsi="Times New Roman" w:cs="Times New Roman"/>
          <w:sz w:val="28"/>
          <w:szCs w:val="28"/>
        </w:rPr>
        <w:t xml:space="preserve">ентр города 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отличается высокой общественно-деловой </w:t>
      </w:r>
      <w:r w:rsidR="00BA63CD" w:rsidRPr="007357A9">
        <w:rPr>
          <w:rFonts w:ascii="Times New Roman" w:eastAsia="Calibri" w:hAnsi="Times New Roman" w:cs="Times New Roman"/>
          <w:sz w:val="28"/>
          <w:szCs w:val="28"/>
        </w:rPr>
        <w:t>активностью, большой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концентрацией учреждений</w:t>
      </w:r>
      <w:r w:rsidR="00701220" w:rsidRPr="007357A9">
        <w:rPr>
          <w:rFonts w:ascii="Times New Roman" w:eastAsia="Calibri" w:hAnsi="Times New Roman" w:cs="Times New Roman"/>
          <w:sz w:val="28"/>
          <w:szCs w:val="28"/>
        </w:rPr>
        <w:t xml:space="preserve"> культуры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7129E" w:rsidRPr="007357A9">
        <w:rPr>
          <w:rFonts w:ascii="Times New Roman" w:eastAsia="Calibri" w:hAnsi="Times New Roman" w:cs="Times New Roman"/>
          <w:sz w:val="28"/>
          <w:szCs w:val="28"/>
        </w:rPr>
        <w:t xml:space="preserve">культовых зданий, </w:t>
      </w:r>
      <w:r w:rsidRPr="007357A9">
        <w:rPr>
          <w:rFonts w:ascii="Times New Roman" w:eastAsia="Calibri" w:hAnsi="Times New Roman" w:cs="Times New Roman"/>
          <w:sz w:val="28"/>
          <w:szCs w:val="28"/>
        </w:rPr>
        <w:t>предприятий торговли, общественного питания, бытового обслуживания</w:t>
      </w:r>
      <w:r w:rsidR="00701220" w:rsidRPr="007357A9">
        <w:rPr>
          <w:rFonts w:ascii="Times New Roman" w:eastAsia="Calibri" w:hAnsi="Times New Roman" w:cs="Times New Roman"/>
          <w:sz w:val="28"/>
          <w:szCs w:val="28"/>
        </w:rPr>
        <w:t>,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1220" w:rsidRPr="007357A9">
        <w:rPr>
          <w:rFonts w:ascii="Times New Roman" w:eastAsia="Calibri" w:hAnsi="Times New Roman" w:cs="Times New Roman"/>
          <w:sz w:val="28"/>
          <w:szCs w:val="28"/>
        </w:rPr>
        <w:t xml:space="preserve">иных учреждений и предприятий. В центре </w:t>
      </w:r>
      <w:r w:rsidR="006B1BEF" w:rsidRPr="007357A9">
        <w:rPr>
          <w:rFonts w:ascii="Times New Roman" w:eastAsia="Calibri" w:hAnsi="Times New Roman" w:cs="Times New Roman"/>
          <w:sz w:val="28"/>
          <w:szCs w:val="28"/>
        </w:rPr>
        <w:t xml:space="preserve">сосредоточено большинство объектов </w:t>
      </w:r>
      <w:r w:rsidR="00F45D6D" w:rsidRPr="007357A9">
        <w:rPr>
          <w:rFonts w:ascii="Times New Roman" w:eastAsia="Calibri" w:hAnsi="Times New Roman" w:cs="Times New Roman"/>
          <w:sz w:val="28"/>
          <w:szCs w:val="28"/>
        </w:rPr>
        <w:t xml:space="preserve">культурного наследия и объектов </w:t>
      </w:r>
      <w:r w:rsidR="006B1BEF" w:rsidRPr="007357A9">
        <w:rPr>
          <w:rFonts w:ascii="Times New Roman" w:eastAsia="Calibri" w:hAnsi="Times New Roman" w:cs="Times New Roman"/>
          <w:sz w:val="28"/>
          <w:szCs w:val="28"/>
        </w:rPr>
        <w:t xml:space="preserve">туристического показа, по нему проходят основные туристические маршруты. </w:t>
      </w:r>
    </w:p>
    <w:p w:rsidR="00C7129E" w:rsidRPr="007357A9" w:rsidRDefault="00C7129E" w:rsidP="008932EE">
      <w:pPr>
        <w:keepLines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7A9">
        <w:rPr>
          <w:rFonts w:ascii="Times New Roman" w:eastAsia="Calibri" w:hAnsi="Times New Roman" w:cs="Times New Roman"/>
          <w:sz w:val="28"/>
          <w:szCs w:val="28"/>
        </w:rPr>
        <w:t>Вывески, режимные таблички различных предприятий и учреждений</w:t>
      </w:r>
      <w:r w:rsidR="00211A9A" w:rsidRPr="007357A9">
        <w:rPr>
          <w:rFonts w:ascii="Times New Roman" w:eastAsia="Calibri" w:hAnsi="Times New Roman" w:cs="Times New Roman"/>
          <w:sz w:val="28"/>
          <w:szCs w:val="28"/>
        </w:rPr>
        <w:t>,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иная наружная информация являются важной составляющей в формировании облика исторического центра города</w:t>
      </w:r>
      <w:r w:rsidR="005C60C3" w:rsidRPr="007357A9">
        <w:rPr>
          <w:rFonts w:ascii="Times New Roman" w:eastAsia="Calibri" w:hAnsi="Times New Roman" w:cs="Times New Roman"/>
          <w:sz w:val="28"/>
          <w:szCs w:val="28"/>
        </w:rPr>
        <w:t xml:space="preserve"> и требуют особого к ним отношения</w:t>
      </w:r>
      <w:r w:rsidRPr="007357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03D84" w:rsidRPr="007357A9" w:rsidRDefault="005429E0" w:rsidP="008932E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803D84" w:rsidRPr="007357A9">
          <w:rPr>
            <w:rFonts w:ascii="Times New Roman" w:eastAsia="Calibri" w:hAnsi="Times New Roman" w:cs="Times New Roman"/>
            <w:sz w:val="28"/>
            <w:szCs w:val="28"/>
          </w:rPr>
          <w:t>Порядком</w:t>
        </w:r>
      </w:hyperlink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 размещения наружной информации на территории город</w:t>
      </w:r>
      <w:r w:rsidR="008673DA">
        <w:rPr>
          <w:rFonts w:ascii="Times New Roman" w:eastAsia="Calibri" w:hAnsi="Times New Roman" w:cs="Times New Roman"/>
          <w:sz w:val="28"/>
          <w:szCs w:val="28"/>
        </w:rPr>
        <w:t>а</w:t>
      </w:r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 Рыбинск</w:t>
      </w:r>
      <w:r w:rsidR="008673DA">
        <w:rPr>
          <w:rFonts w:ascii="Times New Roman" w:eastAsia="Calibri" w:hAnsi="Times New Roman" w:cs="Times New Roman"/>
          <w:sz w:val="28"/>
          <w:szCs w:val="28"/>
        </w:rPr>
        <w:t>а</w:t>
      </w:r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городского округа город Рыбинск от 11.07.2018 </w:t>
      </w:r>
      <w:r w:rsidR="006A3842" w:rsidRPr="007357A9">
        <w:rPr>
          <w:rFonts w:ascii="Times New Roman" w:eastAsia="Calibri" w:hAnsi="Times New Roman" w:cs="Times New Roman"/>
          <w:sz w:val="28"/>
          <w:szCs w:val="28"/>
        </w:rPr>
        <w:t>№</w:t>
      </w:r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 2043</w:t>
      </w:r>
      <w:r w:rsidR="0050484F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(</w:t>
      </w:r>
      <w:r w:rsidR="004448A5" w:rsidRPr="00A12166">
        <w:rPr>
          <w:rFonts w:ascii="Times New Roman" w:eastAsia="Calibri" w:hAnsi="Times New Roman" w:cs="Times New Roman"/>
          <w:spacing w:val="4"/>
          <w:sz w:val="28"/>
          <w:szCs w:val="28"/>
        </w:rPr>
        <w:t>ред</w:t>
      </w:r>
      <w:r w:rsidR="004448A5">
        <w:rPr>
          <w:rFonts w:ascii="Times New Roman" w:eastAsia="Calibri" w:hAnsi="Times New Roman" w:cs="Times New Roman"/>
          <w:spacing w:val="4"/>
          <w:sz w:val="28"/>
          <w:szCs w:val="28"/>
        </w:rPr>
        <w:t>. от 10.02</w:t>
      </w:r>
      <w:r w:rsidR="004448A5" w:rsidRPr="00A12166">
        <w:rPr>
          <w:rFonts w:ascii="Times New Roman" w:eastAsia="Calibri" w:hAnsi="Times New Roman" w:cs="Times New Roman"/>
          <w:spacing w:val="4"/>
          <w:sz w:val="28"/>
          <w:szCs w:val="28"/>
        </w:rPr>
        <w:t>.20</w:t>
      </w:r>
      <w:r w:rsidR="004448A5">
        <w:rPr>
          <w:rFonts w:ascii="Times New Roman" w:eastAsia="Calibri" w:hAnsi="Times New Roman" w:cs="Times New Roman"/>
          <w:spacing w:val="4"/>
          <w:sz w:val="28"/>
          <w:szCs w:val="28"/>
        </w:rPr>
        <w:t>22</w:t>
      </w:r>
      <w:r w:rsidR="004448A5" w:rsidRPr="00A12166">
        <w:rPr>
          <w:rFonts w:ascii="Times New Roman" w:eastAsia="Calibri" w:hAnsi="Times New Roman" w:cs="Times New Roman"/>
          <w:spacing w:val="4"/>
          <w:sz w:val="28"/>
          <w:szCs w:val="28"/>
        </w:rPr>
        <w:t>)</w:t>
      </w:r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A72869">
        <w:rPr>
          <w:rFonts w:ascii="Times New Roman" w:eastAsia="Calibri" w:hAnsi="Times New Roman" w:cs="Times New Roman"/>
          <w:sz w:val="28"/>
          <w:szCs w:val="28"/>
        </w:rPr>
        <w:t>–</w:t>
      </w:r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 Порядок), вся территория города разделена на три зоны информационного контроля</w:t>
      </w:r>
      <w:r w:rsidR="00366650" w:rsidRPr="007357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932EE" w:rsidRDefault="00366650" w:rsidP="008932E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sz w:val="28"/>
          <w:szCs w:val="28"/>
        </w:rPr>
        <w:t>В историческом центре города установлены</w:t>
      </w:r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 зона особого информационного контроля (зона 1)</w:t>
      </w:r>
      <w:r w:rsidRPr="007357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63CD" w:rsidRPr="007357A9">
        <w:rPr>
          <w:rFonts w:ascii="Times New Roman" w:eastAsia="Calibri" w:hAnsi="Times New Roman" w:cs="Times New Roman"/>
          <w:sz w:val="28"/>
          <w:szCs w:val="28"/>
        </w:rPr>
        <w:t>и зона</w:t>
      </w:r>
      <w:r w:rsidR="00803D84" w:rsidRPr="007357A9">
        <w:rPr>
          <w:rFonts w:ascii="Times New Roman" w:eastAsia="Calibri" w:hAnsi="Times New Roman" w:cs="Times New Roman"/>
          <w:sz w:val="28"/>
          <w:szCs w:val="28"/>
        </w:rPr>
        <w:t xml:space="preserve"> строгого информационного контроля (зона 2)</w:t>
      </w:r>
      <w:r w:rsidRPr="007357A9">
        <w:rPr>
          <w:rFonts w:ascii="Times New Roman" w:eastAsia="Calibri" w:hAnsi="Times New Roman" w:cs="Times New Roman"/>
          <w:sz w:val="28"/>
          <w:szCs w:val="28"/>
        </w:rPr>
        <w:t>.</w:t>
      </w:r>
      <w:r w:rsidR="00F45D6D" w:rsidRPr="007357A9">
        <w:rPr>
          <w:rFonts w:ascii="Times New Roman" w:eastAsia="Calibri" w:hAnsi="Times New Roman" w:cs="Times New Roman"/>
          <w:sz w:val="28"/>
          <w:szCs w:val="28"/>
        </w:rPr>
        <w:t xml:space="preserve"> Для информационных конструкций в этих </w:t>
      </w:r>
      <w:r w:rsidR="00BA63CD" w:rsidRPr="007357A9">
        <w:rPr>
          <w:rFonts w:ascii="Times New Roman" w:eastAsia="Calibri" w:hAnsi="Times New Roman" w:cs="Times New Roman"/>
          <w:sz w:val="28"/>
          <w:szCs w:val="28"/>
        </w:rPr>
        <w:t xml:space="preserve">зонах </w:t>
      </w:r>
      <w:r w:rsidR="008932EE">
        <w:rPr>
          <w:rFonts w:ascii="Times New Roman" w:eastAsia="Calibri" w:hAnsi="Times New Roman" w:cs="Times New Roman"/>
          <w:sz w:val="28"/>
          <w:szCs w:val="28"/>
        </w:rPr>
        <w:t>П</w:t>
      </w:r>
      <w:r w:rsidR="00BA63CD" w:rsidRPr="007357A9">
        <w:rPr>
          <w:rFonts w:ascii="Times New Roman" w:eastAsia="Calibri" w:hAnsi="Times New Roman" w:cs="Times New Roman"/>
          <w:sz w:val="28"/>
          <w:szCs w:val="28"/>
        </w:rPr>
        <w:t>орядком</w:t>
      </w:r>
      <w:r w:rsidR="00F45D6D" w:rsidRPr="007357A9">
        <w:rPr>
          <w:rFonts w:ascii="Times New Roman" w:eastAsia="Calibri" w:hAnsi="Times New Roman" w:cs="Times New Roman"/>
          <w:sz w:val="28"/>
          <w:szCs w:val="28"/>
        </w:rPr>
        <w:t xml:space="preserve"> установлены особые требования </w:t>
      </w:r>
      <w:r w:rsidR="00446D62" w:rsidRPr="007357A9">
        <w:rPr>
          <w:rFonts w:ascii="Times New Roman" w:eastAsia="Calibri" w:hAnsi="Times New Roman" w:cs="Times New Roman"/>
          <w:sz w:val="28"/>
          <w:szCs w:val="28"/>
        </w:rPr>
        <w:t>к</w:t>
      </w:r>
      <w:r w:rsidR="00F45D6D" w:rsidRPr="007357A9">
        <w:rPr>
          <w:rFonts w:ascii="Times New Roman" w:eastAsia="Calibri" w:hAnsi="Times New Roman" w:cs="Times New Roman"/>
          <w:sz w:val="28"/>
          <w:szCs w:val="28"/>
        </w:rPr>
        <w:t xml:space="preserve"> размещению, стилистическому, цветовому, композиционно-графическому, объ</w:t>
      </w:r>
      <w:r w:rsidR="00446D62" w:rsidRPr="007357A9">
        <w:rPr>
          <w:rFonts w:ascii="Times New Roman" w:eastAsia="Calibri" w:hAnsi="Times New Roman" w:cs="Times New Roman"/>
          <w:sz w:val="28"/>
          <w:szCs w:val="28"/>
        </w:rPr>
        <w:t>ё</w:t>
      </w:r>
      <w:r w:rsidR="00F45D6D" w:rsidRPr="007357A9">
        <w:rPr>
          <w:rFonts w:ascii="Times New Roman" w:eastAsia="Calibri" w:hAnsi="Times New Roman" w:cs="Times New Roman"/>
          <w:sz w:val="28"/>
          <w:szCs w:val="28"/>
        </w:rPr>
        <w:t>мно-пространственно</w:t>
      </w:r>
      <w:r w:rsidR="00446D62" w:rsidRPr="007357A9">
        <w:rPr>
          <w:rFonts w:ascii="Times New Roman" w:eastAsia="Calibri" w:hAnsi="Times New Roman" w:cs="Times New Roman"/>
          <w:sz w:val="28"/>
          <w:szCs w:val="28"/>
        </w:rPr>
        <w:t xml:space="preserve">му и </w:t>
      </w:r>
      <w:r w:rsidR="00F45D6D" w:rsidRPr="007357A9">
        <w:rPr>
          <w:rFonts w:ascii="Times New Roman" w:eastAsia="Calibri" w:hAnsi="Times New Roman" w:cs="Times New Roman"/>
          <w:sz w:val="28"/>
          <w:szCs w:val="28"/>
        </w:rPr>
        <w:t>конструктивн</w:t>
      </w:r>
      <w:r w:rsidR="00446D62" w:rsidRPr="007357A9">
        <w:rPr>
          <w:rFonts w:ascii="Times New Roman" w:eastAsia="Calibri" w:hAnsi="Times New Roman" w:cs="Times New Roman"/>
          <w:sz w:val="28"/>
          <w:szCs w:val="28"/>
        </w:rPr>
        <w:t>ым</w:t>
      </w:r>
      <w:r w:rsidR="00F45D6D" w:rsidRPr="007357A9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446D62" w:rsidRPr="007357A9">
        <w:rPr>
          <w:rFonts w:ascii="Times New Roman" w:eastAsia="Calibri" w:hAnsi="Times New Roman" w:cs="Times New Roman"/>
          <w:sz w:val="28"/>
          <w:szCs w:val="28"/>
        </w:rPr>
        <w:t>ям, а также к материалам и гарнитуре шрифта.</w:t>
      </w:r>
      <w:r w:rsidR="00893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17C2" w:rsidRPr="007357A9">
        <w:rPr>
          <w:rFonts w:ascii="Times New Roman" w:eastAsia="Calibri" w:hAnsi="Times New Roman" w:cs="Times New Roman"/>
          <w:sz w:val="28"/>
          <w:szCs w:val="28"/>
        </w:rPr>
        <w:t xml:space="preserve">Многие информационные конструкции в городе, в том числе в историческом центре, содержатся в ненадлежащем состоянии и ухудшают эстетическое </w:t>
      </w:r>
      <w:r w:rsidR="00E017C2"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восприятие и архитектурный облик города.</w:t>
      </w:r>
    </w:p>
    <w:p w:rsidR="00E017C2" w:rsidRPr="007357A9" w:rsidRDefault="00E017C2" w:rsidP="008932E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По состоянию на 01.0</w:t>
      </w:r>
      <w:r w:rsidR="006C187E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.20</w:t>
      </w:r>
      <w:r w:rsidR="001D2A13"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6C187E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данным Департамента архитектуры и градостроительства Администрации городского округа город Рыбинск</w:t>
      </w:r>
      <w:r w:rsidR="008932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Ярославской области (далее – </w:t>
      </w:r>
      <w:r w:rsidR="008932EE"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Департамент архитектуры и градостроительства</w:t>
      </w:r>
      <w:r w:rsidR="008932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 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в зон</w:t>
      </w:r>
      <w:r w:rsidR="00446D62"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ах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особого и строгого информационного контроля находятся </w:t>
      </w:r>
      <w:r w:rsidRPr="00AC7038">
        <w:rPr>
          <w:rFonts w:ascii="Times New Roman" w:eastAsia="Calibri" w:hAnsi="Times New Roman" w:cs="Times New Roman"/>
          <w:color w:val="000000"/>
          <w:sz w:val="28"/>
          <w:szCs w:val="28"/>
        </w:rPr>
        <w:t>более 300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организаций, имеющих информационные конструкции, не соответствующие Порядку и подлежащие демонтажу.</w:t>
      </w:r>
    </w:p>
    <w:p w:rsidR="00212FF7" w:rsidRDefault="00E017C2" w:rsidP="008E1B14">
      <w:pPr>
        <w:keepLines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Таким образом, в зоне особого и строгого информационного контроля планируется к </w:t>
      </w:r>
      <w:r w:rsidRPr="00767CDE">
        <w:rPr>
          <w:rFonts w:ascii="Times New Roman" w:eastAsia="Calibri" w:hAnsi="Times New Roman" w:cs="Times New Roman"/>
          <w:sz w:val="28"/>
          <w:szCs w:val="28"/>
        </w:rPr>
        <w:t>размещению</w:t>
      </w:r>
      <w:r w:rsidRPr="00767CDE">
        <w:rPr>
          <w:rFonts w:ascii="Times New Roman" w:hAnsi="Times New Roman" w:cs="Times New Roman"/>
          <w:sz w:val="28"/>
          <w:szCs w:val="28"/>
        </w:rPr>
        <w:t xml:space="preserve"> 300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19CF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новых 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>информационных конструкций, соответствующих требованиям Порядка.</w:t>
      </w:r>
      <w:r w:rsidR="00C119CF"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20B3D" w:rsidRDefault="00F20B3D" w:rsidP="008E1B14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F20B3D">
        <w:rPr>
          <w:rFonts w:eastAsia="Calibri"/>
          <w:sz w:val="28"/>
          <w:szCs w:val="28"/>
        </w:rPr>
        <w:lastRenderedPageBreak/>
        <w:t xml:space="preserve">В целях привлечения организаций к процессу по замене устаревших </w:t>
      </w:r>
      <w:r w:rsidR="004F390E">
        <w:rPr>
          <w:rFonts w:eastAsia="Calibri"/>
          <w:sz w:val="28"/>
          <w:szCs w:val="28"/>
        </w:rPr>
        <w:t xml:space="preserve">информационных </w:t>
      </w:r>
      <w:r w:rsidRPr="00F20B3D">
        <w:rPr>
          <w:rFonts w:eastAsia="Calibri"/>
          <w:sz w:val="28"/>
          <w:szCs w:val="28"/>
        </w:rPr>
        <w:t xml:space="preserve">конструкций на новые, Администрация </w:t>
      </w:r>
      <w:r w:rsidR="00AA1957">
        <w:rPr>
          <w:rFonts w:eastAsia="Calibri"/>
          <w:sz w:val="28"/>
          <w:szCs w:val="28"/>
        </w:rPr>
        <w:t xml:space="preserve">городского округа </w:t>
      </w:r>
      <w:r w:rsidR="00720982">
        <w:rPr>
          <w:rFonts w:eastAsia="Calibri"/>
          <w:sz w:val="28"/>
          <w:szCs w:val="28"/>
        </w:rPr>
        <w:t>город Рыбинск</w:t>
      </w:r>
      <w:r w:rsidRPr="00F20B3D">
        <w:rPr>
          <w:rFonts w:eastAsia="Calibri"/>
          <w:sz w:val="28"/>
          <w:szCs w:val="28"/>
        </w:rPr>
        <w:t xml:space="preserve"> за счет средств бюджета города</w:t>
      </w:r>
      <w:r w:rsidR="00A72869">
        <w:rPr>
          <w:rFonts w:eastAsia="Calibri"/>
          <w:sz w:val="28"/>
          <w:szCs w:val="28"/>
        </w:rPr>
        <w:t xml:space="preserve"> Рыбинска</w:t>
      </w:r>
      <w:r w:rsidRPr="00F20B3D">
        <w:rPr>
          <w:rFonts w:eastAsia="Calibri"/>
          <w:sz w:val="28"/>
          <w:szCs w:val="28"/>
        </w:rPr>
        <w:t xml:space="preserve"> осуществляет возмещение части затрат организации, связанных с приобретением (изготовлением) новых информационных конструкций.</w:t>
      </w:r>
      <w:proofErr w:type="gramEnd"/>
    </w:p>
    <w:p w:rsidR="00F20B3D" w:rsidRDefault="00F20B3D" w:rsidP="008E1B14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rFonts w:eastAsia="Calibri"/>
          <w:sz w:val="28"/>
          <w:szCs w:val="28"/>
        </w:rPr>
      </w:pPr>
      <w:r w:rsidRPr="00F20B3D">
        <w:rPr>
          <w:rFonts w:eastAsia="Calibri"/>
          <w:sz w:val="28"/>
          <w:szCs w:val="28"/>
        </w:rPr>
        <w:t xml:space="preserve">Демонтаж </w:t>
      </w:r>
      <w:r w:rsidR="004F390E">
        <w:rPr>
          <w:rFonts w:eastAsia="Calibri"/>
          <w:sz w:val="28"/>
          <w:szCs w:val="28"/>
        </w:rPr>
        <w:t xml:space="preserve">информационных </w:t>
      </w:r>
      <w:r w:rsidRPr="00F20B3D">
        <w:rPr>
          <w:rFonts w:eastAsia="Calibri"/>
          <w:sz w:val="28"/>
          <w:szCs w:val="28"/>
        </w:rPr>
        <w:t>конструкций, несоответствующих требованиям Порядка, осуществляется</w:t>
      </w:r>
      <w:r w:rsidR="00922F73">
        <w:rPr>
          <w:rFonts w:eastAsia="Calibri"/>
          <w:sz w:val="28"/>
          <w:szCs w:val="28"/>
        </w:rPr>
        <w:t xml:space="preserve"> за счет средств бюджета город</w:t>
      </w:r>
      <w:r w:rsidR="00720982">
        <w:rPr>
          <w:rFonts w:eastAsia="Calibri"/>
          <w:sz w:val="28"/>
          <w:szCs w:val="28"/>
        </w:rPr>
        <w:t>а</w:t>
      </w:r>
      <w:r w:rsidR="00922F73">
        <w:rPr>
          <w:rFonts w:eastAsia="Calibri"/>
          <w:sz w:val="28"/>
          <w:szCs w:val="28"/>
        </w:rPr>
        <w:t xml:space="preserve"> Рыбинск</w:t>
      </w:r>
      <w:r w:rsidR="00720982">
        <w:rPr>
          <w:rFonts w:eastAsia="Calibri"/>
          <w:sz w:val="28"/>
          <w:szCs w:val="28"/>
        </w:rPr>
        <w:t>а</w:t>
      </w:r>
      <w:r w:rsidR="00922F73">
        <w:rPr>
          <w:rFonts w:eastAsia="Calibri"/>
          <w:sz w:val="28"/>
          <w:szCs w:val="28"/>
        </w:rPr>
        <w:t>, с возможностью дальнейшей компенсации</w:t>
      </w:r>
      <w:r w:rsidR="004F390E">
        <w:rPr>
          <w:rFonts w:eastAsia="Calibri"/>
          <w:sz w:val="28"/>
          <w:szCs w:val="28"/>
        </w:rPr>
        <w:t xml:space="preserve"> части затрат</w:t>
      </w:r>
      <w:r w:rsidR="00922F73">
        <w:rPr>
          <w:rFonts w:eastAsia="Calibri"/>
          <w:sz w:val="28"/>
          <w:szCs w:val="28"/>
        </w:rPr>
        <w:t xml:space="preserve">, </w:t>
      </w:r>
      <w:r w:rsidR="004F390E">
        <w:rPr>
          <w:rFonts w:eastAsia="Calibri"/>
          <w:sz w:val="28"/>
          <w:szCs w:val="28"/>
        </w:rPr>
        <w:t>понесенных в</w:t>
      </w:r>
      <w:r w:rsidR="00922F73">
        <w:rPr>
          <w:rFonts w:eastAsia="Calibri"/>
          <w:sz w:val="28"/>
          <w:szCs w:val="28"/>
        </w:rPr>
        <w:t xml:space="preserve"> связи с </w:t>
      </w:r>
      <w:proofErr w:type="spellStart"/>
      <w:r w:rsidR="00922F73">
        <w:rPr>
          <w:rFonts w:eastAsia="Calibri"/>
          <w:sz w:val="28"/>
          <w:szCs w:val="28"/>
        </w:rPr>
        <w:t>демонтажом</w:t>
      </w:r>
      <w:proofErr w:type="spellEnd"/>
      <w:r w:rsidR="00922F73">
        <w:rPr>
          <w:rFonts w:eastAsia="Calibri"/>
          <w:sz w:val="28"/>
          <w:szCs w:val="28"/>
        </w:rPr>
        <w:t>, транспортировкой и хранением информационных конструкций</w:t>
      </w:r>
      <w:r w:rsidR="004F390E">
        <w:rPr>
          <w:rFonts w:eastAsia="Calibri"/>
          <w:sz w:val="28"/>
          <w:szCs w:val="28"/>
        </w:rPr>
        <w:t>.</w:t>
      </w:r>
    </w:p>
    <w:p w:rsidR="00776671" w:rsidRDefault="00803D84" w:rsidP="008E1B14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7357A9">
        <w:rPr>
          <w:rFonts w:eastAsia="Calibri"/>
          <w:sz w:val="28"/>
          <w:szCs w:val="28"/>
        </w:rPr>
        <w:t>Детальный анализ существующей ситуации и более полная оценка проблемы с наружной информацией на территории исторического центра города приведены в подпрограмме «Совершенствование наружной информации</w:t>
      </w:r>
      <w:r w:rsidRPr="007357A9">
        <w:rPr>
          <w:sz w:val="28"/>
          <w:szCs w:val="28"/>
        </w:rPr>
        <w:t xml:space="preserve"> на территории исторического центра</w:t>
      </w:r>
      <w:r w:rsidR="00212FF7">
        <w:rPr>
          <w:sz w:val="28"/>
          <w:szCs w:val="28"/>
        </w:rPr>
        <w:t xml:space="preserve"> города Рыбинска</w:t>
      </w:r>
      <w:r w:rsidRPr="007357A9">
        <w:rPr>
          <w:sz w:val="28"/>
          <w:szCs w:val="28"/>
        </w:rPr>
        <w:t>».</w:t>
      </w:r>
    </w:p>
    <w:p w:rsidR="00EB1AD1" w:rsidRPr="00EC58B9" w:rsidRDefault="007951EA" w:rsidP="008E1B14">
      <w:pPr>
        <w:pStyle w:val="21"/>
        <w:numPr>
          <w:ilvl w:val="0"/>
          <w:numId w:val="8"/>
        </w:numPr>
        <w:spacing w:before="360" w:after="360"/>
        <w:ind w:left="0" w:firstLine="709"/>
        <w:jc w:val="center"/>
        <w:outlineLvl w:val="0"/>
      </w:pPr>
      <w:bookmarkStart w:id="16" w:name="_Toc79744153"/>
      <w:r w:rsidRPr="00EC58B9">
        <w:rPr>
          <w:rFonts w:eastAsia="Calibri"/>
        </w:rPr>
        <w:t>Цел</w:t>
      </w:r>
      <w:r w:rsidR="002A0236" w:rsidRPr="00EC58B9">
        <w:rPr>
          <w:rFonts w:eastAsia="Calibri"/>
        </w:rPr>
        <w:t>и</w:t>
      </w:r>
      <w:r w:rsidRPr="00EC58B9">
        <w:rPr>
          <w:rFonts w:eastAsia="Calibri"/>
        </w:rPr>
        <w:t xml:space="preserve">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</w:t>
      </w:r>
      <w:r w:rsidR="00CB7F72" w:rsidRPr="00EC58B9">
        <w:rPr>
          <w:rFonts w:eastAsia="Calibri"/>
        </w:rPr>
        <w:t xml:space="preserve"> </w:t>
      </w:r>
      <w:r w:rsidR="00CB7F72" w:rsidRPr="00EC58B9">
        <w:rPr>
          <w:rFonts w:eastAsia="Calibri"/>
        </w:rPr>
        <w:br/>
      </w:r>
      <w:r w:rsidRPr="00EC58B9">
        <w:rPr>
          <w:rFonts w:eastAsia="Calibri"/>
        </w:rPr>
        <w:t>реализации</w:t>
      </w:r>
      <w:r w:rsidR="00D640BC" w:rsidRPr="00EC58B9">
        <w:rPr>
          <w:rFonts w:eastAsia="Calibri"/>
        </w:rPr>
        <w:t xml:space="preserve"> </w:t>
      </w:r>
      <w:r w:rsidR="00E3104B" w:rsidRPr="00EC58B9">
        <w:rPr>
          <w:rFonts w:eastAsia="Calibri"/>
        </w:rPr>
        <w:t>П</w:t>
      </w:r>
      <w:r w:rsidRPr="00EC58B9">
        <w:rPr>
          <w:rFonts w:eastAsia="Calibri"/>
        </w:rPr>
        <w:t>рограммы</w:t>
      </w:r>
      <w:bookmarkEnd w:id="16"/>
    </w:p>
    <w:p w:rsidR="007345BF" w:rsidRPr="007357A9" w:rsidRDefault="007345BF" w:rsidP="007345BF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57A9">
        <w:rPr>
          <w:rFonts w:ascii="Times New Roman" w:hAnsi="Times New Roman" w:cs="Times New Roman"/>
          <w:sz w:val="28"/>
          <w:szCs w:val="28"/>
        </w:rPr>
        <w:t xml:space="preserve">Данная Программа в соответствии с </w:t>
      </w:r>
      <w:r w:rsidR="00FD3CF0">
        <w:rPr>
          <w:rFonts w:ascii="Times New Roman" w:hAnsi="Times New Roman" w:cs="Times New Roman"/>
          <w:sz w:val="28"/>
          <w:szCs w:val="28"/>
        </w:rPr>
        <w:t xml:space="preserve">действующими </w:t>
      </w:r>
      <w:r w:rsidRPr="007357A9">
        <w:rPr>
          <w:rFonts w:ascii="Times New Roman" w:hAnsi="Times New Roman" w:cs="Times New Roman"/>
          <w:sz w:val="28"/>
          <w:szCs w:val="28"/>
        </w:rPr>
        <w:t xml:space="preserve">федеральными, региональными и муниципальными нормативными документами определяет приоритетные </w:t>
      </w:r>
      <w:r w:rsidR="007F7D83">
        <w:rPr>
          <w:rFonts w:ascii="Times New Roman" w:eastAsia="SimSun" w:hAnsi="Times New Roman" w:cs="Times New Roman"/>
          <w:sz w:val="28"/>
          <w:szCs w:val="28"/>
          <w:lang w:eastAsia="zh-CN"/>
        </w:rPr>
        <w:t>ц</w:t>
      </w:r>
      <w:r w:rsidR="0027221F"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ел</w:t>
      </w:r>
      <w:r w:rsidR="002A0740"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7F789A" w:rsidRDefault="007F789A" w:rsidP="007F7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89A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территорий город</w:t>
      </w:r>
      <w:r w:rsidR="008673DA">
        <w:rPr>
          <w:rFonts w:ascii="Times New Roman" w:hAnsi="Times New Roman" w:cs="Times New Roman"/>
          <w:sz w:val="28"/>
          <w:szCs w:val="28"/>
        </w:rPr>
        <w:t>а</w:t>
      </w:r>
      <w:r w:rsidRPr="007F789A">
        <w:rPr>
          <w:rFonts w:ascii="Times New Roman" w:hAnsi="Times New Roman" w:cs="Times New Roman"/>
          <w:sz w:val="28"/>
          <w:szCs w:val="28"/>
        </w:rPr>
        <w:t xml:space="preserve"> Рыбинск</w:t>
      </w:r>
      <w:r w:rsidR="008673DA">
        <w:rPr>
          <w:rFonts w:ascii="Times New Roman" w:hAnsi="Times New Roman" w:cs="Times New Roman"/>
          <w:sz w:val="28"/>
          <w:szCs w:val="28"/>
        </w:rPr>
        <w:t>а</w:t>
      </w:r>
      <w:r w:rsidRPr="007F789A">
        <w:rPr>
          <w:rFonts w:ascii="Times New Roman" w:hAnsi="Times New Roman" w:cs="Times New Roman"/>
          <w:sz w:val="28"/>
          <w:szCs w:val="28"/>
        </w:rPr>
        <w:t xml:space="preserve"> в рамках реализации принимаемых градостроительных решений в </w:t>
      </w:r>
      <w:r w:rsidR="00000F77">
        <w:rPr>
          <w:rFonts w:ascii="Times New Roman" w:hAnsi="Times New Roman" w:cs="Times New Roman"/>
          <w:sz w:val="28"/>
          <w:szCs w:val="28"/>
        </w:rPr>
        <w:t>Г</w:t>
      </w:r>
      <w:r w:rsidRPr="007F789A">
        <w:rPr>
          <w:rFonts w:ascii="Times New Roman" w:hAnsi="Times New Roman" w:cs="Times New Roman"/>
          <w:sz w:val="28"/>
          <w:szCs w:val="28"/>
        </w:rPr>
        <w:t xml:space="preserve">енеральном </w:t>
      </w:r>
      <w:r w:rsidR="00000F77">
        <w:rPr>
          <w:rFonts w:ascii="Times New Roman" w:hAnsi="Times New Roman" w:cs="Times New Roman"/>
          <w:sz w:val="28"/>
          <w:szCs w:val="28"/>
        </w:rPr>
        <w:t>п</w:t>
      </w:r>
      <w:r w:rsidRPr="007F789A">
        <w:rPr>
          <w:rFonts w:ascii="Times New Roman" w:hAnsi="Times New Roman" w:cs="Times New Roman"/>
          <w:sz w:val="28"/>
          <w:szCs w:val="28"/>
        </w:rPr>
        <w:t xml:space="preserve">лане, </w:t>
      </w:r>
      <w:r w:rsidR="00000F77">
        <w:rPr>
          <w:rFonts w:ascii="Times New Roman" w:hAnsi="Times New Roman" w:cs="Times New Roman"/>
          <w:sz w:val="28"/>
          <w:szCs w:val="28"/>
        </w:rPr>
        <w:t>П</w:t>
      </w:r>
      <w:r w:rsidRPr="007F789A">
        <w:rPr>
          <w:rFonts w:ascii="Times New Roman" w:hAnsi="Times New Roman" w:cs="Times New Roman"/>
          <w:sz w:val="28"/>
          <w:szCs w:val="28"/>
        </w:rPr>
        <w:t>равилах землепользования и застройки, документации по планировке территории, улучшение эстетического восприятия архитектурного облика города, повышение качества и комфорта городской среды.</w:t>
      </w:r>
    </w:p>
    <w:p w:rsidR="002456CB" w:rsidRPr="007357A9" w:rsidRDefault="00505DC0" w:rsidP="007F78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К</w:t>
      </w:r>
      <w:r w:rsidR="002456CB" w:rsidRPr="007357A9">
        <w:rPr>
          <w:rFonts w:ascii="Times New Roman" w:hAnsi="Times New Roman" w:cs="Times New Roman"/>
          <w:sz w:val="28"/>
          <w:szCs w:val="28"/>
        </w:rPr>
        <w:t>аждая подпрограмма имеет</w:t>
      </w:r>
      <w:r w:rsidRPr="007357A9">
        <w:rPr>
          <w:rFonts w:ascii="Times New Roman" w:hAnsi="Times New Roman" w:cs="Times New Roman"/>
          <w:sz w:val="28"/>
          <w:szCs w:val="28"/>
        </w:rPr>
        <w:t xml:space="preserve"> свои цели, подчиненные целям программы,</w:t>
      </w:r>
      <w:r w:rsidR="002456CB" w:rsidRPr="007357A9">
        <w:rPr>
          <w:rFonts w:ascii="Times New Roman" w:hAnsi="Times New Roman" w:cs="Times New Roman"/>
          <w:sz w:val="28"/>
          <w:szCs w:val="28"/>
        </w:rPr>
        <w:t xml:space="preserve"> </w:t>
      </w:r>
      <w:r w:rsidR="007F789A">
        <w:rPr>
          <w:rFonts w:ascii="Times New Roman" w:hAnsi="Times New Roman" w:cs="Times New Roman"/>
          <w:sz w:val="28"/>
          <w:szCs w:val="28"/>
        </w:rPr>
        <w:br/>
      </w:r>
      <w:r w:rsidR="002456CB" w:rsidRPr="007357A9">
        <w:rPr>
          <w:rFonts w:ascii="Times New Roman" w:hAnsi="Times New Roman" w:cs="Times New Roman"/>
          <w:sz w:val="28"/>
          <w:szCs w:val="28"/>
        </w:rPr>
        <w:t>поставлены задачи и определены ожидаемые результаты.</w:t>
      </w:r>
    </w:p>
    <w:p w:rsidR="00505DC0" w:rsidRPr="007357A9" w:rsidRDefault="00505DC0" w:rsidP="00505DC0">
      <w:pPr>
        <w:pStyle w:val="ConsPlusNormal"/>
        <w:ind w:left="-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Подпрограмма «Обеспечение градостроительной документацией территорий городского округа город Рыбинск</w:t>
      </w:r>
      <w:r w:rsidR="00212FF7"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357A9">
        <w:rPr>
          <w:rFonts w:ascii="Times New Roman" w:hAnsi="Times New Roman" w:cs="Times New Roman"/>
          <w:sz w:val="28"/>
          <w:szCs w:val="28"/>
        </w:rPr>
        <w:t>».</w:t>
      </w:r>
    </w:p>
    <w:p w:rsidR="00586C79" w:rsidRPr="007357A9" w:rsidRDefault="00505DC0" w:rsidP="00505DC0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Цель подпрограммы: </w:t>
      </w:r>
      <w:r w:rsidR="00000F77"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город</w:t>
      </w:r>
      <w:r w:rsidR="00000F77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000F77"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Рыбинск</w:t>
      </w:r>
      <w:r w:rsidR="00000F77">
        <w:rPr>
          <w:rFonts w:ascii="Times New Roman" w:eastAsia="SimSun" w:hAnsi="Times New Roman" w:cs="Times New Roman"/>
          <w:sz w:val="28"/>
          <w:szCs w:val="28"/>
          <w:lang w:eastAsia="zh-CN"/>
        </w:rPr>
        <w:t>а</w:t>
      </w:r>
      <w:r w:rsidR="00000F77" w:rsidRPr="00000F77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актуальной градостроительной документацией в целях комплексного и устойчивого развития территорий города, в т.ч.:</w:t>
      </w:r>
    </w:p>
    <w:p w:rsidR="000D0711" w:rsidRPr="000D0711" w:rsidRDefault="000D0711" w:rsidP="008673D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11">
        <w:rPr>
          <w:rFonts w:ascii="Times New Roman" w:hAnsi="Times New Roman" w:cs="Times New Roman"/>
          <w:sz w:val="28"/>
          <w:szCs w:val="28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0D0711" w:rsidRPr="000D0711" w:rsidRDefault="000D0711" w:rsidP="008673DA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711">
        <w:rPr>
          <w:rFonts w:ascii="Times New Roman" w:hAnsi="Times New Roman" w:cs="Times New Roman"/>
          <w:sz w:val="28"/>
          <w:szCs w:val="28"/>
        </w:rPr>
        <w:t>сохранение объектов культурного наследия.</w:t>
      </w:r>
    </w:p>
    <w:p w:rsidR="00585668" w:rsidRPr="007357A9" w:rsidRDefault="00585668" w:rsidP="000D07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C337CC" w:rsidRPr="00C44E9A" w:rsidRDefault="00C337CC" w:rsidP="00DA0F74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44E9A">
        <w:rPr>
          <w:rFonts w:ascii="Times New Roman" w:hAnsi="Times New Roman" w:cs="Times New Roman"/>
          <w:iCs/>
          <w:sz w:val="28"/>
          <w:szCs w:val="28"/>
        </w:rPr>
        <w:t>оздание условий для осуществления архитектурной, градостроительной деятельности, эффективного использования земельных ресурсов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85668" w:rsidRPr="007357A9" w:rsidRDefault="00585668" w:rsidP="00C60EFF">
      <w:pPr>
        <w:pStyle w:val="ConsPlusNonformat"/>
        <w:widowControl/>
        <w:tabs>
          <w:tab w:val="left" w:pos="-49"/>
          <w:tab w:val="left" w:pos="3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Подпрограмма </w:t>
      </w:r>
      <w:r w:rsidRPr="007357A9">
        <w:rPr>
          <w:rFonts w:ascii="Times New Roman" w:hAnsi="Times New Roman" w:cs="Times New Roman"/>
          <w:sz w:val="28"/>
          <w:szCs w:val="28"/>
        </w:rPr>
        <w:t>«Совершенствование наружной информации на территории исторического центра город</w:t>
      </w:r>
      <w:r w:rsidR="00212FF7">
        <w:rPr>
          <w:rFonts w:ascii="Times New Roman" w:hAnsi="Times New Roman" w:cs="Times New Roman"/>
          <w:sz w:val="28"/>
          <w:szCs w:val="28"/>
        </w:rPr>
        <w:t>а Рыбинска</w:t>
      </w:r>
      <w:r w:rsidRPr="007357A9">
        <w:rPr>
          <w:rFonts w:ascii="Times New Roman" w:hAnsi="Times New Roman" w:cs="Times New Roman"/>
          <w:sz w:val="28"/>
          <w:szCs w:val="28"/>
        </w:rPr>
        <w:t>».</w:t>
      </w:r>
    </w:p>
    <w:p w:rsidR="00D53F78" w:rsidRPr="007357A9" w:rsidRDefault="00585668" w:rsidP="00C60E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Цель подпрограммы: с</w:t>
      </w:r>
      <w:r w:rsidR="00317240" w:rsidRPr="007357A9">
        <w:rPr>
          <w:rFonts w:ascii="Times New Roman" w:eastAsia="SimSun" w:hAnsi="Times New Roman" w:cs="Times New Roman"/>
          <w:sz w:val="28"/>
          <w:szCs w:val="28"/>
          <w:lang w:eastAsia="zh-CN"/>
        </w:rPr>
        <w:t>овершенствование</w:t>
      </w:r>
      <w:r w:rsidR="00D53F78" w:rsidRPr="007357A9">
        <w:rPr>
          <w:rFonts w:ascii="Times New Roman" w:hAnsi="Times New Roman" w:cs="Times New Roman"/>
          <w:sz w:val="28"/>
          <w:szCs w:val="28"/>
        </w:rPr>
        <w:t xml:space="preserve"> наружного </w:t>
      </w:r>
      <w:proofErr w:type="gramStart"/>
      <w:r w:rsidR="00D53F78" w:rsidRPr="007357A9">
        <w:rPr>
          <w:rFonts w:ascii="Times New Roman" w:hAnsi="Times New Roman" w:cs="Times New Roman"/>
          <w:sz w:val="28"/>
          <w:szCs w:val="28"/>
        </w:rPr>
        <w:t>оформления застройки исторического центра города</w:t>
      </w:r>
      <w:r w:rsidR="00000F77">
        <w:rPr>
          <w:rFonts w:ascii="Times New Roman" w:hAnsi="Times New Roman" w:cs="Times New Roman"/>
          <w:sz w:val="28"/>
          <w:szCs w:val="28"/>
        </w:rPr>
        <w:t xml:space="preserve"> Рыбинска</w:t>
      </w:r>
      <w:proofErr w:type="gramEnd"/>
      <w:r w:rsidR="00D53F78" w:rsidRPr="007357A9">
        <w:rPr>
          <w:rFonts w:ascii="Times New Roman" w:hAnsi="Times New Roman" w:cs="Times New Roman"/>
          <w:sz w:val="28"/>
          <w:szCs w:val="28"/>
        </w:rPr>
        <w:t>.</w:t>
      </w:r>
    </w:p>
    <w:p w:rsidR="00585668" w:rsidRPr="007357A9" w:rsidRDefault="00585668" w:rsidP="00C60EFF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Задачи подпрограммы:</w:t>
      </w:r>
    </w:p>
    <w:p w:rsidR="00D53F78" w:rsidRPr="00E708C6" w:rsidRDefault="001B0D35" w:rsidP="009D0817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в надлежащее состояние информационных конструкций 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второго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типа в зонах особого и строгого информационного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D628F" w:rsidRPr="007357A9" w:rsidRDefault="00CD628F" w:rsidP="00C60EFF">
      <w:pPr>
        <w:pStyle w:val="21"/>
        <w:ind w:firstLine="709"/>
        <w:rPr>
          <w:color w:val="000000"/>
        </w:rPr>
      </w:pPr>
      <w:r w:rsidRPr="007357A9">
        <w:rPr>
          <w:rFonts w:eastAsia="SimSun"/>
          <w:color w:val="000000"/>
          <w:lang w:eastAsia="zh-CN"/>
        </w:rPr>
        <w:t>Основные</w:t>
      </w:r>
      <w:r w:rsidRPr="007357A9">
        <w:rPr>
          <w:color w:val="000000"/>
        </w:rPr>
        <w:t xml:space="preserve"> </w:t>
      </w:r>
      <w:r w:rsidRPr="007357A9">
        <w:rPr>
          <w:rFonts w:eastAsia="Calibri"/>
          <w:color w:val="000000"/>
        </w:rPr>
        <w:t>ожидаемые</w:t>
      </w:r>
      <w:r w:rsidRPr="007357A9">
        <w:rPr>
          <w:color w:val="000000"/>
        </w:rPr>
        <w:t xml:space="preserve"> результаты </w:t>
      </w:r>
      <w:r w:rsidRPr="007357A9">
        <w:rPr>
          <w:rFonts w:eastAsia="Calibri"/>
          <w:color w:val="000000"/>
        </w:rPr>
        <w:t>реализации</w:t>
      </w:r>
      <w:r w:rsidRPr="007357A9">
        <w:rPr>
          <w:color w:val="000000"/>
        </w:rPr>
        <w:t xml:space="preserve"> программы:</w:t>
      </w:r>
    </w:p>
    <w:p w:rsidR="007445D5" w:rsidRPr="00C337CC" w:rsidRDefault="007F7D83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7445D5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азработана </w:t>
      </w:r>
      <w:r w:rsidR="00C337CC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(актуализирована) </w:t>
      </w:r>
      <w:r w:rsidR="007445D5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и утверждена</w:t>
      </w:r>
      <w:r w:rsidR="00361A6F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7445D5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градостроительная документация для перспективного развития территории города в т.ч.</w:t>
      </w:r>
    </w:p>
    <w:p w:rsidR="007445D5" w:rsidRPr="00C337CC" w:rsidRDefault="007445D5" w:rsidP="00C337CC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7445D5" w:rsidRPr="00C337CC" w:rsidRDefault="007445D5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Правила землепользования и застройки;</w:t>
      </w:r>
    </w:p>
    <w:p w:rsidR="007445D5" w:rsidRPr="00C337CC" w:rsidRDefault="007F7D83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45D5" w:rsidRPr="00C337CC">
        <w:rPr>
          <w:rFonts w:ascii="Times New Roman" w:hAnsi="Times New Roman" w:cs="Times New Roman"/>
          <w:sz w:val="28"/>
          <w:szCs w:val="28"/>
        </w:rPr>
        <w:t>роект зон охраны объектов культурного наследия;</w:t>
      </w:r>
    </w:p>
    <w:p w:rsidR="007445D5" w:rsidRPr="00C337CC" w:rsidRDefault="007F7D83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445D5" w:rsidRPr="00C337CC">
        <w:rPr>
          <w:rFonts w:ascii="Times New Roman" w:hAnsi="Times New Roman" w:cs="Times New Roman"/>
          <w:sz w:val="28"/>
          <w:szCs w:val="28"/>
        </w:rPr>
        <w:t>роекты планировки и проекты межевания территорий.</w:t>
      </w:r>
    </w:p>
    <w:p w:rsidR="004B65EB" w:rsidRPr="00923CA1" w:rsidRDefault="004B65EB" w:rsidP="00C337CC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3CA1">
        <w:rPr>
          <w:rFonts w:ascii="Times New Roman" w:hAnsi="Times New Roman" w:cs="Times New Roman"/>
          <w:iCs/>
          <w:sz w:val="28"/>
          <w:szCs w:val="28"/>
        </w:rPr>
        <w:t xml:space="preserve">Включены </w:t>
      </w:r>
      <w:r w:rsidR="00767CDE" w:rsidRPr="00923CA1">
        <w:rPr>
          <w:rFonts w:ascii="Times New Roman" w:hAnsi="Times New Roman" w:cs="Times New Roman"/>
          <w:iCs/>
          <w:sz w:val="28"/>
          <w:szCs w:val="28"/>
        </w:rPr>
        <w:t>8</w:t>
      </w:r>
      <w:r w:rsidRPr="00923CA1">
        <w:rPr>
          <w:rFonts w:ascii="Times New Roman" w:hAnsi="Times New Roman" w:cs="Times New Roman"/>
          <w:iCs/>
          <w:sz w:val="28"/>
          <w:szCs w:val="28"/>
        </w:rPr>
        <w:t xml:space="preserve">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</w:t>
      </w:r>
      <w:r w:rsidR="008673DA" w:rsidRPr="00923CA1">
        <w:rPr>
          <w:rFonts w:ascii="Times New Roman" w:hAnsi="Times New Roman" w:cs="Times New Roman"/>
          <w:iCs/>
          <w:sz w:val="28"/>
          <w:szCs w:val="28"/>
        </w:rPr>
        <w:t>.</w:t>
      </w:r>
    </w:p>
    <w:p w:rsidR="000678A1" w:rsidRPr="00923CA1" w:rsidRDefault="00C337CC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CA1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923CA1">
        <w:rPr>
          <w:rFonts w:ascii="Times New Roman" w:hAnsi="Times New Roman" w:cs="Times New Roman"/>
          <w:sz w:val="28"/>
          <w:szCs w:val="28"/>
        </w:rPr>
        <w:t xml:space="preserve"> в надлежащее состояние 40 информационных конструкций первого типа.</w:t>
      </w:r>
      <w:r w:rsidR="00B4500F" w:rsidRPr="00923CA1">
        <w:rPr>
          <w:rFonts w:ascii="Times New Roman" w:hAnsi="Times New Roman" w:cs="Times New Roman"/>
          <w:sz w:val="28"/>
          <w:szCs w:val="28"/>
        </w:rPr>
        <w:t xml:space="preserve"> </w:t>
      </w:r>
      <w:r w:rsidRPr="00923CA1">
        <w:rPr>
          <w:rFonts w:ascii="Times New Roman" w:hAnsi="Times New Roman" w:cs="Times New Roman"/>
          <w:sz w:val="28"/>
          <w:szCs w:val="28"/>
        </w:rPr>
        <w:t xml:space="preserve">Демонтировано </w:t>
      </w:r>
      <w:r w:rsidR="004F31CD">
        <w:rPr>
          <w:rFonts w:ascii="Times New Roman" w:hAnsi="Times New Roman" w:cs="Times New Roman"/>
          <w:sz w:val="28"/>
          <w:szCs w:val="28"/>
        </w:rPr>
        <w:t>180</w:t>
      </w:r>
      <w:r w:rsidRPr="00923CA1">
        <w:rPr>
          <w:rFonts w:ascii="Times New Roman" w:hAnsi="Times New Roman" w:cs="Times New Roman"/>
          <w:sz w:val="28"/>
          <w:szCs w:val="28"/>
        </w:rPr>
        <w:t xml:space="preserve"> информационных конструкций, не соответствующих установленным требованиям.</w:t>
      </w:r>
    </w:p>
    <w:p w:rsidR="00C337CC" w:rsidRDefault="00C337CC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AD1" w:rsidRPr="00EC58B9" w:rsidRDefault="00EB1AD1" w:rsidP="00CB7F72">
      <w:pPr>
        <w:pStyle w:val="21"/>
        <w:numPr>
          <w:ilvl w:val="0"/>
          <w:numId w:val="8"/>
        </w:numPr>
        <w:spacing w:after="360"/>
        <w:ind w:left="0" w:firstLine="0"/>
        <w:contextualSpacing/>
        <w:jc w:val="center"/>
        <w:outlineLvl w:val="0"/>
        <w:rPr>
          <w:color w:val="000000"/>
        </w:rPr>
      </w:pPr>
      <w:bookmarkStart w:id="17" w:name="_Toc79744154"/>
      <w:r w:rsidRPr="00EC58B9">
        <w:rPr>
          <w:rFonts w:eastAsia="SimSun"/>
          <w:lang w:eastAsia="zh-CN"/>
        </w:rPr>
        <w:t>Социально</w:t>
      </w:r>
      <w:r w:rsidRPr="00EC58B9">
        <w:rPr>
          <w:color w:val="000000"/>
        </w:rPr>
        <w:t xml:space="preserve">-экономическое </w:t>
      </w:r>
      <w:r w:rsidRPr="00EC58B9">
        <w:rPr>
          <w:rFonts w:eastAsia="Calibri"/>
        </w:rPr>
        <w:t>обоснование</w:t>
      </w:r>
      <w:r w:rsidR="00012AEA" w:rsidRPr="00EC58B9">
        <w:rPr>
          <w:rFonts w:eastAsia="Calibri"/>
        </w:rPr>
        <w:t xml:space="preserve"> </w:t>
      </w:r>
      <w:r w:rsidR="00150CE2" w:rsidRPr="00EC58B9">
        <w:rPr>
          <w:color w:val="000000"/>
        </w:rPr>
        <w:t>П</w:t>
      </w:r>
      <w:r w:rsidRPr="00EC58B9">
        <w:rPr>
          <w:color w:val="000000"/>
        </w:rPr>
        <w:t>рограммы</w:t>
      </w:r>
      <w:bookmarkEnd w:id="17"/>
    </w:p>
    <w:p w:rsidR="006272D0" w:rsidRPr="007357A9" w:rsidRDefault="005C7184" w:rsidP="007357A9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7357A9">
        <w:rPr>
          <w:sz w:val="28"/>
          <w:szCs w:val="28"/>
        </w:rPr>
        <w:t xml:space="preserve">Наличие актуальной градостроительной документации, соответствующей требованиям действующего законодательства, обеспечит </w:t>
      </w:r>
      <w:r w:rsidR="00366C99" w:rsidRPr="007357A9">
        <w:rPr>
          <w:sz w:val="28"/>
          <w:szCs w:val="28"/>
        </w:rPr>
        <w:t xml:space="preserve">возможности </w:t>
      </w:r>
      <w:r w:rsidR="00366C99" w:rsidRPr="007357A9">
        <w:rPr>
          <w:rFonts w:eastAsia="SimSun"/>
          <w:sz w:val="28"/>
          <w:szCs w:val="28"/>
          <w:lang w:eastAsia="zh-CN"/>
        </w:rPr>
        <w:t>комплексного и устойчивого развития территорий</w:t>
      </w:r>
      <w:r w:rsidRPr="007357A9">
        <w:rPr>
          <w:sz w:val="28"/>
          <w:szCs w:val="28"/>
        </w:rPr>
        <w:t xml:space="preserve"> с уч</w:t>
      </w:r>
      <w:r w:rsidR="00366C99" w:rsidRPr="007357A9">
        <w:rPr>
          <w:sz w:val="28"/>
          <w:szCs w:val="28"/>
        </w:rPr>
        <w:t>ё</w:t>
      </w:r>
      <w:r w:rsidRPr="007357A9">
        <w:rPr>
          <w:sz w:val="28"/>
          <w:szCs w:val="28"/>
        </w:rPr>
        <w:t xml:space="preserve">том </w:t>
      </w:r>
      <w:r w:rsidR="00366C99" w:rsidRPr="007357A9">
        <w:rPr>
          <w:sz w:val="28"/>
          <w:szCs w:val="28"/>
        </w:rPr>
        <w:t>современных</w:t>
      </w:r>
      <w:r w:rsidRPr="007357A9">
        <w:rPr>
          <w:sz w:val="28"/>
          <w:szCs w:val="28"/>
        </w:rPr>
        <w:t xml:space="preserve"> социально-экономических условий</w:t>
      </w:r>
      <w:r w:rsidR="00366C99" w:rsidRPr="007357A9">
        <w:rPr>
          <w:sz w:val="28"/>
          <w:szCs w:val="28"/>
        </w:rPr>
        <w:t>;</w:t>
      </w:r>
      <w:r w:rsidRPr="007357A9">
        <w:rPr>
          <w:sz w:val="28"/>
          <w:szCs w:val="28"/>
        </w:rPr>
        <w:t xml:space="preserve"> потребностей населения в строительстве комфортного жилья </w:t>
      </w:r>
      <w:r w:rsidR="00366C99" w:rsidRPr="007357A9">
        <w:rPr>
          <w:sz w:val="28"/>
          <w:szCs w:val="28"/>
        </w:rPr>
        <w:t xml:space="preserve">и </w:t>
      </w:r>
      <w:r w:rsidRPr="007357A9">
        <w:rPr>
          <w:sz w:val="28"/>
          <w:szCs w:val="28"/>
        </w:rPr>
        <w:t>объектов социальной</w:t>
      </w:r>
      <w:r w:rsidR="00366C99" w:rsidRPr="007357A9">
        <w:rPr>
          <w:sz w:val="28"/>
          <w:szCs w:val="28"/>
        </w:rPr>
        <w:t xml:space="preserve"> инфраструктуры;</w:t>
      </w:r>
      <w:r w:rsidRPr="007357A9">
        <w:rPr>
          <w:sz w:val="28"/>
          <w:szCs w:val="28"/>
        </w:rPr>
        <w:t xml:space="preserve"> </w:t>
      </w:r>
      <w:r w:rsidR="00904773" w:rsidRPr="007357A9">
        <w:rPr>
          <w:sz w:val="28"/>
          <w:szCs w:val="28"/>
        </w:rPr>
        <w:t>совершенствования</w:t>
      </w:r>
      <w:r w:rsidR="00366C99" w:rsidRPr="007357A9">
        <w:rPr>
          <w:sz w:val="28"/>
          <w:szCs w:val="28"/>
        </w:rPr>
        <w:t xml:space="preserve"> </w:t>
      </w:r>
      <w:r w:rsidRPr="007357A9">
        <w:rPr>
          <w:sz w:val="28"/>
          <w:szCs w:val="28"/>
        </w:rPr>
        <w:t>транспортной и инженерной инфраструктур; сохранени</w:t>
      </w:r>
      <w:r w:rsidR="00366C99" w:rsidRPr="007357A9">
        <w:rPr>
          <w:sz w:val="28"/>
          <w:szCs w:val="28"/>
        </w:rPr>
        <w:t>я</w:t>
      </w:r>
      <w:r w:rsidRPr="007357A9">
        <w:rPr>
          <w:sz w:val="28"/>
          <w:szCs w:val="28"/>
        </w:rPr>
        <w:t xml:space="preserve"> объектов культурного наследия.</w:t>
      </w:r>
    </w:p>
    <w:p w:rsidR="00D640BC" w:rsidRPr="001B0D35" w:rsidRDefault="00F71F87" w:rsidP="006C2D29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proofErr w:type="gramStart"/>
      <w:r w:rsidRPr="007357A9">
        <w:rPr>
          <w:sz w:val="28"/>
          <w:szCs w:val="28"/>
        </w:rPr>
        <w:t xml:space="preserve">Стоимость разработки документации по планировке территории определена на основании </w:t>
      </w:r>
      <w:r w:rsidRPr="001B0D35">
        <w:rPr>
          <w:sz w:val="28"/>
          <w:szCs w:val="28"/>
        </w:rPr>
        <w:t>Справочника базовых цен на проектные работы в строительстве СБЦП 81-2001-01 «Территориальное планирование и планировка территорий» с учетом планируемых объемов работ»</w:t>
      </w:r>
      <w:r w:rsidR="00D640BC" w:rsidRPr="001B0D35">
        <w:rPr>
          <w:sz w:val="28"/>
          <w:szCs w:val="28"/>
        </w:rPr>
        <w:t xml:space="preserve"> с учетом коэффициента инфляционных процессов </w:t>
      </w:r>
      <w:r w:rsidR="006C2D29" w:rsidRPr="001B0D35">
        <w:rPr>
          <w:sz w:val="28"/>
          <w:szCs w:val="28"/>
        </w:rPr>
        <w:t>(</w:t>
      </w:r>
      <w:hyperlink r:id="rId11" w:history="1">
        <w:r w:rsidR="006272D0" w:rsidRPr="001B0D35">
          <w:rPr>
            <w:rFonts w:eastAsia="Calibri"/>
            <w:sz w:val="28"/>
            <w:szCs w:val="28"/>
          </w:rPr>
          <w:t>письма</w:t>
        </w:r>
      </w:hyperlink>
      <w:r w:rsidR="006272D0" w:rsidRPr="001B0D35">
        <w:rPr>
          <w:rFonts w:eastAsia="Calibri"/>
          <w:sz w:val="28"/>
          <w:szCs w:val="28"/>
        </w:rPr>
        <w:t xml:space="preserve"> Минстроя России от 06.05.2020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17207-ИФ/09, от 07.05.2020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17329-ИФ/09, от 07.05.2020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17354-ИФ/09, от 21.05.2020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19271-ИФ/09, от 28.05.2020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20259-ИФ/09, от 29.06.2020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24703-ИФ</w:t>
      </w:r>
      <w:proofErr w:type="gramEnd"/>
      <w:r w:rsidR="006272D0" w:rsidRPr="001B0D35">
        <w:rPr>
          <w:rFonts w:eastAsia="Calibri"/>
          <w:sz w:val="28"/>
          <w:szCs w:val="28"/>
        </w:rPr>
        <w:t>/</w:t>
      </w:r>
      <w:proofErr w:type="gramStart"/>
      <w:r w:rsidR="006272D0" w:rsidRPr="001B0D35">
        <w:rPr>
          <w:rFonts w:eastAsia="Calibri"/>
          <w:sz w:val="28"/>
          <w:szCs w:val="28"/>
        </w:rPr>
        <w:t xml:space="preserve">09, от 03.07.2020 </w:t>
      </w:r>
      <w:r w:rsidR="00000F77">
        <w:rPr>
          <w:rFonts w:eastAsia="Calibri"/>
          <w:sz w:val="28"/>
          <w:szCs w:val="28"/>
        </w:rPr>
        <w:t>№</w:t>
      </w:r>
      <w:r w:rsidR="006272D0" w:rsidRPr="001B0D35">
        <w:rPr>
          <w:rFonts w:eastAsia="Calibri"/>
          <w:sz w:val="28"/>
          <w:szCs w:val="28"/>
        </w:rPr>
        <w:t xml:space="preserve"> 25508-</w:t>
      </w:r>
      <w:r w:rsidR="006272D0" w:rsidRPr="00F41EE0">
        <w:rPr>
          <w:rFonts w:eastAsia="Calibri"/>
          <w:sz w:val="28"/>
          <w:szCs w:val="28"/>
        </w:rPr>
        <w:t>ИФ/09</w:t>
      </w:r>
      <w:r w:rsidR="00CE09F1" w:rsidRPr="00F41EE0">
        <w:rPr>
          <w:rFonts w:eastAsia="Calibri"/>
          <w:sz w:val="28"/>
          <w:szCs w:val="28"/>
        </w:rPr>
        <w:t>, от 02.11.2020</w:t>
      </w:r>
      <w:r w:rsidR="00CE09F1" w:rsidRPr="001B0D35">
        <w:rPr>
          <w:rFonts w:eastAsia="Calibri"/>
          <w:sz w:val="28"/>
          <w:szCs w:val="28"/>
        </w:rPr>
        <w:t xml:space="preserve"> №  44</w:t>
      </w:r>
      <w:r w:rsidR="00F41EE0">
        <w:rPr>
          <w:rFonts w:eastAsia="Calibri"/>
          <w:sz w:val="28"/>
          <w:szCs w:val="28"/>
        </w:rPr>
        <w:t>0</w:t>
      </w:r>
      <w:r w:rsidR="00CE09F1" w:rsidRPr="001B0D35">
        <w:rPr>
          <w:rFonts w:eastAsia="Calibri"/>
          <w:sz w:val="28"/>
          <w:szCs w:val="28"/>
        </w:rPr>
        <w:t>16-ИФ/09</w:t>
      </w:r>
      <w:r w:rsidR="001B0D35" w:rsidRPr="001B0D35">
        <w:rPr>
          <w:rFonts w:eastAsia="Calibri"/>
          <w:sz w:val="28"/>
          <w:szCs w:val="28"/>
        </w:rPr>
        <w:t>, от 04.05.2021 № 18410-ИФ/09</w:t>
      </w:r>
      <w:r w:rsidR="006C187E">
        <w:rPr>
          <w:rFonts w:eastAsia="Calibri"/>
          <w:sz w:val="28"/>
          <w:szCs w:val="28"/>
        </w:rPr>
        <w:t>, от 07.02.2022 № 4153-ИФ/09</w:t>
      </w:r>
      <w:r w:rsidR="00BA2B7A" w:rsidRPr="001B0D35">
        <w:rPr>
          <w:sz w:val="28"/>
          <w:szCs w:val="28"/>
        </w:rPr>
        <w:t>).</w:t>
      </w:r>
      <w:proofErr w:type="gramEnd"/>
    </w:p>
    <w:p w:rsidR="00FD43D4" w:rsidRPr="001B0D35" w:rsidRDefault="00D640BC" w:rsidP="00D85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0D35">
        <w:rPr>
          <w:rFonts w:ascii="Times New Roman" w:hAnsi="Times New Roman" w:cs="Times New Roman"/>
          <w:sz w:val="28"/>
          <w:szCs w:val="28"/>
        </w:rPr>
        <w:t xml:space="preserve">Стоимость проекта зон охраны памятников истории и культуры определена на основании </w:t>
      </w:r>
      <w:r w:rsidR="00A70DEA" w:rsidRPr="001B0D35">
        <w:rPr>
          <w:rFonts w:ascii="Times New Roman" w:hAnsi="Times New Roman" w:cs="Times New Roman"/>
          <w:sz w:val="28"/>
          <w:szCs w:val="28"/>
        </w:rPr>
        <w:t xml:space="preserve">«Методических рекомендации по определению стоимости научно-проектных работ для реставрации </w:t>
      </w:r>
      <w:r w:rsidR="00B4500F">
        <w:rPr>
          <w:rFonts w:ascii="Times New Roman" w:hAnsi="Times New Roman" w:cs="Times New Roman"/>
          <w:sz w:val="28"/>
          <w:szCs w:val="28"/>
        </w:rPr>
        <w:t xml:space="preserve">недвижимых </w:t>
      </w:r>
      <w:r w:rsidR="00A70DEA" w:rsidRPr="001B0D35">
        <w:rPr>
          <w:rFonts w:ascii="Times New Roman" w:hAnsi="Times New Roman" w:cs="Times New Roman"/>
          <w:sz w:val="28"/>
          <w:szCs w:val="28"/>
        </w:rPr>
        <w:t xml:space="preserve">памятников истории и культуры» - </w:t>
      </w:r>
      <w:proofErr w:type="spellStart"/>
      <w:r w:rsidR="00A70DEA" w:rsidRPr="001B0D35">
        <w:rPr>
          <w:rFonts w:ascii="Times New Roman" w:hAnsi="Times New Roman" w:cs="Times New Roman"/>
          <w:sz w:val="28"/>
          <w:szCs w:val="28"/>
        </w:rPr>
        <w:t>РНиП</w:t>
      </w:r>
      <w:proofErr w:type="spellEnd"/>
      <w:r w:rsidR="00A70DEA" w:rsidRPr="001B0D35">
        <w:rPr>
          <w:rFonts w:ascii="Times New Roman" w:hAnsi="Times New Roman" w:cs="Times New Roman"/>
          <w:sz w:val="28"/>
          <w:szCs w:val="28"/>
        </w:rPr>
        <w:t xml:space="preserve"> 4.05.01-93, утвержденного приказом </w:t>
      </w:r>
      <w:proofErr w:type="spellStart"/>
      <w:r w:rsidR="00A70DEA" w:rsidRPr="001B0D35">
        <w:rPr>
          <w:rFonts w:ascii="Times New Roman" w:hAnsi="Times New Roman" w:cs="Times New Roman"/>
          <w:sz w:val="28"/>
          <w:szCs w:val="28"/>
        </w:rPr>
        <w:t>Минкульта</w:t>
      </w:r>
      <w:proofErr w:type="spellEnd"/>
      <w:r w:rsidR="00A70DEA" w:rsidRPr="001B0D35">
        <w:rPr>
          <w:rFonts w:ascii="Times New Roman" w:hAnsi="Times New Roman" w:cs="Times New Roman"/>
          <w:sz w:val="28"/>
          <w:szCs w:val="28"/>
        </w:rPr>
        <w:t xml:space="preserve"> России № 810 от 29.12.93; писем </w:t>
      </w:r>
      <w:proofErr w:type="spellStart"/>
      <w:r w:rsidR="00A70DEA" w:rsidRPr="001B0D35">
        <w:rPr>
          <w:rFonts w:ascii="Times New Roman" w:hAnsi="Times New Roman" w:cs="Times New Roman"/>
          <w:sz w:val="28"/>
          <w:szCs w:val="28"/>
        </w:rPr>
        <w:t>Минкульта</w:t>
      </w:r>
      <w:proofErr w:type="spellEnd"/>
      <w:r w:rsidR="00A70DEA" w:rsidRPr="001B0D35">
        <w:rPr>
          <w:rFonts w:ascii="Times New Roman" w:hAnsi="Times New Roman" w:cs="Times New Roman"/>
          <w:sz w:val="28"/>
          <w:szCs w:val="28"/>
        </w:rPr>
        <w:t xml:space="preserve"> России № 01-211/</w:t>
      </w:r>
      <w:r w:rsidR="00AA1957">
        <w:rPr>
          <w:rFonts w:ascii="Times New Roman" w:hAnsi="Times New Roman" w:cs="Times New Roman"/>
          <w:sz w:val="28"/>
          <w:szCs w:val="28"/>
        </w:rPr>
        <w:t>1</w:t>
      </w:r>
      <w:r w:rsidR="00A70DEA" w:rsidRPr="001B0D35">
        <w:rPr>
          <w:rFonts w:ascii="Times New Roman" w:hAnsi="Times New Roman" w:cs="Times New Roman"/>
          <w:sz w:val="28"/>
          <w:szCs w:val="28"/>
        </w:rPr>
        <w:t>6-14 от 13.10.98, № 107-01-39/10-КЧ от 20.12.2011.</w:t>
      </w:r>
      <w:proofErr w:type="gramEnd"/>
    </w:p>
    <w:p w:rsidR="00F71F87" w:rsidRPr="007357A9" w:rsidRDefault="00F71F87" w:rsidP="00D85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sz w:val="28"/>
          <w:szCs w:val="28"/>
        </w:rPr>
        <w:t>Учитывая факт отсутствия раздела по расчётам сметной стоимости проектных и изыскательских работ (в указанном выше справочнике и в иных ра</w:t>
      </w:r>
      <w:r w:rsidR="007F794F" w:rsidRPr="007357A9">
        <w:rPr>
          <w:rFonts w:ascii="Times New Roman" w:hAnsi="Times New Roman" w:cs="Times New Roman"/>
          <w:sz w:val="28"/>
          <w:szCs w:val="28"/>
        </w:rPr>
        <w:t>счёт</w:t>
      </w:r>
      <w:r w:rsidRPr="007357A9">
        <w:rPr>
          <w:rFonts w:ascii="Times New Roman" w:hAnsi="Times New Roman" w:cs="Times New Roman"/>
          <w:sz w:val="28"/>
          <w:szCs w:val="28"/>
        </w:rPr>
        <w:t>ных документах)</w:t>
      </w:r>
      <w:r w:rsidR="00000F77">
        <w:rPr>
          <w:rFonts w:ascii="Times New Roman" w:hAnsi="Times New Roman" w:cs="Times New Roman"/>
          <w:sz w:val="28"/>
          <w:szCs w:val="28"/>
        </w:rPr>
        <w:t>,</w:t>
      </w:r>
      <w:r w:rsidRPr="007357A9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застройки, расчёт ведется по таблицам и с применениями коэффициентов для проекта изменений в Генеральный план. Сметная стоимость проектных и изыскательских работ </w:t>
      </w:r>
      <w:r w:rsidRPr="007357A9">
        <w:rPr>
          <w:rFonts w:ascii="Times New Roman" w:hAnsi="Times New Roman" w:cs="Times New Roman"/>
          <w:sz w:val="28"/>
          <w:szCs w:val="28"/>
        </w:rPr>
        <w:lastRenderedPageBreak/>
        <w:t>исходит из суммы работ по мероприятиям за период с 20</w:t>
      </w:r>
      <w:r w:rsidR="002A722F" w:rsidRPr="007357A9">
        <w:rPr>
          <w:rFonts w:ascii="Times New Roman" w:hAnsi="Times New Roman" w:cs="Times New Roman"/>
          <w:sz w:val="28"/>
          <w:szCs w:val="28"/>
        </w:rPr>
        <w:t>2</w:t>
      </w:r>
      <w:r w:rsidR="003220E8" w:rsidRPr="003220E8">
        <w:rPr>
          <w:rFonts w:ascii="Times New Roman" w:hAnsi="Times New Roman" w:cs="Times New Roman"/>
          <w:sz w:val="28"/>
          <w:szCs w:val="28"/>
        </w:rPr>
        <w:t>2</w:t>
      </w:r>
      <w:r w:rsidRPr="007357A9">
        <w:rPr>
          <w:rFonts w:ascii="Times New Roman" w:hAnsi="Times New Roman" w:cs="Times New Roman"/>
          <w:sz w:val="28"/>
          <w:szCs w:val="28"/>
        </w:rPr>
        <w:t xml:space="preserve"> по 202</w:t>
      </w:r>
      <w:r w:rsidR="003220E8" w:rsidRPr="003220E8">
        <w:rPr>
          <w:rFonts w:ascii="Times New Roman" w:hAnsi="Times New Roman" w:cs="Times New Roman"/>
          <w:sz w:val="28"/>
          <w:szCs w:val="28"/>
        </w:rPr>
        <w:t>5</w:t>
      </w:r>
      <w:r w:rsidRPr="007357A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71F87" w:rsidRPr="001B0D35" w:rsidRDefault="00953500" w:rsidP="00D8578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0D35">
        <w:rPr>
          <w:rFonts w:ascii="Times New Roman" w:hAnsi="Times New Roman" w:cs="Times New Roman"/>
          <w:sz w:val="28"/>
          <w:szCs w:val="28"/>
        </w:rPr>
        <w:t>При заключении</w:t>
      </w:r>
      <w:r w:rsidR="00FD43D4" w:rsidRPr="001B0D35">
        <w:rPr>
          <w:rFonts w:ascii="Times New Roman" w:hAnsi="Times New Roman" w:cs="Times New Roman"/>
          <w:sz w:val="28"/>
          <w:szCs w:val="28"/>
        </w:rPr>
        <w:t xml:space="preserve"> контракта на выполнение проектных работ о</w:t>
      </w:r>
      <w:r w:rsidR="00F71F87" w:rsidRPr="001B0D35">
        <w:rPr>
          <w:rFonts w:ascii="Times New Roman" w:hAnsi="Times New Roman" w:cs="Times New Roman"/>
          <w:sz w:val="28"/>
          <w:szCs w:val="28"/>
        </w:rPr>
        <w:t xml:space="preserve">пределение поставщика будет происходить в соответствии с Федеральным законом от 05.04.2013 № 44-ФЗ «О </w:t>
      </w:r>
      <w:r w:rsidR="00F71F87" w:rsidRPr="001B0D35">
        <w:rPr>
          <w:rFonts w:ascii="Times New Roman" w:eastAsia="Calibri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  <w:r w:rsidR="00F71F87" w:rsidRPr="001B0D35">
        <w:rPr>
          <w:rFonts w:ascii="Times New Roman" w:hAnsi="Times New Roman" w:cs="Times New Roman"/>
          <w:sz w:val="28"/>
          <w:szCs w:val="28"/>
        </w:rPr>
        <w:t xml:space="preserve"> </w:t>
      </w:r>
      <w:r w:rsidR="00936310" w:rsidRPr="001B0D35">
        <w:rPr>
          <w:rFonts w:ascii="Times New Roman" w:hAnsi="Times New Roman" w:cs="Times New Roman"/>
          <w:sz w:val="28"/>
          <w:szCs w:val="28"/>
        </w:rPr>
        <w:t>путём</w:t>
      </w:r>
      <w:r w:rsidR="00F71F87" w:rsidRPr="001B0D35">
        <w:rPr>
          <w:rFonts w:ascii="Times New Roman" w:hAnsi="Times New Roman" w:cs="Times New Roman"/>
          <w:sz w:val="28"/>
          <w:szCs w:val="28"/>
        </w:rPr>
        <w:t xml:space="preserve"> проведения аукциона или конкурса.</w:t>
      </w:r>
    </w:p>
    <w:p w:rsidR="00CA3D1A" w:rsidRPr="002D102C" w:rsidRDefault="00E446B3" w:rsidP="00B932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7A9">
        <w:rPr>
          <w:rFonts w:ascii="Times New Roman" w:hAnsi="Times New Roman" w:cs="Times New Roman"/>
          <w:sz w:val="28"/>
          <w:szCs w:val="28"/>
        </w:rPr>
        <w:t xml:space="preserve">Реализация программных мероприятий </w:t>
      </w:r>
      <w:r w:rsidR="002A722F" w:rsidRPr="007357A9">
        <w:rPr>
          <w:rFonts w:ascii="Times New Roman" w:hAnsi="Times New Roman" w:cs="Times New Roman"/>
          <w:sz w:val="28"/>
          <w:szCs w:val="28"/>
        </w:rPr>
        <w:t xml:space="preserve">по совершенствованию наружной информации </w:t>
      </w:r>
      <w:r w:rsidRPr="007357A9">
        <w:rPr>
          <w:rFonts w:ascii="Times New Roman" w:hAnsi="Times New Roman" w:cs="Times New Roman"/>
          <w:sz w:val="28"/>
          <w:szCs w:val="28"/>
        </w:rPr>
        <w:t xml:space="preserve">будет осуществляться путём проведения конкурсов, аукционов, котировок на основании требований действующего законодательства, предоставлением средств субсидии юридическим лицам, индивидуальным предпринимателям </w:t>
      </w:r>
      <w:r w:rsidR="009C1254">
        <w:rPr>
          <w:rFonts w:ascii="Times New Roman" w:hAnsi="Times New Roman" w:cs="Times New Roman"/>
          <w:sz w:val="28"/>
          <w:szCs w:val="28"/>
        </w:rPr>
        <w:sym w:font="Symbol" w:char="F02D"/>
      </w:r>
      <w:r w:rsidRPr="007357A9">
        <w:rPr>
          <w:rFonts w:ascii="Times New Roman" w:hAnsi="Times New Roman" w:cs="Times New Roman"/>
          <w:sz w:val="28"/>
          <w:szCs w:val="28"/>
        </w:rPr>
        <w:t xml:space="preserve"> производителям товаров в соответствии с </w:t>
      </w:r>
      <w:hyperlink r:id="rId12" w:history="1">
        <w:r w:rsidRPr="007357A9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7357A9">
        <w:rPr>
          <w:rFonts w:ascii="Times New Roman" w:hAnsi="Times New Roman" w:cs="Times New Roman"/>
          <w:sz w:val="28"/>
          <w:szCs w:val="28"/>
        </w:rPr>
        <w:t xml:space="preserve"> предоставления субсидий юридическим лицам (за исключением муниципальных учреждений), индивидуальным предпринимателям городского округа город Рыбинск на возмещение части затрат, связанных с приобретением (изготовлением) информационных конструкций, утвержденны</w:t>
      </w:r>
      <w:r w:rsidRPr="00E67245">
        <w:rPr>
          <w:rFonts w:ascii="Times New Roman" w:hAnsi="Times New Roman" w:cs="Times New Roman"/>
          <w:sz w:val="28"/>
          <w:szCs w:val="28"/>
        </w:rPr>
        <w:t>м постановлением</w:t>
      </w:r>
      <w:r w:rsidRPr="009D0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67245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proofErr w:type="gramEnd"/>
      <w:r w:rsidRPr="00E67245">
        <w:rPr>
          <w:rFonts w:ascii="Times New Roman" w:hAnsi="Times New Roman" w:cs="Times New Roman"/>
          <w:sz w:val="28"/>
          <w:szCs w:val="28"/>
        </w:rPr>
        <w:t xml:space="preserve"> округа город Рыбинск от 21.03.2019 </w:t>
      </w:r>
      <w:r w:rsidR="00A70DEA" w:rsidRPr="00E67245">
        <w:rPr>
          <w:rFonts w:ascii="Times New Roman" w:hAnsi="Times New Roman" w:cs="Times New Roman"/>
          <w:sz w:val="28"/>
          <w:szCs w:val="28"/>
        </w:rPr>
        <w:t>№</w:t>
      </w:r>
      <w:r w:rsidRPr="00E67245">
        <w:rPr>
          <w:rFonts w:ascii="Times New Roman" w:hAnsi="Times New Roman" w:cs="Times New Roman"/>
          <w:sz w:val="28"/>
          <w:szCs w:val="28"/>
        </w:rPr>
        <w:t xml:space="preserve"> 758</w:t>
      </w:r>
      <w:r w:rsidR="00455EDC" w:rsidRPr="00E67245">
        <w:rPr>
          <w:rFonts w:ascii="Times New Roman" w:hAnsi="Times New Roman" w:cs="Times New Roman"/>
          <w:sz w:val="28"/>
          <w:szCs w:val="28"/>
        </w:rPr>
        <w:t xml:space="preserve"> </w:t>
      </w:r>
      <w:r w:rsidR="004C66C1" w:rsidRPr="00E67245">
        <w:rPr>
          <w:rFonts w:ascii="Times New Roman" w:hAnsi="Times New Roman" w:cs="Times New Roman"/>
          <w:sz w:val="28"/>
          <w:szCs w:val="28"/>
        </w:rPr>
        <w:t>«</w:t>
      </w:r>
      <w:r w:rsidR="00455EDC" w:rsidRPr="00E67245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  <w:r w:rsidR="004C66C1" w:rsidRPr="00E67245">
        <w:rPr>
          <w:rFonts w:ascii="Times New Roman" w:hAnsi="Times New Roman" w:cs="Times New Roman"/>
          <w:sz w:val="28"/>
          <w:szCs w:val="28"/>
        </w:rPr>
        <w:t>»</w:t>
      </w:r>
      <w:r w:rsidR="001B0D35" w:rsidRPr="00E67245">
        <w:rPr>
          <w:rFonts w:ascii="Times New Roman" w:hAnsi="Times New Roman" w:cs="Times New Roman"/>
          <w:sz w:val="28"/>
          <w:szCs w:val="28"/>
        </w:rPr>
        <w:t xml:space="preserve"> (в редакции от </w:t>
      </w:r>
      <w:r w:rsidR="00A17211">
        <w:rPr>
          <w:rFonts w:ascii="Times New Roman" w:hAnsi="Times New Roman" w:cs="Times New Roman"/>
          <w:sz w:val="28"/>
          <w:szCs w:val="28"/>
        </w:rPr>
        <w:t>28.07.2022</w:t>
      </w:r>
      <w:r w:rsidR="001B0D35" w:rsidRPr="00E67245">
        <w:rPr>
          <w:rFonts w:ascii="Times New Roman" w:hAnsi="Times New Roman" w:cs="Times New Roman"/>
          <w:sz w:val="28"/>
          <w:szCs w:val="28"/>
        </w:rPr>
        <w:t xml:space="preserve"> </w:t>
      </w:r>
      <w:r w:rsidR="00E67245" w:rsidRPr="00E67245">
        <w:rPr>
          <w:rFonts w:ascii="Times New Roman" w:hAnsi="Times New Roman" w:cs="Times New Roman"/>
          <w:sz w:val="28"/>
          <w:szCs w:val="28"/>
        </w:rPr>
        <w:t>№</w:t>
      </w:r>
      <w:r w:rsidR="001B0D35" w:rsidRPr="00E67245">
        <w:rPr>
          <w:rFonts w:ascii="Times New Roman" w:hAnsi="Times New Roman" w:cs="Times New Roman"/>
          <w:sz w:val="28"/>
          <w:szCs w:val="28"/>
        </w:rPr>
        <w:t xml:space="preserve"> 3</w:t>
      </w:r>
      <w:r w:rsidR="00A17211">
        <w:rPr>
          <w:rFonts w:ascii="Times New Roman" w:hAnsi="Times New Roman" w:cs="Times New Roman"/>
          <w:sz w:val="28"/>
          <w:szCs w:val="28"/>
        </w:rPr>
        <w:t>189</w:t>
      </w:r>
      <w:r w:rsidR="00E67245" w:rsidRPr="00E67245">
        <w:rPr>
          <w:rFonts w:ascii="Times New Roman" w:hAnsi="Times New Roman" w:cs="Times New Roman"/>
          <w:sz w:val="28"/>
          <w:szCs w:val="28"/>
        </w:rPr>
        <w:t>)</w:t>
      </w:r>
      <w:r w:rsidR="00C337CC">
        <w:rPr>
          <w:rFonts w:ascii="Times New Roman" w:hAnsi="Times New Roman" w:cs="Times New Roman"/>
          <w:sz w:val="28"/>
          <w:szCs w:val="28"/>
        </w:rPr>
        <w:t>.</w:t>
      </w:r>
    </w:p>
    <w:p w:rsidR="00EB1AD1" w:rsidRPr="00EC58B9" w:rsidRDefault="009A108A" w:rsidP="00CB7F72">
      <w:pPr>
        <w:pStyle w:val="21"/>
        <w:numPr>
          <w:ilvl w:val="0"/>
          <w:numId w:val="8"/>
        </w:numPr>
        <w:spacing w:after="360"/>
        <w:ind w:left="0" w:firstLine="0"/>
        <w:jc w:val="center"/>
        <w:outlineLvl w:val="0"/>
        <w:rPr>
          <w:color w:val="000000"/>
        </w:rPr>
      </w:pPr>
      <w:bookmarkStart w:id="18" w:name="_Toc79744155"/>
      <w:r w:rsidRPr="00EC58B9">
        <w:rPr>
          <w:color w:val="000000"/>
        </w:rPr>
        <w:t>Ф</w:t>
      </w:r>
      <w:r w:rsidR="00E75BD5" w:rsidRPr="00EC58B9">
        <w:rPr>
          <w:color w:val="000000"/>
        </w:rPr>
        <w:t>инансирование</w:t>
      </w:r>
      <w:r w:rsidR="00EB1AD1" w:rsidRPr="00EC58B9">
        <w:rPr>
          <w:color w:val="000000"/>
        </w:rPr>
        <w:t xml:space="preserve"> </w:t>
      </w:r>
      <w:r w:rsidR="00DC38D3" w:rsidRPr="00EC58B9">
        <w:rPr>
          <w:color w:val="000000"/>
        </w:rPr>
        <w:t>П</w:t>
      </w:r>
      <w:r w:rsidR="00EB1AD1" w:rsidRPr="00EC58B9">
        <w:rPr>
          <w:color w:val="000000"/>
        </w:rPr>
        <w:t>рограммы</w:t>
      </w:r>
      <w:bookmarkEnd w:id="18"/>
    </w:p>
    <w:p w:rsidR="0071243D" w:rsidRDefault="00E33F21" w:rsidP="00FE16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C00A01">
        <w:rPr>
          <w:rFonts w:ascii="Times New Roman" w:hAnsi="Times New Roman" w:cs="Times New Roman"/>
          <w:color w:val="000000"/>
          <w:sz w:val="28"/>
          <w:szCs w:val="28"/>
        </w:rPr>
        <w:t>Объем финансового обеспеч</w:t>
      </w:r>
      <w:r w:rsidR="004656D7" w:rsidRPr="00C00A01">
        <w:rPr>
          <w:rFonts w:ascii="Times New Roman" w:hAnsi="Times New Roman" w:cs="Times New Roman"/>
          <w:color w:val="000000"/>
          <w:sz w:val="28"/>
          <w:szCs w:val="28"/>
        </w:rPr>
        <w:t xml:space="preserve">ения программы составляет </w:t>
      </w:r>
      <w:r w:rsidR="0071243D" w:rsidRPr="00C00A01">
        <w:rPr>
          <w:rFonts w:ascii="Times New Roman" w:hAnsi="Times New Roman" w:cs="Times New Roman"/>
          <w:color w:val="000000"/>
          <w:sz w:val="28"/>
          <w:szCs w:val="28"/>
        </w:rPr>
        <w:t>6,</w:t>
      </w:r>
      <w:r w:rsidR="000846F2">
        <w:rPr>
          <w:rFonts w:ascii="Times New Roman" w:hAnsi="Times New Roman" w:cs="Times New Roman"/>
          <w:color w:val="000000"/>
          <w:sz w:val="28"/>
          <w:szCs w:val="28"/>
        </w:rPr>
        <w:t>5249</w:t>
      </w:r>
      <w:r w:rsidR="004F3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0E31" w:rsidRPr="00C00A0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млн. </w:t>
      </w:r>
      <w:r w:rsidRPr="00C00A01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руб., в том числе</w:t>
      </w:r>
      <w:r w:rsidRPr="00C00A01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BD2E8A" w:rsidRPr="00C00A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31CD">
        <w:rPr>
          <w:rFonts w:ascii="Times New Roman" w:hAnsi="Times New Roman"/>
          <w:bCs/>
          <w:sz w:val="28"/>
          <w:szCs w:val="28"/>
        </w:rPr>
        <w:t>2,</w:t>
      </w:r>
      <w:r w:rsidR="00A33CC4">
        <w:rPr>
          <w:rFonts w:ascii="Times New Roman" w:hAnsi="Times New Roman"/>
          <w:bCs/>
          <w:sz w:val="28"/>
          <w:szCs w:val="28"/>
        </w:rPr>
        <w:t xml:space="preserve">7845 </w:t>
      </w:r>
      <w:r w:rsidR="007911F2" w:rsidRPr="00C00A01">
        <w:rPr>
          <w:rFonts w:ascii="Times New Roman" w:hAnsi="Times New Roman" w:cs="Times New Roman"/>
          <w:color w:val="000000"/>
          <w:sz w:val="28"/>
          <w:szCs w:val="28"/>
        </w:rPr>
        <w:t>млн. руб. в 2022</w:t>
      </w:r>
      <w:r w:rsidR="00BD2E8A" w:rsidRPr="00C00A01">
        <w:rPr>
          <w:rFonts w:ascii="Times New Roman" w:hAnsi="Times New Roman" w:cs="Times New Roman"/>
          <w:color w:val="000000"/>
          <w:sz w:val="28"/>
          <w:szCs w:val="28"/>
        </w:rPr>
        <w:t xml:space="preserve"> году</w:t>
      </w:r>
      <w:r w:rsidR="004656D7" w:rsidRPr="00C00A0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D2E8A" w:rsidRPr="00C00A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A01" w:rsidRPr="00C00A01">
        <w:rPr>
          <w:rFonts w:ascii="Times New Roman" w:hAnsi="Times New Roman"/>
          <w:bCs/>
          <w:sz w:val="28"/>
          <w:szCs w:val="28"/>
        </w:rPr>
        <w:t>1,</w:t>
      </w:r>
      <w:r w:rsidR="00A33CC4">
        <w:rPr>
          <w:rFonts w:ascii="Times New Roman" w:hAnsi="Times New Roman"/>
          <w:bCs/>
          <w:sz w:val="28"/>
          <w:szCs w:val="28"/>
        </w:rPr>
        <w:t xml:space="preserve">8702 </w:t>
      </w:r>
      <w:r w:rsidR="00BD2E8A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млн. руб. в 202</w:t>
      </w:r>
      <w:r w:rsidR="007911F2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</w:t>
      </w:r>
      <w:r w:rsidR="00BD2E8A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году</w:t>
      </w:r>
      <w:r w:rsidR="009D0817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</w:t>
      </w:r>
      <w:r w:rsidR="004656D7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C00A01" w:rsidRPr="00C00A01">
        <w:rPr>
          <w:rFonts w:ascii="Times New Roman" w:hAnsi="Times New Roman" w:cs="Times New Roman"/>
          <w:sz w:val="28"/>
          <w:szCs w:val="28"/>
          <w:lang w:eastAsia="zh-CN"/>
        </w:rPr>
        <w:t>1,8702</w:t>
      </w:r>
      <w:r w:rsidR="00A33CC4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911F2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млн. руб. в 2024</w:t>
      </w:r>
      <w:r w:rsidR="004656D7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году</w:t>
      </w:r>
      <w:r w:rsidR="009D0817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и </w:t>
      </w:r>
      <w:r w:rsidR="007911F2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0,000</w:t>
      </w:r>
      <w:r w:rsidR="002559C0" w:rsidRPr="00C00A0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911F2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 2025</w:t>
      </w:r>
      <w:r w:rsidR="009D0817" w:rsidRPr="00C00A01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году.</w:t>
      </w:r>
    </w:p>
    <w:p w:rsidR="004448A5" w:rsidRPr="000E37E7" w:rsidRDefault="00E33F21" w:rsidP="00FE16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мероприятий программы осуществляется в соответствии с заключенными муниципальными контрактами и обеспечивается за счет средств, предусмотренных в бюджете </w:t>
      </w:r>
      <w:r w:rsidR="00B4500F">
        <w:rPr>
          <w:rFonts w:ascii="Times New Roman" w:hAnsi="Times New Roman" w:cs="Times New Roman"/>
          <w:color w:val="000000"/>
          <w:sz w:val="28"/>
          <w:szCs w:val="28"/>
        </w:rPr>
        <w:t>города Рыбинска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pPr w:leftFromText="180" w:rightFromText="180" w:vertAnchor="text" w:horzAnchor="margin" w:tblpX="124" w:tblpY="176"/>
        <w:tblW w:w="10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856"/>
        <w:gridCol w:w="845"/>
        <w:gridCol w:w="7"/>
        <w:gridCol w:w="843"/>
        <w:gridCol w:w="993"/>
        <w:gridCol w:w="861"/>
        <w:gridCol w:w="853"/>
        <w:gridCol w:w="851"/>
        <w:gridCol w:w="853"/>
      </w:tblGrid>
      <w:tr w:rsidR="0004580E" w:rsidRPr="00CF6B21" w:rsidTr="0050484F">
        <w:trPr>
          <w:cantSplit/>
          <w:trHeight w:val="267"/>
        </w:trPr>
        <w:tc>
          <w:tcPr>
            <w:tcW w:w="2376" w:type="dxa"/>
            <w:vMerge w:val="restart"/>
            <w:vAlign w:val="center"/>
          </w:tcPr>
          <w:p w:rsidR="00D02602" w:rsidRDefault="0004580E" w:rsidP="00B9321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="00D02602">
              <w:rPr>
                <w:rFonts w:ascii="Times New Roman" w:hAnsi="Times New Roman"/>
                <w:color w:val="000000"/>
              </w:rPr>
              <w:t>подпрограмм</w:t>
            </w:r>
          </w:p>
          <w:p w:rsidR="0004580E" w:rsidRPr="001F34EA" w:rsidRDefault="0004580E" w:rsidP="00B9321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813" w:type="dxa"/>
            <w:gridSpan w:val="10"/>
          </w:tcPr>
          <w:p w:rsidR="0004580E" w:rsidRPr="001F34EA" w:rsidRDefault="0004580E" w:rsidP="00B93218">
            <w:pPr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04580E" w:rsidRPr="00CF6B21" w:rsidTr="0050484F">
        <w:trPr>
          <w:cantSplit/>
          <w:trHeight w:val="253"/>
        </w:trPr>
        <w:tc>
          <w:tcPr>
            <w:tcW w:w="2376" w:type="dxa"/>
            <w:vMerge/>
            <w:vAlign w:val="center"/>
          </w:tcPr>
          <w:p w:rsidR="0004580E" w:rsidRPr="001F34EA" w:rsidRDefault="0004580E" w:rsidP="00B9321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Источн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финанс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</w:t>
            </w:r>
            <w:r w:rsidR="001845D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</w:t>
            </w:r>
            <w:r w:rsidR="001845D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  <w:vAlign w:val="center"/>
          </w:tcPr>
          <w:p w:rsidR="0004580E" w:rsidRPr="001F34EA" w:rsidRDefault="0004580E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</w:t>
            </w:r>
            <w:r w:rsidR="001845D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704" w:type="dxa"/>
            <w:gridSpan w:val="2"/>
            <w:tcBorders>
              <w:bottom w:val="single" w:sz="4" w:space="0" w:color="auto"/>
            </w:tcBorders>
          </w:tcPr>
          <w:p w:rsidR="0004580E" w:rsidRPr="001F34EA" w:rsidRDefault="00A12166" w:rsidP="00B9321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  <w:r w:rsidR="001845D7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A12166" w:rsidRPr="00CF6B21" w:rsidTr="0050484F">
        <w:trPr>
          <w:cantSplit/>
          <w:trHeight w:val="248"/>
        </w:trPr>
        <w:tc>
          <w:tcPr>
            <w:tcW w:w="2376" w:type="dxa"/>
            <w:vMerge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A12166" w:rsidRPr="001F34EA" w:rsidRDefault="00A12166" w:rsidP="00A1216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531E9" w:rsidRPr="00CF6B21" w:rsidTr="0050484F">
        <w:trPr>
          <w:cantSplit/>
          <w:trHeight w:val="1550"/>
        </w:trPr>
        <w:tc>
          <w:tcPr>
            <w:tcW w:w="2376" w:type="dxa"/>
            <w:tcBorders>
              <w:bottom w:val="single" w:sz="4" w:space="0" w:color="auto"/>
            </w:tcBorders>
          </w:tcPr>
          <w:p w:rsidR="00C516DD" w:rsidRPr="001F34EA" w:rsidRDefault="00C516DD" w:rsidP="00C516DD">
            <w:pPr>
              <w:ind w:left="-42" w:right="-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Pr="00F74DE7">
              <w:rPr>
                <w:rFonts w:ascii="Times New Roman" w:hAnsi="Times New Roman"/>
                <w:color w:val="000000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/>
                <w:color w:val="000000"/>
              </w:rPr>
              <w:t xml:space="preserve"> Ярославской области</w:t>
            </w:r>
            <w:r w:rsidRPr="00F74DE7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516DD" w:rsidRPr="001F34EA" w:rsidRDefault="00C516DD" w:rsidP="00C516DD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C516DD" w:rsidRPr="008E5714" w:rsidRDefault="00C516DD" w:rsidP="00E46BB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4F3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46BB8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:rsidR="00C516DD" w:rsidRPr="008E5714" w:rsidRDefault="00C516DD" w:rsidP="004F31C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4F31C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46BB8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C516DD" w:rsidRPr="00D515E2" w:rsidRDefault="00A33CC4" w:rsidP="00C516D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C516DD" w:rsidRPr="00E26143" w:rsidRDefault="00C516DD" w:rsidP="004F31C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</w:t>
            </w:r>
            <w:r w:rsidR="004F31CD">
              <w:rPr>
                <w:rFonts w:ascii="Times New Roman" w:hAnsi="Times New Roman" w:cs="Times New Roman"/>
                <w:bCs/>
                <w:sz w:val="22"/>
                <w:szCs w:val="22"/>
              </w:rPr>
              <w:t>3915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C516DD" w:rsidRPr="0077475D" w:rsidRDefault="00C516DD" w:rsidP="00C516D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516DD" w:rsidRPr="0077475D" w:rsidRDefault="00C516DD" w:rsidP="00C516D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11,205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C516DD" w:rsidRPr="00E576EB" w:rsidRDefault="00C516DD" w:rsidP="00C516D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C516DD" w:rsidRPr="00E576EB" w:rsidRDefault="00C516DD" w:rsidP="00C516D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9,093</w:t>
            </w:r>
          </w:p>
        </w:tc>
      </w:tr>
      <w:tr w:rsidR="001845D7" w:rsidRPr="00CF6B21" w:rsidTr="0050484F">
        <w:trPr>
          <w:cantSplit/>
          <w:trHeight w:val="2117"/>
        </w:trPr>
        <w:tc>
          <w:tcPr>
            <w:tcW w:w="2376" w:type="dxa"/>
            <w:tcBorders>
              <w:bottom w:val="single" w:sz="4" w:space="0" w:color="auto"/>
            </w:tcBorders>
          </w:tcPr>
          <w:p w:rsidR="001845D7" w:rsidRDefault="001845D7" w:rsidP="001845D7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 xml:space="preserve">2. </w:t>
            </w:r>
            <w:r>
              <w:t xml:space="preserve"> </w:t>
            </w:r>
            <w:r w:rsidRPr="00C67F2A">
              <w:rPr>
                <w:rFonts w:ascii="Times New Roman" w:hAnsi="Times New Roman"/>
                <w:color w:val="000000"/>
              </w:rPr>
              <w:t>Подпрограмма «Совершенствование наружной информации на территории исторического центра города Рыбинска».</w:t>
            </w:r>
          </w:p>
          <w:p w:rsidR="002D4CED" w:rsidRDefault="002D4CED" w:rsidP="001845D7">
            <w:pPr>
              <w:ind w:left="-42" w:right="-52"/>
              <w:rPr>
                <w:rFonts w:ascii="Times New Roman" w:hAnsi="Times New Roman"/>
                <w:color w:val="000000"/>
              </w:rPr>
            </w:pPr>
          </w:p>
          <w:p w:rsidR="002D4CED" w:rsidRPr="001F34EA" w:rsidRDefault="002D4CED" w:rsidP="001845D7">
            <w:pPr>
              <w:ind w:left="-42" w:right="-5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845D7" w:rsidRPr="001F34EA" w:rsidRDefault="001845D7" w:rsidP="001845D7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1845D7" w:rsidRPr="00767CDE" w:rsidRDefault="00A33CC4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E46BB8">
              <w:rPr>
                <w:rFonts w:ascii="Times New Roman" w:hAnsi="Times New Roman"/>
                <w:bCs/>
                <w:sz w:val="20"/>
                <w:szCs w:val="20"/>
              </w:rPr>
              <w:t>332</w:t>
            </w: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1845D7" w:rsidRPr="00767CDE" w:rsidRDefault="00A33CC4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0,3</w:t>
            </w:r>
            <w:r w:rsidR="00E46BB8"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1845D7" w:rsidRPr="00767CDE" w:rsidRDefault="001845D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0,500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845D7" w:rsidRPr="00767CDE" w:rsidRDefault="001845D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0,700</w:t>
            </w:r>
          </w:p>
        </w:tc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:rsidR="001845D7" w:rsidRPr="00767CDE" w:rsidRDefault="001845D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0,500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1845D7" w:rsidRPr="00767CDE" w:rsidRDefault="001845D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0,700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1845D7" w:rsidRPr="00767CDE" w:rsidRDefault="001845D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1845D7" w:rsidRPr="00767CDE" w:rsidRDefault="001845D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67CDE">
              <w:rPr>
                <w:rFonts w:ascii="Times New Roman" w:hAnsi="Times New Roman"/>
                <w:bCs/>
                <w:sz w:val="20"/>
                <w:szCs w:val="20"/>
              </w:rPr>
              <w:t>0,700</w:t>
            </w:r>
          </w:p>
        </w:tc>
      </w:tr>
      <w:tr w:rsidR="001845D7" w:rsidRPr="00CF6B21" w:rsidTr="0050484F">
        <w:trPr>
          <w:cantSplit/>
          <w:trHeight w:val="287"/>
        </w:trPr>
        <w:tc>
          <w:tcPr>
            <w:tcW w:w="2376" w:type="dxa"/>
            <w:vAlign w:val="center"/>
          </w:tcPr>
          <w:p w:rsidR="001845D7" w:rsidRPr="001F34EA" w:rsidRDefault="001845D7" w:rsidP="001845D7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lastRenderedPageBreak/>
              <w:t>Итого, бюджет города:</w:t>
            </w:r>
          </w:p>
        </w:tc>
        <w:tc>
          <w:tcPr>
            <w:tcW w:w="851" w:type="dxa"/>
            <w:vAlign w:val="center"/>
          </w:tcPr>
          <w:p w:rsidR="001845D7" w:rsidRPr="001F34EA" w:rsidRDefault="001845D7" w:rsidP="001845D7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856" w:type="dxa"/>
            <w:vAlign w:val="center"/>
          </w:tcPr>
          <w:p w:rsidR="001845D7" w:rsidRPr="00E3744D" w:rsidRDefault="004F31CD" w:rsidP="0071243D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</w:t>
            </w:r>
            <w:r w:rsidR="00A33CC4">
              <w:rPr>
                <w:rFonts w:ascii="Times New Roman" w:hAnsi="Times New Roman"/>
                <w:bCs/>
                <w:sz w:val="20"/>
                <w:szCs w:val="20"/>
              </w:rPr>
              <w:t>7845</w:t>
            </w:r>
          </w:p>
        </w:tc>
        <w:tc>
          <w:tcPr>
            <w:tcW w:w="845" w:type="dxa"/>
            <w:vAlign w:val="center"/>
          </w:tcPr>
          <w:p w:rsidR="001845D7" w:rsidRPr="00767CDE" w:rsidRDefault="00A33CC4" w:rsidP="00A33CC4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2,78</w:t>
            </w:r>
            <w:r w:rsidR="004F31CD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  <w:vAlign w:val="center"/>
          </w:tcPr>
          <w:p w:rsidR="001845D7" w:rsidRPr="00767CDE" w:rsidRDefault="00A33CC4" w:rsidP="0071243D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1,8702</w:t>
            </w:r>
          </w:p>
        </w:tc>
        <w:tc>
          <w:tcPr>
            <w:tcW w:w="993" w:type="dxa"/>
            <w:vAlign w:val="center"/>
          </w:tcPr>
          <w:p w:rsidR="001845D7" w:rsidRPr="00767CDE" w:rsidRDefault="0071243D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4,</w:t>
            </w:r>
            <w:r w:rsidR="004F31CD">
              <w:rPr>
                <w:rFonts w:ascii="Times New Roman" w:hAnsi="Times New Roman"/>
                <w:bCs/>
                <w:sz w:val="20"/>
                <w:szCs w:val="20"/>
              </w:rPr>
              <w:t>0915</w:t>
            </w:r>
          </w:p>
        </w:tc>
        <w:tc>
          <w:tcPr>
            <w:tcW w:w="861" w:type="dxa"/>
            <w:vAlign w:val="center"/>
          </w:tcPr>
          <w:p w:rsidR="001845D7" w:rsidRPr="00767CDE" w:rsidRDefault="007E163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1,87</w:t>
            </w:r>
            <w:r w:rsidR="007911F2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71243D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3" w:type="dxa"/>
            <w:vAlign w:val="center"/>
          </w:tcPr>
          <w:p w:rsidR="001845D7" w:rsidRPr="00767CDE" w:rsidRDefault="0071243D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11,905</w:t>
            </w:r>
          </w:p>
        </w:tc>
        <w:tc>
          <w:tcPr>
            <w:tcW w:w="851" w:type="dxa"/>
            <w:vAlign w:val="center"/>
          </w:tcPr>
          <w:p w:rsidR="001845D7" w:rsidRPr="00767CDE" w:rsidRDefault="007E1637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853" w:type="dxa"/>
            <w:vAlign w:val="center"/>
          </w:tcPr>
          <w:p w:rsidR="001845D7" w:rsidRPr="00767CDE" w:rsidRDefault="0071243D" w:rsidP="001845D7">
            <w:pPr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9,793</w:t>
            </w:r>
          </w:p>
        </w:tc>
      </w:tr>
      <w:tr w:rsidR="001845D7" w:rsidRPr="00CF6B21" w:rsidTr="0050484F">
        <w:trPr>
          <w:cantSplit/>
          <w:trHeight w:val="976"/>
        </w:trPr>
        <w:tc>
          <w:tcPr>
            <w:tcW w:w="2376" w:type="dxa"/>
            <w:tcBorders>
              <w:bottom w:val="single" w:sz="4" w:space="0" w:color="auto"/>
            </w:tcBorders>
          </w:tcPr>
          <w:p w:rsidR="001845D7" w:rsidRPr="001F34EA" w:rsidRDefault="001845D7" w:rsidP="001845D7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на 202</w:t>
            </w:r>
            <w:r w:rsidR="007E1637">
              <w:rPr>
                <w:rFonts w:ascii="Times New Roman" w:hAnsi="Times New Roman" w:cs="Times New Roman"/>
                <w:color w:val="000000"/>
                <w:lang w:eastAsia="zh-CN" w:bidi="hi-IN"/>
              </w:rPr>
              <w:t>2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 w:rsidR="007E1637">
              <w:rPr>
                <w:rFonts w:ascii="Times New Roman" w:hAnsi="Times New Roman" w:cs="Times New Roman"/>
                <w:color w:val="000000"/>
                <w:lang w:eastAsia="zh-CN" w:bidi="hi-IN"/>
              </w:rPr>
              <w:t>5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813" w:type="dxa"/>
            <w:gridSpan w:val="10"/>
            <w:tcBorders>
              <w:bottom w:val="single" w:sz="4" w:space="0" w:color="auto"/>
            </w:tcBorders>
            <w:vAlign w:val="center"/>
          </w:tcPr>
          <w:p w:rsidR="001845D7" w:rsidRPr="007E1637" w:rsidRDefault="004F31CD" w:rsidP="00A33CC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</w:t>
            </w:r>
            <w:r w:rsidR="00A33CC4">
              <w:rPr>
                <w:rFonts w:ascii="Times New Roman" w:hAnsi="Times New Roman"/>
              </w:rPr>
              <w:t>5249</w:t>
            </w:r>
            <w:r w:rsidR="001845D7" w:rsidRPr="007E1637">
              <w:rPr>
                <w:rFonts w:ascii="Times New Roman" w:hAnsi="Times New Roman"/>
              </w:rPr>
              <w:t>/</w:t>
            </w:r>
            <w:r w:rsidR="007E1637" w:rsidRPr="007E1637">
              <w:rPr>
                <w:rFonts w:ascii="Times New Roman" w:hAnsi="Times New Roman"/>
              </w:rPr>
              <w:t>28,</w:t>
            </w:r>
            <w:r w:rsidR="00A33CC4">
              <w:rPr>
                <w:rFonts w:ascii="Times New Roman" w:hAnsi="Times New Roman"/>
              </w:rPr>
              <w:t>574</w:t>
            </w:r>
          </w:p>
        </w:tc>
      </w:tr>
    </w:tbl>
    <w:p w:rsidR="00EB1AD1" w:rsidRPr="00EC58B9" w:rsidRDefault="00EB1AD1" w:rsidP="00CB7F72">
      <w:pPr>
        <w:pStyle w:val="21"/>
        <w:numPr>
          <w:ilvl w:val="0"/>
          <w:numId w:val="8"/>
        </w:numPr>
        <w:spacing w:before="360" w:after="240"/>
        <w:ind w:left="0" w:firstLine="0"/>
        <w:jc w:val="center"/>
        <w:outlineLvl w:val="0"/>
      </w:pPr>
      <w:bookmarkStart w:id="19" w:name="_Toc79744156"/>
      <w:r w:rsidRPr="00EC58B9">
        <w:t xml:space="preserve">Механизм реализации </w:t>
      </w:r>
      <w:r w:rsidR="00105F76" w:rsidRPr="00EC58B9">
        <w:t>П</w:t>
      </w:r>
      <w:r w:rsidRPr="00EC58B9">
        <w:t>рограммы</w:t>
      </w:r>
      <w:bookmarkEnd w:id="19"/>
    </w:p>
    <w:p w:rsidR="00EB1AD1" w:rsidRDefault="00EB1AD1" w:rsidP="008C33A7">
      <w:pPr>
        <w:pStyle w:val="34"/>
        <w:jc w:val="both"/>
        <w:rPr>
          <w:color w:val="000000"/>
        </w:rPr>
      </w:pPr>
      <w:r>
        <w:t xml:space="preserve">Департамент архитектуры и градостроительства, как разработчик программы реализует </w:t>
      </w:r>
      <w:r w:rsidR="00B16B38">
        <w:t xml:space="preserve">следующие </w:t>
      </w:r>
      <w:r>
        <w:t>мероприятия по выполнению программы</w:t>
      </w:r>
      <w:r>
        <w:rPr>
          <w:color w:val="000000"/>
        </w:rPr>
        <w:t>:</w:t>
      </w:r>
    </w:p>
    <w:p w:rsidR="00944997" w:rsidRPr="00BA2B7A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обеспечивает </w:t>
      </w:r>
      <w:r w:rsidR="00944997">
        <w:t>разработку проектов изменений в документацию территориального планирования, градостроительного зонирования;</w:t>
      </w:r>
    </w:p>
    <w:p w:rsidR="00BA2B7A" w:rsidRPr="009A098D" w:rsidRDefault="00BA2B7A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организует </w:t>
      </w:r>
      <w:r w:rsidR="00D43614">
        <w:t>работу по разработке</w:t>
      </w:r>
      <w:r>
        <w:t xml:space="preserve"> Генерального плана;</w:t>
      </w:r>
    </w:p>
    <w:p w:rsidR="00944997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обеспечивает </w:t>
      </w:r>
      <w:r w:rsidR="00944997">
        <w:t>разработку документации по планировке территории</w:t>
      </w:r>
      <w:r>
        <w:t>;</w:t>
      </w:r>
      <w:r w:rsidR="00944997" w:rsidRPr="007A6D36">
        <w:rPr>
          <w:color w:val="000000"/>
        </w:rPr>
        <w:t xml:space="preserve"> </w:t>
      </w:r>
    </w:p>
    <w:p w:rsidR="00B16B38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 xml:space="preserve">организует разработку </w:t>
      </w:r>
      <w:proofErr w:type="gramStart"/>
      <w:r>
        <w:rPr>
          <w:color w:val="000000"/>
        </w:rPr>
        <w:t>проекта зон охраны объектов культурного наследия</w:t>
      </w:r>
      <w:proofErr w:type="gramEnd"/>
      <w:r>
        <w:rPr>
          <w:color w:val="000000"/>
        </w:rPr>
        <w:t>;</w:t>
      </w:r>
    </w:p>
    <w:p w:rsidR="00B16B38" w:rsidRPr="00B16B38" w:rsidRDefault="00B16B38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осуществляет </w:t>
      </w:r>
      <w:r w:rsidR="00EB1AD1">
        <w:t xml:space="preserve">организацию публичных </w:t>
      </w:r>
      <w:r w:rsidR="008C33A7">
        <w:t>слушаний</w:t>
      </w:r>
      <w:r w:rsidR="00CF6B21">
        <w:t>, общественных обсуждений</w:t>
      </w:r>
      <w:r w:rsidR="008C33A7">
        <w:t xml:space="preserve"> </w:t>
      </w:r>
      <w:r>
        <w:t>по проектам изменений в документацию территориального планирования, градостроительного зонирования и документации по планировке территории</w:t>
      </w:r>
      <w:r w:rsidR="008C33A7">
        <w:t xml:space="preserve">; </w:t>
      </w:r>
    </w:p>
    <w:p w:rsidR="00F108A5" w:rsidRDefault="00F108A5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осуществляет координацию мероприятий по приведению информационных конструкций</w:t>
      </w:r>
      <w:r w:rsidR="00286842" w:rsidRPr="00286842">
        <w:t xml:space="preserve"> </w:t>
      </w:r>
      <w:r w:rsidR="00286842">
        <w:t>в надлежащее состояние;</w:t>
      </w:r>
    </w:p>
    <w:p w:rsidR="00286842" w:rsidRPr="00F108A5" w:rsidRDefault="00286842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>осуществляет расходование финансовых средств, направленных на реализацию программы</w:t>
      </w:r>
      <w:r w:rsidRPr="008C33A7">
        <w:rPr>
          <w:color w:val="000000"/>
        </w:rPr>
        <w:t>;</w:t>
      </w:r>
    </w:p>
    <w:p w:rsidR="009A098D" w:rsidRPr="000072F3" w:rsidRDefault="000072F3" w:rsidP="00D36844">
      <w:pPr>
        <w:pStyle w:val="34"/>
        <w:numPr>
          <w:ilvl w:val="0"/>
          <w:numId w:val="9"/>
        </w:numPr>
        <w:tabs>
          <w:tab w:val="clear" w:pos="1069"/>
          <w:tab w:val="left" w:pos="993"/>
        </w:tabs>
        <w:ind w:left="0" w:firstLine="709"/>
        <w:jc w:val="both"/>
        <w:rPr>
          <w:color w:val="000000"/>
        </w:rPr>
      </w:pPr>
      <w:r>
        <w:t xml:space="preserve">осуществляет </w:t>
      </w:r>
      <w:proofErr w:type="gramStart"/>
      <w:r w:rsidR="00EB1AD1">
        <w:t>контроль за</w:t>
      </w:r>
      <w:proofErr w:type="gramEnd"/>
      <w:r w:rsidR="00EB1AD1">
        <w:t xml:space="preserve"> реализацией программы</w:t>
      </w:r>
      <w:r w:rsidR="00944997">
        <w:t>.</w:t>
      </w:r>
    </w:p>
    <w:p w:rsidR="004448A5" w:rsidRDefault="000072F3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  <w:r w:rsidRPr="000072F3">
        <w:rPr>
          <w:rFonts w:ascii="Times New Roman" w:hAnsi="Times New Roman" w:cs="Times New Roman"/>
          <w:sz w:val="28"/>
          <w:szCs w:val="28"/>
          <w:lang w:eastAsia="zh-CN"/>
        </w:rPr>
        <w:t xml:space="preserve">Реализация программы осуществляется Департаментом архитектуры и градостроительства на основании муниципальных контрактов, заключаемых в соответствии с Федеральным законом </w:t>
      </w:r>
      <w:r w:rsidRPr="003A5AC8">
        <w:rPr>
          <w:rFonts w:ascii="Times New Roman" w:hAnsi="Times New Roman" w:cs="Times New Roman"/>
          <w:sz w:val="28"/>
          <w:szCs w:val="28"/>
          <w:lang w:eastAsia="zh-CN"/>
        </w:rPr>
        <w:t xml:space="preserve">от 05.04.2013 №44-ФЗ </w:t>
      </w:r>
      <w:r w:rsidR="00D43614" w:rsidRPr="003A5AC8">
        <w:rPr>
          <w:rFonts w:ascii="Times New Roman" w:hAnsi="Times New Roman" w:cs="Times New Roman"/>
          <w:sz w:val="28"/>
          <w:szCs w:val="28"/>
          <w:lang w:eastAsia="zh-CN"/>
        </w:rPr>
        <w:t>«</w:t>
      </w:r>
      <w:r w:rsidRPr="003A5AC8">
        <w:rPr>
          <w:rFonts w:ascii="Times New Roman" w:hAnsi="Times New Roman" w:cs="Times New Roman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43614" w:rsidRPr="003A5AC8">
        <w:rPr>
          <w:rFonts w:ascii="Times New Roman" w:hAnsi="Times New Roman" w:cs="Times New Roman"/>
          <w:sz w:val="28"/>
          <w:szCs w:val="28"/>
          <w:lang w:eastAsia="zh-CN"/>
        </w:rPr>
        <w:t>»</w:t>
      </w:r>
      <w:r w:rsidRPr="003A5AC8"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A719E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7A6D36" w:rsidRPr="00A719EA">
        <w:rPr>
          <w:rFonts w:ascii="Times New Roman" w:hAnsi="Times New Roman" w:cs="Times New Roman"/>
          <w:color w:val="000000"/>
          <w:sz w:val="28"/>
          <w:szCs w:val="28"/>
        </w:rPr>
        <w:t>Оценка эффективности реализации программы проводится ежегодно в соответствии с Методикой оценки эффективности</w:t>
      </w:r>
      <w:r w:rsidR="00B4500F"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 и результативности </w:t>
      </w:r>
      <w:r w:rsidR="007A6D36" w:rsidRPr="00A719EA">
        <w:rPr>
          <w:rFonts w:ascii="Times New Roman" w:hAnsi="Times New Roman" w:cs="Times New Roman"/>
          <w:color w:val="000000"/>
          <w:sz w:val="28"/>
          <w:szCs w:val="28"/>
        </w:rPr>
        <w:t>реализации муниципальных программ</w:t>
      </w:r>
      <w:r w:rsidR="00B4500F"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город Рыбинск Ярославской области</w:t>
      </w:r>
      <w:r w:rsidR="007A6D36"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F794F" w:rsidRPr="00A719EA">
        <w:rPr>
          <w:rFonts w:ascii="Times New Roman" w:hAnsi="Times New Roman" w:cs="Times New Roman"/>
          <w:color w:val="000000"/>
          <w:sz w:val="28"/>
          <w:szCs w:val="28"/>
        </w:rPr>
        <w:t>утверждён</w:t>
      </w:r>
      <w:r w:rsidR="007A6D36"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ной </w:t>
      </w:r>
      <w:r w:rsidR="002120A9" w:rsidRPr="00A719E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A6D36"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</w:t>
      </w:r>
      <w:r w:rsidR="002120A9" w:rsidRPr="00A719E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A6D36" w:rsidRPr="00A719EA">
        <w:rPr>
          <w:rFonts w:ascii="Times New Roman" w:hAnsi="Times New Roman" w:cs="Times New Roman"/>
          <w:color w:val="000000"/>
          <w:sz w:val="28"/>
          <w:szCs w:val="28"/>
        </w:rPr>
        <w:t>дминистрации городского округа город Рыбинск</w:t>
      </w:r>
      <w:r w:rsidR="00776F85"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 Ярославской области</w:t>
      </w:r>
      <w:r w:rsidR="007A6D36" w:rsidRPr="00A719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64CD" w:rsidRPr="00A719EA">
        <w:rPr>
          <w:rFonts w:ascii="Times New Roman" w:hAnsi="Times New Roman" w:cs="Times New Roman"/>
          <w:spacing w:val="-4"/>
          <w:sz w:val="28"/>
          <w:szCs w:val="28"/>
        </w:rPr>
        <w:t>от 08.06.2020</w:t>
      </w:r>
      <w:r w:rsidR="00A57D21" w:rsidRPr="00A719E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464CD" w:rsidRPr="00A719EA">
        <w:rPr>
          <w:rFonts w:ascii="Times New Roman" w:hAnsi="Times New Roman" w:cs="Times New Roman"/>
          <w:spacing w:val="-4"/>
          <w:sz w:val="28"/>
          <w:szCs w:val="28"/>
        </w:rPr>
        <w:t>№ 1306 «О муниципальных программах»</w:t>
      </w:r>
      <w:r w:rsidR="00D464CD" w:rsidRPr="00A719EA">
        <w:rPr>
          <w:rFonts w:ascii="Times New Roman" w:eastAsia="Calibri" w:hAnsi="Times New Roman" w:cs="Times New Roman"/>
          <w:spacing w:val="4"/>
          <w:sz w:val="28"/>
          <w:szCs w:val="28"/>
        </w:rPr>
        <w:t>.</w:t>
      </w: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Default="002D4CED" w:rsidP="00A719EA">
      <w:pPr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</w:rPr>
      </w:pPr>
    </w:p>
    <w:p w:rsidR="002D4CED" w:rsidRPr="00A719EA" w:rsidRDefault="002D4CED" w:rsidP="00A719EA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EB1AD1" w:rsidRPr="00EC58B9" w:rsidRDefault="00EB1AD1" w:rsidP="00CB7F72">
      <w:pPr>
        <w:pStyle w:val="21"/>
        <w:numPr>
          <w:ilvl w:val="0"/>
          <w:numId w:val="8"/>
        </w:numPr>
        <w:spacing w:before="360" w:after="480"/>
        <w:ind w:left="0" w:firstLine="0"/>
        <w:jc w:val="center"/>
        <w:outlineLvl w:val="0"/>
      </w:pPr>
      <w:bookmarkStart w:id="20" w:name="_Toc79744157"/>
      <w:r w:rsidRPr="00EC58B9">
        <w:lastRenderedPageBreak/>
        <w:t xml:space="preserve">Индикаторы результативности </w:t>
      </w:r>
      <w:r w:rsidR="00E55483" w:rsidRPr="00EC58B9">
        <w:rPr>
          <w:rFonts w:eastAsia="Calibri"/>
        </w:rPr>
        <w:t>П</w:t>
      </w:r>
      <w:r w:rsidRPr="00EC58B9">
        <w:t>рограммы</w:t>
      </w:r>
      <w:bookmarkEnd w:id="2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702"/>
        <w:gridCol w:w="1138"/>
        <w:gridCol w:w="1138"/>
        <w:gridCol w:w="1133"/>
        <w:gridCol w:w="1133"/>
        <w:gridCol w:w="977"/>
      </w:tblGrid>
      <w:tr w:rsidR="002014F5" w:rsidRPr="00B671E0" w:rsidTr="005C283F">
        <w:trPr>
          <w:cantSplit/>
          <w:trHeight w:val="454"/>
          <w:tblHeader/>
        </w:trPr>
        <w:tc>
          <w:tcPr>
            <w:tcW w:w="1985" w:type="dxa"/>
            <w:vMerge w:val="restart"/>
            <w:vAlign w:val="center"/>
          </w:tcPr>
          <w:p w:rsidR="002014F5" w:rsidRDefault="002014F5" w:rsidP="008D4C1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Наименование задач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2" w:type="dxa"/>
            <w:vMerge w:val="restart"/>
            <w:vAlign w:val="center"/>
          </w:tcPr>
          <w:p w:rsidR="002014F5" w:rsidRPr="00B671E0" w:rsidRDefault="002014F5" w:rsidP="008D4C1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5519" w:type="dxa"/>
            <w:gridSpan w:val="5"/>
          </w:tcPr>
          <w:p w:rsidR="002014F5" w:rsidRPr="002B1684" w:rsidRDefault="002014F5" w:rsidP="00E76AAD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</w:tc>
      </w:tr>
      <w:tr w:rsidR="002014F5" w:rsidRPr="00B671E0" w:rsidTr="005C283F">
        <w:trPr>
          <w:cantSplit/>
          <w:trHeight w:val="624"/>
          <w:tblHeader/>
        </w:trPr>
        <w:tc>
          <w:tcPr>
            <w:tcW w:w="1985" w:type="dxa"/>
            <w:vMerge/>
          </w:tcPr>
          <w:p w:rsidR="002014F5" w:rsidRPr="00B671E0" w:rsidRDefault="002014F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2" w:type="dxa"/>
            <w:vMerge/>
          </w:tcPr>
          <w:p w:rsidR="002014F5" w:rsidRPr="00B671E0" w:rsidRDefault="002014F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2014F5" w:rsidRPr="00B671E0" w:rsidRDefault="002014F5" w:rsidP="00A8177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Базовое значение</w:t>
            </w:r>
            <w:r>
              <w:rPr>
                <w:rFonts w:ascii="Times New Roman" w:hAnsi="Times New Roman"/>
              </w:rPr>
              <w:t xml:space="preserve"> </w:t>
            </w:r>
            <w:r w:rsidR="001125C2">
              <w:rPr>
                <w:rFonts w:ascii="Times New Roman" w:hAnsi="Times New Roman"/>
              </w:rPr>
              <w:t>2021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381" w:type="dxa"/>
            <w:gridSpan w:val="4"/>
          </w:tcPr>
          <w:p w:rsidR="002014F5" w:rsidRPr="00B671E0" w:rsidRDefault="002014F5" w:rsidP="002B168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Плановое значение</w:t>
            </w:r>
          </w:p>
        </w:tc>
      </w:tr>
      <w:tr w:rsidR="002014F5" w:rsidRPr="00B671E0" w:rsidTr="005C283F">
        <w:trPr>
          <w:cantSplit/>
          <w:trHeight w:val="397"/>
          <w:tblHeader/>
        </w:trPr>
        <w:tc>
          <w:tcPr>
            <w:tcW w:w="1985" w:type="dxa"/>
            <w:vMerge/>
          </w:tcPr>
          <w:p w:rsidR="002014F5" w:rsidRPr="00B671E0" w:rsidRDefault="002014F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2" w:type="dxa"/>
            <w:vMerge/>
          </w:tcPr>
          <w:p w:rsidR="002014F5" w:rsidRPr="00B671E0" w:rsidRDefault="002014F5" w:rsidP="009A098D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8" w:type="dxa"/>
            <w:vMerge/>
          </w:tcPr>
          <w:p w:rsidR="002014F5" w:rsidRPr="00B671E0" w:rsidRDefault="002014F5" w:rsidP="009A098D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center"/>
          </w:tcPr>
          <w:p w:rsidR="002014F5" w:rsidRPr="00B671E0" w:rsidRDefault="002014F5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 w:rsidR="001125C2">
              <w:rPr>
                <w:rFonts w:ascii="Times New Roman" w:hAnsi="Times New Roman"/>
              </w:rPr>
              <w:t>2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3" w:type="dxa"/>
            <w:vAlign w:val="center"/>
          </w:tcPr>
          <w:p w:rsidR="002014F5" w:rsidRPr="00B671E0" w:rsidRDefault="001125C2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1133" w:type="dxa"/>
            <w:vAlign w:val="center"/>
          </w:tcPr>
          <w:p w:rsidR="002014F5" w:rsidRPr="00B671E0" w:rsidRDefault="002014F5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B671E0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977" w:type="dxa"/>
            <w:vAlign w:val="center"/>
          </w:tcPr>
          <w:p w:rsidR="002014F5" w:rsidRPr="00B671E0" w:rsidRDefault="002014F5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</w:tr>
      <w:tr w:rsidR="002014F5" w:rsidRPr="00B671E0" w:rsidTr="005C283F">
        <w:tc>
          <w:tcPr>
            <w:tcW w:w="10206" w:type="dxa"/>
            <w:gridSpan w:val="7"/>
          </w:tcPr>
          <w:p w:rsidR="002014F5" w:rsidRPr="00B671E0" w:rsidRDefault="002014F5" w:rsidP="00A12166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Pr="00F74DE7">
              <w:rPr>
                <w:rFonts w:ascii="Times New Roman" w:hAnsi="Times New Roman"/>
                <w:color w:val="000000"/>
              </w:rPr>
              <w:t>Подпрограмма «Обеспечение градостроительной документацией территорий городского округа город Рыбинск</w:t>
            </w:r>
            <w:r>
              <w:rPr>
                <w:rFonts w:ascii="Times New Roman" w:hAnsi="Times New Roman"/>
                <w:color w:val="000000"/>
              </w:rPr>
              <w:t xml:space="preserve"> Ярославской области</w:t>
            </w:r>
            <w:r w:rsidRPr="00F74DE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1125C2" w:rsidRPr="00B671E0" w:rsidTr="005C283F">
        <w:trPr>
          <w:trHeight w:val="850"/>
        </w:trPr>
        <w:tc>
          <w:tcPr>
            <w:tcW w:w="1985" w:type="dxa"/>
            <w:vMerge w:val="restart"/>
            <w:vAlign w:val="center"/>
          </w:tcPr>
          <w:p w:rsidR="001125C2" w:rsidRPr="00163CB5" w:rsidRDefault="001125C2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</w:rPr>
              <w:t>С</w:t>
            </w:r>
            <w:r w:rsidRPr="00C337CC">
              <w:rPr>
                <w:rFonts w:ascii="Times New Roman" w:hAnsi="Times New Roman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2702" w:type="dxa"/>
          </w:tcPr>
          <w:p w:rsidR="001125C2" w:rsidRPr="00B671E0" w:rsidRDefault="001125C2" w:rsidP="009A098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Разработка проекта изменений в Генеральный план </w:t>
            </w:r>
            <w:r>
              <w:rPr>
                <w:rFonts w:ascii="Times New Roman" w:hAnsi="Times New Roman"/>
              </w:rPr>
              <w:t>(нормативные правовые акты об утверждении) (шт.)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vAlign w:val="center"/>
          </w:tcPr>
          <w:p w:rsidR="001125C2" w:rsidRPr="00F10DF3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977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125C2" w:rsidRPr="00B671E0" w:rsidTr="005C283F">
        <w:trPr>
          <w:trHeight w:val="850"/>
        </w:trPr>
        <w:tc>
          <w:tcPr>
            <w:tcW w:w="1985" w:type="dxa"/>
            <w:vMerge/>
            <w:vAlign w:val="center"/>
          </w:tcPr>
          <w:p w:rsidR="001125C2" w:rsidRPr="00B671E0" w:rsidRDefault="001125C2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1125C2" w:rsidRPr="00B671E0" w:rsidRDefault="001125C2" w:rsidP="002468D3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Разработка Генерального плана </w:t>
            </w:r>
            <w:r>
              <w:rPr>
                <w:rFonts w:ascii="Times New Roman" w:hAnsi="Times New Roman"/>
              </w:rPr>
              <w:t>(нормативные правовые акты об утверждении) (шт.)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1125C2" w:rsidRPr="00F10DF3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7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25C2" w:rsidRPr="00B671E0" w:rsidTr="005C283F">
        <w:trPr>
          <w:trHeight w:val="1134"/>
        </w:trPr>
        <w:tc>
          <w:tcPr>
            <w:tcW w:w="1985" w:type="dxa"/>
            <w:vMerge/>
            <w:vAlign w:val="center"/>
          </w:tcPr>
          <w:p w:rsidR="001125C2" w:rsidRPr="00B671E0" w:rsidRDefault="001125C2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1125C2" w:rsidRPr="00B671E0" w:rsidRDefault="001125C2" w:rsidP="009A098D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проекта изменений в Правила землепользования и застройки</w:t>
            </w:r>
            <w:r>
              <w:rPr>
                <w:rFonts w:ascii="Times New Roman" w:hAnsi="Times New Roman"/>
              </w:rPr>
              <w:t xml:space="preserve"> (нормативные правовые акты об утверждении) (шт.)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vAlign w:val="center"/>
          </w:tcPr>
          <w:p w:rsidR="001125C2" w:rsidRPr="00F10DF3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  <w:tc>
          <w:tcPr>
            <w:tcW w:w="977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1</w:t>
            </w:r>
          </w:p>
        </w:tc>
      </w:tr>
      <w:tr w:rsidR="001125C2" w:rsidRPr="00B671E0" w:rsidTr="005C283F">
        <w:trPr>
          <w:trHeight w:val="850"/>
        </w:trPr>
        <w:tc>
          <w:tcPr>
            <w:tcW w:w="1985" w:type="dxa"/>
            <w:vMerge/>
            <w:vAlign w:val="center"/>
          </w:tcPr>
          <w:p w:rsidR="001125C2" w:rsidRPr="00B671E0" w:rsidRDefault="001125C2" w:rsidP="00E67245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1125C2" w:rsidRPr="00B671E0" w:rsidRDefault="001125C2" w:rsidP="00F844B2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eastAsia="Calibri" w:hAnsi="Times New Roman"/>
              </w:rPr>
              <w:t>Разработка проекта зон охраны объектов культурного наследия</w:t>
            </w:r>
            <w:r>
              <w:rPr>
                <w:rFonts w:ascii="Times New Roman" w:eastAsia="Calibri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  <w:vAlign w:val="center"/>
          </w:tcPr>
          <w:p w:rsidR="001125C2" w:rsidRPr="00F10DF3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3" w:type="dxa"/>
            <w:vAlign w:val="center"/>
          </w:tcPr>
          <w:p w:rsidR="001125C2" w:rsidRPr="00F10DF3" w:rsidRDefault="0043363F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1125C2" w:rsidRPr="00923CA1" w:rsidRDefault="001125C2" w:rsidP="005A383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77" w:type="dxa"/>
            <w:vAlign w:val="center"/>
          </w:tcPr>
          <w:p w:rsidR="001125C2" w:rsidRPr="0043363F" w:rsidRDefault="0043363F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125C2" w:rsidRPr="00B671E0" w:rsidTr="005C283F">
        <w:trPr>
          <w:trHeight w:val="1701"/>
        </w:trPr>
        <w:tc>
          <w:tcPr>
            <w:tcW w:w="1985" w:type="dxa"/>
            <w:vMerge/>
            <w:vAlign w:val="center"/>
          </w:tcPr>
          <w:p w:rsidR="001125C2" w:rsidRPr="00B671E0" w:rsidRDefault="001125C2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  <w:vAlign w:val="center"/>
          </w:tcPr>
          <w:p w:rsidR="001125C2" w:rsidRPr="00B671E0" w:rsidRDefault="001125C2" w:rsidP="00E26070">
            <w:pPr>
              <w:ind w:left="-57" w:right="-57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Проведение государственной историко-культурной экспертизы (</w:t>
            </w:r>
            <w:r>
              <w:rPr>
                <w:rFonts w:ascii="Times New Roman" w:hAnsi="Times New Roman"/>
              </w:rPr>
              <w:t>нормативные правовые акты о включении выявленных ОКН в единый государственный реестр ОКН; о наличии/отсутствии на территориях объектов археологического наследия) (шт.)</w:t>
            </w:r>
          </w:p>
        </w:tc>
        <w:tc>
          <w:tcPr>
            <w:tcW w:w="1138" w:type="dxa"/>
            <w:vAlign w:val="center"/>
          </w:tcPr>
          <w:p w:rsidR="001125C2" w:rsidRPr="00A81771" w:rsidRDefault="001125C2" w:rsidP="00A8177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8" w:type="dxa"/>
            <w:vAlign w:val="center"/>
          </w:tcPr>
          <w:p w:rsidR="001125C2" w:rsidRPr="00A81771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A81771">
              <w:rPr>
                <w:rFonts w:ascii="Times New Roman" w:hAnsi="Times New Roman"/>
              </w:rPr>
              <w:t>2</w:t>
            </w:r>
          </w:p>
        </w:tc>
        <w:tc>
          <w:tcPr>
            <w:tcW w:w="1133" w:type="dxa"/>
            <w:vAlign w:val="center"/>
          </w:tcPr>
          <w:p w:rsidR="001125C2" w:rsidRPr="00923CA1" w:rsidRDefault="001125C2" w:rsidP="00147E4F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33" w:type="dxa"/>
            <w:vAlign w:val="center"/>
          </w:tcPr>
          <w:p w:rsidR="001125C2" w:rsidRPr="00923CA1" w:rsidRDefault="001125C2" w:rsidP="00A81771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977" w:type="dxa"/>
            <w:vAlign w:val="center"/>
          </w:tcPr>
          <w:p w:rsidR="001125C2" w:rsidRPr="00923CA1" w:rsidRDefault="001125C2" w:rsidP="005A383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1125C2" w:rsidRPr="00B671E0" w:rsidTr="005C283F">
        <w:trPr>
          <w:trHeight w:val="1106"/>
        </w:trPr>
        <w:tc>
          <w:tcPr>
            <w:tcW w:w="1985" w:type="dxa"/>
            <w:vMerge/>
            <w:vAlign w:val="center"/>
          </w:tcPr>
          <w:p w:rsidR="001125C2" w:rsidRPr="00163CB5" w:rsidRDefault="001125C2" w:rsidP="0025188F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trike/>
                <w:color w:val="FF0000"/>
              </w:rPr>
            </w:pPr>
          </w:p>
        </w:tc>
        <w:tc>
          <w:tcPr>
            <w:tcW w:w="2702" w:type="dxa"/>
          </w:tcPr>
          <w:p w:rsidR="001125C2" w:rsidRPr="00B671E0" w:rsidRDefault="007F7D83" w:rsidP="009A098D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проектов</w:t>
            </w:r>
            <w:r w:rsidR="001125C2" w:rsidRPr="00B671E0">
              <w:rPr>
                <w:rFonts w:ascii="Times New Roman" w:hAnsi="Times New Roman"/>
              </w:rPr>
              <w:t xml:space="preserve"> планировки и проектов межевания территорий для формирования земельных участков в целях многоквартирного жилищного, пром</w:t>
            </w:r>
            <w:r w:rsidR="001125C2">
              <w:rPr>
                <w:rFonts w:ascii="Times New Roman" w:hAnsi="Times New Roman"/>
              </w:rPr>
              <w:t xml:space="preserve">ышленного и иного </w:t>
            </w:r>
            <w:r w:rsidR="001125C2">
              <w:rPr>
                <w:rFonts w:ascii="Times New Roman" w:hAnsi="Times New Roman"/>
              </w:rPr>
              <w:lastRenderedPageBreak/>
              <w:t xml:space="preserve">строительства </w:t>
            </w:r>
            <w:r w:rsidR="001125C2">
              <w:rPr>
                <w:rFonts w:ascii="Times New Roman" w:eastAsia="Calibri" w:hAnsi="Times New Roman"/>
              </w:rPr>
              <w:t>(</w:t>
            </w:r>
            <w:r w:rsidR="001125C2"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1138" w:type="dxa"/>
            <w:vAlign w:val="center"/>
          </w:tcPr>
          <w:p w:rsidR="001125C2" w:rsidRPr="00923CA1" w:rsidRDefault="001125C2" w:rsidP="005A3832">
            <w:pPr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2</w:t>
            </w:r>
          </w:p>
        </w:tc>
        <w:tc>
          <w:tcPr>
            <w:tcW w:w="1138" w:type="dxa"/>
            <w:vAlign w:val="center"/>
          </w:tcPr>
          <w:p w:rsidR="001125C2" w:rsidRPr="00147E4F" w:rsidRDefault="004F4A5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1125C2" w:rsidRPr="00147E4F" w:rsidRDefault="00147E4F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3" w:type="dxa"/>
            <w:vAlign w:val="center"/>
          </w:tcPr>
          <w:p w:rsidR="001125C2" w:rsidRPr="00F465D1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465D1">
              <w:rPr>
                <w:rFonts w:ascii="Times New Roman" w:hAnsi="Times New Roman"/>
              </w:rPr>
              <w:t>1</w:t>
            </w:r>
          </w:p>
        </w:tc>
        <w:tc>
          <w:tcPr>
            <w:tcW w:w="977" w:type="dxa"/>
            <w:vAlign w:val="center"/>
          </w:tcPr>
          <w:p w:rsidR="001125C2" w:rsidRPr="00102CBC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02CBC">
              <w:rPr>
                <w:rFonts w:ascii="Times New Roman" w:hAnsi="Times New Roman"/>
              </w:rPr>
              <w:t>3</w:t>
            </w:r>
          </w:p>
        </w:tc>
      </w:tr>
      <w:tr w:rsidR="001125C2" w:rsidRPr="00B671E0" w:rsidTr="005C283F">
        <w:trPr>
          <w:trHeight w:val="1134"/>
        </w:trPr>
        <w:tc>
          <w:tcPr>
            <w:tcW w:w="1985" w:type="dxa"/>
            <w:vMerge/>
            <w:vAlign w:val="center"/>
          </w:tcPr>
          <w:p w:rsidR="001125C2" w:rsidRPr="00B671E0" w:rsidRDefault="001125C2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1125C2" w:rsidRDefault="001125C2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документации по планировке территорий в районах индивидуальной жилой застройки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  <w:p w:rsidR="001125C2" w:rsidRPr="00B671E0" w:rsidRDefault="001125C2" w:rsidP="00010524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center"/>
          </w:tcPr>
          <w:p w:rsidR="001125C2" w:rsidRPr="00F465D1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8" w:type="dxa"/>
            <w:vAlign w:val="center"/>
          </w:tcPr>
          <w:p w:rsidR="001125C2" w:rsidRPr="00F465D1" w:rsidRDefault="0043363F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1125C2" w:rsidRPr="00F22C8B" w:rsidRDefault="004F4A5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vAlign w:val="center"/>
          </w:tcPr>
          <w:p w:rsidR="001125C2" w:rsidRPr="00F22C8B" w:rsidRDefault="004F4A5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77" w:type="dxa"/>
            <w:vAlign w:val="center"/>
          </w:tcPr>
          <w:p w:rsidR="001125C2" w:rsidRPr="00F22C8B" w:rsidRDefault="004F4A5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25C2" w:rsidRPr="00B671E0" w:rsidTr="005C283F">
        <w:tc>
          <w:tcPr>
            <w:tcW w:w="1985" w:type="dxa"/>
            <w:vMerge/>
            <w:vAlign w:val="center"/>
          </w:tcPr>
          <w:p w:rsidR="001125C2" w:rsidRPr="00B671E0" w:rsidRDefault="001125C2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1125C2" w:rsidRPr="00B671E0" w:rsidRDefault="001125C2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(</w:t>
            </w:r>
            <w:r>
              <w:rPr>
                <w:rFonts w:ascii="Times New Roman" w:hAnsi="Times New Roman"/>
              </w:rPr>
              <w:t>нормативные правовые акты об утверждении) (шт.)</w:t>
            </w:r>
          </w:p>
        </w:tc>
        <w:tc>
          <w:tcPr>
            <w:tcW w:w="1138" w:type="dxa"/>
            <w:vAlign w:val="center"/>
          </w:tcPr>
          <w:p w:rsidR="001125C2" w:rsidRPr="007B675F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675F">
              <w:rPr>
                <w:rFonts w:ascii="Times New Roman" w:hAnsi="Times New Roman"/>
              </w:rPr>
              <w:t>2</w:t>
            </w:r>
          </w:p>
        </w:tc>
        <w:tc>
          <w:tcPr>
            <w:tcW w:w="1138" w:type="dxa"/>
            <w:vAlign w:val="center"/>
          </w:tcPr>
          <w:p w:rsidR="001125C2" w:rsidRPr="007B675F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675F">
              <w:rPr>
                <w:rFonts w:ascii="Times New Roman" w:hAnsi="Times New Roman"/>
              </w:rPr>
              <w:t>2</w:t>
            </w:r>
          </w:p>
        </w:tc>
        <w:tc>
          <w:tcPr>
            <w:tcW w:w="1133" w:type="dxa"/>
            <w:vAlign w:val="center"/>
          </w:tcPr>
          <w:p w:rsidR="001125C2" w:rsidRPr="00F465D1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3" w:type="dxa"/>
            <w:vAlign w:val="center"/>
          </w:tcPr>
          <w:p w:rsidR="001125C2" w:rsidRPr="00F465D1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77" w:type="dxa"/>
            <w:vAlign w:val="center"/>
          </w:tcPr>
          <w:p w:rsidR="001125C2" w:rsidRPr="00F465D1" w:rsidRDefault="001125C2" w:rsidP="005A3832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25C2" w:rsidRPr="00B671E0" w:rsidTr="005C283F">
        <w:trPr>
          <w:trHeight w:val="2395"/>
        </w:trPr>
        <w:tc>
          <w:tcPr>
            <w:tcW w:w="1985" w:type="dxa"/>
            <w:vMerge/>
            <w:vAlign w:val="center"/>
          </w:tcPr>
          <w:p w:rsidR="001125C2" w:rsidRPr="00B671E0" w:rsidRDefault="001125C2" w:rsidP="00E67245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1125C2" w:rsidRDefault="001125C2" w:rsidP="00010524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(шт.)</w:t>
            </w:r>
          </w:p>
          <w:p w:rsidR="001125C2" w:rsidRDefault="001125C2" w:rsidP="00010524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125C2" w:rsidRDefault="001125C2" w:rsidP="00010524">
            <w:pPr>
              <w:ind w:left="-57" w:right="-57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125C2" w:rsidRPr="00B671E0" w:rsidRDefault="001125C2" w:rsidP="00010524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center"/>
          </w:tcPr>
          <w:p w:rsidR="001125C2" w:rsidRPr="007B675F" w:rsidRDefault="001125C2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8" w:type="dxa"/>
            <w:vAlign w:val="center"/>
          </w:tcPr>
          <w:p w:rsidR="001125C2" w:rsidRPr="007B675F" w:rsidRDefault="004F31CD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3" w:type="dxa"/>
            <w:vAlign w:val="center"/>
          </w:tcPr>
          <w:p w:rsidR="001125C2" w:rsidRPr="00102CBC" w:rsidRDefault="001125C2" w:rsidP="00147E4F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02CBC">
              <w:rPr>
                <w:rFonts w:ascii="Times New Roman" w:hAnsi="Times New Roman"/>
              </w:rPr>
              <w:t>23</w:t>
            </w:r>
          </w:p>
        </w:tc>
        <w:tc>
          <w:tcPr>
            <w:tcW w:w="1133" w:type="dxa"/>
            <w:vAlign w:val="center"/>
          </w:tcPr>
          <w:p w:rsidR="001125C2" w:rsidRPr="00102CBC" w:rsidRDefault="001125C2" w:rsidP="00102CB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02CBC">
              <w:rPr>
                <w:rFonts w:ascii="Times New Roman" w:hAnsi="Times New Roman"/>
              </w:rPr>
              <w:t>23</w:t>
            </w:r>
          </w:p>
        </w:tc>
        <w:tc>
          <w:tcPr>
            <w:tcW w:w="977" w:type="dxa"/>
            <w:vAlign w:val="center"/>
          </w:tcPr>
          <w:p w:rsidR="001125C2" w:rsidRPr="00102CBC" w:rsidRDefault="001125C2" w:rsidP="00102CB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102CBC">
              <w:rPr>
                <w:rFonts w:ascii="Times New Roman" w:hAnsi="Times New Roman"/>
              </w:rPr>
              <w:t>23</w:t>
            </w:r>
          </w:p>
        </w:tc>
      </w:tr>
      <w:tr w:rsidR="00191900" w:rsidRPr="00B671E0" w:rsidTr="005C283F">
        <w:trPr>
          <w:trHeight w:val="507"/>
        </w:trPr>
        <w:tc>
          <w:tcPr>
            <w:tcW w:w="10206" w:type="dxa"/>
            <w:gridSpan w:val="7"/>
          </w:tcPr>
          <w:p w:rsidR="00191900" w:rsidRPr="00147E4F" w:rsidRDefault="00191900" w:rsidP="00147E4F">
            <w:pPr>
              <w:ind w:left="-1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D4CED">
              <w:rPr>
                <w:rFonts w:ascii="Times New Roman" w:hAnsi="Times New Roman"/>
              </w:rPr>
              <w:t xml:space="preserve">. </w:t>
            </w:r>
            <w:r w:rsidRPr="00147E4F">
              <w:rPr>
                <w:rFonts w:ascii="Times New Roman" w:hAnsi="Times New Roman"/>
              </w:rPr>
              <w:t xml:space="preserve">«Совершенствование наружной информации на территории исторического центра </w:t>
            </w:r>
          </w:p>
          <w:p w:rsidR="00191900" w:rsidRPr="001125C2" w:rsidRDefault="00191900" w:rsidP="001125C2">
            <w:pPr>
              <w:pStyle w:val="af2"/>
              <w:ind w:left="359" w:right="-57"/>
              <w:jc w:val="center"/>
              <w:rPr>
                <w:rFonts w:ascii="Times New Roman" w:hAnsi="Times New Roman"/>
              </w:rPr>
            </w:pPr>
            <w:r w:rsidRPr="001125C2">
              <w:rPr>
                <w:rFonts w:ascii="Times New Roman" w:hAnsi="Times New Roman"/>
              </w:rPr>
              <w:t>города Рыбинска»</w:t>
            </w:r>
          </w:p>
        </w:tc>
      </w:tr>
      <w:tr w:rsidR="001125C2" w:rsidRPr="00B671E0" w:rsidTr="005C283F">
        <w:tc>
          <w:tcPr>
            <w:tcW w:w="1985" w:type="dxa"/>
            <w:vMerge w:val="restart"/>
            <w:vAlign w:val="center"/>
          </w:tcPr>
          <w:p w:rsidR="001125C2" w:rsidRPr="00B671E0" w:rsidRDefault="001125C2" w:rsidP="005631BB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188F">
              <w:rPr>
                <w:rFonts w:ascii="Times New Roman" w:hAnsi="Times New Roman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2702" w:type="dxa"/>
          </w:tcPr>
          <w:p w:rsidR="001125C2" w:rsidRDefault="001125C2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приведенных в надлежащее состояние</w:t>
            </w:r>
            <w:r>
              <w:rPr>
                <w:rFonts w:ascii="Times New Roman" w:hAnsi="Times New Roman"/>
              </w:rPr>
              <w:t xml:space="preserve"> (шт.)</w:t>
            </w:r>
          </w:p>
          <w:p w:rsidR="002D4CED" w:rsidRPr="00B671E0" w:rsidRDefault="002D4CED" w:rsidP="00010524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center"/>
          </w:tcPr>
          <w:p w:rsidR="001125C2" w:rsidRPr="007B675F" w:rsidRDefault="001125C2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7B675F">
              <w:rPr>
                <w:rFonts w:ascii="Times New Roman" w:hAnsi="Times New Roman"/>
              </w:rPr>
              <w:t>10</w:t>
            </w:r>
          </w:p>
        </w:tc>
        <w:tc>
          <w:tcPr>
            <w:tcW w:w="1138" w:type="dxa"/>
            <w:vAlign w:val="center"/>
          </w:tcPr>
          <w:p w:rsidR="001125C2" w:rsidRPr="00B671E0" w:rsidRDefault="001125C2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</w:t>
            </w:r>
            <w:r w:rsidR="003968B3">
              <w:rPr>
                <w:rFonts w:ascii="Times New Roman" w:hAnsi="Times New Roman"/>
              </w:rPr>
              <w:t>9</w:t>
            </w:r>
          </w:p>
        </w:tc>
        <w:tc>
          <w:tcPr>
            <w:tcW w:w="1133" w:type="dxa"/>
          </w:tcPr>
          <w:p w:rsidR="001125C2" w:rsidRDefault="001125C2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1125C2" w:rsidRDefault="001125C2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2D4CED" w:rsidRDefault="002D4CED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2D4CED" w:rsidRDefault="002D4CED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2D4CED" w:rsidRDefault="002D4CED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1125C2" w:rsidRDefault="001125C2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3" w:type="dxa"/>
            <w:vAlign w:val="center"/>
          </w:tcPr>
          <w:p w:rsidR="001125C2" w:rsidRDefault="001125C2" w:rsidP="009165A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77" w:type="dxa"/>
            <w:vAlign w:val="center"/>
          </w:tcPr>
          <w:p w:rsidR="001125C2" w:rsidRPr="00B671E0" w:rsidRDefault="001125C2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1125C2" w:rsidRPr="00B671E0" w:rsidTr="005C283F">
        <w:tc>
          <w:tcPr>
            <w:tcW w:w="1985" w:type="dxa"/>
            <w:vMerge/>
            <w:vAlign w:val="center"/>
          </w:tcPr>
          <w:p w:rsidR="001125C2" w:rsidRPr="00B671E0" w:rsidRDefault="001125C2" w:rsidP="00010524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2" w:type="dxa"/>
          </w:tcPr>
          <w:p w:rsidR="00191900" w:rsidRDefault="00191900" w:rsidP="00010524">
            <w:pPr>
              <w:ind w:left="-57" w:right="-57"/>
              <w:rPr>
                <w:rFonts w:ascii="Times New Roman" w:hAnsi="Times New Roman"/>
              </w:rPr>
            </w:pPr>
          </w:p>
          <w:p w:rsidR="001125C2" w:rsidRPr="00B671E0" w:rsidRDefault="001125C2" w:rsidP="00010524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</w:t>
            </w:r>
            <w:r>
              <w:rPr>
                <w:rFonts w:ascii="Times New Roman" w:hAnsi="Times New Roman"/>
              </w:rPr>
              <w:t>не соответствующих установленным требованиям (подлежащим демонтажу) (шт.)</w:t>
            </w:r>
          </w:p>
        </w:tc>
        <w:tc>
          <w:tcPr>
            <w:tcW w:w="1138" w:type="dxa"/>
            <w:vAlign w:val="center"/>
          </w:tcPr>
          <w:p w:rsidR="00191900" w:rsidRDefault="00191900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1125C2" w:rsidRPr="001125C2" w:rsidRDefault="009F26CD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138" w:type="dxa"/>
            <w:vAlign w:val="center"/>
          </w:tcPr>
          <w:p w:rsidR="00191900" w:rsidRDefault="00191900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1125C2" w:rsidRPr="003968B3" w:rsidRDefault="003968B3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3" w:type="dxa"/>
            <w:vAlign w:val="center"/>
          </w:tcPr>
          <w:p w:rsidR="002D4CED" w:rsidRDefault="002D4CED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1125C2" w:rsidRPr="00A81771" w:rsidRDefault="001125C2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3" w:type="dxa"/>
            <w:vAlign w:val="center"/>
          </w:tcPr>
          <w:p w:rsidR="00191900" w:rsidRDefault="00191900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1125C2" w:rsidRPr="00A81771" w:rsidRDefault="001125C2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A81771">
              <w:rPr>
                <w:rFonts w:ascii="Times New Roman" w:hAnsi="Times New Roman"/>
              </w:rPr>
              <w:t>60</w:t>
            </w:r>
          </w:p>
        </w:tc>
        <w:tc>
          <w:tcPr>
            <w:tcW w:w="977" w:type="dxa"/>
            <w:vAlign w:val="center"/>
          </w:tcPr>
          <w:p w:rsidR="00191900" w:rsidRDefault="00191900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  <w:p w:rsidR="001125C2" w:rsidRPr="00A81771" w:rsidRDefault="001125C2" w:rsidP="008D6BD1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A81771">
              <w:rPr>
                <w:rFonts w:ascii="Times New Roman" w:hAnsi="Times New Roman"/>
              </w:rPr>
              <w:t>60</w:t>
            </w:r>
          </w:p>
        </w:tc>
      </w:tr>
    </w:tbl>
    <w:p w:rsidR="00012AEA" w:rsidRDefault="005D6D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0E37E7">
        <w:rPr>
          <w:color w:val="000000"/>
          <w:sz w:val="28"/>
          <w:szCs w:val="28"/>
        </w:rPr>
        <w:tab/>
      </w: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1125C2" w:rsidRDefault="001125C2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1125C2" w:rsidRDefault="001125C2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1125C2" w:rsidRDefault="001125C2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2D4CED" w:rsidRDefault="002D4CE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1125C2" w:rsidRDefault="001125C2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C337CC" w:rsidRDefault="00C337CC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0163AD" w:rsidRDefault="000163AD" w:rsidP="00E75BD5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F55F35" w:rsidRPr="00EC58B9" w:rsidRDefault="00F2175A" w:rsidP="00CB7F72">
      <w:pPr>
        <w:pStyle w:val="af3"/>
        <w:spacing w:before="0" w:beforeAutospacing="0" w:after="0" w:afterAutospacing="0"/>
        <w:ind w:left="142" w:right="-270" w:hanging="142"/>
        <w:jc w:val="center"/>
        <w:outlineLvl w:val="0"/>
        <w:rPr>
          <w:sz w:val="28"/>
          <w:szCs w:val="28"/>
        </w:rPr>
      </w:pPr>
      <w:bookmarkStart w:id="21" w:name="_Toc79744158"/>
      <w:r w:rsidRPr="00881714">
        <w:rPr>
          <w:sz w:val="28"/>
          <w:szCs w:val="28"/>
          <w:lang w:val="en-US"/>
        </w:rPr>
        <w:lastRenderedPageBreak/>
        <w:t>II</w:t>
      </w:r>
      <w:r w:rsidRPr="00881714">
        <w:rPr>
          <w:sz w:val="28"/>
          <w:szCs w:val="28"/>
        </w:rPr>
        <w:t>.</w:t>
      </w:r>
      <w:r w:rsidRPr="00F2175A">
        <w:rPr>
          <w:b/>
          <w:sz w:val="28"/>
          <w:szCs w:val="28"/>
        </w:rPr>
        <w:t xml:space="preserve"> </w:t>
      </w:r>
      <w:r w:rsidR="00AB7EBE" w:rsidRPr="00EC58B9">
        <w:rPr>
          <w:sz w:val="28"/>
          <w:szCs w:val="28"/>
        </w:rPr>
        <w:t>Подпрограмма «</w:t>
      </w:r>
      <w:r w:rsidR="00F55F35" w:rsidRPr="00EC58B9">
        <w:rPr>
          <w:sz w:val="28"/>
          <w:szCs w:val="28"/>
        </w:rPr>
        <w:t>Обеспечение градостроительной документацией</w:t>
      </w:r>
      <w:r w:rsidR="00CB7F72" w:rsidRPr="00EC58B9">
        <w:rPr>
          <w:sz w:val="28"/>
          <w:szCs w:val="28"/>
        </w:rPr>
        <w:br/>
      </w:r>
      <w:r w:rsidR="00F55F35" w:rsidRPr="00EC58B9">
        <w:rPr>
          <w:sz w:val="28"/>
          <w:szCs w:val="28"/>
        </w:rPr>
        <w:t>территорий городского округа город Рыбинск</w:t>
      </w:r>
      <w:r w:rsidR="00F02641" w:rsidRPr="00EC58B9">
        <w:rPr>
          <w:sz w:val="28"/>
          <w:szCs w:val="28"/>
        </w:rPr>
        <w:t xml:space="preserve"> Ярославской области</w:t>
      </w:r>
      <w:r w:rsidR="00F55F35" w:rsidRPr="00EC58B9">
        <w:rPr>
          <w:sz w:val="28"/>
          <w:szCs w:val="28"/>
        </w:rPr>
        <w:t>»</w:t>
      </w:r>
      <w:bookmarkEnd w:id="21"/>
    </w:p>
    <w:p w:rsidR="000E37E7" w:rsidRPr="00EC58B9" w:rsidRDefault="0028053F" w:rsidP="00CB7F72">
      <w:pPr>
        <w:pStyle w:val="21"/>
        <w:numPr>
          <w:ilvl w:val="0"/>
          <w:numId w:val="14"/>
        </w:numPr>
        <w:spacing w:before="360" w:after="480"/>
        <w:ind w:left="0" w:firstLine="0"/>
        <w:jc w:val="center"/>
        <w:outlineLvl w:val="0"/>
      </w:pPr>
      <w:bookmarkStart w:id="22" w:name="_Toc79744159"/>
      <w:r w:rsidRPr="00EC58B9">
        <w:t>Паспорт подпрограммы</w:t>
      </w:r>
      <w:bookmarkEnd w:id="22"/>
    </w:p>
    <w:tbl>
      <w:tblPr>
        <w:tblW w:w="4991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2445"/>
        <w:gridCol w:w="7676"/>
      </w:tblGrid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0E37E7">
              <w:rPr>
                <w:b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Default="0028053F" w:rsidP="0028053F">
            <w:pPr>
              <w:pStyle w:val="ConsPlusNormal"/>
              <w:ind w:lef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«Обеспечение градостроительной документацией территорий городского округа город Рыбинск</w:t>
            </w:r>
            <w:r w:rsidR="00F02641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F7D83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53F" w:rsidRDefault="0028053F" w:rsidP="008756B3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75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8756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8053F" w:rsidTr="00D74B7B">
        <w:trPr>
          <w:trHeight w:val="148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Градостроительный кодекс Российской Федерации;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Земельный кодекс Российской Федерации;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Закон Ярославской области от 11.10.2006 № 66-з «О градостроительной деятельности на территории Ярославской области» </w:t>
            </w:r>
            <w:r w:rsidR="003C1E84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(ред. 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756B3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756B3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756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C1E84" w:rsidRPr="007B6E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Рыбинск Ярославской области, принятый решением Муниципального Совета городского округа город Рыбинск от 19.12.2019 </w:t>
            </w:r>
            <w:r w:rsidR="00F02641" w:rsidRPr="007B6E5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 98;</w:t>
            </w:r>
          </w:p>
          <w:p w:rsidR="0028053F" w:rsidRPr="007B6E5C" w:rsidRDefault="0028053F" w:rsidP="00D74B7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решение Муниципального Совета городского округа город Рыбинск </w:t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>от 28.03.2019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7B6E5C" w:rsidRPr="007B6E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6E5C">
              <w:rPr>
                <w:rFonts w:ascii="Times New Roman" w:hAnsi="Times New Roman" w:cs="Times New Roman"/>
                <w:sz w:val="28"/>
                <w:szCs w:val="28"/>
              </w:rPr>
              <w:t>47 «О Стратегии социально- экономического развития городского округа город Рыбинск на 2018-2030 годы»;</w:t>
            </w:r>
          </w:p>
          <w:p w:rsidR="0028053F" w:rsidRPr="007B6E5C" w:rsidRDefault="0028053F" w:rsidP="0028053F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</w:t>
            </w:r>
            <w:r w:rsidR="00621B83"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Ярославской области </w:t>
            </w:r>
            <w:r w:rsidRPr="007B6E5C">
              <w:rPr>
                <w:rFonts w:ascii="Times New Roman" w:hAnsi="Times New Roman"/>
                <w:spacing w:val="-4"/>
                <w:sz w:val="28"/>
                <w:szCs w:val="28"/>
              </w:rPr>
              <w:t>от 08.06.2020 № 1306 «О муниципальных программах»</w:t>
            </w:r>
            <w:r w:rsidRPr="007B6E5C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</w:p>
        </w:tc>
      </w:tr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Pr="00F2175A" w:rsidRDefault="0028053F" w:rsidP="00D74B7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 w:rsidR="00F2175A" w:rsidRPr="00F217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175A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</w:tc>
      </w:tr>
      <w:tr w:rsidR="0028053F" w:rsidTr="00D74B7B">
        <w:trPr>
          <w:trHeight w:val="453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_Toc65672191"/>
            <w:bookmarkStart w:id="24" w:name="_Toc65672256"/>
            <w:bookmarkStart w:id="25" w:name="_Toc65672312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23"/>
            <w:bookmarkEnd w:id="24"/>
            <w:bookmarkEnd w:id="2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53F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Toc65672192"/>
            <w:bookmarkStart w:id="27" w:name="_Toc65672257"/>
            <w:bookmarkStart w:id="28" w:name="_Toc65672313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  <w:bookmarkEnd w:id="26"/>
            <w:bookmarkEnd w:id="27"/>
            <w:bookmarkEnd w:id="28"/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архитектуры и градостроительства Администрации городского округа город Рыбинск</w:t>
            </w:r>
            <w:r w:rsidR="00E76AAD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53F" w:rsidRDefault="0028053F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3F" w:rsidTr="00D74B7B"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29" w:name="_Toc65672193"/>
            <w:bookmarkStart w:id="30" w:name="_Toc65672258"/>
            <w:bookmarkStart w:id="31" w:name="_Toc65672314"/>
            <w:r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  <w:bookmarkEnd w:id="29"/>
            <w:bookmarkEnd w:id="30"/>
            <w:bookmarkEnd w:id="31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Default="0047780C" w:rsidP="00F2175A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28053F" w:rsidTr="00D74B7B">
        <w:trPr>
          <w:trHeight w:val="455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3F" w:rsidRDefault="0058043D" w:rsidP="002805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беспечение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Рыбинска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актуальной градостроительной документацией в целях комплексного и устойчивого развития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, в т.ч.:</w:t>
            </w:r>
          </w:p>
          <w:p w:rsidR="0058043D" w:rsidRPr="0058043D" w:rsidRDefault="0058043D" w:rsidP="0058043D">
            <w:pPr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58043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      </w:r>
          </w:p>
          <w:p w:rsidR="0028053F" w:rsidRPr="0058043D" w:rsidRDefault="0058043D" w:rsidP="0058043D">
            <w:pPr>
              <w:widowControl/>
              <w:numPr>
                <w:ilvl w:val="0"/>
                <w:numId w:val="11"/>
              </w:numPr>
              <w:tabs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043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сохранение</w:t>
            </w:r>
            <w:r w:rsidRPr="0058043D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культурного наследия.</w:t>
            </w:r>
          </w:p>
        </w:tc>
      </w:tr>
      <w:tr w:rsidR="0028053F" w:rsidTr="00C337CC">
        <w:trPr>
          <w:trHeight w:val="1609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53F" w:rsidRDefault="0028053F" w:rsidP="00D74B7B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подпрограммы </w:t>
            </w:r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53F" w:rsidRPr="00757324" w:rsidRDefault="0028053F" w:rsidP="00D74B7B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Для достижения поставленных целей </w:t>
            </w:r>
            <w:r w:rsidR="00C9068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подпрограмм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ой предусматривается решение следующих задач:</w:t>
            </w:r>
          </w:p>
          <w:p w:rsidR="0028053F" w:rsidRPr="007B6E5C" w:rsidRDefault="00C337CC" w:rsidP="00C337CC">
            <w:pPr>
              <w:pStyle w:val="ConsPlusNormal"/>
              <w:numPr>
                <w:ilvl w:val="0"/>
                <w:numId w:val="23"/>
              </w:numPr>
              <w:ind w:left="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Pr="00C44E9A">
              <w:rPr>
                <w:rFonts w:ascii="Times New Roman" w:hAnsi="Times New Roman" w:cs="Times New Roman"/>
                <w:iCs/>
                <w:sz w:val="28"/>
                <w:szCs w:val="28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8053F" w:rsidTr="00C337CC">
        <w:trPr>
          <w:trHeight w:val="3092"/>
        </w:trPr>
        <w:tc>
          <w:tcPr>
            <w:tcW w:w="12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53F" w:rsidRDefault="0028053F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_Toc65672194"/>
            <w:bookmarkStart w:id="33" w:name="_Toc65672259"/>
            <w:bookmarkStart w:id="34" w:name="_Toc65672315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и источники финансирования </w:t>
            </w:r>
            <w:r w:rsidR="000A4A7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32"/>
            <w:bookmarkEnd w:id="33"/>
            <w:bookmarkEnd w:id="34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53F" w:rsidRPr="006876A9" w:rsidRDefault="0028053F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</w:pP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ё</w:t>
            </w: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финансирова</w:t>
            </w:r>
            <w:r w:rsidRPr="000072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="00D35E60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E46BB8">
              <w:rPr>
                <w:rFonts w:ascii="Times New Roman" w:hAnsi="Times New Roman" w:cs="Times New Roman"/>
                <w:sz w:val="28"/>
                <w:szCs w:val="28"/>
              </w:rPr>
              <w:t>1929</w:t>
            </w:r>
            <w:r w:rsidR="00D35E60">
              <w:rPr>
                <w:rFonts w:ascii="Times New Roman" w:hAnsi="Times New Roman" w:cs="Times New Roman"/>
                <w:sz w:val="28"/>
                <w:szCs w:val="28"/>
              </w:rPr>
              <w:t>/26,</w:t>
            </w:r>
            <w:r w:rsidR="00E46BB8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F016BF" w:rsidRPr="008211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6876A9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млн. руб., в том числе</w:t>
            </w:r>
          </w:p>
          <w:p w:rsidR="0028053F" w:rsidRPr="00337567" w:rsidRDefault="0028053F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</w:pPr>
            <w:r w:rsidRPr="00337567"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9"/>
              <w:gridCol w:w="3118"/>
              <w:gridCol w:w="2835"/>
            </w:tblGrid>
            <w:tr w:rsidR="0028053F" w:rsidRPr="008D0810" w:rsidTr="00D74B7B">
              <w:trPr>
                <w:trHeight w:val="368"/>
              </w:trPr>
              <w:tc>
                <w:tcPr>
                  <w:tcW w:w="1409" w:type="dxa"/>
                </w:tcPr>
                <w:p w:rsidR="0028053F" w:rsidRPr="008D0810" w:rsidRDefault="0028053F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28053F" w:rsidRPr="008D0810" w:rsidRDefault="0028053F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28053F" w:rsidRPr="008D0810" w:rsidRDefault="0028053F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F016BF" w:rsidRPr="008D0810" w:rsidTr="00D74B7B">
              <w:trPr>
                <w:trHeight w:val="331"/>
              </w:trPr>
              <w:tc>
                <w:tcPr>
                  <w:tcW w:w="1409" w:type="dxa"/>
                </w:tcPr>
                <w:p w:rsidR="00F016BF" w:rsidRPr="005608E4" w:rsidRDefault="00F016BF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BB5409" w:rsidRPr="00560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118" w:type="dxa"/>
                  <w:vAlign w:val="center"/>
                </w:tcPr>
                <w:p w:rsidR="00F016BF" w:rsidRPr="005608E4" w:rsidRDefault="005C21F7" w:rsidP="00E46BB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2,</w:t>
                  </w:r>
                  <w:r w:rsidR="00E46BB8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4525</w:t>
                  </w:r>
                </w:p>
              </w:tc>
              <w:tc>
                <w:tcPr>
                  <w:tcW w:w="2835" w:type="dxa"/>
                  <w:vAlign w:val="center"/>
                </w:tcPr>
                <w:p w:rsidR="00F016BF" w:rsidRPr="005608E4" w:rsidRDefault="00D35E60" w:rsidP="00A33CC4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2,</w:t>
                  </w:r>
                  <w:r w:rsidR="00CA6EFC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4</w:t>
                  </w:r>
                  <w:r w:rsidR="00E46BB8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525</w:t>
                  </w:r>
                </w:p>
              </w:tc>
            </w:tr>
            <w:tr w:rsidR="00BB5409" w:rsidRPr="008D0810" w:rsidTr="000D7630">
              <w:trPr>
                <w:trHeight w:val="331"/>
              </w:trPr>
              <w:tc>
                <w:tcPr>
                  <w:tcW w:w="1409" w:type="dxa"/>
                </w:tcPr>
                <w:p w:rsidR="00BB5409" w:rsidRPr="005608E4" w:rsidRDefault="00BB5409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  <w:vAlign w:val="center"/>
                </w:tcPr>
                <w:p w:rsidR="00BB5409" w:rsidRPr="005608E4" w:rsidRDefault="00BB5409" w:rsidP="005C21F7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8E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1,</w:t>
                  </w:r>
                  <w:r w:rsidR="00A33CC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3702</w:t>
                  </w:r>
                </w:p>
              </w:tc>
              <w:tc>
                <w:tcPr>
                  <w:tcW w:w="2835" w:type="dxa"/>
                  <w:vAlign w:val="center"/>
                </w:tcPr>
                <w:p w:rsidR="00BB5409" w:rsidRPr="005608E4" w:rsidRDefault="005C21F7" w:rsidP="004F31CD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3,3</w:t>
                  </w:r>
                  <w:r w:rsidR="004F31CD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915</w:t>
                  </w:r>
                </w:p>
              </w:tc>
            </w:tr>
            <w:tr w:rsidR="00BB5409" w:rsidRPr="008D0810" w:rsidTr="000D7630">
              <w:trPr>
                <w:trHeight w:val="331"/>
              </w:trPr>
              <w:tc>
                <w:tcPr>
                  <w:tcW w:w="1409" w:type="dxa"/>
                </w:tcPr>
                <w:p w:rsidR="00BB5409" w:rsidRPr="005608E4" w:rsidRDefault="00BB5409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  <w:vAlign w:val="center"/>
                </w:tcPr>
                <w:p w:rsidR="00BB5409" w:rsidRPr="005608E4" w:rsidRDefault="005C21F7" w:rsidP="00BB540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1,3702</w:t>
                  </w:r>
                </w:p>
              </w:tc>
              <w:tc>
                <w:tcPr>
                  <w:tcW w:w="2835" w:type="dxa"/>
                  <w:vAlign w:val="center"/>
                </w:tcPr>
                <w:p w:rsidR="00BB5409" w:rsidRPr="005608E4" w:rsidRDefault="005C21F7" w:rsidP="00E26070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11,205</w:t>
                  </w:r>
                </w:p>
              </w:tc>
            </w:tr>
            <w:tr w:rsidR="00BB5409" w:rsidRPr="008D0810" w:rsidTr="000D7630">
              <w:trPr>
                <w:trHeight w:val="331"/>
              </w:trPr>
              <w:tc>
                <w:tcPr>
                  <w:tcW w:w="1409" w:type="dxa"/>
                </w:tcPr>
                <w:p w:rsidR="00BB5409" w:rsidRPr="005608E4" w:rsidRDefault="00BB5409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8" w:type="dxa"/>
                  <w:vAlign w:val="center"/>
                </w:tcPr>
                <w:p w:rsidR="00BB5409" w:rsidRPr="005608E4" w:rsidRDefault="00BB5409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5608E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2835" w:type="dxa"/>
                  <w:vAlign w:val="center"/>
                </w:tcPr>
                <w:p w:rsidR="00BB5409" w:rsidRPr="005608E4" w:rsidRDefault="005C21F7" w:rsidP="00F016BF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9,093</w:t>
                  </w:r>
                </w:p>
              </w:tc>
            </w:tr>
            <w:tr w:rsidR="00BB5409" w:rsidRPr="008D0810" w:rsidTr="00D74B7B">
              <w:trPr>
                <w:trHeight w:val="331"/>
              </w:trPr>
              <w:tc>
                <w:tcPr>
                  <w:tcW w:w="1409" w:type="dxa"/>
                </w:tcPr>
                <w:p w:rsidR="00BB5409" w:rsidRPr="005608E4" w:rsidRDefault="00BB5409" w:rsidP="00D74B7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60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BB5409" w:rsidRPr="005608E4" w:rsidRDefault="005608E4" w:rsidP="00E46BB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5608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5,</w:t>
                  </w:r>
                  <w:r w:rsidR="00E46B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1929</w:t>
                  </w:r>
                </w:p>
              </w:tc>
              <w:tc>
                <w:tcPr>
                  <w:tcW w:w="2835" w:type="dxa"/>
                  <w:vAlign w:val="center"/>
                </w:tcPr>
                <w:p w:rsidR="00BB5409" w:rsidRPr="005608E4" w:rsidRDefault="005608E4" w:rsidP="00E46BB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5608E4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26,</w:t>
                  </w:r>
                  <w:r w:rsidR="00E46BB8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142</w:t>
                  </w:r>
                </w:p>
              </w:tc>
            </w:tr>
          </w:tbl>
          <w:p w:rsidR="0028053F" w:rsidRPr="008D0810" w:rsidRDefault="0028053F" w:rsidP="00D74B7B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053F" w:rsidTr="00D74B7B">
        <w:trPr>
          <w:trHeight w:val="42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53F" w:rsidRPr="00FE0595" w:rsidRDefault="0028053F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5" w:name="_Toc65672195"/>
            <w:bookmarkStart w:id="36" w:name="_Toc65672260"/>
            <w:bookmarkStart w:id="37" w:name="_Toc65672316"/>
            <w:r w:rsidRPr="00FE05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</w:t>
            </w:r>
            <w:r w:rsidR="000A4A78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E0595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bookmarkEnd w:id="35"/>
            <w:bookmarkEnd w:id="36"/>
            <w:bookmarkEnd w:id="37"/>
          </w:p>
        </w:tc>
        <w:tc>
          <w:tcPr>
            <w:tcW w:w="37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7CC" w:rsidRPr="00C44E9A" w:rsidRDefault="00C337CC" w:rsidP="00C337CC">
            <w:pPr>
              <w:pStyle w:val="ConsPlusNonformat"/>
              <w:widowControl/>
              <w:tabs>
                <w:tab w:val="left" w:pos="235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Разработана </w:t>
            </w:r>
            <w:r w:rsidR="00DA0F7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(актуализирована) 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и утверждена градостроительная документация для перспективного развития территори</w:t>
            </w:r>
            <w:r w:rsidR="0058043D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й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города в количестве не менее </w:t>
            </w:r>
            <w:r w:rsidR="00134515" w:rsidRPr="00134515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13451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д. в год.</w:t>
            </w:r>
          </w:p>
          <w:p w:rsidR="00DC18C5" w:rsidRPr="00C337CC" w:rsidRDefault="00C337CC" w:rsidP="00F10DF3">
            <w:pPr>
              <w:pStyle w:val="ConsPlusNonformat"/>
              <w:widowControl/>
              <w:tabs>
                <w:tab w:val="left" w:pos="0"/>
              </w:tabs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Включены </w:t>
            </w:r>
            <w:r w:rsidR="00F10DF3" w:rsidRPr="004D2C4E"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  <w:r w:rsidRPr="004D2C4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C44E9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объектов.</w:t>
            </w:r>
          </w:p>
        </w:tc>
      </w:tr>
    </w:tbl>
    <w:p w:rsidR="005E2C0F" w:rsidRPr="00EC58B9" w:rsidRDefault="005E2C0F" w:rsidP="00C337CC">
      <w:pPr>
        <w:pStyle w:val="21"/>
        <w:numPr>
          <w:ilvl w:val="0"/>
          <w:numId w:val="14"/>
        </w:numPr>
        <w:spacing w:before="360" w:after="360"/>
        <w:ind w:left="0" w:firstLine="0"/>
        <w:jc w:val="center"/>
        <w:outlineLvl w:val="0"/>
      </w:pPr>
      <w:bookmarkStart w:id="38" w:name="_Toc79744160"/>
      <w:r w:rsidRPr="00EC58B9">
        <w:rPr>
          <w:rFonts w:eastAsia="Calibri"/>
        </w:rPr>
        <w:t xml:space="preserve">Анализ </w:t>
      </w:r>
      <w:r w:rsidRPr="00EC58B9">
        <w:t>существующей</w:t>
      </w:r>
      <w:r w:rsidRPr="00EC58B9">
        <w:rPr>
          <w:rFonts w:eastAsia="Calibri"/>
        </w:rPr>
        <w:t xml:space="preserve">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</w:t>
      </w:r>
      <w:r w:rsidR="008C6842" w:rsidRPr="00EC58B9">
        <w:rPr>
          <w:rFonts w:eastAsia="Calibri"/>
        </w:rPr>
        <w:br/>
      </w:r>
      <w:r w:rsidRPr="00EC58B9">
        <w:rPr>
          <w:rFonts w:eastAsia="Calibri"/>
        </w:rPr>
        <w:t xml:space="preserve">решение которой осуществляется путём реализации </w:t>
      </w:r>
      <w:r w:rsidR="00C9068D" w:rsidRPr="00EC58B9">
        <w:rPr>
          <w:rFonts w:eastAsia="Calibri"/>
        </w:rPr>
        <w:t>подпрограмм</w:t>
      </w:r>
      <w:r w:rsidRPr="00EC58B9">
        <w:rPr>
          <w:rFonts w:eastAsia="Calibri"/>
        </w:rPr>
        <w:t>ы</w:t>
      </w:r>
      <w:bookmarkEnd w:id="38"/>
    </w:p>
    <w:p w:rsidR="005E2C0F" w:rsidRDefault="005E2C0F" w:rsidP="005E2C0F">
      <w:pPr>
        <w:pStyle w:val="34"/>
        <w:tabs>
          <w:tab w:val="num" w:pos="1276"/>
        </w:tabs>
        <w:jc w:val="both"/>
      </w:pPr>
      <w:r>
        <w:t>В соответствии с действующим законодательством строительство объектов жилищного, промышленного и иного строительства, объектов социальной, транспортной и инженерной инфраструктур осуществляется на основе документов территориального планирования, градостроительного зонирования и документации по планировке территорий (</w:t>
      </w:r>
      <w:r w:rsidRPr="008D0810">
        <w:t>проектов планировки и проектов межевания территорий</w:t>
      </w:r>
      <w:r>
        <w:t xml:space="preserve">). </w:t>
      </w:r>
    </w:p>
    <w:p w:rsidR="005E2C0F" w:rsidRDefault="005E2C0F" w:rsidP="005E2C0F">
      <w:pPr>
        <w:pStyle w:val="34"/>
        <w:tabs>
          <w:tab w:val="num" w:pos="1276"/>
        </w:tabs>
        <w:jc w:val="both"/>
        <w:rPr>
          <w:color w:val="000000"/>
        </w:rPr>
      </w:pPr>
      <w:r w:rsidRPr="000C74E8">
        <w:t>Подготовка</w:t>
      </w:r>
      <w:r w:rsidRPr="002D4E8F">
        <w:t xml:space="preserve"> документации по планировке территории осуществляется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</w:t>
      </w:r>
      <w:r w:rsidRPr="00852DED">
        <w:t>капитального строительства, границ земельных участков, предназначенных для строительства и размещения линейных объектов.</w:t>
      </w:r>
    </w:p>
    <w:p w:rsidR="005E2C0F" w:rsidRDefault="005E2C0F" w:rsidP="005E2C0F">
      <w:pPr>
        <w:pStyle w:val="34"/>
        <w:tabs>
          <w:tab w:val="num" w:pos="1276"/>
        </w:tabs>
        <w:jc w:val="both"/>
        <w:rPr>
          <w:color w:val="000000"/>
        </w:rPr>
      </w:pPr>
      <w:r>
        <w:t>На основании Генерального плана,</w:t>
      </w:r>
      <w:r w:rsidRPr="000E25BB">
        <w:t xml:space="preserve"> </w:t>
      </w:r>
      <w:r>
        <w:t>П</w:t>
      </w:r>
      <w:r w:rsidRPr="002D4E8F">
        <w:t>равил землепользования и застройки</w:t>
      </w:r>
      <w:r>
        <w:t xml:space="preserve"> и утверждённой документации по планировке территории создаются объекты капитального строительства местного и регионального значения (в т.ч. линейные). Возможность реализации тех или иных мероприятий определяется ресурсами, которые можно направить на их решение, что зависит от текущей социально-экономической ситуации и приоритетов в области обеспечения жизнедеятельности </w:t>
      </w:r>
      <w:r w:rsidR="00B4500F">
        <w:t>города Рыбинска</w:t>
      </w:r>
      <w:r>
        <w:t xml:space="preserve"> и его перспективного развития.</w:t>
      </w:r>
      <w:r>
        <w:rPr>
          <w:color w:val="000000"/>
          <w:highlight w:val="yellow"/>
        </w:rPr>
        <w:t xml:space="preserve"> </w:t>
      </w:r>
    </w:p>
    <w:p w:rsidR="00CA6EFC" w:rsidRDefault="00CA6EFC" w:rsidP="005E2C0F">
      <w:pPr>
        <w:pStyle w:val="34"/>
        <w:tabs>
          <w:tab w:val="num" w:pos="1276"/>
        </w:tabs>
        <w:jc w:val="both"/>
        <w:rPr>
          <w:color w:val="000000"/>
        </w:rPr>
      </w:pPr>
    </w:p>
    <w:p w:rsidR="005E2C0F" w:rsidRDefault="005E2C0F" w:rsidP="00D36844">
      <w:pPr>
        <w:pStyle w:val="afffb"/>
        <w:widowControl w:val="0"/>
        <w:numPr>
          <w:ilvl w:val="1"/>
          <w:numId w:val="5"/>
        </w:numPr>
        <w:tabs>
          <w:tab w:val="clear" w:pos="2358"/>
          <w:tab w:val="num" w:pos="1276"/>
        </w:tabs>
        <w:suppressAutoHyphens w:val="0"/>
        <w:autoSpaceDE w:val="0"/>
        <w:autoSpaceDN w:val="0"/>
        <w:adjustRightInd w:val="0"/>
        <w:ind w:left="0" w:firstLine="709"/>
      </w:pPr>
      <w:r>
        <w:lastRenderedPageBreak/>
        <w:t xml:space="preserve">Генеральный план является документом территориального планирования, определяющим </w:t>
      </w:r>
      <w:r w:rsidRPr="002D4E8F">
        <w:t xml:space="preserve">планирование развития территорий, в </w:t>
      </w:r>
      <w:r>
        <w:t>т.ч.</w:t>
      </w:r>
      <w:r w:rsidRPr="002D4E8F">
        <w:t xml:space="preserve"> для установления функциональных зон, определения планируемого размещения объектов федерального значения, объектов регионального значения, объектов местного значения</w:t>
      </w:r>
      <w:r>
        <w:t xml:space="preserve">. </w:t>
      </w:r>
    </w:p>
    <w:p w:rsidR="005E2C0F" w:rsidRPr="00FB7D05" w:rsidRDefault="005E2C0F" w:rsidP="005E2C0F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gramStart"/>
      <w:r w:rsidRPr="00FB7D05">
        <w:rPr>
          <w:rFonts w:ascii="Times New Roman" w:hAnsi="Times New Roman" w:cs="Times New Roman"/>
          <w:sz w:val="28"/>
          <w:szCs w:val="28"/>
          <w:lang w:eastAsia="zh-CN"/>
        </w:rPr>
        <w:t>Реализация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Генерального плана в соответствии с частью 5 статьи 26 Градостроительного кодекса </w:t>
      </w:r>
      <w:r w:rsidR="00CE56A7">
        <w:rPr>
          <w:rFonts w:ascii="Times New Roman" w:eastAsia="Calibri" w:hAnsi="Times New Roman" w:cs="Times New Roman"/>
          <w:sz w:val="28"/>
          <w:szCs w:val="28"/>
          <w:lang w:eastAsia="zh-CN"/>
        </w:rPr>
        <w:t>Российской Федерации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осуществляется путём выполнения мероприятий,  которые предусмотрены программ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ой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, утверждённ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ой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постановлени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ем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Администрации </w:t>
      </w:r>
      <w:r w:rsidR="00B450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городского округа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город Рыбинск</w:t>
      </w:r>
      <w:r w:rsidR="0050484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50484F" w:rsidRPr="00900278">
        <w:rPr>
          <w:rFonts w:ascii="Times New Roman" w:hAnsi="Times New Roman"/>
          <w:spacing w:val="-4"/>
          <w:sz w:val="28"/>
          <w:szCs w:val="28"/>
        </w:rPr>
        <w:t>от 30.11.2020 № 2750</w:t>
      </w:r>
      <w:r w:rsidR="0050484F">
        <w:rPr>
          <w:rFonts w:ascii="Times New Roman" w:hAnsi="Times New Roman"/>
          <w:spacing w:val="-4"/>
          <w:sz w:val="28"/>
          <w:szCs w:val="28"/>
        </w:rPr>
        <w:t xml:space="preserve"> «</w:t>
      </w:r>
      <w:r w:rsidR="0050484F" w:rsidRPr="00900278">
        <w:rPr>
          <w:rFonts w:ascii="Times New Roman" w:hAnsi="Times New Roman"/>
          <w:spacing w:val="-4"/>
          <w:sz w:val="28"/>
          <w:szCs w:val="28"/>
        </w:rPr>
        <w:t>Об утверждении муниципальной программы «Градостроительное развитие территорий городского округа город Рыбинск Ярославской области»</w:t>
      </w:r>
      <w:r w:rsidR="0050484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и реализуемыми за счёт средств бюджета город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Рыбинск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нормативными правовыми актами Администрации </w:t>
      </w:r>
      <w:r w:rsidR="00B450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городского округа 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город Рыбинск</w:t>
      </w:r>
      <w:proofErr w:type="gramEnd"/>
      <w:r w:rsidR="00B4500F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программами комплексного развития систем коммунальной, транспортной, социальной инфраструктуры город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Рыбинск</w:t>
      </w:r>
      <w:r w:rsidR="0058043D"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Pr="00FB7D05">
        <w:rPr>
          <w:rFonts w:ascii="Times New Roman" w:eastAsia="Calibri" w:hAnsi="Times New Roman" w:cs="Times New Roman"/>
          <w:sz w:val="28"/>
          <w:szCs w:val="28"/>
          <w:lang w:eastAsia="zh-CN"/>
        </w:rPr>
        <w:t>, инвестиционными программами организаций коммунального комплекса.</w:t>
      </w:r>
    </w:p>
    <w:p w:rsidR="005E2C0F" w:rsidRPr="006876A9" w:rsidRDefault="005E2C0F" w:rsidP="005E2C0F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6876A9">
        <w:rPr>
          <w:rFonts w:ascii="Times New Roman" w:hAnsi="Times New Roman" w:cs="Times New Roman"/>
          <w:sz w:val="28"/>
          <w:szCs w:val="28"/>
          <w:lang w:eastAsia="zh-CN"/>
        </w:rPr>
        <w:t>Генеральные планы утверждаются на срок не менее чем двадцать лет, срок реализации Генерального плана, утверждённого решением Муниципального Совета городского округа город Рыбинск от 02.04.2009 №</w:t>
      </w:r>
      <w:r w:rsidR="008C51CB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>320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F02641"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до </w:t>
      </w:r>
      <w:r w:rsidRPr="009569B8">
        <w:rPr>
          <w:rFonts w:ascii="Times New Roman" w:hAnsi="Times New Roman" w:cs="Times New Roman"/>
          <w:sz w:val="28"/>
          <w:szCs w:val="28"/>
          <w:lang w:eastAsia="zh-CN"/>
        </w:rPr>
        <w:t>2030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года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 xml:space="preserve">. В период действия Генерального плана </w:t>
      </w:r>
      <w:r w:rsidR="00CA2CA6" w:rsidRPr="006876A9">
        <w:rPr>
          <w:rFonts w:ascii="Times New Roman" w:hAnsi="Times New Roman" w:cs="Times New Roman"/>
          <w:sz w:val="28"/>
          <w:szCs w:val="28"/>
          <w:lang w:eastAsia="zh-CN"/>
        </w:rPr>
        <w:t>приоритетность и</w:t>
      </w:r>
      <w:r w:rsidRPr="006876A9">
        <w:rPr>
          <w:rFonts w:ascii="Times New Roman" w:hAnsi="Times New Roman" w:cs="Times New Roman"/>
          <w:sz w:val="28"/>
          <w:szCs w:val="28"/>
          <w:lang w:eastAsia="zh-CN"/>
        </w:rPr>
        <w:t xml:space="preserve"> способы решения задач муниципального образования должны корректироваться в зависимости от существующей ситуации.</w:t>
      </w:r>
    </w:p>
    <w:p w:rsidR="005E2C0F" w:rsidRDefault="005E2C0F" w:rsidP="005E2C0F">
      <w:pPr>
        <w:pStyle w:val="34"/>
        <w:jc w:val="both"/>
      </w:pPr>
      <w:proofErr w:type="gramStart"/>
      <w:r>
        <w:t>В случае если программы, реализуемые за счёт средств бюджетов разных уровней, инвестиционные программы организаций коммунального комплекса принимаются после утверждения Генерального плана и предусматривают создание объектов местного и регионального значения, подлежащих отображению в Генеральном плане, но не предусмотренных последним, в Генеральный план в пятимесячный срок с даты утверждения таких программ вносятся соответствующие изменения (часть 7 статьи 26 Градостроительного кодекса Российской Федерации</w:t>
      </w:r>
      <w:proofErr w:type="gramEnd"/>
      <w:r>
        <w:t>).</w:t>
      </w:r>
    </w:p>
    <w:p w:rsidR="005E2C0F" w:rsidRDefault="005E2C0F" w:rsidP="00D36844">
      <w:pPr>
        <w:pStyle w:val="34"/>
        <w:numPr>
          <w:ilvl w:val="1"/>
          <w:numId w:val="5"/>
        </w:numPr>
        <w:tabs>
          <w:tab w:val="clear" w:pos="2358"/>
          <w:tab w:val="left" w:pos="1276"/>
          <w:tab w:val="num" w:pos="1843"/>
        </w:tabs>
        <w:ind w:left="0" w:firstLine="709"/>
        <w:jc w:val="both"/>
      </w:pPr>
      <w:r>
        <w:t>П</w:t>
      </w:r>
      <w:r w:rsidRPr="002D4E8F">
        <w:t xml:space="preserve">равила землепользования и застройки </w:t>
      </w:r>
      <w:r>
        <w:t>являются</w:t>
      </w:r>
      <w:r w:rsidRPr="002D4E8F">
        <w:t xml:space="preserve"> документ</w:t>
      </w:r>
      <w:r>
        <w:t>ом</w:t>
      </w:r>
      <w:r w:rsidRPr="002D4E8F">
        <w:t xml:space="preserve"> градостроительного зонирования,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</w:t>
      </w:r>
      <w:r>
        <w:t>.</w:t>
      </w:r>
    </w:p>
    <w:p w:rsidR="005E2C0F" w:rsidRDefault="005E2C0F" w:rsidP="005E2C0F">
      <w:pPr>
        <w:pStyle w:val="34"/>
        <w:tabs>
          <w:tab w:val="left" w:pos="1276"/>
        </w:tabs>
        <w:jc w:val="both"/>
        <w:rPr>
          <w:spacing w:val="-2"/>
        </w:rPr>
      </w:pPr>
      <w:r w:rsidRPr="002D4E8F">
        <w:t>Подготовка проекта правил землепользования и застройки осуществляется с уч</w:t>
      </w:r>
      <w:r>
        <w:t>ё</w:t>
      </w:r>
      <w:r w:rsidRPr="002D4E8F">
        <w:t xml:space="preserve">том положений о территориальном планировании, содержащихся в </w:t>
      </w:r>
      <w:r>
        <w:t>Генеральном плане.</w:t>
      </w:r>
    </w:p>
    <w:p w:rsidR="005E2C0F" w:rsidRPr="0027221F" w:rsidRDefault="005E2C0F" w:rsidP="005E2C0F">
      <w:pPr>
        <w:pStyle w:val="34"/>
        <w:tabs>
          <w:tab w:val="left" w:pos="1276"/>
        </w:tabs>
        <w:jc w:val="both"/>
        <w:rPr>
          <w:spacing w:val="-2"/>
        </w:rPr>
      </w:pPr>
      <w:r w:rsidRPr="0027221F">
        <w:rPr>
          <w:spacing w:val="-2"/>
        </w:rPr>
        <w:t xml:space="preserve">В соответствии со статьями 24, 33, 45 Градостроительного кодекса Российской Федерации возможно внесение изменений в Генеральный план,  Правила землепользования и застройки, документацию по планировке территории, в </w:t>
      </w:r>
      <w:r>
        <w:rPr>
          <w:spacing w:val="-2"/>
        </w:rPr>
        <w:t>т.ч.</w:t>
      </w:r>
      <w:r w:rsidRPr="0027221F">
        <w:rPr>
          <w:spacing w:val="-2"/>
        </w:rPr>
        <w:t xml:space="preserve"> на основании предложений физических и юридических лиц.</w:t>
      </w:r>
    </w:p>
    <w:p w:rsidR="005E2C0F" w:rsidRDefault="005E2C0F" w:rsidP="005E2C0F">
      <w:pPr>
        <w:pStyle w:val="34"/>
        <w:tabs>
          <w:tab w:val="left" w:pos="1276"/>
        </w:tabs>
        <w:jc w:val="both"/>
      </w:pPr>
      <w:r>
        <w:t>Необходимость внесения изменений в Генеральный план и Правила землепользования и застройки</w:t>
      </w:r>
      <w:r w:rsidRPr="00C26E29">
        <w:t xml:space="preserve"> </w:t>
      </w:r>
      <w:r>
        <w:t xml:space="preserve">возникает ежегодно, что связано, в т.ч., и с изменениями в законодательстве Российской Федерации. </w:t>
      </w:r>
    </w:p>
    <w:p w:rsidR="005E2C0F" w:rsidRPr="009B1F66" w:rsidRDefault="00B4500F" w:rsidP="00D36844">
      <w:pPr>
        <w:pStyle w:val="34"/>
        <w:numPr>
          <w:ilvl w:val="1"/>
          <w:numId w:val="5"/>
        </w:numPr>
        <w:tabs>
          <w:tab w:val="clear" w:pos="2358"/>
          <w:tab w:val="left" w:pos="1276"/>
          <w:tab w:val="num" w:pos="1843"/>
        </w:tabs>
        <w:ind w:left="0" w:firstLine="709"/>
        <w:jc w:val="both"/>
      </w:pPr>
      <w:r>
        <w:t>П</w:t>
      </w:r>
      <w:r w:rsidRPr="00B4500F">
        <w:t xml:space="preserve">роект </w:t>
      </w:r>
      <w:proofErr w:type="gramStart"/>
      <w:r w:rsidRPr="00B4500F">
        <w:t>зон охраны объектов культурного наследия</w:t>
      </w:r>
      <w:r w:rsidRPr="00B4500F">
        <w:rPr>
          <w:color w:val="FF0000"/>
        </w:rPr>
        <w:t xml:space="preserve"> </w:t>
      </w:r>
      <w:r w:rsidR="005E2C0F">
        <w:t>города</w:t>
      </w:r>
      <w:r w:rsidR="005E2C0F" w:rsidRPr="00D74628">
        <w:t xml:space="preserve"> Рыбинска</w:t>
      </w:r>
      <w:proofErr w:type="gramEnd"/>
      <w:r w:rsidR="005E2C0F" w:rsidRPr="00D74628">
        <w:t xml:space="preserve"> является основным нормативным документом, регулирующим отношения в области сохранения, использования и охраны объектов историко-культурного </w:t>
      </w:r>
      <w:r w:rsidR="005E2C0F" w:rsidRPr="00D74628">
        <w:lastRenderedPageBreak/>
        <w:t>наследия.</w:t>
      </w:r>
      <w:r w:rsidR="005E2C0F">
        <w:t xml:space="preserve"> </w:t>
      </w:r>
      <w:r w:rsidR="005E2C0F" w:rsidRPr="006B6579">
        <w:t>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</w:t>
      </w:r>
      <w:r w:rsidR="005E2C0F">
        <w:t>.</w:t>
      </w:r>
    </w:p>
    <w:p w:rsidR="005E2C0F" w:rsidRDefault="005E2C0F" w:rsidP="005E2C0F">
      <w:pPr>
        <w:pStyle w:val="34"/>
        <w:tabs>
          <w:tab w:val="num" w:pos="1276"/>
        </w:tabs>
        <w:jc w:val="both"/>
      </w:pPr>
      <w:r w:rsidRPr="00B510F3">
        <w:t>Проект зон охраны объект</w:t>
      </w:r>
      <w:r>
        <w:t>ов</w:t>
      </w:r>
      <w:r w:rsidRPr="00B510F3">
        <w:t xml:space="preserve"> культурного наследия представля</w:t>
      </w:r>
      <w:r w:rsidR="000163AD">
        <w:t>е</w:t>
      </w:r>
      <w:r w:rsidRPr="00B510F3">
        <w:t>т собой документацию, содержащую описание границ проектируемых зон и границ территорий объектов культурного наследия, расположенных в указанных зонах, проекты режимов использования земель и требований к градостроительным регламентам в границах данных зон.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08A">
        <w:rPr>
          <w:rFonts w:ascii="Times New Roman" w:hAnsi="Times New Roman" w:cs="Times New Roman"/>
          <w:sz w:val="28"/>
          <w:szCs w:val="28"/>
        </w:rPr>
        <w:t xml:space="preserve">За истёкший со времени утверждения </w:t>
      </w:r>
      <w:proofErr w:type="gramStart"/>
      <w:r w:rsidRPr="009A108A">
        <w:rPr>
          <w:rFonts w:ascii="Times New Roman" w:hAnsi="Times New Roman" w:cs="Times New Roman"/>
          <w:sz w:val="28"/>
          <w:szCs w:val="28"/>
        </w:rPr>
        <w:t>проекта</w:t>
      </w:r>
      <w:r w:rsidR="001C5444" w:rsidRPr="001C5444">
        <w:t xml:space="preserve"> </w:t>
      </w:r>
      <w:r w:rsidR="001C5444" w:rsidRPr="001C5444">
        <w:rPr>
          <w:rFonts w:ascii="Times New Roman" w:hAnsi="Times New Roman" w:cs="Times New Roman"/>
          <w:sz w:val="28"/>
          <w:szCs w:val="28"/>
        </w:rPr>
        <w:t>зон охраны объектов культурного наследия</w:t>
      </w:r>
      <w:proofErr w:type="gramEnd"/>
      <w:r w:rsidRPr="009A108A">
        <w:rPr>
          <w:rFonts w:ascii="Times New Roman" w:hAnsi="Times New Roman" w:cs="Times New Roman"/>
          <w:sz w:val="28"/>
          <w:szCs w:val="28"/>
        </w:rPr>
        <w:t xml:space="preserve"> период произошло</w:t>
      </w:r>
      <w:r>
        <w:rPr>
          <w:rFonts w:ascii="Times New Roman" w:hAnsi="Times New Roman" w:cs="Times New Roman"/>
          <w:sz w:val="28"/>
          <w:szCs w:val="28"/>
        </w:rPr>
        <w:t xml:space="preserve"> коренное </w:t>
      </w:r>
      <w:r w:rsidRPr="00193E6F">
        <w:rPr>
          <w:rFonts w:ascii="Times New Roman" w:hAnsi="Times New Roman" w:cs="Times New Roman"/>
          <w:sz w:val="28"/>
          <w:szCs w:val="28"/>
        </w:rPr>
        <w:t xml:space="preserve">изменение законодательства </w:t>
      </w:r>
      <w:r>
        <w:rPr>
          <w:rFonts w:ascii="Times New Roman" w:hAnsi="Times New Roman" w:cs="Times New Roman"/>
          <w:sz w:val="28"/>
          <w:szCs w:val="28"/>
        </w:rPr>
        <w:t>в области</w:t>
      </w:r>
      <w:r w:rsidRPr="00193E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градорегулирования</w:t>
      </w:r>
      <w:proofErr w:type="spellEnd"/>
      <w:r w:rsidRPr="00193E6F">
        <w:rPr>
          <w:rFonts w:ascii="Times New Roman" w:hAnsi="Times New Roman" w:cs="Times New Roman"/>
          <w:sz w:val="28"/>
          <w:szCs w:val="28"/>
        </w:rPr>
        <w:t xml:space="preserve"> и регулирования отношений в области сохранения, использования, популяризации и государственной охраны 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Действующий проект </w:t>
      </w:r>
      <w:r w:rsidR="001C5444" w:rsidRPr="001C5444">
        <w:rPr>
          <w:rFonts w:ascii="Times New Roman" w:hAnsi="Times New Roman" w:cs="Times New Roman"/>
          <w:sz w:val="28"/>
          <w:szCs w:val="28"/>
        </w:rPr>
        <w:t>зон охраны объектов культурного наследия</w:t>
      </w:r>
      <w:r w:rsidR="003A7AD7">
        <w:rPr>
          <w:rFonts w:ascii="Times New Roman" w:hAnsi="Times New Roman" w:cs="Times New Roman"/>
          <w:sz w:val="28"/>
          <w:szCs w:val="28"/>
        </w:rPr>
        <w:t>,</w:t>
      </w:r>
      <w:r w:rsidR="003A7AD7" w:rsidRPr="003A7AD7">
        <w:rPr>
          <w:rFonts w:ascii="Times New Roman" w:hAnsi="Times New Roman" w:cs="Times New Roman"/>
          <w:sz w:val="28"/>
          <w:szCs w:val="28"/>
        </w:rPr>
        <w:t xml:space="preserve"> </w:t>
      </w:r>
      <w:r w:rsidR="003A7AD7">
        <w:rPr>
          <w:rFonts w:ascii="Times New Roman" w:hAnsi="Times New Roman" w:cs="Times New Roman"/>
          <w:sz w:val="28"/>
          <w:szCs w:val="28"/>
        </w:rPr>
        <w:t>утверждённый</w:t>
      </w:r>
      <w:r w:rsidR="003A7AD7" w:rsidRPr="009A108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12.09.2015 № 972</w:t>
      </w:r>
      <w:r w:rsidR="003A7AD7">
        <w:rPr>
          <w:rFonts w:ascii="Times New Roman" w:hAnsi="Times New Roman" w:cs="Times New Roman"/>
          <w:sz w:val="28"/>
          <w:szCs w:val="28"/>
        </w:rPr>
        <w:t xml:space="preserve"> (ред.</w:t>
      </w:r>
      <w:r w:rsidR="008F7AAC">
        <w:rPr>
          <w:rFonts w:ascii="Times New Roman" w:hAnsi="Times New Roman" w:cs="Times New Roman"/>
          <w:sz w:val="28"/>
          <w:szCs w:val="28"/>
        </w:rPr>
        <w:t xml:space="preserve"> от </w:t>
      </w:r>
      <w:r w:rsidR="003A7AD7">
        <w:rPr>
          <w:rFonts w:ascii="Times New Roman" w:hAnsi="Times New Roman" w:cs="Times New Roman"/>
          <w:sz w:val="28"/>
          <w:szCs w:val="28"/>
        </w:rPr>
        <w:t xml:space="preserve">20.10.2021), </w:t>
      </w:r>
      <w:r>
        <w:rPr>
          <w:rFonts w:ascii="Times New Roman" w:hAnsi="Times New Roman" w:cs="Times New Roman"/>
          <w:sz w:val="28"/>
          <w:szCs w:val="28"/>
        </w:rPr>
        <w:t xml:space="preserve">не соответствует современному законодательству; отсутствуют </w:t>
      </w:r>
      <w:r w:rsidRPr="00A6779D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779D">
        <w:rPr>
          <w:rFonts w:ascii="Times New Roman" w:hAnsi="Times New Roman" w:cs="Times New Roman"/>
          <w:sz w:val="28"/>
          <w:szCs w:val="28"/>
        </w:rPr>
        <w:t xml:space="preserve"> к градостроительным регламентам</w:t>
      </w:r>
      <w:r>
        <w:rPr>
          <w:rFonts w:ascii="Times New Roman" w:hAnsi="Times New Roman" w:cs="Times New Roman"/>
          <w:sz w:val="28"/>
          <w:szCs w:val="28"/>
        </w:rPr>
        <w:t xml:space="preserve"> в границах зон охраны; претерпели изменения списки объектов культурного наследия в связи с физической утратой ряда объектов, изменением категории охраны, выявлением новых объектов. Отсутствуют установленные зоны охраны ряда </w:t>
      </w:r>
      <w:r w:rsidRPr="00193E6F">
        <w:rPr>
          <w:rFonts w:ascii="Times New Roman" w:hAnsi="Times New Roman" w:cs="Times New Roman"/>
          <w:sz w:val="28"/>
          <w:szCs w:val="28"/>
        </w:rPr>
        <w:t>объектов культурного наследия</w:t>
      </w:r>
      <w:r>
        <w:rPr>
          <w:rFonts w:ascii="Times New Roman" w:hAnsi="Times New Roman" w:cs="Times New Roman"/>
          <w:sz w:val="28"/>
          <w:szCs w:val="28"/>
        </w:rPr>
        <w:t>, расположенных за пределами исторического центра города</w:t>
      </w:r>
      <w:r w:rsidR="0058043D">
        <w:rPr>
          <w:rFonts w:ascii="Times New Roman" w:hAnsi="Times New Roman" w:cs="Times New Roman"/>
          <w:sz w:val="28"/>
          <w:szCs w:val="28"/>
        </w:rPr>
        <w:t xml:space="preserve"> Рыбинска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12A">
        <w:rPr>
          <w:rFonts w:ascii="Times New Roman" w:hAnsi="Times New Roman" w:cs="Times New Roman"/>
          <w:sz w:val="28"/>
          <w:szCs w:val="28"/>
        </w:rPr>
        <w:t>Изменение зон охраны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612A">
        <w:rPr>
          <w:rFonts w:ascii="Times New Roman" w:hAnsi="Times New Roman" w:cs="Times New Roman"/>
          <w:sz w:val="28"/>
          <w:szCs w:val="28"/>
        </w:rPr>
        <w:t xml:space="preserve"> культурного наследия, в </w:t>
      </w:r>
      <w:r>
        <w:rPr>
          <w:rFonts w:ascii="Times New Roman" w:hAnsi="Times New Roman" w:cs="Times New Roman"/>
          <w:sz w:val="28"/>
          <w:szCs w:val="28"/>
        </w:rPr>
        <w:t>т.ч.</w:t>
      </w:r>
      <w:r w:rsidRPr="006C612A">
        <w:rPr>
          <w:rFonts w:ascii="Times New Roman" w:hAnsi="Times New Roman" w:cs="Times New Roman"/>
          <w:sz w:val="28"/>
          <w:szCs w:val="28"/>
        </w:rPr>
        <w:t xml:space="preserve"> их границ, режимов использования земель и градостроительных регламентов в границах данных зон, осуществляется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6C612A">
        <w:rPr>
          <w:rFonts w:ascii="Times New Roman" w:hAnsi="Times New Roman" w:cs="Times New Roman"/>
          <w:sz w:val="28"/>
          <w:szCs w:val="28"/>
        </w:rPr>
        <w:t xml:space="preserve">м разработки нового </w:t>
      </w:r>
      <w:proofErr w:type="gramStart"/>
      <w:r w:rsidRPr="006C612A">
        <w:rPr>
          <w:rFonts w:ascii="Times New Roman" w:hAnsi="Times New Roman" w:cs="Times New Roman"/>
          <w:sz w:val="28"/>
          <w:szCs w:val="28"/>
        </w:rPr>
        <w:t>проекта зон охраны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612A">
        <w:rPr>
          <w:rFonts w:ascii="Times New Roman" w:hAnsi="Times New Roman" w:cs="Times New Roman"/>
          <w:sz w:val="28"/>
          <w:szCs w:val="28"/>
        </w:rPr>
        <w:t xml:space="preserve"> культурного наследия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E2C0F" w:rsidRPr="00165595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Необходима разработка проекта зон</w:t>
      </w:r>
      <w:r w:rsidRPr="005258DF">
        <w:rPr>
          <w:rFonts w:ascii="Times New Roman" w:hAnsi="Times New Roman" w:cs="Times New Roman"/>
          <w:sz w:val="28"/>
          <w:szCs w:val="28"/>
        </w:rPr>
        <w:t xml:space="preserve"> </w:t>
      </w:r>
      <w:r w:rsidRPr="00165595">
        <w:rPr>
          <w:rFonts w:ascii="Times New Roman" w:hAnsi="Times New Roman" w:cs="Times New Roman"/>
          <w:sz w:val="28"/>
          <w:szCs w:val="28"/>
        </w:rPr>
        <w:t>охраны объектов культурного наследия, соответствующего Федеральному зак</w:t>
      </w:r>
      <w:r w:rsidRPr="009A108A">
        <w:rPr>
          <w:rFonts w:ascii="Times New Roman" w:hAnsi="Times New Roman" w:cs="Times New Roman"/>
          <w:sz w:val="28"/>
          <w:szCs w:val="28"/>
        </w:rPr>
        <w:t>ону от 25.06.2002 № 73-ФЗ «Об объектах</w:t>
      </w:r>
      <w:r w:rsidRPr="009A108A">
        <w:rPr>
          <w:rFonts w:ascii="Times New Roman" w:hAnsi="Times New Roman" w:cs="Times New Roman"/>
          <w:bCs/>
          <w:sz w:val="28"/>
          <w:szCs w:val="28"/>
        </w:rPr>
        <w:t xml:space="preserve"> культурного наследия (</w:t>
      </w:r>
      <w:r w:rsidRPr="009A108A">
        <w:rPr>
          <w:rFonts w:ascii="Times New Roman" w:hAnsi="Times New Roman" w:cs="Times New Roman"/>
          <w:sz w:val="28"/>
          <w:szCs w:val="28"/>
        </w:rPr>
        <w:t>памятниках</w:t>
      </w:r>
      <w:r w:rsidRPr="009A108A">
        <w:rPr>
          <w:rFonts w:ascii="Times New Roman" w:hAnsi="Times New Roman" w:cs="Times New Roman"/>
          <w:bCs/>
          <w:sz w:val="28"/>
          <w:szCs w:val="28"/>
        </w:rPr>
        <w:t xml:space="preserve"> истории и культуры) народов Российской Федерации», </w:t>
      </w:r>
      <w:r w:rsidRPr="009A108A">
        <w:rPr>
          <w:rFonts w:ascii="Times New Roman" w:hAnsi="Times New Roman" w:cs="Times New Roman"/>
          <w:sz w:val="28"/>
          <w:szCs w:val="28"/>
        </w:rPr>
        <w:t>Положению о зонах охраны объектов культурного наследия (памятников истории и культуры) народов Российской Федерации, утверждённому постановлением Правительства Российской Федерации от 12.09.2015 № 972</w:t>
      </w:r>
      <w:r w:rsidR="003A7AD7">
        <w:rPr>
          <w:rFonts w:ascii="Times New Roman" w:hAnsi="Times New Roman" w:cs="Times New Roman"/>
          <w:sz w:val="28"/>
          <w:szCs w:val="28"/>
        </w:rPr>
        <w:t xml:space="preserve"> (ред. 20.10.2021)</w:t>
      </w:r>
      <w:r w:rsidRPr="009A108A">
        <w:rPr>
          <w:rFonts w:ascii="Times New Roman" w:hAnsi="Times New Roman" w:cs="Times New Roman"/>
          <w:sz w:val="28"/>
          <w:szCs w:val="28"/>
        </w:rPr>
        <w:t>,</w:t>
      </w:r>
      <w:r w:rsidRPr="00165595">
        <w:rPr>
          <w:rFonts w:ascii="Times New Roman" w:hAnsi="Times New Roman" w:cs="Times New Roman"/>
          <w:sz w:val="28"/>
          <w:szCs w:val="28"/>
        </w:rPr>
        <w:t xml:space="preserve"> а также с учётом актуального списка объектов культурного наследия.</w:t>
      </w:r>
      <w:proofErr w:type="gramEnd"/>
    </w:p>
    <w:p w:rsidR="005B73D8" w:rsidRDefault="005E2C0F" w:rsidP="005B73D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595">
        <w:rPr>
          <w:rFonts w:ascii="Times New Roman" w:hAnsi="Times New Roman" w:cs="Times New Roman"/>
          <w:sz w:val="28"/>
          <w:szCs w:val="28"/>
        </w:rPr>
        <w:t xml:space="preserve">В </w:t>
      </w:r>
      <w:r w:rsidR="00C9068D">
        <w:rPr>
          <w:rFonts w:ascii="Times New Roman" w:hAnsi="Times New Roman" w:cs="Times New Roman"/>
          <w:sz w:val="28"/>
          <w:szCs w:val="28"/>
        </w:rPr>
        <w:t>подпрограмм</w:t>
      </w:r>
      <w:r w:rsidRPr="00165595">
        <w:rPr>
          <w:rFonts w:ascii="Times New Roman" w:hAnsi="Times New Roman" w:cs="Times New Roman"/>
          <w:sz w:val="28"/>
          <w:szCs w:val="28"/>
        </w:rPr>
        <w:t xml:space="preserve">у включены мероприятия по проведению государственной историко-культурной экспертизы в целях </w:t>
      </w:r>
      <w:r>
        <w:rPr>
          <w:rFonts w:ascii="Times New Roman" w:hAnsi="Times New Roman" w:cs="Times New Roman"/>
          <w:sz w:val="28"/>
          <w:szCs w:val="28"/>
        </w:rPr>
        <w:t>установления</w:t>
      </w:r>
      <w:r w:rsidRPr="00165595">
        <w:rPr>
          <w:rFonts w:ascii="Times New Roman" w:hAnsi="Times New Roman" w:cs="Times New Roman"/>
          <w:sz w:val="28"/>
          <w:szCs w:val="28"/>
        </w:rPr>
        <w:t xml:space="preserve"> категории историко-</w:t>
      </w:r>
      <w:r w:rsidRPr="00BF1334">
        <w:rPr>
          <w:rFonts w:ascii="Times New Roman" w:hAnsi="Times New Roman" w:cs="Times New Roman"/>
          <w:sz w:val="28"/>
          <w:szCs w:val="28"/>
        </w:rPr>
        <w:t>культурного значения</w:t>
      </w:r>
      <w:r w:rsidR="00F02641">
        <w:rPr>
          <w:rFonts w:ascii="Times New Roman" w:hAnsi="Times New Roman" w:cs="Times New Roman"/>
          <w:sz w:val="28"/>
          <w:szCs w:val="28"/>
        </w:rPr>
        <w:t>, предметов охраны и территорий</w:t>
      </w:r>
      <w:r w:rsidR="0058043D">
        <w:rPr>
          <w:rFonts w:ascii="Times New Roman" w:hAnsi="Times New Roman" w:cs="Times New Roman"/>
          <w:sz w:val="28"/>
          <w:szCs w:val="28"/>
        </w:rPr>
        <w:t>,</w:t>
      </w:r>
      <w:r w:rsidR="00F02641">
        <w:rPr>
          <w:rFonts w:ascii="Times New Roman" w:hAnsi="Times New Roman" w:cs="Times New Roman"/>
          <w:sz w:val="28"/>
          <w:szCs w:val="28"/>
        </w:rPr>
        <w:t xml:space="preserve"> </w:t>
      </w:r>
      <w:r w:rsidRPr="00BF1334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 w:rsidR="0058043D">
        <w:rPr>
          <w:rFonts w:ascii="Times New Roman" w:hAnsi="Times New Roman" w:cs="Times New Roman"/>
          <w:sz w:val="28"/>
          <w:szCs w:val="28"/>
        </w:rPr>
        <w:t>,</w:t>
      </w:r>
      <w:r w:rsidRPr="00BF1334">
        <w:rPr>
          <w:rFonts w:ascii="Times New Roman" w:hAnsi="Times New Roman" w:cs="Times New Roman"/>
          <w:sz w:val="28"/>
          <w:szCs w:val="28"/>
        </w:rPr>
        <w:t xml:space="preserve"> выявленных </w:t>
      </w:r>
      <w:r>
        <w:rPr>
          <w:rFonts w:ascii="Times New Roman" w:hAnsi="Times New Roman" w:cs="Times New Roman"/>
          <w:sz w:val="28"/>
          <w:szCs w:val="28"/>
        </w:rPr>
        <w:t>объектов культурного наследия.</w:t>
      </w:r>
    </w:p>
    <w:p w:rsidR="005B73D8" w:rsidRPr="005B73D8" w:rsidRDefault="00F139D3" w:rsidP="005B73D8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Кроме того, для возможности проведения</w:t>
      </w:r>
      <w:r w:rsidR="005B73D8">
        <w:rPr>
          <w:rFonts w:ascii="Times New Roman" w:eastAsia="Calibri" w:hAnsi="Times New Roman" w:cs="Times New Roman"/>
          <w:sz w:val="28"/>
          <w:szCs w:val="28"/>
        </w:rPr>
        <w:t xml:space="preserve"> работ на землях, находящихся в государственной или муниципальной собственности в границах городского округа город Рыбинск, в отношении которых у органов охраны объектов культурного наследия имеются основания предполагать наличие объектов археологического наследия либо объектов, обладающих признаками объекта археологического наследия, в подпрограмму включены мероприятия по проведению государственной историко-культурной экспертизы путем археологической разведки.</w:t>
      </w:r>
      <w:proofErr w:type="gramEnd"/>
    </w:p>
    <w:p w:rsidR="005E2C0F" w:rsidRPr="00891EC0" w:rsidRDefault="00C9068D" w:rsidP="00D36844">
      <w:pPr>
        <w:pStyle w:val="afffb"/>
        <w:widowControl w:val="0"/>
        <w:numPr>
          <w:ilvl w:val="1"/>
          <w:numId w:val="5"/>
        </w:numPr>
        <w:tabs>
          <w:tab w:val="num" w:pos="0"/>
          <w:tab w:val="num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>Подпрограмм</w:t>
      </w:r>
      <w:r w:rsidR="005E2C0F" w:rsidRPr="00852DED">
        <w:t>ой предусматривается р</w:t>
      </w:r>
      <w:r w:rsidR="005E2C0F" w:rsidRPr="00852DED">
        <w:rPr>
          <w:rFonts w:eastAsia="Times New Roman"/>
          <w:lang w:eastAsia="ru-RU"/>
        </w:rPr>
        <w:t xml:space="preserve">азработка документации по </w:t>
      </w:r>
      <w:r w:rsidR="005E2C0F" w:rsidRPr="00852DED">
        <w:rPr>
          <w:rFonts w:eastAsia="Times New Roman"/>
          <w:lang w:eastAsia="ru-RU"/>
        </w:rPr>
        <w:lastRenderedPageBreak/>
        <w:t>планировке территорий для формирования земельных участков в целях многоквартирного жилищного, промышленного и иного строительства</w:t>
      </w:r>
      <w:r w:rsidR="005E2C0F" w:rsidRPr="00852DED">
        <w:t>.</w:t>
      </w:r>
    </w:p>
    <w:p w:rsidR="005E2C0F" w:rsidRDefault="005E2C0F" w:rsidP="005E2C0F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Районы существующей жилой и общественной многоэтажной застройки застраивались по проектам детальной планировки районов, разработанным на основании Генерального плана, утверждённого решением Ярославского облисполкома от 07.08.1979 № 486. Проекты ряда районов не были полностью реализованы и остаются действующими до настоящего времени. Действующие проекты детальной планировки некоторых районов потеряли свою актуальность.</w:t>
      </w:r>
    </w:p>
    <w:p w:rsidR="005E2C0F" w:rsidRDefault="000D0711" w:rsidP="005E2C0F">
      <w:pPr>
        <w:pStyle w:val="34"/>
        <w:jc w:val="both"/>
      </w:pPr>
      <w:r>
        <w:t xml:space="preserve">В соответствии с </w:t>
      </w:r>
      <w:r w:rsidR="005E2C0F" w:rsidRPr="00852DED">
        <w:t xml:space="preserve">Федеральным </w:t>
      </w:r>
      <w:r w:rsidR="005E2C0F" w:rsidRPr="009A108A">
        <w:t>законом от 23.06.2014 № 171-ФЗ «О внесении</w:t>
      </w:r>
      <w:r w:rsidR="005E2C0F" w:rsidRPr="009A108A">
        <w:rPr>
          <w:rFonts w:eastAsia="MS Mincho"/>
          <w:lang w:eastAsia="ar-SA"/>
        </w:rPr>
        <w:t xml:space="preserve"> изменений в Земельный кодекс Российской Федерации</w:t>
      </w:r>
      <w:r w:rsidR="005E2C0F" w:rsidRPr="003E196A">
        <w:rPr>
          <w:rFonts w:eastAsia="MS Mincho"/>
          <w:lang w:eastAsia="ar-SA"/>
        </w:rPr>
        <w:t xml:space="preserve"> и отдельные законодательные акты Российской Федерации» </w:t>
      </w:r>
      <w:r w:rsidR="005E2C0F">
        <w:t>образование земельных участков в границах элемента планировочной структуры, застроенного многоквартирными домами,</w:t>
      </w:r>
      <w:r w:rsidR="005E2C0F" w:rsidRPr="003E196A">
        <w:rPr>
          <w:rFonts w:eastAsia="MS Mincho"/>
          <w:lang w:eastAsia="ar-SA"/>
        </w:rPr>
        <w:t xml:space="preserve"> </w:t>
      </w:r>
      <w:r w:rsidR="005E2C0F">
        <w:t>осуществляется</w:t>
      </w:r>
      <w:r w:rsidR="005E2C0F">
        <w:rPr>
          <w:rFonts w:eastAsia="MS Mincho"/>
          <w:lang w:eastAsia="ar-SA"/>
        </w:rPr>
        <w:t xml:space="preserve"> исключительно в соответствии с утверждённым проектом межевания</w:t>
      </w:r>
      <w:r w:rsidR="005E2C0F">
        <w:t xml:space="preserve"> территории. </w:t>
      </w:r>
    </w:p>
    <w:p w:rsidR="005E2C0F" w:rsidRDefault="005E2C0F" w:rsidP="005E2C0F">
      <w:pPr>
        <w:pStyle w:val="34"/>
        <w:jc w:val="both"/>
      </w:pPr>
      <w:r w:rsidRPr="00A83A93">
        <w:t>Отсутствие проектов межевания на территории</w:t>
      </w:r>
      <w:r w:rsidR="001C5444">
        <w:t xml:space="preserve"> города</w:t>
      </w:r>
      <w:r w:rsidRPr="00A83A93">
        <w:t xml:space="preserve"> делает невозможным формирование и реал</w:t>
      </w:r>
      <w:r>
        <w:t xml:space="preserve">изацию земельных участков, и, </w:t>
      </w:r>
      <w:r w:rsidRPr="00A83A93">
        <w:t>соответственно, дальнейшее освоение свободных территорий</w:t>
      </w:r>
      <w:r w:rsidR="001C5444">
        <w:t xml:space="preserve"> города</w:t>
      </w:r>
      <w:r w:rsidRPr="00A83A93">
        <w:t xml:space="preserve"> капитальным строительством</w:t>
      </w:r>
      <w:r>
        <w:t>.</w:t>
      </w:r>
      <w:r w:rsidRPr="00D97857">
        <w:t xml:space="preserve"> </w:t>
      </w:r>
    </w:p>
    <w:p w:rsidR="005E2C0F" w:rsidRDefault="005E2C0F" w:rsidP="005E2C0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Необходима разработка проектов планировки и проектов межевания территории </w:t>
      </w:r>
      <w:r w:rsidR="001C5444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для возможности строительства многоквартирных жилых домов в районах Прибрежный</w:t>
      </w:r>
      <w:r w:rsidR="000C447E">
        <w:rPr>
          <w:rFonts w:ascii="Times New Roman" w:hAnsi="Times New Roman" w:cs="Times New Roman"/>
          <w:sz w:val="28"/>
          <w:szCs w:val="28"/>
        </w:rPr>
        <w:t>, поселок Переборы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Зачерёмушный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Мариевка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2C0F" w:rsidRPr="0014012C" w:rsidRDefault="005E2C0F" w:rsidP="005E2C0F">
      <w:pPr>
        <w:pStyle w:val="34"/>
        <w:jc w:val="both"/>
      </w:pPr>
      <w:r w:rsidRPr="0014012C">
        <w:t>Между Правительством Ярославской области и Администрацией городского округа город Рыбинск 07.09.2018 заключено Соглашение по ежегодным целевым показателям жилищного строительства в 2019-2024 годах на территории город</w:t>
      </w:r>
      <w:r w:rsidR="000D0711">
        <w:t>а</w:t>
      </w:r>
      <w:r w:rsidRPr="0014012C">
        <w:t xml:space="preserve"> Рыбинск</w:t>
      </w:r>
      <w:r w:rsidR="000D0711">
        <w:t>а</w:t>
      </w:r>
      <w:r w:rsidRPr="0014012C">
        <w:t>, действующее до 31 декабря 2024 года.</w:t>
      </w:r>
    </w:p>
    <w:p w:rsidR="005E2C0F" w:rsidRPr="005E78B3" w:rsidRDefault="005E2C0F" w:rsidP="005E2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8B3">
        <w:rPr>
          <w:rFonts w:ascii="Times New Roman" w:hAnsi="Times New Roman" w:cs="Times New Roman"/>
          <w:sz w:val="28"/>
          <w:szCs w:val="28"/>
        </w:rPr>
        <w:t xml:space="preserve">Стороны договорились о необходимости достижения следующего целевого показателя по годовому объему ввода жилья на территории </w:t>
      </w:r>
      <w:r w:rsidR="001C5444">
        <w:rPr>
          <w:rFonts w:ascii="Times New Roman" w:hAnsi="Times New Roman" w:cs="Times New Roman"/>
          <w:sz w:val="28"/>
          <w:szCs w:val="28"/>
        </w:rPr>
        <w:t>города Рыбинска</w:t>
      </w:r>
      <w:r w:rsidRPr="005E78B3">
        <w:rPr>
          <w:rFonts w:ascii="Times New Roman" w:hAnsi="Times New Roman" w:cs="Times New Roman"/>
          <w:sz w:val="28"/>
          <w:szCs w:val="28"/>
        </w:rPr>
        <w:t>: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2022  году – 46,0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жилья;</w:t>
      </w:r>
    </w:p>
    <w:p w:rsidR="005E2C0F" w:rsidRPr="00F32CC8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2023  году – 47,0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жилья;</w:t>
      </w:r>
    </w:p>
    <w:p w:rsidR="00134515" w:rsidRDefault="005E2C0F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 w:rsidRPr="00F32CC8">
        <w:rPr>
          <w:rFonts w:ascii="Times New Roman" w:hAnsi="Times New Roman" w:cs="Times New Roman"/>
          <w:sz w:val="28"/>
          <w:szCs w:val="28"/>
        </w:rPr>
        <w:t>в 2024  году – 49,0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</w:t>
      </w:r>
      <w:r w:rsidR="00134515">
        <w:rPr>
          <w:rFonts w:ascii="Times New Roman" w:hAnsi="Times New Roman" w:cs="Times New Roman"/>
          <w:sz w:val="28"/>
          <w:szCs w:val="28"/>
        </w:rPr>
        <w:t>;</w:t>
      </w:r>
    </w:p>
    <w:p w:rsidR="005E2C0F" w:rsidRPr="00F32CC8" w:rsidRDefault="00134515" w:rsidP="00D36844">
      <w:pPr>
        <w:numPr>
          <w:ilvl w:val="0"/>
          <w:numId w:val="20"/>
        </w:numPr>
        <w:ind w:left="993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 году – 51</w:t>
      </w:r>
      <w:r w:rsidRPr="00F32CC8">
        <w:rPr>
          <w:rFonts w:ascii="Times New Roman" w:hAnsi="Times New Roman" w:cs="Times New Roman"/>
          <w:sz w:val="28"/>
          <w:szCs w:val="28"/>
        </w:rPr>
        <w:t>,0  тыс.кв</w:t>
      </w:r>
      <w:proofErr w:type="gramStart"/>
      <w:r w:rsidRPr="00F32CC8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32CC8">
        <w:rPr>
          <w:rFonts w:ascii="Times New Roman" w:hAnsi="Times New Roman" w:cs="Times New Roman"/>
          <w:sz w:val="28"/>
          <w:szCs w:val="28"/>
        </w:rPr>
        <w:t xml:space="preserve"> общей площади жилья</w:t>
      </w:r>
      <w:r w:rsidR="005E2C0F" w:rsidRPr="00F32CC8">
        <w:rPr>
          <w:rFonts w:ascii="Times New Roman" w:hAnsi="Times New Roman" w:cs="Times New Roman"/>
          <w:sz w:val="28"/>
          <w:szCs w:val="28"/>
        </w:rPr>
        <w:t>.</w:t>
      </w:r>
    </w:p>
    <w:p w:rsidR="005E2C0F" w:rsidRPr="00A33AAF" w:rsidRDefault="005E2C0F" w:rsidP="00D36844">
      <w:pPr>
        <w:pStyle w:val="afffb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</w:pPr>
      <w:r w:rsidRPr="00A33AAF">
        <w:t xml:space="preserve">Территории перспективного индивидуального жилищного строительства определены Генеральным планом в районах Прибрежный, Заволжье-1, Заволжье-2, посёлок Переборы, посёлок </w:t>
      </w:r>
      <w:proofErr w:type="spellStart"/>
      <w:r w:rsidRPr="00A33AAF">
        <w:t>Копаево</w:t>
      </w:r>
      <w:proofErr w:type="spellEnd"/>
      <w:r w:rsidR="00F81E7D" w:rsidRPr="00A33AAF">
        <w:t xml:space="preserve">, поселок </w:t>
      </w:r>
      <w:proofErr w:type="spellStart"/>
      <w:r w:rsidR="00F81E7D" w:rsidRPr="00A33AAF">
        <w:t>Балобаново</w:t>
      </w:r>
      <w:proofErr w:type="spellEnd"/>
      <w:r w:rsidRPr="00A33AAF">
        <w:t xml:space="preserve">. </w:t>
      </w:r>
    </w:p>
    <w:p w:rsidR="005E2C0F" w:rsidRPr="00556FE6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556FE6">
        <w:rPr>
          <w:sz w:val="28"/>
          <w:szCs w:val="28"/>
        </w:rPr>
        <w:t>о утверждения в 2009 году нового Генерального плана все эти территории</w:t>
      </w:r>
      <w:r>
        <w:rPr>
          <w:sz w:val="28"/>
          <w:szCs w:val="28"/>
        </w:rPr>
        <w:t>,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56FE6">
        <w:rPr>
          <w:sz w:val="28"/>
          <w:szCs w:val="28"/>
        </w:rPr>
        <w:t xml:space="preserve">а </w:t>
      </w:r>
      <w:r w:rsidR="00A33AAF">
        <w:rPr>
          <w:rFonts w:eastAsia="MS Mincho"/>
          <w:sz w:val="28"/>
          <w:szCs w:val="28"/>
          <w:lang w:eastAsia="ar-SA"/>
        </w:rPr>
        <w:t xml:space="preserve">исключением района </w:t>
      </w:r>
      <w:r w:rsidRPr="00944997">
        <w:rPr>
          <w:rFonts w:eastAsia="MS Mincho"/>
          <w:sz w:val="28"/>
          <w:szCs w:val="28"/>
          <w:lang w:eastAsia="ar-SA"/>
        </w:rPr>
        <w:t>Заволжье-2, предназначались для жилой и общественной многоэтажной застройки</w:t>
      </w:r>
      <w:r>
        <w:rPr>
          <w:sz w:val="28"/>
          <w:szCs w:val="28"/>
        </w:rPr>
        <w:t>;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разработанной градостроительной документацией индивидуальная жилая застройка на этих </w:t>
      </w:r>
      <w:r w:rsidRPr="00556FE6">
        <w:rPr>
          <w:sz w:val="28"/>
          <w:szCs w:val="28"/>
        </w:rPr>
        <w:t>территори</w:t>
      </w:r>
      <w:r>
        <w:rPr>
          <w:sz w:val="28"/>
          <w:szCs w:val="28"/>
        </w:rPr>
        <w:t>ях</w:t>
      </w:r>
      <w:r w:rsidRPr="00556FE6">
        <w:rPr>
          <w:sz w:val="28"/>
          <w:szCs w:val="28"/>
        </w:rPr>
        <w:t xml:space="preserve"> не </w:t>
      </w:r>
      <w:r>
        <w:rPr>
          <w:sz w:val="28"/>
          <w:szCs w:val="28"/>
        </w:rPr>
        <w:t>предусматривалась</w:t>
      </w:r>
      <w:r w:rsidRPr="00556FE6">
        <w:rPr>
          <w:sz w:val="28"/>
          <w:szCs w:val="28"/>
        </w:rPr>
        <w:t xml:space="preserve">. </w:t>
      </w:r>
    </w:p>
    <w:p w:rsidR="005E2C0F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556FE6">
        <w:rPr>
          <w:sz w:val="28"/>
          <w:szCs w:val="28"/>
        </w:rPr>
        <w:t xml:space="preserve">После 2009 года началась планомерная работа </w:t>
      </w:r>
      <w:r>
        <w:rPr>
          <w:sz w:val="28"/>
          <w:szCs w:val="28"/>
        </w:rPr>
        <w:t>по разработке проектов планировки и проектов межевания территорий</w:t>
      </w:r>
      <w:r w:rsidRPr="00556FE6">
        <w:t xml:space="preserve"> </w:t>
      </w:r>
      <w:r w:rsidRPr="00556FE6">
        <w:rPr>
          <w:sz w:val="28"/>
          <w:szCs w:val="28"/>
        </w:rPr>
        <w:t>для</w:t>
      </w:r>
      <w:r>
        <w:t xml:space="preserve"> </w:t>
      </w:r>
      <w:r w:rsidRPr="00556FE6">
        <w:rPr>
          <w:sz w:val="28"/>
          <w:szCs w:val="28"/>
        </w:rPr>
        <w:t>индивидуального жилищного строительства</w:t>
      </w:r>
      <w:r>
        <w:rPr>
          <w:sz w:val="28"/>
          <w:szCs w:val="28"/>
        </w:rPr>
        <w:t>.</w:t>
      </w:r>
      <w:r w:rsidRPr="00556FE6">
        <w:rPr>
          <w:sz w:val="28"/>
          <w:szCs w:val="28"/>
        </w:rPr>
        <w:t xml:space="preserve"> </w:t>
      </w:r>
    </w:p>
    <w:p w:rsidR="005E2C0F" w:rsidRPr="00556FE6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556FE6">
        <w:rPr>
          <w:sz w:val="28"/>
          <w:szCs w:val="28"/>
        </w:rPr>
        <w:t xml:space="preserve">Настоящей </w:t>
      </w:r>
      <w:r w:rsidR="00C9068D">
        <w:rPr>
          <w:sz w:val="28"/>
          <w:szCs w:val="28"/>
        </w:rPr>
        <w:t>подпрограмм</w:t>
      </w:r>
      <w:r w:rsidRPr="00556FE6">
        <w:rPr>
          <w:sz w:val="28"/>
          <w:szCs w:val="28"/>
        </w:rPr>
        <w:t xml:space="preserve">ой </w:t>
      </w:r>
      <w:r>
        <w:rPr>
          <w:sz w:val="28"/>
          <w:szCs w:val="28"/>
        </w:rPr>
        <w:t>предусматривается</w:t>
      </w:r>
      <w:r w:rsidRPr="00556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разработка проектов планировки и </w:t>
      </w:r>
      <w:r w:rsidRPr="001D322C">
        <w:rPr>
          <w:sz w:val="28"/>
          <w:szCs w:val="28"/>
        </w:rPr>
        <w:t>проектов межевания</w:t>
      </w:r>
      <w:r>
        <w:rPr>
          <w:sz w:val="28"/>
          <w:szCs w:val="28"/>
        </w:rPr>
        <w:t xml:space="preserve"> территорий</w:t>
      </w:r>
      <w:r w:rsidRPr="00556FE6">
        <w:t xml:space="preserve"> </w:t>
      </w:r>
      <w:r w:rsidRPr="00556FE6">
        <w:rPr>
          <w:sz w:val="28"/>
          <w:szCs w:val="28"/>
        </w:rPr>
        <w:t>для</w:t>
      </w:r>
      <w:r>
        <w:t xml:space="preserve"> </w:t>
      </w:r>
      <w:r w:rsidRPr="00556FE6">
        <w:rPr>
          <w:sz w:val="28"/>
          <w:szCs w:val="28"/>
        </w:rPr>
        <w:t xml:space="preserve">индивидуального жилищного строительства в районах </w:t>
      </w:r>
      <w:r>
        <w:rPr>
          <w:sz w:val="28"/>
          <w:szCs w:val="28"/>
        </w:rPr>
        <w:t>Прибрежный, посёлок Переборы;</w:t>
      </w:r>
      <w:r w:rsidRPr="00556FE6">
        <w:rPr>
          <w:sz w:val="28"/>
          <w:szCs w:val="28"/>
        </w:rPr>
        <w:t xml:space="preserve"> </w:t>
      </w:r>
      <w:r w:rsidR="00A33AAF">
        <w:rPr>
          <w:sz w:val="28"/>
          <w:szCs w:val="28"/>
        </w:rPr>
        <w:t>разработка проекта</w:t>
      </w:r>
      <w:r>
        <w:rPr>
          <w:sz w:val="28"/>
          <w:szCs w:val="28"/>
        </w:rPr>
        <w:t xml:space="preserve"> планировки территории </w:t>
      </w:r>
      <w:r w:rsidRPr="00556FE6">
        <w:rPr>
          <w:sz w:val="28"/>
          <w:szCs w:val="28"/>
        </w:rPr>
        <w:t>Заволжье-2.</w:t>
      </w:r>
    </w:p>
    <w:p w:rsidR="005E2C0F" w:rsidRPr="00586C79" w:rsidRDefault="005E2C0F" w:rsidP="00D36844">
      <w:pPr>
        <w:pStyle w:val="afffb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 xml:space="preserve">Для ликвидации отрицательных факторов природных условий и в целях повышения общего благоустройства территории Генеральным планом </w:t>
      </w:r>
      <w:r>
        <w:lastRenderedPageBreak/>
        <w:t>предусмотрен комплекс мероприятий по инженерной защите и подготовке территории, включая строительство берегоукрепительных сооружений по берегам р</w:t>
      </w:r>
      <w:r w:rsidR="000D0711">
        <w:t>.</w:t>
      </w:r>
      <w:r>
        <w:t xml:space="preserve"> Волги</w:t>
      </w:r>
      <w:r w:rsidR="0015558D">
        <w:t>.</w:t>
      </w:r>
    </w:p>
    <w:p w:rsidR="005E2C0F" w:rsidRPr="00A33AAF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proofErr w:type="gramStart"/>
      <w:r w:rsidRPr="00275625">
        <w:rPr>
          <w:rFonts w:eastAsia="MS Mincho"/>
          <w:sz w:val="28"/>
          <w:szCs w:val="28"/>
          <w:lang w:eastAsia="ar-SA"/>
        </w:rPr>
        <w:t xml:space="preserve">В целях реализации положений Генерального плана и мероприятий </w:t>
      </w:r>
      <w:r w:rsidRPr="00275625">
        <w:rPr>
          <w:sz w:val="28"/>
          <w:szCs w:val="28"/>
        </w:rPr>
        <w:t xml:space="preserve">муниципальной программы </w:t>
      </w:r>
      <w:r w:rsidRPr="001C5444">
        <w:rPr>
          <w:sz w:val="28"/>
          <w:szCs w:val="28"/>
        </w:rPr>
        <w:t>«Развитие водохозяйственного комплекса городского округа город Рыбинск»</w:t>
      </w:r>
      <w:r w:rsidR="001C5444" w:rsidRPr="001C5444">
        <w:rPr>
          <w:sz w:val="28"/>
          <w:szCs w:val="28"/>
        </w:rPr>
        <w:t xml:space="preserve">, утвержденной постановлением Администрации городского округа </w:t>
      </w:r>
      <w:r w:rsidR="00AA1957">
        <w:rPr>
          <w:sz w:val="28"/>
          <w:szCs w:val="28"/>
        </w:rPr>
        <w:t>город</w:t>
      </w:r>
      <w:r w:rsidR="001C5444" w:rsidRPr="001C5444">
        <w:rPr>
          <w:sz w:val="28"/>
          <w:szCs w:val="28"/>
        </w:rPr>
        <w:t xml:space="preserve"> Рыбинск </w:t>
      </w:r>
      <w:r w:rsidR="00AA1957">
        <w:rPr>
          <w:sz w:val="28"/>
          <w:szCs w:val="28"/>
        </w:rPr>
        <w:t xml:space="preserve">Ярославской области </w:t>
      </w:r>
      <w:r w:rsidR="001C5444" w:rsidRPr="00A33AAF">
        <w:rPr>
          <w:sz w:val="28"/>
          <w:szCs w:val="28"/>
        </w:rPr>
        <w:t xml:space="preserve">от 17.12.2020 № 2967, </w:t>
      </w:r>
      <w:r w:rsidRPr="00A33AAF">
        <w:rPr>
          <w:sz w:val="28"/>
          <w:szCs w:val="28"/>
        </w:rPr>
        <w:t xml:space="preserve">настоящей </w:t>
      </w:r>
      <w:r w:rsidR="00C9068D" w:rsidRPr="00A33AAF">
        <w:rPr>
          <w:sz w:val="28"/>
          <w:szCs w:val="28"/>
        </w:rPr>
        <w:t>подпрограмм</w:t>
      </w:r>
      <w:r w:rsidRPr="00A33AAF">
        <w:rPr>
          <w:sz w:val="28"/>
          <w:szCs w:val="28"/>
        </w:rPr>
        <w:t xml:space="preserve">ой предусмотрена разработка проектов планировки и проектов межевания территории для проектирования и строительства </w:t>
      </w:r>
      <w:proofErr w:type="spellStart"/>
      <w:r w:rsidRPr="00A33AAF">
        <w:rPr>
          <w:sz w:val="28"/>
          <w:szCs w:val="28"/>
        </w:rPr>
        <w:t>берегоукрепления</w:t>
      </w:r>
      <w:proofErr w:type="spellEnd"/>
      <w:r w:rsidRPr="00A33AAF">
        <w:rPr>
          <w:sz w:val="28"/>
          <w:szCs w:val="28"/>
        </w:rPr>
        <w:t xml:space="preserve"> участк</w:t>
      </w:r>
      <w:r w:rsidR="00CE1BAA" w:rsidRPr="00A33AAF">
        <w:rPr>
          <w:sz w:val="28"/>
          <w:szCs w:val="28"/>
        </w:rPr>
        <w:t>а</w:t>
      </w:r>
      <w:r w:rsidRPr="00A33AAF">
        <w:rPr>
          <w:sz w:val="28"/>
          <w:szCs w:val="28"/>
        </w:rPr>
        <w:t xml:space="preserve"> левого берег</w:t>
      </w:r>
      <w:r w:rsidR="002D7199" w:rsidRPr="00A33AAF">
        <w:rPr>
          <w:sz w:val="28"/>
          <w:szCs w:val="28"/>
        </w:rPr>
        <w:t>а</w:t>
      </w:r>
      <w:r w:rsidRPr="00A33AAF">
        <w:rPr>
          <w:sz w:val="28"/>
          <w:szCs w:val="28"/>
        </w:rPr>
        <w:t xml:space="preserve"> р. Волги, реконструкции защитной дамбы в районе посёлок Переборы.</w:t>
      </w:r>
      <w:proofErr w:type="gramEnd"/>
    </w:p>
    <w:p w:rsidR="005E2C0F" w:rsidRPr="00944997" w:rsidRDefault="005E2C0F" w:rsidP="005E2C0F">
      <w:pPr>
        <w:pStyle w:val="a1"/>
        <w:tabs>
          <w:tab w:val="left" w:pos="284"/>
        </w:tabs>
        <w:spacing w:after="0" w:line="0" w:lineRule="atLeast"/>
        <w:ind w:firstLine="709"/>
        <w:jc w:val="both"/>
        <w:rPr>
          <w:sz w:val="28"/>
          <w:szCs w:val="28"/>
        </w:rPr>
      </w:pPr>
      <w:r w:rsidRPr="00944997">
        <w:rPr>
          <w:sz w:val="28"/>
          <w:szCs w:val="28"/>
        </w:rPr>
        <w:t xml:space="preserve">Федеральным законом от 23.06.2014 № 171-ФЗ «О внесении изменений в </w:t>
      </w:r>
      <w:r w:rsidRPr="00944997">
        <w:rPr>
          <w:rFonts w:eastAsia="MS Mincho"/>
          <w:sz w:val="28"/>
          <w:szCs w:val="28"/>
          <w:lang w:eastAsia="ar-SA"/>
        </w:rPr>
        <w:t>Земельный</w:t>
      </w:r>
      <w:r w:rsidRPr="00944997">
        <w:rPr>
          <w:sz w:val="28"/>
          <w:szCs w:val="28"/>
        </w:rPr>
        <w:t xml:space="preserve"> кодекс Российской Федерации и отдельные законодательные акты Российской Федерации» измен</w:t>
      </w:r>
      <w:r>
        <w:rPr>
          <w:sz w:val="28"/>
          <w:szCs w:val="28"/>
        </w:rPr>
        <w:t>ё</w:t>
      </w:r>
      <w:r w:rsidRPr="00944997">
        <w:rPr>
          <w:sz w:val="28"/>
          <w:szCs w:val="28"/>
        </w:rPr>
        <w:t>н порядок образования земельных участков из земель или земельных участков, находящихся в государственной или муниципальной собственности.</w:t>
      </w:r>
    </w:p>
    <w:p w:rsidR="005E2C0F" w:rsidRDefault="005E2C0F" w:rsidP="005E2C0F">
      <w:pPr>
        <w:pStyle w:val="a1"/>
        <w:tabs>
          <w:tab w:val="left" w:pos="284"/>
        </w:tabs>
        <w:spacing w:after="0"/>
        <w:ind w:firstLine="709"/>
        <w:jc w:val="both"/>
        <w:rPr>
          <w:sz w:val="28"/>
          <w:szCs w:val="28"/>
        </w:rPr>
      </w:pPr>
      <w:r w:rsidRPr="002349D4">
        <w:rPr>
          <w:sz w:val="28"/>
          <w:szCs w:val="28"/>
        </w:rPr>
        <w:t>Данным</w:t>
      </w:r>
      <w:r w:rsidRPr="002349D4">
        <w:rPr>
          <w:rFonts w:eastAsia="MS Mincho"/>
          <w:sz w:val="28"/>
          <w:szCs w:val="28"/>
          <w:lang w:eastAsia="ar-SA"/>
        </w:rPr>
        <w:t xml:space="preserve"> </w:t>
      </w:r>
      <w:r w:rsidRPr="002349D4">
        <w:rPr>
          <w:sz w:val="28"/>
          <w:szCs w:val="28"/>
        </w:rPr>
        <w:t>правовым</w:t>
      </w:r>
      <w:r w:rsidRPr="002349D4">
        <w:rPr>
          <w:rFonts w:eastAsia="MS Mincho"/>
          <w:sz w:val="28"/>
          <w:szCs w:val="28"/>
          <w:lang w:eastAsia="ar-SA"/>
        </w:rPr>
        <w:t xml:space="preserve"> актом включено положение о том, что </w:t>
      </w:r>
      <w:r w:rsidRPr="002349D4">
        <w:rPr>
          <w:sz w:val="28"/>
          <w:szCs w:val="28"/>
        </w:rPr>
        <w:t>образование земельных участков для размещения линейных объектов федерального, регионального или местного значения осуществляется</w:t>
      </w:r>
      <w:r w:rsidRPr="002349D4">
        <w:rPr>
          <w:rFonts w:eastAsia="MS Mincho"/>
          <w:sz w:val="28"/>
          <w:szCs w:val="28"/>
          <w:lang w:eastAsia="ar-SA"/>
        </w:rPr>
        <w:t xml:space="preserve"> исключительно в соответствии с утверждённым проектом межевания</w:t>
      </w:r>
      <w:r w:rsidRPr="002349D4">
        <w:rPr>
          <w:sz w:val="28"/>
          <w:szCs w:val="28"/>
        </w:rPr>
        <w:t xml:space="preserve"> территории. </w:t>
      </w:r>
    </w:p>
    <w:p w:rsidR="005E2C0F" w:rsidRPr="00A83902" w:rsidRDefault="005E2C0F" w:rsidP="00D36844">
      <w:pPr>
        <w:pStyle w:val="afffb"/>
        <w:widowControl w:val="0"/>
        <w:numPr>
          <w:ilvl w:val="1"/>
          <w:numId w:val="5"/>
        </w:numPr>
        <w:tabs>
          <w:tab w:val="num" w:pos="0"/>
          <w:tab w:val="left" w:pos="1276"/>
        </w:tabs>
        <w:suppressAutoHyphens w:val="0"/>
        <w:autoSpaceDE w:val="0"/>
        <w:autoSpaceDN w:val="0"/>
        <w:adjustRightInd w:val="0"/>
        <w:ind w:left="0" w:firstLine="709"/>
        <w:rPr>
          <w:rFonts w:eastAsia="Times New Roman"/>
          <w:lang w:eastAsia="ru-RU"/>
        </w:rPr>
      </w:pPr>
      <w:r>
        <w:t xml:space="preserve">Разработка градостроительной документации и изменений в неё осуществляется </w:t>
      </w:r>
      <w:r w:rsidRPr="00A83902">
        <w:rPr>
          <w:rFonts w:eastAsia="Times New Roman"/>
          <w:lang w:eastAsia="ru-RU"/>
        </w:rPr>
        <w:t>посредством актуального и безопасного программного обеспечения.</w:t>
      </w:r>
    </w:p>
    <w:p w:rsidR="005E2C0F" w:rsidRDefault="005E2C0F" w:rsidP="005E2C0F">
      <w:pPr>
        <w:pStyle w:val="a1"/>
        <w:tabs>
          <w:tab w:val="left" w:pos="284"/>
        </w:tabs>
        <w:spacing w:after="0"/>
        <w:ind w:firstLine="709"/>
        <w:jc w:val="both"/>
        <w:rPr>
          <w:iCs/>
          <w:sz w:val="28"/>
          <w:szCs w:val="28"/>
          <w:lang w:eastAsia="zh-CN"/>
        </w:rPr>
      </w:pPr>
      <w:r w:rsidRPr="009569B8">
        <w:rPr>
          <w:iCs/>
          <w:sz w:val="28"/>
          <w:szCs w:val="28"/>
          <w:lang w:eastAsia="zh-CN"/>
        </w:rPr>
        <w:t>Для разработки документации без привлечения бюджетных ассигнований необходима установка, настройка, обслуживание и обновление соответствующего программного обеспечения, а также обеспечени</w:t>
      </w:r>
      <w:r w:rsidR="003210AF">
        <w:rPr>
          <w:iCs/>
          <w:sz w:val="28"/>
          <w:szCs w:val="28"/>
          <w:lang w:eastAsia="zh-CN"/>
        </w:rPr>
        <w:t>е</w:t>
      </w:r>
      <w:r w:rsidRPr="009569B8">
        <w:rPr>
          <w:iCs/>
          <w:sz w:val="28"/>
          <w:szCs w:val="28"/>
          <w:lang w:eastAsia="zh-CN"/>
        </w:rPr>
        <w:t xml:space="preserve"> информационной безопасности.</w:t>
      </w:r>
    </w:p>
    <w:p w:rsidR="00CB7F72" w:rsidRPr="00EC58B9" w:rsidRDefault="005E2C0F" w:rsidP="008A26FF">
      <w:pPr>
        <w:pStyle w:val="21"/>
        <w:numPr>
          <w:ilvl w:val="0"/>
          <w:numId w:val="14"/>
        </w:numPr>
        <w:spacing w:before="240" w:after="240"/>
        <w:ind w:left="0" w:firstLine="0"/>
        <w:jc w:val="center"/>
        <w:outlineLvl w:val="0"/>
      </w:pPr>
      <w:bookmarkStart w:id="39" w:name="_Toc79744161"/>
      <w:r w:rsidRPr="00EC58B9">
        <w:rPr>
          <w:rFonts w:eastAsia="Calibri"/>
        </w:rPr>
        <w:t xml:space="preserve">Цели,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 </w:t>
      </w:r>
      <w:r w:rsidR="00CB7F72" w:rsidRPr="00EC58B9">
        <w:br/>
      </w:r>
      <w:r w:rsidRPr="00EC58B9">
        <w:rPr>
          <w:rFonts w:eastAsia="Calibri"/>
        </w:rPr>
        <w:t xml:space="preserve">реализации </w:t>
      </w:r>
      <w:r w:rsidR="00C9068D" w:rsidRPr="00EC58B9">
        <w:rPr>
          <w:rFonts w:eastAsia="Calibri"/>
        </w:rPr>
        <w:t>подпрограмм</w:t>
      </w:r>
      <w:r w:rsidRPr="00EC58B9">
        <w:rPr>
          <w:rFonts w:eastAsia="Calibri"/>
        </w:rPr>
        <w:t>ы</w:t>
      </w:r>
      <w:bookmarkEnd w:id="39"/>
    </w:p>
    <w:p w:rsidR="000D0711" w:rsidRPr="000D0711" w:rsidRDefault="005E2C0F" w:rsidP="000D0711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Цел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9068D"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ы – </w:t>
      </w:r>
      <w:r w:rsidR="000D0711"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города Рыбинска актуальной градостроительной документацией в целях комплексного и устойчивого развития территорий города, в т.ч.:</w:t>
      </w:r>
    </w:p>
    <w:p w:rsidR="000D0711" w:rsidRPr="000D0711" w:rsidRDefault="000D0711" w:rsidP="000D071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создание условий для осуществления строительства объектов жилищного, промышленного и иного строительства, объектов социальной, транспортной и инженерной инфраструктур на основе документов территориального планирования, градостроительного зонирования, документации по планировке территории;</w:t>
      </w:r>
    </w:p>
    <w:p w:rsidR="000D0711" w:rsidRPr="000D0711" w:rsidRDefault="000D0711" w:rsidP="000D0711">
      <w:pPr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0D0711">
        <w:rPr>
          <w:rFonts w:ascii="Times New Roman" w:eastAsia="SimSun" w:hAnsi="Times New Roman" w:cs="Times New Roman"/>
          <w:sz w:val="28"/>
          <w:szCs w:val="28"/>
          <w:lang w:eastAsia="zh-CN"/>
        </w:rPr>
        <w:t>сохранение объектов культурного наследия.</w:t>
      </w:r>
    </w:p>
    <w:p w:rsidR="005E2C0F" w:rsidRDefault="005E2C0F" w:rsidP="005E2C0F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достижения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поставленных целей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C9068D"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>ой предусматривается решение следующих задач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C337CC" w:rsidRPr="00C44E9A" w:rsidRDefault="00C337CC" w:rsidP="00C337CC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44E9A">
        <w:rPr>
          <w:rFonts w:ascii="Times New Roman" w:hAnsi="Times New Roman" w:cs="Times New Roman"/>
          <w:iCs/>
          <w:sz w:val="28"/>
          <w:szCs w:val="28"/>
        </w:rPr>
        <w:t>оздание условий для осуществления архитектурной, градостроительной деятельности, эффективного использования земельных ресурсов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E2C0F" w:rsidRDefault="005E2C0F" w:rsidP="005E2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8F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реализации </w:t>
      </w:r>
      <w:r w:rsidR="00C9068D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C337CC" w:rsidRPr="00C337CC" w:rsidRDefault="009259A3" w:rsidP="00C337CC">
      <w:pPr>
        <w:pStyle w:val="ConsPlusNonformat"/>
        <w:widowControl/>
        <w:tabs>
          <w:tab w:val="left" w:pos="235"/>
          <w:tab w:val="left" w:pos="600"/>
          <w:tab w:val="left" w:pos="993"/>
        </w:tabs>
        <w:ind w:firstLine="709"/>
        <w:jc w:val="both"/>
        <w:rPr>
          <w:rFonts w:ascii="Times New Roman" w:hAnsi="Times New Roman" w:cs="Times New Roman"/>
          <w:i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C337CC"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азработана (актуализирована) и утверждена градостроительная документация для перспективного развития территории города в т.ч.</w:t>
      </w:r>
    </w:p>
    <w:p w:rsidR="00C337CC" w:rsidRPr="00C337CC" w:rsidRDefault="00C337CC" w:rsidP="00C337CC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t>Генеральный план;</w:t>
      </w:r>
    </w:p>
    <w:p w:rsidR="00C337CC" w:rsidRPr="00C337CC" w:rsidRDefault="00C337CC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7CC">
        <w:rPr>
          <w:rFonts w:ascii="Times New Roman" w:hAnsi="Times New Roman" w:cs="Times New Roman"/>
          <w:sz w:val="28"/>
          <w:szCs w:val="28"/>
        </w:rPr>
        <w:lastRenderedPageBreak/>
        <w:t>Правила землепользования и застройки;</w:t>
      </w:r>
    </w:p>
    <w:p w:rsidR="00C337CC" w:rsidRPr="00C337CC" w:rsidRDefault="009259A3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37CC" w:rsidRPr="00C337CC">
        <w:rPr>
          <w:rFonts w:ascii="Times New Roman" w:hAnsi="Times New Roman" w:cs="Times New Roman"/>
          <w:sz w:val="28"/>
          <w:szCs w:val="28"/>
        </w:rPr>
        <w:t>роект зон охраны объектов культурного наследия;</w:t>
      </w:r>
    </w:p>
    <w:p w:rsidR="00C337CC" w:rsidRPr="00C337CC" w:rsidRDefault="009259A3" w:rsidP="00C337CC">
      <w:pPr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337CC" w:rsidRPr="00C337CC">
        <w:rPr>
          <w:rFonts w:ascii="Times New Roman" w:hAnsi="Times New Roman" w:cs="Times New Roman"/>
          <w:sz w:val="28"/>
          <w:szCs w:val="28"/>
        </w:rPr>
        <w:t>роекты планировки и проекты межевания территорий.</w:t>
      </w:r>
    </w:p>
    <w:p w:rsidR="00C337CC" w:rsidRPr="00C337CC" w:rsidRDefault="00C337CC" w:rsidP="00C337CC">
      <w:pPr>
        <w:pStyle w:val="ConsPlusNonformat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>Включены</w:t>
      </w:r>
      <w:r w:rsidRPr="00F10DF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10DF3" w:rsidRPr="00F10DF3">
        <w:rPr>
          <w:rFonts w:ascii="Times New Roman" w:hAnsi="Times New Roman" w:cs="Times New Roman"/>
          <w:iCs/>
          <w:sz w:val="28"/>
          <w:szCs w:val="28"/>
        </w:rPr>
        <w:t>8</w:t>
      </w:r>
      <w:r w:rsidRPr="00C337C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объектов культурного наследия в единый государственный реестр объектов культурного наследия (памятников истории и культуры) Российской Федерации для возможности проведения работ по сохранению указанных объектов</w:t>
      </w:r>
      <w:r w:rsidR="00E26070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635B94" w:rsidRPr="00EC58B9" w:rsidRDefault="00635B94" w:rsidP="00CB7F72">
      <w:pPr>
        <w:pStyle w:val="21"/>
        <w:numPr>
          <w:ilvl w:val="0"/>
          <w:numId w:val="14"/>
        </w:numPr>
        <w:spacing w:before="360"/>
        <w:ind w:left="0" w:firstLine="0"/>
        <w:jc w:val="center"/>
        <w:outlineLvl w:val="0"/>
      </w:pPr>
      <w:bookmarkStart w:id="40" w:name="_Toc79744162"/>
      <w:r w:rsidRPr="00EC58B9">
        <w:rPr>
          <w:rFonts w:eastAsia="Calibri"/>
        </w:rPr>
        <w:t>Социально-экономическое обоснование и механизм реализации подпрограммы</w:t>
      </w:r>
      <w:bookmarkEnd w:id="40"/>
    </w:p>
    <w:p w:rsidR="00635B94" w:rsidRPr="00EC58B9" w:rsidRDefault="00635B94" w:rsidP="00635B94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635B94" w:rsidRPr="0021410A" w:rsidRDefault="00635B94" w:rsidP="00635B94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21410A" w:rsidRDefault="0021410A" w:rsidP="0021410A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color w:val="000000"/>
          <w:sz w:val="28"/>
        </w:rPr>
      </w:pPr>
    </w:p>
    <w:p w:rsidR="0021410A" w:rsidRPr="00EC58B9" w:rsidRDefault="0021410A" w:rsidP="00CB7F72">
      <w:pPr>
        <w:pStyle w:val="21"/>
        <w:numPr>
          <w:ilvl w:val="0"/>
          <w:numId w:val="14"/>
        </w:numPr>
        <w:spacing w:after="240"/>
        <w:ind w:left="0" w:firstLine="0"/>
        <w:jc w:val="center"/>
        <w:outlineLvl w:val="0"/>
      </w:pPr>
      <w:bookmarkStart w:id="41" w:name="_Toc79744163"/>
      <w:r w:rsidRPr="00EC58B9">
        <w:rPr>
          <w:rFonts w:eastAsia="Calibri"/>
        </w:rPr>
        <w:t>Финансирование</w:t>
      </w:r>
      <w:r w:rsidR="00C47FE6" w:rsidRPr="00EC58B9">
        <w:rPr>
          <w:rFonts w:eastAsia="Calibri"/>
        </w:rPr>
        <w:t xml:space="preserve"> подпрограммы</w:t>
      </w:r>
      <w:bookmarkEnd w:id="41"/>
    </w:p>
    <w:tbl>
      <w:tblPr>
        <w:tblpPr w:leftFromText="180" w:rightFromText="180" w:vertAnchor="text" w:horzAnchor="margin" w:tblpX="-52" w:tblpY="176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1"/>
        <w:gridCol w:w="1099"/>
        <w:gridCol w:w="824"/>
        <w:gridCol w:w="822"/>
        <w:gridCol w:w="825"/>
        <w:gridCol w:w="821"/>
        <w:gridCol w:w="8"/>
        <w:gridCol w:w="813"/>
        <w:gridCol w:w="832"/>
        <w:gridCol w:w="821"/>
        <w:gridCol w:w="13"/>
        <w:gridCol w:w="814"/>
      </w:tblGrid>
      <w:tr w:rsidR="00A504CE" w:rsidRPr="00CF6B21" w:rsidTr="00BA31D4">
        <w:trPr>
          <w:cantSplit/>
          <w:trHeight w:val="363"/>
        </w:trPr>
        <w:tc>
          <w:tcPr>
            <w:tcW w:w="2791" w:type="dxa"/>
            <w:vMerge w:val="restart"/>
            <w:vAlign w:val="center"/>
          </w:tcPr>
          <w:p w:rsidR="00A504CE" w:rsidRPr="001F34EA" w:rsidRDefault="00A504CE" w:rsidP="00493059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692" w:type="dxa"/>
            <w:gridSpan w:val="11"/>
          </w:tcPr>
          <w:p w:rsidR="00A504CE" w:rsidRPr="001F34EA" w:rsidRDefault="00A504CE" w:rsidP="00493059">
            <w:pPr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A504CE" w:rsidRPr="00CF6B21" w:rsidTr="00BA31D4">
        <w:trPr>
          <w:cantSplit/>
          <w:trHeight w:val="343"/>
        </w:trPr>
        <w:tc>
          <w:tcPr>
            <w:tcW w:w="2791" w:type="dxa"/>
            <w:vMerge/>
            <w:vAlign w:val="center"/>
          </w:tcPr>
          <w:p w:rsidR="00A504CE" w:rsidRPr="001F34EA" w:rsidRDefault="00A504CE" w:rsidP="00493059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Источн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финанс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753A56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</w:t>
            </w:r>
            <w:r w:rsidR="00753A5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54" w:type="dxa"/>
            <w:gridSpan w:val="3"/>
            <w:tcBorders>
              <w:bottom w:val="single" w:sz="4" w:space="0" w:color="auto"/>
            </w:tcBorders>
            <w:vAlign w:val="center"/>
          </w:tcPr>
          <w:p w:rsidR="00A504CE" w:rsidRPr="001F34EA" w:rsidRDefault="00753A56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center"/>
          </w:tcPr>
          <w:p w:rsidR="00A504CE" w:rsidRPr="001F34EA" w:rsidRDefault="00753A56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</w:t>
            </w:r>
            <w:r w:rsidR="00753A5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493059" w:rsidRPr="00CF6B21" w:rsidTr="00BA31D4">
        <w:trPr>
          <w:cantSplit/>
          <w:trHeight w:val="337"/>
        </w:trPr>
        <w:tc>
          <w:tcPr>
            <w:tcW w:w="2791" w:type="dxa"/>
            <w:vMerge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493059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A504CE" w:rsidRPr="001F34EA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</w:t>
            </w:r>
            <w:proofErr w:type="spellEnd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29" w:type="dxa"/>
            <w:gridSpan w:val="2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</w:t>
            </w:r>
            <w:proofErr w:type="spellEnd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</w:t>
            </w:r>
            <w:proofErr w:type="spellEnd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34" w:type="dxa"/>
            <w:gridSpan w:val="2"/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выдел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814" w:type="dxa"/>
            <w:vAlign w:val="center"/>
          </w:tcPr>
          <w:p w:rsidR="00A504CE" w:rsidRPr="00A504CE" w:rsidRDefault="00A504CE" w:rsidP="0049305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потр</w:t>
            </w:r>
            <w:proofErr w:type="spellEnd"/>
            <w:r w:rsidRPr="00A504C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6267F7" w:rsidRPr="00AA7D4E" w:rsidTr="00493059">
        <w:trPr>
          <w:cantSplit/>
          <w:trHeight w:val="397"/>
        </w:trPr>
        <w:tc>
          <w:tcPr>
            <w:tcW w:w="2791" w:type="dxa"/>
            <w:tcBorders>
              <w:bottom w:val="single" w:sz="4" w:space="0" w:color="auto"/>
            </w:tcBorders>
          </w:tcPr>
          <w:p w:rsidR="006267F7" w:rsidRDefault="006267F7" w:rsidP="00BA31D4">
            <w:pPr>
              <w:ind w:right="-5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93059">
              <w:rPr>
                <w:rFonts w:ascii="Times New Roman" w:hAnsi="Times New Roman"/>
                <w:color w:val="000000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6267F7" w:rsidRPr="00F10DF3" w:rsidRDefault="006267F7" w:rsidP="00BA31D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6267F7" w:rsidRPr="008E5714" w:rsidRDefault="006267F7" w:rsidP="002D7D33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D35E6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D7D33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22" w:type="dxa"/>
            <w:vAlign w:val="center"/>
          </w:tcPr>
          <w:p w:rsidR="006267F7" w:rsidRPr="008E5714" w:rsidRDefault="006267F7" w:rsidP="00D35E6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D35E6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D7D33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25" w:type="dxa"/>
            <w:vAlign w:val="center"/>
          </w:tcPr>
          <w:p w:rsidR="006267F7" w:rsidRPr="00D515E2" w:rsidRDefault="006267F7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</w:t>
            </w:r>
            <w:r w:rsidR="00D35E60">
              <w:rPr>
                <w:rFonts w:ascii="Times New Roman" w:hAnsi="Times New Roman" w:cs="Times New Roman"/>
                <w:bCs/>
                <w:sz w:val="22"/>
                <w:szCs w:val="22"/>
              </w:rPr>
              <w:t>3702</w:t>
            </w:r>
          </w:p>
        </w:tc>
        <w:tc>
          <w:tcPr>
            <w:tcW w:w="821" w:type="dxa"/>
            <w:vAlign w:val="center"/>
          </w:tcPr>
          <w:p w:rsidR="006267F7" w:rsidRPr="00E26143" w:rsidRDefault="006267F7" w:rsidP="004F31C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</w:t>
            </w:r>
            <w:r w:rsidR="004F31CD">
              <w:rPr>
                <w:rFonts w:ascii="Times New Roman" w:hAnsi="Times New Roman" w:cs="Times New Roman"/>
                <w:bCs/>
                <w:sz w:val="22"/>
                <w:szCs w:val="22"/>
              </w:rPr>
              <w:t>3915</w:t>
            </w:r>
          </w:p>
        </w:tc>
        <w:tc>
          <w:tcPr>
            <w:tcW w:w="821" w:type="dxa"/>
            <w:gridSpan w:val="2"/>
            <w:vAlign w:val="center"/>
          </w:tcPr>
          <w:p w:rsidR="006267F7" w:rsidRPr="0077475D" w:rsidRDefault="006267F7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832" w:type="dxa"/>
            <w:vAlign w:val="center"/>
          </w:tcPr>
          <w:p w:rsidR="006267F7" w:rsidRPr="0077475D" w:rsidRDefault="006267F7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11,205</w:t>
            </w:r>
          </w:p>
        </w:tc>
        <w:tc>
          <w:tcPr>
            <w:tcW w:w="821" w:type="dxa"/>
            <w:vAlign w:val="center"/>
          </w:tcPr>
          <w:p w:rsidR="006267F7" w:rsidRPr="00E576EB" w:rsidRDefault="006267F7" w:rsidP="00147E4F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  <w:tc>
          <w:tcPr>
            <w:tcW w:w="827" w:type="dxa"/>
            <w:gridSpan w:val="2"/>
            <w:vAlign w:val="center"/>
          </w:tcPr>
          <w:p w:rsidR="006267F7" w:rsidRPr="00E576EB" w:rsidRDefault="006267F7" w:rsidP="00147E4F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9,093</w:t>
            </w:r>
          </w:p>
        </w:tc>
      </w:tr>
      <w:tr w:rsidR="00C516DD" w:rsidRPr="00AA7D4E" w:rsidTr="00493059">
        <w:trPr>
          <w:cantSplit/>
          <w:trHeight w:val="397"/>
        </w:trPr>
        <w:tc>
          <w:tcPr>
            <w:tcW w:w="2791" w:type="dxa"/>
            <w:vAlign w:val="center"/>
          </w:tcPr>
          <w:p w:rsidR="00C516DD" w:rsidRPr="001F34EA" w:rsidRDefault="00C516DD" w:rsidP="00BA31D4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1099" w:type="dxa"/>
            <w:vAlign w:val="center"/>
          </w:tcPr>
          <w:p w:rsidR="00C516DD" w:rsidRPr="00F10DF3" w:rsidRDefault="00C516DD" w:rsidP="00BA31D4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F10DF3">
              <w:rPr>
                <w:rFonts w:ascii="Times New Roman" w:hAnsi="Times New Roman"/>
              </w:rPr>
              <w:t>ГБ</w:t>
            </w:r>
          </w:p>
        </w:tc>
        <w:tc>
          <w:tcPr>
            <w:tcW w:w="824" w:type="dxa"/>
            <w:vAlign w:val="center"/>
          </w:tcPr>
          <w:p w:rsidR="00C516DD" w:rsidRPr="008E5714" w:rsidRDefault="00C516DD" w:rsidP="002D7D33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D35E6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D7D33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22" w:type="dxa"/>
            <w:vAlign w:val="center"/>
          </w:tcPr>
          <w:p w:rsidR="00C516DD" w:rsidRPr="008E5714" w:rsidRDefault="00C516DD" w:rsidP="004F31C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D35E6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D7D33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25" w:type="dxa"/>
            <w:vAlign w:val="center"/>
          </w:tcPr>
          <w:p w:rsidR="00C516DD" w:rsidRPr="00D515E2" w:rsidRDefault="00C516DD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</w:t>
            </w:r>
            <w:r w:rsidR="00D35E60">
              <w:rPr>
                <w:rFonts w:ascii="Times New Roman" w:hAnsi="Times New Roman" w:cs="Times New Roman"/>
                <w:bCs/>
                <w:sz w:val="22"/>
                <w:szCs w:val="22"/>
              </w:rPr>
              <w:t>3702</w:t>
            </w:r>
          </w:p>
        </w:tc>
        <w:tc>
          <w:tcPr>
            <w:tcW w:w="821" w:type="dxa"/>
            <w:vAlign w:val="center"/>
          </w:tcPr>
          <w:p w:rsidR="00C516DD" w:rsidRPr="00E26143" w:rsidRDefault="00C516DD" w:rsidP="004F31C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</w:t>
            </w:r>
            <w:r w:rsidRPr="009E5A9C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4F31CD">
              <w:rPr>
                <w:rFonts w:ascii="Times New Roman" w:hAnsi="Times New Roman" w:cs="Times New Roman"/>
                <w:bCs/>
                <w:sz w:val="22"/>
                <w:szCs w:val="22"/>
              </w:rPr>
              <w:t>915</w:t>
            </w:r>
          </w:p>
        </w:tc>
        <w:tc>
          <w:tcPr>
            <w:tcW w:w="821" w:type="dxa"/>
            <w:gridSpan w:val="2"/>
            <w:vAlign w:val="center"/>
          </w:tcPr>
          <w:p w:rsidR="00C516DD" w:rsidRPr="0077475D" w:rsidRDefault="00C516DD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832" w:type="dxa"/>
            <w:vAlign w:val="center"/>
          </w:tcPr>
          <w:p w:rsidR="00C516DD" w:rsidRPr="0077475D" w:rsidRDefault="00C516DD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11,205</w:t>
            </w:r>
          </w:p>
        </w:tc>
        <w:tc>
          <w:tcPr>
            <w:tcW w:w="821" w:type="dxa"/>
            <w:vAlign w:val="center"/>
          </w:tcPr>
          <w:p w:rsidR="00C516DD" w:rsidRPr="00E576EB" w:rsidRDefault="00C516DD" w:rsidP="00147E4F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  <w:tc>
          <w:tcPr>
            <w:tcW w:w="827" w:type="dxa"/>
            <w:gridSpan w:val="2"/>
            <w:vAlign w:val="center"/>
          </w:tcPr>
          <w:p w:rsidR="00C516DD" w:rsidRPr="00E576EB" w:rsidRDefault="00C516DD" w:rsidP="00147E4F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9,093</w:t>
            </w:r>
          </w:p>
        </w:tc>
      </w:tr>
      <w:tr w:rsidR="00BA31D4" w:rsidRPr="00CF6B21" w:rsidTr="00BA31D4">
        <w:trPr>
          <w:cantSplit/>
          <w:trHeight w:val="1101"/>
        </w:trPr>
        <w:tc>
          <w:tcPr>
            <w:tcW w:w="2791" w:type="dxa"/>
            <w:tcBorders>
              <w:bottom w:val="single" w:sz="4" w:space="0" w:color="auto"/>
            </w:tcBorders>
          </w:tcPr>
          <w:p w:rsidR="00BA31D4" w:rsidRPr="001F34EA" w:rsidRDefault="00BA31D4" w:rsidP="00BA31D4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на 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2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5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692" w:type="dxa"/>
            <w:gridSpan w:val="11"/>
            <w:tcBorders>
              <w:bottom w:val="single" w:sz="4" w:space="0" w:color="auto"/>
            </w:tcBorders>
            <w:vAlign w:val="center"/>
          </w:tcPr>
          <w:p w:rsidR="00BA31D4" w:rsidRPr="00A33AAF" w:rsidRDefault="00A33AAF" w:rsidP="006577DC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A33AAF">
              <w:rPr>
                <w:rFonts w:ascii="Times New Roman" w:hAnsi="Times New Roman"/>
              </w:rPr>
              <w:t>5,</w:t>
            </w:r>
            <w:r w:rsidR="0031589A">
              <w:rPr>
                <w:rFonts w:ascii="Times New Roman" w:hAnsi="Times New Roman"/>
              </w:rPr>
              <w:t>1929</w:t>
            </w:r>
            <w:r w:rsidRPr="00A33AAF">
              <w:rPr>
                <w:rFonts w:ascii="Times New Roman" w:hAnsi="Times New Roman"/>
              </w:rPr>
              <w:t>/26,</w:t>
            </w:r>
            <w:r w:rsidR="006577DC">
              <w:rPr>
                <w:rFonts w:ascii="Times New Roman" w:hAnsi="Times New Roman"/>
              </w:rPr>
              <w:t>142</w:t>
            </w:r>
          </w:p>
        </w:tc>
      </w:tr>
    </w:tbl>
    <w:p w:rsidR="005E2C0F" w:rsidRPr="002B51CC" w:rsidRDefault="005E2C0F" w:rsidP="00D36844">
      <w:pPr>
        <w:pStyle w:val="34"/>
        <w:numPr>
          <w:ilvl w:val="0"/>
          <w:numId w:val="6"/>
        </w:numPr>
        <w:tabs>
          <w:tab w:val="clear" w:pos="1069"/>
          <w:tab w:val="num" w:pos="426"/>
        </w:tabs>
        <w:ind w:left="0" w:firstLine="567"/>
        <w:jc w:val="both"/>
        <w:sectPr w:rsidR="005E2C0F" w:rsidRPr="002B51CC" w:rsidSect="005429E0">
          <w:headerReference w:type="default" r:id="rId13"/>
          <w:headerReference w:type="first" r:id="rId14"/>
          <w:pgSz w:w="11906" w:h="16838"/>
          <w:pgMar w:top="993" w:right="707" w:bottom="426" w:left="1276" w:header="709" w:footer="709" w:gutter="0"/>
          <w:pgNumType w:start="2"/>
          <w:cols w:space="708"/>
          <w:titlePg/>
          <w:docGrid w:linePitch="360"/>
        </w:sectPr>
      </w:pPr>
    </w:p>
    <w:p w:rsidR="00AB7EBE" w:rsidRPr="00EC58B9" w:rsidRDefault="00635B94" w:rsidP="00CB7F72">
      <w:pPr>
        <w:pStyle w:val="af3"/>
        <w:spacing w:before="0" w:beforeAutospacing="0" w:after="360" w:afterAutospacing="0"/>
        <w:ind w:left="142" w:right="-270" w:hanging="142"/>
        <w:jc w:val="center"/>
        <w:outlineLvl w:val="0"/>
        <w:rPr>
          <w:sz w:val="28"/>
        </w:rPr>
      </w:pPr>
      <w:bookmarkStart w:id="42" w:name="_Toc79744164"/>
      <w:r w:rsidRPr="00EC58B9">
        <w:rPr>
          <w:sz w:val="28"/>
        </w:rPr>
        <w:lastRenderedPageBreak/>
        <w:t>6</w:t>
      </w:r>
      <w:r w:rsidR="005E2C0F" w:rsidRPr="00EC58B9">
        <w:rPr>
          <w:sz w:val="28"/>
        </w:rPr>
        <w:t>. Перечень мероприятий</w:t>
      </w:r>
      <w:r w:rsidR="00F1123C" w:rsidRPr="00EC58B9">
        <w:rPr>
          <w:sz w:val="28"/>
        </w:rPr>
        <w:t xml:space="preserve"> подпрограммы</w:t>
      </w:r>
      <w:r w:rsidR="00AB7EBE" w:rsidRPr="00EC58B9">
        <w:rPr>
          <w:sz w:val="28"/>
        </w:rPr>
        <w:t xml:space="preserve"> «Обеспечение градостроительной документацией</w:t>
      </w:r>
      <w:r w:rsidR="00CB7F72" w:rsidRPr="00EC58B9">
        <w:rPr>
          <w:sz w:val="28"/>
        </w:rPr>
        <w:br/>
      </w:r>
      <w:r w:rsidR="00AB7EBE" w:rsidRPr="00EC58B9">
        <w:rPr>
          <w:sz w:val="28"/>
          <w:szCs w:val="28"/>
        </w:rPr>
        <w:t>территорий городского округа город Рыбинск Ярославской области»</w:t>
      </w:r>
      <w:bookmarkEnd w:id="42"/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410"/>
        <w:gridCol w:w="1295"/>
        <w:gridCol w:w="971"/>
        <w:gridCol w:w="1117"/>
        <w:gridCol w:w="858"/>
        <w:gridCol w:w="860"/>
        <w:gridCol w:w="871"/>
        <w:gridCol w:w="859"/>
        <w:gridCol w:w="9"/>
        <w:gridCol w:w="867"/>
        <w:gridCol w:w="906"/>
        <w:gridCol w:w="902"/>
        <w:gridCol w:w="902"/>
        <w:gridCol w:w="1774"/>
        <w:gridCol w:w="850"/>
      </w:tblGrid>
      <w:tr w:rsidR="00A02230" w:rsidRPr="00B04E0A" w:rsidTr="00566A6F">
        <w:trPr>
          <w:cantSplit/>
          <w:trHeight w:val="595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43" w:name="OLE_LINK1"/>
            <w:bookmarkStart w:id="44" w:name="OLE_LINK2"/>
            <w:bookmarkStart w:id="45" w:name="OLE_LINK3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</w:t>
            </w:r>
          </w:p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(объекта)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</w:t>
            </w:r>
            <w:proofErr w:type="spell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хар</w:t>
            </w:r>
            <w:proofErr w:type="spell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-ка, сроки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36"/>
              <w:contextualSpacing/>
              <w:rPr>
                <w:szCs w:val="22"/>
              </w:rPr>
            </w:pPr>
            <w:r w:rsidRPr="00B04E0A">
              <w:rPr>
                <w:szCs w:val="22"/>
              </w:rPr>
              <w:t xml:space="preserve">Сметная </w:t>
            </w:r>
            <w:proofErr w:type="spellStart"/>
            <w:proofErr w:type="gramStart"/>
            <w:r w:rsidRPr="00B04E0A">
              <w:rPr>
                <w:szCs w:val="22"/>
              </w:rPr>
              <w:t>стои</w:t>
            </w:r>
            <w:r w:rsidRPr="00BA336B">
              <w:rPr>
                <w:szCs w:val="22"/>
              </w:rPr>
              <w:t>-</w:t>
            </w:r>
            <w:r w:rsidRPr="00B04E0A">
              <w:rPr>
                <w:szCs w:val="22"/>
              </w:rPr>
              <w:t>мость</w:t>
            </w:r>
            <w:proofErr w:type="spellEnd"/>
            <w:proofErr w:type="gramEnd"/>
          </w:p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81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E76AAD" w:rsidRDefault="00E76AAD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Объем финансирования по годам </w:t>
            </w: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Ожидаемый результат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Ответственный</w:t>
            </w:r>
          </w:p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</w:t>
            </w:r>
          </w:p>
        </w:tc>
      </w:tr>
      <w:tr w:rsidR="00A02230" w:rsidRPr="00B04E0A" w:rsidTr="00566A6F">
        <w:trPr>
          <w:cantSplit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Источник 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финанс</w:t>
            </w:r>
            <w:proofErr w:type="spell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hanging="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753A5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9E60AE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202</w:t>
            </w:r>
            <w:r w:rsidR="00753A56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9E60AE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753A5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753A56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202</w:t>
            </w:r>
            <w:r w:rsidR="00753A56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566A6F">
        <w:trPr>
          <w:cantSplit/>
          <w:trHeight w:val="544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лено</w:t>
            </w:r>
            <w:proofErr w:type="spellEnd"/>
            <w:proofErr w:type="gram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Выде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лено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bCs/>
                <w:sz w:val="22"/>
                <w:szCs w:val="22"/>
              </w:rPr>
              <w:t>Выде</w:t>
            </w:r>
            <w:proofErr w:type="spellEnd"/>
            <w:r>
              <w:rPr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bCs/>
                <w:sz w:val="22"/>
                <w:szCs w:val="22"/>
              </w:rPr>
              <w:t>лено</w:t>
            </w:r>
            <w:proofErr w:type="spellEnd"/>
            <w:proofErr w:type="gramEnd"/>
          </w:p>
        </w:tc>
        <w:tc>
          <w:tcPr>
            <w:tcW w:w="90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B04E0A">
              <w:rPr>
                <w:bCs/>
                <w:sz w:val="22"/>
                <w:szCs w:val="22"/>
              </w:rPr>
              <w:t>Потреб</w:t>
            </w:r>
            <w:r>
              <w:rPr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B04E0A">
              <w:rPr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77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02230" w:rsidRPr="00B04E0A" w:rsidTr="00566A6F">
        <w:trPr>
          <w:cantSplit/>
          <w:trHeight w:val="87"/>
          <w:tblHeader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rPr>
                <w:sz w:val="2"/>
                <w:szCs w:val="2"/>
              </w:rPr>
            </w:pPr>
          </w:p>
        </w:tc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230" w:rsidRPr="00F01F67" w:rsidRDefault="00A02230" w:rsidP="00A02230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8E7C50" w:rsidRPr="00B04E0A" w:rsidTr="008E7C50">
        <w:trPr>
          <w:cantSplit/>
          <w:trHeight w:val="567"/>
        </w:trPr>
        <w:tc>
          <w:tcPr>
            <w:tcW w:w="15451" w:type="dxa"/>
            <w:gridSpan w:val="15"/>
            <w:vAlign w:val="center"/>
          </w:tcPr>
          <w:p w:rsidR="008E7C50" w:rsidRPr="00EC58B9" w:rsidRDefault="008E7C50" w:rsidP="008E7C5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EC58B9">
              <w:rPr>
                <w:bCs/>
                <w:sz w:val="22"/>
                <w:szCs w:val="22"/>
              </w:rPr>
              <w:t>Задача. Создание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</w:tr>
      <w:tr w:rsidR="00A02230" w:rsidRPr="00B04E0A" w:rsidTr="00566A6F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Разработка проекта изменений в Генеральный план </w:t>
            </w:r>
          </w:p>
        </w:tc>
        <w:tc>
          <w:tcPr>
            <w:tcW w:w="1295" w:type="dxa"/>
            <w:vMerge w:val="restart"/>
            <w:vAlign w:val="center"/>
          </w:tcPr>
          <w:p w:rsidR="00A02230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424F9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53A56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проект, 202</w:t>
            </w:r>
            <w:r w:rsidR="00424F9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  <w:r w:rsidR="00444C22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444C22" w:rsidRPr="00B04E0A" w:rsidRDefault="00424F9E" w:rsidP="00444C2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444C22"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A02230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02230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02230" w:rsidRPr="00B04E0A" w:rsidRDefault="00A02230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02230" w:rsidRPr="00B04E0A" w:rsidRDefault="00A02230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Разработка Генерального плана </w:t>
            </w:r>
          </w:p>
        </w:tc>
        <w:tc>
          <w:tcPr>
            <w:tcW w:w="1295" w:type="dxa"/>
            <w:vMerge w:val="restart"/>
            <w:vAlign w:val="center"/>
          </w:tcPr>
          <w:p w:rsidR="0004632B" w:rsidRPr="00B04E0A" w:rsidRDefault="0004632B" w:rsidP="0004632B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753A56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1,3702</w:t>
            </w:r>
          </w:p>
        </w:tc>
        <w:tc>
          <w:tcPr>
            <w:tcW w:w="906" w:type="dxa"/>
            <w:vAlign w:val="center"/>
          </w:tcPr>
          <w:p w:rsidR="0004632B" w:rsidRPr="00B04E0A" w:rsidRDefault="00753A56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Наличие актуального Генерального плана, 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7758F4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7758F4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753A56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1,3702</w:t>
            </w:r>
          </w:p>
        </w:tc>
        <w:tc>
          <w:tcPr>
            <w:tcW w:w="906" w:type="dxa"/>
            <w:vAlign w:val="center"/>
          </w:tcPr>
          <w:p w:rsidR="0004632B" w:rsidRPr="00B04E0A" w:rsidRDefault="00753A56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4,540</w:t>
            </w: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04632B" w:rsidRPr="00B04E0A" w:rsidRDefault="0004632B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проекта изменений в Правила землепользования и застройки </w:t>
            </w:r>
          </w:p>
        </w:tc>
        <w:tc>
          <w:tcPr>
            <w:tcW w:w="1295" w:type="dxa"/>
            <w:vMerge w:val="restart"/>
            <w:vAlign w:val="center"/>
          </w:tcPr>
          <w:p w:rsidR="0004632B" w:rsidRPr="00B04E0A" w:rsidRDefault="00424F9E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  <w:r w:rsidR="0004632B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проект,</w:t>
            </w:r>
          </w:p>
          <w:p w:rsidR="0004632B" w:rsidRDefault="00424F9E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04632B"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  <w:r w:rsidR="000463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04632B" w:rsidRDefault="00424F9E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="0004632B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</w:p>
          <w:p w:rsidR="0004632B" w:rsidRPr="00B04E0A" w:rsidRDefault="00424F9E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04632B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Наличие актуальных Правил землепользования и застройки, соответствующих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4632B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04632B" w:rsidRPr="00B04E0A" w:rsidRDefault="0004632B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04632B" w:rsidRPr="00B04E0A" w:rsidRDefault="0004632B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73342" w:rsidRPr="00B04E0A" w:rsidTr="00566A6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B73342" w:rsidRPr="00AB7EBE" w:rsidRDefault="00B73342" w:rsidP="00F400BB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400BB">
              <w:rPr>
                <w:rFonts w:ascii="Times New Roman" w:hAnsi="Times New Roman" w:cs="Times New Roman"/>
                <w:sz w:val="22"/>
                <w:szCs w:val="22"/>
              </w:rPr>
              <w:t xml:space="preserve">Разработка </w:t>
            </w:r>
            <w:proofErr w:type="gramStart"/>
            <w:r w:rsidRPr="00F400BB">
              <w:rPr>
                <w:rFonts w:ascii="Times New Roman" w:hAnsi="Times New Roman" w:cs="Times New Roman"/>
                <w:sz w:val="22"/>
                <w:szCs w:val="22"/>
              </w:rPr>
              <w:t xml:space="preserve">проекта зон </w:t>
            </w:r>
            <w:r w:rsidRPr="00F400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охраны объектов культурного наследия</w:t>
            </w:r>
            <w:proofErr w:type="gramEnd"/>
            <w:r w:rsidRPr="00F400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95" w:type="dxa"/>
            <w:vMerge w:val="restart"/>
            <w:vAlign w:val="center"/>
          </w:tcPr>
          <w:p w:rsidR="00B73342" w:rsidRDefault="00B73342" w:rsidP="00F400BB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00B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 xml:space="preserve">2 – 1 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проект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73342" w:rsidRPr="00AB7EBE" w:rsidRDefault="008A0735" w:rsidP="00F400BB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B73342">
              <w:rPr>
                <w:rFonts w:ascii="Times New Roman" w:hAnsi="Times New Roman" w:cs="Times New Roman"/>
                <w:sz w:val="22"/>
                <w:szCs w:val="22"/>
              </w:rPr>
              <w:t xml:space="preserve"> – 1 проект</w:t>
            </w:r>
          </w:p>
        </w:tc>
        <w:tc>
          <w:tcPr>
            <w:tcW w:w="971" w:type="dxa"/>
            <w:vMerge w:val="restart"/>
            <w:vAlign w:val="center"/>
          </w:tcPr>
          <w:p w:rsidR="00B73342" w:rsidRPr="00AB7EBE" w:rsidRDefault="00B73342" w:rsidP="0004632B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326</w:t>
            </w:r>
          </w:p>
        </w:tc>
        <w:tc>
          <w:tcPr>
            <w:tcW w:w="1117" w:type="dxa"/>
            <w:vAlign w:val="center"/>
          </w:tcPr>
          <w:p w:rsidR="00B73342" w:rsidRPr="00AB7EBE" w:rsidRDefault="00B7334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B73342" w:rsidRPr="004F31CD" w:rsidRDefault="00B73342" w:rsidP="00753A56">
            <w:pPr>
              <w:jc w:val="center"/>
              <w:rPr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08EF" w:rsidRPr="004F31CD"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860" w:type="dxa"/>
            <w:vAlign w:val="center"/>
          </w:tcPr>
          <w:p w:rsidR="00B73342" w:rsidRPr="004F31CD" w:rsidRDefault="002B34BF" w:rsidP="00753A56">
            <w:pPr>
              <w:jc w:val="center"/>
              <w:rPr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08EF" w:rsidRPr="004F31CD"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871" w:type="dxa"/>
            <w:vAlign w:val="center"/>
          </w:tcPr>
          <w:p w:rsidR="00B73342" w:rsidRPr="00AB7EBE" w:rsidRDefault="00B73342" w:rsidP="00FC7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B73342" w:rsidRPr="00AB7EBE" w:rsidRDefault="00B73342" w:rsidP="00FC7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B73342" w:rsidRPr="00AB7EBE" w:rsidRDefault="00B73342" w:rsidP="0003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73342" w:rsidRPr="00AB7EBE" w:rsidRDefault="00B73342" w:rsidP="0003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73342" w:rsidRPr="00AB7EBE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B73342" w:rsidRPr="00AB7EBE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932E5E">
              <w:rPr>
                <w:rFonts w:ascii="Times New Roman" w:hAnsi="Times New Roman" w:cs="Times New Roman"/>
                <w:sz w:val="22"/>
                <w:szCs w:val="22"/>
              </w:rPr>
              <w:t>779</w:t>
            </w:r>
          </w:p>
        </w:tc>
        <w:tc>
          <w:tcPr>
            <w:tcW w:w="1774" w:type="dxa"/>
            <w:vMerge w:val="restart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 xml:space="preserve">Наличие 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актуального </w:t>
            </w:r>
            <w:r w:rsidRPr="00AB7EBE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Проекта зон охраны объектов культурного наследия, </w:t>
            </w:r>
            <w:r w:rsidRPr="00AB7EBE">
              <w:rPr>
                <w:rFonts w:ascii="Times New Roman" w:hAnsi="Times New Roman" w:cs="Times New Roman"/>
                <w:sz w:val="22"/>
                <w:szCs w:val="22"/>
              </w:rPr>
              <w:t>соответствующего действующему законодательству</w:t>
            </w:r>
          </w:p>
        </w:tc>
        <w:tc>
          <w:tcPr>
            <w:tcW w:w="850" w:type="dxa"/>
            <w:vMerge w:val="restart"/>
            <w:vAlign w:val="center"/>
          </w:tcPr>
          <w:p w:rsidR="00B73342" w:rsidRPr="00B04E0A" w:rsidRDefault="00B7334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B7334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73342" w:rsidRPr="009B5305" w:rsidRDefault="00B73342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73342" w:rsidRPr="00B04E0A" w:rsidRDefault="00B7334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7334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73342" w:rsidRPr="009B5305" w:rsidRDefault="00B73342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73342" w:rsidRPr="00B04E0A" w:rsidRDefault="00B7334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B7334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B73342" w:rsidRPr="009B5305" w:rsidRDefault="00B73342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B73342" w:rsidRPr="00AB7EBE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Др. ср-</w:t>
            </w:r>
            <w:proofErr w:type="spellStart"/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B73342" w:rsidRPr="009B5305" w:rsidRDefault="00B7334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73342" w:rsidRPr="00B04E0A" w:rsidRDefault="00B7334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9B5305" w:rsidRDefault="001125C2" w:rsidP="00A02230">
            <w:pPr>
              <w:ind w:firstLine="15"/>
              <w:contextualSpacing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AB7EBE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4F31CD" w:rsidRDefault="001125C2" w:rsidP="002E08EF">
            <w:pPr>
              <w:jc w:val="center"/>
              <w:rPr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08EF" w:rsidRPr="004F31CD"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860" w:type="dxa"/>
            <w:vAlign w:val="center"/>
          </w:tcPr>
          <w:p w:rsidR="001125C2" w:rsidRPr="004F31CD" w:rsidRDefault="001125C2" w:rsidP="00753A56">
            <w:pPr>
              <w:jc w:val="center"/>
              <w:rPr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08EF" w:rsidRPr="004F31CD">
              <w:rPr>
                <w:rFonts w:ascii="Times New Roman" w:hAnsi="Times New Roman" w:cs="Times New Roman"/>
                <w:sz w:val="22"/>
                <w:szCs w:val="22"/>
              </w:rPr>
              <w:t>499</w:t>
            </w:r>
          </w:p>
        </w:tc>
        <w:tc>
          <w:tcPr>
            <w:tcW w:w="871" w:type="dxa"/>
            <w:vAlign w:val="center"/>
          </w:tcPr>
          <w:p w:rsidR="001125C2" w:rsidRPr="00AB7EBE" w:rsidRDefault="001125C2" w:rsidP="00FC7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AB7EBE" w:rsidRDefault="001125C2" w:rsidP="00FC7A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AB7EBE" w:rsidRDefault="001125C2" w:rsidP="0003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AB7EBE" w:rsidRDefault="001125C2" w:rsidP="000322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AB7EBE" w:rsidRDefault="001125C2" w:rsidP="00147E4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AB7EBE" w:rsidRDefault="001125C2" w:rsidP="00147E4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3,779</w:t>
            </w:r>
          </w:p>
        </w:tc>
        <w:tc>
          <w:tcPr>
            <w:tcW w:w="1774" w:type="dxa"/>
            <w:vMerge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567"/>
        </w:trPr>
        <w:tc>
          <w:tcPr>
            <w:tcW w:w="2410" w:type="dxa"/>
            <w:vMerge w:val="restart"/>
            <w:vAlign w:val="center"/>
          </w:tcPr>
          <w:p w:rsidR="001125C2" w:rsidRDefault="001125C2" w:rsidP="00A02230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Проведение государственной историко-культурн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ой </w:t>
            </w: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экспертизы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  <w:p w:rsidR="001125C2" w:rsidRDefault="001125C2" w:rsidP="00A02230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1) </w:t>
            </w:r>
            <w:proofErr w:type="gramStart"/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>выявленных</w:t>
            </w:r>
            <w:proofErr w:type="gramEnd"/>
            <w:r w:rsidRPr="00A71532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ОКН, находящихся в муниципальной собственности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;</w:t>
            </w:r>
          </w:p>
          <w:p w:rsidR="001125C2" w:rsidRDefault="001125C2" w:rsidP="00A02230">
            <w:pPr>
              <w:ind w:firstLine="17"/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2) земель, находящихся в государственной или муниципальной собственности, путем археологической разведки</w:t>
            </w:r>
          </w:p>
          <w:p w:rsidR="001125C2" w:rsidRPr="00A71532" w:rsidRDefault="001125C2" w:rsidP="00A02230">
            <w:pPr>
              <w:ind w:firstLine="17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1125C2" w:rsidRPr="00A71532" w:rsidRDefault="001125C2" w:rsidP="004D2C4E">
            <w:pPr>
              <w:tabs>
                <w:tab w:val="left" w:pos="424"/>
              </w:tabs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2, </w:t>
            </w:r>
            <w:r w:rsidRPr="00A71532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D2C4E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  <w:proofErr w:type="spellStart"/>
            <w:r w:rsidRPr="004D2C4E">
              <w:rPr>
                <w:rFonts w:ascii="Times New Roman" w:hAnsi="Times New Roman" w:cs="Times New Roman"/>
                <w:sz w:val="22"/>
                <w:szCs w:val="22"/>
              </w:rPr>
              <w:t>эксп</w:t>
            </w:r>
            <w:proofErr w:type="spellEnd"/>
            <w:r w:rsidRPr="004D2C4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71" w:type="dxa"/>
            <w:vMerge w:val="restart"/>
            <w:vAlign w:val="center"/>
          </w:tcPr>
          <w:p w:rsidR="001125C2" w:rsidRPr="00A71532" w:rsidRDefault="001125C2" w:rsidP="00C354E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0,955</w:t>
            </w:r>
          </w:p>
        </w:tc>
        <w:tc>
          <w:tcPr>
            <w:tcW w:w="1117" w:type="dxa"/>
            <w:vAlign w:val="center"/>
          </w:tcPr>
          <w:p w:rsidR="001125C2" w:rsidRPr="00A71532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4F31CD" w:rsidRDefault="001125C2" w:rsidP="00753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08EF" w:rsidRPr="004F31C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60" w:type="dxa"/>
            <w:vAlign w:val="center"/>
          </w:tcPr>
          <w:p w:rsidR="001125C2" w:rsidRPr="004F31CD" w:rsidRDefault="001125C2" w:rsidP="00753A56">
            <w:pPr>
              <w:jc w:val="center"/>
              <w:rPr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08EF" w:rsidRPr="004F31C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71" w:type="dxa"/>
            <w:vAlign w:val="center"/>
          </w:tcPr>
          <w:p w:rsidR="001125C2" w:rsidRPr="00A71532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070</w:t>
            </w:r>
          </w:p>
        </w:tc>
        <w:tc>
          <w:tcPr>
            <w:tcW w:w="859" w:type="dxa"/>
            <w:vAlign w:val="center"/>
          </w:tcPr>
          <w:p w:rsidR="001125C2" w:rsidRPr="004F31CD" w:rsidRDefault="003B3D85" w:rsidP="00753A5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1125C2" w:rsidRPr="004F31C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76" w:type="dxa"/>
            <w:gridSpan w:val="2"/>
            <w:vAlign w:val="center"/>
          </w:tcPr>
          <w:p w:rsidR="001125C2" w:rsidRPr="00AB7EBE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1125C2" w:rsidRPr="00AB7EBE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AB7EBE" w:rsidRDefault="001125C2" w:rsidP="00424F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AB7EBE" w:rsidRDefault="001125C2" w:rsidP="00424F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774" w:type="dxa"/>
            <w:vMerge w:val="restart"/>
            <w:vAlign w:val="center"/>
          </w:tcPr>
          <w:p w:rsidR="001125C2" w:rsidRPr="00AB7EBE" w:rsidRDefault="001125C2" w:rsidP="00444C22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B7E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Включение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Pr="00AB7EB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объектов культурного наследия в единый государственный реестр объектов культурного наследия (памятников истории и культуры)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1125C2" w:rsidRPr="00B04E0A" w:rsidTr="00566A6F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1125C2" w:rsidRPr="00A71532" w:rsidRDefault="001125C2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1125C2" w:rsidRPr="00A71532" w:rsidRDefault="001125C2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567"/>
        </w:trPr>
        <w:tc>
          <w:tcPr>
            <w:tcW w:w="2410" w:type="dxa"/>
            <w:vMerge/>
            <w:vAlign w:val="center"/>
          </w:tcPr>
          <w:p w:rsidR="001125C2" w:rsidRPr="00A71532" w:rsidRDefault="001125C2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Др. ср-</w:t>
            </w:r>
            <w:proofErr w:type="spellStart"/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4F31CD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8A0735">
        <w:trPr>
          <w:cantSplit/>
          <w:trHeight w:val="1139"/>
        </w:trPr>
        <w:tc>
          <w:tcPr>
            <w:tcW w:w="2410" w:type="dxa"/>
            <w:vMerge/>
            <w:vAlign w:val="center"/>
          </w:tcPr>
          <w:p w:rsidR="001125C2" w:rsidRPr="00A71532" w:rsidRDefault="001125C2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A7153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71532">
              <w:rPr>
                <w:rFonts w:ascii="Times New Roman" w:hAnsi="Times New Roman" w:cs="Times New Roman"/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4F31CD" w:rsidRDefault="001125C2" w:rsidP="00753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2E08EF" w:rsidRPr="004F31C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60" w:type="dxa"/>
            <w:vAlign w:val="center"/>
          </w:tcPr>
          <w:p w:rsidR="001125C2" w:rsidRPr="004F31CD" w:rsidRDefault="002E08EF" w:rsidP="00753A5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1125C2" w:rsidRPr="004F31CD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871" w:type="dxa"/>
            <w:vAlign w:val="center"/>
          </w:tcPr>
          <w:p w:rsidR="001125C2" w:rsidRPr="001864B3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4B3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070</w:t>
            </w:r>
          </w:p>
        </w:tc>
        <w:tc>
          <w:tcPr>
            <w:tcW w:w="859" w:type="dxa"/>
            <w:vAlign w:val="center"/>
          </w:tcPr>
          <w:p w:rsidR="001125C2" w:rsidRPr="004F31CD" w:rsidRDefault="003B3D85" w:rsidP="00753A5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F31CD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  <w:r w:rsidR="001125C2" w:rsidRPr="004F31CD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76" w:type="dxa"/>
            <w:gridSpan w:val="2"/>
            <w:vAlign w:val="center"/>
          </w:tcPr>
          <w:p w:rsidR="001125C2" w:rsidRPr="009B5305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24C7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1125C2" w:rsidRPr="009B5305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824C7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AB7EBE" w:rsidRDefault="001125C2" w:rsidP="00424F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AB7EBE" w:rsidRDefault="001125C2" w:rsidP="00424F9E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02C0"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1774" w:type="dxa"/>
            <w:vMerge/>
            <w:vAlign w:val="center"/>
          </w:tcPr>
          <w:p w:rsidR="001125C2" w:rsidRPr="009B5305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1125C2" w:rsidRPr="0036015F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36015F">
              <w:rPr>
                <w:sz w:val="22"/>
                <w:szCs w:val="22"/>
              </w:rPr>
              <w:t>Внесение изменений в проект планировки и разработка проекта межевания территории в районе улиц Партизанская-Новоселов-</w:t>
            </w:r>
            <w:r w:rsidRPr="0036015F">
              <w:rPr>
                <w:sz w:val="22"/>
                <w:szCs w:val="22"/>
              </w:rPr>
              <w:lastRenderedPageBreak/>
              <w:t>Гражданская-пр. Серова (в т.ч. инженерные изыскания)</w:t>
            </w:r>
            <w:r>
              <w:rPr>
                <w:sz w:val="22"/>
                <w:szCs w:val="22"/>
              </w:rPr>
              <w:t xml:space="preserve"> (этап 2)</w:t>
            </w:r>
          </w:p>
        </w:tc>
        <w:tc>
          <w:tcPr>
            <w:tcW w:w="1295" w:type="dxa"/>
            <w:vMerge w:val="restart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36,08 га</w:t>
            </w:r>
          </w:p>
        </w:tc>
        <w:tc>
          <w:tcPr>
            <w:tcW w:w="971" w:type="dxa"/>
            <w:vMerge w:val="restart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0,948</w:t>
            </w:r>
          </w:p>
        </w:tc>
        <w:tc>
          <w:tcPr>
            <w:tcW w:w="1117" w:type="dxa"/>
            <w:vAlign w:val="center"/>
          </w:tcPr>
          <w:p w:rsidR="001125C2" w:rsidRPr="00957312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0E7F73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1125C2" w:rsidRPr="005D4B19" w:rsidRDefault="001125C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5D4B19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0,948</w:t>
            </w:r>
          </w:p>
        </w:tc>
        <w:tc>
          <w:tcPr>
            <w:tcW w:w="868" w:type="dxa"/>
            <w:gridSpan w:val="2"/>
            <w:vAlign w:val="center"/>
          </w:tcPr>
          <w:p w:rsidR="001125C2" w:rsidRPr="005D4B19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867" w:type="dxa"/>
            <w:vAlign w:val="center"/>
          </w:tcPr>
          <w:p w:rsidR="001125C2" w:rsidRPr="005D4B19" w:rsidRDefault="001125C2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5D4B19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1125C2" w:rsidRPr="00593D0B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93D0B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7 земельных участков в целях многоквартирного жилищного </w:t>
            </w:r>
            <w:r w:rsidRPr="00593D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957312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957312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0E7F73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1125C2" w:rsidRPr="005D4B19" w:rsidRDefault="001125C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957312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957312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0E7F73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1125C2" w:rsidRPr="005D4B19" w:rsidRDefault="001125C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957312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957312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Др. ср-</w:t>
            </w:r>
            <w:proofErr w:type="spellStart"/>
            <w:r w:rsidRPr="00957312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0E7F73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1125C2" w:rsidRPr="005D4B19" w:rsidRDefault="001125C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957312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957312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957312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0E7F73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0" w:type="dxa"/>
            <w:vAlign w:val="center"/>
          </w:tcPr>
          <w:p w:rsidR="001125C2" w:rsidRPr="005D4B19" w:rsidRDefault="001125C2" w:rsidP="00A02230">
            <w:pPr>
              <w:pStyle w:val="21"/>
              <w:widowControl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5D4B19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0,948</w:t>
            </w:r>
          </w:p>
        </w:tc>
        <w:tc>
          <w:tcPr>
            <w:tcW w:w="868" w:type="dxa"/>
            <w:gridSpan w:val="2"/>
            <w:vAlign w:val="center"/>
          </w:tcPr>
          <w:p w:rsidR="001125C2" w:rsidRPr="005D4B19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0,948</w:t>
            </w:r>
          </w:p>
        </w:tc>
        <w:tc>
          <w:tcPr>
            <w:tcW w:w="867" w:type="dxa"/>
            <w:vAlign w:val="center"/>
          </w:tcPr>
          <w:p w:rsidR="001125C2" w:rsidRPr="005D4B19" w:rsidRDefault="001125C2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5D4B19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5731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lastRenderedPageBreak/>
              <w:t>Разработка проекта планировки и проекта межевания территории в районе д. 1а по Полевой ул. (в т.ч. инженерные изыскания).</w:t>
            </w:r>
          </w:p>
        </w:tc>
        <w:tc>
          <w:tcPr>
            <w:tcW w:w="1295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0,16 га</w:t>
            </w:r>
          </w:p>
        </w:tc>
        <w:tc>
          <w:tcPr>
            <w:tcW w:w="971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0,206</w:t>
            </w: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5D4B19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5D4B19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5D4B19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5D4B19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5D4B19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4B19">
              <w:rPr>
                <w:rFonts w:ascii="Times New Roman" w:hAnsi="Times New Roman" w:cs="Times New Roman"/>
                <w:sz w:val="22"/>
                <w:szCs w:val="22"/>
              </w:rPr>
              <w:t>0,206</w:t>
            </w:r>
          </w:p>
        </w:tc>
        <w:tc>
          <w:tcPr>
            <w:tcW w:w="1774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2A70A6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B04E0A" w:rsidRDefault="001125C2" w:rsidP="009E5A9C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0,206</w:t>
            </w: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proofErr w:type="gramStart"/>
            <w:r w:rsidRPr="003C6FE8">
              <w:rPr>
                <w:sz w:val="22"/>
                <w:szCs w:val="22"/>
              </w:rPr>
              <w:t>Разработка проекта планировки и проекта межевания территории в районе д. 50а по Февральской ул. (в т.ч. инженерные изыскания).</w:t>
            </w:r>
            <w:proofErr w:type="gramEnd"/>
          </w:p>
        </w:tc>
        <w:tc>
          <w:tcPr>
            <w:tcW w:w="1295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0,45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338</w:t>
            </w: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9F1274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F1274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9F1274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sz w:val="22"/>
                <w:szCs w:val="22"/>
              </w:rPr>
              <w:t>0,338</w:t>
            </w:r>
          </w:p>
        </w:tc>
        <w:tc>
          <w:tcPr>
            <w:tcW w:w="1774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1 земельного участка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ДАГ</w:t>
            </w: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062E7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9F1274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9F1274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9F1274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1125C2" w:rsidRPr="009F1274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1274">
              <w:rPr>
                <w:rFonts w:ascii="Times New Roman" w:hAnsi="Times New Roman" w:cs="Times New Roman"/>
                <w:sz w:val="22"/>
                <w:szCs w:val="22"/>
              </w:rPr>
              <w:t>0,338</w:t>
            </w: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1125C2" w:rsidRPr="003C6FE8" w:rsidRDefault="001125C2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C6FE8">
              <w:rPr>
                <w:rFonts w:ascii="Times New Roman" w:hAnsi="Times New Roman" w:cs="Times New Roman"/>
                <w:sz w:val="22"/>
                <w:szCs w:val="22"/>
              </w:rPr>
              <w:t>Разработка проекта межевания территории Восточной промышленной зоны</w:t>
            </w:r>
          </w:p>
          <w:p w:rsidR="001125C2" w:rsidRPr="003C6FE8" w:rsidRDefault="001125C2" w:rsidP="00A02230">
            <w:pPr>
              <w:ind w:firstLine="15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3C6FE8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167 га</w:t>
            </w:r>
          </w:p>
        </w:tc>
        <w:tc>
          <w:tcPr>
            <w:tcW w:w="971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0,670</w:t>
            </w: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0,670</w:t>
            </w:r>
          </w:p>
        </w:tc>
        <w:tc>
          <w:tcPr>
            <w:tcW w:w="1774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Возможность формирования не менее 24 земельных участков в целях промышленного и иного строительства.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6038D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6038D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000</w:t>
            </w:r>
          </w:p>
        </w:tc>
        <w:tc>
          <w:tcPr>
            <w:tcW w:w="902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0,670</w:t>
            </w: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 xml:space="preserve">Разработка проекта планировки и проекта межевания территории в </w:t>
            </w:r>
            <w:r w:rsidRPr="003C6FE8">
              <w:rPr>
                <w:sz w:val="22"/>
                <w:szCs w:val="22"/>
              </w:rPr>
              <w:lastRenderedPageBreak/>
              <w:t xml:space="preserve">границах улиц: Луначарского – </w:t>
            </w:r>
            <w:proofErr w:type="spellStart"/>
            <w:r w:rsidRPr="003C6FE8">
              <w:rPr>
                <w:sz w:val="22"/>
                <w:szCs w:val="22"/>
              </w:rPr>
              <w:t>Карякинской</w:t>
            </w:r>
            <w:proofErr w:type="spellEnd"/>
            <w:r w:rsidRPr="003C6FE8">
              <w:rPr>
                <w:sz w:val="22"/>
                <w:szCs w:val="22"/>
              </w:rPr>
              <w:t xml:space="preserve"> – Кирова – Яна Гуса</w:t>
            </w:r>
          </w:p>
          <w:p w:rsidR="001125C2" w:rsidRPr="003C6FE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3C6FE8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  <w:r w:rsidR="008A0735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971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125C2" w:rsidRPr="002A70A6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125C2" w:rsidRPr="00B04E0A" w:rsidRDefault="001125C2" w:rsidP="00753A5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2A70A6" w:rsidRDefault="001125C2" w:rsidP="00932E5E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932E5E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D3A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D3A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1125C2" w:rsidRPr="00BA1C64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Возможность формирования не менее 1 </w:t>
            </w:r>
            <w:r w:rsidRPr="00B04E0A">
              <w:rPr>
                <w:sz w:val="22"/>
                <w:szCs w:val="22"/>
              </w:rPr>
              <w:lastRenderedPageBreak/>
              <w:t xml:space="preserve">земельного участка в целях </w:t>
            </w:r>
            <w:r>
              <w:rPr>
                <w:sz w:val="22"/>
                <w:szCs w:val="22"/>
              </w:rPr>
              <w:t>размещения объекта торговли либо объекта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ДАГ</w:t>
            </w: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3C6FE8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1125C2" w:rsidRPr="00B04E0A" w:rsidRDefault="001125C2" w:rsidP="006146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1125C2" w:rsidRPr="00B04E0A" w:rsidRDefault="001125C2" w:rsidP="006146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2A70A6" w:rsidRDefault="001125C2" w:rsidP="00147E4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147E4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543</w:t>
            </w: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D3A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D3A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1125C2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Разработка проекта планировки и проекта межевания территории</w:t>
            </w:r>
            <w:r>
              <w:rPr>
                <w:sz w:val="22"/>
                <w:szCs w:val="22"/>
              </w:rPr>
              <w:t xml:space="preserve"> в районе </w:t>
            </w:r>
            <w:proofErr w:type="spellStart"/>
            <w:r>
              <w:rPr>
                <w:sz w:val="22"/>
                <w:szCs w:val="22"/>
              </w:rPr>
              <w:t>пр</w:t>
            </w:r>
            <w:proofErr w:type="spellEnd"/>
            <w:r>
              <w:rPr>
                <w:sz w:val="22"/>
                <w:szCs w:val="22"/>
              </w:rPr>
              <w:t xml:space="preserve">-та 50 Лет Октября и ул. </w:t>
            </w:r>
            <w:proofErr w:type="spellStart"/>
            <w:r>
              <w:rPr>
                <w:sz w:val="22"/>
                <w:szCs w:val="22"/>
              </w:rPr>
              <w:t>Гэсовской</w:t>
            </w:r>
            <w:proofErr w:type="spellEnd"/>
          </w:p>
          <w:p w:rsidR="001125C2" w:rsidRPr="0040463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1,155</w:t>
            </w: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1,155</w:t>
            </w: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1125C2" w:rsidRPr="00404638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B018E">
              <w:rPr>
                <w:sz w:val="22"/>
                <w:szCs w:val="22"/>
              </w:rPr>
              <w:t>Возм</w:t>
            </w:r>
            <w:r>
              <w:rPr>
                <w:sz w:val="22"/>
                <w:szCs w:val="22"/>
              </w:rPr>
              <w:t>ожность формирования не менее 9 земельных</w:t>
            </w:r>
            <w:r w:rsidRPr="00BB018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</w:t>
            </w:r>
            <w:r w:rsidRPr="00BB018E">
              <w:rPr>
                <w:sz w:val="22"/>
                <w:szCs w:val="22"/>
              </w:rPr>
              <w:t xml:space="preserve">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1125C2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9E5A9C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1,155</w:t>
            </w: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1125C2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Разработка проекта планировки и проекта межевания территории</w:t>
            </w:r>
            <w:r>
              <w:rPr>
                <w:sz w:val="22"/>
                <w:szCs w:val="22"/>
              </w:rPr>
              <w:t xml:space="preserve"> в границах улиц: </w:t>
            </w:r>
            <w:proofErr w:type="gramStart"/>
            <w:r>
              <w:rPr>
                <w:sz w:val="22"/>
                <w:szCs w:val="22"/>
              </w:rPr>
              <w:t>Февральской</w:t>
            </w:r>
            <w:proofErr w:type="gramEnd"/>
            <w:r>
              <w:rPr>
                <w:sz w:val="22"/>
                <w:szCs w:val="22"/>
              </w:rPr>
              <w:t xml:space="preserve"> – Николая Невского – </w:t>
            </w:r>
            <w:proofErr w:type="spellStart"/>
            <w:r>
              <w:rPr>
                <w:sz w:val="22"/>
                <w:szCs w:val="22"/>
              </w:rPr>
              <w:t>Волочаевской</w:t>
            </w:r>
            <w:proofErr w:type="spellEnd"/>
            <w:r>
              <w:rPr>
                <w:sz w:val="22"/>
                <w:szCs w:val="22"/>
              </w:rPr>
              <w:t xml:space="preserve"> – Черепичной </w:t>
            </w:r>
          </w:p>
          <w:p w:rsidR="001125C2" w:rsidRPr="00404638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 </w:t>
            </w:r>
            <w:r w:rsidRPr="00EF4C1C">
              <w:rPr>
                <w:rFonts w:ascii="Times New Roman" w:hAnsi="Times New Roman" w:cs="Times New Roman"/>
                <w:sz w:val="18"/>
                <w:szCs w:val="18"/>
              </w:rPr>
              <w:t>инженерные изыскания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2022-2023 - </w:t>
            </w:r>
            <w:r w:rsidRPr="006D208B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5,7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  <w:p w:rsidR="00C76FE2" w:rsidRPr="00B04E0A" w:rsidRDefault="00C76FE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0,750</w:t>
            </w: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B04E0A" w:rsidRDefault="00407518" w:rsidP="002665EB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2665EB">
              <w:rPr>
                <w:rFonts w:ascii="Times New Roman" w:hAnsi="Times New Roman" w:cs="Times New Roman"/>
                <w:bCs/>
                <w:sz w:val="22"/>
                <w:szCs w:val="22"/>
              </w:rPr>
              <w:t>1175</w:t>
            </w:r>
          </w:p>
        </w:tc>
        <w:tc>
          <w:tcPr>
            <w:tcW w:w="860" w:type="dxa"/>
            <w:vAlign w:val="center"/>
          </w:tcPr>
          <w:p w:rsidR="001125C2" w:rsidRPr="00D02186" w:rsidRDefault="00407E07" w:rsidP="0040751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0,1175</w:t>
            </w:r>
          </w:p>
        </w:tc>
        <w:tc>
          <w:tcPr>
            <w:tcW w:w="871" w:type="dxa"/>
            <w:vAlign w:val="center"/>
          </w:tcPr>
          <w:p w:rsidR="001125C2" w:rsidRPr="00B04E0A" w:rsidRDefault="001125C2" w:rsidP="006146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D02186" w:rsidRDefault="001125C2" w:rsidP="00407518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2186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407518">
              <w:rPr>
                <w:rFonts w:ascii="Times New Roman" w:hAnsi="Times New Roman" w:cs="Times New Roman"/>
                <w:bCs/>
                <w:sz w:val="22"/>
                <w:szCs w:val="22"/>
              </w:rPr>
              <w:t>805</w:t>
            </w:r>
          </w:p>
        </w:tc>
        <w:tc>
          <w:tcPr>
            <w:tcW w:w="867" w:type="dxa"/>
            <w:vAlign w:val="center"/>
          </w:tcPr>
          <w:p w:rsidR="001125C2" w:rsidRPr="00B04E0A" w:rsidRDefault="001125C2" w:rsidP="00D02186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D02186" w:rsidRDefault="001125C2" w:rsidP="00F139D3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B018E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B018E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1125C2" w:rsidRPr="00404638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B018E">
              <w:rPr>
                <w:sz w:val="22"/>
                <w:szCs w:val="22"/>
              </w:rPr>
              <w:t>Возм</w:t>
            </w:r>
            <w:r>
              <w:rPr>
                <w:sz w:val="22"/>
                <w:szCs w:val="22"/>
              </w:rPr>
              <w:t>ожность формирования не менее 2</w:t>
            </w:r>
            <w:r w:rsidRPr="00BB018E">
              <w:rPr>
                <w:sz w:val="22"/>
                <w:szCs w:val="22"/>
              </w:rPr>
              <w:t xml:space="preserve"> земельн</w:t>
            </w:r>
            <w:r>
              <w:rPr>
                <w:sz w:val="22"/>
                <w:szCs w:val="22"/>
              </w:rPr>
              <w:t>ых</w:t>
            </w:r>
            <w:r w:rsidRPr="00BB018E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ов</w:t>
            </w:r>
            <w:r w:rsidRPr="00BB018E">
              <w:rPr>
                <w:sz w:val="22"/>
                <w:szCs w:val="22"/>
              </w:rPr>
              <w:t xml:space="preserve"> в целях многоквартирного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D02186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D02186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D02186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D02186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D02186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D02186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407518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2665EB">
              <w:rPr>
                <w:rFonts w:ascii="Times New Roman" w:hAnsi="Times New Roman" w:cs="Times New Roman"/>
                <w:bCs/>
                <w:sz w:val="22"/>
                <w:szCs w:val="22"/>
              </w:rPr>
              <w:t>1175</w:t>
            </w:r>
          </w:p>
        </w:tc>
        <w:tc>
          <w:tcPr>
            <w:tcW w:w="860" w:type="dxa"/>
            <w:vAlign w:val="center"/>
          </w:tcPr>
          <w:p w:rsidR="001125C2" w:rsidRPr="00D02186" w:rsidRDefault="00407E07" w:rsidP="00407518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0,1175</w:t>
            </w:r>
          </w:p>
        </w:tc>
        <w:tc>
          <w:tcPr>
            <w:tcW w:w="871" w:type="dxa"/>
            <w:vAlign w:val="center"/>
          </w:tcPr>
          <w:p w:rsidR="001125C2" w:rsidRPr="00B04E0A" w:rsidRDefault="001125C2" w:rsidP="006146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1125C2" w:rsidRPr="00D02186" w:rsidRDefault="00407518" w:rsidP="006146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0,6805</w:t>
            </w:r>
          </w:p>
        </w:tc>
        <w:tc>
          <w:tcPr>
            <w:tcW w:w="867" w:type="dxa"/>
            <w:vAlign w:val="center"/>
          </w:tcPr>
          <w:p w:rsidR="001125C2" w:rsidRPr="00B04E0A" w:rsidRDefault="001125C2" w:rsidP="00D0218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D02186" w:rsidRDefault="001125C2" w:rsidP="00F13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78"/>
        </w:trPr>
        <w:tc>
          <w:tcPr>
            <w:tcW w:w="2410" w:type="dxa"/>
            <w:vMerge w:val="restart"/>
            <w:vAlign w:val="center"/>
          </w:tcPr>
          <w:p w:rsidR="001125C2" w:rsidRPr="00F867A1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межевания территории в 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 xml:space="preserve">районе улиц Наволоки и Журнальная </w:t>
            </w:r>
            <w:r w:rsidRPr="00F867A1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1125C2" w:rsidRPr="00B04E0A" w:rsidRDefault="002D4CED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4CE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2024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</w:t>
            </w:r>
          </w:p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95,38 га</w:t>
            </w:r>
          </w:p>
        </w:tc>
        <w:tc>
          <w:tcPr>
            <w:tcW w:w="971" w:type="dxa"/>
            <w:vMerge w:val="restart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B04E0A" w:rsidRDefault="001125C2" w:rsidP="002A70A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B04E0A" w:rsidRDefault="001125C2" w:rsidP="00932E5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932E5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450 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1125C2" w:rsidRPr="00B04E0A" w:rsidRDefault="001125C2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1125C2" w:rsidRPr="00B04E0A" w:rsidTr="00566A6F">
        <w:trPr>
          <w:cantSplit/>
          <w:trHeight w:val="378"/>
        </w:trPr>
        <w:tc>
          <w:tcPr>
            <w:tcW w:w="2410" w:type="dxa"/>
            <w:vMerge/>
            <w:vAlign w:val="center"/>
          </w:tcPr>
          <w:p w:rsidR="001125C2" w:rsidRPr="00F867A1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79"/>
        </w:trPr>
        <w:tc>
          <w:tcPr>
            <w:tcW w:w="2410" w:type="dxa"/>
            <w:vMerge/>
            <w:vAlign w:val="center"/>
          </w:tcPr>
          <w:p w:rsidR="001125C2" w:rsidRPr="00F867A1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1125C2" w:rsidRPr="00B04E0A" w:rsidTr="00566A6F">
        <w:trPr>
          <w:cantSplit/>
          <w:trHeight w:val="378"/>
        </w:trPr>
        <w:tc>
          <w:tcPr>
            <w:tcW w:w="2410" w:type="dxa"/>
            <w:vMerge/>
            <w:vAlign w:val="center"/>
          </w:tcPr>
          <w:p w:rsidR="001125C2" w:rsidRPr="00F867A1" w:rsidRDefault="001125C2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1125C2" w:rsidRPr="00B04E0A" w:rsidRDefault="001125C2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1125C2" w:rsidRPr="00B04E0A" w:rsidRDefault="001125C2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1125C2" w:rsidRPr="00B04E0A" w:rsidRDefault="001125C2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1125C2" w:rsidRPr="00B04E0A" w:rsidRDefault="001125C2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79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2A70A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2A70A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147E4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3,500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межевания территории в районе улиц Сторожевая и Полярная </w:t>
            </w:r>
            <w:r w:rsidRPr="00F867A1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,85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2A70A6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A70A6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60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AA465C" w:rsidRPr="00B04E0A" w:rsidRDefault="00AA465C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2A70A6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A70A6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2,100</w:t>
            </w: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AA465C" w:rsidRPr="00F867A1" w:rsidRDefault="00AA465C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 xml:space="preserve">Разработка проекта планировки и проекта межевания территории в районе улицы Левитана </w:t>
            </w:r>
            <w:r>
              <w:rPr>
                <w:sz w:val="22"/>
                <w:szCs w:val="22"/>
              </w:rPr>
              <w:br/>
            </w: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7,40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га</w:t>
            </w:r>
          </w:p>
        </w:tc>
        <w:tc>
          <w:tcPr>
            <w:tcW w:w="971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2A70A6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A70A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Возможность формирования не менее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 xml:space="preserve">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AA465C" w:rsidRPr="00B04E0A" w:rsidRDefault="00AA465C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2A70A6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A70A6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0,880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trike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AA465C" w:rsidRPr="00F867A1" w:rsidRDefault="00AA465C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Разработка проекта планировки и проекта межевания территории в районе ул. Береговая</w:t>
            </w:r>
          </w:p>
          <w:p w:rsidR="00AA465C" w:rsidRPr="00F867A1" w:rsidRDefault="00AA465C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A073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1,42 га</w:t>
            </w:r>
          </w:p>
        </w:tc>
        <w:tc>
          <w:tcPr>
            <w:tcW w:w="971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1,300</w:t>
            </w: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9E5A9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8B4E2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147E4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147E4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1,300</w:t>
            </w: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Возможность формирования не менее 60 земельных участков для индивиду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softHyphen/>
              <w:t>ального жилищного строительства</w:t>
            </w:r>
          </w:p>
        </w:tc>
        <w:tc>
          <w:tcPr>
            <w:tcW w:w="850" w:type="dxa"/>
            <w:vMerge w:val="restart"/>
            <w:vAlign w:val="center"/>
          </w:tcPr>
          <w:p w:rsidR="00AA465C" w:rsidRPr="00B04E0A" w:rsidRDefault="00AA465C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ДАГ</w:t>
            </w: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AA465C" w:rsidRPr="00F867A1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9E5A9C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9E5A9C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932E5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932E5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1,300</w:t>
            </w: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737"/>
        </w:trPr>
        <w:tc>
          <w:tcPr>
            <w:tcW w:w="2410" w:type="dxa"/>
            <w:vMerge w:val="restart"/>
            <w:vAlign w:val="center"/>
          </w:tcPr>
          <w:p w:rsidR="00AA465C" w:rsidRPr="00F867A1" w:rsidRDefault="00AA465C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lastRenderedPageBreak/>
              <w:t>Разработка проекта планировки территории района Заволжье-2</w:t>
            </w:r>
          </w:p>
          <w:p w:rsidR="00AA465C" w:rsidRPr="00F867A1" w:rsidRDefault="00AA465C" w:rsidP="00A02230">
            <w:pPr>
              <w:pStyle w:val="21"/>
              <w:contextualSpacing/>
              <w:rPr>
                <w:sz w:val="22"/>
                <w:szCs w:val="22"/>
              </w:rPr>
            </w:pPr>
            <w:r w:rsidRPr="00F867A1">
              <w:rPr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EF4C1C">
              <w:rPr>
                <w:rFonts w:ascii="Times New Roman" w:hAnsi="Times New Roman" w:cs="Times New Roman"/>
                <w:sz w:val="18"/>
                <w:szCs w:val="18"/>
              </w:rPr>
              <w:t>инженерные изыскания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2022-2023 - </w:t>
            </w:r>
            <w:r w:rsidRPr="006D208B">
              <w:rPr>
                <w:rFonts w:ascii="Times New Roman" w:hAnsi="Times New Roman" w:cs="Times New Roman"/>
                <w:sz w:val="20"/>
                <w:szCs w:val="20"/>
              </w:rPr>
              <w:t>проект,</w:t>
            </w:r>
          </w:p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560 га</w:t>
            </w:r>
          </w:p>
        </w:tc>
        <w:tc>
          <w:tcPr>
            <w:tcW w:w="971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3,000</w:t>
            </w: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A465C" w:rsidRPr="001C669B" w:rsidRDefault="00AA465C" w:rsidP="00FC7AD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t xml:space="preserve">Обеспечение устойчивого развития территорий, в том числе выделение элементов планировочной структуры, установление </w:t>
            </w:r>
            <w:proofErr w:type="gramStart"/>
            <w:r w:rsidRPr="00B04E0A">
              <w:rPr>
                <w:sz w:val="22"/>
                <w:szCs w:val="22"/>
              </w:rPr>
              <w:t>границ зон планируемого размещения объектов капитального строительства</w:t>
            </w:r>
            <w:proofErr w:type="gramEnd"/>
          </w:p>
        </w:tc>
        <w:tc>
          <w:tcPr>
            <w:tcW w:w="850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ДАГ</w:t>
            </w:r>
          </w:p>
        </w:tc>
      </w:tr>
      <w:tr w:rsidR="00AA465C" w:rsidRPr="00B04E0A" w:rsidTr="00566A6F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73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AA465C" w:rsidRPr="00B04E0A" w:rsidRDefault="00AA465C" w:rsidP="00FC7AD2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AA465C" w:rsidRPr="00B04E0A" w:rsidRDefault="00AA465C" w:rsidP="00FC7AD2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Разработка п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роект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а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межевания территории для реконструкции защитной дамбы в районе посёлок Переборы в г. Рыбинске Ярославской обл.</w:t>
            </w:r>
          </w:p>
        </w:tc>
        <w:tc>
          <w:tcPr>
            <w:tcW w:w="1295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1,96 га</w:t>
            </w:r>
          </w:p>
        </w:tc>
        <w:tc>
          <w:tcPr>
            <w:tcW w:w="971" w:type="dxa"/>
            <w:vMerge w:val="restart"/>
            <w:vAlign w:val="center"/>
          </w:tcPr>
          <w:p w:rsidR="00AA465C" w:rsidRPr="00B04E0A" w:rsidRDefault="00AA465C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0,43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D3A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D3AAD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0,430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Возможность формиро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вания земельного уча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стка в целях строитель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ства 980 м сооружений инже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softHyphen/>
              <w:t>нерной защиты.</w:t>
            </w:r>
          </w:p>
        </w:tc>
        <w:tc>
          <w:tcPr>
            <w:tcW w:w="850" w:type="dxa"/>
            <w:vMerge w:val="restart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ДАГ</w:t>
            </w: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397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D3A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D3AA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0,430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2B439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24"/>
        </w:trPr>
        <w:tc>
          <w:tcPr>
            <w:tcW w:w="2410" w:type="dxa"/>
            <w:vMerge w:val="restart"/>
          </w:tcPr>
          <w:p w:rsidR="00AA465C" w:rsidRPr="00B04E0A" w:rsidRDefault="00AA465C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Разработка п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>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планировки и проект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F867A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межевания территории для проектирования и строительства </w:t>
            </w:r>
            <w:proofErr w:type="spellStart"/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берегоукрепления</w:t>
            </w:r>
            <w:proofErr w:type="spellEnd"/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левого берега р. Волги </w:t>
            </w:r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lastRenderedPageBreak/>
              <w:t>от Индустриальной улицы до моста через р</w:t>
            </w:r>
            <w:proofErr w:type="gramStart"/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>.В</w:t>
            </w:r>
            <w:proofErr w:type="gramEnd"/>
            <w:r w:rsidRPr="00B04E0A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олгу в г. Рыбинске Ярославской обл. </w:t>
            </w: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</w:p>
        </w:tc>
        <w:tc>
          <w:tcPr>
            <w:tcW w:w="1295" w:type="dxa"/>
            <w:vMerge w:val="restart"/>
            <w:vAlign w:val="center"/>
          </w:tcPr>
          <w:p w:rsidR="00AA465C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 </w:t>
            </w:r>
          </w:p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0,5 га</w:t>
            </w:r>
          </w:p>
        </w:tc>
        <w:tc>
          <w:tcPr>
            <w:tcW w:w="971" w:type="dxa"/>
            <w:vMerge w:val="restart"/>
            <w:vAlign w:val="center"/>
          </w:tcPr>
          <w:p w:rsidR="00AA465C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AA465C" w:rsidRPr="00B04E0A" w:rsidRDefault="00AA465C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A465C" w:rsidRPr="006A5126" w:rsidRDefault="00AA465C" w:rsidP="002B34B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860" w:type="dxa"/>
            <w:vAlign w:val="center"/>
          </w:tcPr>
          <w:p w:rsidR="00AA465C" w:rsidRPr="00B04E0A" w:rsidRDefault="00AA465C" w:rsidP="002B34B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871" w:type="dxa"/>
            <w:vAlign w:val="center"/>
          </w:tcPr>
          <w:p w:rsidR="00AA465C" w:rsidRPr="006A5126" w:rsidRDefault="00AA465C" w:rsidP="008B4E2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Возможность формиро</w:t>
            </w:r>
            <w:r w:rsidRPr="00B04E0A">
              <w:rPr>
                <w:bCs/>
                <w:sz w:val="22"/>
                <w:szCs w:val="22"/>
              </w:rPr>
              <w:softHyphen/>
              <w:t>вания земельного уча</w:t>
            </w:r>
            <w:r w:rsidRPr="00B04E0A">
              <w:rPr>
                <w:bCs/>
                <w:sz w:val="22"/>
                <w:szCs w:val="22"/>
              </w:rPr>
              <w:softHyphen/>
              <w:t>стка в целях строитель</w:t>
            </w:r>
            <w:r w:rsidRPr="00B04E0A">
              <w:rPr>
                <w:bCs/>
                <w:sz w:val="22"/>
                <w:szCs w:val="22"/>
              </w:rPr>
              <w:softHyphen/>
              <w:t>ства 200 м сооружений инже</w:t>
            </w:r>
            <w:r w:rsidRPr="00B04E0A">
              <w:rPr>
                <w:bCs/>
                <w:sz w:val="22"/>
                <w:szCs w:val="22"/>
              </w:rPr>
              <w:softHyphen/>
              <w:t xml:space="preserve">нерной </w:t>
            </w:r>
            <w:r w:rsidRPr="00B04E0A">
              <w:rPr>
                <w:bCs/>
                <w:sz w:val="22"/>
                <w:szCs w:val="22"/>
              </w:rPr>
              <w:lastRenderedPageBreak/>
              <w:t>защиты.</w:t>
            </w:r>
          </w:p>
        </w:tc>
        <w:tc>
          <w:tcPr>
            <w:tcW w:w="850" w:type="dxa"/>
            <w:vMerge w:val="restart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sz w:val="22"/>
                <w:szCs w:val="22"/>
              </w:rPr>
              <w:lastRenderedPageBreak/>
              <w:t>ДАГ</w:t>
            </w:r>
          </w:p>
        </w:tc>
      </w:tr>
      <w:tr w:rsidR="00AA465C" w:rsidRPr="00B04E0A" w:rsidTr="00566A6F">
        <w:trPr>
          <w:cantSplit/>
          <w:trHeight w:val="624"/>
        </w:trPr>
        <w:tc>
          <w:tcPr>
            <w:tcW w:w="2410" w:type="dxa"/>
            <w:vMerge/>
          </w:tcPr>
          <w:p w:rsidR="00AA465C" w:rsidRPr="00B04E0A" w:rsidRDefault="00AA465C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24"/>
        </w:trPr>
        <w:tc>
          <w:tcPr>
            <w:tcW w:w="2410" w:type="dxa"/>
            <w:vMerge/>
          </w:tcPr>
          <w:p w:rsidR="00AA465C" w:rsidRPr="00B04E0A" w:rsidRDefault="00AA465C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24"/>
        </w:trPr>
        <w:tc>
          <w:tcPr>
            <w:tcW w:w="2410" w:type="dxa"/>
            <w:vMerge/>
          </w:tcPr>
          <w:p w:rsidR="00AA465C" w:rsidRPr="00B04E0A" w:rsidRDefault="00AA465C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24"/>
        </w:trPr>
        <w:tc>
          <w:tcPr>
            <w:tcW w:w="2410" w:type="dxa"/>
            <w:vMerge/>
          </w:tcPr>
          <w:p w:rsidR="00AA465C" w:rsidRPr="00B04E0A" w:rsidRDefault="00AA465C" w:rsidP="00A02230">
            <w:pPr>
              <w:contextualSpacing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2B34B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150</w:t>
            </w:r>
          </w:p>
        </w:tc>
        <w:tc>
          <w:tcPr>
            <w:tcW w:w="860" w:type="dxa"/>
            <w:vAlign w:val="center"/>
          </w:tcPr>
          <w:p w:rsidR="00AA465C" w:rsidRPr="00B04E0A" w:rsidRDefault="00AA465C" w:rsidP="002B34B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0,150</w:t>
            </w:r>
          </w:p>
        </w:tc>
        <w:tc>
          <w:tcPr>
            <w:tcW w:w="871" w:type="dxa"/>
            <w:vAlign w:val="center"/>
          </w:tcPr>
          <w:p w:rsidR="00AA465C" w:rsidRPr="00B04E0A" w:rsidRDefault="00AA465C" w:rsidP="008B4E2A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7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78"/>
        </w:trPr>
        <w:tc>
          <w:tcPr>
            <w:tcW w:w="2410" w:type="dxa"/>
            <w:vMerge w:val="restart"/>
            <w:vAlign w:val="center"/>
          </w:tcPr>
          <w:p w:rsidR="002665EB" w:rsidRDefault="00AA465C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6" w:name="_Hlk78889487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Проект планировки и проект межевания территории для проектирования и строительства сетей хозяйственно-бытовой канализации от </w:t>
            </w:r>
            <w:proofErr w:type="spell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-на Волжский до ГОСК </w:t>
            </w:r>
            <w:proofErr w:type="spell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-на </w:t>
            </w:r>
            <w:proofErr w:type="spell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Копаево</w:t>
            </w:r>
            <w:proofErr w:type="spell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gramStart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>Рыбинске</w:t>
            </w:r>
            <w:proofErr w:type="gramEnd"/>
            <w:r w:rsidRPr="006679D3">
              <w:rPr>
                <w:rFonts w:ascii="Times New Roman" w:hAnsi="Times New Roman" w:cs="Times New Roman"/>
                <w:sz w:val="22"/>
                <w:szCs w:val="22"/>
              </w:rPr>
              <w:t xml:space="preserve"> Ярославской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593D0B">
              <w:rPr>
                <w:rFonts w:ascii="Times New Roman" w:hAnsi="Times New Roman" w:cs="Times New Roman"/>
                <w:sz w:val="22"/>
                <w:szCs w:val="22"/>
              </w:rPr>
              <w:t>(в т.ч. инженерные изыскания)</w:t>
            </w:r>
            <w:bookmarkEnd w:id="46"/>
          </w:p>
        </w:tc>
        <w:tc>
          <w:tcPr>
            <w:tcW w:w="1295" w:type="dxa"/>
            <w:vMerge w:val="restart"/>
            <w:vAlign w:val="center"/>
          </w:tcPr>
          <w:p w:rsidR="00AA465C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2021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 w:rsidRPr="006F3695">
              <w:rPr>
                <w:rFonts w:ascii="Times New Roman" w:hAnsi="Times New Roman" w:cs="Times New Roman"/>
                <w:bCs/>
                <w:sz w:val="18"/>
                <w:szCs w:val="18"/>
              </w:rPr>
              <w:t>заключение контракта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;</w:t>
            </w:r>
          </w:p>
          <w:p w:rsidR="00AA465C" w:rsidRPr="006F3695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F3695">
              <w:rPr>
                <w:rFonts w:ascii="Times New Roman" w:hAnsi="Times New Roman" w:cs="Times New Roman"/>
                <w:bCs/>
                <w:sz w:val="22"/>
                <w:szCs w:val="22"/>
              </w:rPr>
              <w:t>2022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</w:t>
            </w:r>
            <w:r w:rsidRPr="006F3695">
              <w:rPr>
                <w:rFonts w:ascii="Times New Roman" w:hAnsi="Times New Roman" w:cs="Times New Roman"/>
                <w:bCs/>
                <w:sz w:val="18"/>
                <w:szCs w:val="18"/>
              </w:rPr>
              <w:t>утверждение проекта</w:t>
            </w:r>
          </w:p>
          <w:p w:rsidR="00AA465C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14 га</w:t>
            </w:r>
          </w:p>
        </w:tc>
        <w:tc>
          <w:tcPr>
            <w:tcW w:w="971" w:type="dxa"/>
            <w:vMerge w:val="restart"/>
            <w:vAlign w:val="center"/>
          </w:tcPr>
          <w:p w:rsidR="00AA465C" w:rsidRPr="00B04E0A" w:rsidRDefault="00AA465C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79D3">
              <w:rPr>
                <w:rFonts w:ascii="Times New Roman" w:hAnsi="Times New Roman" w:cs="Times New Roman"/>
                <w:bCs/>
                <w:sz w:val="22"/>
                <w:szCs w:val="22"/>
              </w:rPr>
              <w:t>2,0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1117" w:type="dxa"/>
            <w:vAlign w:val="center"/>
          </w:tcPr>
          <w:p w:rsidR="00AA465C" w:rsidRPr="006679D3" w:rsidRDefault="00AA465C" w:rsidP="00D278A9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0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71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AA465C" w:rsidRPr="006679D3" w:rsidRDefault="00AA465C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6679D3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6679D3" w:rsidRDefault="00AA465C" w:rsidP="00D278A9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AA465C" w:rsidRPr="006679D3" w:rsidRDefault="00AA465C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6679D3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6679D3" w:rsidRDefault="00AA465C" w:rsidP="00D278A9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AA465C" w:rsidRPr="006679D3" w:rsidRDefault="00AA465C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6679D3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6679D3" w:rsidRDefault="00AA465C" w:rsidP="00D278A9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Др. ср-</w:t>
            </w:r>
            <w:proofErr w:type="spellStart"/>
            <w:r w:rsidRPr="006679D3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676"/>
        </w:trPr>
        <w:tc>
          <w:tcPr>
            <w:tcW w:w="2410" w:type="dxa"/>
            <w:vMerge/>
            <w:vAlign w:val="center"/>
          </w:tcPr>
          <w:p w:rsidR="00AA465C" w:rsidRPr="006679D3" w:rsidRDefault="00AA465C" w:rsidP="00A0223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6679D3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6679D3" w:rsidRDefault="00AA465C" w:rsidP="00A0223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6679D3" w:rsidRDefault="00AA465C" w:rsidP="00D278A9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6679D3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60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1,060</w:t>
            </w:r>
          </w:p>
        </w:tc>
        <w:tc>
          <w:tcPr>
            <w:tcW w:w="871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D278A9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D278A9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510"/>
        </w:trPr>
        <w:tc>
          <w:tcPr>
            <w:tcW w:w="2410" w:type="dxa"/>
            <w:vMerge w:val="restart"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</w:p>
        </w:tc>
        <w:tc>
          <w:tcPr>
            <w:tcW w:w="1295" w:type="dxa"/>
            <w:vMerge w:val="restart"/>
            <w:vAlign w:val="center"/>
          </w:tcPr>
          <w:p w:rsidR="00566A6F" w:rsidRDefault="00AA465C" w:rsidP="004D2C4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2022</w:t>
            </w:r>
            <w:r w:rsidR="00F367C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5</w:t>
            </w:r>
            <w:r w:rsidR="00566A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ед.</w:t>
            </w:r>
          </w:p>
          <w:p w:rsidR="00566A6F" w:rsidRDefault="004F7F88" w:rsidP="004D2C4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2023 – 23</w:t>
            </w:r>
            <w:r w:rsidR="00566A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ед.</w:t>
            </w:r>
          </w:p>
          <w:p w:rsidR="00F367CB" w:rsidRDefault="00AA465C" w:rsidP="004D2C4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 w:rsidR="008A0735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4F7F8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23</w:t>
            </w:r>
            <w:r w:rsidR="00566A6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ед.</w:t>
            </w:r>
          </w:p>
          <w:p w:rsidR="00AA465C" w:rsidRPr="00B04E0A" w:rsidRDefault="00F367CB" w:rsidP="004D2C4E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2025 – 23 ед.</w:t>
            </w:r>
            <w:r w:rsidR="00AA465C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</w:p>
        </w:tc>
        <w:tc>
          <w:tcPr>
            <w:tcW w:w="971" w:type="dxa"/>
            <w:vMerge w:val="restart"/>
            <w:vAlign w:val="center"/>
          </w:tcPr>
          <w:p w:rsidR="00AA465C" w:rsidRPr="00B04E0A" w:rsidRDefault="00AA465C" w:rsidP="00A0223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sz w:val="22"/>
                <w:szCs w:val="22"/>
              </w:rPr>
              <w:t>2,800</w:t>
            </w: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858" w:type="dxa"/>
            <w:vAlign w:val="center"/>
          </w:tcPr>
          <w:p w:rsidR="00AA465C" w:rsidRPr="00273754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0,537</w:t>
            </w:r>
          </w:p>
        </w:tc>
        <w:tc>
          <w:tcPr>
            <w:tcW w:w="860" w:type="dxa"/>
            <w:vAlign w:val="center"/>
          </w:tcPr>
          <w:p w:rsidR="00AA465C" w:rsidRPr="00273754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0,537</w:t>
            </w:r>
          </w:p>
        </w:tc>
        <w:tc>
          <w:tcPr>
            <w:tcW w:w="871" w:type="dxa"/>
            <w:vAlign w:val="center"/>
          </w:tcPr>
          <w:p w:rsidR="00AA465C" w:rsidRPr="00B04E0A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0,3522</w:t>
            </w:r>
          </w:p>
        </w:tc>
        <w:tc>
          <w:tcPr>
            <w:tcW w:w="859" w:type="dxa"/>
            <w:vAlign w:val="center"/>
          </w:tcPr>
          <w:p w:rsidR="00AA465C" w:rsidRPr="00B04E0A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D3A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AA465C" w:rsidRPr="00B04E0A" w:rsidRDefault="00AA465C" w:rsidP="00AD3A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1774" w:type="dxa"/>
            <w:vMerge w:val="restart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Совершенствование процесса разработки градостроительной документации, сокращение сроков её разработки, повышение информационной безопасности</w:t>
            </w:r>
          </w:p>
        </w:tc>
        <w:tc>
          <w:tcPr>
            <w:tcW w:w="850" w:type="dxa"/>
            <w:vMerge w:val="restart"/>
            <w:vAlign w:val="center"/>
          </w:tcPr>
          <w:p w:rsidR="00AA465C" w:rsidRPr="00CE16E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ДАГ</w:t>
            </w:r>
          </w:p>
        </w:tc>
      </w:tr>
      <w:tr w:rsidR="00AA465C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Др. ср-</w:t>
            </w:r>
            <w:proofErr w:type="spellStart"/>
            <w:r w:rsidRPr="00B04E0A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60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1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6" w:type="dxa"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566A6F">
        <w:trPr>
          <w:cantSplit/>
          <w:trHeight w:val="510"/>
        </w:trPr>
        <w:tc>
          <w:tcPr>
            <w:tcW w:w="2410" w:type="dxa"/>
            <w:vMerge/>
            <w:vAlign w:val="center"/>
          </w:tcPr>
          <w:p w:rsidR="00AA465C" w:rsidRPr="00B04E0A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71" w:type="dxa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AA465C" w:rsidRPr="00273754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0,537</w:t>
            </w:r>
          </w:p>
        </w:tc>
        <w:tc>
          <w:tcPr>
            <w:tcW w:w="860" w:type="dxa"/>
            <w:vAlign w:val="center"/>
          </w:tcPr>
          <w:p w:rsidR="00AA465C" w:rsidRPr="00273754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73754">
              <w:rPr>
                <w:rFonts w:ascii="Times New Roman" w:hAnsi="Times New Roman" w:cs="Times New Roman"/>
                <w:bCs/>
                <w:sz w:val="22"/>
                <w:szCs w:val="22"/>
              </w:rPr>
              <w:t>0,537</w:t>
            </w:r>
          </w:p>
        </w:tc>
        <w:tc>
          <w:tcPr>
            <w:tcW w:w="871" w:type="dxa"/>
            <w:vAlign w:val="center"/>
          </w:tcPr>
          <w:p w:rsidR="00AA465C" w:rsidRPr="00B04E0A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0,3522</w:t>
            </w:r>
          </w:p>
        </w:tc>
        <w:tc>
          <w:tcPr>
            <w:tcW w:w="859" w:type="dxa"/>
            <w:vAlign w:val="center"/>
          </w:tcPr>
          <w:p w:rsidR="00AA465C" w:rsidRPr="00B04E0A" w:rsidRDefault="00AA465C" w:rsidP="00AD3AA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876" w:type="dxa"/>
            <w:gridSpan w:val="2"/>
            <w:vAlign w:val="center"/>
          </w:tcPr>
          <w:p w:rsidR="00AA465C" w:rsidRPr="00B04E0A" w:rsidRDefault="00AA465C" w:rsidP="00AD3A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6" w:type="dxa"/>
            <w:vAlign w:val="center"/>
          </w:tcPr>
          <w:p w:rsidR="00AA465C" w:rsidRPr="00B04E0A" w:rsidRDefault="00AA465C" w:rsidP="00AD3AAD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AA465C" w:rsidRPr="00B04E0A" w:rsidRDefault="00AA465C" w:rsidP="009E5A9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1774" w:type="dxa"/>
            <w:vMerge/>
            <w:vAlign w:val="center"/>
          </w:tcPr>
          <w:p w:rsidR="00AA465C" w:rsidRPr="00B04E0A" w:rsidRDefault="00AA465C" w:rsidP="00A02230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AA465C" w:rsidRPr="00B04E0A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0163AD">
        <w:trPr>
          <w:cantSplit/>
          <w:trHeight w:val="454"/>
        </w:trPr>
        <w:tc>
          <w:tcPr>
            <w:tcW w:w="4676" w:type="dxa"/>
            <w:gridSpan w:val="3"/>
            <w:vMerge w:val="restart"/>
            <w:vAlign w:val="center"/>
          </w:tcPr>
          <w:p w:rsidR="00AA465C" w:rsidRPr="0091198E" w:rsidRDefault="00AA465C" w:rsidP="00A02230">
            <w:pPr>
              <w:pStyle w:val="ConsPlusNormal"/>
              <w:ind w:left="-1" w:right="61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198E">
              <w:rPr>
                <w:rFonts w:ascii="Times New Roman" w:hAnsi="Times New Roman" w:cs="Times New Roman"/>
                <w:sz w:val="22"/>
                <w:szCs w:val="22"/>
              </w:rPr>
              <w:t xml:space="preserve">ИТОГО по подпрограмме </w:t>
            </w:r>
            <w:r w:rsidRPr="0091198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198E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r w:rsidRPr="0091198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градостроительной документацией территорий городского округа город Рыбинск».</w:t>
            </w:r>
          </w:p>
          <w:p w:rsidR="00AA465C" w:rsidRPr="0091198E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91198E" w:rsidRDefault="00AA465C" w:rsidP="00A02230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1198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ГБ</w:t>
            </w:r>
          </w:p>
        </w:tc>
        <w:tc>
          <w:tcPr>
            <w:tcW w:w="858" w:type="dxa"/>
            <w:vAlign w:val="center"/>
          </w:tcPr>
          <w:p w:rsidR="00AA465C" w:rsidRPr="008E5714" w:rsidRDefault="00F4664D" w:rsidP="002665EB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4075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665EB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60" w:type="dxa"/>
            <w:vAlign w:val="center"/>
          </w:tcPr>
          <w:p w:rsidR="00AA465C" w:rsidRPr="008E5714" w:rsidRDefault="00E26143" w:rsidP="003F41A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</w:t>
            </w:r>
            <w:r w:rsidR="0040751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F41AF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71" w:type="dxa"/>
            <w:vAlign w:val="center"/>
          </w:tcPr>
          <w:p w:rsidR="00AA465C" w:rsidRPr="00D515E2" w:rsidRDefault="00AA465C" w:rsidP="004E0DB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</w:t>
            </w:r>
            <w:r w:rsidR="004E0DB0">
              <w:rPr>
                <w:rFonts w:ascii="Times New Roman" w:hAnsi="Times New Roman" w:cs="Times New Roman"/>
                <w:bCs/>
                <w:sz w:val="22"/>
                <w:szCs w:val="22"/>
              </w:rPr>
              <w:t>3702</w:t>
            </w:r>
          </w:p>
        </w:tc>
        <w:tc>
          <w:tcPr>
            <w:tcW w:w="859" w:type="dxa"/>
            <w:vAlign w:val="center"/>
          </w:tcPr>
          <w:p w:rsidR="00AA465C" w:rsidRPr="00E26143" w:rsidRDefault="000B0A5A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3,3915</w:t>
            </w:r>
          </w:p>
        </w:tc>
        <w:tc>
          <w:tcPr>
            <w:tcW w:w="876" w:type="dxa"/>
            <w:gridSpan w:val="2"/>
            <w:vAlign w:val="center"/>
          </w:tcPr>
          <w:p w:rsidR="00AA465C" w:rsidRPr="0077475D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906" w:type="dxa"/>
            <w:vAlign w:val="center"/>
          </w:tcPr>
          <w:p w:rsidR="00AA465C" w:rsidRPr="0077475D" w:rsidRDefault="006267F7" w:rsidP="00F139D3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11,205</w:t>
            </w:r>
          </w:p>
        </w:tc>
        <w:tc>
          <w:tcPr>
            <w:tcW w:w="902" w:type="dxa"/>
            <w:vAlign w:val="center"/>
          </w:tcPr>
          <w:p w:rsidR="00AA465C" w:rsidRPr="00E576EB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AA465C" w:rsidRPr="00E576EB" w:rsidRDefault="006267F7" w:rsidP="0077475D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9,093</w:t>
            </w:r>
          </w:p>
        </w:tc>
        <w:tc>
          <w:tcPr>
            <w:tcW w:w="2624" w:type="dxa"/>
            <w:gridSpan w:val="2"/>
            <w:vMerge w:val="restart"/>
            <w:vAlign w:val="center"/>
          </w:tcPr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AA465C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AA465C" w:rsidRPr="00EF56DE" w:rsidRDefault="00AA465C" w:rsidP="00A02230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AA465C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AA465C" w:rsidRPr="0091198E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91198E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858" w:type="dxa"/>
            <w:vAlign w:val="center"/>
          </w:tcPr>
          <w:p w:rsidR="00AA465C" w:rsidRPr="008E5714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AA465C" w:rsidRPr="008E5714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AA465C" w:rsidRPr="00D515E2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164F66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77475D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AA465C" w:rsidRPr="0077475D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AA465C" w:rsidRPr="00E576EB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E576EB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465C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AA465C" w:rsidRPr="0091198E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91198E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858" w:type="dxa"/>
            <w:vAlign w:val="center"/>
          </w:tcPr>
          <w:p w:rsidR="00AA465C" w:rsidRPr="008E5714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AA465C" w:rsidRPr="008E5714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AA465C" w:rsidRPr="00D515E2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164F66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77475D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AA465C" w:rsidRPr="0077475D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AA465C" w:rsidRPr="00E576EB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E576EB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465C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AA465C" w:rsidRPr="0091198E" w:rsidRDefault="00AA465C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AA465C" w:rsidRPr="0091198E" w:rsidRDefault="00AA465C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Др. ср-</w:t>
            </w:r>
            <w:proofErr w:type="spellStart"/>
            <w:r w:rsidRPr="0091198E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858" w:type="dxa"/>
            <w:vAlign w:val="center"/>
          </w:tcPr>
          <w:p w:rsidR="00AA465C" w:rsidRPr="008E5714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60" w:type="dxa"/>
            <w:vAlign w:val="center"/>
          </w:tcPr>
          <w:p w:rsidR="00AA465C" w:rsidRPr="008E5714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1" w:type="dxa"/>
            <w:vAlign w:val="center"/>
          </w:tcPr>
          <w:p w:rsidR="00AA465C" w:rsidRPr="00D515E2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59" w:type="dxa"/>
            <w:vAlign w:val="center"/>
          </w:tcPr>
          <w:p w:rsidR="00AA465C" w:rsidRPr="00164F66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76" w:type="dxa"/>
            <w:gridSpan w:val="2"/>
            <w:vAlign w:val="center"/>
          </w:tcPr>
          <w:p w:rsidR="00AA465C" w:rsidRPr="0077475D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6" w:type="dxa"/>
            <w:vAlign w:val="center"/>
          </w:tcPr>
          <w:p w:rsidR="00AA465C" w:rsidRPr="0077475D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902" w:type="dxa"/>
            <w:vAlign w:val="center"/>
          </w:tcPr>
          <w:p w:rsidR="00AA465C" w:rsidRPr="00E576EB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AA465C" w:rsidRPr="00E576EB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24" w:type="dxa"/>
            <w:gridSpan w:val="2"/>
            <w:vMerge/>
            <w:vAlign w:val="center"/>
          </w:tcPr>
          <w:p w:rsidR="00AA465C" w:rsidRPr="00B04E0A" w:rsidRDefault="00AA465C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7518" w:rsidRPr="00B04E0A" w:rsidTr="000163AD">
        <w:trPr>
          <w:cantSplit/>
          <w:trHeight w:val="454"/>
        </w:trPr>
        <w:tc>
          <w:tcPr>
            <w:tcW w:w="4676" w:type="dxa"/>
            <w:gridSpan w:val="3"/>
            <w:vMerge/>
            <w:vAlign w:val="center"/>
          </w:tcPr>
          <w:p w:rsidR="00407518" w:rsidRPr="0091198E" w:rsidRDefault="00407518" w:rsidP="00A02230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17" w:type="dxa"/>
            <w:vAlign w:val="center"/>
          </w:tcPr>
          <w:p w:rsidR="00407518" w:rsidRPr="0091198E" w:rsidRDefault="00407518" w:rsidP="00A02230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91198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858" w:type="dxa"/>
            <w:vAlign w:val="center"/>
          </w:tcPr>
          <w:p w:rsidR="00407518" w:rsidRPr="008E5714" w:rsidRDefault="00407518" w:rsidP="002D7D33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  <w:r w:rsidR="002D7D33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60" w:type="dxa"/>
            <w:vAlign w:val="center"/>
          </w:tcPr>
          <w:p w:rsidR="00407518" w:rsidRPr="008E5714" w:rsidRDefault="00407518" w:rsidP="003F41AF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2,4</w:t>
            </w:r>
            <w:r w:rsidR="003F41AF">
              <w:rPr>
                <w:rFonts w:ascii="Times New Roman" w:hAnsi="Times New Roman" w:cs="Times New Roman"/>
                <w:sz w:val="22"/>
                <w:szCs w:val="22"/>
              </w:rPr>
              <w:t>525</w:t>
            </w:r>
          </w:p>
        </w:tc>
        <w:tc>
          <w:tcPr>
            <w:tcW w:w="871" w:type="dxa"/>
            <w:vAlign w:val="center"/>
          </w:tcPr>
          <w:p w:rsidR="00407518" w:rsidRPr="00D515E2" w:rsidRDefault="00407518" w:rsidP="000B0A5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</w:t>
            </w:r>
            <w:r w:rsidR="004E0DB0">
              <w:rPr>
                <w:rFonts w:ascii="Times New Roman" w:hAnsi="Times New Roman" w:cs="Times New Roman"/>
                <w:bCs/>
                <w:sz w:val="22"/>
                <w:szCs w:val="22"/>
              </w:rPr>
              <w:t>3702</w:t>
            </w:r>
          </w:p>
        </w:tc>
        <w:tc>
          <w:tcPr>
            <w:tcW w:w="859" w:type="dxa"/>
            <w:vAlign w:val="center"/>
          </w:tcPr>
          <w:p w:rsidR="00407518" w:rsidRPr="00E26143" w:rsidRDefault="000B0A5A" w:rsidP="000B0A5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3,3915</w:t>
            </w:r>
          </w:p>
        </w:tc>
        <w:tc>
          <w:tcPr>
            <w:tcW w:w="876" w:type="dxa"/>
            <w:gridSpan w:val="2"/>
            <w:vAlign w:val="center"/>
          </w:tcPr>
          <w:p w:rsidR="00407518" w:rsidRPr="0077475D" w:rsidRDefault="00407518" w:rsidP="000B0A5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1,3702</w:t>
            </w:r>
          </w:p>
        </w:tc>
        <w:tc>
          <w:tcPr>
            <w:tcW w:w="906" w:type="dxa"/>
            <w:vAlign w:val="center"/>
          </w:tcPr>
          <w:p w:rsidR="00407518" w:rsidRPr="0077475D" w:rsidRDefault="00407518" w:rsidP="000B0A5A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11,205</w:t>
            </w:r>
          </w:p>
        </w:tc>
        <w:tc>
          <w:tcPr>
            <w:tcW w:w="902" w:type="dxa"/>
            <w:vAlign w:val="center"/>
          </w:tcPr>
          <w:p w:rsidR="00407518" w:rsidRPr="00E576EB" w:rsidRDefault="00407518" w:rsidP="000B0A5A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  <w:tc>
          <w:tcPr>
            <w:tcW w:w="902" w:type="dxa"/>
            <w:vAlign w:val="center"/>
          </w:tcPr>
          <w:p w:rsidR="00407518" w:rsidRPr="00E576EB" w:rsidRDefault="00407518" w:rsidP="000B0A5A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9,093</w:t>
            </w:r>
          </w:p>
        </w:tc>
        <w:tc>
          <w:tcPr>
            <w:tcW w:w="2624" w:type="dxa"/>
            <w:gridSpan w:val="2"/>
            <w:vMerge/>
            <w:vAlign w:val="center"/>
          </w:tcPr>
          <w:p w:rsidR="00407518" w:rsidRPr="00B04E0A" w:rsidRDefault="00407518" w:rsidP="00A0223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3"/>
      <w:bookmarkEnd w:id="44"/>
      <w:bookmarkEnd w:id="45"/>
    </w:tbl>
    <w:p w:rsidR="004922C7" w:rsidRPr="00E7526E" w:rsidRDefault="004922C7" w:rsidP="00E7526E">
      <w:pPr>
        <w:sectPr w:rsidR="004922C7" w:rsidRPr="00E7526E" w:rsidSect="00472C53">
          <w:headerReference w:type="default" r:id="rId15"/>
          <w:pgSz w:w="16838" w:h="11905" w:orient="landscape"/>
          <w:pgMar w:top="851" w:right="1134" w:bottom="1134" w:left="1134" w:header="426" w:footer="438" w:gutter="0"/>
          <w:cols w:space="720"/>
          <w:titlePg/>
          <w:docGrid w:linePitch="326"/>
        </w:sectPr>
      </w:pPr>
    </w:p>
    <w:p w:rsidR="004922C7" w:rsidRPr="00EC58B9" w:rsidRDefault="00003F54" w:rsidP="00CB7F72">
      <w:pPr>
        <w:pStyle w:val="21"/>
        <w:jc w:val="center"/>
        <w:outlineLvl w:val="0"/>
      </w:pPr>
      <w:bookmarkStart w:id="47" w:name="_Toc79744165"/>
      <w:r w:rsidRPr="00EC58B9">
        <w:lastRenderedPageBreak/>
        <w:t>7</w:t>
      </w:r>
      <w:r w:rsidR="004922C7" w:rsidRPr="00EC58B9">
        <w:t xml:space="preserve">. Индикаторы результативности </w:t>
      </w:r>
      <w:r w:rsidR="008A6D5D" w:rsidRPr="00EC58B9">
        <w:rPr>
          <w:rFonts w:eastAsia="Calibri"/>
        </w:rPr>
        <w:t>подпрограммы</w:t>
      </w:r>
      <w:bookmarkEnd w:id="47"/>
    </w:p>
    <w:p w:rsidR="004922C7" w:rsidRPr="004922C7" w:rsidRDefault="004922C7" w:rsidP="005E2C0F">
      <w:pPr>
        <w:pStyle w:val="21"/>
        <w:rPr>
          <w:color w:val="000000"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410"/>
        <w:gridCol w:w="1134"/>
        <w:gridCol w:w="1137"/>
        <w:gridCol w:w="1131"/>
        <w:gridCol w:w="1276"/>
        <w:gridCol w:w="992"/>
      </w:tblGrid>
      <w:tr w:rsidR="008D6BD1" w:rsidRPr="00472C53" w:rsidTr="008D6BD1">
        <w:trPr>
          <w:cantSplit/>
          <w:tblHeader/>
        </w:trPr>
        <w:tc>
          <w:tcPr>
            <w:tcW w:w="1985" w:type="dxa"/>
            <w:vMerge w:val="restart"/>
            <w:vAlign w:val="center"/>
          </w:tcPr>
          <w:p w:rsidR="008D6BD1" w:rsidRPr="00472C53" w:rsidRDefault="008D6BD1" w:rsidP="00472C53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Наименование задач</w:t>
            </w:r>
          </w:p>
        </w:tc>
        <w:tc>
          <w:tcPr>
            <w:tcW w:w="2410" w:type="dxa"/>
            <w:vMerge w:val="restart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Наименование индикаторов</w:t>
            </w:r>
          </w:p>
        </w:tc>
        <w:tc>
          <w:tcPr>
            <w:tcW w:w="5670" w:type="dxa"/>
            <w:gridSpan w:val="5"/>
          </w:tcPr>
          <w:p w:rsidR="008D6BD1" w:rsidRPr="00472C53" w:rsidRDefault="008D6BD1" w:rsidP="00472C53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Показатели</w:t>
            </w:r>
          </w:p>
        </w:tc>
      </w:tr>
      <w:tr w:rsidR="008D6BD1" w:rsidRPr="00472C53" w:rsidTr="008D6BD1">
        <w:trPr>
          <w:cantSplit/>
          <w:trHeight w:val="431"/>
          <w:tblHeader/>
        </w:trPr>
        <w:tc>
          <w:tcPr>
            <w:tcW w:w="1985" w:type="dxa"/>
            <w:vMerge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Базовое значение</w:t>
            </w:r>
            <w:r w:rsidRPr="00472C53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="00E63A3A">
              <w:rPr>
                <w:rFonts w:ascii="Times New Roman" w:hAnsi="Times New Roman"/>
                <w:sz w:val="23"/>
                <w:szCs w:val="23"/>
              </w:rPr>
              <w:t>2021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4536" w:type="dxa"/>
            <w:gridSpan w:val="4"/>
          </w:tcPr>
          <w:p w:rsidR="008D6BD1" w:rsidRPr="00472C53" w:rsidRDefault="008D6BD1" w:rsidP="00472C53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Плановое значение</w:t>
            </w:r>
          </w:p>
        </w:tc>
      </w:tr>
      <w:tr w:rsidR="008D6BD1" w:rsidRPr="00472C53" w:rsidTr="00E63A3A">
        <w:trPr>
          <w:cantSplit/>
          <w:trHeight w:val="353"/>
          <w:tblHeader/>
        </w:trPr>
        <w:tc>
          <w:tcPr>
            <w:tcW w:w="1985" w:type="dxa"/>
            <w:vMerge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7" w:type="dxa"/>
            <w:vAlign w:val="center"/>
          </w:tcPr>
          <w:p w:rsidR="008D6BD1" w:rsidRPr="00472C53" w:rsidRDefault="00E63A3A" w:rsidP="00E63A3A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2022</w:t>
            </w:r>
            <w:r w:rsidR="008D6BD1" w:rsidRPr="00472C5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  <w:tc>
          <w:tcPr>
            <w:tcW w:w="1131" w:type="dxa"/>
            <w:vAlign w:val="center"/>
          </w:tcPr>
          <w:p w:rsidR="008D6BD1" w:rsidRDefault="00E63A3A" w:rsidP="00E63A3A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2023 г.</w:t>
            </w:r>
          </w:p>
        </w:tc>
        <w:tc>
          <w:tcPr>
            <w:tcW w:w="1276" w:type="dxa"/>
            <w:vAlign w:val="center"/>
          </w:tcPr>
          <w:p w:rsidR="008D6BD1" w:rsidRPr="00472C53" w:rsidRDefault="008D6BD1" w:rsidP="00E63A3A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2024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г</w:t>
            </w:r>
          </w:p>
        </w:tc>
        <w:tc>
          <w:tcPr>
            <w:tcW w:w="992" w:type="dxa"/>
            <w:vAlign w:val="center"/>
          </w:tcPr>
          <w:p w:rsidR="008D6BD1" w:rsidRPr="00472C53" w:rsidRDefault="008D6BD1" w:rsidP="00E63A3A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2025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 xml:space="preserve"> г.</w:t>
            </w:r>
          </w:p>
        </w:tc>
      </w:tr>
      <w:tr w:rsidR="008D6BD1" w:rsidRPr="00472C53" w:rsidTr="008D6BD1">
        <w:tc>
          <w:tcPr>
            <w:tcW w:w="10065" w:type="dxa"/>
            <w:gridSpan w:val="7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color w:val="000000"/>
                <w:sz w:val="23"/>
                <w:szCs w:val="23"/>
              </w:rPr>
              <w:t>1. Подпрограмма «Обеспечение градостроительной документацией территорий городского округа город Рыбинск Ярославской области»</w:t>
            </w:r>
          </w:p>
        </w:tc>
      </w:tr>
      <w:tr w:rsidR="008D6BD1" w:rsidRPr="00472C53" w:rsidTr="00F03C85">
        <w:trPr>
          <w:trHeight w:val="850"/>
        </w:trPr>
        <w:tc>
          <w:tcPr>
            <w:tcW w:w="1985" w:type="dxa"/>
            <w:vMerge w:val="restart"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</w:rPr>
              <w:t>С</w:t>
            </w:r>
            <w:r w:rsidRPr="00493059">
              <w:rPr>
                <w:rFonts w:ascii="Times New Roman" w:hAnsi="Times New Roman"/>
                <w:color w:val="000000"/>
              </w:rPr>
              <w:t>оздание условий для осуществления архитектурной, градостроительной деятельности, эффективного использования земельных ресурсов</w:t>
            </w:r>
          </w:p>
        </w:tc>
        <w:tc>
          <w:tcPr>
            <w:tcW w:w="2410" w:type="dxa"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проекта изменений в Генеральный план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8D6BD1" w:rsidRPr="00472C53" w:rsidRDefault="008D6BD1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7" w:type="dxa"/>
            <w:vAlign w:val="center"/>
          </w:tcPr>
          <w:p w:rsidR="008D6BD1" w:rsidRPr="00472C53" w:rsidRDefault="008D6BD1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1" w:type="dxa"/>
            <w:vAlign w:val="center"/>
          </w:tcPr>
          <w:p w:rsidR="008D6BD1" w:rsidRDefault="00E63A3A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vAlign w:val="center"/>
          </w:tcPr>
          <w:p w:rsidR="008D6BD1" w:rsidRPr="00472C53" w:rsidRDefault="008D6BD1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8D6BD1" w:rsidRPr="00472C53" w:rsidRDefault="008D6BD1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8D6BD1" w:rsidRPr="00472C53" w:rsidTr="00F03C85">
        <w:trPr>
          <w:trHeight w:val="850"/>
        </w:trPr>
        <w:tc>
          <w:tcPr>
            <w:tcW w:w="1985" w:type="dxa"/>
            <w:vMerge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Генерального плана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7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1" w:type="dxa"/>
            <w:vAlign w:val="center"/>
          </w:tcPr>
          <w:p w:rsidR="008D6BD1" w:rsidRDefault="00F96DFF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8D6BD1" w:rsidRPr="00472C53" w:rsidTr="00F03C85">
        <w:trPr>
          <w:trHeight w:val="1134"/>
        </w:trPr>
        <w:tc>
          <w:tcPr>
            <w:tcW w:w="1985" w:type="dxa"/>
            <w:vMerge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Разработка проекта изменений в Правила землепользования и застройки (нормативные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7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1" w:type="dxa"/>
            <w:vAlign w:val="center"/>
          </w:tcPr>
          <w:p w:rsidR="008D6BD1" w:rsidRPr="00472C53" w:rsidRDefault="00E63A3A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276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8D6BD1" w:rsidRPr="00472C53" w:rsidTr="00F03C85">
        <w:trPr>
          <w:trHeight w:val="850"/>
        </w:trPr>
        <w:tc>
          <w:tcPr>
            <w:tcW w:w="1985" w:type="dxa"/>
            <w:vMerge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eastAsia="Calibri" w:hAnsi="Times New Roman"/>
                <w:sz w:val="23"/>
                <w:szCs w:val="23"/>
              </w:rPr>
              <w:t>Разработка проекта зон охраны объектов культурного наследия 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8D6BD1" w:rsidRPr="00472C53" w:rsidRDefault="00E63A3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7" w:type="dxa"/>
            <w:vAlign w:val="center"/>
          </w:tcPr>
          <w:p w:rsidR="008D6BD1" w:rsidRPr="000B5699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5699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1" w:type="dxa"/>
            <w:vAlign w:val="center"/>
          </w:tcPr>
          <w:p w:rsidR="008D6BD1" w:rsidRDefault="008C7673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8D6BD1" w:rsidRPr="000B5699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8D6BD1" w:rsidRPr="00472C53" w:rsidRDefault="001B2EC5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8D6BD1" w:rsidRPr="00472C53" w:rsidTr="00F03C85">
        <w:trPr>
          <w:trHeight w:val="1701"/>
        </w:trPr>
        <w:tc>
          <w:tcPr>
            <w:tcW w:w="1985" w:type="dxa"/>
            <w:vMerge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:rsidR="008D6BD1" w:rsidRPr="00472C53" w:rsidRDefault="008D6BD1" w:rsidP="00EF2658">
            <w:pPr>
              <w:ind w:left="-57" w:right="-57"/>
              <w:rPr>
                <w:rFonts w:ascii="Times New Roman" w:eastAsia="Calibri" w:hAnsi="Times New Roman"/>
                <w:sz w:val="23"/>
                <w:szCs w:val="23"/>
              </w:rPr>
            </w:pPr>
            <w:r w:rsidRPr="00472C53">
              <w:rPr>
                <w:rFonts w:ascii="Times New Roman" w:eastAsia="Calibri" w:hAnsi="Times New Roman"/>
                <w:sz w:val="23"/>
                <w:szCs w:val="23"/>
              </w:rPr>
              <w:t>Проведение государственной историко-культурной экспертизы выявленных объектов культурного значения 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 включении выявленных ОКН в единый государственный реестр ОКН</w:t>
            </w:r>
            <w:r>
              <w:rPr>
                <w:rFonts w:ascii="Times New Roman" w:hAnsi="Times New Roman"/>
              </w:rPr>
              <w:t>; о наличии/отсутствии на территориях объектов археологического наследия) (шт.)</w:t>
            </w:r>
          </w:p>
        </w:tc>
        <w:tc>
          <w:tcPr>
            <w:tcW w:w="1134" w:type="dxa"/>
            <w:vAlign w:val="center"/>
          </w:tcPr>
          <w:p w:rsidR="008D6BD1" w:rsidRPr="00472C53" w:rsidRDefault="00E63A3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137" w:type="dxa"/>
            <w:vAlign w:val="center"/>
          </w:tcPr>
          <w:p w:rsidR="008D6BD1" w:rsidRPr="000B5699" w:rsidRDefault="00F96DFF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1" w:type="dxa"/>
            <w:vAlign w:val="center"/>
          </w:tcPr>
          <w:p w:rsidR="008D6BD1" w:rsidRPr="000B5699" w:rsidRDefault="00E63A3A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1276" w:type="dxa"/>
            <w:vAlign w:val="center"/>
          </w:tcPr>
          <w:p w:rsidR="008D6BD1" w:rsidRPr="000B5699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B5699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vAlign w:val="center"/>
          </w:tcPr>
          <w:p w:rsidR="008D6BD1" w:rsidRPr="00472C53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8D6BD1" w:rsidRPr="00472C53" w:rsidTr="00F03C85">
        <w:trPr>
          <w:trHeight w:val="1984"/>
        </w:trPr>
        <w:tc>
          <w:tcPr>
            <w:tcW w:w="1985" w:type="dxa"/>
            <w:vMerge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D6BD1" w:rsidRPr="00472C53" w:rsidRDefault="009259A3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Разработка проектов</w:t>
            </w:r>
            <w:r w:rsidR="008D6BD1" w:rsidRPr="00472C53">
              <w:rPr>
                <w:rFonts w:ascii="Times New Roman" w:hAnsi="Times New Roman"/>
                <w:sz w:val="23"/>
                <w:szCs w:val="23"/>
              </w:rPr>
              <w:t xml:space="preserve"> планировки и проектов межевания территорий для формирования земельных участков в целях многоквартирного жилищного, промышленного и иного строительства </w:t>
            </w:r>
            <w:r w:rsidR="008D6BD1"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="008D6BD1"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8D6BD1" w:rsidRPr="00ED2540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2540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7" w:type="dxa"/>
            <w:vAlign w:val="center"/>
          </w:tcPr>
          <w:p w:rsidR="008D6BD1" w:rsidRPr="00ED2540" w:rsidRDefault="00F96DFF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1" w:type="dxa"/>
            <w:vAlign w:val="center"/>
          </w:tcPr>
          <w:p w:rsidR="008D6BD1" w:rsidRDefault="00F96DFF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276" w:type="dxa"/>
            <w:vAlign w:val="center"/>
          </w:tcPr>
          <w:p w:rsidR="008D6BD1" w:rsidRPr="00ED2540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8D6BD1" w:rsidRPr="00ED2540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8D6BD1" w:rsidRPr="00472C53" w:rsidTr="00F03C85">
        <w:trPr>
          <w:trHeight w:val="1134"/>
        </w:trPr>
        <w:tc>
          <w:tcPr>
            <w:tcW w:w="1985" w:type="dxa"/>
            <w:vMerge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 в районах индивидуальной жилой застройки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8D6BD1" w:rsidRPr="00ED2540" w:rsidRDefault="00E63A3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1137" w:type="dxa"/>
            <w:vAlign w:val="center"/>
          </w:tcPr>
          <w:p w:rsidR="008D6BD1" w:rsidRPr="00ED2540" w:rsidRDefault="0043363F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1" w:type="dxa"/>
            <w:vAlign w:val="center"/>
          </w:tcPr>
          <w:p w:rsidR="008D6BD1" w:rsidRDefault="004F4A52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8D6BD1" w:rsidRPr="00ED2540" w:rsidRDefault="004F4A5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992" w:type="dxa"/>
            <w:vAlign w:val="center"/>
          </w:tcPr>
          <w:p w:rsidR="008D6BD1" w:rsidRPr="00ED2540" w:rsidRDefault="004F4A52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8D6BD1" w:rsidRPr="00472C53" w:rsidTr="00F03C85">
        <w:tc>
          <w:tcPr>
            <w:tcW w:w="1985" w:type="dxa"/>
            <w:vMerge/>
            <w:vAlign w:val="center"/>
          </w:tcPr>
          <w:p w:rsidR="008D6BD1" w:rsidRPr="00472C53" w:rsidRDefault="008D6BD1" w:rsidP="00961071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D6BD1" w:rsidRPr="00472C53" w:rsidRDefault="008D6BD1" w:rsidP="00961071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472C53">
              <w:rPr>
                <w:rFonts w:ascii="Times New Roman" w:hAnsi="Times New Roman"/>
                <w:sz w:val="23"/>
                <w:szCs w:val="23"/>
              </w:rPr>
              <w:t xml:space="preserve">Разработка документации по планировке территорий, предназначенных для размещения сооружений инженерной защиты, объектов транспортной и инженерной инфраструктур </w:t>
            </w:r>
            <w:r w:rsidRPr="00472C53">
              <w:rPr>
                <w:rFonts w:ascii="Times New Roman" w:eastAsia="Calibri" w:hAnsi="Times New Roman"/>
                <w:sz w:val="23"/>
                <w:szCs w:val="23"/>
              </w:rPr>
              <w:t>(</w:t>
            </w:r>
            <w:r w:rsidRPr="00472C53">
              <w:rPr>
                <w:rFonts w:ascii="Times New Roman" w:hAnsi="Times New Roman"/>
                <w:sz w:val="23"/>
                <w:szCs w:val="23"/>
              </w:rPr>
              <w:t>нормативные правовые акты об утверждении) (шт.)</w:t>
            </w:r>
          </w:p>
        </w:tc>
        <w:tc>
          <w:tcPr>
            <w:tcW w:w="1134" w:type="dxa"/>
            <w:vAlign w:val="center"/>
          </w:tcPr>
          <w:p w:rsidR="008D6BD1" w:rsidRPr="00ED2540" w:rsidRDefault="00E63A3A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7" w:type="dxa"/>
            <w:vAlign w:val="center"/>
          </w:tcPr>
          <w:p w:rsidR="008D6BD1" w:rsidRPr="00ED2540" w:rsidRDefault="00F96DFF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1131" w:type="dxa"/>
            <w:vAlign w:val="center"/>
          </w:tcPr>
          <w:p w:rsidR="008D6BD1" w:rsidRDefault="00E63A3A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276" w:type="dxa"/>
            <w:vAlign w:val="center"/>
          </w:tcPr>
          <w:p w:rsidR="008D6BD1" w:rsidRPr="00ED2540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992" w:type="dxa"/>
            <w:vAlign w:val="center"/>
          </w:tcPr>
          <w:p w:rsidR="008D6BD1" w:rsidRPr="00ED2540" w:rsidRDefault="008D6BD1" w:rsidP="00961071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8D6BD1" w:rsidRPr="00472C53" w:rsidTr="00F03C85">
        <w:tc>
          <w:tcPr>
            <w:tcW w:w="1985" w:type="dxa"/>
            <w:vAlign w:val="center"/>
          </w:tcPr>
          <w:p w:rsidR="008D6BD1" w:rsidRPr="00472C53" w:rsidRDefault="008D6BD1" w:rsidP="00E76AAD">
            <w:pPr>
              <w:tabs>
                <w:tab w:val="left" w:pos="117"/>
                <w:tab w:val="left" w:pos="342"/>
              </w:tabs>
              <w:ind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D6BD1" w:rsidRPr="00472C53" w:rsidRDefault="008D6BD1" w:rsidP="00E76AAD">
            <w:pPr>
              <w:ind w:left="-57" w:right="-57"/>
              <w:rPr>
                <w:rFonts w:ascii="Times New Roman" w:hAnsi="Times New Roman"/>
                <w:sz w:val="23"/>
                <w:szCs w:val="23"/>
              </w:rPr>
            </w:pPr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Программно-техническое обеспечение, обеспечение информационной безопасности, необходимые для разработки документации по планировке территории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8D6BD1" w:rsidRPr="00ED2540" w:rsidRDefault="00E63A3A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  <w:tc>
          <w:tcPr>
            <w:tcW w:w="1137" w:type="dxa"/>
            <w:vAlign w:val="center"/>
          </w:tcPr>
          <w:p w:rsidR="008D6BD1" w:rsidRPr="00ED2540" w:rsidRDefault="000B28D6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F31CD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1131" w:type="dxa"/>
            <w:vAlign w:val="center"/>
          </w:tcPr>
          <w:p w:rsidR="008D6BD1" w:rsidRPr="00ED2540" w:rsidRDefault="00E63A3A" w:rsidP="00F03C85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1276" w:type="dxa"/>
            <w:vAlign w:val="center"/>
          </w:tcPr>
          <w:p w:rsidR="008D6BD1" w:rsidRPr="00ED2540" w:rsidRDefault="008D6BD1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2540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  <w:tc>
          <w:tcPr>
            <w:tcW w:w="992" w:type="dxa"/>
            <w:vAlign w:val="center"/>
          </w:tcPr>
          <w:p w:rsidR="008D6BD1" w:rsidRPr="00ED2540" w:rsidRDefault="008D6BD1" w:rsidP="000B28D6">
            <w:pPr>
              <w:ind w:left="-57" w:right="-57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D2540">
              <w:rPr>
                <w:rFonts w:ascii="Times New Roman" w:hAnsi="Times New Roman"/>
                <w:sz w:val="23"/>
                <w:szCs w:val="23"/>
              </w:rPr>
              <w:t>23</w:t>
            </w:r>
          </w:p>
        </w:tc>
      </w:tr>
    </w:tbl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A2B1E" w:rsidRDefault="00EA2B1E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C13B0" w:rsidRPr="00EC58B9" w:rsidRDefault="00F2175A" w:rsidP="00CB7F72">
      <w:pPr>
        <w:pStyle w:val="ConsPlusNormal"/>
        <w:spacing w:after="36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48" w:name="_Toc79744166"/>
      <w:r w:rsidRPr="00EC58B9"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EC58B9">
        <w:rPr>
          <w:rFonts w:ascii="Times New Roman" w:hAnsi="Times New Roman" w:cs="Times New Roman"/>
          <w:sz w:val="28"/>
          <w:szCs w:val="28"/>
        </w:rPr>
        <w:t xml:space="preserve">. </w:t>
      </w:r>
      <w:r w:rsidR="00A35CD1" w:rsidRPr="00EC58B9">
        <w:rPr>
          <w:rFonts w:ascii="Times New Roman" w:hAnsi="Times New Roman" w:cs="Times New Roman"/>
          <w:sz w:val="28"/>
          <w:szCs w:val="28"/>
        </w:rPr>
        <w:t>Подпрограмма «Совершенствование наружной информации на территории исторического центра города Рыбинска»</w:t>
      </w:r>
      <w:bookmarkEnd w:id="48"/>
    </w:p>
    <w:p w:rsidR="00210E18" w:rsidRPr="00EC58B9" w:rsidRDefault="00210E18" w:rsidP="00CB7F72">
      <w:pPr>
        <w:pStyle w:val="21"/>
        <w:numPr>
          <w:ilvl w:val="1"/>
          <w:numId w:val="13"/>
        </w:numPr>
        <w:spacing w:after="360"/>
        <w:ind w:left="66" w:hanging="66"/>
        <w:jc w:val="center"/>
        <w:outlineLvl w:val="0"/>
      </w:pPr>
      <w:bookmarkStart w:id="49" w:name="_Toc79744167"/>
      <w:r w:rsidRPr="00EC58B9">
        <w:t xml:space="preserve">Паспорт </w:t>
      </w:r>
      <w:r w:rsidRPr="00EC58B9">
        <w:rPr>
          <w:rFonts w:eastAsia="Calibri"/>
        </w:rPr>
        <w:t>подпрограммы</w:t>
      </w:r>
      <w:r w:rsidRPr="00EC58B9">
        <w:t xml:space="preserve"> </w:t>
      </w:r>
      <w:bookmarkEnd w:id="49"/>
    </w:p>
    <w:tbl>
      <w:tblPr>
        <w:tblW w:w="5174" w:type="pct"/>
        <w:tblInd w:w="-318" w:type="dxa"/>
        <w:tblLayout w:type="fixed"/>
        <w:tblLook w:val="00A0" w:firstRow="1" w:lastRow="0" w:firstColumn="1" w:lastColumn="0" w:noHBand="0" w:noVBand="0"/>
      </w:tblPr>
      <w:tblGrid>
        <w:gridCol w:w="2268"/>
        <w:gridCol w:w="8224"/>
      </w:tblGrid>
      <w:tr w:rsidR="00210E18" w:rsidTr="003A7AD7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Pr="00210E18" w:rsidRDefault="00210E18" w:rsidP="00210E18">
            <w:pPr>
              <w:pStyle w:val="21"/>
            </w:pPr>
            <w:r>
              <w:t>«Совершенствование наружной информации на территории исторического центра города Рыбинска»</w:t>
            </w:r>
            <w:r w:rsidR="003A7AD7">
              <w:t xml:space="preserve"> (далее  - Подпрограмма).</w:t>
            </w:r>
          </w:p>
        </w:tc>
      </w:tr>
      <w:tr w:rsidR="00210E18" w:rsidTr="003A7AD7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E18" w:rsidRDefault="00210E18" w:rsidP="0017109B">
            <w:pPr>
              <w:pStyle w:val="ConsPlusNonformat"/>
              <w:widowControl/>
              <w:tabs>
                <w:tab w:val="left" w:pos="5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710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1710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210E18" w:rsidTr="003A7AD7">
        <w:trPr>
          <w:trHeight w:val="148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Pr="00476789" w:rsidRDefault="00210E18" w:rsidP="00A457C8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Устав городского округа город Рыбинск Ярославской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принятый</w:t>
            </w: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Муниципального Совета городского округа город Рыбинск от 19.12.2019 </w:t>
            </w:r>
            <w:r w:rsidR="00E35DE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76789">
              <w:rPr>
                <w:rFonts w:ascii="Times New Roman" w:hAnsi="Times New Roman" w:cs="Times New Roman"/>
                <w:sz w:val="28"/>
                <w:szCs w:val="28"/>
              </w:rPr>
              <w:t xml:space="preserve"> 98;</w:t>
            </w:r>
          </w:p>
          <w:p w:rsidR="00210E18" w:rsidRPr="0028053F" w:rsidRDefault="00210E18" w:rsidP="00A457C8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постановление Администрации городского округа город Рыбинск</w:t>
            </w:r>
            <w:r w:rsidR="00397F08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от 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.06.20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20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306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«О 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муниципальных </w:t>
            </w:r>
            <w:r w:rsidRPr="00FF2F98">
              <w:rPr>
                <w:rFonts w:ascii="Times New Roman" w:hAnsi="Times New Roman"/>
                <w:spacing w:val="-4"/>
                <w:sz w:val="28"/>
                <w:szCs w:val="28"/>
              </w:rPr>
              <w:t>программах»</w:t>
            </w:r>
            <w:r w:rsidRPr="00476789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</w:p>
          <w:p w:rsidR="00210E18" w:rsidRPr="0028053F" w:rsidRDefault="00210E18" w:rsidP="00A457C8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</w:pP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решение Муниципального Совета городского округа город Рыбинск от 31.05.2018 </w:t>
            </w:r>
            <w:r w:rsidR="00E35DE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№ 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322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«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О правилах благоустройства территории городского округа город Рыбинск</w:t>
            </w:r>
            <w:r w:rsidR="001207E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Ярославской области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</w:t>
            </w:r>
            <w:r w:rsidR="000E407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9259A3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(</w:t>
            </w:r>
            <w:r w:rsidR="000E4076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ред</w:t>
            </w:r>
            <w:r w:rsidR="009259A3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</w:t>
            </w:r>
            <w:r w:rsidR="000E4076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от </w:t>
            </w:r>
            <w:r w:rsidR="000E4076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29.07.2021 </w:t>
            </w:r>
            <w:r w:rsidR="000E407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="000E4076" w:rsidRPr="00904D9A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217</w:t>
            </w:r>
            <w:r w:rsidR="000E4076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;</w:t>
            </w:r>
          </w:p>
          <w:p w:rsidR="00210E18" w:rsidRPr="004D6666" w:rsidRDefault="00210E18" w:rsidP="0017109B">
            <w:pPr>
              <w:pStyle w:val="ConsPlusNonformat"/>
              <w:widowControl/>
              <w:numPr>
                <w:ilvl w:val="0"/>
                <w:numId w:val="3"/>
              </w:numPr>
              <w:tabs>
                <w:tab w:val="left" w:pos="235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постановление Администрации городского округа город Рыбинск от 11.07.2018 </w:t>
            </w:r>
            <w:r w:rsidR="00E35DE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№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2043 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«</w:t>
            </w:r>
            <w:r w:rsidRPr="0028053F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Об утверждении порядка размещения наружной информации на территории городского округа город Рыбинск</w:t>
            </w:r>
            <w:r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»</w:t>
            </w:r>
            <w:r w:rsidR="009B0CD1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9259A3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(</w:t>
            </w:r>
            <w:r w:rsidR="009B0CD1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ред</w:t>
            </w:r>
            <w:r w:rsidR="0017109B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. от 10.02.2022</w:t>
            </w:r>
            <w:r w:rsidR="009B0CD1" w:rsidRPr="00A12166">
              <w:rPr>
                <w:rFonts w:ascii="Times New Roman" w:eastAsia="Calibri" w:hAnsi="Times New Roman" w:cs="Times New Roman"/>
                <w:spacing w:val="4"/>
                <w:sz w:val="28"/>
                <w:szCs w:val="28"/>
              </w:rPr>
              <w:t>);</w:t>
            </w:r>
          </w:p>
        </w:tc>
      </w:tr>
      <w:tr w:rsidR="00210E18" w:rsidTr="003A7AD7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Рыбинск</w:t>
            </w:r>
            <w:r w:rsidR="00F2175A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</w:t>
            </w:r>
          </w:p>
        </w:tc>
      </w:tr>
      <w:tr w:rsidR="00210E18" w:rsidTr="003A7AD7">
        <w:trPr>
          <w:trHeight w:val="453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0" w:name="_Toc65672196"/>
            <w:bookmarkStart w:id="51" w:name="_Toc65672261"/>
            <w:bookmarkStart w:id="52" w:name="_Toc65672317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–</w:t>
            </w:r>
            <w:bookmarkEnd w:id="50"/>
            <w:bookmarkEnd w:id="51"/>
            <w:bookmarkEnd w:id="5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0E18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3" w:name="_Toc65672197"/>
            <w:bookmarkStart w:id="54" w:name="_Toc65672262"/>
            <w:bookmarkStart w:id="55" w:name="_Toc65672318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  <w:bookmarkEnd w:id="53"/>
            <w:bookmarkEnd w:id="54"/>
            <w:bookmarkEnd w:id="55"/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архитектуры и градостроительства Администрации городского округа город Рыбинск </w:t>
            </w:r>
            <w:r w:rsidR="00EA2B1E">
              <w:rPr>
                <w:rFonts w:ascii="Times New Roman" w:hAnsi="Times New Roman" w:cs="Times New Roman"/>
                <w:sz w:val="28"/>
                <w:szCs w:val="28"/>
              </w:rPr>
              <w:t>Ярославской области</w:t>
            </w:r>
          </w:p>
          <w:p w:rsidR="00210E18" w:rsidRDefault="00210E18" w:rsidP="00E279B9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18" w:rsidTr="003A7AD7"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bookmarkStart w:id="56" w:name="_Toc65672198"/>
            <w:bookmarkStart w:id="57" w:name="_Toc65672263"/>
            <w:bookmarkStart w:id="58" w:name="_Toc65672319"/>
            <w:r>
              <w:rPr>
                <w:rFonts w:ascii="Times New Roman" w:hAnsi="Times New Roman" w:cs="Times New Roman"/>
                <w:sz w:val="28"/>
                <w:szCs w:val="28"/>
              </w:rPr>
              <w:t>Куратор подпрограммы</w:t>
            </w:r>
            <w:bookmarkEnd w:id="56"/>
            <w:bookmarkEnd w:id="57"/>
            <w:bookmarkEnd w:id="58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Default="00C8498A" w:rsidP="00F2175A">
            <w:pPr>
              <w:pStyle w:val="ConsPlusNormal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357A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архитектуре и градостроительству</w:t>
            </w:r>
          </w:p>
        </w:tc>
      </w:tr>
      <w:tr w:rsidR="00210E18" w:rsidTr="003A7AD7">
        <w:trPr>
          <w:trHeight w:val="624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E18" w:rsidRPr="00AE120C" w:rsidRDefault="00317240" w:rsidP="00E279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  <w:r w:rsidR="00210E18">
              <w:rPr>
                <w:rFonts w:ascii="Times New Roman" w:hAnsi="Times New Roman" w:cs="Times New Roman"/>
                <w:sz w:val="28"/>
                <w:szCs w:val="28"/>
              </w:rPr>
              <w:t xml:space="preserve"> наружного </w:t>
            </w:r>
            <w:proofErr w:type="gramStart"/>
            <w:r w:rsidR="00210E18">
              <w:rPr>
                <w:rFonts w:ascii="Times New Roman" w:hAnsi="Times New Roman" w:cs="Times New Roman"/>
                <w:sz w:val="28"/>
                <w:szCs w:val="28"/>
              </w:rPr>
              <w:t>оформления застройки исторического центра города</w:t>
            </w:r>
            <w:r w:rsidR="00CE6760">
              <w:rPr>
                <w:rFonts w:ascii="Times New Roman" w:hAnsi="Times New Roman" w:cs="Times New Roman"/>
                <w:sz w:val="28"/>
                <w:szCs w:val="28"/>
              </w:rPr>
              <w:t xml:space="preserve"> Рыбинска</w:t>
            </w:r>
            <w:proofErr w:type="gramEnd"/>
            <w:r w:rsidR="00210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0E18" w:rsidTr="003A7AD7">
        <w:trPr>
          <w:trHeight w:val="2661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0E18" w:rsidRDefault="00210E18" w:rsidP="00A457C8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E18" w:rsidRPr="00757324" w:rsidRDefault="00210E18" w:rsidP="00A457C8">
            <w:pPr>
              <w:pStyle w:val="ConsPlusNonformat"/>
              <w:widowControl/>
              <w:tabs>
                <w:tab w:val="left" w:pos="376"/>
              </w:tabs>
              <w:ind w:hanging="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Для достижения поставленных целей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подпрограмм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ой предусматривается решение следующ</w:t>
            </w:r>
            <w:r w:rsidR="009B0CD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ей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 задач</w:t>
            </w:r>
            <w:r w:rsidR="009B0CD1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</w:t>
            </w:r>
            <w:r w:rsidRPr="0075732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210E18" w:rsidRPr="00757324" w:rsidRDefault="009B0CD1" w:rsidP="00D36844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приведени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информационных конструкций первого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второго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типа в зонах особого и строгого информационного контроля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10E18" w:rsidTr="003A7AD7">
        <w:trPr>
          <w:trHeight w:val="2542"/>
        </w:trPr>
        <w:tc>
          <w:tcPr>
            <w:tcW w:w="108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18" w:rsidRDefault="00210E18" w:rsidP="00E279B9">
            <w:pPr>
              <w:pStyle w:val="ConsPlusNormal"/>
              <w:widowControl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9" w:name="_Toc65672199"/>
            <w:bookmarkStart w:id="60" w:name="_Toc65672264"/>
            <w:bookmarkStart w:id="61" w:name="_Toc6567232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Объёмы и источники финансирования подпрограммы</w:t>
            </w:r>
            <w:bookmarkEnd w:id="59"/>
            <w:bookmarkEnd w:id="60"/>
            <w:bookmarkEnd w:id="6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0E18" w:rsidRPr="006876A9" w:rsidRDefault="00210E18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</w:pP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 объ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ё</w:t>
            </w:r>
            <w:r w:rsidRPr="008D081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 финансирова</w:t>
            </w:r>
            <w:r w:rsidRPr="000072F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ния 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(выделено/финансовая потребность) – </w:t>
            </w:r>
            <w:r w:rsidR="006579CF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1,</w:t>
            </w:r>
            <w:r w:rsidR="00F37E72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332</w:t>
            </w:r>
            <w:r w:rsidRPr="002A2708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/</w:t>
            </w:r>
            <w:r w:rsidR="006579CF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2,</w:t>
            </w:r>
            <w:r w:rsidR="00F37E72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432</w:t>
            </w:r>
            <w:r w:rsidRPr="000072F3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 xml:space="preserve"> </w:t>
            </w:r>
            <w:r w:rsidRPr="006876A9">
              <w:rPr>
                <w:rFonts w:ascii="Times New Roman" w:eastAsia="SimSun;宋体" w:hAnsi="Times New Roman" w:cs="Times New Roman"/>
                <w:sz w:val="28"/>
                <w:szCs w:val="28"/>
                <w:lang w:bidi="hi-IN"/>
              </w:rPr>
              <w:t>млн. руб., в том числе</w:t>
            </w:r>
          </w:p>
          <w:p w:rsidR="00210E18" w:rsidRPr="00337567" w:rsidRDefault="00210E18" w:rsidP="00E279B9">
            <w:pPr>
              <w:ind w:hanging="1"/>
              <w:jc w:val="both"/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</w:pPr>
            <w:r w:rsidRPr="00337567">
              <w:rPr>
                <w:rFonts w:ascii="Times New Roman" w:eastAsia="SimSun;宋体" w:hAnsi="Times New Roman" w:cs="Times New Roman"/>
                <w:sz w:val="28"/>
                <w:szCs w:val="28"/>
                <w:lang w:eastAsia="zh-CN" w:bidi="hi-IN"/>
              </w:rPr>
              <w:t>средства городского бюджета: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09"/>
              <w:gridCol w:w="3118"/>
              <w:gridCol w:w="2835"/>
            </w:tblGrid>
            <w:tr w:rsidR="00210E18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210E18" w:rsidRPr="008D0810" w:rsidRDefault="00210E18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3118" w:type="dxa"/>
                </w:tcPr>
                <w:p w:rsidR="00210E18" w:rsidRPr="008D0810" w:rsidRDefault="00210E18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Выделено</w:t>
                  </w:r>
                </w:p>
              </w:tc>
              <w:tc>
                <w:tcPr>
                  <w:tcW w:w="2835" w:type="dxa"/>
                </w:tcPr>
                <w:p w:rsidR="00210E18" w:rsidRPr="008D0810" w:rsidRDefault="00210E18" w:rsidP="00E279B9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D08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Потребность</w:t>
                  </w:r>
                </w:p>
              </w:tc>
            </w:tr>
            <w:tr w:rsidR="0017109B" w:rsidRPr="008D0810" w:rsidTr="0017109B">
              <w:trPr>
                <w:trHeight w:val="20"/>
              </w:trPr>
              <w:tc>
                <w:tcPr>
                  <w:tcW w:w="1409" w:type="dxa"/>
                </w:tcPr>
                <w:p w:rsidR="0017109B" w:rsidRPr="00E453F5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3118" w:type="dxa"/>
                </w:tcPr>
                <w:p w:rsidR="0017109B" w:rsidRPr="004E1ED3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3968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5110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2835" w:type="dxa"/>
                  <w:vAlign w:val="center"/>
                </w:tcPr>
                <w:p w:rsidR="0017109B" w:rsidRPr="004E1ED3" w:rsidRDefault="0017109B" w:rsidP="004E0DB0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</w:t>
                  </w:r>
                  <w:r w:rsidR="004E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5110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</w:tr>
            <w:tr w:rsidR="0017109B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17109B" w:rsidRPr="00E453F5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3118" w:type="dxa"/>
                </w:tcPr>
                <w:p w:rsidR="0017109B" w:rsidRPr="004E1ED3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0,500</w:t>
                  </w:r>
                </w:p>
              </w:tc>
              <w:tc>
                <w:tcPr>
                  <w:tcW w:w="2835" w:type="dxa"/>
                  <w:vAlign w:val="center"/>
                </w:tcPr>
                <w:p w:rsidR="0017109B" w:rsidRPr="004E1ED3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0,700</w:t>
                  </w:r>
                </w:p>
              </w:tc>
            </w:tr>
            <w:tr w:rsidR="0017109B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17109B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3118" w:type="dxa"/>
                </w:tcPr>
                <w:p w:rsidR="0017109B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0,500</w:t>
                  </w:r>
                </w:p>
              </w:tc>
              <w:tc>
                <w:tcPr>
                  <w:tcW w:w="2835" w:type="dxa"/>
                  <w:vAlign w:val="center"/>
                </w:tcPr>
                <w:p w:rsidR="0017109B" w:rsidRDefault="0017109B" w:rsidP="0017109B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0,700</w:t>
                  </w:r>
                </w:p>
              </w:tc>
            </w:tr>
            <w:tr w:rsidR="0017109B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17109B" w:rsidRDefault="0017109B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3118" w:type="dxa"/>
                </w:tcPr>
                <w:p w:rsidR="0017109B" w:rsidRDefault="0017109B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0,000</w:t>
                  </w:r>
                </w:p>
              </w:tc>
              <w:tc>
                <w:tcPr>
                  <w:tcW w:w="2835" w:type="dxa"/>
                  <w:vAlign w:val="center"/>
                </w:tcPr>
                <w:p w:rsidR="0017109B" w:rsidRDefault="0017109B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0,700</w:t>
                  </w:r>
                </w:p>
              </w:tc>
            </w:tr>
            <w:tr w:rsidR="0017109B" w:rsidRPr="008D0810" w:rsidTr="00320A9D">
              <w:trPr>
                <w:trHeight w:val="20"/>
              </w:trPr>
              <w:tc>
                <w:tcPr>
                  <w:tcW w:w="1409" w:type="dxa"/>
                </w:tcPr>
                <w:p w:rsidR="0017109B" w:rsidRPr="00E453F5" w:rsidRDefault="0017109B" w:rsidP="00A457C8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3F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3118" w:type="dxa"/>
                  <w:vAlign w:val="center"/>
                </w:tcPr>
                <w:p w:rsidR="0017109B" w:rsidRPr="00500EF7" w:rsidRDefault="0017109B" w:rsidP="00C8498A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1,</w:t>
                  </w:r>
                  <w:r w:rsidR="004E0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5110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</w:t>
                  </w:r>
                </w:p>
              </w:tc>
              <w:tc>
                <w:tcPr>
                  <w:tcW w:w="2835" w:type="dxa"/>
                  <w:vAlign w:val="center"/>
                </w:tcPr>
                <w:p w:rsidR="0017109B" w:rsidRPr="0024345C" w:rsidRDefault="0017109B" w:rsidP="00972D1E">
                  <w:pPr>
                    <w:pStyle w:val="ConsPlusNormal"/>
                    <w:widowControl/>
                    <w:ind w:firstLine="2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2,</w:t>
                  </w:r>
                  <w:r w:rsidR="004E0DB0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4</w:t>
                  </w:r>
                  <w:r w:rsidR="005110FA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32</w:t>
                  </w:r>
                </w:p>
              </w:tc>
            </w:tr>
          </w:tbl>
          <w:p w:rsidR="00210E18" w:rsidRPr="008D0810" w:rsidRDefault="00210E18" w:rsidP="00A457C8">
            <w:pPr>
              <w:pStyle w:val="ConsPlusNormal"/>
              <w:widowControl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E18" w:rsidTr="003A7AD7">
        <w:trPr>
          <w:trHeight w:val="428"/>
        </w:trPr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0E18" w:rsidRPr="00FE0595" w:rsidRDefault="00210E18" w:rsidP="00E279B9">
            <w:pPr>
              <w:pStyle w:val="ConsPlusNormal"/>
              <w:ind w:left="34" w:firstLine="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2" w:name="_Toc65672200"/>
            <w:bookmarkStart w:id="63" w:name="_Toc65672265"/>
            <w:bookmarkStart w:id="64" w:name="_Toc65672321"/>
            <w:r w:rsidRPr="00FE059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ожидаемые результаты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Pr="00FE059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bookmarkEnd w:id="62"/>
            <w:bookmarkEnd w:id="63"/>
            <w:bookmarkEnd w:id="64"/>
          </w:p>
        </w:tc>
        <w:tc>
          <w:tcPr>
            <w:tcW w:w="39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49C2" w:rsidRPr="007357A9" w:rsidRDefault="00C749C2" w:rsidP="00C749C2">
            <w:pPr>
              <w:pStyle w:val="ConsPlusNonformat"/>
              <w:widowControl/>
              <w:tabs>
                <w:tab w:val="left" w:pos="-49"/>
                <w:tab w:val="left" w:pos="376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риведе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</w:t>
            </w:r>
            <w:proofErr w:type="gramEnd"/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надлежащее состояние </w:t>
            </w:r>
            <w:r w:rsidRPr="00A8177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информационных конструкций первого типа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10E18" w:rsidRPr="00783B9A" w:rsidRDefault="00C749C2" w:rsidP="00972D1E">
            <w:pPr>
              <w:pStyle w:val="ConsPlusNonformat"/>
              <w:widowControl/>
              <w:numPr>
                <w:ilvl w:val="0"/>
                <w:numId w:val="11"/>
              </w:numPr>
              <w:tabs>
                <w:tab w:val="left" w:pos="-49"/>
                <w:tab w:val="left" w:pos="376"/>
              </w:tabs>
              <w:ind w:left="0" w:hang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монт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ировано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72D1E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  <w:r w:rsidRPr="00A81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информационных конструкци</w:t>
            </w:r>
            <w:r w:rsidR="00972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735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не соответствующих установленным требованиям.</w:t>
            </w:r>
          </w:p>
        </w:tc>
      </w:tr>
    </w:tbl>
    <w:p w:rsidR="0069623E" w:rsidRPr="00EC58B9" w:rsidRDefault="00210E18" w:rsidP="00CB7F72">
      <w:pPr>
        <w:pStyle w:val="21"/>
        <w:numPr>
          <w:ilvl w:val="1"/>
          <w:numId w:val="13"/>
        </w:numPr>
        <w:spacing w:before="480" w:after="360"/>
        <w:ind w:left="68" w:hanging="68"/>
        <w:jc w:val="center"/>
        <w:outlineLvl w:val="0"/>
      </w:pPr>
      <w:bookmarkStart w:id="65" w:name="_Toc79744168"/>
      <w:r w:rsidRPr="00EC58B9">
        <w:rPr>
          <w:rFonts w:eastAsia="Calibri"/>
        </w:rPr>
        <w:t xml:space="preserve">Анализ существующей </w:t>
      </w:r>
      <w:r w:rsidRPr="00EC58B9">
        <w:t>ситуации</w:t>
      </w:r>
      <w:r w:rsidRPr="00EC58B9">
        <w:rPr>
          <w:rFonts w:eastAsia="Calibri"/>
        </w:rPr>
        <w:t xml:space="preserve"> и оценка проблемы, решение которой осуществляется путём реализации подпрограммы</w:t>
      </w:r>
      <w:bookmarkEnd w:id="65"/>
    </w:p>
    <w:p w:rsidR="009D470E" w:rsidRPr="00366650" w:rsidRDefault="000E4076" w:rsidP="00E1364F">
      <w:pPr>
        <w:keepLines/>
        <w:suppressAutoHyphens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 Рыбинск</w:t>
      </w:r>
      <w:r w:rsidR="009D470E" w:rsidRPr="00366650">
        <w:rPr>
          <w:rFonts w:ascii="Times New Roman" w:eastAsia="Calibri" w:hAnsi="Times New Roman" w:cs="Times New Roman"/>
          <w:sz w:val="28"/>
          <w:szCs w:val="28"/>
        </w:rPr>
        <w:t xml:space="preserve"> – один из немногих городов России, где, несмотря на губительное воздействие времени и человека, сохранились не просто отдельные памятники, а довольно крупный исторический центр, передающий неповторимое </w:t>
      </w:r>
      <w:r w:rsidR="0025777A" w:rsidRPr="00366650">
        <w:rPr>
          <w:rFonts w:ascii="Times New Roman" w:eastAsia="Calibri" w:hAnsi="Times New Roman" w:cs="Times New Roman"/>
          <w:sz w:val="28"/>
          <w:szCs w:val="28"/>
        </w:rPr>
        <w:t>обаяние старинного</w:t>
      </w:r>
      <w:r w:rsidR="009D470E" w:rsidRPr="00366650">
        <w:rPr>
          <w:rFonts w:ascii="Times New Roman" w:eastAsia="Calibri" w:hAnsi="Times New Roman" w:cs="Times New Roman"/>
          <w:sz w:val="28"/>
          <w:szCs w:val="28"/>
        </w:rPr>
        <w:t xml:space="preserve"> купеческого города.</w:t>
      </w:r>
    </w:p>
    <w:p w:rsidR="009D470E" w:rsidRPr="00366650" w:rsidRDefault="009D470E" w:rsidP="009D470E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6650">
        <w:rPr>
          <w:rFonts w:ascii="Times New Roman" w:eastAsia="Calibri" w:hAnsi="Times New Roman" w:cs="Times New Roman"/>
          <w:sz w:val="28"/>
          <w:szCs w:val="28"/>
        </w:rPr>
        <w:t xml:space="preserve">Застройка исторического центра – это музей архитектуры конца XVIII – начала ХХ в.в. в природно-культурном пространстве, представляющий практически целостный архитектурный ансамбль, во многом сохранивший специфику городской среды XIX века, в которой каждое здание, имея свой неповторимый облик и свою историю, является органичным элементом целостной исторической застройки. </w:t>
      </w:r>
      <w:proofErr w:type="gramEnd"/>
    </w:p>
    <w:p w:rsidR="009D470E" w:rsidRPr="006B1BEF" w:rsidRDefault="009D470E" w:rsidP="009D470E">
      <w:pPr>
        <w:keepLines/>
        <w:suppressAutoHyphens/>
        <w:spacing w:before="6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Вывески, режимные таблички различных предприятий и учреждений, иная наружная информация являются важной составляющей в формировании облика исторического центра города и требуют особого к ним отношения.</w:t>
      </w:r>
    </w:p>
    <w:p w:rsidR="009D470E" w:rsidRDefault="001207EB" w:rsidP="009D470E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803D84">
        <w:rPr>
          <w:rFonts w:ascii="Times New Roman" w:eastAsia="Calibri" w:hAnsi="Times New Roman" w:cs="Times New Roman"/>
          <w:sz w:val="28"/>
          <w:szCs w:val="28"/>
        </w:rPr>
        <w:t>ерритория города разделена на три зоны информационного контроля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в соответствии с Порядком.</w:t>
      </w:r>
      <w:r w:rsidR="009D470E" w:rsidRPr="00803D8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D470E" w:rsidRPr="00803D84" w:rsidRDefault="009D470E" w:rsidP="009D470E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историческом центре города установлены</w:t>
      </w:r>
      <w:r w:rsidRPr="00803D84">
        <w:rPr>
          <w:rFonts w:ascii="Times New Roman" w:eastAsia="Calibri" w:hAnsi="Times New Roman" w:cs="Times New Roman"/>
          <w:sz w:val="28"/>
          <w:szCs w:val="28"/>
        </w:rPr>
        <w:t xml:space="preserve"> зона особого информационного контроля (зона 1)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777A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25777A" w:rsidRPr="00803D84">
        <w:rPr>
          <w:rFonts w:ascii="Times New Roman" w:eastAsia="Calibri" w:hAnsi="Times New Roman" w:cs="Times New Roman"/>
          <w:sz w:val="28"/>
          <w:szCs w:val="28"/>
        </w:rPr>
        <w:t>зона</w:t>
      </w:r>
      <w:r w:rsidRPr="00803D84">
        <w:rPr>
          <w:rFonts w:ascii="Times New Roman" w:eastAsia="Calibri" w:hAnsi="Times New Roman" w:cs="Times New Roman"/>
          <w:sz w:val="28"/>
          <w:szCs w:val="28"/>
        </w:rPr>
        <w:t xml:space="preserve"> строгого информационного контроля (зона 2)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Для информационных конструкций в этих </w:t>
      </w:r>
      <w:r w:rsidR="0025777A">
        <w:rPr>
          <w:rFonts w:ascii="Times New Roman" w:eastAsia="Calibri" w:hAnsi="Times New Roman" w:cs="Times New Roman"/>
          <w:sz w:val="28"/>
          <w:szCs w:val="28"/>
        </w:rPr>
        <w:t xml:space="preserve">зонах </w:t>
      </w:r>
      <w:r w:rsidR="00F26FB7">
        <w:rPr>
          <w:rFonts w:ascii="Times New Roman" w:eastAsia="Calibri" w:hAnsi="Times New Roman" w:cs="Times New Roman"/>
          <w:sz w:val="28"/>
          <w:szCs w:val="28"/>
        </w:rPr>
        <w:t>П</w:t>
      </w:r>
      <w:r w:rsidR="0025777A">
        <w:rPr>
          <w:rFonts w:ascii="Times New Roman" w:eastAsia="Calibri" w:hAnsi="Times New Roman" w:cs="Times New Roman"/>
          <w:sz w:val="28"/>
          <w:szCs w:val="28"/>
        </w:rPr>
        <w:t>орядком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установлены особые требования к размещению, </w:t>
      </w:r>
      <w:r w:rsidRPr="00446D62">
        <w:rPr>
          <w:rFonts w:ascii="Times New Roman" w:eastAsia="Calibri" w:hAnsi="Times New Roman" w:cs="Times New Roman"/>
          <w:sz w:val="28"/>
          <w:szCs w:val="28"/>
        </w:rPr>
        <w:t>стилистическому, цветовому, композиционно-графическому, объёмно-пространственному и конструктивным решениям, а также к материалам и гарнитуре шрифта.</w:t>
      </w:r>
    </w:p>
    <w:p w:rsidR="009D470E" w:rsidRPr="00DC13B0" w:rsidRDefault="009D470E" w:rsidP="00192FC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 зоне особого информационного контроля (зона 1) в соответствии с Порядком относятся следующие площади, переулки и улицы: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D470E" w:rsidRPr="00DC13B0">
        <w:rPr>
          <w:rFonts w:ascii="Times New Roman" w:hAnsi="Times New Roman" w:cs="Times New Roman"/>
          <w:sz w:val="28"/>
          <w:szCs w:val="28"/>
        </w:rPr>
        <w:t>асады зданий, формирующие пространство Вокзальной, Красной, Советской, Соборной площадей;</w:t>
      </w:r>
    </w:p>
    <w:p w:rsidR="009D470E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Вознесенский переулок;</w:t>
      </w:r>
    </w:p>
    <w:p w:rsidR="001207EB" w:rsidRDefault="001207EB" w:rsidP="001207EB">
      <w:pPr>
        <w:pStyle w:val="ConsPlusNormal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7EB" w:rsidRPr="00DC13B0" w:rsidRDefault="001207EB" w:rsidP="001207EB">
      <w:pPr>
        <w:pStyle w:val="ConsPlusNormal"/>
        <w:tabs>
          <w:tab w:val="left" w:pos="851"/>
        </w:tabs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lastRenderedPageBreak/>
        <w:t>Преображенский переулок;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Бульварная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Волжская наб</w:t>
      </w:r>
      <w:r w:rsidR="00D94F3C"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(в границах от ул. Ломоносова до Соборной площади);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Крестовая ул. (в границах от пл.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Соборной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до ул. Ломоносова);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B0">
        <w:rPr>
          <w:rFonts w:ascii="Times New Roman" w:hAnsi="Times New Roman" w:cs="Times New Roman"/>
          <w:sz w:val="28"/>
          <w:szCs w:val="28"/>
        </w:rPr>
        <w:t>Ломоносова (в границах от ул. Волжская набережная до ул. Чкалова);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Стоялая ул.</w:t>
      </w:r>
    </w:p>
    <w:p w:rsidR="009D470E" w:rsidRPr="00DC13B0" w:rsidRDefault="009D470E" w:rsidP="00192FCD">
      <w:pPr>
        <w:pStyle w:val="ConsPlusNormal"/>
        <w:spacing w:line="228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 зоне строгого информационного контроля (зона 2) в соответствии Порядком относятся следующие переулки и улицы: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 xml:space="preserve">ул. Гоголя (в границах от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3B0">
        <w:rPr>
          <w:rFonts w:ascii="Times New Roman" w:hAnsi="Times New Roman" w:cs="Times New Roman"/>
          <w:sz w:val="28"/>
          <w:szCs w:val="28"/>
        </w:rPr>
        <w:t>Румянцевская</w:t>
      </w:r>
      <w:proofErr w:type="spellEnd"/>
      <w:r w:rsidRPr="00DC13B0">
        <w:rPr>
          <w:rFonts w:ascii="Times New Roman" w:hAnsi="Times New Roman" w:cs="Times New Roman"/>
          <w:sz w:val="28"/>
          <w:szCs w:val="28"/>
        </w:rPr>
        <w:t xml:space="preserve"> ул. (в границах от </w:t>
      </w: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13B0">
        <w:rPr>
          <w:rFonts w:ascii="Times New Roman" w:hAnsi="Times New Roman" w:cs="Times New Roman"/>
          <w:sz w:val="28"/>
          <w:szCs w:val="28"/>
        </w:rPr>
        <w:t xml:space="preserve">  до ул. Чкалова);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Бородулина (в границах от </w:t>
      </w:r>
      <w:proofErr w:type="gramStart"/>
      <w:r w:rsidR="009D470E" w:rsidRPr="00DC13B0">
        <w:rPr>
          <w:rFonts w:ascii="Times New Roman" w:hAnsi="Times New Roman" w:cs="Times New Roman"/>
          <w:sz w:val="28"/>
          <w:szCs w:val="28"/>
        </w:rPr>
        <w:t>Волжск</w:t>
      </w:r>
      <w:r w:rsidR="009D470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 w:rsidR="009D470E">
        <w:rPr>
          <w:rFonts w:ascii="Times New Roman" w:hAnsi="Times New Roman" w:cs="Times New Roman"/>
          <w:sz w:val="28"/>
          <w:szCs w:val="28"/>
        </w:rPr>
        <w:t>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Пушкина (в границах от </w:t>
      </w:r>
      <w:proofErr w:type="gramStart"/>
      <w:r w:rsidR="009D470E" w:rsidRPr="00DC13B0">
        <w:rPr>
          <w:rFonts w:ascii="Times New Roman" w:hAnsi="Times New Roman" w:cs="Times New Roman"/>
          <w:sz w:val="28"/>
          <w:szCs w:val="28"/>
        </w:rPr>
        <w:t>Волжск</w:t>
      </w:r>
      <w:r w:rsidR="009D470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 w:rsidR="009D470E">
        <w:rPr>
          <w:rFonts w:ascii="Times New Roman" w:hAnsi="Times New Roman" w:cs="Times New Roman"/>
          <w:sz w:val="28"/>
          <w:szCs w:val="28"/>
        </w:rPr>
        <w:t>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D94F3C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Луначарского (в границах от </w:t>
      </w:r>
      <w:proofErr w:type="gramStart"/>
      <w:r w:rsidR="009D470E" w:rsidRPr="00DC13B0">
        <w:rPr>
          <w:rFonts w:ascii="Times New Roman" w:hAnsi="Times New Roman" w:cs="Times New Roman"/>
          <w:sz w:val="28"/>
          <w:szCs w:val="28"/>
        </w:rPr>
        <w:t>Волжск</w:t>
      </w:r>
      <w:r w:rsidR="009D470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наб</w:t>
      </w:r>
      <w:r w:rsidR="009D470E">
        <w:rPr>
          <w:rFonts w:ascii="Times New Roman" w:hAnsi="Times New Roman" w:cs="Times New Roman"/>
          <w:sz w:val="28"/>
          <w:szCs w:val="28"/>
        </w:rPr>
        <w:t>.</w:t>
      </w:r>
      <w:r w:rsidR="009D470E" w:rsidRPr="00DC13B0">
        <w:rPr>
          <w:rFonts w:ascii="Times New Roman" w:hAnsi="Times New Roman" w:cs="Times New Roman"/>
          <w:sz w:val="28"/>
          <w:szCs w:val="28"/>
        </w:rPr>
        <w:t xml:space="preserve"> до ул. Чкалова);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Волжская наб. (в границах от ул. Ломоносова до ул. Луначарского);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Крестовая ул. (в границах от ул. Ломоносова до ул. Луначарского);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3B0">
        <w:rPr>
          <w:rFonts w:ascii="Times New Roman" w:hAnsi="Times New Roman" w:cs="Times New Roman"/>
          <w:sz w:val="28"/>
          <w:szCs w:val="28"/>
        </w:rPr>
        <w:t>Чкалова;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Нобелевский бульвар;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13B0">
        <w:rPr>
          <w:rFonts w:ascii="Times New Roman" w:hAnsi="Times New Roman" w:cs="Times New Roman"/>
          <w:sz w:val="28"/>
          <w:szCs w:val="28"/>
        </w:rPr>
        <w:t>Фроловская</w:t>
      </w:r>
      <w:proofErr w:type="spellEnd"/>
      <w:r w:rsidRPr="00DC13B0">
        <w:rPr>
          <w:rFonts w:ascii="Times New Roman" w:hAnsi="Times New Roman" w:cs="Times New Roman"/>
          <w:sz w:val="28"/>
          <w:szCs w:val="28"/>
        </w:rPr>
        <w:t xml:space="preserve">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13B0">
        <w:rPr>
          <w:rFonts w:ascii="Times New Roman" w:hAnsi="Times New Roman" w:cs="Times New Roman"/>
          <w:sz w:val="28"/>
          <w:szCs w:val="28"/>
        </w:rPr>
        <w:t>Волжская</w:t>
      </w:r>
      <w:proofErr w:type="gramEnd"/>
      <w:r w:rsidRPr="00DC13B0">
        <w:rPr>
          <w:rFonts w:ascii="Times New Roman" w:hAnsi="Times New Roman" w:cs="Times New Roman"/>
          <w:sz w:val="28"/>
          <w:szCs w:val="28"/>
        </w:rPr>
        <w:t xml:space="preserve"> наб. (в границах от Соборной пл. до Введенской</w:t>
      </w:r>
      <w:r w:rsidR="00D94F3C" w:rsidRPr="00D94F3C">
        <w:rPr>
          <w:rFonts w:ascii="Times New Roman" w:hAnsi="Times New Roman" w:cs="Times New Roman"/>
          <w:sz w:val="28"/>
          <w:szCs w:val="28"/>
        </w:rPr>
        <w:t xml:space="preserve"> </w:t>
      </w:r>
      <w:r w:rsidR="00D94F3C" w:rsidRPr="00DC13B0">
        <w:rPr>
          <w:rFonts w:ascii="Times New Roman" w:hAnsi="Times New Roman" w:cs="Times New Roman"/>
          <w:sz w:val="28"/>
          <w:szCs w:val="28"/>
        </w:rPr>
        <w:t>ул.</w:t>
      </w:r>
      <w:r w:rsidRPr="00DC13B0">
        <w:rPr>
          <w:rFonts w:ascii="Times New Roman" w:hAnsi="Times New Roman" w:cs="Times New Roman"/>
          <w:sz w:val="28"/>
          <w:szCs w:val="28"/>
        </w:rPr>
        <w:t>);</w:t>
      </w:r>
    </w:p>
    <w:p w:rsidR="00D94F3C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Большая Казанская ул.</w:t>
      </w:r>
      <w:r w:rsidR="00D94F3C">
        <w:rPr>
          <w:rFonts w:ascii="Times New Roman" w:hAnsi="Times New Roman" w:cs="Times New Roman"/>
          <w:sz w:val="28"/>
          <w:szCs w:val="28"/>
        </w:rPr>
        <w:t>;</w:t>
      </w:r>
    </w:p>
    <w:p w:rsidR="00D94F3C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Средняя Казанская ул.</w:t>
      </w:r>
      <w:r w:rsidR="00D94F3C">
        <w:rPr>
          <w:rFonts w:ascii="Times New Roman" w:hAnsi="Times New Roman" w:cs="Times New Roman"/>
          <w:sz w:val="28"/>
          <w:szCs w:val="28"/>
        </w:rPr>
        <w:t>;</w:t>
      </w:r>
      <w:r w:rsidRPr="00DC1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Малая Казанская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Гаванская ул.;</w:t>
      </w:r>
    </w:p>
    <w:p w:rsidR="009D470E" w:rsidRPr="00DC13B0" w:rsidRDefault="009D470E" w:rsidP="00D36844">
      <w:pPr>
        <w:pStyle w:val="ConsPlusNormal"/>
        <w:numPr>
          <w:ilvl w:val="0"/>
          <w:numId w:val="15"/>
        </w:numPr>
        <w:tabs>
          <w:tab w:val="left" w:pos="851"/>
        </w:tabs>
        <w:spacing w:line="228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Введенская ул.</w:t>
      </w:r>
    </w:p>
    <w:p w:rsidR="009D470E" w:rsidRPr="00E017C2" w:rsidRDefault="009D470E" w:rsidP="00FB6C82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7C2">
        <w:rPr>
          <w:rFonts w:ascii="Times New Roman" w:eastAsia="Calibri" w:hAnsi="Times New Roman" w:cs="Times New Roman"/>
          <w:sz w:val="28"/>
          <w:szCs w:val="28"/>
        </w:rPr>
        <w:t xml:space="preserve">Многие информационные конструкции в городе, в том числе в историческом центре, </w:t>
      </w:r>
      <w:r w:rsidR="009B0CD1">
        <w:rPr>
          <w:rFonts w:ascii="Times New Roman" w:eastAsia="Calibri" w:hAnsi="Times New Roman" w:cs="Times New Roman"/>
          <w:sz w:val="28"/>
          <w:szCs w:val="28"/>
        </w:rPr>
        <w:t>не соответствуют требованиям Порядка</w:t>
      </w:r>
      <w:r w:rsidRPr="00E017C2">
        <w:rPr>
          <w:rFonts w:ascii="Times New Roman" w:eastAsia="Calibri" w:hAnsi="Times New Roman" w:cs="Times New Roman"/>
          <w:sz w:val="28"/>
          <w:szCs w:val="28"/>
        </w:rPr>
        <w:t xml:space="preserve"> и ухудшают эстетическое восприятие и архитектурный облик города</w:t>
      </w:r>
      <w:r w:rsidR="00990534">
        <w:rPr>
          <w:rFonts w:ascii="Times New Roman" w:eastAsia="Calibri" w:hAnsi="Times New Roman" w:cs="Times New Roman"/>
          <w:sz w:val="28"/>
          <w:szCs w:val="28"/>
        </w:rPr>
        <w:t xml:space="preserve"> Рыбинска</w:t>
      </w:r>
      <w:r w:rsidRPr="00E017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58CF" w:rsidRPr="007357A9" w:rsidRDefault="006358CF" w:rsidP="006358CF">
      <w:pPr>
        <w:keepLines/>
        <w:suppressAutoHyphens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состоянию на </w:t>
      </w:r>
      <w:r w:rsidRPr="00A81771">
        <w:rPr>
          <w:rFonts w:ascii="Times New Roman" w:eastAsia="Calibri" w:hAnsi="Times New Roman" w:cs="Times New Roman"/>
          <w:sz w:val="28"/>
          <w:szCs w:val="28"/>
        </w:rPr>
        <w:t>01.0</w:t>
      </w:r>
      <w:r w:rsidR="00E9702B" w:rsidRPr="00A81771">
        <w:rPr>
          <w:rFonts w:ascii="Times New Roman" w:eastAsia="Calibri" w:hAnsi="Times New Roman" w:cs="Times New Roman"/>
          <w:sz w:val="28"/>
          <w:szCs w:val="28"/>
        </w:rPr>
        <w:t>1</w:t>
      </w:r>
      <w:r w:rsidRPr="00A81771">
        <w:rPr>
          <w:rFonts w:ascii="Times New Roman" w:eastAsia="Calibri" w:hAnsi="Times New Roman" w:cs="Times New Roman"/>
          <w:sz w:val="28"/>
          <w:szCs w:val="28"/>
        </w:rPr>
        <w:t>.202</w:t>
      </w:r>
      <w:r w:rsidR="00C8498A" w:rsidRPr="00A81771">
        <w:rPr>
          <w:rFonts w:ascii="Times New Roman" w:eastAsia="Calibri" w:hAnsi="Times New Roman" w:cs="Times New Roman"/>
          <w:sz w:val="28"/>
          <w:szCs w:val="28"/>
        </w:rPr>
        <w:t>2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данным Департамента архитектуры и градостроительства в зонах особого и строгого информационного контроля находятся более </w:t>
      </w:r>
      <w:r w:rsidRPr="00A81771">
        <w:rPr>
          <w:rFonts w:ascii="Times New Roman" w:eastAsia="Calibri" w:hAnsi="Times New Roman" w:cs="Times New Roman"/>
          <w:sz w:val="28"/>
          <w:szCs w:val="28"/>
        </w:rPr>
        <w:t>300</w:t>
      </w: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организаций, имеющих информационные конструкции, не соответствующие Порядку и подлежащие демонтажу.</w:t>
      </w:r>
    </w:p>
    <w:p w:rsidR="006358CF" w:rsidRDefault="006358CF" w:rsidP="006358CF">
      <w:pPr>
        <w:keepLines/>
        <w:suppressAutoHyphens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7A9"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 в зоне особого и строгого информационного контроля планируется к размещению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1771">
        <w:rPr>
          <w:rFonts w:ascii="Times New Roman" w:hAnsi="Times New Roman" w:cs="Times New Roman"/>
          <w:sz w:val="28"/>
          <w:szCs w:val="28"/>
        </w:rPr>
        <w:t>300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новых информационных конструкций, соответствующих требованиям Порядка. </w:t>
      </w:r>
    </w:p>
    <w:p w:rsidR="00DC13B0" w:rsidRPr="00DC13B0" w:rsidRDefault="00DC13B0" w:rsidP="00FB6C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C13B0">
        <w:rPr>
          <w:rFonts w:ascii="Times New Roman" w:hAnsi="Times New Roman" w:cs="Times New Roman"/>
          <w:sz w:val="28"/>
          <w:szCs w:val="28"/>
        </w:rPr>
        <w:t>Первым опытом создания единого архитектурно-стилевого пространства в городе Рыбинске стала Красная площадь. Во время е</w:t>
      </w:r>
      <w:r w:rsidR="00210E18">
        <w:rPr>
          <w:rFonts w:ascii="Times New Roman" w:hAnsi="Times New Roman" w:cs="Times New Roman"/>
          <w:sz w:val="28"/>
          <w:szCs w:val="28"/>
        </w:rPr>
        <w:t>ё</w:t>
      </w:r>
      <w:r w:rsidRPr="00DC13B0">
        <w:rPr>
          <w:rFonts w:ascii="Times New Roman" w:hAnsi="Times New Roman" w:cs="Times New Roman"/>
          <w:sz w:val="28"/>
          <w:szCs w:val="28"/>
        </w:rPr>
        <w:t xml:space="preserve"> реконструкции информационные вывески были выполнены с использованием шрифтов и лексики дореволюционного периода. Конструкции гармонично вписались в общий вид площади, не утратив при этом своего прямого назначения.</w:t>
      </w:r>
    </w:p>
    <w:p w:rsidR="00D94F3C" w:rsidRPr="00810392" w:rsidRDefault="00D94F3C" w:rsidP="00FB6C8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10392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990534">
        <w:rPr>
          <w:rFonts w:ascii="Times New Roman" w:hAnsi="Times New Roman" w:cs="Times New Roman"/>
          <w:sz w:val="28"/>
          <w:szCs w:val="28"/>
        </w:rPr>
        <w:t xml:space="preserve">вывесок </w:t>
      </w:r>
      <w:r w:rsidRPr="00810392">
        <w:rPr>
          <w:rFonts w:ascii="Times New Roman" w:hAnsi="Times New Roman" w:cs="Times New Roman"/>
          <w:sz w:val="28"/>
          <w:szCs w:val="28"/>
        </w:rPr>
        <w:t xml:space="preserve">в единой стилистике с использованием дореволюционной орфографии обеспечило </w:t>
      </w:r>
      <w:r w:rsidR="00990534">
        <w:rPr>
          <w:rFonts w:ascii="Times New Roman" w:hAnsi="Times New Roman" w:cs="Times New Roman"/>
          <w:sz w:val="28"/>
          <w:szCs w:val="28"/>
        </w:rPr>
        <w:t>их</w:t>
      </w:r>
      <w:r w:rsidRPr="00810392">
        <w:rPr>
          <w:rFonts w:ascii="Times New Roman" w:hAnsi="Times New Roman" w:cs="Times New Roman"/>
          <w:sz w:val="28"/>
          <w:szCs w:val="28"/>
        </w:rPr>
        <w:t xml:space="preserve"> органично</w:t>
      </w:r>
      <w:r w:rsidR="00990534">
        <w:rPr>
          <w:rFonts w:ascii="Times New Roman" w:hAnsi="Times New Roman" w:cs="Times New Roman"/>
          <w:sz w:val="28"/>
          <w:szCs w:val="28"/>
        </w:rPr>
        <w:t>е</w:t>
      </w:r>
      <w:r w:rsidRPr="00810392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990534">
        <w:rPr>
          <w:rFonts w:ascii="Times New Roman" w:hAnsi="Times New Roman" w:cs="Times New Roman"/>
          <w:sz w:val="28"/>
          <w:szCs w:val="28"/>
        </w:rPr>
        <w:t xml:space="preserve">е </w:t>
      </w:r>
      <w:r w:rsidRPr="00810392">
        <w:rPr>
          <w:rFonts w:ascii="Times New Roman" w:hAnsi="Times New Roman" w:cs="Times New Roman"/>
          <w:sz w:val="28"/>
          <w:szCs w:val="28"/>
        </w:rPr>
        <w:t>в историческую среду.</w:t>
      </w:r>
    </w:p>
    <w:p w:rsidR="00810392" w:rsidRPr="00810392" w:rsidRDefault="00031A75" w:rsidP="008103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эта практика планомерно реализуется и на других улицах.</w:t>
      </w:r>
    </w:p>
    <w:p w:rsidR="00DC13B0" w:rsidRDefault="00031A75" w:rsidP="00D94F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0A9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анируется</w:t>
      </w:r>
      <w:r w:rsidR="00DC13B0" w:rsidRPr="00DC13B0">
        <w:rPr>
          <w:rFonts w:ascii="Times New Roman" w:hAnsi="Times New Roman" w:cs="Times New Roman"/>
          <w:sz w:val="28"/>
          <w:szCs w:val="28"/>
        </w:rPr>
        <w:t xml:space="preserve"> данный опыт распространить на весь исторический центр.</w:t>
      </w:r>
    </w:p>
    <w:p w:rsidR="00990534" w:rsidRPr="00DC13B0" w:rsidRDefault="00990534" w:rsidP="00D94F3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10E18" w:rsidRPr="00EC58B9" w:rsidRDefault="00210E18" w:rsidP="00CB7F72">
      <w:pPr>
        <w:pStyle w:val="21"/>
        <w:numPr>
          <w:ilvl w:val="1"/>
          <w:numId w:val="13"/>
        </w:numPr>
        <w:spacing w:before="100" w:beforeAutospacing="1" w:after="360"/>
        <w:ind w:left="68" w:hanging="68"/>
        <w:jc w:val="center"/>
        <w:outlineLvl w:val="0"/>
      </w:pPr>
      <w:bookmarkStart w:id="66" w:name="_Toc79744169"/>
      <w:r w:rsidRPr="00EC58B9">
        <w:rPr>
          <w:rFonts w:eastAsia="Calibri"/>
        </w:rPr>
        <w:lastRenderedPageBreak/>
        <w:t xml:space="preserve">Цели, </w:t>
      </w:r>
      <w:r w:rsidRPr="00EC58B9">
        <w:t>задачи</w:t>
      </w:r>
      <w:r w:rsidRPr="00EC58B9">
        <w:rPr>
          <w:rFonts w:eastAsia="Calibri"/>
        </w:rPr>
        <w:t xml:space="preserve"> и ожидаемые результаты</w:t>
      </w:r>
      <w:r w:rsidR="006358CF" w:rsidRPr="00EC58B9">
        <w:rPr>
          <w:rFonts w:eastAsia="Calibri"/>
        </w:rPr>
        <w:t xml:space="preserve"> </w:t>
      </w:r>
      <w:r w:rsidR="006358CF" w:rsidRPr="00EC58B9">
        <w:rPr>
          <w:rFonts w:eastAsia="Calibri"/>
        </w:rPr>
        <w:br/>
      </w:r>
      <w:r w:rsidRPr="00EC58B9">
        <w:rPr>
          <w:rFonts w:eastAsia="Calibri"/>
        </w:rPr>
        <w:t>реализации подпрограммы</w:t>
      </w:r>
      <w:bookmarkEnd w:id="66"/>
    </w:p>
    <w:p w:rsidR="00210E18" w:rsidRDefault="00210E18" w:rsidP="00210E18">
      <w:pPr>
        <w:ind w:firstLine="709"/>
        <w:jc w:val="both"/>
      </w:pP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Цел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586C79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F6455D">
        <w:rPr>
          <w:rFonts w:ascii="Times New Roman" w:eastAsia="SimSun" w:hAnsi="Times New Roman" w:cs="Times New Roman"/>
          <w:sz w:val="28"/>
          <w:szCs w:val="28"/>
          <w:lang w:eastAsia="zh-CN"/>
        </w:rPr>
        <w:sym w:font="Symbol" w:char="F02D"/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317240">
        <w:rPr>
          <w:rFonts w:ascii="Times New Roman" w:eastAsia="SimSun" w:hAnsi="Times New Roman" w:cs="Times New Roman"/>
          <w:sz w:val="28"/>
          <w:szCs w:val="28"/>
          <w:lang w:eastAsia="zh-CN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наружного оформления застройки исторического центра города</w:t>
      </w:r>
      <w:r w:rsidR="00396C0F">
        <w:rPr>
          <w:rFonts w:ascii="Times New Roman" w:hAnsi="Times New Roman" w:cs="Times New Roman"/>
          <w:sz w:val="28"/>
          <w:szCs w:val="28"/>
        </w:rPr>
        <w:t xml:space="preserve"> Рыбинска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0E18" w:rsidRDefault="00210E18" w:rsidP="00210E18">
      <w:pPr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достижения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поставленных целей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подпрограмм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>ой предусматривается решение следующ</w:t>
      </w:r>
      <w:r w:rsidR="009B0CD1">
        <w:rPr>
          <w:rFonts w:ascii="Times New Roman" w:eastAsia="SimSun" w:hAnsi="Times New Roman" w:cs="Times New Roman"/>
          <w:sz w:val="28"/>
          <w:szCs w:val="28"/>
          <w:lang w:eastAsia="zh-CN"/>
        </w:rPr>
        <w:t>ей</w:t>
      </w:r>
      <w:r w:rsidRPr="006B79D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задач</w:t>
      </w:r>
      <w:r w:rsidR="009B0CD1">
        <w:rPr>
          <w:rFonts w:ascii="Times New Roman" w:eastAsia="SimSun" w:hAnsi="Times New Roman" w:cs="Times New Roman"/>
          <w:sz w:val="28"/>
          <w:szCs w:val="28"/>
          <w:lang w:eastAsia="zh-CN"/>
        </w:rPr>
        <w:t>и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:</w:t>
      </w:r>
    </w:p>
    <w:p w:rsidR="00210E18" w:rsidRDefault="009B0CD1" w:rsidP="00D36844">
      <w:pPr>
        <w:pStyle w:val="ConsPlusNonformat"/>
        <w:widowControl/>
        <w:numPr>
          <w:ilvl w:val="0"/>
          <w:numId w:val="11"/>
        </w:numPr>
        <w:tabs>
          <w:tab w:val="left" w:pos="235"/>
          <w:tab w:val="left" w:pos="60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7A9">
        <w:rPr>
          <w:rFonts w:ascii="Times New Roman" w:hAnsi="Times New Roman" w:cs="Times New Roman"/>
          <w:color w:val="000000"/>
          <w:sz w:val="28"/>
          <w:szCs w:val="28"/>
        </w:rPr>
        <w:t>приведени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в надлежащее состояние информационных конструкций первого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второго</w:t>
      </w:r>
      <w:r w:rsidRPr="007357A9">
        <w:rPr>
          <w:rFonts w:ascii="Times New Roman" w:hAnsi="Times New Roman" w:cs="Times New Roman"/>
          <w:color w:val="000000"/>
          <w:sz w:val="28"/>
          <w:szCs w:val="28"/>
        </w:rPr>
        <w:t xml:space="preserve"> типа в зонах особого и строгого информационного контроля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10E18" w:rsidRDefault="00210E18" w:rsidP="00192F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8F">
        <w:rPr>
          <w:rFonts w:ascii="Times New Roman" w:eastAsia="SimSun" w:hAnsi="Times New Roman" w:cs="Times New Roman"/>
          <w:sz w:val="28"/>
          <w:szCs w:val="28"/>
          <w:lang w:eastAsia="zh-CN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ожидаемые результаты реализации подпрограммы:</w:t>
      </w:r>
    </w:p>
    <w:p w:rsidR="00C749C2" w:rsidRPr="00C749C2" w:rsidRDefault="00C749C2" w:rsidP="00C74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9C2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C749C2">
        <w:rPr>
          <w:rFonts w:ascii="Times New Roman" w:hAnsi="Times New Roman" w:cs="Times New Roman"/>
          <w:sz w:val="28"/>
          <w:szCs w:val="28"/>
        </w:rPr>
        <w:t xml:space="preserve"> в надлежащее состояние </w:t>
      </w:r>
      <w:r w:rsidRPr="00A81771">
        <w:rPr>
          <w:rFonts w:ascii="Times New Roman" w:hAnsi="Times New Roman" w:cs="Times New Roman"/>
          <w:sz w:val="28"/>
          <w:szCs w:val="28"/>
        </w:rPr>
        <w:t xml:space="preserve">40 </w:t>
      </w:r>
      <w:r w:rsidRPr="00C749C2">
        <w:rPr>
          <w:rFonts w:ascii="Times New Roman" w:hAnsi="Times New Roman" w:cs="Times New Roman"/>
          <w:sz w:val="28"/>
          <w:szCs w:val="28"/>
        </w:rPr>
        <w:t>информационных конструкций первого типа.</w:t>
      </w:r>
    </w:p>
    <w:p w:rsidR="00C749C2" w:rsidRDefault="00C749C2" w:rsidP="00C749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9C2">
        <w:rPr>
          <w:rFonts w:ascii="Times New Roman" w:hAnsi="Times New Roman" w:cs="Times New Roman"/>
          <w:sz w:val="28"/>
          <w:szCs w:val="28"/>
        </w:rPr>
        <w:t xml:space="preserve">Демонтировано </w:t>
      </w:r>
      <w:r w:rsidR="00972D1E">
        <w:rPr>
          <w:rFonts w:ascii="Times New Roman" w:hAnsi="Times New Roman" w:cs="Times New Roman"/>
          <w:sz w:val="28"/>
          <w:szCs w:val="28"/>
        </w:rPr>
        <w:t>180</w:t>
      </w:r>
      <w:r w:rsidRPr="00C749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9C2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Pr="00C749C2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767CDE">
        <w:rPr>
          <w:rFonts w:ascii="Times New Roman" w:hAnsi="Times New Roman" w:cs="Times New Roman"/>
          <w:sz w:val="28"/>
          <w:szCs w:val="28"/>
        </w:rPr>
        <w:t>и</w:t>
      </w:r>
      <w:r w:rsidRPr="00C749C2">
        <w:rPr>
          <w:rFonts w:ascii="Times New Roman" w:hAnsi="Times New Roman" w:cs="Times New Roman"/>
          <w:sz w:val="28"/>
          <w:szCs w:val="28"/>
        </w:rPr>
        <w:t>, не соответствующих установленным требованиям.</w:t>
      </w:r>
    </w:p>
    <w:p w:rsidR="00003F54" w:rsidRPr="00EC58B9" w:rsidRDefault="00003F54" w:rsidP="00CB7F72">
      <w:pPr>
        <w:pStyle w:val="21"/>
        <w:numPr>
          <w:ilvl w:val="1"/>
          <w:numId w:val="13"/>
        </w:numPr>
        <w:spacing w:before="100" w:beforeAutospacing="1" w:after="360"/>
        <w:ind w:left="68" w:hanging="68"/>
        <w:jc w:val="center"/>
        <w:outlineLvl w:val="0"/>
      </w:pPr>
      <w:bookmarkStart w:id="67" w:name="_Toc79744170"/>
      <w:r w:rsidRPr="00EC58B9">
        <w:rPr>
          <w:rFonts w:eastAsia="Calibri"/>
        </w:rPr>
        <w:t>Социально-экономическое обоснование и механизм реализации подпрограммы</w:t>
      </w:r>
      <w:bookmarkEnd w:id="67"/>
    </w:p>
    <w:p w:rsidR="00003F54" w:rsidRPr="0021410A" w:rsidRDefault="00003F54" w:rsidP="00003F54">
      <w:pPr>
        <w:pStyle w:val="ConsPlu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/>
          <w:sz w:val="40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Социально-экономическое обоснование и механизм реализации подпрограммы представлены в целом по всей муниципальной программе.</w:t>
      </w:r>
    </w:p>
    <w:p w:rsidR="00003F54" w:rsidRPr="00EC58B9" w:rsidRDefault="00003F54" w:rsidP="00CB7F72">
      <w:pPr>
        <w:pStyle w:val="21"/>
        <w:numPr>
          <w:ilvl w:val="1"/>
          <w:numId w:val="13"/>
        </w:numPr>
        <w:spacing w:before="100" w:beforeAutospacing="1" w:after="240"/>
        <w:ind w:left="68" w:hanging="68"/>
        <w:jc w:val="center"/>
        <w:outlineLvl w:val="0"/>
      </w:pPr>
      <w:bookmarkStart w:id="68" w:name="_Toc79744171"/>
      <w:r w:rsidRPr="00EC58B9">
        <w:rPr>
          <w:rFonts w:eastAsia="Calibri"/>
        </w:rPr>
        <w:t>Финансирование подпрограммы</w:t>
      </w:r>
      <w:bookmarkEnd w:id="68"/>
    </w:p>
    <w:tbl>
      <w:tblPr>
        <w:tblpPr w:leftFromText="180" w:rightFromText="180" w:vertAnchor="text" w:horzAnchor="margin" w:tblpX="-511" w:tblpY="176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992"/>
        <w:gridCol w:w="794"/>
        <w:gridCol w:w="771"/>
        <w:gridCol w:w="817"/>
        <w:gridCol w:w="765"/>
        <w:gridCol w:w="823"/>
        <w:gridCol w:w="796"/>
        <w:gridCol w:w="794"/>
        <w:gridCol w:w="794"/>
      </w:tblGrid>
      <w:tr w:rsidR="0025777A" w:rsidRPr="00CF6B21" w:rsidTr="000163AD">
        <w:trPr>
          <w:cantSplit/>
          <w:trHeight w:val="363"/>
        </w:trPr>
        <w:tc>
          <w:tcPr>
            <w:tcW w:w="3542" w:type="dxa"/>
            <w:vMerge w:val="restart"/>
            <w:vAlign w:val="center"/>
          </w:tcPr>
          <w:p w:rsidR="0025777A" w:rsidRPr="001F34EA" w:rsidRDefault="0025777A" w:rsidP="000163AD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Наименование задач программы</w:t>
            </w:r>
          </w:p>
        </w:tc>
        <w:tc>
          <w:tcPr>
            <w:tcW w:w="7346" w:type="dxa"/>
            <w:gridSpan w:val="9"/>
          </w:tcPr>
          <w:p w:rsidR="0025777A" w:rsidRPr="001F34EA" w:rsidRDefault="0025777A" w:rsidP="000163AD">
            <w:pPr>
              <w:ind w:right="72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Объемы финансирования программы (млн. руб.)</w:t>
            </w:r>
          </w:p>
        </w:tc>
      </w:tr>
      <w:tr w:rsidR="00960DD8" w:rsidRPr="00CF6B21" w:rsidTr="00A81771">
        <w:trPr>
          <w:cantSplit/>
          <w:trHeight w:val="343"/>
        </w:trPr>
        <w:tc>
          <w:tcPr>
            <w:tcW w:w="3542" w:type="dxa"/>
            <w:vMerge/>
            <w:vAlign w:val="center"/>
          </w:tcPr>
          <w:p w:rsidR="00960DD8" w:rsidRPr="001F34EA" w:rsidRDefault="00960DD8" w:rsidP="00960DD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Источн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 xml:space="preserve">. </w:t>
            </w:r>
            <w:proofErr w:type="spellStart"/>
            <w:r w:rsidRPr="001F34EA">
              <w:rPr>
                <w:rFonts w:ascii="Times New Roman" w:hAnsi="Times New Roman"/>
                <w:bCs/>
                <w:color w:val="000000"/>
              </w:rPr>
              <w:t>финанс</w:t>
            </w:r>
            <w:proofErr w:type="spellEnd"/>
            <w:r w:rsidRPr="001F34EA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  <w:tc>
          <w:tcPr>
            <w:tcW w:w="1565" w:type="dxa"/>
            <w:gridSpan w:val="2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</w:tcBorders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</w:t>
            </w:r>
          </w:p>
        </w:tc>
      </w:tr>
      <w:tr w:rsidR="00960DD8" w:rsidRPr="00CF6B21" w:rsidTr="000163AD">
        <w:trPr>
          <w:cantSplit/>
          <w:trHeight w:val="400"/>
        </w:trPr>
        <w:tc>
          <w:tcPr>
            <w:tcW w:w="3542" w:type="dxa"/>
            <w:vMerge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42" w:right="-52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выдел.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F34EA">
              <w:rPr>
                <w:rFonts w:ascii="Times New Roman" w:hAnsi="Times New Roman"/>
                <w:color w:val="000000"/>
              </w:rPr>
              <w:t>потр</w:t>
            </w:r>
            <w:proofErr w:type="spellEnd"/>
            <w:r w:rsidRPr="001F34EA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960DD8" w:rsidRPr="00CF6B21" w:rsidTr="000163AD">
        <w:trPr>
          <w:cantSplit/>
          <w:trHeight w:val="1364"/>
        </w:trPr>
        <w:tc>
          <w:tcPr>
            <w:tcW w:w="3542" w:type="dxa"/>
            <w:tcBorders>
              <w:bottom w:val="single" w:sz="4" w:space="0" w:color="auto"/>
            </w:tcBorders>
          </w:tcPr>
          <w:p w:rsidR="00960DD8" w:rsidRPr="00003F54" w:rsidRDefault="00960DD8" w:rsidP="00960DD8">
            <w:pPr>
              <w:widowControl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Pr="00C749C2">
              <w:rPr>
                <w:rFonts w:ascii="Times New Roman" w:hAnsi="Times New Roman"/>
                <w:color w:val="000000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</w:t>
            </w:r>
            <w:r w:rsidR="004E0DB0">
              <w:rPr>
                <w:rFonts w:ascii="Times New Roman" w:hAnsi="Times New Roman"/>
                <w:color w:val="000000"/>
              </w:rPr>
              <w:t>3</w:t>
            </w:r>
            <w:r w:rsidR="005110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vAlign w:val="center"/>
          </w:tcPr>
          <w:p w:rsidR="00960DD8" w:rsidRPr="001F34EA" w:rsidRDefault="005110FA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0,332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0,</w:t>
            </w: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1F34EA">
              <w:rPr>
                <w:rFonts w:ascii="Times New Roman" w:hAnsi="Times New Roman"/>
                <w:bCs/>
                <w:color w:val="000000"/>
              </w:rPr>
              <w:t>00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960DD8" w:rsidRPr="001F34EA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vAlign w:val="center"/>
          </w:tcPr>
          <w:p w:rsidR="00960DD8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0,</w:t>
            </w:r>
            <w:r>
              <w:rPr>
                <w:rFonts w:ascii="Times New Roman" w:hAnsi="Times New Roman"/>
                <w:bCs/>
                <w:color w:val="000000"/>
              </w:rPr>
              <w:t>50</w:t>
            </w:r>
            <w:r w:rsidRPr="001F34E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center"/>
          </w:tcPr>
          <w:p w:rsidR="00960DD8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60DD8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:rsidR="00960DD8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</w:tr>
      <w:tr w:rsidR="00960DD8" w:rsidRPr="00CF6B21" w:rsidTr="000163AD">
        <w:trPr>
          <w:cantSplit/>
          <w:trHeight w:val="389"/>
        </w:trPr>
        <w:tc>
          <w:tcPr>
            <w:tcW w:w="3542" w:type="dxa"/>
            <w:vAlign w:val="center"/>
          </w:tcPr>
          <w:p w:rsidR="00960DD8" w:rsidRPr="001F34EA" w:rsidRDefault="00960DD8" w:rsidP="00960DD8">
            <w:pPr>
              <w:ind w:left="-42" w:right="-52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Итого, бюджет города:</w:t>
            </w:r>
          </w:p>
        </w:tc>
        <w:tc>
          <w:tcPr>
            <w:tcW w:w="992" w:type="dxa"/>
            <w:vAlign w:val="center"/>
          </w:tcPr>
          <w:p w:rsidR="00960DD8" w:rsidRPr="001F34EA" w:rsidRDefault="00960DD8" w:rsidP="00960DD8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1F34EA">
              <w:rPr>
                <w:rFonts w:ascii="Times New Roman" w:hAnsi="Times New Roman"/>
                <w:color w:val="000000"/>
              </w:rPr>
              <w:t>ГБ</w:t>
            </w:r>
          </w:p>
        </w:tc>
        <w:tc>
          <w:tcPr>
            <w:tcW w:w="794" w:type="dxa"/>
            <w:vAlign w:val="center"/>
          </w:tcPr>
          <w:p w:rsidR="00960DD8" w:rsidRPr="001F34EA" w:rsidRDefault="00960DD8" w:rsidP="00960DD8">
            <w:pPr>
              <w:ind w:left="-68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0,</w:t>
            </w:r>
            <w:r w:rsidR="004E0DB0">
              <w:rPr>
                <w:rFonts w:ascii="Times New Roman" w:hAnsi="Times New Roman"/>
                <w:color w:val="000000"/>
              </w:rPr>
              <w:t>3</w:t>
            </w:r>
            <w:r w:rsidR="005110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71" w:type="dxa"/>
            <w:vAlign w:val="center"/>
          </w:tcPr>
          <w:p w:rsidR="00960DD8" w:rsidRPr="001F34EA" w:rsidRDefault="004E0DB0" w:rsidP="00960DD8">
            <w:pPr>
              <w:ind w:left="-69" w:right="-108" w:firstLine="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0,3</w:t>
            </w:r>
            <w:r w:rsidR="005110FA">
              <w:rPr>
                <w:rFonts w:ascii="Times New Roman" w:hAnsi="Times New Roman"/>
                <w:bCs/>
                <w:color w:val="000000"/>
              </w:rPr>
              <w:t>32</w:t>
            </w:r>
          </w:p>
        </w:tc>
        <w:tc>
          <w:tcPr>
            <w:tcW w:w="817" w:type="dxa"/>
            <w:vAlign w:val="center"/>
          </w:tcPr>
          <w:p w:rsidR="00960DD8" w:rsidRPr="001F34EA" w:rsidRDefault="00960DD8" w:rsidP="00960DD8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1F34EA">
              <w:rPr>
                <w:rFonts w:ascii="Times New Roman" w:hAnsi="Times New Roman"/>
                <w:bCs/>
                <w:color w:val="000000"/>
              </w:rPr>
              <w:t>0,</w:t>
            </w: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1F34EA">
              <w:rPr>
                <w:rFonts w:ascii="Times New Roman" w:hAnsi="Times New Roman"/>
                <w:bCs/>
                <w:color w:val="000000"/>
              </w:rPr>
              <w:t>00</w:t>
            </w:r>
          </w:p>
        </w:tc>
        <w:tc>
          <w:tcPr>
            <w:tcW w:w="765" w:type="dxa"/>
            <w:vAlign w:val="center"/>
          </w:tcPr>
          <w:p w:rsidR="00960DD8" w:rsidRPr="001F34EA" w:rsidRDefault="00960DD8" w:rsidP="00960DD8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  <w:tc>
          <w:tcPr>
            <w:tcW w:w="823" w:type="dxa"/>
            <w:vAlign w:val="center"/>
          </w:tcPr>
          <w:p w:rsidR="00960DD8" w:rsidRDefault="00960DD8" w:rsidP="00960DD8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1F34EA">
              <w:rPr>
                <w:rFonts w:ascii="Times New Roman" w:hAnsi="Times New Roman"/>
                <w:bCs/>
                <w:color w:val="000000"/>
              </w:rPr>
              <w:t>0,</w:t>
            </w:r>
            <w:r>
              <w:rPr>
                <w:rFonts w:ascii="Times New Roman" w:hAnsi="Times New Roman"/>
                <w:bCs/>
                <w:color w:val="000000"/>
              </w:rPr>
              <w:t>50</w:t>
            </w:r>
            <w:r w:rsidRPr="001F34EA"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796" w:type="dxa"/>
            <w:vAlign w:val="center"/>
          </w:tcPr>
          <w:p w:rsidR="00960DD8" w:rsidRDefault="00960DD8" w:rsidP="00960DD8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  <w:tc>
          <w:tcPr>
            <w:tcW w:w="794" w:type="dxa"/>
            <w:vAlign w:val="center"/>
          </w:tcPr>
          <w:p w:rsidR="00960DD8" w:rsidRDefault="00960DD8" w:rsidP="00960DD8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0,000</w:t>
            </w:r>
          </w:p>
        </w:tc>
        <w:tc>
          <w:tcPr>
            <w:tcW w:w="794" w:type="dxa"/>
            <w:vAlign w:val="center"/>
          </w:tcPr>
          <w:p w:rsidR="00960DD8" w:rsidRDefault="00960DD8" w:rsidP="00960DD8">
            <w:pPr>
              <w:ind w:left="-156" w:right="-81"/>
              <w:contextualSpacing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0,700</w:t>
            </w:r>
          </w:p>
        </w:tc>
      </w:tr>
      <w:tr w:rsidR="00960DD8" w:rsidRPr="00CF6B21" w:rsidTr="000163AD">
        <w:trPr>
          <w:cantSplit/>
          <w:trHeight w:val="441"/>
        </w:trPr>
        <w:tc>
          <w:tcPr>
            <w:tcW w:w="3542" w:type="dxa"/>
            <w:tcBorders>
              <w:bottom w:val="single" w:sz="4" w:space="0" w:color="auto"/>
            </w:tcBorders>
          </w:tcPr>
          <w:p w:rsidR="00960DD8" w:rsidRPr="001F34EA" w:rsidRDefault="00960DD8" w:rsidP="00960DD8">
            <w:pPr>
              <w:ind w:left="-42" w:right="-52"/>
              <w:rPr>
                <w:rFonts w:ascii="Times New Roman" w:hAnsi="Times New Roman" w:cs="Times New Roman"/>
                <w:color w:val="000000"/>
                <w:lang w:eastAsia="zh-CN" w:bidi="hi-IN"/>
              </w:rPr>
            </w:pPr>
            <w:r w:rsidRPr="001F34EA">
              <w:rPr>
                <w:rFonts w:ascii="Times New Roman" w:hAnsi="Times New Roman" w:cs="Times New Roman"/>
                <w:color w:val="000000"/>
                <w:lang w:eastAsia="zh-CN" w:bidi="hi-IN"/>
              </w:rPr>
              <w:t>Всего предусмотрено в бюджете/ потребность в финансировании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на 2021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lang w:eastAsia="zh-CN" w:bidi="hi-IN"/>
              </w:rPr>
              <w:t>4</w:t>
            </w:r>
            <w:r w:rsidRPr="00C67F2A">
              <w:rPr>
                <w:rFonts w:ascii="Times New Roman" w:hAnsi="Times New Roman" w:cs="Times New Roman"/>
                <w:color w:val="000000"/>
                <w:lang w:eastAsia="zh-CN" w:bidi="hi-IN"/>
              </w:rPr>
              <w:t xml:space="preserve"> годы, млн. руб.</w:t>
            </w:r>
          </w:p>
        </w:tc>
        <w:tc>
          <w:tcPr>
            <w:tcW w:w="7346" w:type="dxa"/>
            <w:gridSpan w:val="9"/>
            <w:tcBorders>
              <w:bottom w:val="single" w:sz="4" w:space="0" w:color="auto"/>
            </w:tcBorders>
            <w:vAlign w:val="center"/>
          </w:tcPr>
          <w:p w:rsidR="00960DD8" w:rsidRDefault="00960DD8" w:rsidP="00960DD8">
            <w:pPr>
              <w:ind w:right="-57"/>
              <w:jc w:val="center"/>
              <w:rPr>
                <w:rFonts w:ascii="Times New Roman" w:hAnsi="Times New Roman"/>
                <w:color w:val="000000"/>
              </w:rPr>
            </w:pPr>
            <w:r w:rsidRPr="00624E51">
              <w:rPr>
                <w:rFonts w:ascii="Times New Roman" w:hAnsi="Times New Roman"/>
                <w:color w:val="000000"/>
              </w:rPr>
              <w:t>1,</w:t>
            </w:r>
            <w:r w:rsidR="004E0DB0">
              <w:rPr>
                <w:rFonts w:ascii="Times New Roman" w:hAnsi="Times New Roman"/>
                <w:color w:val="000000"/>
              </w:rPr>
              <w:t>3</w:t>
            </w:r>
            <w:r w:rsidR="005110FA">
              <w:rPr>
                <w:rFonts w:ascii="Times New Roman" w:hAnsi="Times New Roman"/>
                <w:color w:val="000000"/>
              </w:rPr>
              <w:t>32</w:t>
            </w:r>
            <w:r w:rsidRPr="00624E51">
              <w:rPr>
                <w:rFonts w:ascii="Times New Roman" w:hAnsi="Times New Roman"/>
                <w:color w:val="000000"/>
              </w:rPr>
              <w:t>/2,</w:t>
            </w:r>
            <w:r w:rsidR="004E0DB0">
              <w:rPr>
                <w:rFonts w:ascii="Times New Roman" w:hAnsi="Times New Roman"/>
                <w:color w:val="000000"/>
              </w:rPr>
              <w:t>4</w:t>
            </w:r>
            <w:r w:rsidR="005110FA">
              <w:rPr>
                <w:rFonts w:ascii="Times New Roman" w:hAnsi="Times New Roman"/>
                <w:color w:val="000000"/>
              </w:rPr>
              <w:t>32</w:t>
            </w:r>
          </w:p>
        </w:tc>
      </w:tr>
    </w:tbl>
    <w:p w:rsidR="00003F54" w:rsidRPr="00003F54" w:rsidRDefault="00003F54" w:rsidP="00624E51">
      <w:pPr>
        <w:pStyle w:val="34"/>
        <w:framePr w:w="10511" w:wrap="auto" w:hAnchor="text"/>
        <w:jc w:val="both"/>
        <w:sectPr w:rsidR="00003F54" w:rsidRPr="00003F54" w:rsidSect="00813E3A">
          <w:headerReference w:type="default" r:id="rId16"/>
          <w:headerReference w:type="first" r:id="rId17"/>
          <w:pgSz w:w="11906" w:h="16838"/>
          <w:pgMar w:top="993" w:right="707" w:bottom="709" w:left="1276" w:header="426" w:footer="709" w:gutter="0"/>
          <w:pgNumType w:start="30"/>
          <w:cols w:space="708"/>
          <w:docGrid w:linePitch="360"/>
        </w:sectPr>
      </w:pPr>
    </w:p>
    <w:p w:rsidR="002B116E" w:rsidRPr="00EC58B9" w:rsidRDefault="00003F54" w:rsidP="00CB7F72">
      <w:pPr>
        <w:pStyle w:val="21"/>
        <w:spacing w:after="360"/>
        <w:ind w:left="1069"/>
        <w:jc w:val="center"/>
        <w:outlineLvl w:val="0"/>
      </w:pPr>
      <w:bookmarkStart w:id="69" w:name="_Toc79744172"/>
      <w:r w:rsidRPr="00EC58B9">
        <w:lastRenderedPageBreak/>
        <w:t>6</w:t>
      </w:r>
      <w:r w:rsidR="002B116E" w:rsidRPr="00EC58B9">
        <w:t>. Перечень мероприятий подпрограммы</w:t>
      </w:r>
      <w:r w:rsidR="00097CF6" w:rsidRPr="00EC58B9">
        <w:t xml:space="preserve"> </w:t>
      </w:r>
      <w:r w:rsidR="002923BA" w:rsidRPr="00EC58B9">
        <w:t>«Совершенствование наружной информации на территории исторического центра города Рыбинска»</w:t>
      </w:r>
      <w:bookmarkEnd w:id="69"/>
    </w:p>
    <w:p w:rsidR="002B116E" w:rsidRDefault="002B116E" w:rsidP="00DC13B0">
      <w:pPr>
        <w:pStyle w:val="ConsPlusNormal"/>
        <w:jc w:val="both"/>
      </w:pPr>
    </w:p>
    <w:tbl>
      <w:tblPr>
        <w:tblW w:w="15877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2411"/>
        <w:gridCol w:w="1133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  <w:gridCol w:w="992"/>
        <w:gridCol w:w="1701"/>
        <w:gridCol w:w="993"/>
      </w:tblGrid>
      <w:tr w:rsidR="00624E51" w:rsidRPr="00B04E0A" w:rsidTr="00EA2B1E">
        <w:trPr>
          <w:cantSplit/>
          <w:trHeight w:val="1178"/>
          <w:tblHeader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Наименование мероприятия</w:t>
            </w:r>
          </w:p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(объекта)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Количест</w:t>
            </w:r>
            <w:proofErr w:type="spellEnd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хар</w:t>
            </w:r>
            <w:proofErr w:type="spellEnd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-ка, сроки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36"/>
              <w:contextualSpacing/>
              <w:rPr>
                <w:szCs w:val="22"/>
              </w:rPr>
            </w:pPr>
            <w:proofErr w:type="gramStart"/>
            <w:r w:rsidRPr="00A457EF">
              <w:rPr>
                <w:szCs w:val="22"/>
              </w:rPr>
              <w:t>Смет-</w:t>
            </w:r>
            <w:proofErr w:type="spellStart"/>
            <w:r w:rsidRPr="00A457EF">
              <w:rPr>
                <w:szCs w:val="22"/>
              </w:rPr>
              <w:t>ная</w:t>
            </w:r>
            <w:proofErr w:type="spellEnd"/>
            <w:proofErr w:type="gramEnd"/>
            <w:r w:rsidRPr="00A457EF">
              <w:rPr>
                <w:szCs w:val="22"/>
              </w:rPr>
              <w:t xml:space="preserve"> </w:t>
            </w:r>
            <w:proofErr w:type="spellStart"/>
            <w:r w:rsidRPr="00A457EF">
              <w:rPr>
                <w:szCs w:val="22"/>
              </w:rPr>
              <w:t>стои-мость</w:t>
            </w:r>
            <w:proofErr w:type="spellEnd"/>
          </w:p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EA2B1E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Объем финансирования по годам </w:t>
            </w:r>
            <w:r w:rsidRPr="00B04E0A">
              <w:rPr>
                <w:bCs/>
                <w:sz w:val="22"/>
                <w:szCs w:val="22"/>
              </w:rPr>
              <w:t>(млн.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B04E0A">
              <w:rPr>
                <w:bCs/>
                <w:sz w:val="22"/>
                <w:szCs w:val="22"/>
              </w:rPr>
              <w:t>Ожидаемый результат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Ответст</w:t>
            </w:r>
            <w:proofErr w:type="spellEnd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-венный</w:t>
            </w:r>
            <w:proofErr w:type="gramEnd"/>
          </w:p>
          <w:p w:rsidR="00624E51" w:rsidRPr="00B04E0A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исполни-</w:t>
            </w:r>
            <w:proofErr w:type="spellStart"/>
            <w:r w:rsidRPr="00B04E0A">
              <w:rPr>
                <w:rFonts w:ascii="Times New Roman" w:hAnsi="Times New Roman" w:cs="Times New Roman"/>
                <w:bCs/>
                <w:sz w:val="22"/>
                <w:szCs w:val="22"/>
              </w:rPr>
              <w:t>тель</w:t>
            </w:r>
            <w:proofErr w:type="spellEnd"/>
            <w:proofErr w:type="gramEnd"/>
          </w:p>
        </w:tc>
      </w:tr>
      <w:tr w:rsidR="00624E51" w:rsidRPr="00B04E0A" w:rsidTr="00EA2B1E">
        <w:trPr>
          <w:cantSplit/>
          <w:trHeight w:val="340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Источник 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финанс</w:t>
            </w:r>
            <w:proofErr w:type="spellEnd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 w:rsidR="00960DD8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hanging="1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960DD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202</w:t>
            </w:r>
            <w:r w:rsidR="00960DD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24E51" w:rsidRPr="00C71D5E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202</w:t>
            </w:r>
            <w:r w:rsidR="00960DD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544"/>
          <w:tblHeader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Потреб-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gram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Потреб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-</w:t>
            </w:r>
            <w:proofErr w:type="spellStart"/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A457EF">
              <w:rPr>
                <w:bCs/>
                <w:sz w:val="22"/>
                <w:szCs w:val="22"/>
              </w:rPr>
              <w:t>Выде-лено</w:t>
            </w:r>
            <w:proofErr w:type="spellEnd"/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A457EF">
              <w:rPr>
                <w:bCs/>
                <w:sz w:val="22"/>
                <w:szCs w:val="22"/>
              </w:rPr>
              <w:t>Потреб-</w:t>
            </w:r>
            <w:proofErr w:type="spellStart"/>
            <w:r w:rsidRPr="00A457EF">
              <w:rPr>
                <w:bCs/>
                <w:sz w:val="22"/>
                <w:szCs w:val="22"/>
              </w:rPr>
              <w:t>ность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87"/>
          <w:tblHeader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15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E51" w:rsidRPr="00F01F67" w:rsidRDefault="00624E51" w:rsidP="00171267">
            <w:pPr>
              <w:pStyle w:val="21"/>
              <w:contextualSpacing/>
              <w:jc w:val="center"/>
              <w:rPr>
                <w:sz w:val="2"/>
                <w:szCs w:val="2"/>
              </w:rPr>
            </w:pPr>
          </w:p>
        </w:tc>
      </w:tr>
      <w:tr w:rsidR="009B0CD1" w:rsidRPr="00B04E0A" w:rsidTr="006C205B">
        <w:trPr>
          <w:cantSplit/>
          <w:trHeight w:val="624"/>
        </w:trPr>
        <w:tc>
          <w:tcPr>
            <w:tcW w:w="15877" w:type="dxa"/>
            <w:gridSpan w:val="14"/>
            <w:vAlign w:val="center"/>
          </w:tcPr>
          <w:p w:rsidR="009B0CD1" w:rsidRPr="00EC58B9" w:rsidRDefault="009B0CD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EC58B9">
              <w:rPr>
                <w:sz w:val="22"/>
                <w:szCs w:val="22"/>
              </w:rPr>
              <w:t>Задача. Приведение в надлежащее состояние информационных конструкций первого и второго типа в зонах особого и строгого информационного контроля</w:t>
            </w: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 w:val="restart"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Предоставление субсидий юридическим лицам (за исключением государственных (муниципальных) учреждений) и</w:t>
            </w:r>
            <w:r w:rsidRPr="00A457EF">
              <w:rPr>
                <w:sz w:val="22"/>
                <w:szCs w:val="22"/>
              </w:rPr>
              <w:t xml:space="preserve"> </w:t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индивидуальным предпринимателям на возмещение части затрат, связанных с приобретением (изготовлением)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624E51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2022</w:t>
            </w:r>
            <w:r w:rsidR="0065163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</w:t>
            </w:r>
            <w:r w:rsidR="00B75E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A6EFC"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2023</w:t>
            </w:r>
            <w:r w:rsidR="0065163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- 10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E23DC6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2024</w:t>
            </w:r>
            <w:r w:rsidR="000B36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- 10</w:t>
            </w:r>
            <w:r w:rsidR="00E23DC6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:rsidR="00624E51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2025</w:t>
            </w:r>
            <w:r w:rsidR="00E23DC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B366B">
              <w:rPr>
                <w:rFonts w:ascii="Times New Roman" w:hAnsi="Times New Roman" w:cs="Times New Roman"/>
                <w:bCs/>
                <w:sz w:val="22"/>
                <w:szCs w:val="22"/>
              </w:rPr>
              <w:t>-10</w:t>
            </w:r>
          </w:p>
          <w:p w:rsidR="00EA2B1E" w:rsidRPr="00A81771" w:rsidRDefault="00CA6EFC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49</w:t>
            </w:r>
            <w:r w:rsidR="00EA2B1E" w:rsidRPr="00A817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шт.</w:t>
            </w:r>
          </w:p>
        </w:tc>
        <w:tc>
          <w:tcPr>
            <w:tcW w:w="851" w:type="dxa"/>
            <w:vMerge w:val="restart"/>
            <w:vAlign w:val="center"/>
          </w:tcPr>
          <w:p w:rsidR="00624E51" w:rsidRPr="00A81771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1771">
              <w:rPr>
                <w:rFonts w:ascii="Times New Roman" w:hAnsi="Times New Roman" w:cs="Times New Roman"/>
                <w:sz w:val="22"/>
                <w:szCs w:val="22"/>
              </w:rPr>
              <w:t>0,800</w:t>
            </w: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3968B3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4E0DB0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Default="00624E51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60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624E51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1701" w:type="dxa"/>
            <w:vMerge w:val="restart"/>
            <w:vAlign w:val="center"/>
          </w:tcPr>
          <w:p w:rsidR="00624E51" w:rsidRPr="0052648E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риведен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ие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 в надлежащее состояние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информационных конструкций первого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второго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типа в зон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ах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 особого и строгого информационного контроля (зона 1, зона 2)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93" w:type="dxa"/>
            <w:vMerge w:val="restart"/>
            <w:vAlign w:val="center"/>
          </w:tcPr>
          <w:p w:rsidR="00624E51" w:rsidRPr="00CE16EC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ДАГ</w:t>
            </w: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EA2B1E">
        <w:trPr>
          <w:cantSplit/>
          <w:trHeight w:val="624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Др. ср-</w:t>
            </w:r>
            <w:proofErr w:type="spellStart"/>
            <w:r w:rsidRPr="00A457EF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624E51" w:rsidRPr="00B04E0A" w:rsidTr="008E674C">
        <w:trPr>
          <w:cantSplit/>
          <w:trHeight w:val="892"/>
        </w:trPr>
        <w:tc>
          <w:tcPr>
            <w:tcW w:w="2411" w:type="dxa"/>
            <w:vMerge/>
            <w:vAlign w:val="center"/>
          </w:tcPr>
          <w:p w:rsidR="00624E51" w:rsidRPr="00A457EF" w:rsidRDefault="00624E51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624E51" w:rsidRPr="00A457EF" w:rsidRDefault="00624E51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24E51" w:rsidRPr="00A457EF" w:rsidRDefault="00624E51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B75EAF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4E0DB0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624E51" w:rsidRPr="00A457EF" w:rsidRDefault="004E0DB0" w:rsidP="00171267">
            <w:pPr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3" w:type="dxa"/>
            <w:vAlign w:val="center"/>
          </w:tcPr>
          <w:p w:rsidR="00624E51" w:rsidRPr="00A457EF" w:rsidRDefault="00624E51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624E51" w:rsidRPr="00A457EF" w:rsidRDefault="00624E51" w:rsidP="00171267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="00960D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2442C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0,200</w:t>
            </w:r>
          </w:p>
        </w:tc>
        <w:tc>
          <w:tcPr>
            <w:tcW w:w="1701" w:type="dxa"/>
            <w:vMerge/>
          </w:tcPr>
          <w:p w:rsidR="00624E51" w:rsidRPr="00B04E0A" w:rsidRDefault="00624E51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624E51" w:rsidRPr="00B04E0A" w:rsidRDefault="00624E51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EA2B1E">
        <w:trPr>
          <w:cantSplit/>
          <w:trHeight w:val="567"/>
        </w:trPr>
        <w:tc>
          <w:tcPr>
            <w:tcW w:w="2411" w:type="dxa"/>
            <w:vMerge w:val="restart"/>
            <w:vAlign w:val="center"/>
          </w:tcPr>
          <w:p w:rsidR="00960DD8" w:rsidRPr="00A457EF" w:rsidRDefault="00960DD8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br w:type="page"/>
            </w:r>
            <w:r w:rsidR="00CA6EFC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Оплата работ по демонтажу </w:t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 xml:space="preserve">информационных конструкций в зоне особого и строгого информационного </w:t>
            </w: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lastRenderedPageBreak/>
              <w:t>контроля (зона 1, зона 2), не соответствующих установленным требованиям и хранению демонтированных информационных конструкций</w:t>
            </w:r>
          </w:p>
        </w:tc>
        <w:tc>
          <w:tcPr>
            <w:tcW w:w="1133" w:type="dxa"/>
            <w:vMerge w:val="restart"/>
            <w:vAlign w:val="center"/>
          </w:tcPr>
          <w:p w:rsidR="00CA6EFC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B75E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2818A0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="00B75EA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0</w:t>
            </w:r>
            <w:r w:rsidR="002818A0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0B36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- 60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  <w:r w:rsidR="000B36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- 60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>2025</w:t>
            </w:r>
            <w:r w:rsidR="000B36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A6EFC"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="000B366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60</w:t>
            </w:r>
          </w:p>
          <w:p w:rsidR="00960DD8" w:rsidRPr="00A81771" w:rsidRDefault="007C37F5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CA6EFC">
              <w:rPr>
                <w:rFonts w:ascii="Times New Roman" w:hAnsi="Times New Roman" w:cs="Times New Roman"/>
                <w:bCs/>
                <w:sz w:val="22"/>
                <w:szCs w:val="22"/>
              </w:rPr>
              <w:t>80</w:t>
            </w:r>
            <w:r w:rsidR="00960DD8" w:rsidRPr="00A817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шт.</w:t>
            </w:r>
          </w:p>
        </w:tc>
        <w:tc>
          <w:tcPr>
            <w:tcW w:w="851" w:type="dxa"/>
            <w:vMerge w:val="restart"/>
            <w:vAlign w:val="center"/>
          </w:tcPr>
          <w:p w:rsidR="00960DD8" w:rsidRPr="00A457EF" w:rsidRDefault="00960DD8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A81771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B75EAF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B75EAF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3" w:type="dxa"/>
            <w:vAlign w:val="center"/>
          </w:tcPr>
          <w:p w:rsidR="00960DD8" w:rsidRPr="00922DEA" w:rsidRDefault="00960DD8" w:rsidP="00A81771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960DD8" w:rsidRPr="00922DEA" w:rsidRDefault="00960DD8" w:rsidP="00A81771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2" w:type="dxa"/>
            <w:vAlign w:val="center"/>
          </w:tcPr>
          <w:p w:rsidR="00960DD8" w:rsidRPr="00922DEA" w:rsidRDefault="00960DD8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960DD8" w:rsidRPr="00922DE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0,500</w:t>
            </w:r>
          </w:p>
        </w:tc>
        <w:tc>
          <w:tcPr>
            <w:tcW w:w="1701" w:type="dxa"/>
            <w:vMerge w:val="restart"/>
            <w:vAlign w:val="center"/>
          </w:tcPr>
          <w:p w:rsidR="00960DD8" w:rsidRPr="0052648E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 xml:space="preserve">Демонтаж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_ 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t>информационных конструкций в зоне особого и строгого информационног</w:t>
            </w:r>
            <w:r w:rsidRPr="00922D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 контроля (зона 1, зона 2), не соответствующих установленным требованиям</w:t>
            </w:r>
          </w:p>
        </w:tc>
        <w:tc>
          <w:tcPr>
            <w:tcW w:w="993" w:type="dxa"/>
            <w:vMerge w:val="restart"/>
            <w:vAlign w:val="center"/>
          </w:tcPr>
          <w:p w:rsidR="00960DD8" w:rsidRPr="00CE16EC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ДАГ</w:t>
            </w:r>
          </w:p>
        </w:tc>
      </w:tr>
      <w:tr w:rsidR="00960DD8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960DD8" w:rsidRPr="00A457EF" w:rsidRDefault="00960DD8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960DD8" w:rsidRPr="00A457EF" w:rsidRDefault="00960DD8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960DD8" w:rsidRPr="00A457EF" w:rsidRDefault="00960DD8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Др. ср-</w:t>
            </w:r>
            <w:proofErr w:type="spellStart"/>
            <w:r w:rsidRPr="00A457EF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EA2B1E">
        <w:trPr>
          <w:cantSplit/>
          <w:trHeight w:val="567"/>
        </w:trPr>
        <w:tc>
          <w:tcPr>
            <w:tcW w:w="2411" w:type="dxa"/>
            <w:vMerge/>
            <w:vAlign w:val="center"/>
          </w:tcPr>
          <w:p w:rsidR="00960DD8" w:rsidRPr="00A457EF" w:rsidRDefault="00960DD8" w:rsidP="00171267">
            <w:pPr>
              <w:contextualSpacing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A81771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B75EAF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972D1E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3" w:type="dxa"/>
            <w:vAlign w:val="center"/>
          </w:tcPr>
          <w:p w:rsidR="00960DD8" w:rsidRPr="00B04E0A" w:rsidRDefault="00960DD8" w:rsidP="00A81771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A81771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82442C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0,500</w:t>
            </w:r>
          </w:p>
        </w:tc>
        <w:tc>
          <w:tcPr>
            <w:tcW w:w="1701" w:type="dxa"/>
            <w:vMerge/>
          </w:tcPr>
          <w:p w:rsidR="00960DD8" w:rsidRPr="00B04E0A" w:rsidRDefault="00960DD8" w:rsidP="00171267">
            <w:pPr>
              <w:ind w:hanging="4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624E51">
        <w:trPr>
          <w:cantSplit/>
          <w:trHeight w:val="454"/>
        </w:trPr>
        <w:tc>
          <w:tcPr>
            <w:tcW w:w="4395" w:type="dxa"/>
            <w:gridSpan w:val="3"/>
            <w:vMerge w:val="restart"/>
            <w:vAlign w:val="center"/>
          </w:tcPr>
          <w:p w:rsidR="00960DD8" w:rsidRPr="00A457EF" w:rsidRDefault="00960DD8" w:rsidP="00171267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960DD8" w:rsidRPr="00A457EF" w:rsidRDefault="00960DD8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eastAsia="SimSun" w:hAnsi="Times New Roman" w:cs="Times New Roman"/>
                <w:sz w:val="22"/>
                <w:szCs w:val="22"/>
                <w:lang w:eastAsia="zh-CN"/>
              </w:rPr>
              <w:t>Итого по подпрограмме «Совершенствование наружной информации на территории исторического центра города Рыбинска»</w:t>
            </w: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ind w:firstLine="37"/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ГБ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D9264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0485B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D9264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0485B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93" w:type="dxa"/>
            <w:vAlign w:val="center"/>
          </w:tcPr>
          <w:p w:rsidR="00960DD8" w:rsidRPr="00C71D5E" w:rsidRDefault="00960DD8" w:rsidP="00A81771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A81771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992" w:type="dxa"/>
            <w:vAlign w:val="center"/>
          </w:tcPr>
          <w:p w:rsidR="00960DD8" w:rsidRPr="00C71D5E" w:rsidRDefault="00960DD8" w:rsidP="0082442C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2694" w:type="dxa"/>
            <w:gridSpan w:val="2"/>
            <w:vMerge w:val="restart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960DD8" w:rsidRPr="00A457EF" w:rsidRDefault="00960DD8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ОБ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960DD8" w:rsidRPr="00A457EF" w:rsidRDefault="00960DD8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ФБ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960DD8" w:rsidRPr="00A457EF" w:rsidRDefault="00960DD8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Др. ср-</w:t>
            </w:r>
            <w:proofErr w:type="spellStart"/>
            <w:r w:rsidRPr="00A457EF">
              <w:rPr>
                <w:bCs/>
                <w:sz w:val="22"/>
                <w:szCs w:val="22"/>
              </w:rPr>
              <w:t>ва</w:t>
            </w:r>
            <w:proofErr w:type="spellEnd"/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A457EF" w:rsidRDefault="00960DD8" w:rsidP="00171267">
            <w:pPr>
              <w:contextualSpacing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960DD8" w:rsidRPr="00B04E0A" w:rsidTr="00624E51">
        <w:trPr>
          <w:cantSplit/>
          <w:trHeight w:val="454"/>
        </w:trPr>
        <w:tc>
          <w:tcPr>
            <w:tcW w:w="4395" w:type="dxa"/>
            <w:gridSpan w:val="3"/>
            <w:vMerge/>
            <w:vAlign w:val="center"/>
          </w:tcPr>
          <w:p w:rsidR="00960DD8" w:rsidRPr="00A457EF" w:rsidRDefault="00960DD8" w:rsidP="001712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60DD8" w:rsidRPr="00A457EF" w:rsidRDefault="00960DD8" w:rsidP="00171267">
            <w:pPr>
              <w:pStyle w:val="21"/>
              <w:contextualSpacing/>
              <w:jc w:val="center"/>
              <w:rPr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93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0485B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 w:rsidR="00F0485B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="00D9264B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960DD8" w:rsidRPr="00A457EF" w:rsidRDefault="00960DD8" w:rsidP="00A81771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457EF">
              <w:rPr>
                <w:rFonts w:ascii="Times New Roman" w:hAnsi="Times New Roman" w:cs="Times New Roman"/>
                <w:bCs/>
                <w:sz w:val="22"/>
                <w:szCs w:val="22"/>
              </w:rPr>
              <w:t>0,700</w:t>
            </w:r>
          </w:p>
        </w:tc>
        <w:tc>
          <w:tcPr>
            <w:tcW w:w="993" w:type="dxa"/>
            <w:vAlign w:val="center"/>
          </w:tcPr>
          <w:p w:rsidR="00960DD8" w:rsidRPr="00B04E0A" w:rsidRDefault="00960DD8" w:rsidP="00A81771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</w:t>
            </w:r>
            <w:r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A81771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 w:rsidRPr="00A457EF"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82442C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0,000</w:t>
            </w:r>
          </w:p>
        </w:tc>
        <w:tc>
          <w:tcPr>
            <w:tcW w:w="992" w:type="dxa"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0,700</w:t>
            </w:r>
          </w:p>
        </w:tc>
        <w:tc>
          <w:tcPr>
            <w:tcW w:w="2694" w:type="dxa"/>
            <w:gridSpan w:val="2"/>
            <w:vMerge/>
            <w:vAlign w:val="center"/>
          </w:tcPr>
          <w:p w:rsidR="00960DD8" w:rsidRPr="00B04E0A" w:rsidRDefault="00960DD8" w:rsidP="00171267">
            <w:pPr>
              <w:pStyle w:val="21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F5869" w:rsidRDefault="009F5869" w:rsidP="00FE533B">
      <w:pPr>
        <w:pStyle w:val="21"/>
        <w:ind w:left="709"/>
        <w:jc w:val="center"/>
        <w:rPr>
          <w:color w:val="000000"/>
        </w:rPr>
        <w:sectPr w:rsidR="009F5869" w:rsidSect="00192FCD">
          <w:pgSz w:w="16838" w:h="11905" w:orient="landscape"/>
          <w:pgMar w:top="1134" w:right="1134" w:bottom="1134" w:left="1134" w:header="426" w:footer="0" w:gutter="0"/>
          <w:cols w:space="720"/>
          <w:docGrid w:linePitch="326"/>
        </w:sectPr>
      </w:pPr>
    </w:p>
    <w:p w:rsidR="009F5869" w:rsidRPr="00EC58B9" w:rsidRDefault="007A2312" w:rsidP="00CB7F72">
      <w:pPr>
        <w:pStyle w:val="21"/>
        <w:spacing w:before="120" w:after="480"/>
        <w:ind w:left="68"/>
        <w:jc w:val="center"/>
        <w:outlineLvl w:val="0"/>
      </w:pPr>
      <w:bookmarkStart w:id="70" w:name="_Toc79744173"/>
      <w:r w:rsidRPr="00EC58B9">
        <w:rPr>
          <w:rFonts w:eastAsia="Calibri"/>
        </w:rPr>
        <w:lastRenderedPageBreak/>
        <w:t>7</w:t>
      </w:r>
      <w:r w:rsidR="00CD1DF6" w:rsidRPr="00EC58B9">
        <w:rPr>
          <w:rFonts w:eastAsia="Calibri"/>
        </w:rPr>
        <w:t xml:space="preserve">. </w:t>
      </w:r>
      <w:r w:rsidR="009F5869" w:rsidRPr="00EC58B9">
        <w:rPr>
          <w:rFonts w:eastAsia="Calibri"/>
        </w:rPr>
        <w:t>Индикаторы</w:t>
      </w:r>
      <w:r w:rsidR="009F5869" w:rsidRPr="00EC58B9">
        <w:t xml:space="preserve"> результативности подпрограммы</w:t>
      </w:r>
      <w:bookmarkEnd w:id="70"/>
    </w:p>
    <w:tbl>
      <w:tblPr>
        <w:tblW w:w="103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700"/>
        <w:gridCol w:w="1134"/>
        <w:gridCol w:w="1138"/>
        <w:gridCol w:w="997"/>
        <w:gridCol w:w="137"/>
        <w:gridCol w:w="1134"/>
        <w:gridCol w:w="1138"/>
      </w:tblGrid>
      <w:tr w:rsidR="008D6BD1" w:rsidRPr="00B671E0" w:rsidTr="008D6BD1">
        <w:trPr>
          <w:cantSplit/>
          <w:tblHeader/>
        </w:trPr>
        <w:tc>
          <w:tcPr>
            <w:tcW w:w="1985" w:type="dxa"/>
            <w:vMerge w:val="restart"/>
            <w:vAlign w:val="center"/>
          </w:tcPr>
          <w:p w:rsidR="008D6BD1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Наименование задач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00" w:type="dxa"/>
            <w:vMerge w:val="restart"/>
            <w:vAlign w:val="center"/>
          </w:tcPr>
          <w:p w:rsidR="008D6BD1" w:rsidRPr="00B671E0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индикаторов</w:t>
            </w:r>
          </w:p>
        </w:tc>
        <w:tc>
          <w:tcPr>
            <w:tcW w:w="5678" w:type="dxa"/>
            <w:gridSpan w:val="6"/>
          </w:tcPr>
          <w:p w:rsidR="008D6BD1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</w:t>
            </w:r>
          </w:p>
          <w:p w:rsidR="008D6BD1" w:rsidRPr="0028341F" w:rsidRDefault="008D6BD1" w:rsidP="006C205B">
            <w:pPr>
              <w:ind w:left="-57" w:right="-57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8D6BD1" w:rsidRPr="00B671E0" w:rsidTr="008D6BD1">
        <w:trPr>
          <w:cantSplit/>
          <w:trHeight w:val="493"/>
          <w:tblHeader/>
        </w:trPr>
        <w:tc>
          <w:tcPr>
            <w:tcW w:w="1985" w:type="dxa"/>
            <w:vMerge/>
          </w:tcPr>
          <w:p w:rsidR="008D6BD1" w:rsidRPr="00B671E0" w:rsidRDefault="008D6B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</w:tcPr>
          <w:p w:rsidR="008D6BD1" w:rsidRPr="00B671E0" w:rsidRDefault="008D6B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D6BD1" w:rsidRPr="00B671E0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Базовое значение</w:t>
            </w:r>
            <w:r w:rsidRPr="00B671E0">
              <w:rPr>
                <w:rFonts w:ascii="Times New Roman" w:hAnsi="Times New Roman"/>
                <w:lang w:val="en-US"/>
              </w:rPr>
              <w:t xml:space="preserve"> </w:t>
            </w:r>
            <w:r w:rsidR="00454211">
              <w:rPr>
                <w:rFonts w:ascii="Times New Roman" w:hAnsi="Times New Roman"/>
              </w:rPr>
              <w:t>2021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544" w:type="dxa"/>
            <w:gridSpan w:val="5"/>
          </w:tcPr>
          <w:p w:rsidR="008D6BD1" w:rsidRPr="00B671E0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Плановое значение</w:t>
            </w:r>
          </w:p>
        </w:tc>
      </w:tr>
      <w:tr w:rsidR="008D6BD1" w:rsidRPr="00B671E0" w:rsidTr="00D40FA0">
        <w:trPr>
          <w:cantSplit/>
          <w:trHeight w:val="611"/>
          <w:tblHeader/>
        </w:trPr>
        <w:tc>
          <w:tcPr>
            <w:tcW w:w="1985" w:type="dxa"/>
            <w:vMerge/>
          </w:tcPr>
          <w:p w:rsidR="008D6BD1" w:rsidRPr="00B671E0" w:rsidRDefault="008D6B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700" w:type="dxa"/>
            <w:vMerge/>
          </w:tcPr>
          <w:p w:rsidR="008D6BD1" w:rsidRPr="00B671E0" w:rsidRDefault="008D6BD1" w:rsidP="006C205B">
            <w:pPr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8D6BD1" w:rsidRPr="00B671E0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8" w:type="dxa"/>
            <w:vAlign w:val="center"/>
          </w:tcPr>
          <w:p w:rsidR="008D6BD1" w:rsidRPr="00B671E0" w:rsidRDefault="000B28D6" w:rsidP="00D40FA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</w:t>
            </w:r>
            <w:r w:rsidR="008D6BD1" w:rsidRPr="00B671E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997" w:type="dxa"/>
            <w:vAlign w:val="center"/>
          </w:tcPr>
          <w:p w:rsidR="008D6BD1" w:rsidRDefault="000B28D6" w:rsidP="00D40FA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г.</w:t>
            </w:r>
          </w:p>
        </w:tc>
        <w:tc>
          <w:tcPr>
            <w:tcW w:w="1271" w:type="dxa"/>
            <w:gridSpan w:val="2"/>
            <w:vAlign w:val="center"/>
          </w:tcPr>
          <w:p w:rsidR="008D6BD1" w:rsidRPr="00B671E0" w:rsidRDefault="008D6BD1" w:rsidP="00D40FA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  <w:r w:rsidRPr="00B671E0">
              <w:rPr>
                <w:rFonts w:ascii="Times New Roman" w:hAnsi="Times New Roman"/>
              </w:rPr>
              <w:t xml:space="preserve"> г</w:t>
            </w:r>
            <w:r w:rsidR="000B28D6">
              <w:rPr>
                <w:rFonts w:ascii="Times New Roman" w:hAnsi="Times New Roman"/>
              </w:rPr>
              <w:t>.</w:t>
            </w:r>
          </w:p>
        </w:tc>
        <w:tc>
          <w:tcPr>
            <w:tcW w:w="1138" w:type="dxa"/>
            <w:vAlign w:val="center"/>
          </w:tcPr>
          <w:p w:rsidR="008D6BD1" w:rsidRPr="00B671E0" w:rsidRDefault="008D6BD1" w:rsidP="00D40FA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B671E0">
              <w:rPr>
                <w:rFonts w:ascii="Times New Roman" w:hAnsi="Times New Roman"/>
              </w:rPr>
              <w:t xml:space="preserve"> г.</w:t>
            </w:r>
          </w:p>
        </w:tc>
      </w:tr>
      <w:tr w:rsidR="008D6BD1" w:rsidRPr="00B671E0" w:rsidTr="008D6BD1">
        <w:trPr>
          <w:trHeight w:val="507"/>
        </w:trPr>
        <w:tc>
          <w:tcPr>
            <w:tcW w:w="10363" w:type="dxa"/>
            <w:gridSpan w:val="8"/>
          </w:tcPr>
          <w:p w:rsidR="008D6BD1" w:rsidRPr="00B671E0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056721">
              <w:rPr>
                <w:rFonts w:ascii="Times New Roman" w:hAnsi="Times New Roman"/>
              </w:rPr>
              <w:t>«Совершенствование наружной информации на территории исторического центра города Рыбинска»</w:t>
            </w:r>
          </w:p>
        </w:tc>
      </w:tr>
      <w:tr w:rsidR="008D6BD1" w:rsidRPr="00B671E0" w:rsidTr="00FB6200">
        <w:tc>
          <w:tcPr>
            <w:tcW w:w="1985" w:type="dxa"/>
            <w:vMerge w:val="restart"/>
            <w:vAlign w:val="center"/>
          </w:tcPr>
          <w:p w:rsidR="008D6BD1" w:rsidRPr="00B671E0" w:rsidRDefault="008D6BD1" w:rsidP="006C205B">
            <w:pPr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25188F">
              <w:rPr>
                <w:rFonts w:ascii="Times New Roman" w:hAnsi="Times New Roman"/>
              </w:rPr>
              <w:t>риведение в надлежащее состояние информационных конструкций первого и второго типа в зонах особого и строгого информационного контроля.</w:t>
            </w:r>
          </w:p>
        </w:tc>
        <w:tc>
          <w:tcPr>
            <w:tcW w:w="2700" w:type="dxa"/>
          </w:tcPr>
          <w:p w:rsidR="008D6BD1" w:rsidRPr="00B671E0" w:rsidRDefault="008D6BD1" w:rsidP="006C205B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Количество информационных конструкций первого</w:t>
            </w:r>
            <w:r>
              <w:rPr>
                <w:rFonts w:ascii="Times New Roman" w:hAnsi="Times New Roman"/>
              </w:rPr>
              <w:t xml:space="preserve"> и второго</w:t>
            </w:r>
            <w:r w:rsidRPr="00B671E0">
              <w:rPr>
                <w:rFonts w:ascii="Times New Roman" w:hAnsi="Times New Roman"/>
              </w:rPr>
              <w:t xml:space="preserve"> типа в зоне особого и строгого информационного контроля (зона 1, зона 2), приведенных в надлежащее состояние</w:t>
            </w:r>
            <w:r>
              <w:rPr>
                <w:rFonts w:ascii="Times New Roman" w:hAnsi="Times New Roman"/>
              </w:rPr>
              <w:t xml:space="preserve"> (шт.)</w:t>
            </w:r>
          </w:p>
        </w:tc>
        <w:tc>
          <w:tcPr>
            <w:tcW w:w="1134" w:type="dxa"/>
            <w:vAlign w:val="center"/>
          </w:tcPr>
          <w:p w:rsidR="008D6BD1" w:rsidRPr="000458F9" w:rsidRDefault="008D6BD1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8" w:type="dxa"/>
            <w:vAlign w:val="center"/>
          </w:tcPr>
          <w:p w:rsidR="008D6BD1" w:rsidRPr="00B671E0" w:rsidRDefault="008D6BD1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>1</w:t>
            </w:r>
            <w:r w:rsidR="00364FE8"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:rsidR="008D6BD1" w:rsidRDefault="0083671D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8D6BD1" w:rsidRDefault="008D6BD1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8" w:type="dxa"/>
            <w:vAlign w:val="center"/>
          </w:tcPr>
          <w:p w:rsidR="008D6BD1" w:rsidRPr="00B671E0" w:rsidRDefault="008D6BD1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D6BD1" w:rsidRPr="00B671E0" w:rsidTr="00FB6200">
        <w:tc>
          <w:tcPr>
            <w:tcW w:w="1985" w:type="dxa"/>
            <w:vMerge/>
            <w:vAlign w:val="center"/>
          </w:tcPr>
          <w:p w:rsidR="008D6BD1" w:rsidRPr="00B671E0" w:rsidRDefault="008D6BD1" w:rsidP="006C205B">
            <w:pPr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0" w:type="dxa"/>
          </w:tcPr>
          <w:p w:rsidR="008D6BD1" w:rsidRPr="00B671E0" w:rsidRDefault="008D6BD1" w:rsidP="006C205B">
            <w:pPr>
              <w:ind w:left="-57" w:right="-57"/>
              <w:rPr>
                <w:rFonts w:ascii="Times New Roman" w:hAnsi="Times New Roman"/>
              </w:rPr>
            </w:pPr>
            <w:r w:rsidRPr="00B671E0">
              <w:rPr>
                <w:rFonts w:ascii="Times New Roman" w:hAnsi="Times New Roman"/>
              </w:rPr>
              <w:t xml:space="preserve">Количество информационных конструкций первого </w:t>
            </w:r>
            <w:r>
              <w:rPr>
                <w:rFonts w:ascii="Times New Roman" w:hAnsi="Times New Roman"/>
              </w:rPr>
              <w:t xml:space="preserve">и второго </w:t>
            </w:r>
            <w:r w:rsidRPr="00B671E0">
              <w:rPr>
                <w:rFonts w:ascii="Times New Roman" w:hAnsi="Times New Roman"/>
              </w:rPr>
              <w:t xml:space="preserve">типа в зоне особого и строгого информационного контроля (зона 1, зона 2), </w:t>
            </w:r>
            <w:r>
              <w:rPr>
                <w:rFonts w:ascii="Times New Roman" w:hAnsi="Times New Roman"/>
              </w:rPr>
              <w:t>не соответствующих установленным требованиям (подлежащим демонтажу) (шт.)</w:t>
            </w:r>
          </w:p>
        </w:tc>
        <w:tc>
          <w:tcPr>
            <w:tcW w:w="1134" w:type="dxa"/>
            <w:vAlign w:val="center"/>
          </w:tcPr>
          <w:p w:rsidR="008D6BD1" w:rsidRPr="00454211" w:rsidRDefault="002C0977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138" w:type="dxa"/>
            <w:vAlign w:val="center"/>
          </w:tcPr>
          <w:p w:rsidR="008D6BD1" w:rsidRPr="00364FE8" w:rsidRDefault="00364FE8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454211" w:rsidRDefault="00454211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4" w:type="dxa"/>
            <w:vAlign w:val="center"/>
          </w:tcPr>
          <w:p w:rsidR="008D6BD1" w:rsidRDefault="008D6BD1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138" w:type="dxa"/>
            <w:vAlign w:val="center"/>
          </w:tcPr>
          <w:p w:rsidR="008D6BD1" w:rsidRPr="00B671E0" w:rsidRDefault="008D6BD1" w:rsidP="00FB6200">
            <w:pPr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</w:tbl>
    <w:p w:rsidR="00FE533B" w:rsidRPr="00EC58B9" w:rsidRDefault="00FE533B" w:rsidP="00CB7F72">
      <w:pPr>
        <w:pStyle w:val="21"/>
        <w:spacing w:before="480" w:after="480"/>
        <w:ind w:left="709"/>
        <w:jc w:val="center"/>
        <w:outlineLvl w:val="0"/>
        <w:rPr>
          <w:color w:val="000000"/>
        </w:rPr>
      </w:pPr>
      <w:bookmarkStart w:id="71" w:name="_Toc79744174"/>
      <w:r w:rsidRPr="00EC58B9">
        <w:rPr>
          <w:color w:val="000000"/>
        </w:rPr>
        <w:t xml:space="preserve">Список </w:t>
      </w:r>
      <w:r w:rsidRPr="00EC58B9">
        <w:rPr>
          <w:rFonts w:eastAsia="Calibri"/>
        </w:rPr>
        <w:t>используемых</w:t>
      </w:r>
      <w:r w:rsidRPr="00EC58B9">
        <w:rPr>
          <w:color w:val="000000"/>
        </w:rPr>
        <w:t xml:space="preserve"> сокращений</w:t>
      </w:r>
      <w:bookmarkEnd w:id="71"/>
    </w:p>
    <w:p w:rsidR="00FE533B" w:rsidRPr="007F06D9" w:rsidRDefault="00FE533B" w:rsidP="007F06D9">
      <w:pPr>
        <w:pStyle w:val="af3"/>
        <w:spacing w:before="0" w:beforeAutospacing="0" w:after="0" w:afterAutospacing="0"/>
        <w:ind w:right="281"/>
        <w:jc w:val="both"/>
        <w:rPr>
          <w:bCs/>
          <w:sz w:val="28"/>
        </w:rPr>
      </w:pPr>
      <w:r w:rsidRPr="007F06D9">
        <w:rPr>
          <w:bCs/>
          <w:sz w:val="28"/>
        </w:rPr>
        <w:t>ДАГ – Департамент архитектуры и градостроительства Администрации городского округа город Рыбинск;</w:t>
      </w:r>
    </w:p>
    <w:p w:rsidR="00FE533B" w:rsidRDefault="00FE533B" w:rsidP="007F06D9">
      <w:pPr>
        <w:pStyle w:val="af3"/>
        <w:spacing w:before="0" w:beforeAutospacing="0" w:after="0" w:afterAutospacing="0"/>
        <w:ind w:right="-270"/>
        <w:jc w:val="both"/>
        <w:rPr>
          <w:rFonts w:eastAsia="Calibri"/>
          <w:sz w:val="28"/>
        </w:rPr>
      </w:pPr>
      <w:r w:rsidRPr="007F06D9">
        <w:rPr>
          <w:rFonts w:eastAsia="Calibri"/>
          <w:sz w:val="28"/>
        </w:rPr>
        <w:t xml:space="preserve">ОКН </w:t>
      </w:r>
      <w:r w:rsidRPr="007F06D9">
        <w:rPr>
          <w:bCs/>
          <w:sz w:val="28"/>
        </w:rPr>
        <w:t>–</w:t>
      </w:r>
      <w:r w:rsidRPr="007F06D9">
        <w:rPr>
          <w:rFonts w:eastAsia="Calibri"/>
          <w:sz w:val="28"/>
        </w:rPr>
        <w:t xml:space="preserve"> объекты культурного наследия;</w:t>
      </w:r>
    </w:p>
    <w:p w:rsidR="00990534" w:rsidRPr="007F06D9" w:rsidRDefault="00990534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>
        <w:rPr>
          <w:rFonts w:eastAsia="Calibri"/>
          <w:sz w:val="28"/>
        </w:rPr>
        <w:t xml:space="preserve">ГОСК – </w:t>
      </w:r>
      <w:r w:rsidRPr="00990534">
        <w:rPr>
          <w:rFonts w:eastAsia="Calibri"/>
          <w:sz w:val="28"/>
        </w:rPr>
        <w:t>городские очистные сооружения канализации</w:t>
      </w:r>
    </w:p>
    <w:p w:rsidR="00FE533B" w:rsidRPr="007F06D9" w:rsidRDefault="00FE533B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ГБ – городской бюджет;</w:t>
      </w:r>
    </w:p>
    <w:p w:rsidR="00FE533B" w:rsidRPr="007F06D9" w:rsidRDefault="00FE533B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ОБ – областной бюджет;</w:t>
      </w:r>
    </w:p>
    <w:p w:rsidR="00FE533B" w:rsidRPr="007F06D9" w:rsidRDefault="00FE533B" w:rsidP="007F06D9">
      <w:pPr>
        <w:pStyle w:val="af3"/>
        <w:spacing w:before="0" w:beforeAutospacing="0" w:after="0" w:afterAutospacing="0"/>
        <w:ind w:right="-270"/>
        <w:jc w:val="both"/>
        <w:rPr>
          <w:bCs/>
          <w:sz w:val="28"/>
        </w:rPr>
      </w:pPr>
      <w:r w:rsidRPr="007F06D9">
        <w:rPr>
          <w:bCs/>
          <w:sz w:val="28"/>
        </w:rPr>
        <w:t>ФБ – федеральный бюджет.</w:t>
      </w:r>
    </w:p>
    <w:p w:rsidR="007F06D9" w:rsidRDefault="007F06D9" w:rsidP="00FE533B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7F06D9" w:rsidRDefault="007F06D9" w:rsidP="00FE533B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</w:p>
    <w:p w:rsidR="006F1395" w:rsidRDefault="00A81771" w:rsidP="00FE533B">
      <w:pPr>
        <w:pStyle w:val="af3"/>
        <w:spacing w:before="0" w:beforeAutospacing="0" w:after="0" w:afterAutospacing="0"/>
        <w:ind w:left="142" w:right="-270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FE533B">
        <w:rPr>
          <w:color w:val="000000"/>
          <w:sz w:val="28"/>
          <w:szCs w:val="28"/>
        </w:rPr>
        <w:t xml:space="preserve">иректор Департамента </w:t>
      </w:r>
    </w:p>
    <w:p w:rsidR="00FE533B" w:rsidRDefault="00FE533B" w:rsidP="0077795D">
      <w:pPr>
        <w:pStyle w:val="af3"/>
        <w:spacing w:before="0" w:beforeAutospacing="0" w:after="0" w:afterAutospacing="0"/>
        <w:ind w:left="142" w:right="-3"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архитектуры и градостроительства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91225">
        <w:rPr>
          <w:color w:val="000000"/>
          <w:sz w:val="28"/>
          <w:szCs w:val="28"/>
        </w:rPr>
        <w:t xml:space="preserve">   </w:t>
      </w:r>
      <w:r w:rsidR="00A81771">
        <w:rPr>
          <w:color w:val="000000"/>
          <w:sz w:val="28"/>
          <w:szCs w:val="28"/>
        </w:rPr>
        <w:t>В.А. Нелидова</w:t>
      </w:r>
    </w:p>
    <w:p w:rsidR="00DC13B0" w:rsidRDefault="00DC13B0" w:rsidP="00CD1DF6">
      <w:pPr>
        <w:pStyle w:val="af3"/>
        <w:spacing w:before="0" w:beforeAutospacing="0" w:after="0" w:afterAutospacing="0"/>
        <w:ind w:right="-270"/>
      </w:pPr>
    </w:p>
    <w:sectPr w:rsidR="00DC13B0" w:rsidSect="00CD1DF6">
      <w:headerReference w:type="first" r:id="rId18"/>
      <w:pgSz w:w="11906" w:h="16838" w:code="9"/>
      <w:pgMar w:top="964" w:right="426" w:bottom="794" w:left="99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F1C" w:rsidRDefault="00F56F1C">
      <w:r>
        <w:separator/>
      </w:r>
    </w:p>
  </w:endnote>
  <w:endnote w:type="continuationSeparator" w:id="0">
    <w:p w:rsidR="00F56F1C" w:rsidRDefault="00F5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F1C" w:rsidRDefault="00F56F1C">
      <w:r>
        <w:separator/>
      </w:r>
    </w:p>
  </w:footnote>
  <w:footnote w:type="continuationSeparator" w:id="0">
    <w:p w:rsidR="00F56F1C" w:rsidRDefault="00F56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0" w:rsidRPr="000678A1" w:rsidRDefault="005429E0" w:rsidP="00353D5E">
    <w:pPr>
      <w:pStyle w:val="afb"/>
    </w:pPr>
    <w:r>
      <w:fldChar w:fldCharType="begin"/>
    </w:r>
    <w:r>
      <w:instrText xml:space="preserve"> PAGE   \* MERGEFORMAT </w:instrText>
    </w:r>
    <w:r>
      <w:fldChar w:fldCharType="separate"/>
    </w:r>
    <w:r w:rsidR="00444F1D">
      <w:rPr>
        <w:noProof/>
      </w:rPr>
      <w:t>3</w:t>
    </w:r>
    <w:r>
      <w:rPr>
        <w:noProof/>
      </w:rPr>
      <w:fldChar w:fldCharType="end"/>
    </w:r>
  </w:p>
  <w:p w:rsidR="005429E0" w:rsidRPr="00C90F8B" w:rsidRDefault="005429E0" w:rsidP="00353D5E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0" w:rsidRPr="005429E0" w:rsidRDefault="005429E0" w:rsidP="00353D5E">
    <w:pPr>
      <w:pStyle w:val="afb"/>
      <w:rPr>
        <w:lang w:val="en-US"/>
      </w:rPr>
    </w:pPr>
  </w:p>
  <w:p w:rsidR="005429E0" w:rsidRDefault="005429E0" w:rsidP="00353D5E">
    <w:pPr>
      <w:pStyle w:val="a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0" w:rsidRPr="000678A1" w:rsidRDefault="005429E0" w:rsidP="00353D5E">
    <w:pPr>
      <w:pStyle w:val="afb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  <w:p w:rsidR="005429E0" w:rsidRPr="00C90F8B" w:rsidRDefault="005429E0" w:rsidP="00353D5E">
    <w:pPr>
      <w:pStyle w:val="af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0" w:rsidRDefault="005429E0">
    <w:pPr>
      <w:pStyle w:val="afb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37</w:t>
    </w:r>
    <w:r>
      <w:rPr>
        <w:noProof/>
      </w:rPr>
      <w:fldChar w:fldCharType="end"/>
    </w:r>
  </w:p>
  <w:p w:rsidR="005429E0" w:rsidRPr="00C90F8B" w:rsidRDefault="005429E0" w:rsidP="00353D5E">
    <w:pPr>
      <w:pStyle w:val="af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0" w:rsidRPr="00E7526E" w:rsidRDefault="005429E0" w:rsidP="00353D5E">
    <w:pPr>
      <w:pStyle w:val="afb"/>
    </w:pPr>
    <w:r w:rsidRPr="00E7526E">
      <w:t>3</w:t>
    </w:r>
    <w:r>
      <w:t>5</w:t>
    </w:r>
  </w:p>
  <w:p w:rsidR="005429E0" w:rsidRDefault="005429E0" w:rsidP="00353D5E">
    <w:pPr>
      <w:pStyle w:val="afb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9E0" w:rsidRPr="000678A1" w:rsidRDefault="005429E0" w:rsidP="00353D5E">
    <w:pPr>
      <w:pStyle w:val="afb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38</w:t>
    </w:r>
    <w:r>
      <w:rPr>
        <w:noProof/>
      </w:rPr>
      <w:fldChar w:fldCharType="end"/>
    </w:r>
  </w:p>
  <w:p w:rsidR="005429E0" w:rsidRPr="00C90F8B" w:rsidRDefault="005429E0" w:rsidP="00353D5E">
    <w:pPr>
      <w:pStyle w:val="a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ECEBE7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759C4B36"/>
    <w:lvl w:ilvl="0">
      <w:numFmt w:val="decimal"/>
      <w:pStyle w:val="a"/>
      <w:lvlText w:val="*"/>
      <w:lvlJc w:val="left"/>
    </w:lvl>
  </w:abstractNum>
  <w:abstractNum w:abstractNumId="2">
    <w:nsid w:val="00000008"/>
    <w:multiLevelType w:val="multilevel"/>
    <w:tmpl w:val="00000008"/>
    <w:name w:val="WW8Num19"/>
    <w:lvl w:ilvl="0"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5DD121C"/>
    <w:multiLevelType w:val="hybridMultilevel"/>
    <w:tmpl w:val="DACAFAEE"/>
    <w:lvl w:ilvl="0" w:tplc="2D5214E4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4">
    <w:nsid w:val="061A34B4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094D02E0"/>
    <w:multiLevelType w:val="hybridMultilevel"/>
    <w:tmpl w:val="D5D4CF78"/>
    <w:lvl w:ilvl="0" w:tplc="CFAC9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F3713"/>
    <w:multiLevelType w:val="multilevel"/>
    <w:tmpl w:val="14F2DF3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C42CCD"/>
    <w:multiLevelType w:val="hybridMultilevel"/>
    <w:tmpl w:val="C01EB420"/>
    <w:lvl w:ilvl="0" w:tplc="00000026">
      <w:numFmt w:val="bullet"/>
      <w:lvlText w:val="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C371003"/>
    <w:multiLevelType w:val="hybridMultilevel"/>
    <w:tmpl w:val="EF16DE0C"/>
    <w:lvl w:ilvl="0" w:tplc="66C896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1D8C3AEF"/>
    <w:multiLevelType w:val="hybridMultilevel"/>
    <w:tmpl w:val="3D461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A0CC8"/>
    <w:multiLevelType w:val="hybridMultilevel"/>
    <w:tmpl w:val="BCDCBC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1">
    <w:nsid w:val="245934F3"/>
    <w:multiLevelType w:val="hybridMultilevel"/>
    <w:tmpl w:val="17D80B5A"/>
    <w:lvl w:ilvl="0" w:tplc="7ABA9F8A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2">
    <w:nsid w:val="2B395FDA"/>
    <w:multiLevelType w:val="multilevel"/>
    <w:tmpl w:val="BD2AA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58"/>
        </w:tabs>
        <w:ind w:left="2358" w:hanging="13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423"/>
        </w:tabs>
        <w:ind w:left="242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72"/>
        </w:tabs>
        <w:ind w:left="277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1"/>
        </w:tabs>
        <w:ind w:left="3121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13">
    <w:nsid w:val="2F870D72"/>
    <w:multiLevelType w:val="hybridMultilevel"/>
    <w:tmpl w:val="2404FAAA"/>
    <w:lvl w:ilvl="0" w:tplc="62086CA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5536F2A"/>
    <w:multiLevelType w:val="hybridMultilevel"/>
    <w:tmpl w:val="C99AAA74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4D591E"/>
    <w:multiLevelType w:val="hybridMultilevel"/>
    <w:tmpl w:val="B21A1040"/>
    <w:lvl w:ilvl="0" w:tplc="AD8C78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4243B"/>
    <w:multiLevelType w:val="hybridMultilevel"/>
    <w:tmpl w:val="4756076E"/>
    <w:lvl w:ilvl="0" w:tplc="CFAC93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BE74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F677AA"/>
    <w:multiLevelType w:val="hybridMultilevel"/>
    <w:tmpl w:val="2AF8F434"/>
    <w:lvl w:ilvl="0" w:tplc="2D5214E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9">
    <w:nsid w:val="654A2431"/>
    <w:multiLevelType w:val="hybridMultilevel"/>
    <w:tmpl w:val="6C72E7B2"/>
    <w:lvl w:ilvl="0" w:tplc="CFAC9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0">
    <w:nsid w:val="658731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DB9211D"/>
    <w:multiLevelType w:val="hybridMultilevel"/>
    <w:tmpl w:val="751E93C6"/>
    <w:lvl w:ilvl="0" w:tplc="B4828C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394DDB"/>
    <w:multiLevelType w:val="hybridMultilevel"/>
    <w:tmpl w:val="B1161CE2"/>
    <w:lvl w:ilvl="0" w:tplc="C4662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E4E070A">
      <w:numFmt w:val="bullet"/>
      <w:lvlText w:val="-"/>
      <w:lvlJc w:val="left"/>
      <w:pPr>
        <w:tabs>
          <w:tab w:val="num" w:pos="1860"/>
        </w:tabs>
        <w:ind w:left="1860" w:hanging="780"/>
      </w:pPr>
      <w:rPr>
        <w:rFonts w:ascii="Times New Roman" w:eastAsia="SimSu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46A2A"/>
    <w:multiLevelType w:val="hybridMultilevel"/>
    <w:tmpl w:val="10226ABA"/>
    <w:lvl w:ilvl="0" w:tplc="5B705B2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CF1E5904">
      <w:start w:val="1"/>
      <w:numFmt w:val="decimal"/>
      <w:lvlText w:val="%2."/>
      <w:lvlJc w:val="left"/>
      <w:pPr>
        <w:ind w:left="1919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7B053525"/>
    <w:multiLevelType w:val="hybridMultilevel"/>
    <w:tmpl w:val="7AD48034"/>
    <w:lvl w:ilvl="0" w:tplc="0419000F">
      <w:start w:val="1"/>
      <w:numFmt w:val="decimal"/>
      <w:lvlText w:val="%1."/>
      <w:lvlJc w:val="left"/>
      <w:pPr>
        <w:ind w:left="503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C37420"/>
    <w:multiLevelType w:val="hybridMultilevel"/>
    <w:tmpl w:val="A498C662"/>
    <w:lvl w:ilvl="0" w:tplc="2D5214E4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pStyle w:val="a"/>
        <w:lvlText w:val="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2"/>
  </w:num>
  <w:num w:numId="5">
    <w:abstractNumId w:val="12"/>
  </w:num>
  <w:num w:numId="6">
    <w:abstractNumId w:val="8"/>
  </w:num>
  <w:num w:numId="7">
    <w:abstractNumId w:val="15"/>
  </w:num>
  <w:num w:numId="8">
    <w:abstractNumId w:val="24"/>
  </w:num>
  <w:num w:numId="9">
    <w:abstractNumId w:val="18"/>
  </w:num>
  <w:num w:numId="10">
    <w:abstractNumId w:val="13"/>
  </w:num>
  <w:num w:numId="11">
    <w:abstractNumId w:val="14"/>
  </w:num>
  <w:num w:numId="12">
    <w:abstractNumId w:val="10"/>
  </w:num>
  <w:num w:numId="13">
    <w:abstractNumId w:val="23"/>
  </w:num>
  <w:num w:numId="14">
    <w:abstractNumId w:val="11"/>
  </w:num>
  <w:num w:numId="15">
    <w:abstractNumId w:val="25"/>
  </w:num>
  <w:num w:numId="16">
    <w:abstractNumId w:val="9"/>
  </w:num>
  <w:num w:numId="17">
    <w:abstractNumId w:val="20"/>
  </w:num>
  <w:num w:numId="18">
    <w:abstractNumId w:val="4"/>
  </w:num>
  <w:num w:numId="19">
    <w:abstractNumId w:val="17"/>
  </w:num>
  <w:num w:numId="20">
    <w:abstractNumId w:val="7"/>
  </w:num>
  <w:num w:numId="21">
    <w:abstractNumId w:val="6"/>
  </w:num>
  <w:num w:numId="22">
    <w:abstractNumId w:val="21"/>
  </w:num>
  <w:num w:numId="23">
    <w:abstractNumId w:val="19"/>
  </w:num>
  <w:num w:numId="24">
    <w:abstractNumId w:val="5"/>
  </w:num>
  <w:num w:numId="2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1561"/>
    <w:rsid w:val="00000F77"/>
    <w:rsid w:val="0000109F"/>
    <w:rsid w:val="000010EC"/>
    <w:rsid w:val="00001F96"/>
    <w:rsid w:val="0000255E"/>
    <w:rsid w:val="00003618"/>
    <w:rsid w:val="00003F54"/>
    <w:rsid w:val="000066D2"/>
    <w:rsid w:val="000072F3"/>
    <w:rsid w:val="00010524"/>
    <w:rsid w:val="0001124A"/>
    <w:rsid w:val="0001177B"/>
    <w:rsid w:val="00011BDB"/>
    <w:rsid w:val="00012AEA"/>
    <w:rsid w:val="00012F1F"/>
    <w:rsid w:val="00014A41"/>
    <w:rsid w:val="00015807"/>
    <w:rsid w:val="000163AD"/>
    <w:rsid w:val="00016754"/>
    <w:rsid w:val="000170BE"/>
    <w:rsid w:val="00017A75"/>
    <w:rsid w:val="00017AFD"/>
    <w:rsid w:val="00017B8D"/>
    <w:rsid w:val="00020659"/>
    <w:rsid w:val="00020A3F"/>
    <w:rsid w:val="00020E76"/>
    <w:rsid w:val="00021C29"/>
    <w:rsid w:val="000240DA"/>
    <w:rsid w:val="00025418"/>
    <w:rsid w:val="00026CC9"/>
    <w:rsid w:val="00027E3B"/>
    <w:rsid w:val="00030ED8"/>
    <w:rsid w:val="00031056"/>
    <w:rsid w:val="00031A75"/>
    <w:rsid w:val="00032299"/>
    <w:rsid w:val="00032691"/>
    <w:rsid w:val="000355CF"/>
    <w:rsid w:val="000363DA"/>
    <w:rsid w:val="00036765"/>
    <w:rsid w:val="0004015E"/>
    <w:rsid w:val="0004035B"/>
    <w:rsid w:val="00040593"/>
    <w:rsid w:val="000409AD"/>
    <w:rsid w:val="000437A3"/>
    <w:rsid w:val="00045388"/>
    <w:rsid w:val="0004571C"/>
    <w:rsid w:val="0004580E"/>
    <w:rsid w:val="000458DF"/>
    <w:rsid w:val="000458F9"/>
    <w:rsid w:val="0004632B"/>
    <w:rsid w:val="0004724F"/>
    <w:rsid w:val="0005032A"/>
    <w:rsid w:val="00050C74"/>
    <w:rsid w:val="00050CDC"/>
    <w:rsid w:val="000520BA"/>
    <w:rsid w:val="00052266"/>
    <w:rsid w:val="00052BDF"/>
    <w:rsid w:val="00053826"/>
    <w:rsid w:val="00054608"/>
    <w:rsid w:val="00054E4A"/>
    <w:rsid w:val="0005580F"/>
    <w:rsid w:val="00056721"/>
    <w:rsid w:val="00056951"/>
    <w:rsid w:val="00057525"/>
    <w:rsid w:val="000606BC"/>
    <w:rsid w:val="00061217"/>
    <w:rsid w:val="00061668"/>
    <w:rsid w:val="00061877"/>
    <w:rsid w:val="00062E7A"/>
    <w:rsid w:val="00063194"/>
    <w:rsid w:val="00063572"/>
    <w:rsid w:val="00063615"/>
    <w:rsid w:val="0006373B"/>
    <w:rsid w:val="000638AD"/>
    <w:rsid w:val="00064D30"/>
    <w:rsid w:val="00065459"/>
    <w:rsid w:val="0006656E"/>
    <w:rsid w:val="00066827"/>
    <w:rsid w:val="000678A1"/>
    <w:rsid w:val="00070E7D"/>
    <w:rsid w:val="00071013"/>
    <w:rsid w:val="00071810"/>
    <w:rsid w:val="00071E6E"/>
    <w:rsid w:val="00074F5D"/>
    <w:rsid w:val="00075E73"/>
    <w:rsid w:val="000761B5"/>
    <w:rsid w:val="000768AA"/>
    <w:rsid w:val="00076C25"/>
    <w:rsid w:val="00077AE1"/>
    <w:rsid w:val="0008120F"/>
    <w:rsid w:val="00081A50"/>
    <w:rsid w:val="0008201D"/>
    <w:rsid w:val="000846F2"/>
    <w:rsid w:val="00085757"/>
    <w:rsid w:val="000869EB"/>
    <w:rsid w:val="00086DB3"/>
    <w:rsid w:val="00087E03"/>
    <w:rsid w:val="00090AA6"/>
    <w:rsid w:val="00090BED"/>
    <w:rsid w:val="00091A18"/>
    <w:rsid w:val="000927D7"/>
    <w:rsid w:val="00092C36"/>
    <w:rsid w:val="0009302B"/>
    <w:rsid w:val="00093B2C"/>
    <w:rsid w:val="00093DFC"/>
    <w:rsid w:val="0009415E"/>
    <w:rsid w:val="000941BE"/>
    <w:rsid w:val="0009437D"/>
    <w:rsid w:val="00095366"/>
    <w:rsid w:val="000960DF"/>
    <w:rsid w:val="00096207"/>
    <w:rsid w:val="00096BCC"/>
    <w:rsid w:val="000976D2"/>
    <w:rsid w:val="00097CF6"/>
    <w:rsid w:val="000A00F2"/>
    <w:rsid w:val="000A023A"/>
    <w:rsid w:val="000A114E"/>
    <w:rsid w:val="000A2813"/>
    <w:rsid w:val="000A2D8A"/>
    <w:rsid w:val="000A3C2E"/>
    <w:rsid w:val="000A4191"/>
    <w:rsid w:val="000A4A78"/>
    <w:rsid w:val="000A7ED8"/>
    <w:rsid w:val="000B0080"/>
    <w:rsid w:val="000B0A5A"/>
    <w:rsid w:val="000B0AC5"/>
    <w:rsid w:val="000B0BA7"/>
    <w:rsid w:val="000B28D6"/>
    <w:rsid w:val="000B2C1D"/>
    <w:rsid w:val="000B2ED2"/>
    <w:rsid w:val="000B32B8"/>
    <w:rsid w:val="000B366B"/>
    <w:rsid w:val="000B3D5E"/>
    <w:rsid w:val="000B4572"/>
    <w:rsid w:val="000B5699"/>
    <w:rsid w:val="000B64C8"/>
    <w:rsid w:val="000B7010"/>
    <w:rsid w:val="000C0D2D"/>
    <w:rsid w:val="000C131E"/>
    <w:rsid w:val="000C19CE"/>
    <w:rsid w:val="000C22FA"/>
    <w:rsid w:val="000C23E0"/>
    <w:rsid w:val="000C34B2"/>
    <w:rsid w:val="000C447E"/>
    <w:rsid w:val="000C6CFB"/>
    <w:rsid w:val="000C74E8"/>
    <w:rsid w:val="000C790B"/>
    <w:rsid w:val="000D021A"/>
    <w:rsid w:val="000D0711"/>
    <w:rsid w:val="000D0730"/>
    <w:rsid w:val="000D0E35"/>
    <w:rsid w:val="000D134D"/>
    <w:rsid w:val="000D1AE5"/>
    <w:rsid w:val="000D1DB9"/>
    <w:rsid w:val="000D1EEB"/>
    <w:rsid w:val="000D50CB"/>
    <w:rsid w:val="000D55F3"/>
    <w:rsid w:val="000D5CA2"/>
    <w:rsid w:val="000D5D34"/>
    <w:rsid w:val="000D6477"/>
    <w:rsid w:val="000D6ED2"/>
    <w:rsid w:val="000D756F"/>
    <w:rsid w:val="000D7630"/>
    <w:rsid w:val="000E0236"/>
    <w:rsid w:val="000E0574"/>
    <w:rsid w:val="000E20AE"/>
    <w:rsid w:val="000E25AF"/>
    <w:rsid w:val="000E25BB"/>
    <w:rsid w:val="000E31F3"/>
    <w:rsid w:val="000E37E7"/>
    <w:rsid w:val="000E3C75"/>
    <w:rsid w:val="000E3D70"/>
    <w:rsid w:val="000E4076"/>
    <w:rsid w:val="000E52F0"/>
    <w:rsid w:val="000E604A"/>
    <w:rsid w:val="000E7129"/>
    <w:rsid w:val="000E7522"/>
    <w:rsid w:val="000E7E4C"/>
    <w:rsid w:val="000F045C"/>
    <w:rsid w:val="000F1AB2"/>
    <w:rsid w:val="000F212B"/>
    <w:rsid w:val="000F252F"/>
    <w:rsid w:val="000F253D"/>
    <w:rsid w:val="000F2EC0"/>
    <w:rsid w:val="000F3634"/>
    <w:rsid w:val="000F39DB"/>
    <w:rsid w:val="000F5281"/>
    <w:rsid w:val="000F78D0"/>
    <w:rsid w:val="00101031"/>
    <w:rsid w:val="001010F0"/>
    <w:rsid w:val="0010141A"/>
    <w:rsid w:val="00101967"/>
    <w:rsid w:val="00102CBC"/>
    <w:rsid w:val="0010360A"/>
    <w:rsid w:val="00105BB9"/>
    <w:rsid w:val="00105F76"/>
    <w:rsid w:val="001063A1"/>
    <w:rsid w:val="001074C2"/>
    <w:rsid w:val="001078C9"/>
    <w:rsid w:val="00107A13"/>
    <w:rsid w:val="00110C93"/>
    <w:rsid w:val="001125C2"/>
    <w:rsid w:val="00113102"/>
    <w:rsid w:val="0011378D"/>
    <w:rsid w:val="00113EB3"/>
    <w:rsid w:val="001141AB"/>
    <w:rsid w:val="00114861"/>
    <w:rsid w:val="001149FB"/>
    <w:rsid w:val="0011700C"/>
    <w:rsid w:val="001207EB"/>
    <w:rsid w:val="00120EF7"/>
    <w:rsid w:val="00121017"/>
    <w:rsid w:val="001210FF"/>
    <w:rsid w:val="00121ADF"/>
    <w:rsid w:val="00121BC6"/>
    <w:rsid w:val="001231FB"/>
    <w:rsid w:val="00123B1B"/>
    <w:rsid w:val="00123E98"/>
    <w:rsid w:val="0012496D"/>
    <w:rsid w:val="0012616B"/>
    <w:rsid w:val="00126263"/>
    <w:rsid w:val="0012648F"/>
    <w:rsid w:val="0012722C"/>
    <w:rsid w:val="0012783D"/>
    <w:rsid w:val="00131223"/>
    <w:rsid w:val="00131A0A"/>
    <w:rsid w:val="00131EAF"/>
    <w:rsid w:val="00131EE8"/>
    <w:rsid w:val="00132022"/>
    <w:rsid w:val="00133295"/>
    <w:rsid w:val="00134515"/>
    <w:rsid w:val="00134788"/>
    <w:rsid w:val="00134883"/>
    <w:rsid w:val="00135C33"/>
    <w:rsid w:val="00136909"/>
    <w:rsid w:val="00136E2A"/>
    <w:rsid w:val="00137A11"/>
    <w:rsid w:val="0014012C"/>
    <w:rsid w:val="00140611"/>
    <w:rsid w:val="0014090A"/>
    <w:rsid w:val="00142843"/>
    <w:rsid w:val="00143BC7"/>
    <w:rsid w:val="0014499E"/>
    <w:rsid w:val="00144ECD"/>
    <w:rsid w:val="0014654F"/>
    <w:rsid w:val="0014691B"/>
    <w:rsid w:val="001476FF"/>
    <w:rsid w:val="00147DAA"/>
    <w:rsid w:val="00147E4F"/>
    <w:rsid w:val="0015047F"/>
    <w:rsid w:val="00150CE2"/>
    <w:rsid w:val="0015558D"/>
    <w:rsid w:val="00155F96"/>
    <w:rsid w:val="00157E9D"/>
    <w:rsid w:val="001608E7"/>
    <w:rsid w:val="00161ADF"/>
    <w:rsid w:val="0016242F"/>
    <w:rsid w:val="00163ADF"/>
    <w:rsid w:val="00163CB5"/>
    <w:rsid w:val="00165595"/>
    <w:rsid w:val="00165BC0"/>
    <w:rsid w:val="00167513"/>
    <w:rsid w:val="00171037"/>
    <w:rsid w:val="0017109B"/>
    <w:rsid w:val="00171267"/>
    <w:rsid w:val="0017137D"/>
    <w:rsid w:val="00171E4B"/>
    <w:rsid w:val="00172B47"/>
    <w:rsid w:val="00177A41"/>
    <w:rsid w:val="00181B5F"/>
    <w:rsid w:val="00181B92"/>
    <w:rsid w:val="001829E9"/>
    <w:rsid w:val="00182BEC"/>
    <w:rsid w:val="00182C8F"/>
    <w:rsid w:val="00182D88"/>
    <w:rsid w:val="00183138"/>
    <w:rsid w:val="00183DE3"/>
    <w:rsid w:val="00184468"/>
    <w:rsid w:val="001845D7"/>
    <w:rsid w:val="00184A45"/>
    <w:rsid w:val="00184E17"/>
    <w:rsid w:val="0018514F"/>
    <w:rsid w:val="001855CB"/>
    <w:rsid w:val="001867BD"/>
    <w:rsid w:val="00187897"/>
    <w:rsid w:val="001905F2"/>
    <w:rsid w:val="001915DB"/>
    <w:rsid w:val="0019169B"/>
    <w:rsid w:val="00191900"/>
    <w:rsid w:val="00191BA7"/>
    <w:rsid w:val="00192FCD"/>
    <w:rsid w:val="00193B34"/>
    <w:rsid w:val="00193DF9"/>
    <w:rsid w:val="00193E6F"/>
    <w:rsid w:val="00194C1A"/>
    <w:rsid w:val="001969C5"/>
    <w:rsid w:val="0019723E"/>
    <w:rsid w:val="00197355"/>
    <w:rsid w:val="0019773C"/>
    <w:rsid w:val="00197E61"/>
    <w:rsid w:val="001A047C"/>
    <w:rsid w:val="001A06A5"/>
    <w:rsid w:val="001A2AEE"/>
    <w:rsid w:val="001A4050"/>
    <w:rsid w:val="001A5519"/>
    <w:rsid w:val="001A585E"/>
    <w:rsid w:val="001B0D35"/>
    <w:rsid w:val="001B2EC5"/>
    <w:rsid w:val="001B4341"/>
    <w:rsid w:val="001B5DD4"/>
    <w:rsid w:val="001B6384"/>
    <w:rsid w:val="001B71B9"/>
    <w:rsid w:val="001B78FE"/>
    <w:rsid w:val="001C06E1"/>
    <w:rsid w:val="001C0F81"/>
    <w:rsid w:val="001C15E3"/>
    <w:rsid w:val="001C211C"/>
    <w:rsid w:val="001C468E"/>
    <w:rsid w:val="001C4BD6"/>
    <w:rsid w:val="001C5444"/>
    <w:rsid w:val="001C55D9"/>
    <w:rsid w:val="001C56D8"/>
    <w:rsid w:val="001C5E3A"/>
    <w:rsid w:val="001C669B"/>
    <w:rsid w:val="001C6A03"/>
    <w:rsid w:val="001C77BA"/>
    <w:rsid w:val="001D078C"/>
    <w:rsid w:val="001D0960"/>
    <w:rsid w:val="001D189D"/>
    <w:rsid w:val="001D1BAB"/>
    <w:rsid w:val="001D2A13"/>
    <w:rsid w:val="001D322C"/>
    <w:rsid w:val="001D3267"/>
    <w:rsid w:val="001D43C9"/>
    <w:rsid w:val="001D519B"/>
    <w:rsid w:val="001D58F6"/>
    <w:rsid w:val="001D640C"/>
    <w:rsid w:val="001D7268"/>
    <w:rsid w:val="001D7DD3"/>
    <w:rsid w:val="001E0DDE"/>
    <w:rsid w:val="001E131D"/>
    <w:rsid w:val="001E140A"/>
    <w:rsid w:val="001E1BAE"/>
    <w:rsid w:val="001E1CE9"/>
    <w:rsid w:val="001E2473"/>
    <w:rsid w:val="001E26BA"/>
    <w:rsid w:val="001E2AA9"/>
    <w:rsid w:val="001E3D9F"/>
    <w:rsid w:val="001E4E81"/>
    <w:rsid w:val="001E5CB9"/>
    <w:rsid w:val="001E651A"/>
    <w:rsid w:val="001F1C13"/>
    <w:rsid w:val="001F34EA"/>
    <w:rsid w:val="001F35AC"/>
    <w:rsid w:val="001F6834"/>
    <w:rsid w:val="001F6D68"/>
    <w:rsid w:val="001F78D9"/>
    <w:rsid w:val="00200491"/>
    <w:rsid w:val="002014F5"/>
    <w:rsid w:val="00202666"/>
    <w:rsid w:val="00202C45"/>
    <w:rsid w:val="0020309A"/>
    <w:rsid w:val="00203669"/>
    <w:rsid w:val="00203B48"/>
    <w:rsid w:val="002048A7"/>
    <w:rsid w:val="0020607C"/>
    <w:rsid w:val="00207BEA"/>
    <w:rsid w:val="00210124"/>
    <w:rsid w:val="00210597"/>
    <w:rsid w:val="00210A20"/>
    <w:rsid w:val="00210CD1"/>
    <w:rsid w:val="00210E18"/>
    <w:rsid w:val="00211142"/>
    <w:rsid w:val="00211A9A"/>
    <w:rsid w:val="00211CA8"/>
    <w:rsid w:val="002120A9"/>
    <w:rsid w:val="00212FF7"/>
    <w:rsid w:val="0021410A"/>
    <w:rsid w:val="002149F8"/>
    <w:rsid w:val="002150D4"/>
    <w:rsid w:val="00216CC2"/>
    <w:rsid w:val="00221F8C"/>
    <w:rsid w:val="00225225"/>
    <w:rsid w:val="002264B1"/>
    <w:rsid w:val="00226CF3"/>
    <w:rsid w:val="0022709B"/>
    <w:rsid w:val="002277A3"/>
    <w:rsid w:val="00227A6B"/>
    <w:rsid w:val="002304B7"/>
    <w:rsid w:val="00230E58"/>
    <w:rsid w:val="00232725"/>
    <w:rsid w:val="002329B3"/>
    <w:rsid w:val="0023374A"/>
    <w:rsid w:val="00233863"/>
    <w:rsid w:val="00233DED"/>
    <w:rsid w:val="00234263"/>
    <w:rsid w:val="002349D4"/>
    <w:rsid w:val="00234CCB"/>
    <w:rsid w:val="00236BA5"/>
    <w:rsid w:val="0024015D"/>
    <w:rsid w:val="002401EF"/>
    <w:rsid w:val="00240A05"/>
    <w:rsid w:val="0024328F"/>
    <w:rsid w:val="0024345C"/>
    <w:rsid w:val="00243E0D"/>
    <w:rsid w:val="0024422A"/>
    <w:rsid w:val="002456CB"/>
    <w:rsid w:val="002461A1"/>
    <w:rsid w:val="002468D3"/>
    <w:rsid w:val="0025188F"/>
    <w:rsid w:val="00252969"/>
    <w:rsid w:val="00252A37"/>
    <w:rsid w:val="00252DCB"/>
    <w:rsid w:val="00252FEC"/>
    <w:rsid w:val="00254B51"/>
    <w:rsid w:val="0025534E"/>
    <w:rsid w:val="0025538E"/>
    <w:rsid w:val="002559C0"/>
    <w:rsid w:val="00255A23"/>
    <w:rsid w:val="00256C62"/>
    <w:rsid w:val="00257389"/>
    <w:rsid w:val="0025777A"/>
    <w:rsid w:val="00257B28"/>
    <w:rsid w:val="00260876"/>
    <w:rsid w:val="0026267F"/>
    <w:rsid w:val="0026389A"/>
    <w:rsid w:val="002646AC"/>
    <w:rsid w:val="00265B37"/>
    <w:rsid w:val="002665EB"/>
    <w:rsid w:val="00267699"/>
    <w:rsid w:val="00270B61"/>
    <w:rsid w:val="002714AC"/>
    <w:rsid w:val="00271B31"/>
    <w:rsid w:val="0027221F"/>
    <w:rsid w:val="00272665"/>
    <w:rsid w:val="00273754"/>
    <w:rsid w:val="00274215"/>
    <w:rsid w:val="00274EAB"/>
    <w:rsid w:val="00275388"/>
    <w:rsid w:val="00275625"/>
    <w:rsid w:val="002757EA"/>
    <w:rsid w:val="0027625F"/>
    <w:rsid w:val="00276DA9"/>
    <w:rsid w:val="00277473"/>
    <w:rsid w:val="002779F6"/>
    <w:rsid w:val="00277BAD"/>
    <w:rsid w:val="0028053F"/>
    <w:rsid w:val="00280543"/>
    <w:rsid w:val="002818A0"/>
    <w:rsid w:val="00281F70"/>
    <w:rsid w:val="0028341F"/>
    <w:rsid w:val="00284ECB"/>
    <w:rsid w:val="00286654"/>
    <w:rsid w:val="00286842"/>
    <w:rsid w:val="002906DD"/>
    <w:rsid w:val="0029089E"/>
    <w:rsid w:val="002913A0"/>
    <w:rsid w:val="002914C8"/>
    <w:rsid w:val="00291D27"/>
    <w:rsid w:val="002923BA"/>
    <w:rsid w:val="00292645"/>
    <w:rsid w:val="00292BA7"/>
    <w:rsid w:val="0029421B"/>
    <w:rsid w:val="00294506"/>
    <w:rsid w:val="00295278"/>
    <w:rsid w:val="002958E1"/>
    <w:rsid w:val="00296287"/>
    <w:rsid w:val="002A0236"/>
    <w:rsid w:val="002A0740"/>
    <w:rsid w:val="002A1792"/>
    <w:rsid w:val="002A1BF4"/>
    <w:rsid w:val="002A1FDE"/>
    <w:rsid w:val="002A23B7"/>
    <w:rsid w:val="002A26D9"/>
    <w:rsid w:val="002A2708"/>
    <w:rsid w:val="002A4971"/>
    <w:rsid w:val="002A5B7C"/>
    <w:rsid w:val="002A70A6"/>
    <w:rsid w:val="002A722F"/>
    <w:rsid w:val="002A755D"/>
    <w:rsid w:val="002A760A"/>
    <w:rsid w:val="002B0F57"/>
    <w:rsid w:val="002B116E"/>
    <w:rsid w:val="002B1684"/>
    <w:rsid w:val="002B16D8"/>
    <w:rsid w:val="002B1AAD"/>
    <w:rsid w:val="002B255E"/>
    <w:rsid w:val="002B34BF"/>
    <w:rsid w:val="002B3D57"/>
    <w:rsid w:val="002B439A"/>
    <w:rsid w:val="002B43C2"/>
    <w:rsid w:val="002B51CC"/>
    <w:rsid w:val="002B63EE"/>
    <w:rsid w:val="002B688A"/>
    <w:rsid w:val="002B6EFD"/>
    <w:rsid w:val="002C0977"/>
    <w:rsid w:val="002C0D60"/>
    <w:rsid w:val="002C1A17"/>
    <w:rsid w:val="002C1E03"/>
    <w:rsid w:val="002C2C59"/>
    <w:rsid w:val="002C311F"/>
    <w:rsid w:val="002C35D1"/>
    <w:rsid w:val="002C3CDF"/>
    <w:rsid w:val="002C4084"/>
    <w:rsid w:val="002C6E86"/>
    <w:rsid w:val="002C787E"/>
    <w:rsid w:val="002D0871"/>
    <w:rsid w:val="002D0E65"/>
    <w:rsid w:val="002D0F5C"/>
    <w:rsid w:val="002D102C"/>
    <w:rsid w:val="002D23BE"/>
    <w:rsid w:val="002D27EF"/>
    <w:rsid w:val="002D2E9C"/>
    <w:rsid w:val="002D2F67"/>
    <w:rsid w:val="002D429A"/>
    <w:rsid w:val="002D4B7E"/>
    <w:rsid w:val="002D4C7E"/>
    <w:rsid w:val="002D4CED"/>
    <w:rsid w:val="002D4F8B"/>
    <w:rsid w:val="002D59AF"/>
    <w:rsid w:val="002D6E14"/>
    <w:rsid w:val="002D7199"/>
    <w:rsid w:val="002D7312"/>
    <w:rsid w:val="002D7D33"/>
    <w:rsid w:val="002D7DE5"/>
    <w:rsid w:val="002E05C6"/>
    <w:rsid w:val="002E08EF"/>
    <w:rsid w:val="002E0F9B"/>
    <w:rsid w:val="002E122F"/>
    <w:rsid w:val="002E2150"/>
    <w:rsid w:val="002E25FB"/>
    <w:rsid w:val="002E4497"/>
    <w:rsid w:val="002E4863"/>
    <w:rsid w:val="002E4C4F"/>
    <w:rsid w:val="002E5C2C"/>
    <w:rsid w:val="002E5E9F"/>
    <w:rsid w:val="002E5F32"/>
    <w:rsid w:val="002E79DB"/>
    <w:rsid w:val="002E7A2F"/>
    <w:rsid w:val="002E7A5A"/>
    <w:rsid w:val="002F0F89"/>
    <w:rsid w:val="002F1879"/>
    <w:rsid w:val="002F1D4A"/>
    <w:rsid w:val="002F278A"/>
    <w:rsid w:val="002F3A07"/>
    <w:rsid w:val="002F3B33"/>
    <w:rsid w:val="002F3E32"/>
    <w:rsid w:val="002F4B71"/>
    <w:rsid w:val="002F4EBC"/>
    <w:rsid w:val="002F606D"/>
    <w:rsid w:val="002F77D8"/>
    <w:rsid w:val="003006D8"/>
    <w:rsid w:val="0030345E"/>
    <w:rsid w:val="003049ED"/>
    <w:rsid w:val="00305845"/>
    <w:rsid w:val="00306366"/>
    <w:rsid w:val="003067B1"/>
    <w:rsid w:val="00307282"/>
    <w:rsid w:val="0031138F"/>
    <w:rsid w:val="0031178A"/>
    <w:rsid w:val="00312200"/>
    <w:rsid w:val="00312586"/>
    <w:rsid w:val="003133DC"/>
    <w:rsid w:val="00313D14"/>
    <w:rsid w:val="00314AE3"/>
    <w:rsid w:val="003150C7"/>
    <w:rsid w:val="00315573"/>
    <w:rsid w:val="0031589A"/>
    <w:rsid w:val="00317240"/>
    <w:rsid w:val="003206DB"/>
    <w:rsid w:val="00320A9D"/>
    <w:rsid w:val="003210AF"/>
    <w:rsid w:val="00321561"/>
    <w:rsid w:val="00321C87"/>
    <w:rsid w:val="00321E71"/>
    <w:rsid w:val="003220E8"/>
    <w:rsid w:val="0032273C"/>
    <w:rsid w:val="003231D0"/>
    <w:rsid w:val="003232AD"/>
    <w:rsid w:val="00323B09"/>
    <w:rsid w:val="003274CD"/>
    <w:rsid w:val="00330305"/>
    <w:rsid w:val="00330E31"/>
    <w:rsid w:val="00331215"/>
    <w:rsid w:val="00331304"/>
    <w:rsid w:val="00331FAE"/>
    <w:rsid w:val="00331FBE"/>
    <w:rsid w:val="00332441"/>
    <w:rsid w:val="0033346C"/>
    <w:rsid w:val="00335CD5"/>
    <w:rsid w:val="0033680F"/>
    <w:rsid w:val="003373EE"/>
    <w:rsid w:val="0033744E"/>
    <w:rsid w:val="00337567"/>
    <w:rsid w:val="00337A81"/>
    <w:rsid w:val="00340468"/>
    <w:rsid w:val="003408F1"/>
    <w:rsid w:val="00340A30"/>
    <w:rsid w:val="00341558"/>
    <w:rsid w:val="0034228B"/>
    <w:rsid w:val="00342341"/>
    <w:rsid w:val="00342A72"/>
    <w:rsid w:val="0034456C"/>
    <w:rsid w:val="00344BE2"/>
    <w:rsid w:val="00351CAE"/>
    <w:rsid w:val="0035259F"/>
    <w:rsid w:val="00352901"/>
    <w:rsid w:val="003531D5"/>
    <w:rsid w:val="00353D5E"/>
    <w:rsid w:val="00354375"/>
    <w:rsid w:val="003548DA"/>
    <w:rsid w:val="00355C21"/>
    <w:rsid w:val="003566FE"/>
    <w:rsid w:val="003604B8"/>
    <w:rsid w:val="00361A6F"/>
    <w:rsid w:val="003621AC"/>
    <w:rsid w:val="00363568"/>
    <w:rsid w:val="00364253"/>
    <w:rsid w:val="00364791"/>
    <w:rsid w:val="00364FE8"/>
    <w:rsid w:val="00365321"/>
    <w:rsid w:val="00366650"/>
    <w:rsid w:val="00366A68"/>
    <w:rsid w:val="00366AEF"/>
    <w:rsid w:val="00366C99"/>
    <w:rsid w:val="00366E09"/>
    <w:rsid w:val="0036761C"/>
    <w:rsid w:val="00367642"/>
    <w:rsid w:val="003717CB"/>
    <w:rsid w:val="003741C1"/>
    <w:rsid w:val="003743A5"/>
    <w:rsid w:val="00375724"/>
    <w:rsid w:val="003769E9"/>
    <w:rsid w:val="00376DE5"/>
    <w:rsid w:val="00377F17"/>
    <w:rsid w:val="0038111F"/>
    <w:rsid w:val="003815EE"/>
    <w:rsid w:val="00382252"/>
    <w:rsid w:val="0038257D"/>
    <w:rsid w:val="00384CD6"/>
    <w:rsid w:val="00385297"/>
    <w:rsid w:val="00385430"/>
    <w:rsid w:val="003856AF"/>
    <w:rsid w:val="00385935"/>
    <w:rsid w:val="00386F34"/>
    <w:rsid w:val="00387237"/>
    <w:rsid w:val="00387801"/>
    <w:rsid w:val="00390A03"/>
    <w:rsid w:val="00390E18"/>
    <w:rsid w:val="00391F74"/>
    <w:rsid w:val="00393444"/>
    <w:rsid w:val="00394D54"/>
    <w:rsid w:val="00394DE6"/>
    <w:rsid w:val="0039566C"/>
    <w:rsid w:val="00395C9A"/>
    <w:rsid w:val="003968B3"/>
    <w:rsid w:val="00396C0F"/>
    <w:rsid w:val="0039776D"/>
    <w:rsid w:val="003979E8"/>
    <w:rsid w:val="00397F08"/>
    <w:rsid w:val="003A01BB"/>
    <w:rsid w:val="003A0AFE"/>
    <w:rsid w:val="003A1F94"/>
    <w:rsid w:val="003A5140"/>
    <w:rsid w:val="003A52E0"/>
    <w:rsid w:val="003A5AAE"/>
    <w:rsid w:val="003A5AC8"/>
    <w:rsid w:val="003A5F31"/>
    <w:rsid w:val="003A7AD7"/>
    <w:rsid w:val="003A7B72"/>
    <w:rsid w:val="003B045D"/>
    <w:rsid w:val="003B0BDA"/>
    <w:rsid w:val="003B1D69"/>
    <w:rsid w:val="003B22E1"/>
    <w:rsid w:val="003B26C5"/>
    <w:rsid w:val="003B2934"/>
    <w:rsid w:val="003B30BB"/>
    <w:rsid w:val="003B3D85"/>
    <w:rsid w:val="003B4F5A"/>
    <w:rsid w:val="003B546B"/>
    <w:rsid w:val="003B54EB"/>
    <w:rsid w:val="003B5627"/>
    <w:rsid w:val="003B5F02"/>
    <w:rsid w:val="003B61A5"/>
    <w:rsid w:val="003B77A8"/>
    <w:rsid w:val="003C03BB"/>
    <w:rsid w:val="003C03D1"/>
    <w:rsid w:val="003C0FE7"/>
    <w:rsid w:val="003C1158"/>
    <w:rsid w:val="003C1E84"/>
    <w:rsid w:val="003C20AB"/>
    <w:rsid w:val="003C3039"/>
    <w:rsid w:val="003C50E6"/>
    <w:rsid w:val="003C6E01"/>
    <w:rsid w:val="003C6FE8"/>
    <w:rsid w:val="003C7ABF"/>
    <w:rsid w:val="003C7D6E"/>
    <w:rsid w:val="003C7F22"/>
    <w:rsid w:val="003D14C2"/>
    <w:rsid w:val="003D2610"/>
    <w:rsid w:val="003D264A"/>
    <w:rsid w:val="003D3F91"/>
    <w:rsid w:val="003D4B04"/>
    <w:rsid w:val="003D4B34"/>
    <w:rsid w:val="003D500B"/>
    <w:rsid w:val="003D5385"/>
    <w:rsid w:val="003D54B7"/>
    <w:rsid w:val="003D6F73"/>
    <w:rsid w:val="003D72E7"/>
    <w:rsid w:val="003E196A"/>
    <w:rsid w:val="003E2520"/>
    <w:rsid w:val="003E2A4C"/>
    <w:rsid w:val="003E2B76"/>
    <w:rsid w:val="003E4F2A"/>
    <w:rsid w:val="003E7ADA"/>
    <w:rsid w:val="003E7C49"/>
    <w:rsid w:val="003F07B4"/>
    <w:rsid w:val="003F124C"/>
    <w:rsid w:val="003F3563"/>
    <w:rsid w:val="003F3B95"/>
    <w:rsid w:val="003F41AF"/>
    <w:rsid w:val="003F6BD6"/>
    <w:rsid w:val="003F7B52"/>
    <w:rsid w:val="003F7D02"/>
    <w:rsid w:val="00400B2B"/>
    <w:rsid w:val="00401902"/>
    <w:rsid w:val="00401A32"/>
    <w:rsid w:val="00401D9C"/>
    <w:rsid w:val="0040380B"/>
    <w:rsid w:val="00404638"/>
    <w:rsid w:val="0040497D"/>
    <w:rsid w:val="0040500B"/>
    <w:rsid w:val="00405103"/>
    <w:rsid w:val="00406CA6"/>
    <w:rsid w:val="0040731A"/>
    <w:rsid w:val="00407518"/>
    <w:rsid w:val="00407E07"/>
    <w:rsid w:val="00410600"/>
    <w:rsid w:val="00412BED"/>
    <w:rsid w:val="00414403"/>
    <w:rsid w:val="00414DE8"/>
    <w:rsid w:val="0041692D"/>
    <w:rsid w:val="00416E5D"/>
    <w:rsid w:val="00416F34"/>
    <w:rsid w:val="004207BE"/>
    <w:rsid w:val="00421C48"/>
    <w:rsid w:val="00422174"/>
    <w:rsid w:val="00422877"/>
    <w:rsid w:val="00422DAC"/>
    <w:rsid w:val="0042303D"/>
    <w:rsid w:val="00423BBE"/>
    <w:rsid w:val="00423F0D"/>
    <w:rsid w:val="0042447F"/>
    <w:rsid w:val="00424C36"/>
    <w:rsid w:val="00424F9E"/>
    <w:rsid w:val="00425113"/>
    <w:rsid w:val="004259C0"/>
    <w:rsid w:val="0042642A"/>
    <w:rsid w:val="00432816"/>
    <w:rsid w:val="0043363F"/>
    <w:rsid w:val="00433F66"/>
    <w:rsid w:val="004364A0"/>
    <w:rsid w:val="00440456"/>
    <w:rsid w:val="0044462F"/>
    <w:rsid w:val="004448A5"/>
    <w:rsid w:val="00444C22"/>
    <w:rsid w:val="00444F1D"/>
    <w:rsid w:val="00446D62"/>
    <w:rsid w:val="004476F0"/>
    <w:rsid w:val="00447F64"/>
    <w:rsid w:val="004530DC"/>
    <w:rsid w:val="00453135"/>
    <w:rsid w:val="00454211"/>
    <w:rsid w:val="004559BC"/>
    <w:rsid w:val="00455EDC"/>
    <w:rsid w:val="0045687F"/>
    <w:rsid w:val="0046160F"/>
    <w:rsid w:val="004620D5"/>
    <w:rsid w:val="00464649"/>
    <w:rsid w:val="004648E3"/>
    <w:rsid w:val="00464CAB"/>
    <w:rsid w:val="004656D7"/>
    <w:rsid w:val="0046626A"/>
    <w:rsid w:val="0046719B"/>
    <w:rsid w:val="00467748"/>
    <w:rsid w:val="00467D2B"/>
    <w:rsid w:val="00471638"/>
    <w:rsid w:val="00471B6B"/>
    <w:rsid w:val="00472553"/>
    <w:rsid w:val="00472C53"/>
    <w:rsid w:val="00473562"/>
    <w:rsid w:val="00473CE5"/>
    <w:rsid w:val="004747D9"/>
    <w:rsid w:val="00474C38"/>
    <w:rsid w:val="00476789"/>
    <w:rsid w:val="00476C53"/>
    <w:rsid w:val="00476E60"/>
    <w:rsid w:val="0047780C"/>
    <w:rsid w:val="00480236"/>
    <w:rsid w:val="00480D54"/>
    <w:rsid w:val="004813D0"/>
    <w:rsid w:val="004819F2"/>
    <w:rsid w:val="00481FD3"/>
    <w:rsid w:val="0048393B"/>
    <w:rsid w:val="00483F9A"/>
    <w:rsid w:val="0048627A"/>
    <w:rsid w:val="00487314"/>
    <w:rsid w:val="00487E5C"/>
    <w:rsid w:val="00490125"/>
    <w:rsid w:val="00490B45"/>
    <w:rsid w:val="00491831"/>
    <w:rsid w:val="004922C7"/>
    <w:rsid w:val="00492750"/>
    <w:rsid w:val="00492B8D"/>
    <w:rsid w:val="00493059"/>
    <w:rsid w:val="00494077"/>
    <w:rsid w:val="00494609"/>
    <w:rsid w:val="00494E78"/>
    <w:rsid w:val="00496547"/>
    <w:rsid w:val="004A0777"/>
    <w:rsid w:val="004A1D46"/>
    <w:rsid w:val="004A215D"/>
    <w:rsid w:val="004A2C59"/>
    <w:rsid w:val="004A33E5"/>
    <w:rsid w:val="004A3F96"/>
    <w:rsid w:val="004A637E"/>
    <w:rsid w:val="004A7085"/>
    <w:rsid w:val="004B08CE"/>
    <w:rsid w:val="004B19AB"/>
    <w:rsid w:val="004B1DCE"/>
    <w:rsid w:val="004B345E"/>
    <w:rsid w:val="004B3CEF"/>
    <w:rsid w:val="004B5C39"/>
    <w:rsid w:val="004B65EB"/>
    <w:rsid w:val="004B6C47"/>
    <w:rsid w:val="004C252F"/>
    <w:rsid w:val="004C2924"/>
    <w:rsid w:val="004C33B2"/>
    <w:rsid w:val="004C4FBF"/>
    <w:rsid w:val="004C66C1"/>
    <w:rsid w:val="004C704D"/>
    <w:rsid w:val="004C753A"/>
    <w:rsid w:val="004C7B0D"/>
    <w:rsid w:val="004D0782"/>
    <w:rsid w:val="004D13A2"/>
    <w:rsid w:val="004D1486"/>
    <w:rsid w:val="004D2C4E"/>
    <w:rsid w:val="004D449E"/>
    <w:rsid w:val="004D4D6D"/>
    <w:rsid w:val="004D6666"/>
    <w:rsid w:val="004D6C5E"/>
    <w:rsid w:val="004D7DBA"/>
    <w:rsid w:val="004D7F77"/>
    <w:rsid w:val="004E0259"/>
    <w:rsid w:val="004E0933"/>
    <w:rsid w:val="004E0DB0"/>
    <w:rsid w:val="004E18EF"/>
    <w:rsid w:val="004E1B8A"/>
    <w:rsid w:val="004E1E6B"/>
    <w:rsid w:val="004E1ED3"/>
    <w:rsid w:val="004E1FF5"/>
    <w:rsid w:val="004E3878"/>
    <w:rsid w:val="004E4484"/>
    <w:rsid w:val="004F04B8"/>
    <w:rsid w:val="004F31CD"/>
    <w:rsid w:val="004F390E"/>
    <w:rsid w:val="004F3B7A"/>
    <w:rsid w:val="004F4A52"/>
    <w:rsid w:val="004F4F62"/>
    <w:rsid w:val="004F5AE3"/>
    <w:rsid w:val="004F5F6F"/>
    <w:rsid w:val="004F7F88"/>
    <w:rsid w:val="00500EF7"/>
    <w:rsid w:val="00500F61"/>
    <w:rsid w:val="00501553"/>
    <w:rsid w:val="00501CB9"/>
    <w:rsid w:val="00504054"/>
    <w:rsid w:val="0050484F"/>
    <w:rsid w:val="00505DC0"/>
    <w:rsid w:val="005061CC"/>
    <w:rsid w:val="00506704"/>
    <w:rsid w:val="005107C0"/>
    <w:rsid w:val="005110FA"/>
    <w:rsid w:val="00511B0A"/>
    <w:rsid w:val="005128F3"/>
    <w:rsid w:val="005137FC"/>
    <w:rsid w:val="0051654F"/>
    <w:rsid w:val="00522ABA"/>
    <w:rsid w:val="005232A4"/>
    <w:rsid w:val="0052387D"/>
    <w:rsid w:val="00524686"/>
    <w:rsid w:val="00524DAE"/>
    <w:rsid w:val="0052539F"/>
    <w:rsid w:val="005258DF"/>
    <w:rsid w:val="0052648E"/>
    <w:rsid w:val="00530126"/>
    <w:rsid w:val="00530F65"/>
    <w:rsid w:val="005311BA"/>
    <w:rsid w:val="0053196D"/>
    <w:rsid w:val="00533878"/>
    <w:rsid w:val="00536221"/>
    <w:rsid w:val="00536B0B"/>
    <w:rsid w:val="00536D3E"/>
    <w:rsid w:val="00537EAB"/>
    <w:rsid w:val="00540BB3"/>
    <w:rsid w:val="00541901"/>
    <w:rsid w:val="005429E0"/>
    <w:rsid w:val="005449F2"/>
    <w:rsid w:val="00544F30"/>
    <w:rsid w:val="00546E45"/>
    <w:rsid w:val="005471B6"/>
    <w:rsid w:val="0055069E"/>
    <w:rsid w:val="005508A6"/>
    <w:rsid w:val="0055122D"/>
    <w:rsid w:val="0055159B"/>
    <w:rsid w:val="00553812"/>
    <w:rsid w:val="00554ECB"/>
    <w:rsid w:val="00556FE6"/>
    <w:rsid w:val="005600FF"/>
    <w:rsid w:val="005605CD"/>
    <w:rsid w:val="005608E4"/>
    <w:rsid w:val="00560AC7"/>
    <w:rsid w:val="00560BDC"/>
    <w:rsid w:val="00560FD6"/>
    <w:rsid w:val="0056141C"/>
    <w:rsid w:val="00561C0B"/>
    <w:rsid w:val="00562D11"/>
    <w:rsid w:val="00562E32"/>
    <w:rsid w:val="005631BB"/>
    <w:rsid w:val="00564ED9"/>
    <w:rsid w:val="00566A6F"/>
    <w:rsid w:val="00567380"/>
    <w:rsid w:val="00570AEB"/>
    <w:rsid w:val="00571C01"/>
    <w:rsid w:val="0057326F"/>
    <w:rsid w:val="00573369"/>
    <w:rsid w:val="00574A12"/>
    <w:rsid w:val="00574A44"/>
    <w:rsid w:val="005758EF"/>
    <w:rsid w:val="00575D4D"/>
    <w:rsid w:val="00575D94"/>
    <w:rsid w:val="00576688"/>
    <w:rsid w:val="00576D12"/>
    <w:rsid w:val="00576E73"/>
    <w:rsid w:val="00576FBA"/>
    <w:rsid w:val="0057734E"/>
    <w:rsid w:val="0057750B"/>
    <w:rsid w:val="00577C2C"/>
    <w:rsid w:val="0058043D"/>
    <w:rsid w:val="005810D8"/>
    <w:rsid w:val="00581312"/>
    <w:rsid w:val="00581634"/>
    <w:rsid w:val="00582125"/>
    <w:rsid w:val="005821F4"/>
    <w:rsid w:val="00582C1F"/>
    <w:rsid w:val="0058323D"/>
    <w:rsid w:val="005846D0"/>
    <w:rsid w:val="0058527C"/>
    <w:rsid w:val="00585668"/>
    <w:rsid w:val="0058594E"/>
    <w:rsid w:val="00585987"/>
    <w:rsid w:val="005868BB"/>
    <w:rsid w:val="00586C79"/>
    <w:rsid w:val="00586F6A"/>
    <w:rsid w:val="00587752"/>
    <w:rsid w:val="0058779E"/>
    <w:rsid w:val="00587F0F"/>
    <w:rsid w:val="005902CC"/>
    <w:rsid w:val="00590F62"/>
    <w:rsid w:val="00591871"/>
    <w:rsid w:val="00591C90"/>
    <w:rsid w:val="005930CA"/>
    <w:rsid w:val="00593543"/>
    <w:rsid w:val="0059361E"/>
    <w:rsid w:val="00593A02"/>
    <w:rsid w:val="00593D0B"/>
    <w:rsid w:val="00595141"/>
    <w:rsid w:val="005963F3"/>
    <w:rsid w:val="00596A3D"/>
    <w:rsid w:val="00596E82"/>
    <w:rsid w:val="005974CF"/>
    <w:rsid w:val="005A18E4"/>
    <w:rsid w:val="005A18F6"/>
    <w:rsid w:val="005A2508"/>
    <w:rsid w:val="005A3832"/>
    <w:rsid w:val="005A4C42"/>
    <w:rsid w:val="005A4F11"/>
    <w:rsid w:val="005A50B4"/>
    <w:rsid w:val="005A5316"/>
    <w:rsid w:val="005A58E7"/>
    <w:rsid w:val="005A7805"/>
    <w:rsid w:val="005B0152"/>
    <w:rsid w:val="005B056A"/>
    <w:rsid w:val="005B0A60"/>
    <w:rsid w:val="005B17C3"/>
    <w:rsid w:val="005B189B"/>
    <w:rsid w:val="005B1988"/>
    <w:rsid w:val="005B3DD6"/>
    <w:rsid w:val="005B5798"/>
    <w:rsid w:val="005B692E"/>
    <w:rsid w:val="005B707E"/>
    <w:rsid w:val="005B73D8"/>
    <w:rsid w:val="005C21F7"/>
    <w:rsid w:val="005C283F"/>
    <w:rsid w:val="005C2D22"/>
    <w:rsid w:val="005C2EB4"/>
    <w:rsid w:val="005C39D6"/>
    <w:rsid w:val="005C460F"/>
    <w:rsid w:val="005C51E0"/>
    <w:rsid w:val="005C5EC3"/>
    <w:rsid w:val="005C60C3"/>
    <w:rsid w:val="005C6808"/>
    <w:rsid w:val="005C7184"/>
    <w:rsid w:val="005D0919"/>
    <w:rsid w:val="005D0C48"/>
    <w:rsid w:val="005D1169"/>
    <w:rsid w:val="005D21F8"/>
    <w:rsid w:val="005D261B"/>
    <w:rsid w:val="005D2D75"/>
    <w:rsid w:val="005D315D"/>
    <w:rsid w:val="005D376E"/>
    <w:rsid w:val="005D39B6"/>
    <w:rsid w:val="005D51A0"/>
    <w:rsid w:val="005D6BA3"/>
    <w:rsid w:val="005D6DCC"/>
    <w:rsid w:val="005D6DEE"/>
    <w:rsid w:val="005D78BB"/>
    <w:rsid w:val="005E0341"/>
    <w:rsid w:val="005E0809"/>
    <w:rsid w:val="005E0FA9"/>
    <w:rsid w:val="005E2C0F"/>
    <w:rsid w:val="005E583A"/>
    <w:rsid w:val="005E643B"/>
    <w:rsid w:val="005F02FF"/>
    <w:rsid w:val="005F1EE9"/>
    <w:rsid w:val="005F2004"/>
    <w:rsid w:val="005F39F5"/>
    <w:rsid w:val="005F5613"/>
    <w:rsid w:val="005F5DC3"/>
    <w:rsid w:val="005F6C1D"/>
    <w:rsid w:val="005F74CB"/>
    <w:rsid w:val="005F75A1"/>
    <w:rsid w:val="005F7B5F"/>
    <w:rsid w:val="006004FF"/>
    <w:rsid w:val="00600E3D"/>
    <w:rsid w:val="00601AF5"/>
    <w:rsid w:val="00602F5A"/>
    <w:rsid w:val="0060304B"/>
    <w:rsid w:val="006038DF"/>
    <w:rsid w:val="00604119"/>
    <w:rsid w:val="00606D60"/>
    <w:rsid w:val="00607655"/>
    <w:rsid w:val="006100D3"/>
    <w:rsid w:val="006102B3"/>
    <w:rsid w:val="0061082F"/>
    <w:rsid w:val="00611472"/>
    <w:rsid w:val="00611A5F"/>
    <w:rsid w:val="00612112"/>
    <w:rsid w:val="00613FE1"/>
    <w:rsid w:val="00614630"/>
    <w:rsid w:val="00614929"/>
    <w:rsid w:val="006149A2"/>
    <w:rsid w:val="006155B1"/>
    <w:rsid w:val="006163A5"/>
    <w:rsid w:val="00616D70"/>
    <w:rsid w:val="0062071B"/>
    <w:rsid w:val="00620ADF"/>
    <w:rsid w:val="00621B83"/>
    <w:rsid w:val="00622F43"/>
    <w:rsid w:val="00623ED1"/>
    <w:rsid w:val="00624E51"/>
    <w:rsid w:val="006267F7"/>
    <w:rsid w:val="00626AB8"/>
    <w:rsid w:val="006272D0"/>
    <w:rsid w:val="00627807"/>
    <w:rsid w:val="00631560"/>
    <w:rsid w:val="00631617"/>
    <w:rsid w:val="00634C1C"/>
    <w:rsid w:val="0063567F"/>
    <w:rsid w:val="006358CF"/>
    <w:rsid w:val="00635B94"/>
    <w:rsid w:val="00635E8E"/>
    <w:rsid w:val="00636124"/>
    <w:rsid w:val="0063722A"/>
    <w:rsid w:val="00641D89"/>
    <w:rsid w:val="006426B8"/>
    <w:rsid w:val="00643559"/>
    <w:rsid w:val="00643A4F"/>
    <w:rsid w:val="006449F2"/>
    <w:rsid w:val="00644C89"/>
    <w:rsid w:val="00644DDD"/>
    <w:rsid w:val="00645B6D"/>
    <w:rsid w:val="00646301"/>
    <w:rsid w:val="00646EA4"/>
    <w:rsid w:val="0065097C"/>
    <w:rsid w:val="00650BC2"/>
    <w:rsid w:val="00650EC5"/>
    <w:rsid w:val="0065163C"/>
    <w:rsid w:val="006527A9"/>
    <w:rsid w:val="006536BE"/>
    <w:rsid w:val="006546D3"/>
    <w:rsid w:val="006546F7"/>
    <w:rsid w:val="00654848"/>
    <w:rsid w:val="006562B2"/>
    <w:rsid w:val="006568E2"/>
    <w:rsid w:val="00656C35"/>
    <w:rsid w:val="006577DC"/>
    <w:rsid w:val="006579CF"/>
    <w:rsid w:val="00657EE9"/>
    <w:rsid w:val="00660578"/>
    <w:rsid w:val="0066129F"/>
    <w:rsid w:val="0066142D"/>
    <w:rsid w:val="00661443"/>
    <w:rsid w:val="0066162A"/>
    <w:rsid w:val="0066374C"/>
    <w:rsid w:val="00663B87"/>
    <w:rsid w:val="00664F58"/>
    <w:rsid w:val="00666B54"/>
    <w:rsid w:val="0067010D"/>
    <w:rsid w:val="00670C9A"/>
    <w:rsid w:val="006711C8"/>
    <w:rsid w:val="00672633"/>
    <w:rsid w:val="00673648"/>
    <w:rsid w:val="00673C32"/>
    <w:rsid w:val="00675FC8"/>
    <w:rsid w:val="00676715"/>
    <w:rsid w:val="00676783"/>
    <w:rsid w:val="006769F9"/>
    <w:rsid w:val="00677193"/>
    <w:rsid w:val="006848A0"/>
    <w:rsid w:val="00685A23"/>
    <w:rsid w:val="00685DC1"/>
    <w:rsid w:val="00686E0A"/>
    <w:rsid w:val="006902A9"/>
    <w:rsid w:val="00691799"/>
    <w:rsid w:val="00691D70"/>
    <w:rsid w:val="006925A3"/>
    <w:rsid w:val="006931A5"/>
    <w:rsid w:val="0069374F"/>
    <w:rsid w:val="00693EBA"/>
    <w:rsid w:val="0069623E"/>
    <w:rsid w:val="006974E6"/>
    <w:rsid w:val="006978D3"/>
    <w:rsid w:val="006A06DB"/>
    <w:rsid w:val="006A2E8F"/>
    <w:rsid w:val="006A3842"/>
    <w:rsid w:val="006A3BEE"/>
    <w:rsid w:val="006A3C85"/>
    <w:rsid w:val="006A526B"/>
    <w:rsid w:val="006A6320"/>
    <w:rsid w:val="006A6420"/>
    <w:rsid w:val="006A6CB4"/>
    <w:rsid w:val="006B1BEF"/>
    <w:rsid w:val="006B2F69"/>
    <w:rsid w:val="006B3375"/>
    <w:rsid w:val="006B6504"/>
    <w:rsid w:val="006B6579"/>
    <w:rsid w:val="006B729E"/>
    <w:rsid w:val="006B79DF"/>
    <w:rsid w:val="006C073E"/>
    <w:rsid w:val="006C187E"/>
    <w:rsid w:val="006C205B"/>
    <w:rsid w:val="006C2D29"/>
    <w:rsid w:val="006C3669"/>
    <w:rsid w:val="006C3933"/>
    <w:rsid w:val="006C3B3B"/>
    <w:rsid w:val="006C612A"/>
    <w:rsid w:val="006C653E"/>
    <w:rsid w:val="006C6F90"/>
    <w:rsid w:val="006C707E"/>
    <w:rsid w:val="006D152A"/>
    <w:rsid w:val="006D2D4E"/>
    <w:rsid w:val="006D4829"/>
    <w:rsid w:val="006D5282"/>
    <w:rsid w:val="006D6184"/>
    <w:rsid w:val="006D663E"/>
    <w:rsid w:val="006D6AA8"/>
    <w:rsid w:val="006D6E06"/>
    <w:rsid w:val="006D6E5D"/>
    <w:rsid w:val="006D743E"/>
    <w:rsid w:val="006D7846"/>
    <w:rsid w:val="006E3284"/>
    <w:rsid w:val="006E3449"/>
    <w:rsid w:val="006E355F"/>
    <w:rsid w:val="006E49DD"/>
    <w:rsid w:val="006E72E3"/>
    <w:rsid w:val="006F1395"/>
    <w:rsid w:val="006F18E6"/>
    <w:rsid w:val="006F3970"/>
    <w:rsid w:val="006F43D6"/>
    <w:rsid w:val="006F5809"/>
    <w:rsid w:val="006F63ED"/>
    <w:rsid w:val="006F65AE"/>
    <w:rsid w:val="006F6623"/>
    <w:rsid w:val="006F6A25"/>
    <w:rsid w:val="00701220"/>
    <w:rsid w:val="00703A35"/>
    <w:rsid w:val="00704596"/>
    <w:rsid w:val="00704A69"/>
    <w:rsid w:val="0070510B"/>
    <w:rsid w:val="00706963"/>
    <w:rsid w:val="00706AAF"/>
    <w:rsid w:val="00707044"/>
    <w:rsid w:val="00707485"/>
    <w:rsid w:val="00710F93"/>
    <w:rsid w:val="0071119A"/>
    <w:rsid w:val="0071243D"/>
    <w:rsid w:val="00712E54"/>
    <w:rsid w:val="007133D5"/>
    <w:rsid w:val="00713533"/>
    <w:rsid w:val="007149E3"/>
    <w:rsid w:val="00714B2C"/>
    <w:rsid w:val="00715EE1"/>
    <w:rsid w:val="007163E8"/>
    <w:rsid w:val="00720982"/>
    <w:rsid w:val="00721F2C"/>
    <w:rsid w:val="00723D3C"/>
    <w:rsid w:val="007243FE"/>
    <w:rsid w:val="00724F34"/>
    <w:rsid w:val="00725C59"/>
    <w:rsid w:val="00726847"/>
    <w:rsid w:val="00726884"/>
    <w:rsid w:val="00726A01"/>
    <w:rsid w:val="00727BF8"/>
    <w:rsid w:val="00727C84"/>
    <w:rsid w:val="00730148"/>
    <w:rsid w:val="00730CAC"/>
    <w:rsid w:val="00730DEB"/>
    <w:rsid w:val="007312EB"/>
    <w:rsid w:val="0073248F"/>
    <w:rsid w:val="00732CAE"/>
    <w:rsid w:val="007344D6"/>
    <w:rsid w:val="0073459A"/>
    <w:rsid w:val="007345BF"/>
    <w:rsid w:val="00735721"/>
    <w:rsid w:val="007357A9"/>
    <w:rsid w:val="00735A59"/>
    <w:rsid w:val="00736C42"/>
    <w:rsid w:val="00736D2A"/>
    <w:rsid w:val="00736E51"/>
    <w:rsid w:val="00737794"/>
    <w:rsid w:val="007406B0"/>
    <w:rsid w:val="00740EA5"/>
    <w:rsid w:val="007435D8"/>
    <w:rsid w:val="00743885"/>
    <w:rsid w:val="00743F36"/>
    <w:rsid w:val="007445D5"/>
    <w:rsid w:val="007454F5"/>
    <w:rsid w:val="00746958"/>
    <w:rsid w:val="00746BAF"/>
    <w:rsid w:val="00747E6B"/>
    <w:rsid w:val="00750910"/>
    <w:rsid w:val="00750BE8"/>
    <w:rsid w:val="00750E5D"/>
    <w:rsid w:val="0075329C"/>
    <w:rsid w:val="00753A56"/>
    <w:rsid w:val="00753F63"/>
    <w:rsid w:val="00754177"/>
    <w:rsid w:val="00754832"/>
    <w:rsid w:val="00754A0E"/>
    <w:rsid w:val="00756D7D"/>
    <w:rsid w:val="00757C36"/>
    <w:rsid w:val="00757CFD"/>
    <w:rsid w:val="00757E6A"/>
    <w:rsid w:val="00760F93"/>
    <w:rsid w:val="00762544"/>
    <w:rsid w:val="007631D5"/>
    <w:rsid w:val="00763631"/>
    <w:rsid w:val="00763C5F"/>
    <w:rsid w:val="00764A32"/>
    <w:rsid w:val="00765820"/>
    <w:rsid w:val="00766F8E"/>
    <w:rsid w:val="00767CDE"/>
    <w:rsid w:val="00771394"/>
    <w:rsid w:val="00771700"/>
    <w:rsid w:val="0077272B"/>
    <w:rsid w:val="00772DCD"/>
    <w:rsid w:val="00773669"/>
    <w:rsid w:val="0077475D"/>
    <w:rsid w:val="00774860"/>
    <w:rsid w:val="00775C9C"/>
    <w:rsid w:val="00776671"/>
    <w:rsid w:val="00776F85"/>
    <w:rsid w:val="00776F99"/>
    <w:rsid w:val="0077724C"/>
    <w:rsid w:val="0077795D"/>
    <w:rsid w:val="00782899"/>
    <w:rsid w:val="00783B9A"/>
    <w:rsid w:val="00783DDD"/>
    <w:rsid w:val="0078498B"/>
    <w:rsid w:val="00784BFF"/>
    <w:rsid w:val="00785B85"/>
    <w:rsid w:val="00787BEC"/>
    <w:rsid w:val="007911F2"/>
    <w:rsid w:val="007915F7"/>
    <w:rsid w:val="007928A6"/>
    <w:rsid w:val="00792F6F"/>
    <w:rsid w:val="007932A8"/>
    <w:rsid w:val="007936EC"/>
    <w:rsid w:val="0079394C"/>
    <w:rsid w:val="00794AF3"/>
    <w:rsid w:val="007951EA"/>
    <w:rsid w:val="007954B0"/>
    <w:rsid w:val="00796020"/>
    <w:rsid w:val="0079670F"/>
    <w:rsid w:val="00797E4F"/>
    <w:rsid w:val="007A0049"/>
    <w:rsid w:val="007A007D"/>
    <w:rsid w:val="007A112C"/>
    <w:rsid w:val="007A2312"/>
    <w:rsid w:val="007A3E3D"/>
    <w:rsid w:val="007A4201"/>
    <w:rsid w:val="007A4553"/>
    <w:rsid w:val="007A4A27"/>
    <w:rsid w:val="007A4FFF"/>
    <w:rsid w:val="007A57CC"/>
    <w:rsid w:val="007A5BF2"/>
    <w:rsid w:val="007A5FED"/>
    <w:rsid w:val="007A6CA7"/>
    <w:rsid w:val="007A6D36"/>
    <w:rsid w:val="007A7418"/>
    <w:rsid w:val="007B0726"/>
    <w:rsid w:val="007B42B9"/>
    <w:rsid w:val="007B45BB"/>
    <w:rsid w:val="007B675F"/>
    <w:rsid w:val="007B6885"/>
    <w:rsid w:val="007B6E5C"/>
    <w:rsid w:val="007B72DC"/>
    <w:rsid w:val="007B79BE"/>
    <w:rsid w:val="007C01E7"/>
    <w:rsid w:val="007C12FD"/>
    <w:rsid w:val="007C2709"/>
    <w:rsid w:val="007C2FBD"/>
    <w:rsid w:val="007C325B"/>
    <w:rsid w:val="007C3726"/>
    <w:rsid w:val="007C37F5"/>
    <w:rsid w:val="007C3D11"/>
    <w:rsid w:val="007C423E"/>
    <w:rsid w:val="007C51FC"/>
    <w:rsid w:val="007C64A2"/>
    <w:rsid w:val="007C6CB2"/>
    <w:rsid w:val="007C7375"/>
    <w:rsid w:val="007C756C"/>
    <w:rsid w:val="007D1558"/>
    <w:rsid w:val="007D16EF"/>
    <w:rsid w:val="007D29E4"/>
    <w:rsid w:val="007D2C6D"/>
    <w:rsid w:val="007D2DBD"/>
    <w:rsid w:val="007D5F36"/>
    <w:rsid w:val="007D7278"/>
    <w:rsid w:val="007E094F"/>
    <w:rsid w:val="007E1097"/>
    <w:rsid w:val="007E1637"/>
    <w:rsid w:val="007E1724"/>
    <w:rsid w:val="007E1885"/>
    <w:rsid w:val="007E289B"/>
    <w:rsid w:val="007E2E4D"/>
    <w:rsid w:val="007E54C3"/>
    <w:rsid w:val="007E5853"/>
    <w:rsid w:val="007E61DB"/>
    <w:rsid w:val="007E6AA4"/>
    <w:rsid w:val="007E7C75"/>
    <w:rsid w:val="007F0407"/>
    <w:rsid w:val="007F06D9"/>
    <w:rsid w:val="007F12A8"/>
    <w:rsid w:val="007F1D42"/>
    <w:rsid w:val="007F2C92"/>
    <w:rsid w:val="007F3B9B"/>
    <w:rsid w:val="007F49EE"/>
    <w:rsid w:val="007F5DC1"/>
    <w:rsid w:val="007F6E53"/>
    <w:rsid w:val="007F7382"/>
    <w:rsid w:val="007F789A"/>
    <w:rsid w:val="007F794F"/>
    <w:rsid w:val="007F7BB0"/>
    <w:rsid w:val="007F7D83"/>
    <w:rsid w:val="0080062C"/>
    <w:rsid w:val="00802DAF"/>
    <w:rsid w:val="00802F18"/>
    <w:rsid w:val="00802FB9"/>
    <w:rsid w:val="00803657"/>
    <w:rsid w:val="00803D84"/>
    <w:rsid w:val="00804A8A"/>
    <w:rsid w:val="00804EF2"/>
    <w:rsid w:val="00805BDB"/>
    <w:rsid w:val="008064D4"/>
    <w:rsid w:val="00807977"/>
    <w:rsid w:val="00810392"/>
    <w:rsid w:val="0081063C"/>
    <w:rsid w:val="00810C87"/>
    <w:rsid w:val="00813E3A"/>
    <w:rsid w:val="00815A99"/>
    <w:rsid w:val="0081617A"/>
    <w:rsid w:val="0081697F"/>
    <w:rsid w:val="00817310"/>
    <w:rsid w:val="0081773F"/>
    <w:rsid w:val="00817D9B"/>
    <w:rsid w:val="00821136"/>
    <w:rsid w:val="008216D7"/>
    <w:rsid w:val="0082193A"/>
    <w:rsid w:val="0082442C"/>
    <w:rsid w:val="008277DF"/>
    <w:rsid w:val="008304F6"/>
    <w:rsid w:val="00831446"/>
    <w:rsid w:val="00831CBD"/>
    <w:rsid w:val="00832166"/>
    <w:rsid w:val="0083216F"/>
    <w:rsid w:val="008348BB"/>
    <w:rsid w:val="0083671D"/>
    <w:rsid w:val="00836AAC"/>
    <w:rsid w:val="00837B62"/>
    <w:rsid w:val="00837CCA"/>
    <w:rsid w:val="0084367E"/>
    <w:rsid w:val="008454A1"/>
    <w:rsid w:val="008454D5"/>
    <w:rsid w:val="008456C7"/>
    <w:rsid w:val="008464BF"/>
    <w:rsid w:val="0084667D"/>
    <w:rsid w:val="008501E0"/>
    <w:rsid w:val="00850A9D"/>
    <w:rsid w:val="00851287"/>
    <w:rsid w:val="00851B1E"/>
    <w:rsid w:val="00852A1E"/>
    <w:rsid w:val="00852DED"/>
    <w:rsid w:val="00853281"/>
    <w:rsid w:val="008536A2"/>
    <w:rsid w:val="00854743"/>
    <w:rsid w:val="00854C8A"/>
    <w:rsid w:val="008561E3"/>
    <w:rsid w:val="00856BFF"/>
    <w:rsid w:val="00856FD0"/>
    <w:rsid w:val="00860101"/>
    <w:rsid w:val="00860325"/>
    <w:rsid w:val="00860F2B"/>
    <w:rsid w:val="00862E02"/>
    <w:rsid w:val="0086397C"/>
    <w:rsid w:val="008648EA"/>
    <w:rsid w:val="00864CBC"/>
    <w:rsid w:val="008673DA"/>
    <w:rsid w:val="0087058B"/>
    <w:rsid w:val="00870E26"/>
    <w:rsid w:val="0087101A"/>
    <w:rsid w:val="00871D96"/>
    <w:rsid w:val="0087239D"/>
    <w:rsid w:val="00872EFC"/>
    <w:rsid w:val="00874880"/>
    <w:rsid w:val="00874887"/>
    <w:rsid w:val="00874976"/>
    <w:rsid w:val="00874A1C"/>
    <w:rsid w:val="00875510"/>
    <w:rsid w:val="008756B3"/>
    <w:rsid w:val="00875FCF"/>
    <w:rsid w:val="0087786C"/>
    <w:rsid w:val="0088050C"/>
    <w:rsid w:val="00881714"/>
    <w:rsid w:val="0088177E"/>
    <w:rsid w:val="00881906"/>
    <w:rsid w:val="00882602"/>
    <w:rsid w:val="008826E6"/>
    <w:rsid w:val="00883D11"/>
    <w:rsid w:val="00884985"/>
    <w:rsid w:val="00884F6D"/>
    <w:rsid w:val="008854F9"/>
    <w:rsid w:val="0088721F"/>
    <w:rsid w:val="008876CE"/>
    <w:rsid w:val="00887FBE"/>
    <w:rsid w:val="008905E2"/>
    <w:rsid w:val="00891380"/>
    <w:rsid w:val="00891EC0"/>
    <w:rsid w:val="00891F53"/>
    <w:rsid w:val="00892947"/>
    <w:rsid w:val="008932EE"/>
    <w:rsid w:val="00894013"/>
    <w:rsid w:val="008942E3"/>
    <w:rsid w:val="00897741"/>
    <w:rsid w:val="008A0735"/>
    <w:rsid w:val="008A169B"/>
    <w:rsid w:val="008A1C5E"/>
    <w:rsid w:val="008A1CC5"/>
    <w:rsid w:val="008A1CCB"/>
    <w:rsid w:val="008A26FF"/>
    <w:rsid w:val="008A38FA"/>
    <w:rsid w:val="008A3AEA"/>
    <w:rsid w:val="008A40B6"/>
    <w:rsid w:val="008A4C4A"/>
    <w:rsid w:val="008A4E30"/>
    <w:rsid w:val="008A58EC"/>
    <w:rsid w:val="008A6D5D"/>
    <w:rsid w:val="008A71EE"/>
    <w:rsid w:val="008A7AC1"/>
    <w:rsid w:val="008B06D3"/>
    <w:rsid w:val="008B0846"/>
    <w:rsid w:val="008B1904"/>
    <w:rsid w:val="008B1953"/>
    <w:rsid w:val="008B4E2A"/>
    <w:rsid w:val="008B53A1"/>
    <w:rsid w:val="008B5B13"/>
    <w:rsid w:val="008B61C4"/>
    <w:rsid w:val="008B685E"/>
    <w:rsid w:val="008B6D75"/>
    <w:rsid w:val="008B7AB4"/>
    <w:rsid w:val="008C016F"/>
    <w:rsid w:val="008C33A7"/>
    <w:rsid w:val="008C3BB5"/>
    <w:rsid w:val="008C4622"/>
    <w:rsid w:val="008C4F70"/>
    <w:rsid w:val="008C4F98"/>
    <w:rsid w:val="008C51CB"/>
    <w:rsid w:val="008C585F"/>
    <w:rsid w:val="008C59F5"/>
    <w:rsid w:val="008C6842"/>
    <w:rsid w:val="008C69B5"/>
    <w:rsid w:val="008C7673"/>
    <w:rsid w:val="008D0209"/>
    <w:rsid w:val="008D0810"/>
    <w:rsid w:val="008D0B85"/>
    <w:rsid w:val="008D1487"/>
    <w:rsid w:val="008D161D"/>
    <w:rsid w:val="008D18AF"/>
    <w:rsid w:val="008D19F8"/>
    <w:rsid w:val="008D3081"/>
    <w:rsid w:val="008D34AB"/>
    <w:rsid w:val="008D42B3"/>
    <w:rsid w:val="008D4A0A"/>
    <w:rsid w:val="008D4C1B"/>
    <w:rsid w:val="008D4C36"/>
    <w:rsid w:val="008D53C2"/>
    <w:rsid w:val="008D5A70"/>
    <w:rsid w:val="008D5F2A"/>
    <w:rsid w:val="008D6BD1"/>
    <w:rsid w:val="008D71F5"/>
    <w:rsid w:val="008D7457"/>
    <w:rsid w:val="008D7728"/>
    <w:rsid w:val="008D7750"/>
    <w:rsid w:val="008D775F"/>
    <w:rsid w:val="008E042E"/>
    <w:rsid w:val="008E09A7"/>
    <w:rsid w:val="008E1AEC"/>
    <w:rsid w:val="008E1B14"/>
    <w:rsid w:val="008E2F15"/>
    <w:rsid w:val="008E3563"/>
    <w:rsid w:val="008E493D"/>
    <w:rsid w:val="008E5376"/>
    <w:rsid w:val="008E5E3D"/>
    <w:rsid w:val="008E674C"/>
    <w:rsid w:val="008E6DFA"/>
    <w:rsid w:val="008E7B43"/>
    <w:rsid w:val="008E7C50"/>
    <w:rsid w:val="008F174E"/>
    <w:rsid w:val="008F20A5"/>
    <w:rsid w:val="008F26CB"/>
    <w:rsid w:val="008F31E2"/>
    <w:rsid w:val="008F3354"/>
    <w:rsid w:val="008F33A1"/>
    <w:rsid w:val="008F3583"/>
    <w:rsid w:val="008F4370"/>
    <w:rsid w:val="008F4613"/>
    <w:rsid w:val="008F4D85"/>
    <w:rsid w:val="008F7846"/>
    <w:rsid w:val="008F7AAC"/>
    <w:rsid w:val="009007AC"/>
    <w:rsid w:val="009011C8"/>
    <w:rsid w:val="009013BC"/>
    <w:rsid w:val="00901D07"/>
    <w:rsid w:val="00903EED"/>
    <w:rsid w:val="00904773"/>
    <w:rsid w:val="00904B3E"/>
    <w:rsid w:val="00904D2A"/>
    <w:rsid w:val="00904D9A"/>
    <w:rsid w:val="00905BAD"/>
    <w:rsid w:val="00906400"/>
    <w:rsid w:val="0090646C"/>
    <w:rsid w:val="0090663F"/>
    <w:rsid w:val="009067C9"/>
    <w:rsid w:val="00906D8D"/>
    <w:rsid w:val="00907197"/>
    <w:rsid w:val="00910D3D"/>
    <w:rsid w:val="009120E3"/>
    <w:rsid w:val="009124C9"/>
    <w:rsid w:val="00912FED"/>
    <w:rsid w:val="00914ADE"/>
    <w:rsid w:val="00915666"/>
    <w:rsid w:val="009165A1"/>
    <w:rsid w:val="00916CE1"/>
    <w:rsid w:val="00920E1B"/>
    <w:rsid w:val="00921471"/>
    <w:rsid w:val="00922511"/>
    <w:rsid w:val="00922DEA"/>
    <w:rsid w:val="00922F73"/>
    <w:rsid w:val="00923CA1"/>
    <w:rsid w:val="00924C0B"/>
    <w:rsid w:val="0092500E"/>
    <w:rsid w:val="009257C0"/>
    <w:rsid w:val="009259A3"/>
    <w:rsid w:val="00926436"/>
    <w:rsid w:val="00927444"/>
    <w:rsid w:val="00927C81"/>
    <w:rsid w:val="00927C85"/>
    <w:rsid w:val="00927CA2"/>
    <w:rsid w:val="00930356"/>
    <w:rsid w:val="00930F4E"/>
    <w:rsid w:val="00932176"/>
    <w:rsid w:val="00932A11"/>
    <w:rsid w:val="00932E1E"/>
    <w:rsid w:val="00932E5E"/>
    <w:rsid w:val="00933747"/>
    <w:rsid w:val="009342E2"/>
    <w:rsid w:val="00934437"/>
    <w:rsid w:val="009356D9"/>
    <w:rsid w:val="00935B4F"/>
    <w:rsid w:val="00936310"/>
    <w:rsid w:val="00944387"/>
    <w:rsid w:val="00944997"/>
    <w:rsid w:val="00947E24"/>
    <w:rsid w:val="00947F3E"/>
    <w:rsid w:val="009509A4"/>
    <w:rsid w:val="00950B6A"/>
    <w:rsid w:val="009513EE"/>
    <w:rsid w:val="00951528"/>
    <w:rsid w:val="00951B62"/>
    <w:rsid w:val="0095222E"/>
    <w:rsid w:val="00953500"/>
    <w:rsid w:val="00953921"/>
    <w:rsid w:val="009544F2"/>
    <w:rsid w:val="009547F0"/>
    <w:rsid w:val="00955164"/>
    <w:rsid w:val="009552A6"/>
    <w:rsid w:val="009559FD"/>
    <w:rsid w:val="009569B8"/>
    <w:rsid w:val="0095739B"/>
    <w:rsid w:val="00960790"/>
    <w:rsid w:val="00960A7F"/>
    <w:rsid w:val="00960DD8"/>
    <w:rsid w:val="00961071"/>
    <w:rsid w:val="009615EA"/>
    <w:rsid w:val="0096243C"/>
    <w:rsid w:val="00962562"/>
    <w:rsid w:val="00963003"/>
    <w:rsid w:val="0096334E"/>
    <w:rsid w:val="00964F1B"/>
    <w:rsid w:val="00964F8B"/>
    <w:rsid w:val="00966895"/>
    <w:rsid w:val="00967982"/>
    <w:rsid w:val="00967F29"/>
    <w:rsid w:val="009706D1"/>
    <w:rsid w:val="009716A7"/>
    <w:rsid w:val="00972807"/>
    <w:rsid w:val="00972D1E"/>
    <w:rsid w:val="00973217"/>
    <w:rsid w:val="00973D88"/>
    <w:rsid w:val="009742C2"/>
    <w:rsid w:val="00975DF0"/>
    <w:rsid w:val="00980A94"/>
    <w:rsid w:val="00981547"/>
    <w:rsid w:val="0098165E"/>
    <w:rsid w:val="00983474"/>
    <w:rsid w:val="00985D94"/>
    <w:rsid w:val="00985ED6"/>
    <w:rsid w:val="009866BF"/>
    <w:rsid w:val="00987C94"/>
    <w:rsid w:val="00987E43"/>
    <w:rsid w:val="00990534"/>
    <w:rsid w:val="00991225"/>
    <w:rsid w:val="009917D8"/>
    <w:rsid w:val="00991A55"/>
    <w:rsid w:val="00993FCE"/>
    <w:rsid w:val="00994BCA"/>
    <w:rsid w:val="009952F2"/>
    <w:rsid w:val="009966DC"/>
    <w:rsid w:val="00997556"/>
    <w:rsid w:val="00997656"/>
    <w:rsid w:val="009A098D"/>
    <w:rsid w:val="009A0A4A"/>
    <w:rsid w:val="009A108A"/>
    <w:rsid w:val="009A17D1"/>
    <w:rsid w:val="009A1DE8"/>
    <w:rsid w:val="009A1FA4"/>
    <w:rsid w:val="009A2822"/>
    <w:rsid w:val="009A2C94"/>
    <w:rsid w:val="009A2F27"/>
    <w:rsid w:val="009A3532"/>
    <w:rsid w:val="009A3676"/>
    <w:rsid w:val="009A379D"/>
    <w:rsid w:val="009A602B"/>
    <w:rsid w:val="009A64FA"/>
    <w:rsid w:val="009A6B72"/>
    <w:rsid w:val="009B0394"/>
    <w:rsid w:val="009B047B"/>
    <w:rsid w:val="009B0CD1"/>
    <w:rsid w:val="009B1F66"/>
    <w:rsid w:val="009B1FF7"/>
    <w:rsid w:val="009B2A70"/>
    <w:rsid w:val="009B348E"/>
    <w:rsid w:val="009B47CE"/>
    <w:rsid w:val="009B5305"/>
    <w:rsid w:val="009B6766"/>
    <w:rsid w:val="009B7D9C"/>
    <w:rsid w:val="009C0740"/>
    <w:rsid w:val="009C1254"/>
    <w:rsid w:val="009C1733"/>
    <w:rsid w:val="009C521E"/>
    <w:rsid w:val="009C759F"/>
    <w:rsid w:val="009C7712"/>
    <w:rsid w:val="009C77A2"/>
    <w:rsid w:val="009D05DE"/>
    <w:rsid w:val="009D0817"/>
    <w:rsid w:val="009D0A88"/>
    <w:rsid w:val="009D3BB4"/>
    <w:rsid w:val="009D470E"/>
    <w:rsid w:val="009D4F6A"/>
    <w:rsid w:val="009D54F3"/>
    <w:rsid w:val="009D59F7"/>
    <w:rsid w:val="009D5E34"/>
    <w:rsid w:val="009D72EA"/>
    <w:rsid w:val="009D7776"/>
    <w:rsid w:val="009E1F49"/>
    <w:rsid w:val="009E3482"/>
    <w:rsid w:val="009E38AB"/>
    <w:rsid w:val="009E46DF"/>
    <w:rsid w:val="009E5A9C"/>
    <w:rsid w:val="009E6070"/>
    <w:rsid w:val="009E60AE"/>
    <w:rsid w:val="009E6DDD"/>
    <w:rsid w:val="009E7D88"/>
    <w:rsid w:val="009F098D"/>
    <w:rsid w:val="009F0CF4"/>
    <w:rsid w:val="009F1B82"/>
    <w:rsid w:val="009F26CD"/>
    <w:rsid w:val="009F2C7C"/>
    <w:rsid w:val="009F420E"/>
    <w:rsid w:val="009F4FAA"/>
    <w:rsid w:val="009F5869"/>
    <w:rsid w:val="009F5EE2"/>
    <w:rsid w:val="009F625A"/>
    <w:rsid w:val="009F7599"/>
    <w:rsid w:val="00A00056"/>
    <w:rsid w:val="00A018FA"/>
    <w:rsid w:val="00A01F8C"/>
    <w:rsid w:val="00A02230"/>
    <w:rsid w:val="00A02FBD"/>
    <w:rsid w:val="00A03B08"/>
    <w:rsid w:val="00A03F6B"/>
    <w:rsid w:val="00A04C5D"/>
    <w:rsid w:val="00A051F2"/>
    <w:rsid w:val="00A06120"/>
    <w:rsid w:val="00A072CC"/>
    <w:rsid w:val="00A0745C"/>
    <w:rsid w:val="00A110B6"/>
    <w:rsid w:val="00A11B4E"/>
    <w:rsid w:val="00A12166"/>
    <w:rsid w:val="00A130E4"/>
    <w:rsid w:val="00A13126"/>
    <w:rsid w:val="00A154F0"/>
    <w:rsid w:val="00A1606A"/>
    <w:rsid w:val="00A169AD"/>
    <w:rsid w:val="00A17211"/>
    <w:rsid w:val="00A20324"/>
    <w:rsid w:val="00A20513"/>
    <w:rsid w:val="00A2167F"/>
    <w:rsid w:val="00A217AB"/>
    <w:rsid w:val="00A21B14"/>
    <w:rsid w:val="00A235EA"/>
    <w:rsid w:val="00A236DD"/>
    <w:rsid w:val="00A24CA0"/>
    <w:rsid w:val="00A25242"/>
    <w:rsid w:val="00A306B1"/>
    <w:rsid w:val="00A31A35"/>
    <w:rsid w:val="00A3222B"/>
    <w:rsid w:val="00A33AAF"/>
    <w:rsid w:val="00A33CC4"/>
    <w:rsid w:val="00A34EB4"/>
    <w:rsid w:val="00A35067"/>
    <w:rsid w:val="00A35B27"/>
    <w:rsid w:val="00A35CD1"/>
    <w:rsid w:val="00A3604E"/>
    <w:rsid w:val="00A403FA"/>
    <w:rsid w:val="00A4426F"/>
    <w:rsid w:val="00A44286"/>
    <w:rsid w:val="00A45080"/>
    <w:rsid w:val="00A457C8"/>
    <w:rsid w:val="00A457EF"/>
    <w:rsid w:val="00A45CF8"/>
    <w:rsid w:val="00A504CE"/>
    <w:rsid w:val="00A50CBE"/>
    <w:rsid w:val="00A51DEE"/>
    <w:rsid w:val="00A52837"/>
    <w:rsid w:val="00A52C08"/>
    <w:rsid w:val="00A53AA2"/>
    <w:rsid w:val="00A54A63"/>
    <w:rsid w:val="00A559AA"/>
    <w:rsid w:val="00A565FC"/>
    <w:rsid w:val="00A57D21"/>
    <w:rsid w:val="00A604A3"/>
    <w:rsid w:val="00A619F6"/>
    <w:rsid w:val="00A635E1"/>
    <w:rsid w:val="00A6360C"/>
    <w:rsid w:val="00A636B7"/>
    <w:rsid w:val="00A6429B"/>
    <w:rsid w:val="00A64734"/>
    <w:rsid w:val="00A653CE"/>
    <w:rsid w:val="00A66C46"/>
    <w:rsid w:val="00A66D18"/>
    <w:rsid w:val="00A67343"/>
    <w:rsid w:val="00A6779D"/>
    <w:rsid w:val="00A70A74"/>
    <w:rsid w:val="00A70DEA"/>
    <w:rsid w:val="00A71532"/>
    <w:rsid w:val="00A719EA"/>
    <w:rsid w:val="00A7224C"/>
    <w:rsid w:val="00A726FB"/>
    <w:rsid w:val="00A72869"/>
    <w:rsid w:val="00A72DEC"/>
    <w:rsid w:val="00A737FE"/>
    <w:rsid w:val="00A73FD6"/>
    <w:rsid w:val="00A74652"/>
    <w:rsid w:val="00A752AA"/>
    <w:rsid w:val="00A8019A"/>
    <w:rsid w:val="00A812DC"/>
    <w:rsid w:val="00A81771"/>
    <w:rsid w:val="00A83902"/>
    <w:rsid w:val="00A83A93"/>
    <w:rsid w:val="00A841F6"/>
    <w:rsid w:val="00A845AC"/>
    <w:rsid w:val="00A8466A"/>
    <w:rsid w:val="00A858F8"/>
    <w:rsid w:val="00A8665D"/>
    <w:rsid w:val="00A92D2F"/>
    <w:rsid w:val="00A943AE"/>
    <w:rsid w:val="00A94463"/>
    <w:rsid w:val="00A9446C"/>
    <w:rsid w:val="00A94D7B"/>
    <w:rsid w:val="00A94F1F"/>
    <w:rsid w:val="00A94F95"/>
    <w:rsid w:val="00A95A3A"/>
    <w:rsid w:val="00AA07BC"/>
    <w:rsid w:val="00AA1957"/>
    <w:rsid w:val="00AA1DAE"/>
    <w:rsid w:val="00AA1E56"/>
    <w:rsid w:val="00AA3BF9"/>
    <w:rsid w:val="00AA3C51"/>
    <w:rsid w:val="00AA465C"/>
    <w:rsid w:val="00AA49F9"/>
    <w:rsid w:val="00AA51FD"/>
    <w:rsid w:val="00AA6174"/>
    <w:rsid w:val="00AA633B"/>
    <w:rsid w:val="00AA6A12"/>
    <w:rsid w:val="00AA7615"/>
    <w:rsid w:val="00AA7C0B"/>
    <w:rsid w:val="00AA7D4E"/>
    <w:rsid w:val="00AB078B"/>
    <w:rsid w:val="00AB243F"/>
    <w:rsid w:val="00AB29CA"/>
    <w:rsid w:val="00AB3DEA"/>
    <w:rsid w:val="00AB3E88"/>
    <w:rsid w:val="00AB4027"/>
    <w:rsid w:val="00AB414C"/>
    <w:rsid w:val="00AB4DF9"/>
    <w:rsid w:val="00AB7A9F"/>
    <w:rsid w:val="00AB7EBE"/>
    <w:rsid w:val="00AC21CA"/>
    <w:rsid w:val="00AC30AF"/>
    <w:rsid w:val="00AC38DE"/>
    <w:rsid w:val="00AC5296"/>
    <w:rsid w:val="00AC57E9"/>
    <w:rsid w:val="00AC6111"/>
    <w:rsid w:val="00AC61A9"/>
    <w:rsid w:val="00AC7038"/>
    <w:rsid w:val="00AC79AB"/>
    <w:rsid w:val="00AD03A8"/>
    <w:rsid w:val="00AD1444"/>
    <w:rsid w:val="00AD1AEF"/>
    <w:rsid w:val="00AD2F7A"/>
    <w:rsid w:val="00AD3AAD"/>
    <w:rsid w:val="00AD6709"/>
    <w:rsid w:val="00AD6D49"/>
    <w:rsid w:val="00AD78C3"/>
    <w:rsid w:val="00AD7A80"/>
    <w:rsid w:val="00AE0F3A"/>
    <w:rsid w:val="00AE120C"/>
    <w:rsid w:val="00AE1B59"/>
    <w:rsid w:val="00AE1BD8"/>
    <w:rsid w:val="00AE20A6"/>
    <w:rsid w:val="00AE3E44"/>
    <w:rsid w:val="00AE4AAD"/>
    <w:rsid w:val="00AE5E30"/>
    <w:rsid w:val="00AE5E5C"/>
    <w:rsid w:val="00AE6AF1"/>
    <w:rsid w:val="00AE7AD9"/>
    <w:rsid w:val="00AF2C34"/>
    <w:rsid w:val="00AF37BB"/>
    <w:rsid w:val="00AF4BEA"/>
    <w:rsid w:val="00AF6BE3"/>
    <w:rsid w:val="00B01EEA"/>
    <w:rsid w:val="00B02599"/>
    <w:rsid w:val="00B032E6"/>
    <w:rsid w:val="00B038C7"/>
    <w:rsid w:val="00B03C51"/>
    <w:rsid w:val="00B04E0A"/>
    <w:rsid w:val="00B0578D"/>
    <w:rsid w:val="00B07207"/>
    <w:rsid w:val="00B0721C"/>
    <w:rsid w:val="00B1098A"/>
    <w:rsid w:val="00B114F4"/>
    <w:rsid w:val="00B1244E"/>
    <w:rsid w:val="00B13370"/>
    <w:rsid w:val="00B1461D"/>
    <w:rsid w:val="00B15064"/>
    <w:rsid w:val="00B15ED8"/>
    <w:rsid w:val="00B16781"/>
    <w:rsid w:val="00B16B38"/>
    <w:rsid w:val="00B2030E"/>
    <w:rsid w:val="00B211C7"/>
    <w:rsid w:val="00B22122"/>
    <w:rsid w:val="00B23D08"/>
    <w:rsid w:val="00B243F0"/>
    <w:rsid w:val="00B24443"/>
    <w:rsid w:val="00B255E8"/>
    <w:rsid w:val="00B25B45"/>
    <w:rsid w:val="00B2622A"/>
    <w:rsid w:val="00B2695F"/>
    <w:rsid w:val="00B26BA3"/>
    <w:rsid w:val="00B30E0C"/>
    <w:rsid w:val="00B31AD4"/>
    <w:rsid w:val="00B31DEB"/>
    <w:rsid w:val="00B31E39"/>
    <w:rsid w:val="00B3452E"/>
    <w:rsid w:val="00B34681"/>
    <w:rsid w:val="00B34E99"/>
    <w:rsid w:val="00B35C1D"/>
    <w:rsid w:val="00B35DDD"/>
    <w:rsid w:val="00B35E89"/>
    <w:rsid w:val="00B36899"/>
    <w:rsid w:val="00B369B2"/>
    <w:rsid w:val="00B379E8"/>
    <w:rsid w:val="00B42E0B"/>
    <w:rsid w:val="00B43D93"/>
    <w:rsid w:val="00B440F2"/>
    <w:rsid w:val="00B445F8"/>
    <w:rsid w:val="00B44886"/>
    <w:rsid w:val="00B4500F"/>
    <w:rsid w:val="00B45D7F"/>
    <w:rsid w:val="00B46C4D"/>
    <w:rsid w:val="00B471C7"/>
    <w:rsid w:val="00B477AE"/>
    <w:rsid w:val="00B47F89"/>
    <w:rsid w:val="00B507D1"/>
    <w:rsid w:val="00B510F3"/>
    <w:rsid w:val="00B525C8"/>
    <w:rsid w:val="00B529BD"/>
    <w:rsid w:val="00B52E54"/>
    <w:rsid w:val="00B542D7"/>
    <w:rsid w:val="00B54305"/>
    <w:rsid w:val="00B55275"/>
    <w:rsid w:val="00B57135"/>
    <w:rsid w:val="00B576E0"/>
    <w:rsid w:val="00B57E15"/>
    <w:rsid w:val="00B6017F"/>
    <w:rsid w:val="00B611E8"/>
    <w:rsid w:val="00B616EE"/>
    <w:rsid w:val="00B61788"/>
    <w:rsid w:val="00B627AA"/>
    <w:rsid w:val="00B63448"/>
    <w:rsid w:val="00B63AFA"/>
    <w:rsid w:val="00B63D8A"/>
    <w:rsid w:val="00B656FB"/>
    <w:rsid w:val="00B6596F"/>
    <w:rsid w:val="00B660CF"/>
    <w:rsid w:val="00B66839"/>
    <w:rsid w:val="00B671E0"/>
    <w:rsid w:val="00B67487"/>
    <w:rsid w:val="00B67E1B"/>
    <w:rsid w:val="00B67E3B"/>
    <w:rsid w:val="00B70484"/>
    <w:rsid w:val="00B70D83"/>
    <w:rsid w:val="00B71525"/>
    <w:rsid w:val="00B72557"/>
    <w:rsid w:val="00B73342"/>
    <w:rsid w:val="00B75935"/>
    <w:rsid w:val="00B75A48"/>
    <w:rsid w:val="00B75EAF"/>
    <w:rsid w:val="00B76DA6"/>
    <w:rsid w:val="00B80BB3"/>
    <w:rsid w:val="00B811AC"/>
    <w:rsid w:val="00B8182A"/>
    <w:rsid w:val="00B81C35"/>
    <w:rsid w:val="00B81F87"/>
    <w:rsid w:val="00B82851"/>
    <w:rsid w:val="00B82E44"/>
    <w:rsid w:val="00B83278"/>
    <w:rsid w:val="00B832B0"/>
    <w:rsid w:val="00B84758"/>
    <w:rsid w:val="00B85AD7"/>
    <w:rsid w:val="00B86ADB"/>
    <w:rsid w:val="00B90FB2"/>
    <w:rsid w:val="00B918F2"/>
    <w:rsid w:val="00B91D3A"/>
    <w:rsid w:val="00B9200F"/>
    <w:rsid w:val="00B93218"/>
    <w:rsid w:val="00B93C24"/>
    <w:rsid w:val="00B93C83"/>
    <w:rsid w:val="00B949A9"/>
    <w:rsid w:val="00B94F6C"/>
    <w:rsid w:val="00B9611D"/>
    <w:rsid w:val="00B970CC"/>
    <w:rsid w:val="00BA0846"/>
    <w:rsid w:val="00BA08C7"/>
    <w:rsid w:val="00BA0A71"/>
    <w:rsid w:val="00BA1C64"/>
    <w:rsid w:val="00BA2B7A"/>
    <w:rsid w:val="00BA31D4"/>
    <w:rsid w:val="00BA41FD"/>
    <w:rsid w:val="00BA4BFA"/>
    <w:rsid w:val="00BA6313"/>
    <w:rsid w:val="00BA63CD"/>
    <w:rsid w:val="00BA641F"/>
    <w:rsid w:val="00BA6E90"/>
    <w:rsid w:val="00BB018E"/>
    <w:rsid w:val="00BB073C"/>
    <w:rsid w:val="00BB1D93"/>
    <w:rsid w:val="00BB22EA"/>
    <w:rsid w:val="00BB2311"/>
    <w:rsid w:val="00BB29B8"/>
    <w:rsid w:val="00BB3FDB"/>
    <w:rsid w:val="00BB5409"/>
    <w:rsid w:val="00BB5FC0"/>
    <w:rsid w:val="00BB6607"/>
    <w:rsid w:val="00BB7247"/>
    <w:rsid w:val="00BB789F"/>
    <w:rsid w:val="00BB7D2B"/>
    <w:rsid w:val="00BC066A"/>
    <w:rsid w:val="00BC1A6E"/>
    <w:rsid w:val="00BC1B3E"/>
    <w:rsid w:val="00BC1C2B"/>
    <w:rsid w:val="00BC2043"/>
    <w:rsid w:val="00BC24F9"/>
    <w:rsid w:val="00BC2CDB"/>
    <w:rsid w:val="00BC3E28"/>
    <w:rsid w:val="00BC5182"/>
    <w:rsid w:val="00BC5B65"/>
    <w:rsid w:val="00BC67FD"/>
    <w:rsid w:val="00BC77CF"/>
    <w:rsid w:val="00BC7F95"/>
    <w:rsid w:val="00BD1FE4"/>
    <w:rsid w:val="00BD25D6"/>
    <w:rsid w:val="00BD2E8A"/>
    <w:rsid w:val="00BD6A96"/>
    <w:rsid w:val="00BD6B7F"/>
    <w:rsid w:val="00BD6DF0"/>
    <w:rsid w:val="00BE1095"/>
    <w:rsid w:val="00BE12A6"/>
    <w:rsid w:val="00BE2105"/>
    <w:rsid w:val="00BE2146"/>
    <w:rsid w:val="00BE2205"/>
    <w:rsid w:val="00BE2EC7"/>
    <w:rsid w:val="00BE347C"/>
    <w:rsid w:val="00BE3F9B"/>
    <w:rsid w:val="00BE50F4"/>
    <w:rsid w:val="00BE5309"/>
    <w:rsid w:val="00BE6473"/>
    <w:rsid w:val="00BE681E"/>
    <w:rsid w:val="00BE68E2"/>
    <w:rsid w:val="00BE6ABE"/>
    <w:rsid w:val="00BE6B78"/>
    <w:rsid w:val="00BF0049"/>
    <w:rsid w:val="00BF1334"/>
    <w:rsid w:val="00BF4EE6"/>
    <w:rsid w:val="00BF5494"/>
    <w:rsid w:val="00BF7D95"/>
    <w:rsid w:val="00BF7F47"/>
    <w:rsid w:val="00C00A01"/>
    <w:rsid w:val="00C0130A"/>
    <w:rsid w:val="00C01CEE"/>
    <w:rsid w:val="00C01FA1"/>
    <w:rsid w:val="00C02BC6"/>
    <w:rsid w:val="00C02CAD"/>
    <w:rsid w:val="00C039DB"/>
    <w:rsid w:val="00C04589"/>
    <w:rsid w:val="00C06130"/>
    <w:rsid w:val="00C064D5"/>
    <w:rsid w:val="00C07F86"/>
    <w:rsid w:val="00C1160B"/>
    <w:rsid w:val="00C1182E"/>
    <w:rsid w:val="00C119CF"/>
    <w:rsid w:val="00C12EDF"/>
    <w:rsid w:val="00C14DB5"/>
    <w:rsid w:val="00C153B7"/>
    <w:rsid w:val="00C157FC"/>
    <w:rsid w:val="00C1671A"/>
    <w:rsid w:val="00C16CA3"/>
    <w:rsid w:val="00C16D99"/>
    <w:rsid w:val="00C1775D"/>
    <w:rsid w:val="00C23814"/>
    <w:rsid w:val="00C246F6"/>
    <w:rsid w:val="00C25066"/>
    <w:rsid w:val="00C25366"/>
    <w:rsid w:val="00C26470"/>
    <w:rsid w:val="00C26E29"/>
    <w:rsid w:val="00C30003"/>
    <w:rsid w:val="00C30658"/>
    <w:rsid w:val="00C328C3"/>
    <w:rsid w:val="00C32A40"/>
    <w:rsid w:val="00C331D9"/>
    <w:rsid w:val="00C337CC"/>
    <w:rsid w:val="00C339B3"/>
    <w:rsid w:val="00C354E6"/>
    <w:rsid w:val="00C362AB"/>
    <w:rsid w:val="00C422CE"/>
    <w:rsid w:val="00C4287C"/>
    <w:rsid w:val="00C439F6"/>
    <w:rsid w:val="00C44E9A"/>
    <w:rsid w:val="00C464CB"/>
    <w:rsid w:val="00C46559"/>
    <w:rsid w:val="00C46AC6"/>
    <w:rsid w:val="00C47FE6"/>
    <w:rsid w:val="00C50394"/>
    <w:rsid w:val="00C50CA4"/>
    <w:rsid w:val="00C511F6"/>
    <w:rsid w:val="00C51298"/>
    <w:rsid w:val="00C516DD"/>
    <w:rsid w:val="00C5182E"/>
    <w:rsid w:val="00C51EC9"/>
    <w:rsid w:val="00C53D77"/>
    <w:rsid w:val="00C547C7"/>
    <w:rsid w:val="00C5678C"/>
    <w:rsid w:val="00C5735A"/>
    <w:rsid w:val="00C60EFF"/>
    <w:rsid w:val="00C61004"/>
    <w:rsid w:val="00C61375"/>
    <w:rsid w:val="00C628F2"/>
    <w:rsid w:val="00C63716"/>
    <w:rsid w:val="00C64A95"/>
    <w:rsid w:val="00C64D62"/>
    <w:rsid w:val="00C64DAF"/>
    <w:rsid w:val="00C65039"/>
    <w:rsid w:val="00C651C8"/>
    <w:rsid w:val="00C658DD"/>
    <w:rsid w:val="00C65D64"/>
    <w:rsid w:val="00C67DD7"/>
    <w:rsid w:val="00C67F2A"/>
    <w:rsid w:val="00C711BD"/>
    <w:rsid w:val="00C7129E"/>
    <w:rsid w:val="00C71FA2"/>
    <w:rsid w:val="00C7233D"/>
    <w:rsid w:val="00C7257F"/>
    <w:rsid w:val="00C72D56"/>
    <w:rsid w:val="00C7356D"/>
    <w:rsid w:val="00C749C2"/>
    <w:rsid w:val="00C74E62"/>
    <w:rsid w:val="00C74E9E"/>
    <w:rsid w:val="00C76FE2"/>
    <w:rsid w:val="00C777E8"/>
    <w:rsid w:val="00C80043"/>
    <w:rsid w:val="00C83B5D"/>
    <w:rsid w:val="00C8498A"/>
    <w:rsid w:val="00C85745"/>
    <w:rsid w:val="00C8635E"/>
    <w:rsid w:val="00C86E5C"/>
    <w:rsid w:val="00C87606"/>
    <w:rsid w:val="00C90350"/>
    <w:rsid w:val="00C9068D"/>
    <w:rsid w:val="00C90F8B"/>
    <w:rsid w:val="00C910B0"/>
    <w:rsid w:val="00C917EA"/>
    <w:rsid w:val="00C93347"/>
    <w:rsid w:val="00C93F6F"/>
    <w:rsid w:val="00C9589F"/>
    <w:rsid w:val="00C95D9C"/>
    <w:rsid w:val="00CA04EF"/>
    <w:rsid w:val="00CA1001"/>
    <w:rsid w:val="00CA11B0"/>
    <w:rsid w:val="00CA162F"/>
    <w:rsid w:val="00CA179D"/>
    <w:rsid w:val="00CA1D57"/>
    <w:rsid w:val="00CA20EE"/>
    <w:rsid w:val="00CA2CA6"/>
    <w:rsid w:val="00CA384B"/>
    <w:rsid w:val="00CA3D1A"/>
    <w:rsid w:val="00CA4FBF"/>
    <w:rsid w:val="00CA66AA"/>
    <w:rsid w:val="00CA6EFC"/>
    <w:rsid w:val="00CA7673"/>
    <w:rsid w:val="00CA7B87"/>
    <w:rsid w:val="00CB13A1"/>
    <w:rsid w:val="00CB143B"/>
    <w:rsid w:val="00CB194F"/>
    <w:rsid w:val="00CB248B"/>
    <w:rsid w:val="00CB307E"/>
    <w:rsid w:val="00CB3C99"/>
    <w:rsid w:val="00CB4BB1"/>
    <w:rsid w:val="00CB7F72"/>
    <w:rsid w:val="00CB7FB5"/>
    <w:rsid w:val="00CC074B"/>
    <w:rsid w:val="00CC1E56"/>
    <w:rsid w:val="00CC22E7"/>
    <w:rsid w:val="00CC54EB"/>
    <w:rsid w:val="00CD1518"/>
    <w:rsid w:val="00CD1DF6"/>
    <w:rsid w:val="00CD212E"/>
    <w:rsid w:val="00CD258D"/>
    <w:rsid w:val="00CD2808"/>
    <w:rsid w:val="00CD573D"/>
    <w:rsid w:val="00CD6063"/>
    <w:rsid w:val="00CD60DC"/>
    <w:rsid w:val="00CD628F"/>
    <w:rsid w:val="00CD647E"/>
    <w:rsid w:val="00CD6836"/>
    <w:rsid w:val="00CE0049"/>
    <w:rsid w:val="00CE09F1"/>
    <w:rsid w:val="00CE145F"/>
    <w:rsid w:val="00CE16EC"/>
    <w:rsid w:val="00CE1BAA"/>
    <w:rsid w:val="00CE4144"/>
    <w:rsid w:val="00CE419B"/>
    <w:rsid w:val="00CE53BF"/>
    <w:rsid w:val="00CE5633"/>
    <w:rsid w:val="00CE56A7"/>
    <w:rsid w:val="00CE6760"/>
    <w:rsid w:val="00CF0409"/>
    <w:rsid w:val="00CF17F1"/>
    <w:rsid w:val="00CF3B53"/>
    <w:rsid w:val="00CF4137"/>
    <w:rsid w:val="00CF4FF7"/>
    <w:rsid w:val="00CF6B21"/>
    <w:rsid w:val="00CF6CBE"/>
    <w:rsid w:val="00CF705A"/>
    <w:rsid w:val="00CF7D26"/>
    <w:rsid w:val="00D002B5"/>
    <w:rsid w:val="00D01F0F"/>
    <w:rsid w:val="00D02186"/>
    <w:rsid w:val="00D02602"/>
    <w:rsid w:val="00D02BAD"/>
    <w:rsid w:val="00D034FE"/>
    <w:rsid w:val="00D03653"/>
    <w:rsid w:val="00D038DA"/>
    <w:rsid w:val="00D03D08"/>
    <w:rsid w:val="00D04B63"/>
    <w:rsid w:val="00D060AB"/>
    <w:rsid w:val="00D06229"/>
    <w:rsid w:val="00D07395"/>
    <w:rsid w:val="00D1044C"/>
    <w:rsid w:val="00D10D33"/>
    <w:rsid w:val="00D12B92"/>
    <w:rsid w:val="00D1344B"/>
    <w:rsid w:val="00D13ECA"/>
    <w:rsid w:val="00D141DC"/>
    <w:rsid w:val="00D14D6D"/>
    <w:rsid w:val="00D164FD"/>
    <w:rsid w:val="00D16C3A"/>
    <w:rsid w:val="00D2021D"/>
    <w:rsid w:val="00D20483"/>
    <w:rsid w:val="00D20C50"/>
    <w:rsid w:val="00D24DC3"/>
    <w:rsid w:val="00D25124"/>
    <w:rsid w:val="00D25AB0"/>
    <w:rsid w:val="00D2635C"/>
    <w:rsid w:val="00D2734D"/>
    <w:rsid w:val="00D276FC"/>
    <w:rsid w:val="00D278A9"/>
    <w:rsid w:val="00D312DB"/>
    <w:rsid w:val="00D32141"/>
    <w:rsid w:val="00D32ED2"/>
    <w:rsid w:val="00D35BC5"/>
    <w:rsid w:val="00D35E60"/>
    <w:rsid w:val="00D35F4B"/>
    <w:rsid w:val="00D36844"/>
    <w:rsid w:val="00D37630"/>
    <w:rsid w:val="00D40FA0"/>
    <w:rsid w:val="00D43614"/>
    <w:rsid w:val="00D43B3C"/>
    <w:rsid w:val="00D43BD0"/>
    <w:rsid w:val="00D43D8D"/>
    <w:rsid w:val="00D44CBE"/>
    <w:rsid w:val="00D44F79"/>
    <w:rsid w:val="00D46122"/>
    <w:rsid w:val="00D464CD"/>
    <w:rsid w:val="00D5086A"/>
    <w:rsid w:val="00D510E6"/>
    <w:rsid w:val="00D517A6"/>
    <w:rsid w:val="00D52EEB"/>
    <w:rsid w:val="00D52F10"/>
    <w:rsid w:val="00D53273"/>
    <w:rsid w:val="00D5347D"/>
    <w:rsid w:val="00D53F78"/>
    <w:rsid w:val="00D541DF"/>
    <w:rsid w:val="00D548D3"/>
    <w:rsid w:val="00D554E8"/>
    <w:rsid w:val="00D55B3F"/>
    <w:rsid w:val="00D55BFC"/>
    <w:rsid w:val="00D55C6B"/>
    <w:rsid w:val="00D565AC"/>
    <w:rsid w:val="00D573BB"/>
    <w:rsid w:val="00D57CC1"/>
    <w:rsid w:val="00D57E01"/>
    <w:rsid w:val="00D6013F"/>
    <w:rsid w:val="00D60CE3"/>
    <w:rsid w:val="00D61226"/>
    <w:rsid w:val="00D615CA"/>
    <w:rsid w:val="00D62B93"/>
    <w:rsid w:val="00D63014"/>
    <w:rsid w:val="00D63307"/>
    <w:rsid w:val="00D6368D"/>
    <w:rsid w:val="00D63B2D"/>
    <w:rsid w:val="00D63C58"/>
    <w:rsid w:val="00D640BC"/>
    <w:rsid w:val="00D642A1"/>
    <w:rsid w:val="00D6581F"/>
    <w:rsid w:val="00D65E3E"/>
    <w:rsid w:val="00D666C3"/>
    <w:rsid w:val="00D6670C"/>
    <w:rsid w:val="00D67A9A"/>
    <w:rsid w:val="00D67B72"/>
    <w:rsid w:val="00D70973"/>
    <w:rsid w:val="00D70C02"/>
    <w:rsid w:val="00D7171D"/>
    <w:rsid w:val="00D74628"/>
    <w:rsid w:val="00D74B7B"/>
    <w:rsid w:val="00D752B7"/>
    <w:rsid w:val="00D755EB"/>
    <w:rsid w:val="00D77AE9"/>
    <w:rsid w:val="00D802CF"/>
    <w:rsid w:val="00D81EE5"/>
    <w:rsid w:val="00D827F3"/>
    <w:rsid w:val="00D82A31"/>
    <w:rsid w:val="00D82EDE"/>
    <w:rsid w:val="00D85090"/>
    <w:rsid w:val="00D85785"/>
    <w:rsid w:val="00D86087"/>
    <w:rsid w:val="00D8776A"/>
    <w:rsid w:val="00D906A2"/>
    <w:rsid w:val="00D90D55"/>
    <w:rsid w:val="00D9264B"/>
    <w:rsid w:val="00D927E1"/>
    <w:rsid w:val="00D9301C"/>
    <w:rsid w:val="00D93027"/>
    <w:rsid w:val="00D94027"/>
    <w:rsid w:val="00D9451C"/>
    <w:rsid w:val="00D947B3"/>
    <w:rsid w:val="00D94F3C"/>
    <w:rsid w:val="00D95BFE"/>
    <w:rsid w:val="00D95D8A"/>
    <w:rsid w:val="00D960EB"/>
    <w:rsid w:val="00D97857"/>
    <w:rsid w:val="00DA0D09"/>
    <w:rsid w:val="00DA0DB6"/>
    <w:rsid w:val="00DA0F74"/>
    <w:rsid w:val="00DA1832"/>
    <w:rsid w:val="00DA18FC"/>
    <w:rsid w:val="00DA3EFC"/>
    <w:rsid w:val="00DA4C79"/>
    <w:rsid w:val="00DA53AA"/>
    <w:rsid w:val="00DA59C5"/>
    <w:rsid w:val="00DA5F63"/>
    <w:rsid w:val="00DA63CA"/>
    <w:rsid w:val="00DA79A5"/>
    <w:rsid w:val="00DB3B28"/>
    <w:rsid w:val="00DB6318"/>
    <w:rsid w:val="00DB7A3E"/>
    <w:rsid w:val="00DC00B8"/>
    <w:rsid w:val="00DC11A3"/>
    <w:rsid w:val="00DC13B0"/>
    <w:rsid w:val="00DC1726"/>
    <w:rsid w:val="00DC18C5"/>
    <w:rsid w:val="00DC24C6"/>
    <w:rsid w:val="00DC3594"/>
    <w:rsid w:val="00DC38D3"/>
    <w:rsid w:val="00DC4157"/>
    <w:rsid w:val="00DC43BC"/>
    <w:rsid w:val="00DC5307"/>
    <w:rsid w:val="00DC7E9F"/>
    <w:rsid w:val="00DD02D2"/>
    <w:rsid w:val="00DD0776"/>
    <w:rsid w:val="00DD3C85"/>
    <w:rsid w:val="00DD6E33"/>
    <w:rsid w:val="00DD704C"/>
    <w:rsid w:val="00DE17C9"/>
    <w:rsid w:val="00DE36FD"/>
    <w:rsid w:val="00DE423D"/>
    <w:rsid w:val="00DE468B"/>
    <w:rsid w:val="00DE4C41"/>
    <w:rsid w:val="00DE4F19"/>
    <w:rsid w:val="00DE7975"/>
    <w:rsid w:val="00DF0601"/>
    <w:rsid w:val="00DF1B9F"/>
    <w:rsid w:val="00DF2084"/>
    <w:rsid w:val="00DF27FA"/>
    <w:rsid w:val="00DF2A45"/>
    <w:rsid w:val="00DF351E"/>
    <w:rsid w:val="00DF455E"/>
    <w:rsid w:val="00DF4BC4"/>
    <w:rsid w:val="00DF5297"/>
    <w:rsid w:val="00DF5E1F"/>
    <w:rsid w:val="00E00769"/>
    <w:rsid w:val="00E017C2"/>
    <w:rsid w:val="00E0233D"/>
    <w:rsid w:val="00E04991"/>
    <w:rsid w:val="00E04E56"/>
    <w:rsid w:val="00E054DF"/>
    <w:rsid w:val="00E05E97"/>
    <w:rsid w:val="00E06C79"/>
    <w:rsid w:val="00E11A4E"/>
    <w:rsid w:val="00E11DDF"/>
    <w:rsid w:val="00E13321"/>
    <w:rsid w:val="00E1364F"/>
    <w:rsid w:val="00E1447A"/>
    <w:rsid w:val="00E14687"/>
    <w:rsid w:val="00E14AAB"/>
    <w:rsid w:val="00E16501"/>
    <w:rsid w:val="00E16568"/>
    <w:rsid w:val="00E171E2"/>
    <w:rsid w:val="00E2137B"/>
    <w:rsid w:val="00E222CD"/>
    <w:rsid w:val="00E23973"/>
    <w:rsid w:val="00E23B64"/>
    <w:rsid w:val="00E23DC6"/>
    <w:rsid w:val="00E24543"/>
    <w:rsid w:val="00E2487A"/>
    <w:rsid w:val="00E253B6"/>
    <w:rsid w:val="00E25A58"/>
    <w:rsid w:val="00E26070"/>
    <w:rsid w:val="00E26143"/>
    <w:rsid w:val="00E2659C"/>
    <w:rsid w:val="00E26EA2"/>
    <w:rsid w:val="00E279B9"/>
    <w:rsid w:val="00E3104B"/>
    <w:rsid w:val="00E317E9"/>
    <w:rsid w:val="00E32A2D"/>
    <w:rsid w:val="00E33F21"/>
    <w:rsid w:val="00E343DC"/>
    <w:rsid w:val="00E34E09"/>
    <w:rsid w:val="00E35DE6"/>
    <w:rsid w:val="00E36052"/>
    <w:rsid w:val="00E366E8"/>
    <w:rsid w:val="00E373D0"/>
    <w:rsid w:val="00E3744D"/>
    <w:rsid w:val="00E37710"/>
    <w:rsid w:val="00E37EC4"/>
    <w:rsid w:val="00E41214"/>
    <w:rsid w:val="00E415F9"/>
    <w:rsid w:val="00E41944"/>
    <w:rsid w:val="00E41E36"/>
    <w:rsid w:val="00E41FC8"/>
    <w:rsid w:val="00E4421E"/>
    <w:rsid w:val="00E446B3"/>
    <w:rsid w:val="00E46BB8"/>
    <w:rsid w:val="00E47D21"/>
    <w:rsid w:val="00E503FD"/>
    <w:rsid w:val="00E51E88"/>
    <w:rsid w:val="00E533A0"/>
    <w:rsid w:val="00E55483"/>
    <w:rsid w:val="00E56018"/>
    <w:rsid w:val="00E56042"/>
    <w:rsid w:val="00E6052A"/>
    <w:rsid w:val="00E60865"/>
    <w:rsid w:val="00E60B71"/>
    <w:rsid w:val="00E60DE7"/>
    <w:rsid w:val="00E60FBB"/>
    <w:rsid w:val="00E613C3"/>
    <w:rsid w:val="00E61CE1"/>
    <w:rsid w:val="00E62226"/>
    <w:rsid w:val="00E63435"/>
    <w:rsid w:val="00E63A3A"/>
    <w:rsid w:val="00E6456E"/>
    <w:rsid w:val="00E6527A"/>
    <w:rsid w:val="00E654E1"/>
    <w:rsid w:val="00E65F87"/>
    <w:rsid w:val="00E65F94"/>
    <w:rsid w:val="00E669EC"/>
    <w:rsid w:val="00E67177"/>
    <w:rsid w:val="00E67245"/>
    <w:rsid w:val="00E67F90"/>
    <w:rsid w:val="00E708C6"/>
    <w:rsid w:val="00E7108F"/>
    <w:rsid w:val="00E72D7C"/>
    <w:rsid w:val="00E7326A"/>
    <w:rsid w:val="00E740DE"/>
    <w:rsid w:val="00E7481E"/>
    <w:rsid w:val="00E74BD0"/>
    <w:rsid w:val="00E7526E"/>
    <w:rsid w:val="00E7534F"/>
    <w:rsid w:val="00E75A7F"/>
    <w:rsid w:val="00E75BD5"/>
    <w:rsid w:val="00E76AAD"/>
    <w:rsid w:val="00E776B5"/>
    <w:rsid w:val="00E77BB2"/>
    <w:rsid w:val="00E80CCD"/>
    <w:rsid w:val="00E81EB0"/>
    <w:rsid w:val="00E82811"/>
    <w:rsid w:val="00E82F7B"/>
    <w:rsid w:val="00E8438E"/>
    <w:rsid w:val="00E8653E"/>
    <w:rsid w:val="00E87E20"/>
    <w:rsid w:val="00E92C4A"/>
    <w:rsid w:val="00E94244"/>
    <w:rsid w:val="00E95990"/>
    <w:rsid w:val="00E95B8C"/>
    <w:rsid w:val="00E96022"/>
    <w:rsid w:val="00E96E10"/>
    <w:rsid w:val="00E9702B"/>
    <w:rsid w:val="00EA00A5"/>
    <w:rsid w:val="00EA02FB"/>
    <w:rsid w:val="00EA089D"/>
    <w:rsid w:val="00EA1252"/>
    <w:rsid w:val="00EA1E49"/>
    <w:rsid w:val="00EA2B1E"/>
    <w:rsid w:val="00EA38E0"/>
    <w:rsid w:val="00EA501E"/>
    <w:rsid w:val="00EA5F69"/>
    <w:rsid w:val="00EA6C8C"/>
    <w:rsid w:val="00EA7019"/>
    <w:rsid w:val="00EB1AD1"/>
    <w:rsid w:val="00EB278E"/>
    <w:rsid w:val="00EB45F3"/>
    <w:rsid w:val="00EB5856"/>
    <w:rsid w:val="00EB699D"/>
    <w:rsid w:val="00EB6DCE"/>
    <w:rsid w:val="00EC0A10"/>
    <w:rsid w:val="00EC0C67"/>
    <w:rsid w:val="00EC1236"/>
    <w:rsid w:val="00EC18C6"/>
    <w:rsid w:val="00EC1914"/>
    <w:rsid w:val="00EC2D77"/>
    <w:rsid w:val="00EC447F"/>
    <w:rsid w:val="00EC4520"/>
    <w:rsid w:val="00EC526C"/>
    <w:rsid w:val="00EC58B9"/>
    <w:rsid w:val="00EC7147"/>
    <w:rsid w:val="00EC73EE"/>
    <w:rsid w:val="00ED0F40"/>
    <w:rsid w:val="00ED1A36"/>
    <w:rsid w:val="00ED2478"/>
    <w:rsid w:val="00ED2540"/>
    <w:rsid w:val="00ED28C2"/>
    <w:rsid w:val="00ED2BEE"/>
    <w:rsid w:val="00ED39D3"/>
    <w:rsid w:val="00ED3ADB"/>
    <w:rsid w:val="00ED3BFB"/>
    <w:rsid w:val="00ED4539"/>
    <w:rsid w:val="00ED4798"/>
    <w:rsid w:val="00ED6C87"/>
    <w:rsid w:val="00ED78C7"/>
    <w:rsid w:val="00ED799C"/>
    <w:rsid w:val="00EE087B"/>
    <w:rsid w:val="00EE08C7"/>
    <w:rsid w:val="00EE19DA"/>
    <w:rsid w:val="00EE3963"/>
    <w:rsid w:val="00EE3FF0"/>
    <w:rsid w:val="00EE4A42"/>
    <w:rsid w:val="00EE5470"/>
    <w:rsid w:val="00EE6E02"/>
    <w:rsid w:val="00EE78F9"/>
    <w:rsid w:val="00EE790C"/>
    <w:rsid w:val="00EF1F53"/>
    <w:rsid w:val="00EF1F79"/>
    <w:rsid w:val="00EF2658"/>
    <w:rsid w:val="00EF36F5"/>
    <w:rsid w:val="00EF3DFC"/>
    <w:rsid w:val="00EF56DE"/>
    <w:rsid w:val="00EF5802"/>
    <w:rsid w:val="00EF6D17"/>
    <w:rsid w:val="00EF7FC4"/>
    <w:rsid w:val="00F01360"/>
    <w:rsid w:val="00F016BF"/>
    <w:rsid w:val="00F01F67"/>
    <w:rsid w:val="00F02455"/>
    <w:rsid w:val="00F02641"/>
    <w:rsid w:val="00F031C9"/>
    <w:rsid w:val="00F03C85"/>
    <w:rsid w:val="00F0485B"/>
    <w:rsid w:val="00F05AAE"/>
    <w:rsid w:val="00F060A9"/>
    <w:rsid w:val="00F0696F"/>
    <w:rsid w:val="00F108A5"/>
    <w:rsid w:val="00F10DF3"/>
    <w:rsid w:val="00F1123C"/>
    <w:rsid w:val="00F139D3"/>
    <w:rsid w:val="00F13C79"/>
    <w:rsid w:val="00F142F7"/>
    <w:rsid w:val="00F147EE"/>
    <w:rsid w:val="00F1660F"/>
    <w:rsid w:val="00F168C0"/>
    <w:rsid w:val="00F171C6"/>
    <w:rsid w:val="00F1794D"/>
    <w:rsid w:val="00F20B3D"/>
    <w:rsid w:val="00F21273"/>
    <w:rsid w:val="00F2175A"/>
    <w:rsid w:val="00F21BD8"/>
    <w:rsid w:val="00F21D59"/>
    <w:rsid w:val="00F22C8B"/>
    <w:rsid w:val="00F22DEB"/>
    <w:rsid w:val="00F22E46"/>
    <w:rsid w:val="00F23935"/>
    <w:rsid w:val="00F23C16"/>
    <w:rsid w:val="00F240A6"/>
    <w:rsid w:val="00F248D4"/>
    <w:rsid w:val="00F25719"/>
    <w:rsid w:val="00F25E02"/>
    <w:rsid w:val="00F2657F"/>
    <w:rsid w:val="00F26FB7"/>
    <w:rsid w:val="00F27F7A"/>
    <w:rsid w:val="00F30FA3"/>
    <w:rsid w:val="00F32CC8"/>
    <w:rsid w:val="00F35DB5"/>
    <w:rsid w:val="00F360E3"/>
    <w:rsid w:val="00F366FD"/>
    <w:rsid w:val="00F367CB"/>
    <w:rsid w:val="00F37E72"/>
    <w:rsid w:val="00F400BB"/>
    <w:rsid w:val="00F408AF"/>
    <w:rsid w:val="00F4124E"/>
    <w:rsid w:val="00F41EE0"/>
    <w:rsid w:val="00F424D8"/>
    <w:rsid w:val="00F43266"/>
    <w:rsid w:val="00F432A1"/>
    <w:rsid w:val="00F43515"/>
    <w:rsid w:val="00F43FAC"/>
    <w:rsid w:val="00F455B7"/>
    <w:rsid w:val="00F45D6D"/>
    <w:rsid w:val="00F465D1"/>
    <w:rsid w:val="00F4664D"/>
    <w:rsid w:val="00F51272"/>
    <w:rsid w:val="00F51770"/>
    <w:rsid w:val="00F51FC8"/>
    <w:rsid w:val="00F52171"/>
    <w:rsid w:val="00F531E9"/>
    <w:rsid w:val="00F533A2"/>
    <w:rsid w:val="00F53A9C"/>
    <w:rsid w:val="00F5420F"/>
    <w:rsid w:val="00F55962"/>
    <w:rsid w:val="00F55E17"/>
    <w:rsid w:val="00F55F35"/>
    <w:rsid w:val="00F563B4"/>
    <w:rsid w:val="00F56F1C"/>
    <w:rsid w:val="00F57141"/>
    <w:rsid w:val="00F57BFA"/>
    <w:rsid w:val="00F57E86"/>
    <w:rsid w:val="00F60CF8"/>
    <w:rsid w:val="00F61A2A"/>
    <w:rsid w:val="00F61CBA"/>
    <w:rsid w:val="00F64039"/>
    <w:rsid w:val="00F644D3"/>
    <w:rsid w:val="00F6455D"/>
    <w:rsid w:val="00F649F2"/>
    <w:rsid w:val="00F64F6C"/>
    <w:rsid w:val="00F669E7"/>
    <w:rsid w:val="00F66EE2"/>
    <w:rsid w:val="00F66FF3"/>
    <w:rsid w:val="00F670BF"/>
    <w:rsid w:val="00F6795A"/>
    <w:rsid w:val="00F70F48"/>
    <w:rsid w:val="00F70F87"/>
    <w:rsid w:val="00F71F87"/>
    <w:rsid w:val="00F72061"/>
    <w:rsid w:val="00F728AD"/>
    <w:rsid w:val="00F72D12"/>
    <w:rsid w:val="00F74ACE"/>
    <w:rsid w:val="00F74B2F"/>
    <w:rsid w:val="00F74DE7"/>
    <w:rsid w:val="00F7517C"/>
    <w:rsid w:val="00F75306"/>
    <w:rsid w:val="00F75340"/>
    <w:rsid w:val="00F76477"/>
    <w:rsid w:val="00F766EA"/>
    <w:rsid w:val="00F772F3"/>
    <w:rsid w:val="00F8072D"/>
    <w:rsid w:val="00F80819"/>
    <w:rsid w:val="00F816CF"/>
    <w:rsid w:val="00F81C6E"/>
    <w:rsid w:val="00F81DD0"/>
    <w:rsid w:val="00F81E7D"/>
    <w:rsid w:val="00F827C1"/>
    <w:rsid w:val="00F844B2"/>
    <w:rsid w:val="00F845D1"/>
    <w:rsid w:val="00F84EBB"/>
    <w:rsid w:val="00F84F10"/>
    <w:rsid w:val="00F86050"/>
    <w:rsid w:val="00F867A1"/>
    <w:rsid w:val="00F86CA2"/>
    <w:rsid w:val="00F86D18"/>
    <w:rsid w:val="00F90E80"/>
    <w:rsid w:val="00F9250C"/>
    <w:rsid w:val="00F93FA3"/>
    <w:rsid w:val="00F96BC1"/>
    <w:rsid w:val="00F96DFF"/>
    <w:rsid w:val="00F97C08"/>
    <w:rsid w:val="00F97F15"/>
    <w:rsid w:val="00FA018A"/>
    <w:rsid w:val="00FA24F3"/>
    <w:rsid w:val="00FA2556"/>
    <w:rsid w:val="00FA3DC4"/>
    <w:rsid w:val="00FA3E65"/>
    <w:rsid w:val="00FA78F7"/>
    <w:rsid w:val="00FB0244"/>
    <w:rsid w:val="00FB0960"/>
    <w:rsid w:val="00FB0C86"/>
    <w:rsid w:val="00FB114B"/>
    <w:rsid w:val="00FB1566"/>
    <w:rsid w:val="00FB4EA4"/>
    <w:rsid w:val="00FB5A82"/>
    <w:rsid w:val="00FB5C68"/>
    <w:rsid w:val="00FB6200"/>
    <w:rsid w:val="00FB6236"/>
    <w:rsid w:val="00FB6C82"/>
    <w:rsid w:val="00FB7D05"/>
    <w:rsid w:val="00FC0C65"/>
    <w:rsid w:val="00FC24C4"/>
    <w:rsid w:val="00FC370D"/>
    <w:rsid w:val="00FC3C07"/>
    <w:rsid w:val="00FC3CAA"/>
    <w:rsid w:val="00FC507A"/>
    <w:rsid w:val="00FC5370"/>
    <w:rsid w:val="00FC57E3"/>
    <w:rsid w:val="00FC6554"/>
    <w:rsid w:val="00FC6810"/>
    <w:rsid w:val="00FC7AD2"/>
    <w:rsid w:val="00FD06A4"/>
    <w:rsid w:val="00FD2588"/>
    <w:rsid w:val="00FD38E2"/>
    <w:rsid w:val="00FD3A3A"/>
    <w:rsid w:val="00FD3CF0"/>
    <w:rsid w:val="00FD3FA9"/>
    <w:rsid w:val="00FD43D4"/>
    <w:rsid w:val="00FD45B0"/>
    <w:rsid w:val="00FD475D"/>
    <w:rsid w:val="00FD4BF7"/>
    <w:rsid w:val="00FD5820"/>
    <w:rsid w:val="00FD5EFD"/>
    <w:rsid w:val="00FD7397"/>
    <w:rsid w:val="00FE0595"/>
    <w:rsid w:val="00FE1677"/>
    <w:rsid w:val="00FE221F"/>
    <w:rsid w:val="00FE25D0"/>
    <w:rsid w:val="00FE3F0A"/>
    <w:rsid w:val="00FE4154"/>
    <w:rsid w:val="00FE43B8"/>
    <w:rsid w:val="00FE533B"/>
    <w:rsid w:val="00FE5692"/>
    <w:rsid w:val="00FE73C4"/>
    <w:rsid w:val="00FE79F9"/>
    <w:rsid w:val="00FF0097"/>
    <w:rsid w:val="00FF029F"/>
    <w:rsid w:val="00FF152C"/>
    <w:rsid w:val="00FF2641"/>
    <w:rsid w:val="00FF2934"/>
    <w:rsid w:val="00FF3AC8"/>
    <w:rsid w:val="00FF3DEC"/>
    <w:rsid w:val="00FF46F5"/>
    <w:rsid w:val="00FF6320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qFormat="1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D07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0"/>
    <w:next w:val="a0"/>
    <w:qFormat/>
    <w:rsid w:val="00277BAD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0">
    <w:name w:val="heading 2"/>
    <w:basedOn w:val="a0"/>
    <w:next w:val="a0"/>
    <w:qFormat/>
    <w:rsid w:val="00277BAD"/>
    <w:pPr>
      <w:keepNext/>
      <w:widowControl/>
      <w:autoSpaceDE/>
      <w:autoSpaceDN/>
      <w:adjustRightInd/>
      <w:spacing w:before="240" w:after="60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277BAD"/>
    <w:pPr>
      <w:keepNext/>
      <w:keepLines/>
      <w:widowControl/>
      <w:overflowPunct w:val="0"/>
      <w:spacing w:after="120"/>
      <w:jc w:val="center"/>
      <w:textAlignment w:val="baseline"/>
      <w:outlineLvl w:val="2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aliases w:val="Дополнительный"/>
    <w:basedOn w:val="a0"/>
    <w:next w:val="a1"/>
    <w:qFormat/>
    <w:rsid w:val="00277BAD"/>
    <w:pPr>
      <w:keepNext/>
      <w:keepLines/>
      <w:widowControl/>
      <w:overflowPunct w:val="0"/>
      <w:spacing w:after="60"/>
      <w:jc w:val="center"/>
      <w:textAlignment w:val="baseline"/>
      <w:outlineLvl w:val="3"/>
    </w:pPr>
    <w:rPr>
      <w:rFonts w:ascii="Times New Roman" w:hAnsi="Times New Roman" w:cs="Times New Roman"/>
      <w:b/>
      <w:kern w:val="20"/>
      <w:szCs w:val="28"/>
    </w:rPr>
  </w:style>
  <w:style w:type="paragraph" w:styleId="5">
    <w:name w:val="heading 5"/>
    <w:aliases w:val="Номер главы"/>
    <w:basedOn w:val="a0"/>
    <w:next w:val="a1"/>
    <w:qFormat/>
    <w:rsid w:val="00277BAD"/>
    <w:pPr>
      <w:keepNext/>
      <w:pageBreakBefore/>
      <w:widowControl/>
      <w:overflowPunct w:val="0"/>
      <w:spacing w:after="240"/>
      <w:jc w:val="center"/>
      <w:textAlignment w:val="baseline"/>
      <w:outlineLvl w:val="4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6">
    <w:name w:val="heading 6"/>
    <w:basedOn w:val="a0"/>
    <w:next w:val="a1"/>
    <w:qFormat/>
    <w:rsid w:val="00277BAD"/>
    <w:pPr>
      <w:widowControl/>
      <w:overflowPunct w:val="0"/>
      <w:spacing w:before="240" w:after="60"/>
      <w:jc w:val="both"/>
      <w:textAlignment w:val="baseline"/>
      <w:outlineLvl w:val="5"/>
    </w:pPr>
    <w:rPr>
      <w:rFonts w:ascii="Times New Roman" w:hAnsi="Times New Roman" w:cs="Times New Roman"/>
      <w:b/>
      <w:caps/>
      <w:kern w:val="20"/>
      <w:sz w:val="28"/>
      <w:szCs w:val="28"/>
    </w:rPr>
  </w:style>
  <w:style w:type="paragraph" w:styleId="7">
    <w:name w:val="heading 7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6"/>
    </w:pPr>
    <w:rPr>
      <w:rFonts w:cs="Times New Roman"/>
      <w:sz w:val="28"/>
      <w:szCs w:val="28"/>
    </w:rPr>
  </w:style>
  <w:style w:type="paragraph" w:styleId="8">
    <w:name w:val="heading 8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7"/>
    </w:pPr>
    <w:rPr>
      <w:rFonts w:cs="Times New Roman"/>
      <w:i/>
      <w:sz w:val="28"/>
      <w:szCs w:val="28"/>
    </w:rPr>
  </w:style>
  <w:style w:type="paragraph" w:styleId="9">
    <w:name w:val="heading 9"/>
    <w:basedOn w:val="a0"/>
    <w:next w:val="a0"/>
    <w:qFormat/>
    <w:rsid w:val="00277BAD"/>
    <w:pPr>
      <w:widowControl/>
      <w:overflowPunct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Цветовое выделение"/>
    <w:rsid w:val="00277BAD"/>
    <w:rPr>
      <w:b/>
      <w:color w:val="000080"/>
    </w:rPr>
  </w:style>
  <w:style w:type="character" w:customStyle="1" w:styleId="a6">
    <w:name w:val="Гипертекстовая ссылка"/>
    <w:rsid w:val="00277BAD"/>
    <w:rPr>
      <w:rFonts w:cs="Times New Roman"/>
      <w:b/>
      <w:color w:val="008000"/>
    </w:rPr>
  </w:style>
  <w:style w:type="paragraph" w:customStyle="1" w:styleId="a7">
    <w:name w:val="Нормальный (таблица)"/>
    <w:basedOn w:val="a0"/>
    <w:next w:val="a0"/>
    <w:rsid w:val="00277BAD"/>
    <w:pPr>
      <w:jc w:val="both"/>
    </w:pPr>
  </w:style>
  <w:style w:type="paragraph" w:customStyle="1" w:styleId="a8">
    <w:name w:val="Прижатый влево"/>
    <w:basedOn w:val="a0"/>
    <w:next w:val="a0"/>
    <w:rsid w:val="00277BAD"/>
  </w:style>
  <w:style w:type="paragraph" w:customStyle="1" w:styleId="ConsPlusCell">
    <w:name w:val="ConsPlusCell"/>
    <w:rsid w:val="00277B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21">
    <w:name w:val="Body Text 2"/>
    <w:basedOn w:val="a0"/>
    <w:link w:val="22"/>
    <w:rsid w:val="00277BA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0"/>
    <w:unhideWhenUsed/>
    <w:rsid w:val="00277BAD"/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rsid w:val="00277BA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277BAD"/>
    <w:rPr>
      <w:color w:val="0000FF"/>
      <w:u w:val="single"/>
    </w:rPr>
  </w:style>
  <w:style w:type="paragraph" w:styleId="ac">
    <w:name w:val="Body Text Indent"/>
    <w:basedOn w:val="a0"/>
    <w:rsid w:val="00277BAD"/>
    <w:pPr>
      <w:widowControl/>
      <w:autoSpaceDE/>
      <w:autoSpaceDN/>
      <w:adjustRightInd/>
      <w:ind w:left="4248" w:firstLine="708"/>
    </w:pPr>
    <w:rPr>
      <w:rFonts w:ascii="Times New Roman" w:hAnsi="Times New Roman" w:cs="Times New Roman"/>
    </w:rPr>
  </w:style>
  <w:style w:type="character" w:customStyle="1" w:styleId="ad">
    <w:name w:val="Основной текст с отступом Знак"/>
    <w:rsid w:val="00277BAD"/>
    <w:rPr>
      <w:rFonts w:ascii="Times New Roman" w:eastAsia="Times New Roman" w:hAnsi="Times New Roman"/>
      <w:sz w:val="24"/>
      <w:szCs w:val="24"/>
    </w:rPr>
  </w:style>
  <w:style w:type="paragraph" w:styleId="2">
    <w:name w:val="List Bullet 2"/>
    <w:basedOn w:val="a0"/>
    <w:rsid w:val="00277BAD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277BAD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customStyle="1" w:styleId="s16">
    <w:name w:val="s_16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e">
    <w:name w:val="footer"/>
    <w:basedOn w:val="a0"/>
    <w:rsid w:val="00277BAD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character" w:customStyle="1" w:styleId="af">
    <w:name w:val="Нижний колонтитул Знак"/>
    <w:rsid w:val="00277BAD"/>
    <w:rPr>
      <w:rFonts w:ascii="Times New Roman" w:eastAsia="Times New Roman" w:hAnsi="Times New Roman"/>
      <w:sz w:val="24"/>
      <w:szCs w:val="24"/>
    </w:rPr>
  </w:style>
  <w:style w:type="paragraph" w:customStyle="1" w:styleId="af0">
    <w:name w:val="Знак"/>
    <w:basedOn w:val="a0"/>
    <w:rsid w:val="00277BAD"/>
    <w:pPr>
      <w:autoSpaceDE/>
      <w:autoSpaceDN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ormattext">
    <w:name w:val="formattext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1">
    <w:name w:val="Body Text"/>
    <w:basedOn w:val="a0"/>
    <w:rsid w:val="00277BAD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f1">
    <w:name w:val="Основной текст Знак"/>
    <w:rsid w:val="00277BAD"/>
    <w:rPr>
      <w:rFonts w:ascii="Times New Roman" w:eastAsia="Times New Roman" w:hAnsi="Times New Roman"/>
      <w:sz w:val="24"/>
      <w:szCs w:val="24"/>
    </w:rPr>
  </w:style>
  <w:style w:type="paragraph" w:styleId="af2">
    <w:name w:val="List Paragraph"/>
    <w:basedOn w:val="a0"/>
    <w:qFormat/>
    <w:rsid w:val="00277BA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f3">
    <w:name w:val="Normal (Web)"/>
    <w:basedOn w:val="a0"/>
    <w:uiPriority w:val="99"/>
    <w:unhideWhenUsed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">
    <w:name w:val="Абзац списка1"/>
    <w:basedOn w:val="a0"/>
    <w:rsid w:val="00277BAD"/>
    <w:pPr>
      <w:widowControl/>
      <w:autoSpaceDE/>
      <w:autoSpaceDN/>
      <w:adjustRightInd/>
      <w:spacing w:after="200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p2">
    <w:name w:val="p2"/>
    <w:basedOn w:val="a0"/>
    <w:rsid w:val="00277BA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f4">
    <w:name w:val="No Spacing"/>
    <w:qFormat/>
    <w:rsid w:val="00277BAD"/>
    <w:rPr>
      <w:rFonts w:ascii="Times New Roman" w:eastAsia="Times New Roman" w:hAnsi="Times New Roman"/>
      <w:sz w:val="24"/>
      <w:szCs w:val="24"/>
    </w:rPr>
  </w:style>
  <w:style w:type="character" w:styleId="af5">
    <w:name w:val="Strong"/>
    <w:uiPriority w:val="22"/>
    <w:qFormat/>
    <w:rsid w:val="00277BAD"/>
    <w:rPr>
      <w:rFonts w:cs="Times New Roman"/>
      <w:b/>
    </w:rPr>
  </w:style>
  <w:style w:type="character" w:styleId="af6">
    <w:name w:val="Emphasis"/>
    <w:qFormat/>
    <w:rsid w:val="00277BAD"/>
    <w:rPr>
      <w:i/>
      <w:i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0"/>
    <w:rsid w:val="00277BA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rsid w:val="00277BAD"/>
    <w:rPr>
      <w:rFonts w:ascii="Courier New" w:eastAsia="Times New Roman" w:hAnsi="Courier New" w:cs="Courier New"/>
    </w:rPr>
  </w:style>
  <w:style w:type="character" w:customStyle="1" w:styleId="11">
    <w:name w:val="Заголовок 1 Знак"/>
    <w:rsid w:val="00277BAD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3">
    <w:name w:val="Заголовок 2 Знак"/>
    <w:rsid w:val="00277BA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7">
    <w:name w:val="Title"/>
    <w:basedOn w:val="a0"/>
    <w:link w:val="12"/>
    <w:uiPriority w:val="10"/>
    <w:qFormat/>
    <w:rsid w:val="00277BAD"/>
    <w:pPr>
      <w:autoSpaceDE/>
      <w:autoSpaceDN/>
      <w:adjustRightInd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f8">
    <w:name w:val="Название Знак"/>
    <w:rsid w:val="00277BAD"/>
    <w:rPr>
      <w:rFonts w:ascii="Times New Roman" w:eastAsia="Times New Roman" w:hAnsi="Times New Roman"/>
      <w:sz w:val="28"/>
      <w:szCs w:val="28"/>
    </w:rPr>
  </w:style>
  <w:style w:type="paragraph" w:styleId="af9">
    <w:name w:val="Subtitle"/>
    <w:basedOn w:val="a0"/>
    <w:qFormat/>
    <w:rsid w:val="00277BAD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a">
    <w:name w:val="Подзаголовок Знак"/>
    <w:rsid w:val="00277BAD"/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header"/>
    <w:basedOn w:val="a0"/>
    <w:uiPriority w:val="99"/>
    <w:unhideWhenUsed/>
    <w:rsid w:val="00353D5E"/>
    <w:pPr>
      <w:tabs>
        <w:tab w:val="center" w:pos="4677"/>
        <w:tab w:val="right" w:pos="9355"/>
      </w:tabs>
      <w:jc w:val="center"/>
    </w:pPr>
    <w:rPr>
      <w:rFonts w:ascii="Times New Roman" w:hAnsi="Times New Roman" w:cs="Times New Roman"/>
      <w:sz w:val="22"/>
    </w:rPr>
  </w:style>
  <w:style w:type="character" w:customStyle="1" w:styleId="afc">
    <w:name w:val="Верхний колонтитул Знак"/>
    <w:uiPriority w:val="99"/>
    <w:rsid w:val="00277BAD"/>
    <w:rPr>
      <w:rFonts w:ascii="Arial" w:eastAsia="Times New Roman" w:hAnsi="Arial" w:cs="Arial"/>
      <w:sz w:val="24"/>
      <w:szCs w:val="24"/>
    </w:rPr>
  </w:style>
  <w:style w:type="character" w:customStyle="1" w:styleId="30">
    <w:name w:val="Основной текст3"/>
    <w:rsid w:val="00277B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ConsPlusTitle">
    <w:name w:val="ConsPlusTitle"/>
    <w:rsid w:val="00277BAD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fd">
    <w:name w:val="FollowedHyperlink"/>
    <w:unhideWhenUsed/>
    <w:rsid w:val="00277BAD"/>
    <w:rPr>
      <w:color w:val="800080"/>
      <w:u w:val="single"/>
    </w:rPr>
  </w:style>
  <w:style w:type="character" w:customStyle="1" w:styleId="ecattext">
    <w:name w:val="ecattext"/>
    <w:rsid w:val="00277BAD"/>
  </w:style>
  <w:style w:type="character" w:customStyle="1" w:styleId="31">
    <w:name w:val="Заголовок 3 Знак"/>
    <w:rsid w:val="00277BAD"/>
    <w:rPr>
      <w:rFonts w:ascii="Times New Roman" w:eastAsia="Times New Roman" w:hAnsi="Times New Roman"/>
      <w:b/>
      <w:sz w:val="28"/>
      <w:szCs w:val="28"/>
    </w:rPr>
  </w:style>
  <w:style w:type="character" w:customStyle="1" w:styleId="40">
    <w:name w:val="Заголовок 4 Знак"/>
    <w:aliases w:val="Дополнительный Знак"/>
    <w:rsid w:val="00277BAD"/>
    <w:rPr>
      <w:rFonts w:ascii="Times New Roman" w:eastAsia="Times New Roman" w:hAnsi="Times New Roman"/>
      <w:b/>
      <w:kern w:val="20"/>
      <w:sz w:val="24"/>
      <w:szCs w:val="28"/>
    </w:rPr>
  </w:style>
  <w:style w:type="character" w:customStyle="1" w:styleId="50">
    <w:name w:val="Заголовок 5 Знак"/>
    <w:aliases w:val="Номер главы Знак"/>
    <w:rsid w:val="00277BAD"/>
    <w:rPr>
      <w:rFonts w:ascii="Times New Roman" w:eastAsia="Times New Roman" w:hAnsi="Times New Roman"/>
      <w:b/>
      <w:caps/>
      <w:kern w:val="20"/>
      <w:sz w:val="28"/>
      <w:szCs w:val="28"/>
    </w:rPr>
  </w:style>
  <w:style w:type="character" w:customStyle="1" w:styleId="60">
    <w:name w:val="Заголовок 6 Знак"/>
    <w:rsid w:val="00277BAD"/>
    <w:rPr>
      <w:rFonts w:ascii="Times New Roman" w:eastAsia="Times New Roman" w:hAnsi="Times New Roman"/>
      <w:b/>
      <w:caps/>
      <w:kern w:val="20"/>
      <w:sz w:val="28"/>
      <w:szCs w:val="28"/>
    </w:rPr>
  </w:style>
  <w:style w:type="character" w:customStyle="1" w:styleId="70">
    <w:name w:val="Заголовок 7 Знак"/>
    <w:rsid w:val="00277BAD"/>
    <w:rPr>
      <w:rFonts w:ascii="Arial" w:eastAsia="Times New Roman" w:hAnsi="Arial"/>
      <w:sz w:val="28"/>
      <w:szCs w:val="28"/>
    </w:rPr>
  </w:style>
  <w:style w:type="character" w:customStyle="1" w:styleId="80">
    <w:name w:val="Заголовок 8 Знак"/>
    <w:rsid w:val="00277BAD"/>
    <w:rPr>
      <w:rFonts w:ascii="Arial" w:eastAsia="Times New Roman" w:hAnsi="Arial"/>
      <w:i/>
      <w:sz w:val="28"/>
      <w:szCs w:val="28"/>
    </w:rPr>
  </w:style>
  <w:style w:type="character" w:customStyle="1" w:styleId="90">
    <w:name w:val="Заголовок 9 Знак"/>
    <w:rsid w:val="00277BAD"/>
    <w:rPr>
      <w:rFonts w:ascii="Arial" w:eastAsia="Times New Roman" w:hAnsi="Arial"/>
      <w:i/>
      <w:sz w:val="18"/>
      <w:szCs w:val="28"/>
    </w:rPr>
  </w:style>
  <w:style w:type="character" w:styleId="afe">
    <w:name w:val="page number"/>
    <w:rsid w:val="00277BAD"/>
    <w:rPr>
      <w:rFonts w:ascii="Courier New" w:eastAsia="Times New Roman" w:hAnsi="Courier New"/>
      <w:sz w:val="20"/>
    </w:rPr>
  </w:style>
  <w:style w:type="paragraph" w:styleId="13">
    <w:name w:val="toc 1"/>
    <w:aliases w:val="ОГлава"/>
    <w:basedOn w:val="a0"/>
    <w:next w:val="a0"/>
    <w:uiPriority w:val="39"/>
    <w:rsid w:val="00277BAD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24">
    <w:name w:val="toc 2"/>
    <w:aliases w:val="ОРаздел"/>
    <w:basedOn w:val="20"/>
    <w:next w:val="a0"/>
    <w:uiPriority w:val="39"/>
    <w:rsid w:val="00277BAD"/>
    <w:pPr>
      <w:keepNext w:val="0"/>
      <w:widowControl w:val="0"/>
      <w:autoSpaceDE w:val="0"/>
      <w:autoSpaceDN w:val="0"/>
      <w:adjustRightInd w:val="0"/>
      <w:spacing w:before="0" w:after="0"/>
      <w:ind w:left="240"/>
      <w:outlineLvl w:val="9"/>
    </w:pPr>
    <w:rPr>
      <w:rFonts w:ascii="Calibri" w:hAnsi="Calibri" w:cs="Calibri"/>
      <w:b w:val="0"/>
      <w:bCs w:val="0"/>
      <w:i w:val="0"/>
      <w:iCs w:val="0"/>
      <w:smallCaps/>
      <w:sz w:val="20"/>
      <w:szCs w:val="20"/>
    </w:rPr>
  </w:style>
  <w:style w:type="paragraph" w:styleId="32">
    <w:name w:val="toc 3"/>
    <w:aliases w:val="ОПодраздел"/>
    <w:basedOn w:val="a0"/>
    <w:next w:val="a0"/>
    <w:uiPriority w:val="39"/>
    <w:rsid w:val="00277BAD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41">
    <w:name w:val="toc 4"/>
    <w:aliases w:val="ОВведение"/>
    <w:basedOn w:val="13"/>
    <w:next w:val="a0"/>
    <w:semiHidden/>
    <w:rsid w:val="00277BAD"/>
    <w:pPr>
      <w:spacing w:before="0" w:after="0"/>
      <w:ind w:left="720"/>
    </w:pPr>
    <w:rPr>
      <w:b w:val="0"/>
      <w:bCs w:val="0"/>
      <w:caps w:val="0"/>
      <w:sz w:val="18"/>
      <w:szCs w:val="18"/>
    </w:rPr>
  </w:style>
  <w:style w:type="paragraph" w:styleId="51">
    <w:name w:val="toc 5"/>
    <w:aliases w:val="ОПриложение"/>
    <w:basedOn w:val="13"/>
    <w:next w:val="a0"/>
    <w:semiHidden/>
    <w:rsid w:val="00277BAD"/>
    <w:pPr>
      <w:spacing w:before="0" w:after="0"/>
      <w:ind w:left="960"/>
    </w:pPr>
    <w:rPr>
      <w:b w:val="0"/>
      <w:bCs w:val="0"/>
      <w:caps w:val="0"/>
      <w:sz w:val="18"/>
      <w:szCs w:val="18"/>
    </w:rPr>
  </w:style>
  <w:style w:type="paragraph" w:styleId="71">
    <w:name w:val="toc 7"/>
    <w:basedOn w:val="a0"/>
    <w:next w:val="a0"/>
    <w:semiHidden/>
    <w:rsid w:val="00277BAD"/>
    <w:pPr>
      <w:ind w:left="1440"/>
    </w:pPr>
    <w:rPr>
      <w:rFonts w:ascii="Calibri" w:hAnsi="Calibri" w:cs="Calibri"/>
      <w:sz w:val="18"/>
      <w:szCs w:val="18"/>
    </w:rPr>
  </w:style>
  <w:style w:type="paragraph" w:styleId="81">
    <w:name w:val="toc 8"/>
    <w:basedOn w:val="a0"/>
    <w:next w:val="a0"/>
    <w:semiHidden/>
    <w:rsid w:val="00277BAD"/>
    <w:pPr>
      <w:ind w:left="1680"/>
    </w:pPr>
    <w:rPr>
      <w:rFonts w:ascii="Calibri" w:hAnsi="Calibri" w:cs="Calibri"/>
      <w:sz w:val="18"/>
      <w:szCs w:val="18"/>
    </w:rPr>
  </w:style>
  <w:style w:type="paragraph" w:styleId="91">
    <w:name w:val="toc 9"/>
    <w:basedOn w:val="a0"/>
    <w:next w:val="a0"/>
    <w:semiHidden/>
    <w:rsid w:val="00277BAD"/>
    <w:pPr>
      <w:ind w:left="1920"/>
    </w:pPr>
    <w:rPr>
      <w:rFonts w:ascii="Calibri" w:hAnsi="Calibri" w:cs="Calibri"/>
      <w:sz w:val="18"/>
      <w:szCs w:val="18"/>
    </w:rPr>
  </w:style>
  <w:style w:type="character" w:customStyle="1" w:styleId="aff">
    <w:name w:val="Горячие клавиши"/>
    <w:rsid w:val="00277BAD"/>
    <w:rPr>
      <w:rFonts w:ascii="Times New Roman" w:eastAsia="Times New Roman" w:hAnsi="Times New Roman"/>
      <w:i/>
      <w:sz w:val="24"/>
    </w:rPr>
  </w:style>
  <w:style w:type="character" w:customStyle="1" w:styleId="aff0">
    <w:name w:val="Определения"/>
    <w:rsid w:val="00277BAD"/>
    <w:rPr>
      <w:rFonts w:ascii="Courier New" w:eastAsia="Times New Roman" w:hAnsi="Courier New"/>
      <w:i/>
      <w:caps/>
      <w:sz w:val="24"/>
      <w:u w:val="none"/>
    </w:rPr>
  </w:style>
  <w:style w:type="character" w:customStyle="1" w:styleId="aff1">
    <w:name w:val="Примечание"/>
    <w:rsid w:val="00277BAD"/>
    <w:rPr>
      <w:rFonts w:ascii="Courier New" w:eastAsia="Times New Roman" w:hAnsi="Courier New"/>
      <w:b/>
      <w:sz w:val="24"/>
    </w:rPr>
  </w:style>
  <w:style w:type="paragraph" w:customStyle="1" w:styleId="aff2">
    <w:name w:val="Абзац примечания"/>
    <w:basedOn w:val="a1"/>
    <w:next w:val="a1"/>
    <w:rsid w:val="00277BAD"/>
    <w:pPr>
      <w:overflowPunct w:val="0"/>
      <w:autoSpaceDE w:val="0"/>
      <w:autoSpaceDN w:val="0"/>
      <w:adjustRightInd w:val="0"/>
      <w:spacing w:after="0"/>
      <w:ind w:left="567" w:hanging="567"/>
      <w:jc w:val="both"/>
      <w:textAlignment w:val="baseline"/>
    </w:pPr>
    <w:rPr>
      <w:sz w:val="28"/>
      <w:szCs w:val="28"/>
    </w:rPr>
  </w:style>
  <w:style w:type="paragraph" w:styleId="a">
    <w:name w:val="List"/>
    <w:aliases w:val="Список действий"/>
    <w:basedOn w:val="a0"/>
    <w:rsid w:val="00277BAD"/>
    <w:pPr>
      <w:widowControl/>
      <w:numPr>
        <w:numId w:val="2"/>
      </w:numPr>
      <w:overflowPunct w:val="0"/>
      <w:ind w:left="284" w:hanging="284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customStyle="1" w:styleId="aff3">
    <w:name w:val="Основной с отступом"/>
    <w:basedOn w:val="a1"/>
    <w:rsid w:val="00277BAD"/>
    <w:pPr>
      <w:overflowPunct w:val="0"/>
      <w:autoSpaceDE w:val="0"/>
      <w:autoSpaceDN w:val="0"/>
      <w:adjustRightInd w:val="0"/>
      <w:spacing w:after="0"/>
      <w:ind w:left="567"/>
      <w:jc w:val="both"/>
      <w:textAlignment w:val="baseline"/>
    </w:pPr>
    <w:rPr>
      <w:sz w:val="28"/>
      <w:szCs w:val="28"/>
    </w:rPr>
  </w:style>
  <w:style w:type="paragraph" w:customStyle="1" w:styleId="aff4">
    <w:name w:val="Пример"/>
    <w:basedOn w:val="a1"/>
    <w:next w:val="a0"/>
    <w:rsid w:val="00277BAD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8"/>
      <w:szCs w:val="28"/>
    </w:rPr>
  </w:style>
  <w:style w:type="paragraph" w:customStyle="1" w:styleId="aff5">
    <w:name w:val="Например"/>
    <w:basedOn w:val="a1"/>
    <w:next w:val="a0"/>
    <w:rsid w:val="00277BAD"/>
    <w:pPr>
      <w:keepNext/>
      <w:widowControl w:val="0"/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b/>
      <w:sz w:val="28"/>
      <w:szCs w:val="28"/>
    </w:rPr>
  </w:style>
  <w:style w:type="paragraph" w:customStyle="1" w:styleId="aff6">
    <w:name w:val="Функция"/>
    <w:basedOn w:val="a0"/>
    <w:rsid w:val="00277BAD"/>
    <w:pPr>
      <w:keepNext/>
      <w:widowControl/>
      <w:overflowPunct w:val="0"/>
      <w:textAlignment w:val="baseline"/>
    </w:pPr>
    <w:rPr>
      <w:rFonts w:ascii="Times New Roman" w:hAnsi="Times New Roman" w:cs="Times New Roman"/>
      <w:i/>
      <w:sz w:val="28"/>
      <w:szCs w:val="28"/>
    </w:rPr>
  </w:style>
  <w:style w:type="paragraph" w:customStyle="1" w:styleId="aff7">
    <w:name w:val="Нумерованный"/>
    <w:basedOn w:val="a1"/>
    <w:rsid w:val="00277BAD"/>
    <w:pPr>
      <w:overflowPunct w:val="0"/>
      <w:autoSpaceDE w:val="0"/>
      <w:autoSpaceDN w:val="0"/>
      <w:adjustRightInd w:val="0"/>
      <w:spacing w:after="0"/>
      <w:ind w:firstLine="567"/>
      <w:jc w:val="both"/>
      <w:textAlignment w:val="baseline"/>
    </w:pPr>
    <w:rPr>
      <w:sz w:val="28"/>
      <w:szCs w:val="28"/>
    </w:rPr>
  </w:style>
  <w:style w:type="paragraph" w:customStyle="1" w:styleId="aff8">
    <w:name w:val="Рисунок"/>
    <w:basedOn w:val="a1"/>
    <w:next w:val="a1"/>
    <w:rsid w:val="00277BAD"/>
    <w:pPr>
      <w:keepNext/>
      <w:keepLines/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sz w:val="28"/>
      <w:szCs w:val="28"/>
    </w:rPr>
  </w:style>
  <w:style w:type="paragraph" w:styleId="aff9">
    <w:name w:val="caption"/>
    <w:basedOn w:val="a0"/>
    <w:next w:val="a0"/>
    <w:qFormat/>
    <w:rsid w:val="00277BAD"/>
    <w:pPr>
      <w:widowControl/>
      <w:overflowPunct w:val="0"/>
      <w:spacing w:before="120" w:after="120"/>
      <w:jc w:val="both"/>
      <w:textAlignment w:val="baseline"/>
    </w:pPr>
    <w:rPr>
      <w:rFonts w:ascii="Times New Roman" w:hAnsi="Times New Roman" w:cs="Times New Roman"/>
      <w:b/>
      <w:szCs w:val="28"/>
    </w:rPr>
  </w:style>
  <w:style w:type="paragraph" w:styleId="61">
    <w:name w:val="toc 6"/>
    <w:basedOn w:val="a0"/>
    <w:next w:val="a0"/>
    <w:semiHidden/>
    <w:rsid w:val="00277BAD"/>
    <w:pPr>
      <w:ind w:left="1200"/>
    </w:pPr>
    <w:rPr>
      <w:rFonts w:ascii="Calibri" w:hAnsi="Calibri" w:cs="Calibri"/>
      <w:sz w:val="18"/>
      <w:szCs w:val="18"/>
    </w:rPr>
  </w:style>
  <w:style w:type="paragraph" w:customStyle="1" w:styleId="ConsPlusNonformat">
    <w:name w:val="ConsPlusNonformat"/>
    <w:rsid w:val="00277BA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a">
    <w:name w:val="annotation reference"/>
    <w:semiHidden/>
    <w:rsid w:val="00277BAD"/>
    <w:rPr>
      <w:rFonts w:ascii="Times New Roman" w:eastAsia="Times New Roman" w:hAnsi="Times New Roman"/>
      <w:sz w:val="16"/>
      <w:szCs w:val="16"/>
    </w:rPr>
  </w:style>
  <w:style w:type="paragraph" w:styleId="affb">
    <w:name w:val="annotation text"/>
    <w:basedOn w:val="a0"/>
    <w:semiHidden/>
    <w:rsid w:val="00277BAD"/>
    <w:pPr>
      <w:widowControl/>
      <w:overflowPunct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ffc">
    <w:name w:val="Текст примечания Знак"/>
    <w:rsid w:val="00277BAD"/>
    <w:rPr>
      <w:rFonts w:ascii="Times New Roman" w:eastAsia="Times New Roman" w:hAnsi="Times New Roman"/>
    </w:rPr>
  </w:style>
  <w:style w:type="paragraph" w:styleId="affd">
    <w:name w:val="annotation subject"/>
    <w:basedOn w:val="affb"/>
    <w:next w:val="affb"/>
    <w:rsid w:val="00277BAD"/>
    <w:rPr>
      <w:b/>
      <w:bCs/>
    </w:rPr>
  </w:style>
  <w:style w:type="character" w:customStyle="1" w:styleId="affe">
    <w:name w:val="Тема примечания Знак"/>
    <w:rsid w:val="00277BAD"/>
    <w:rPr>
      <w:rFonts w:ascii="Times New Roman" w:eastAsia="Times New Roman" w:hAnsi="Times New Roman"/>
      <w:b/>
      <w:bCs/>
    </w:rPr>
  </w:style>
  <w:style w:type="character" w:customStyle="1" w:styleId="120">
    <w:name w:val="Знак Знак12"/>
    <w:rsid w:val="00277BAD"/>
    <w:rPr>
      <w:b/>
      <w:color w:val="FFFFFF"/>
      <w:sz w:val="24"/>
      <w:lang w:val="ru-RU" w:eastAsia="ru-RU" w:bidi="ar-SA"/>
    </w:rPr>
  </w:style>
  <w:style w:type="paragraph" w:customStyle="1" w:styleId="afff">
    <w:name w:val="Таблицы (моноширинный)"/>
    <w:basedOn w:val="a0"/>
    <w:next w:val="a0"/>
    <w:rsid w:val="00277BAD"/>
    <w:pPr>
      <w:ind w:firstLine="567"/>
      <w:jc w:val="both"/>
    </w:pPr>
    <w:rPr>
      <w:rFonts w:ascii="Courier New" w:hAnsi="Courier New" w:cs="Courier New"/>
    </w:rPr>
  </w:style>
  <w:style w:type="character" w:customStyle="1" w:styleId="100">
    <w:name w:val="Знак Знак10"/>
    <w:rsid w:val="00277BAD"/>
    <w:rPr>
      <w:lang w:val="ru-RU" w:eastAsia="ru-RU" w:bidi="ar-SA"/>
    </w:rPr>
  </w:style>
  <w:style w:type="character" w:customStyle="1" w:styleId="92">
    <w:name w:val="Знак Знак9"/>
    <w:rsid w:val="00277BAD"/>
    <w:rPr>
      <w:sz w:val="24"/>
      <w:szCs w:val="24"/>
      <w:lang w:val="ru-RU" w:eastAsia="ru-RU" w:bidi="ar-SA"/>
    </w:rPr>
  </w:style>
  <w:style w:type="character" w:customStyle="1" w:styleId="82">
    <w:name w:val="Знак Знак8"/>
    <w:semiHidden/>
    <w:rsid w:val="00277BAD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ff0">
    <w:name w:val="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">
    <w:name w:val="Char Знак Char Знак Знак Знак Знак Знак 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CharChar">
    <w:name w:val="Char Знак Char Знак Знак Знак Знак Знак Знак Знак Знак Знак Char Знак Char Знак Char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72">
    <w:name w:val="Знак Знак7"/>
    <w:semiHidden/>
    <w:rsid w:val="00277BAD"/>
    <w:rPr>
      <w:lang w:val="ru-RU" w:eastAsia="ru-RU" w:bidi="ar-SA"/>
    </w:rPr>
  </w:style>
  <w:style w:type="character" w:customStyle="1" w:styleId="62">
    <w:name w:val="Знак Знак6"/>
    <w:semiHidden/>
    <w:rsid w:val="00277BAD"/>
    <w:rPr>
      <w:b/>
      <w:bCs/>
      <w:lang w:val="ru-RU" w:eastAsia="ru-RU" w:bidi="ar-SA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styleId="afff1">
    <w:name w:val="footnote text"/>
    <w:basedOn w:val="a0"/>
    <w:link w:val="afff2"/>
    <w:semiHidden/>
    <w:rsid w:val="00277BAD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52">
    <w:name w:val="Знак Знак5"/>
    <w:semiHidden/>
    <w:rsid w:val="00277BAD"/>
    <w:rPr>
      <w:lang w:val="ru-RU" w:eastAsia="ru-RU" w:bidi="ar-SA"/>
    </w:rPr>
  </w:style>
  <w:style w:type="paragraph" w:styleId="afff3">
    <w:name w:val="Document Map"/>
    <w:basedOn w:val="a0"/>
    <w:link w:val="afff4"/>
    <w:semiHidden/>
    <w:rsid w:val="00277BAD"/>
    <w:pPr>
      <w:widowControl/>
      <w:shd w:val="clear" w:color="auto" w:fill="000080"/>
      <w:autoSpaceDE/>
      <w:autoSpaceDN/>
      <w:adjustRightInd/>
      <w:ind w:firstLine="567"/>
      <w:jc w:val="both"/>
    </w:pPr>
    <w:rPr>
      <w:rFonts w:ascii="Tahoma" w:hAnsi="Tahoma" w:cs="Times New Roman"/>
      <w:sz w:val="20"/>
      <w:szCs w:val="20"/>
    </w:rPr>
  </w:style>
  <w:style w:type="character" w:customStyle="1" w:styleId="42">
    <w:name w:val="Знак Знак4"/>
    <w:semiHidden/>
    <w:rsid w:val="00277BAD"/>
    <w:rPr>
      <w:rFonts w:ascii="Tahoma" w:hAnsi="Tahoma" w:cs="Tahoma"/>
      <w:lang w:val="ru-RU" w:eastAsia="ru-RU" w:bidi="ar-SA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apple-style-span">
    <w:name w:val="apple-style-span"/>
    <w:basedOn w:val="a2"/>
    <w:rsid w:val="00277BAD"/>
  </w:style>
  <w:style w:type="character" w:customStyle="1" w:styleId="apple-converted-space">
    <w:name w:val="apple-converted-space"/>
    <w:basedOn w:val="a2"/>
    <w:rsid w:val="00277BAD"/>
  </w:style>
  <w:style w:type="character" w:customStyle="1" w:styleId="33">
    <w:name w:val="Знак Знак3"/>
    <w:rsid w:val="00277BAD"/>
    <w:rPr>
      <w:sz w:val="24"/>
      <w:szCs w:val="24"/>
      <w:lang w:val="ru-RU" w:eastAsia="ru-RU" w:bidi="ar-SA"/>
    </w:rPr>
  </w:style>
  <w:style w:type="paragraph" w:customStyle="1" w:styleId="afff5">
    <w:name w:val="Заголовок статьи"/>
    <w:basedOn w:val="a0"/>
    <w:next w:val="a0"/>
    <w:rsid w:val="00277BAD"/>
    <w:pPr>
      <w:ind w:left="1612" w:hanging="892"/>
      <w:jc w:val="both"/>
    </w:pPr>
    <w:rPr>
      <w:rFonts w:cs="Times New Roman"/>
      <w:sz w:val="20"/>
      <w:szCs w:val="20"/>
    </w:rPr>
  </w:style>
  <w:style w:type="paragraph" w:customStyle="1" w:styleId="CharCharCharCharCharChar1">
    <w:name w:val="Char Знак Char Знак Знак Знак Знак Знак Знак Знак Знак Знак Char Знак Char Знак Char Знак Знак Знак Знак Char Знак Знак Знак Знак1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14">
    <w:name w:val="Знак Знак Знак Знак1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0">
    <w:name w:val="Char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1">
    <w:name w:val="Char Знак Char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afff6">
    <w:name w:val="Знак Знак Знак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0">
    <w:name w:val="Char Знак Char Знак Знак Знак Знак Знак Знак Знак Знак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1">
    <w:name w:val="Char Знак Char Знак Знак Знак Знак Знак Знак Знак Знак Знак Char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afff7">
    <w:name w:val="Комментарий"/>
    <w:basedOn w:val="a0"/>
    <w:next w:val="a0"/>
    <w:rsid w:val="00277BAD"/>
    <w:pPr>
      <w:ind w:left="170" w:firstLine="567"/>
      <w:jc w:val="both"/>
    </w:pPr>
    <w:rPr>
      <w:i/>
      <w:iCs/>
      <w:color w:val="800080"/>
      <w:sz w:val="20"/>
      <w:szCs w:val="20"/>
    </w:rPr>
  </w:style>
  <w:style w:type="character" w:customStyle="1" w:styleId="afff8">
    <w:name w:val="Не вступил в силу"/>
    <w:rsid w:val="00277BAD"/>
    <w:rPr>
      <w:b w:val="0"/>
      <w:bCs/>
      <w:color w:val="008080"/>
      <w:sz w:val="20"/>
      <w:szCs w:val="20"/>
    </w:rPr>
  </w:style>
  <w:style w:type="paragraph" w:customStyle="1" w:styleId="CharCharChar2">
    <w:name w:val="Char Знак Char Знак Знак Знак Знак Знак Знак Знак Знак Знак Char Знак Знак Знак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Знак Знак Char Знак Знак Знак Char"/>
    <w:basedOn w:val="a0"/>
    <w:rsid w:val="00277BAD"/>
    <w:pPr>
      <w:widowControl/>
      <w:autoSpaceDE/>
      <w:autoSpaceDN/>
      <w:adjustRightInd/>
      <w:spacing w:after="160" w:line="240" w:lineRule="exact"/>
      <w:ind w:firstLine="567"/>
      <w:jc w:val="both"/>
    </w:pPr>
    <w:rPr>
      <w:sz w:val="20"/>
      <w:szCs w:val="20"/>
      <w:lang w:val="en-US" w:eastAsia="en-US"/>
    </w:rPr>
  </w:style>
  <w:style w:type="character" w:customStyle="1" w:styleId="25">
    <w:name w:val="Знак Знак2"/>
    <w:rsid w:val="00277BAD"/>
    <w:rPr>
      <w:sz w:val="24"/>
      <w:szCs w:val="24"/>
      <w:lang w:val="ru-RU" w:eastAsia="ru-RU" w:bidi="ar-SA"/>
    </w:rPr>
  </w:style>
  <w:style w:type="character" w:customStyle="1" w:styleId="19">
    <w:name w:val="Знак Знак19"/>
    <w:locked/>
    <w:rsid w:val="00277BAD"/>
    <w:rPr>
      <w:sz w:val="28"/>
      <w:szCs w:val="28"/>
      <w:lang w:val="ru-RU" w:eastAsia="ru-RU" w:bidi="ar-SA"/>
    </w:rPr>
  </w:style>
  <w:style w:type="character" w:customStyle="1" w:styleId="articleseparator">
    <w:name w:val="article_separator"/>
    <w:basedOn w:val="a2"/>
    <w:rsid w:val="00277BAD"/>
  </w:style>
  <w:style w:type="paragraph" w:customStyle="1" w:styleId="afff9">
    <w:name w:val="Содержимое таблицы"/>
    <w:basedOn w:val="a0"/>
    <w:rsid w:val="00277BAD"/>
    <w:pPr>
      <w:widowControl/>
      <w:suppressLineNumbers/>
      <w:suppressAutoHyphens/>
      <w:autoSpaceDE/>
      <w:autoSpaceDN/>
      <w:adjustRightInd/>
      <w:ind w:firstLine="567"/>
      <w:jc w:val="both"/>
    </w:pPr>
    <w:rPr>
      <w:rFonts w:ascii="Times New Roman" w:hAnsi="Times New Roman" w:cs="Times New Roman"/>
      <w:lang w:eastAsia="ar-SA"/>
    </w:rPr>
  </w:style>
  <w:style w:type="character" w:customStyle="1" w:styleId="110">
    <w:name w:val="Знак Знак11"/>
    <w:rsid w:val="00277BAD"/>
    <w:rPr>
      <w:rFonts w:ascii="Arial" w:hAnsi="Arial" w:cs="Arial"/>
      <w:b/>
      <w:bCs/>
      <w:i/>
      <w:iCs/>
      <w:sz w:val="28"/>
      <w:szCs w:val="28"/>
    </w:rPr>
  </w:style>
  <w:style w:type="character" w:customStyle="1" w:styleId="15">
    <w:name w:val="Знак Знак1"/>
    <w:rsid w:val="00277BAD"/>
    <w:rPr>
      <w:rFonts w:ascii="Calibri" w:hAnsi="Calibri" w:cs="Calibri"/>
      <w:sz w:val="36"/>
      <w:szCs w:val="36"/>
    </w:rPr>
  </w:style>
  <w:style w:type="character" w:customStyle="1" w:styleId="afffa">
    <w:name w:val="Знак Знак"/>
    <w:rsid w:val="00277BAD"/>
    <w:rPr>
      <w:rFonts w:ascii="Calibri" w:hAnsi="Calibri" w:cs="Calibri"/>
      <w:b/>
      <w:bCs/>
      <w:sz w:val="28"/>
      <w:szCs w:val="28"/>
    </w:rPr>
  </w:style>
  <w:style w:type="paragraph" w:customStyle="1" w:styleId="afffb">
    <w:name w:val="Мясо Знак"/>
    <w:basedOn w:val="a0"/>
    <w:rsid w:val="00277BAD"/>
    <w:pPr>
      <w:widowControl/>
      <w:suppressAutoHyphens/>
      <w:autoSpaceDE/>
      <w:autoSpaceDN/>
      <w:adjustRightInd/>
      <w:ind w:firstLine="709"/>
      <w:jc w:val="both"/>
    </w:pPr>
    <w:rPr>
      <w:rFonts w:ascii="Times New Roman" w:eastAsia="MS Mincho" w:hAnsi="Times New Roman" w:cs="Times New Roman"/>
      <w:sz w:val="28"/>
      <w:szCs w:val="28"/>
      <w:lang w:eastAsia="ar-SA"/>
    </w:rPr>
  </w:style>
  <w:style w:type="paragraph" w:styleId="afffc">
    <w:name w:val="Block Text"/>
    <w:basedOn w:val="a0"/>
    <w:rsid w:val="00277BAD"/>
    <w:pPr>
      <w:tabs>
        <w:tab w:val="left" w:pos="1418"/>
      </w:tabs>
      <w:ind w:left="709" w:right="1"/>
      <w:jc w:val="both"/>
    </w:pPr>
    <w:rPr>
      <w:rFonts w:ascii="Times New Roman" w:hAnsi="Times New Roman" w:cs="Times New Roman"/>
      <w:sz w:val="28"/>
      <w:szCs w:val="28"/>
    </w:rPr>
  </w:style>
  <w:style w:type="paragraph" w:styleId="26">
    <w:name w:val="Body Text Indent 2"/>
    <w:basedOn w:val="a0"/>
    <w:link w:val="27"/>
    <w:rsid w:val="00277BAD"/>
    <w:pPr>
      <w:ind w:right="1" w:firstLine="709"/>
    </w:pPr>
    <w:rPr>
      <w:rFonts w:cs="Times New Roman"/>
      <w:sz w:val="28"/>
      <w:szCs w:val="28"/>
    </w:rPr>
  </w:style>
  <w:style w:type="paragraph" w:styleId="34">
    <w:name w:val="Body Text Indent 3"/>
    <w:basedOn w:val="a0"/>
    <w:link w:val="35"/>
    <w:uiPriority w:val="99"/>
    <w:rsid w:val="00277BAD"/>
    <w:pPr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0"/>
    <w:rsid w:val="00277BAD"/>
    <w:pPr>
      <w:widowControl/>
      <w:suppressAutoHyphens/>
      <w:autoSpaceDE/>
      <w:autoSpaceDN/>
      <w:adjustRightInd/>
      <w:spacing w:before="280" w:after="280"/>
      <w:jc w:val="both"/>
    </w:pPr>
    <w:rPr>
      <w:color w:val="000000"/>
      <w:sz w:val="19"/>
      <w:szCs w:val="19"/>
      <w:lang w:eastAsia="ar-SA"/>
    </w:rPr>
  </w:style>
  <w:style w:type="paragraph" w:customStyle="1" w:styleId="ConsNormal">
    <w:name w:val="ConsNormal"/>
    <w:rsid w:val="00277BA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36">
    <w:name w:val="Body Text 3"/>
    <w:basedOn w:val="a0"/>
    <w:link w:val="37"/>
    <w:uiPriority w:val="99"/>
    <w:rsid w:val="00277BAD"/>
    <w:pPr>
      <w:jc w:val="center"/>
    </w:pPr>
    <w:rPr>
      <w:rFonts w:ascii="Times New Roman" w:hAnsi="Times New Roman" w:cs="Times New Roman"/>
      <w:bCs/>
      <w:sz w:val="22"/>
    </w:rPr>
  </w:style>
  <w:style w:type="paragraph" w:customStyle="1" w:styleId="310">
    <w:name w:val="Основной текст 31"/>
    <w:basedOn w:val="a0"/>
    <w:rsid w:val="00277BAD"/>
    <w:pPr>
      <w:widowControl/>
      <w:shd w:val="clear" w:color="auto" w:fill="FFFFFF"/>
      <w:suppressAutoHyphens/>
      <w:autoSpaceDE/>
      <w:autoSpaceDN/>
      <w:adjustRightInd/>
      <w:ind w:right="355"/>
      <w:jc w:val="center"/>
    </w:pPr>
    <w:rPr>
      <w:rFonts w:ascii="Times New Roman" w:hAnsi="Times New Roman" w:cs="Times New Roman"/>
      <w:b/>
      <w:bCs/>
      <w:color w:val="000000"/>
      <w:sz w:val="52"/>
      <w:szCs w:val="52"/>
      <w:lang w:eastAsia="ar-SA"/>
    </w:rPr>
  </w:style>
  <w:style w:type="character" w:customStyle="1" w:styleId="22">
    <w:name w:val="Основной текст 2 Знак"/>
    <w:link w:val="21"/>
    <w:rsid w:val="00E2659C"/>
    <w:rPr>
      <w:rFonts w:ascii="Times New Roman" w:eastAsia="Times New Roman" w:hAnsi="Times New Roman"/>
      <w:sz w:val="28"/>
      <w:szCs w:val="28"/>
    </w:rPr>
  </w:style>
  <w:style w:type="paragraph" w:customStyle="1" w:styleId="afffd">
    <w:name w:val="арпапр"/>
    <w:uiPriority w:val="99"/>
    <w:rsid w:val="00D640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7C01E7"/>
    <w:pPr>
      <w:widowControl w:val="0"/>
      <w:suppressAutoHyphens/>
      <w:autoSpaceDE w:val="0"/>
      <w:autoSpaceDN w:val="0"/>
    </w:pPr>
    <w:rPr>
      <w:rFonts w:ascii="Times New Roman" w:eastAsia="Times New Roman" w:hAnsi="Times New Roman"/>
      <w:kern w:val="3"/>
    </w:rPr>
  </w:style>
  <w:style w:type="paragraph" w:styleId="afffe">
    <w:name w:val="Plain Text"/>
    <w:basedOn w:val="a0"/>
    <w:link w:val="affff"/>
    <w:rsid w:val="007C01E7"/>
    <w:pPr>
      <w:widowControl/>
      <w:adjustRightInd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affff">
    <w:name w:val="Текст Знак"/>
    <w:link w:val="afffe"/>
    <w:rsid w:val="007C01E7"/>
    <w:rPr>
      <w:rFonts w:ascii="Courier New" w:eastAsia="Times New Roman" w:hAnsi="Courier New" w:cs="Courier New"/>
      <w:color w:val="000000"/>
    </w:rPr>
  </w:style>
  <w:style w:type="paragraph" w:customStyle="1" w:styleId="16">
    <w:name w:val="Текст1"/>
    <w:basedOn w:val="a0"/>
    <w:rsid w:val="007C01E7"/>
    <w:pPr>
      <w:suppressAutoHyphens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28">
    <w:name w:val="Текст2"/>
    <w:basedOn w:val="a0"/>
    <w:rsid w:val="007C01E7"/>
    <w:pPr>
      <w:suppressAutoHyphens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character" w:customStyle="1" w:styleId="35">
    <w:name w:val="Основной текст с отступом 3 Знак"/>
    <w:link w:val="34"/>
    <w:uiPriority w:val="99"/>
    <w:rsid w:val="007C01E7"/>
    <w:rPr>
      <w:rFonts w:ascii="Times New Roman" w:eastAsia="Times New Roman" w:hAnsi="Times New Roman"/>
      <w:sz w:val="28"/>
      <w:szCs w:val="28"/>
    </w:rPr>
  </w:style>
  <w:style w:type="character" w:customStyle="1" w:styleId="37">
    <w:name w:val="Основной текст 3 Знак"/>
    <w:link w:val="36"/>
    <w:uiPriority w:val="99"/>
    <w:rsid w:val="007C01E7"/>
    <w:rPr>
      <w:rFonts w:ascii="Times New Roman" w:eastAsia="Times New Roman" w:hAnsi="Times New Roman"/>
      <w:bCs/>
      <w:sz w:val="22"/>
      <w:szCs w:val="24"/>
    </w:rPr>
  </w:style>
  <w:style w:type="character" w:customStyle="1" w:styleId="afff2">
    <w:name w:val="Текст сноски Знак"/>
    <w:link w:val="afff1"/>
    <w:semiHidden/>
    <w:rsid w:val="007C01E7"/>
    <w:rPr>
      <w:rFonts w:ascii="Times New Roman" w:eastAsia="Times New Roman" w:hAnsi="Times New Roman"/>
    </w:rPr>
  </w:style>
  <w:style w:type="character" w:customStyle="1" w:styleId="afff4">
    <w:name w:val="Схема документа Знак"/>
    <w:link w:val="afff3"/>
    <w:semiHidden/>
    <w:rsid w:val="007C01E7"/>
    <w:rPr>
      <w:rFonts w:ascii="Tahoma" w:eastAsia="Times New Roman" w:hAnsi="Tahoma" w:cs="Tahoma"/>
      <w:shd w:val="clear" w:color="auto" w:fill="000080"/>
    </w:rPr>
  </w:style>
  <w:style w:type="character" w:customStyle="1" w:styleId="27">
    <w:name w:val="Основной текст с отступом 2 Знак"/>
    <w:link w:val="26"/>
    <w:rsid w:val="007C01E7"/>
    <w:rPr>
      <w:rFonts w:ascii="Arial" w:eastAsia="Times New Roman" w:hAnsi="Arial" w:cs="Arial"/>
      <w:sz w:val="28"/>
      <w:szCs w:val="28"/>
    </w:rPr>
  </w:style>
  <w:style w:type="paragraph" w:customStyle="1" w:styleId="17">
    <w:name w:val="Текст1"/>
    <w:basedOn w:val="a0"/>
    <w:rsid w:val="007C01E7"/>
    <w:pPr>
      <w:widowControl/>
      <w:suppressAutoHyphens/>
      <w:autoSpaceDN/>
      <w:adjustRightInd/>
    </w:pPr>
    <w:rPr>
      <w:rFonts w:ascii="Courier New" w:hAnsi="Courier New" w:cs="Courier New"/>
      <w:color w:val="000000"/>
      <w:sz w:val="20"/>
      <w:szCs w:val="20"/>
      <w:lang w:eastAsia="ar-SA"/>
    </w:rPr>
  </w:style>
  <w:style w:type="paragraph" w:customStyle="1" w:styleId="PlainText">
    <w:name w:val="Plain Text*"/>
    <w:basedOn w:val="a0"/>
    <w:rsid w:val="007C01E7"/>
    <w:pPr>
      <w:suppressAutoHyphens/>
      <w:autoSpaceDE/>
      <w:autoSpaceDN/>
      <w:adjustRightInd/>
    </w:pPr>
    <w:rPr>
      <w:rFonts w:ascii="Courier New" w:eastAsia="Courier New" w:hAnsi="Courier New" w:cs="Courier New"/>
      <w:color w:val="000000"/>
      <w:sz w:val="20"/>
      <w:szCs w:val="20"/>
      <w:lang w:bidi="ru-RU"/>
    </w:rPr>
  </w:style>
  <w:style w:type="paragraph" w:customStyle="1" w:styleId="xl73">
    <w:name w:val="xl73"/>
    <w:basedOn w:val="a0"/>
    <w:rsid w:val="007C01E7"/>
    <w:pPr>
      <w:widowControl/>
      <w:pBdr>
        <w:bottom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modifydate">
    <w:name w:val="modifydate"/>
    <w:basedOn w:val="a0"/>
    <w:rsid w:val="007C01E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harChar2">
    <w:name w:val="Char Char"/>
    <w:basedOn w:val="a0"/>
    <w:rsid w:val="0036665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2">
    <w:name w:val="Название Знак1"/>
    <w:link w:val="af7"/>
    <w:uiPriority w:val="10"/>
    <w:rsid w:val="00750910"/>
    <w:rPr>
      <w:rFonts w:ascii="Times New Roman" w:eastAsia="Times New Roman" w:hAnsi="Times New Roman"/>
      <w:sz w:val="28"/>
      <w:szCs w:val="28"/>
    </w:rPr>
  </w:style>
  <w:style w:type="paragraph" w:styleId="affff0">
    <w:name w:val="TOC Heading"/>
    <w:basedOn w:val="1"/>
    <w:next w:val="a0"/>
    <w:uiPriority w:val="39"/>
    <w:unhideWhenUsed/>
    <w:qFormat/>
    <w:rsid w:val="00E279B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F5496"/>
      <w:kern w:val="0"/>
    </w:rPr>
  </w:style>
  <w:style w:type="character" w:customStyle="1" w:styleId="18">
    <w:name w:val="Заголовок Знак1"/>
    <w:uiPriority w:val="10"/>
    <w:rsid w:val="00A02230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FFFFFF"/>
                    <w:right w:val="none" w:sz="0" w:space="0" w:color="auto"/>
                  </w:divBdr>
                  <w:divsChild>
                    <w:div w:id="2051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6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41669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6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50290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744945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791170">
          <w:marLeft w:val="0"/>
          <w:marRight w:val="0"/>
          <w:marTop w:val="34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5226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FFE31AF25ECC0C4D7CA3B870A999567C0ED32BE3E390F87B8B77B7850EA8E1956FE888AD5E41F00E20F9AE40044179A78184BAE91915B4EE60D4E6wD66H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123F3B7E76B4765FD850EE94736A05D42836B061A40EF47D31B98CF65287A26F1759F170C09634FED95DDF02JEFEK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AFFE31AF25ECC0C4D7CA3B870A999567C0ED32BE3E395F4768E77B7850EA8E1956FE888AD5E41F00E20F9AE45044179A78184BAE91915B4EE60D4E6wD66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E552-A0DB-414F-8512-B5B9275B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38</Pages>
  <Words>9868</Words>
  <Characters>56252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65989</CharactersWithSpaces>
  <SharedDoc>false</SharedDoc>
  <HLinks>
    <vt:vector size="162" baseType="variant">
      <vt:variant>
        <vt:i4>6553710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consultantplus://offline/ref=9AFFE31AF25ECC0C4D7CA3B870A999567C0ED32BE3E390F87B8B77B7850EA8E1956FE888AD5E41F00E20F9AE40044179A78184BAE91915B4EE60D4E6wD66H</vt:lpwstr>
      </vt:variant>
      <vt:variant>
        <vt:lpwstr/>
      </vt:variant>
      <vt:variant>
        <vt:i4>1310811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consultantplus://offline/ref=AB123F3B7E76B4765FD850EE94736A05D42836B061A40EF47D31B98CF65287A26F1759F170C09634FED95DDF02JEFEK</vt:lpwstr>
      </vt:variant>
      <vt:variant>
        <vt:lpwstr/>
      </vt:variant>
      <vt:variant>
        <vt:i4>6553649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consultantplus://offline/ref=9AFFE31AF25ECC0C4D7CA3B870A999567C0ED32BE3E395F4768E77B7850EA8E1956FE888AD5E41F00E20F9AE45044179A78184BAE91915B4EE60D4E6wD66H</vt:lpwstr>
      </vt:variant>
      <vt:variant>
        <vt:lpwstr/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_Toc79744174</vt:lpwstr>
      </vt:variant>
      <vt:variant>
        <vt:i4>1572915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_Toc79744173</vt:lpwstr>
      </vt:variant>
      <vt:variant>
        <vt:i4>1638451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_Toc79744172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_Toc79744171</vt:lpwstr>
      </vt:variant>
      <vt:variant>
        <vt:i4>1769523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_Toc79744170</vt:lpwstr>
      </vt:variant>
      <vt:variant>
        <vt:i4>1179698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_Toc79744169</vt:lpwstr>
      </vt:variant>
      <vt:variant>
        <vt:i4>1245234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_Toc79744168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_Toc79744167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_Toc79744166</vt:lpwstr>
      </vt:variant>
      <vt:variant>
        <vt:i4>1966130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_Toc79744165</vt:lpwstr>
      </vt:variant>
      <vt:variant>
        <vt:i4>2031666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_Toc79744164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_Toc79744163</vt:lpwstr>
      </vt:variant>
      <vt:variant>
        <vt:i4>1638450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_Toc79744162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_Toc79744161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_Toc79744160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_Toc79744159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_Toc79744158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_Toc79744157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_Toc79744156</vt:lpwstr>
      </vt:variant>
      <vt:variant>
        <vt:i4>1966129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_Toc79744155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_Toc79744154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_Toc79744153</vt:lpwstr>
      </vt:variant>
      <vt:variant>
        <vt:i4>1638449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_Toc79744152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_Toc79744151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Сатайкина Л.Б.</dc:creator>
  <cp:keywords/>
  <dc:description/>
  <cp:lastModifiedBy>Цветкова Татьяна Александровна</cp:lastModifiedBy>
  <cp:revision>3</cp:revision>
  <cp:lastPrinted>2022-11-11T11:08:00Z</cp:lastPrinted>
  <dcterms:created xsi:type="dcterms:W3CDTF">2022-12-01T13:43:00Z</dcterms:created>
  <dcterms:modified xsi:type="dcterms:W3CDTF">2023-01-10T06:04:00Z</dcterms:modified>
</cp:coreProperties>
</file>