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898" w:rsidRPr="0024563F" w:rsidRDefault="003E5F0C" w:rsidP="006D0898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2456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Описание: C:\Users\kagner\AppData\Local\Microsoft\Windows\Temporary Internet Files\Content.Word\Герб утверждённый.jpg" style="position:absolute;left:0;text-align:left;margin-left:219.35pt;margin-top:-18.25pt;width:59pt;height:74.5pt;z-index:1;visibility:visible" wrapcoords="-273 0 -273 21382 21600 21382 21600 0 -273 0">
            <v:imagedata r:id="rId8" o:title="Герб утверждённый"/>
            <w10:wrap type="through"/>
          </v:shape>
        </w:pict>
      </w:r>
    </w:p>
    <w:p w:rsidR="006D0898" w:rsidRPr="0024563F" w:rsidRDefault="006D0898" w:rsidP="006D0898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C91FF9" w:rsidRPr="0024563F" w:rsidRDefault="00C91FF9" w:rsidP="006D0898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E2E5B" w:rsidRPr="0024563F" w:rsidRDefault="00DE2E5B" w:rsidP="000942FA">
      <w:pPr>
        <w:spacing w:before="240"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24563F">
        <w:rPr>
          <w:rFonts w:ascii="Times New Roman" w:hAnsi="Times New Roman"/>
          <w:b/>
          <w:bCs/>
          <w:sz w:val="36"/>
          <w:szCs w:val="36"/>
        </w:rPr>
        <w:t>Администрация городского округа</w:t>
      </w:r>
      <w:r w:rsidR="0020495C" w:rsidRPr="0024563F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24563F">
        <w:rPr>
          <w:rFonts w:ascii="Times New Roman" w:hAnsi="Times New Roman"/>
          <w:b/>
          <w:bCs/>
          <w:sz w:val="36"/>
          <w:szCs w:val="36"/>
        </w:rPr>
        <w:t>город Рыбинск</w:t>
      </w:r>
    </w:p>
    <w:p w:rsidR="00831853" w:rsidRPr="0024563F" w:rsidRDefault="0020495C" w:rsidP="000942FA">
      <w:pPr>
        <w:spacing w:before="60"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24563F">
        <w:rPr>
          <w:rFonts w:ascii="Times New Roman" w:hAnsi="Times New Roman"/>
          <w:b/>
          <w:bCs/>
          <w:sz w:val="36"/>
          <w:szCs w:val="36"/>
        </w:rPr>
        <w:t>Ярославской области</w:t>
      </w:r>
    </w:p>
    <w:p w:rsidR="00831853" w:rsidRPr="0024563F" w:rsidRDefault="00831853" w:rsidP="006D0898">
      <w:pPr>
        <w:spacing w:after="24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E2E5B" w:rsidRPr="0024563F" w:rsidRDefault="007466B0" w:rsidP="00831853">
      <w:pPr>
        <w:spacing w:after="0" w:line="240" w:lineRule="auto"/>
        <w:jc w:val="center"/>
        <w:rPr>
          <w:rFonts w:ascii="Times New Roman" w:hAnsi="Times New Roman"/>
          <w:b/>
          <w:spacing w:val="80"/>
          <w:sz w:val="44"/>
          <w:szCs w:val="44"/>
        </w:rPr>
      </w:pPr>
      <w:r w:rsidRPr="0024563F">
        <w:rPr>
          <w:rFonts w:ascii="Times New Roman" w:hAnsi="Times New Roman"/>
          <w:b/>
          <w:spacing w:val="80"/>
          <w:sz w:val="44"/>
          <w:szCs w:val="44"/>
        </w:rPr>
        <w:t>ПОСТАНОВЛЕНИЕ</w:t>
      </w:r>
      <w:bookmarkStart w:id="0" w:name="OLE_LINK4"/>
    </w:p>
    <w:bookmarkEnd w:id="0"/>
    <w:p w:rsidR="00DE2E5B" w:rsidRPr="0024563F" w:rsidRDefault="003E5F0C" w:rsidP="00BD0620">
      <w:pPr>
        <w:spacing w:before="600"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24563F">
        <w:rPr>
          <w:rFonts w:ascii="Times New Roman" w:hAnsi="Times New Roman"/>
          <w:b/>
          <w:bCs/>
          <w:sz w:val="28"/>
          <w:szCs w:val="28"/>
        </w:rPr>
        <w:t>о</w:t>
      </w:r>
      <w:r w:rsidR="00DE2E5B" w:rsidRPr="0024563F">
        <w:rPr>
          <w:rFonts w:ascii="Times New Roman" w:hAnsi="Times New Roman"/>
          <w:b/>
          <w:bCs/>
          <w:sz w:val="28"/>
          <w:szCs w:val="28"/>
        </w:rPr>
        <w:t>т</w:t>
      </w:r>
      <w:r w:rsidRPr="0024563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4348F"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 w:rsidR="0051756C">
        <w:rPr>
          <w:rFonts w:ascii="Times New Roman" w:hAnsi="Times New Roman"/>
          <w:b/>
          <w:bCs/>
          <w:sz w:val="28"/>
          <w:szCs w:val="28"/>
          <w:u w:val="single"/>
        </w:rPr>
        <w:t>9</w:t>
      </w:r>
      <w:r w:rsidR="00A4348F">
        <w:rPr>
          <w:rFonts w:ascii="Times New Roman" w:hAnsi="Times New Roman"/>
          <w:b/>
          <w:bCs/>
          <w:sz w:val="28"/>
          <w:szCs w:val="28"/>
          <w:u w:val="single"/>
        </w:rPr>
        <w:t>.09.</w:t>
      </w:r>
      <w:r w:rsidR="008A5CFE" w:rsidRPr="0024563F">
        <w:rPr>
          <w:rFonts w:ascii="Times New Roman" w:hAnsi="Times New Roman"/>
          <w:b/>
          <w:bCs/>
          <w:sz w:val="28"/>
          <w:szCs w:val="28"/>
          <w:u w:val="single"/>
        </w:rPr>
        <w:t>2024</w:t>
      </w:r>
      <w:r w:rsidR="00DE2E5B" w:rsidRPr="0024563F">
        <w:rPr>
          <w:rFonts w:ascii="Times New Roman" w:hAnsi="Times New Roman"/>
          <w:b/>
          <w:bCs/>
          <w:sz w:val="28"/>
          <w:szCs w:val="28"/>
        </w:rPr>
        <w:t xml:space="preserve">                   </w:t>
      </w:r>
      <w:r w:rsidR="00173356" w:rsidRPr="0024563F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DE2E5B" w:rsidRPr="0024563F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</w:t>
      </w:r>
      <w:r w:rsidRPr="0024563F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A4348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4563F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8A5CFE" w:rsidRPr="0024563F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24563F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DE2E5B" w:rsidRPr="0024563F">
        <w:rPr>
          <w:rFonts w:ascii="Times New Roman" w:hAnsi="Times New Roman"/>
          <w:b/>
          <w:bCs/>
          <w:sz w:val="28"/>
          <w:szCs w:val="28"/>
        </w:rPr>
        <w:t>№</w:t>
      </w:r>
      <w:r w:rsidRPr="0024563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4348F">
        <w:rPr>
          <w:rFonts w:ascii="Times New Roman" w:hAnsi="Times New Roman"/>
          <w:b/>
          <w:bCs/>
          <w:sz w:val="28"/>
          <w:szCs w:val="28"/>
          <w:u w:val="single"/>
        </w:rPr>
        <w:t>10</w:t>
      </w:r>
      <w:r w:rsidR="0051756C">
        <w:rPr>
          <w:rFonts w:ascii="Times New Roman" w:hAnsi="Times New Roman"/>
          <w:b/>
          <w:bCs/>
          <w:sz w:val="28"/>
          <w:szCs w:val="28"/>
          <w:u w:val="single"/>
        </w:rPr>
        <w:t>44</w:t>
      </w:r>
    </w:p>
    <w:p w:rsidR="00127054" w:rsidRDefault="00127054" w:rsidP="0012705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2F2193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193">
        <w:rPr>
          <w:rFonts w:ascii="Times New Roman" w:hAnsi="Times New Roman"/>
          <w:sz w:val="28"/>
          <w:szCs w:val="28"/>
        </w:rPr>
        <w:t>О внесении изменения</w:t>
      </w:r>
    </w:p>
    <w:p w:rsidR="0051756C" w:rsidRPr="002F2193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193">
        <w:rPr>
          <w:rFonts w:ascii="Times New Roman" w:hAnsi="Times New Roman"/>
          <w:sz w:val="28"/>
          <w:szCs w:val="28"/>
        </w:rPr>
        <w:t>в постановление Администрации</w:t>
      </w:r>
    </w:p>
    <w:p w:rsidR="0051756C" w:rsidRPr="002F2193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193">
        <w:rPr>
          <w:rFonts w:ascii="Times New Roman" w:hAnsi="Times New Roman"/>
          <w:sz w:val="28"/>
          <w:szCs w:val="28"/>
        </w:rPr>
        <w:t>городского округа город Рыбинск</w:t>
      </w:r>
    </w:p>
    <w:p w:rsidR="0051756C" w:rsidRPr="002F2193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193">
        <w:rPr>
          <w:rFonts w:ascii="Times New Roman" w:hAnsi="Times New Roman"/>
          <w:sz w:val="28"/>
          <w:szCs w:val="28"/>
        </w:rPr>
        <w:t>от 29.03.2018 № 963</w:t>
      </w:r>
    </w:p>
    <w:p w:rsidR="0051756C" w:rsidRPr="002F2193" w:rsidRDefault="0051756C" w:rsidP="005175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756C" w:rsidRPr="002F2193" w:rsidRDefault="0051756C" w:rsidP="005175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756C" w:rsidRPr="002F2193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t xml:space="preserve">В соответствии с Бюджетным </w:t>
      </w:r>
      <w:hyperlink r:id="rId9" w:history="1">
        <w:r w:rsidRPr="002F2193">
          <w:rPr>
            <w:rFonts w:ascii="Times New Roman" w:hAnsi="Times New Roman"/>
            <w:bCs/>
            <w:sz w:val="28"/>
            <w:szCs w:val="28"/>
          </w:rPr>
          <w:t>кодексом</w:t>
        </w:r>
      </w:hyperlink>
      <w:r w:rsidRPr="002F2193">
        <w:rPr>
          <w:rFonts w:ascii="Times New Roman" w:hAnsi="Times New Roman"/>
          <w:bCs/>
          <w:sz w:val="28"/>
          <w:szCs w:val="28"/>
        </w:rPr>
        <w:t xml:space="preserve"> Российской Федерации, Федеральным </w:t>
      </w:r>
      <w:hyperlink r:id="rId10" w:history="1">
        <w:r w:rsidRPr="002F2193">
          <w:rPr>
            <w:rFonts w:ascii="Times New Roman" w:hAnsi="Times New Roman"/>
            <w:bCs/>
            <w:sz w:val="28"/>
            <w:szCs w:val="28"/>
          </w:rPr>
          <w:t>законом</w:t>
        </w:r>
      </w:hyperlink>
      <w:r w:rsidRPr="002F2193">
        <w:rPr>
          <w:rFonts w:ascii="Times New Roman" w:hAnsi="Times New Roman"/>
          <w:bCs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2F2193">
        <w:rPr>
          <w:rFonts w:ascii="Times New Roman" w:hAnsi="Times New Roman"/>
          <w:sz w:val="28"/>
          <w:szCs w:val="28"/>
        </w:rPr>
        <w:t>решением Муниципального Совета городского округа город Рыбинск от 12.12.2023 № 34 «О бюджете городского округа город Рыбинск Ярославской области на 2024 год и на плановый период 2025 и 2026 годов», постановлением Администрации городского округа город Рыбинск Ярославской области от 08.06.2020 № 1306 «О муниципальных программах»</w:t>
      </w:r>
      <w:r w:rsidRPr="002F2193">
        <w:rPr>
          <w:rFonts w:ascii="Times New Roman" w:hAnsi="Times New Roman"/>
          <w:bCs/>
          <w:sz w:val="28"/>
          <w:szCs w:val="28"/>
        </w:rPr>
        <w:t xml:space="preserve">, руководствуясь </w:t>
      </w:r>
      <w:hyperlink r:id="rId11" w:history="1">
        <w:r w:rsidRPr="002F2193">
          <w:rPr>
            <w:rFonts w:ascii="Times New Roman" w:hAnsi="Times New Roman"/>
            <w:bCs/>
            <w:sz w:val="28"/>
            <w:szCs w:val="28"/>
          </w:rPr>
          <w:t>Уставом</w:t>
        </w:r>
      </w:hyperlink>
      <w:r w:rsidRPr="002F2193">
        <w:rPr>
          <w:rFonts w:ascii="Times New Roman" w:hAnsi="Times New Roman"/>
          <w:bCs/>
          <w:sz w:val="28"/>
          <w:szCs w:val="28"/>
        </w:rPr>
        <w:t xml:space="preserve"> городского округа город Рыбинск Ярославской области,</w:t>
      </w:r>
    </w:p>
    <w:p w:rsidR="0051756C" w:rsidRPr="002F2193" w:rsidRDefault="0051756C" w:rsidP="002F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t>ПОСТАНОВЛЯЮ:</w:t>
      </w:r>
    </w:p>
    <w:p w:rsidR="0051756C" w:rsidRPr="002F2193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t>1. Внести изменение в постановление Администрации городского округа город Рыбинск от 29.03.2018 № 963 «Об утверждении муниципальной программы «Формирование современной городской среды на территории городского округа город Рыбинск», изложив приложение к постановлению в новой редакции согласно приложению к настоящему постановлению.</w:t>
      </w:r>
    </w:p>
    <w:p w:rsidR="002F2193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t>2. Опубликовать настоящее постановление в средствах массовой информации и разместить на официальном сайте Администрации городского округа гор</w:t>
      </w:r>
      <w:r w:rsidR="002F2193">
        <w:rPr>
          <w:rFonts w:ascii="Times New Roman" w:hAnsi="Times New Roman"/>
          <w:bCs/>
          <w:sz w:val="28"/>
          <w:szCs w:val="28"/>
        </w:rPr>
        <w:t>од Рыбинск Ярославской области.</w:t>
      </w:r>
    </w:p>
    <w:p w:rsidR="0051756C" w:rsidRPr="002F2193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 по городскому хозяйству.</w:t>
      </w:r>
    </w:p>
    <w:p w:rsidR="0051756C" w:rsidRPr="002F2193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56C" w:rsidRPr="002F2193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56C" w:rsidRPr="002F2193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193">
        <w:rPr>
          <w:rFonts w:ascii="Times New Roman" w:hAnsi="Times New Roman"/>
          <w:sz w:val="28"/>
          <w:szCs w:val="28"/>
        </w:rPr>
        <w:t>Глава городского округа</w:t>
      </w:r>
    </w:p>
    <w:p w:rsidR="0051756C" w:rsidRPr="002F2193" w:rsidRDefault="0051756C" w:rsidP="0051756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2193">
        <w:rPr>
          <w:rFonts w:ascii="Times New Roman" w:hAnsi="Times New Roman"/>
          <w:sz w:val="28"/>
          <w:szCs w:val="28"/>
        </w:rPr>
        <w:t>город Рыбинск                                                                                                Д.С. Рудаков</w:t>
      </w:r>
    </w:p>
    <w:p w:rsidR="0051756C" w:rsidRPr="002F2193" w:rsidRDefault="0051756C" w:rsidP="0051756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2F2193" w:rsidRDefault="0051756C" w:rsidP="002F2193">
      <w:pPr>
        <w:spacing w:after="0" w:line="240" w:lineRule="auto"/>
        <w:ind w:left="5670"/>
        <w:jc w:val="both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</w:p>
    <w:p w:rsidR="002F2193" w:rsidRDefault="002F2193" w:rsidP="002F2193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51756C" w:rsidRPr="002F2193" w:rsidRDefault="0051756C" w:rsidP="002F2193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t>городского округа город Рыбинск</w:t>
      </w:r>
    </w:p>
    <w:p w:rsidR="0051756C" w:rsidRPr="002F2193" w:rsidRDefault="0051756C" w:rsidP="002F2193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2F2193">
        <w:rPr>
          <w:rFonts w:ascii="Times New Roman" w:hAnsi="Times New Roman"/>
          <w:bCs/>
          <w:sz w:val="28"/>
          <w:szCs w:val="28"/>
        </w:rPr>
        <w:t>Ярославской области</w:t>
      </w:r>
    </w:p>
    <w:p w:rsidR="0051756C" w:rsidRPr="002F2193" w:rsidRDefault="002F2193" w:rsidP="002F2193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="0051756C" w:rsidRPr="002F2193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19.09.2024</w:t>
      </w:r>
      <w:r w:rsidR="0051756C" w:rsidRPr="002F2193">
        <w:rPr>
          <w:rFonts w:ascii="Times New Roman" w:hAnsi="Times New Roman"/>
          <w:bCs/>
          <w:sz w:val="28"/>
          <w:szCs w:val="28"/>
        </w:rPr>
        <w:t xml:space="preserve"> №</w:t>
      </w:r>
      <w:r>
        <w:rPr>
          <w:rFonts w:ascii="Times New Roman" w:hAnsi="Times New Roman"/>
          <w:bCs/>
          <w:sz w:val="28"/>
          <w:szCs w:val="28"/>
        </w:rPr>
        <w:t>1044</w:t>
      </w: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51756C" w:rsidRPr="002F2193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2F2193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Муниципальная программа </w:t>
      </w:r>
    </w:p>
    <w:p w:rsidR="0051756C" w:rsidRPr="002F2193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2F2193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«Формирование современной городской среды </w:t>
      </w:r>
    </w:p>
    <w:p w:rsidR="0051756C" w:rsidRPr="002F2193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2F2193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на территории </w:t>
      </w:r>
      <w:r w:rsidRPr="002F2193">
        <w:rPr>
          <w:rFonts w:ascii="Times New Roman" w:hAnsi="Times New Roman"/>
          <w:b/>
          <w:sz w:val="44"/>
          <w:szCs w:val="44"/>
          <w:lang w:eastAsia="ar-SA"/>
        </w:rPr>
        <w:t xml:space="preserve">городского округа </w:t>
      </w:r>
    </w:p>
    <w:p w:rsidR="0051756C" w:rsidRPr="002F2193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2F2193">
        <w:rPr>
          <w:rFonts w:ascii="Times New Roman" w:hAnsi="Times New Roman"/>
          <w:b/>
          <w:sz w:val="44"/>
          <w:szCs w:val="44"/>
          <w:lang w:eastAsia="ar-SA"/>
        </w:rPr>
        <w:t>город Рыбинск Ярославской области</w:t>
      </w:r>
      <w:r w:rsidRPr="002F2193">
        <w:rPr>
          <w:rFonts w:ascii="Times New Roman" w:hAnsi="Times New Roman"/>
          <w:b/>
          <w:color w:val="000000"/>
          <w:sz w:val="44"/>
          <w:szCs w:val="44"/>
          <w:lang w:eastAsia="ar-SA"/>
        </w:rPr>
        <w:t>»</w:t>
      </w: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  <w:r w:rsidRPr="0051756C">
        <w:rPr>
          <w:rFonts w:ascii="Bookman Old Style" w:hAnsi="Bookman Old Style"/>
          <w:noProof/>
          <w:sz w:val="32"/>
          <w:szCs w:val="24"/>
        </w:rPr>
        <w:pict>
          <v:shape id="Рисунок 11" o:spid="_x0000_i1025" type="#_x0000_t75" alt="Собор с Волги" style="width:375.75pt;height:130.5pt;visibility:visible">
            <v:imagedata r:id="rId12" o:title="Собор с Волги"/>
          </v:shape>
        </w:pict>
      </w:r>
    </w:p>
    <w:p w:rsidR="0051756C" w:rsidRPr="0051756C" w:rsidRDefault="0051756C" w:rsidP="0051756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sz w:val="28"/>
          <w:szCs w:val="28"/>
          <w:lang w:eastAsia="ar-SA"/>
        </w:rPr>
        <w:t>г. Рыбинск</w:t>
      </w:r>
    </w:p>
    <w:p w:rsidR="0051756C" w:rsidRPr="0051756C" w:rsidRDefault="0051756C" w:rsidP="0051756C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sz w:val="28"/>
          <w:szCs w:val="28"/>
          <w:lang w:eastAsia="ar-SA"/>
        </w:rPr>
        <w:t>2024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832"/>
        <w:gridCol w:w="7905"/>
        <w:gridCol w:w="1684"/>
      </w:tblGrid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808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Паспорт муниципальной программы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Анализ и оценка проблемы, решение которой осуществляется путем реализации муниципальной программы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 xml:space="preserve">Цели, задачи и ожидаемые результаты реализации муниципальной программы 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Социально-экономическое обоснование муниципальной программы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Финансирование муниципальной программы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Механизм реализации муниципальной программы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 xml:space="preserve">Индикаторы результативности муниципальной программы 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Перечень программных мероприятий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1. Рекомендованный перечень работ по благоустройству дворовых территорий многоквартирных домов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2. </w:t>
            </w:r>
            <w:r w:rsidRPr="0051756C">
              <w:rPr>
                <w:rFonts w:ascii="Times New Roman" w:hAnsi="Times New Roman"/>
                <w:bCs/>
                <w:sz w:val="28"/>
                <w:szCs w:val="28"/>
              </w:rPr>
              <w:t>Критерии оценки предложений заинтересованных лиц о благоустройстве с 2025 года дворовой территории многоквартирных домов в рамках проекта «Наши дворы»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3. Форма протокола общего собрания собственников помещений в многоквартирном доме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4.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 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5</w:t>
            </w:r>
            <w:r w:rsidRPr="0051756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Перечень дворовых территорий многоквартирных домов и общественных территорий, на которых планируется выполнить иные мероприятия в рамках реализации проекта «Наши дворы»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6.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Адресный перечень общественных территорий, планируемых к благоустройству на территории городского округа город Рыбинск Ярославской области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51756C" w:rsidRPr="0051756C" w:rsidTr="002F2193">
        <w:tc>
          <w:tcPr>
            <w:tcW w:w="399" w:type="pct"/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pct"/>
            <w:shd w:val="clear" w:color="auto" w:fill="FFFFFF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7.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Адресный перечень общественных территорий, на которых планируется организовать площадки для выгула собак</w:t>
            </w:r>
          </w:p>
        </w:tc>
        <w:tc>
          <w:tcPr>
            <w:tcW w:w="808" w:type="pct"/>
            <w:shd w:val="clear" w:color="auto" w:fill="FFFFFF"/>
            <w:vAlign w:val="center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</w:tbl>
    <w:p w:rsidR="0051756C" w:rsidRPr="0051756C" w:rsidRDefault="0051756C" w:rsidP="00F003A1">
      <w:pPr>
        <w:keepNext/>
        <w:numPr>
          <w:ilvl w:val="0"/>
          <w:numId w:val="9"/>
        </w:num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  <w:lastRenderedPageBreak/>
        <w:t>Паспорт муниципальной программы</w:t>
      </w:r>
    </w:p>
    <w:p w:rsidR="0051756C" w:rsidRPr="0051756C" w:rsidRDefault="0051756C" w:rsidP="0051756C">
      <w:pPr>
        <w:keepNext/>
        <w:suppressAutoHyphens/>
        <w:spacing w:after="0" w:line="240" w:lineRule="auto"/>
        <w:ind w:left="720"/>
        <w:contextualSpacing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521"/>
        <w:gridCol w:w="169"/>
        <w:gridCol w:w="7995"/>
      </w:tblGrid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Наименование муниципальной программы</w:t>
            </w:r>
          </w:p>
        </w:tc>
        <w:tc>
          <w:tcPr>
            <w:tcW w:w="3767" w:type="pct"/>
          </w:tcPr>
          <w:p w:rsidR="0051756C" w:rsidRPr="0051756C" w:rsidRDefault="0051756C" w:rsidP="002F219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Муниципальная программа «Формирование современной городской среды на территории городского округа город Рыбинск Ярославской области» (далее – муниципальная программа)</w:t>
            </w:r>
          </w:p>
        </w:tc>
      </w:tr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Сроки реализации муниципальной программы</w:t>
            </w:r>
          </w:p>
        </w:tc>
        <w:tc>
          <w:tcPr>
            <w:tcW w:w="3767" w:type="pct"/>
          </w:tcPr>
          <w:p w:rsidR="0051756C" w:rsidRPr="0051756C" w:rsidRDefault="0051756C" w:rsidP="002F219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2024 – 2027 годы</w:t>
            </w:r>
          </w:p>
        </w:tc>
      </w:tr>
      <w:tr w:rsidR="0051756C" w:rsidRPr="0051756C" w:rsidTr="002F2193">
        <w:trPr>
          <w:cantSplit/>
          <w:trHeight w:val="10818"/>
        </w:trPr>
        <w:tc>
          <w:tcPr>
            <w:tcW w:w="1164" w:type="pct"/>
            <w:gridSpan w:val="3"/>
            <w:vMerge w:val="restart"/>
          </w:tcPr>
          <w:p w:rsidR="0051756C" w:rsidRPr="0051756C" w:rsidRDefault="0051756C" w:rsidP="002F2193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Основание для разработки муниципальной</w:t>
            </w:r>
            <w:r w:rsidR="002F2193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 </w:t>
            </w: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программы</w:t>
            </w:r>
          </w:p>
        </w:tc>
        <w:tc>
          <w:tcPr>
            <w:tcW w:w="3767" w:type="pct"/>
          </w:tcPr>
          <w:p w:rsidR="0051756C" w:rsidRPr="0051756C" w:rsidRDefault="0051756C" w:rsidP="0051756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51756C" w:rsidRPr="0051756C" w:rsidRDefault="0051756C" w:rsidP="0051756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2.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51756C" w:rsidRPr="0051756C" w:rsidRDefault="0051756C" w:rsidP="0051756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3. 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 169 от 10.02.2017).</w:t>
            </w:r>
          </w:p>
          <w:p w:rsidR="0051756C" w:rsidRPr="0051756C" w:rsidRDefault="0051756C" w:rsidP="0051756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4. Указ Губернатора Ярославской области от 20.02.2017 № 50 «О губернаторском проекте «Решаем вместе!».</w:t>
            </w:r>
          </w:p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5. </w:t>
            </w:r>
            <w:r w:rsidRPr="0051756C">
              <w:rPr>
                <w:rFonts w:ascii="Times New Roman" w:hAnsi="Times New Roman"/>
                <w:sz w:val="28"/>
                <w:szCs w:val="28"/>
              </w:rPr>
      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6. </w:t>
            </w:r>
            <w:r w:rsidRPr="0051756C">
              <w:rPr>
                <w:rFonts w:ascii="Times New Roman" w:hAnsi="Times New Roman"/>
                <w:sz w:val="28"/>
                <w:szCs w:val="28"/>
              </w:rPr>
              <w:t>Решение Муниципального Совета городского округа город Рыбинск от 31.05.2018 № 322 «О Правилах благоустройства территории городского округа город Рыбинск Ярославской области».</w:t>
            </w:r>
          </w:p>
          <w:p w:rsidR="0051756C" w:rsidRPr="0051756C" w:rsidRDefault="0051756C" w:rsidP="005175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7. 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8. Постановление Администрации городского округа город Рыбинск Ярославской области от 21.01.2021 № 139 «Об утверждении плана мероприятий».</w:t>
            </w:r>
          </w:p>
        </w:tc>
      </w:tr>
      <w:tr w:rsidR="0051756C" w:rsidRPr="0051756C" w:rsidTr="002F2193">
        <w:trPr>
          <w:cantSplit/>
          <w:trHeight w:val="1766"/>
        </w:trPr>
        <w:tc>
          <w:tcPr>
            <w:tcW w:w="1164" w:type="pct"/>
            <w:gridSpan w:val="3"/>
            <w:vMerge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</w:p>
        </w:tc>
        <w:tc>
          <w:tcPr>
            <w:tcW w:w="3767" w:type="pct"/>
          </w:tcPr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9.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51756C" w:rsidRPr="0051756C" w:rsidRDefault="0051756C" w:rsidP="0051756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10. Устав городского округа город Рыбинск Ярославской области.</w:t>
            </w:r>
          </w:p>
        </w:tc>
      </w:tr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Ответственный исполнитель – руководитель муниципальной программы </w:t>
            </w:r>
          </w:p>
        </w:tc>
        <w:tc>
          <w:tcPr>
            <w:tcW w:w="3767" w:type="pct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Куратор муниципальной программы</w:t>
            </w:r>
          </w:p>
        </w:tc>
        <w:tc>
          <w:tcPr>
            <w:tcW w:w="3767" w:type="pct"/>
          </w:tcPr>
          <w:p w:rsidR="0051756C" w:rsidRPr="0051756C" w:rsidRDefault="0051756C" w:rsidP="0051756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Исполнители муниципальной программы</w:t>
            </w:r>
          </w:p>
        </w:tc>
        <w:tc>
          <w:tcPr>
            <w:tcW w:w="3767" w:type="pct"/>
          </w:tcPr>
          <w:p w:rsidR="0051756C" w:rsidRPr="0051756C" w:rsidRDefault="0051756C" w:rsidP="0051756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Департамент ЖКХ, транспорта и связи, Управление строительства, МБУ «Управление городского хозяйства», жители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города Рыбинска</w:t>
            </w: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, управляющие организации, товарищества собственников жилья, товарищества собственников недвижимости, жилищно-строительные кооперативы</w:t>
            </w:r>
          </w:p>
        </w:tc>
      </w:tr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2F2193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Цель муниципальной программы</w:t>
            </w:r>
          </w:p>
        </w:tc>
        <w:tc>
          <w:tcPr>
            <w:tcW w:w="3767" w:type="pct"/>
          </w:tcPr>
          <w:p w:rsidR="0051756C" w:rsidRPr="0051756C" w:rsidRDefault="0051756C" w:rsidP="0051756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</w:tc>
      </w:tr>
      <w:tr w:rsidR="0051756C" w:rsidRPr="0051756C" w:rsidTr="002F2193">
        <w:trPr>
          <w:cantSplit/>
        </w:trPr>
        <w:tc>
          <w:tcPr>
            <w:tcW w:w="1164" w:type="pct"/>
            <w:gridSpan w:val="3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Задачи программы</w:t>
            </w:r>
          </w:p>
        </w:tc>
        <w:tc>
          <w:tcPr>
            <w:tcW w:w="3767" w:type="pct"/>
          </w:tcPr>
          <w:p w:rsidR="0051756C" w:rsidRPr="0051756C" w:rsidRDefault="0051756C" w:rsidP="0051756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1. Участие в реализации проекта «Наши дворы».</w:t>
            </w:r>
          </w:p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2. Организация архитектурно-художественной подсветки объектов города Рыбинска.</w:t>
            </w:r>
          </w:p>
          <w:p w:rsidR="0051756C" w:rsidRPr="0051756C" w:rsidRDefault="0051756C" w:rsidP="0051756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города Рыбинска. </w:t>
            </w:r>
          </w:p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4. </w:t>
            </w:r>
            <w:r w:rsidRPr="0051756C">
              <w:rPr>
                <w:rFonts w:ascii="Times New Roman" w:hAnsi="Times New Roman"/>
                <w:sz w:val="28"/>
                <w:szCs w:val="28"/>
              </w:rPr>
              <w:t>Реализация мероприятий инфраструктурного проекта «Ярославия. Города у воды»</w:t>
            </w:r>
          </w:p>
          <w:p w:rsidR="0051756C" w:rsidRPr="0051756C" w:rsidRDefault="0051756C" w:rsidP="002F219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5. Реализация мероприятий регионального проекта «Формирование комфортной городской среды».</w:t>
            </w:r>
          </w:p>
        </w:tc>
      </w:tr>
      <w:tr w:rsidR="0051756C" w:rsidRPr="0051756C" w:rsidTr="002F2193">
        <w:trPr>
          <w:cantSplit/>
          <w:trHeight w:val="10115"/>
        </w:trPr>
        <w:tc>
          <w:tcPr>
            <w:tcW w:w="1083" w:type="pct"/>
            <w:gridSpan w:val="2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3848" w:type="pct"/>
            <w:gridSpan w:val="2"/>
          </w:tcPr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Общий объем финансирования (предусмотрено в бюджетах / финансовая потребность) 458,11 млн. руб. / 1 530,76 млн. руб., в том числе:</w:t>
            </w:r>
          </w:p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- средства городского бюджета, млн. руб.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51756C" w:rsidRPr="0051756C" w:rsidTr="00F003A1">
              <w:trPr>
                <w:trHeight w:val="76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8,77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5,69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0,14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16,94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4,12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4,29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8,91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31,04</w:t>
                  </w:r>
                </w:p>
              </w:tc>
            </w:tr>
          </w:tbl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</w:p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- средств</w:t>
            </w:r>
            <w:r w:rsidR="002F2193">
              <w:rPr>
                <w:rFonts w:ascii="Times New Roman" w:hAnsi="Times New Roman"/>
                <w:sz w:val="28"/>
                <w:szCs w:val="28"/>
              </w:rPr>
              <w:t>а областного бюджета, млн. руб.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51756C" w:rsidRPr="0051756C" w:rsidTr="00F003A1">
              <w:trPr>
                <w:trHeight w:val="80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153,60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159,24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244,52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296,50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171,59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173,45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398,12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800,78</w:t>
                  </w:r>
                </w:p>
              </w:tc>
            </w:tr>
          </w:tbl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</w:p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- средства федерального бюджета, млн. руб.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51756C" w:rsidRPr="0051756C" w:rsidTr="00F003A1">
              <w:trPr>
                <w:trHeight w:val="62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51,08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84,60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190,00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62,62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65,12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51,08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402,34</w:t>
                  </w:r>
                </w:p>
              </w:tc>
            </w:tr>
          </w:tbl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hAnsi="Times New Roman"/>
                <w:sz w:val="28"/>
                <w:szCs w:val="28"/>
              </w:rPr>
              <w:t>- другие источники, млн. руб.</w:t>
            </w:r>
          </w:p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ar-SA"/>
              </w:rPr>
            </w:pP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51756C" w:rsidRPr="0051756C" w:rsidTr="00F003A1">
              <w:trPr>
                <w:trHeight w:val="62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36,60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260,00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51756C" w:rsidRPr="0051756C" w:rsidTr="00F003A1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1756C" w:rsidRPr="0051756C" w:rsidRDefault="0051756C" w:rsidP="005175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1756C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296,60</w:t>
                  </w:r>
                </w:p>
              </w:tc>
            </w:tr>
          </w:tbl>
          <w:p w:rsidR="0051756C" w:rsidRPr="002F2193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51756C" w:rsidRPr="0051756C" w:rsidTr="002F2193">
        <w:trPr>
          <w:cantSplit/>
          <w:trHeight w:val="8127"/>
        </w:trPr>
        <w:tc>
          <w:tcPr>
            <w:tcW w:w="833" w:type="pct"/>
          </w:tcPr>
          <w:p w:rsidR="0051756C" w:rsidRPr="0051756C" w:rsidRDefault="0051756C" w:rsidP="0051756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4167" w:type="pct"/>
            <w:gridSpan w:val="3"/>
          </w:tcPr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По итогам реализации муниципальной программы планируется достижение следующих результатов: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 увеличение к концу 2027 года количества территорий, приведенных в нормативное состояние по результатам комплексного благоустройства в рамках проекта «Наши дворы», в том числе: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1.1. благоустроено</w:t>
            </w:r>
            <w:r w:rsidRPr="0051756C">
              <w:rPr>
                <w:rFonts w:ascii="Times New Roman" w:eastAsia="Arial" w:hAnsi="Times New Roman"/>
                <w:color w:val="FF0000"/>
                <w:sz w:val="28"/>
                <w:szCs w:val="28"/>
                <w:lang w:eastAsia="ar-SA"/>
              </w:rPr>
              <w:t xml:space="preserve"> </w:t>
            </w: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дворовых территорий многоквартирных домов – не менее 53;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1.2.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установлено отдельно стоящих </w:t>
            </w: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детских игровых площадок на дворовых территориях многоквартирных домов и обществе</w:t>
            </w:r>
            <w:r w:rsidR="002F2193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нных территориях – не менее 10,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1.3. осуществлено озеленение и водоотведение на дворовых территориях многоквартирных домов – не менее 2;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1.4. обустроено площадок для выгула животных - не менее 7 единиц;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2. увеличение к концу 2027 года количества объектов, на которых будет устроены архитектурно-художественная подсветка – не менее 8 объектов;</w:t>
            </w:r>
          </w:p>
          <w:p w:rsidR="0051756C" w:rsidRPr="0051756C" w:rsidRDefault="0051756C" w:rsidP="0051756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3. организовано ежегодное участие жителей в онлайн-голосовании </w:t>
            </w:r>
            <w:r w:rsidRPr="0051756C">
              <w:rPr>
                <w:rFonts w:ascii="Times New Roman" w:hAnsi="Times New Roman"/>
                <w:sz w:val="28"/>
                <w:szCs w:val="28"/>
                <w:lang w:eastAsia="ar-SA"/>
              </w:rPr>
              <w:t>по отбору общественных территорий на Единой федеральной платформе – не менее 18,8 тыс. чел.;</w:t>
            </w:r>
          </w:p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ind w:firstLine="800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4. к концу 2025 года разработано проектно-сметной документации на создание объектов транспортной инфраструктуры - 3 ед., созданы объекты транспортной инфраструктуры – 1 объект, в рамках </w:t>
            </w:r>
            <w:r w:rsidRPr="0051756C">
              <w:rPr>
                <w:rFonts w:ascii="Times New Roman" w:hAnsi="Times New Roman"/>
                <w:sz w:val="28"/>
                <w:szCs w:val="28"/>
              </w:rPr>
              <w:t>реализации мероприятий инфраструктурного проекта «Ярославия. Города у воды»</w:t>
            </w: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;</w:t>
            </w:r>
          </w:p>
          <w:p w:rsidR="0051756C" w:rsidRPr="0051756C" w:rsidRDefault="0051756C" w:rsidP="002F2193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56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5. увеличение к концу 2027 года количества общественных территорий, приведенных в нормативное состояние в рамках реализации мероприятий инфраструктурного проекта «Формирование комфортной городской среды», - не менее 6.</w:t>
            </w:r>
          </w:p>
        </w:tc>
      </w:tr>
    </w:tbl>
    <w:p w:rsidR="0051756C" w:rsidRPr="0051756C" w:rsidRDefault="0051756C" w:rsidP="0051756C">
      <w:pPr>
        <w:suppressAutoHyphens/>
        <w:spacing w:after="0" w:line="240" w:lineRule="auto"/>
        <w:rPr>
          <w:rFonts w:ascii="Times New Roman" w:hAnsi="Times New Roman"/>
          <w:b/>
          <w:sz w:val="18"/>
          <w:szCs w:val="18"/>
          <w:lang w:eastAsia="ar-SA"/>
        </w:rPr>
      </w:pPr>
    </w:p>
    <w:p w:rsidR="0051756C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2F2193" w:rsidRPr="0051756C" w:rsidRDefault="002F2193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sz w:val="28"/>
          <w:szCs w:val="28"/>
          <w:lang w:eastAsia="ar-SA"/>
        </w:rPr>
        <w:t>2. Анализ и оценка проблемы, решение которой</w:t>
      </w:r>
    </w:p>
    <w:p w:rsidR="0051756C" w:rsidRPr="0051756C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sz w:val="28"/>
          <w:szCs w:val="28"/>
          <w:lang w:eastAsia="ar-SA"/>
        </w:rPr>
        <w:t>осуществляется путем реализации муниципальной программы</w:t>
      </w:r>
    </w:p>
    <w:p w:rsidR="0051756C" w:rsidRPr="0051756C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Надлежащее состояние территорий является важным фактором при формировании благоприятной экологической и эстетической городской среды. Одним из основных направлений деятельности органов местного самоуправления города Рыбинска является организация благоустройства территории города, которая в соответствии с Федеральным законом от 06.10.2003 № 131-ФЗ «Об общих принципах организации местного самоуправления в Российской Федерации» отнесена к вопросам местного значения городского округа.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Реализация соответствующих полномочий на территории города Рыбинска предусматривает осуществление мероприятий по благоустройству и содержанию территорий, размещению объектов благоустройства, направленных на обеспечение </w:t>
      </w: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 xml:space="preserve">и повышение комфортности условий проживания граждан, поддержание </w:t>
      </w:r>
      <w:r w:rsidRPr="0051756C">
        <w:rPr>
          <w:rFonts w:ascii="Times New Roman" w:hAnsi="Times New Roman"/>
          <w:spacing w:val="-20"/>
          <w:sz w:val="28"/>
          <w:szCs w:val="28"/>
          <w:lang w:eastAsia="ar-SA"/>
        </w:rPr>
        <w:t>и улучшение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санитарного и эстетического состояния территории, а также на создание современной городской среды.</w:t>
      </w:r>
    </w:p>
    <w:p w:rsidR="0051756C" w:rsidRPr="0051756C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Уровень благоустройства территории города Рыбинска зависит, прежде всего, от состояния 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и проездов к дворовым территориям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>, а также от состояния общественных территорий, наиболее посещаемых и имеющих общегородское значение. Повышению уровня благоустройства способствует а</w:t>
      </w:r>
      <w:r w:rsidRPr="0051756C">
        <w:rPr>
          <w:rFonts w:ascii="Times New Roman" w:hAnsi="Times New Roman"/>
          <w:sz w:val="28"/>
          <w:szCs w:val="28"/>
        </w:rPr>
        <w:t>рхитектурно-художественная подсветка зданий и объектов туристкой привлекательности.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Благоустройство 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напрямую влияет на восприятие жителями городской среды, создает жильцам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комфортные условия для отдыха и досуга. При этом основополагающими факторами являются надлежащее состояние асфальтобетонного покрытия 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51756C">
        <w:rPr>
          <w:rFonts w:ascii="Times New Roman" w:hAnsi="Times New Roman"/>
          <w:sz w:val="28"/>
          <w:szCs w:val="28"/>
          <w:lang w:eastAsia="ar-SA"/>
        </w:rPr>
        <w:t>и проездов к многоквартирным жилым домам, малых архитектурных форм (скамеек, урн), освещения, а также наличие на придомовых территориях зон отдыха, спортивных и детских игровых площадок, отвечающих современным требованиям.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2.1. Характеристика благоустройства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По состоянию на 01.01.2024 в городе Рыбинске 1521 многоквартирный дом, каждый из которого имеет собственную дворовую территорию в соответствии с отмежеванным земельным участком. Основная часть домов построена от 30 до 55 лет назад, а в центральной исторической части города возраст больш</w:t>
      </w:r>
      <w:r w:rsidR="002F2193">
        <w:rPr>
          <w:rFonts w:ascii="Times New Roman" w:hAnsi="Times New Roman"/>
          <w:sz w:val="28"/>
          <w:szCs w:val="28"/>
          <w:lang w:eastAsia="ar-SA"/>
        </w:rPr>
        <w:t>инства зданий превышает 55 лет.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По результатам проведенной в 2018 году инвентаризации, исходя из проведенных в период 2018 – 2023 годы работ по благоустройству дворовых территорий, установлено, что на 01.01.2024 комплексный ремонт требуется на 903 дворовых территориях.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Зеленые насаждения во дворах представлены, в основном, зрелыми и перестойными деревьями, на половине дворовых газонов не устроены цветники.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В ряде дворов отсутствует уличное освещение, необходимый набор малых архитектурных форм и обустроенных хозяйственных площадок. Отсутствуют специально обустроенные стоянки для автомобилей, что приводит к их хаотичной парковке.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Принимаемые в последнее время меры по благоустройству 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51756C">
        <w:rPr>
          <w:rFonts w:ascii="Times New Roman" w:hAnsi="Times New Roman"/>
          <w:sz w:val="28"/>
          <w:szCs w:val="28"/>
          <w:lang w:eastAsia="ar-SA"/>
        </w:rPr>
        <w:t>лишь частично привели к должному результату, поскольку около 60% дворовых территории в настоящее время нуждаются в проведении работ по благоустройству.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К благоустройству дворовых территорий и многоквартирных домов и внутриквартальных территорий необходим последовательный комплексный подход, </w:t>
      </w: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Основным методом решения проблемы должно стать благоустройство 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, которое обеспечивается реализацией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51756C">
        <w:rPr>
          <w:rFonts w:ascii="Times New Roman" w:hAnsi="Times New Roman"/>
          <w:sz w:val="28"/>
          <w:szCs w:val="28"/>
          <w:lang w:eastAsia="ar-SA"/>
        </w:rPr>
        <w:t>и территорий кварталов.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Реализация мероприятий муниципальной программы позволит повысить комфортность проживания населения города, увеличить площадь озеленения территорий, обеспечить более эффективную эксплуатацию жилых домов, обеспечить пространственную доступность дворовых территорий, в том числе для инвалидов и других маломобильных групп населения.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Характеристика выполнения благоустройства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51756C">
        <w:rPr>
          <w:rFonts w:ascii="Times New Roman" w:hAnsi="Times New Roman"/>
          <w:sz w:val="28"/>
          <w:szCs w:val="28"/>
          <w:lang w:eastAsia="ar-SA"/>
        </w:rPr>
        <w:t>в 2018 – 2023 годы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4087"/>
        <w:gridCol w:w="4904"/>
      </w:tblGrid>
      <w:tr w:rsidR="0051756C" w:rsidRPr="0051756C" w:rsidTr="002F2193">
        <w:trPr>
          <w:tblHeader/>
        </w:trPr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Количество дворов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Стоимость работ, тыс. руб.</w:t>
            </w:r>
          </w:p>
        </w:tc>
      </w:tr>
      <w:tr w:rsidR="0051756C" w:rsidRPr="0051756C" w:rsidTr="002F2193">
        <w:tc>
          <w:tcPr>
            <w:tcW w:w="5000" w:type="pct"/>
            <w:gridSpan w:val="3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Реализация Губернаторского проекта «Решаем вместе!»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2018*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25</w:t>
            </w:r>
            <w:r w:rsidR="002F21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sz w:val="24"/>
                <w:szCs w:val="24"/>
              </w:rPr>
              <w:t>964,38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2019*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38</w:t>
            </w:r>
            <w:r w:rsidR="002F21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sz w:val="24"/>
                <w:szCs w:val="24"/>
              </w:rPr>
              <w:t>811,34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51756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43 189,74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25</w:t>
            </w:r>
            <w:r w:rsidR="002F21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sz w:val="24"/>
                <w:szCs w:val="24"/>
              </w:rPr>
              <w:t>140, 80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  <w:r w:rsidR="002F21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106,26</w:t>
            </w:r>
          </w:p>
        </w:tc>
      </w:tr>
      <w:tr w:rsidR="0051756C" w:rsidRPr="0051756C" w:rsidTr="002F2193">
        <w:tc>
          <w:tcPr>
            <w:tcW w:w="5000" w:type="pct"/>
            <w:gridSpan w:val="3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Реализация проекта «Наши дворы»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226</w:t>
            </w:r>
            <w:r w:rsidR="002F21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sz w:val="24"/>
                <w:szCs w:val="24"/>
              </w:rPr>
              <w:t>478,86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98</w:t>
            </w:r>
            <w:r w:rsidR="002F21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sz w:val="24"/>
                <w:szCs w:val="24"/>
              </w:rPr>
              <w:t>387,62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  <w:r w:rsidR="002F21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866,48</w:t>
            </w:r>
          </w:p>
        </w:tc>
      </w:tr>
      <w:tr w:rsidR="0051756C" w:rsidRPr="0051756C" w:rsidTr="002F2193">
        <w:tc>
          <w:tcPr>
            <w:tcW w:w="686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61" w:type="pct"/>
            <w:shd w:val="clear" w:color="auto" w:fill="auto"/>
          </w:tcPr>
          <w:p w:rsidR="0051756C" w:rsidRPr="0051756C" w:rsidRDefault="0051756C" w:rsidP="005175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2353" w:type="pct"/>
            <w:shd w:val="clear" w:color="auto" w:fill="auto"/>
          </w:tcPr>
          <w:p w:rsidR="0051756C" w:rsidRPr="0051756C" w:rsidRDefault="0051756C" w:rsidP="002F219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>457</w:t>
            </w:r>
            <w:r w:rsidR="002F21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756C">
              <w:rPr>
                <w:rFonts w:ascii="Times New Roman" w:hAnsi="Times New Roman"/>
                <w:b/>
                <w:sz w:val="24"/>
                <w:szCs w:val="24"/>
              </w:rPr>
              <w:t xml:space="preserve">972,74 </w:t>
            </w:r>
          </w:p>
        </w:tc>
      </w:tr>
    </w:tbl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1756C">
        <w:rPr>
          <w:rFonts w:ascii="Times New Roman" w:hAnsi="Times New Roman"/>
          <w:b/>
          <w:sz w:val="24"/>
          <w:szCs w:val="24"/>
          <w:lang w:eastAsia="ar-SA"/>
        </w:rPr>
        <w:t xml:space="preserve">* </w:t>
      </w:r>
      <w:r w:rsidRPr="0051756C">
        <w:rPr>
          <w:rFonts w:ascii="Times New Roman" w:hAnsi="Times New Roman"/>
          <w:sz w:val="24"/>
          <w:szCs w:val="24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51756C" w:rsidRPr="0051756C" w:rsidRDefault="0051756C" w:rsidP="002F219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2.2. Характеристика благоустройства муниципальных территорий общего пользования (парки, скверы, площади, набережные, бульвары, зеленые зоны)</w:t>
      </w:r>
    </w:p>
    <w:p w:rsidR="0051756C" w:rsidRPr="0051756C" w:rsidRDefault="0051756C" w:rsidP="0051756C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Внешний облик города, его эстетический вид во многом зависят от степени благоустроенности территории, от площади озеленения.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Благоустройство территории – </w:t>
      </w:r>
      <w:r w:rsidRPr="0051756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комплекс предусмотренных правилами благоустройства территории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r w:rsidRPr="0051756C">
        <w:rPr>
          <w:rFonts w:ascii="Times New Roman" w:hAnsi="Times New Roman"/>
          <w:sz w:val="28"/>
          <w:szCs w:val="28"/>
          <w:lang w:eastAsia="ar-SA"/>
        </w:rPr>
        <w:t>Благоустроенные территории создают образ города Рыбинска, формируют благоприятную и комфортную городскую среду для жителей и гостей города Рыбинска, выполняют, в том числе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51756C" w:rsidRPr="0051756C" w:rsidRDefault="0051756C" w:rsidP="002F21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На территории города Рыбинска расположены 38 общественных территорий – парки, скверы, парки, набережные, бульвары, зеленые зоны.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рамках регионального проекта «Формирование комфортной городской среды», с участием средств вышестоящих бюджетов, с 2019 года на территории города Рыбинска реализовываются следующие мероприятия: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в 2019 году проведены работы по благоустройству парковой зоны в районе средних образовательных школ № 18 и № 28, а также благоустройство парковой зоны с установкой фонтана на ул. Желябова – ул. Черняховского, Лоцманского бульвара, ремонт малых архитектурных форм в Карякинском парке;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- в 2020 году выполнены работы по благоустройству парковой зоны на Волочаевской ул. – Юбилейной ул. и детского парка </w:t>
      </w:r>
      <w:r w:rsidR="00243ECA">
        <w:rPr>
          <w:rFonts w:ascii="Times New Roman" w:hAnsi="Times New Roman"/>
          <w:sz w:val="28"/>
          <w:szCs w:val="28"/>
        </w:rPr>
        <w:t>в пос. Переборы;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в 2021 году выполнены работы по благоустройству Волжского парка (частично), Комсомольской площади и завершены работы в Карякинск</w:t>
      </w:r>
      <w:r w:rsidR="00243ECA">
        <w:rPr>
          <w:rFonts w:ascii="Times New Roman" w:hAnsi="Times New Roman"/>
          <w:sz w:val="28"/>
          <w:szCs w:val="28"/>
        </w:rPr>
        <w:t>ом саду (обустройство фонтана);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в 2022 году проведены работы по благоустройству Волжской набережной в Казанском районе (устройство пешеходной дороги (нижний ярус), съезда на нижний ярус, ливневой канализации, очистных сооружений, освещения (57 опор со светильниками), установка парковых скамеек и урн, металлического пешеходного ограждения).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2023 году завершены работы по благоустройству Волжского парка. В комплексе с парком, организованы мероприятия по благоустройству мемориала «Огонь Славы»</w:t>
      </w:r>
    </w:p>
    <w:p w:rsidR="0051756C" w:rsidRPr="0051756C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Тем не менее, реализованных мероприятий недостаточно. На основании проведенной инвентаризации и по итогам голосования жителей, требуют выполнения работ по благоустройству в перспективе до 2027 года:</w:t>
      </w:r>
    </w:p>
    <w:p w:rsidR="0051756C" w:rsidRPr="0051756C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2024 г. – сквер между домами Приборостроителей, 8 – Суркова, 9;</w:t>
      </w:r>
    </w:p>
    <w:p w:rsidR="0051756C" w:rsidRPr="0051756C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2025 г. – площадь им. Маршала Жукова, парковая зона за территорией СОШ № 5, парковая зона в районе дома 13 по ул. Боткина;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начиная с 2026 г. - бульвар Победы, Петровский парк, зеленая зона на ул. Чебышева, территория в границах ул. Максима Горького – ул. Захарова, и др. (приложени</w:t>
      </w:r>
      <w:r w:rsidR="00243ECA">
        <w:rPr>
          <w:rFonts w:ascii="Times New Roman" w:hAnsi="Times New Roman"/>
          <w:sz w:val="28"/>
          <w:szCs w:val="28"/>
        </w:rPr>
        <w:t>е 6 к муниципальной программе).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Основные мероприятия по благоустройству, которые необходимо реализовать, </w:t>
      </w:r>
      <w:r w:rsidRPr="0051756C">
        <w:rPr>
          <w:rFonts w:ascii="Times New Roman" w:hAnsi="Times New Roman"/>
          <w:sz w:val="28"/>
          <w:szCs w:val="28"/>
        </w:rPr>
        <w:lastRenderedPageBreak/>
        <w:t>включают в себя: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ремонт (обустройство) пешеходных дорожек в плиточном покрытии;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озеленение;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установка детских городков;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установка скамеек, урн;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организация освещения;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устройство велодорожек;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устройство ливневой канализации;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ремонт (восстановление) фонтанов;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устройство ограждения и др.</w:t>
      </w:r>
    </w:p>
    <w:p w:rsidR="0051756C" w:rsidRPr="0051756C" w:rsidRDefault="0051756C" w:rsidP="002F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целях реализации проектов создания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среды, за счет средств, выделенных городу Рыбинску из бюджетов всех уровней, в 2023 году начаты работы по благоустройству бульвара р.Черемухи. Завершение работ по реализации проекта «Бульвар р. Черемухи. Укрепление зеленого каркаса города через развитие Бульварной ул. и набережной р. Черемухи» запланировано на 2024 год.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Начиная с 2022 года по проекту «Наши дворы», за счет средств областного бюджета осуществляется благоустройство дворовых территорий многоквартирных домов, установка детско-спортивных площадок на общественных пространствах, устройство площадок для выгула и</w:t>
      </w:r>
      <w:r w:rsidR="00243ECA">
        <w:rPr>
          <w:rFonts w:ascii="Times New Roman" w:hAnsi="Times New Roman"/>
          <w:sz w:val="28"/>
          <w:szCs w:val="28"/>
        </w:rPr>
        <w:t xml:space="preserve"> дрессировки домашних животных.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</w:t>
      </w:r>
      <w:r w:rsidRPr="0051756C">
        <w:t xml:space="preserve"> (</w:t>
      </w:r>
      <w:r w:rsidRPr="0051756C">
        <w:rPr>
          <w:rFonts w:ascii="Times New Roman" w:hAnsi="Times New Roman"/>
          <w:sz w:val="28"/>
          <w:szCs w:val="28"/>
        </w:rPr>
        <w:t>на 01.01.2024), приведен в приложении</w:t>
      </w:r>
      <w:r w:rsidR="00243ECA">
        <w:rPr>
          <w:rFonts w:ascii="Times New Roman" w:hAnsi="Times New Roman"/>
          <w:sz w:val="28"/>
          <w:szCs w:val="28"/>
        </w:rPr>
        <w:t xml:space="preserve"> 4 к муниципальной программе.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Установка не менее 1 современной детской игровой (детско-спортивной) площадки планируется в различных густонаселенных районах города Рыбинска. Такими районами на 01.01.2024 являются Гагаринский район, Прибрежный район, район Заволжье-1, район Заволжье-2, поселок Копаево, Волжский поселок, район Скоморохова гора, микрорайон Веретье-1, микрорайон Веретье-2, микрорайон Веретье-3, Западный поселок, Северный поселок, поселок ГЭС-14, Зачеремушный район, Запахомовский район, район Ягутка, микрорайон Кирова, поселок Балоба</w:t>
      </w:r>
      <w:r w:rsidR="00243ECA">
        <w:rPr>
          <w:rFonts w:ascii="Times New Roman" w:hAnsi="Times New Roman"/>
          <w:sz w:val="28"/>
          <w:szCs w:val="28"/>
        </w:rPr>
        <w:t>ново (всего 18 районов города).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На 2024 год при реализации проекта «Наши дворы» запланировано выполнение следующих иных мероприятий: установка отдельно стоящих детских игровых площадок на 7 дворовых территориях многоквартирных домов и общественных территориях, озеленение 1 дворовой территории, устройство водоотведения на 1 дворовой территории. На 2025 год запланировано устройство 1 спортивно-игровой площадки в Зачеремушном районе, на 2026 – 2027 годы – не менее 1 отдельно стоящей детской игровой площадки, перечень которых будет утвержден на заседании Общественной комиссии по реализации губернаторского проекта «Решаем вместе!».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Перечень дворовых территорий многоквартирных домов и общественных территорий, на которых планируется выполнить иные мероприятия приведен в </w:t>
      </w:r>
      <w:r w:rsidRPr="0051756C">
        <w:rPr>
          <w:rFonts w:ascii="Times New Roman" w:hAnsi="Times New Roman"/>
          <w:sz w:val="28"/>
          <w:szCs w:val="28"/>
        </w:rPr>
        <w:lastRenderedPageBreak/>
        <w:t>приложен</w:t>
      </w:r>
      <w:r w:rsidR="00243ECA">
        <w:rPr>
          <w:rFonts w:ascii="Times New Roman" w:hAnsi="Times New Roman"/>
          <w:sz w:val="28"/>
          <w:szCs w:val="28"/>
        </w:rPr>
        <w:t>ии 5 к муниципальной программе.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С 2023 года реализуются мероприятия по организации архитектурно-художественной подсветки объектов туристской привлекательности, находящихся на территории города Рыбинска. В 2023 году за счет средств областного бюджета выполнена архитектурно-художественная подсветка 4-х объектов: пожарной каланчи, Рыбинского драматического театра, зданий ст</w:t>
      </w:r>
      <w:r w:rsidR="00243ECA">
        <w:rPr>
          <w:rFonts w:ascii="Times New Roman" w:hAnsi="Times New Roman"/>
          <w:sz w:val="28"/>
          <w:szCs w:val="28"/>
        </w:rPr>
        <w:t>арой и новой Хлебной биржи.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На 2024 год министерством регионального развития Ярославской области за счет средств областного бюджета запланировано заключение государственных контрактов на выполнение работ </w:t>
      </w:r>
      <w:r w:rsidRPr="0051756C">
        <w:rPr>
          <w:rFonts w:ascii="Times New Roman" w:eastAsia="Calibri" w:hAnsi="Times New Roman"/>
          <w:sz w:val="28"/>
          <w:szCs w:val="28"/>
        </w:rPr>
        <w:t xml:space="preserve">по разработке проектной документации, </w:t>
      </w:r>
      <w:r w:rsidRPr="0051756C">
        <w:rPr>
          <w:rFonts w:ascii="Times New Roman" w:hAnsi="Times New Roman"/>
          <w:bCs/>
          <w:color w:val="000000"/>
          <w:sz w:val="28"/>
          <w:szCs w:val="28"/>
        </w:rPr>
        <w:t xml:space="preserve">по устройству (монтажу) архитектурно-художественной подсветки объектов, в том числе объекта культурного наследия, находящихся на территории населенных пунктов Ярославской области. В городе Рыбинск планируется </w:t>
      </w:r>
      <w:r w:rsidRPr="0051756C">
        <w:rPr>
          <w:rFonts w:ascii="Times New Roman" w:hAnsi="Times New Roman"/>
          <w:sz w:val="28"/>
          <w:szCs w:val="28"/>
        </w:rPr>
        <w:t>устройство архитектурно-художественной подсветки 6 объектов: монумента Мать-Волга, костела, коммерческого училища (Авиационного колледжа), дома Никольского,</w:t>
      </w:r>
      <w:r w:rsidR="00243ECA">
        <w:rPr>
          <w:rFonts w:ascii="Times New Roman" w:hAnsi="Times New Roman"/>
          <w:sz w:val="28"/>
          <w:szCs w:val="28"/>
        </w:rPr>
        <w:t xml:space="preserve"> Театра кукол, Дворца молодежи.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На 2025 год запланировано устройство архитектурной подсветки 2-х объектов: моста через р</w:t>
      </w:r>
      <w:r w:rsidR="00243ECA">
        <w:rPr>
          <w:rFonts w:ascii="Times New Roman" w:hAnsi="Times New Roman"/>
          <w:sz w:val="28"/>
          <w:szCs w:val="28"/>
        </w:rPr>
        <w:t>еку Волгу, Никольской часовни.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В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рамках </w:t>
      </w:r>
      <w:r w:rsidRPr="0051756C">
        <w:rPr>
          <w:rFonts w:ascii="Times New Roman" w:hAnsi="Times New Roman"/>
          <w:sz w:val="28"/>
          <w:szCs w:val="28"/>
        </w:rPr>
        <w:t>реализации регионального проекта «Ярославия. Города у воды»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51756C">
        <w:rPr>
          <w:rFonts w:ascii="Times New Roman" w:hAnsi="Times New Roman"/>
          <w:sz w:val="28"/>
          <w:szCs w:val="28"/>
        </w:rPr>
        <w:t>государственно</w:t>
      </w:r>
      <w:r w:rsidR="00243ECA">
        <w:rPr>
          <w:rFonts w:ascii="Times New Roman" w:hAnsi="Times New Roman"/>
          <w:sz w:val="28"/>
          <w:szCs w:val="28"/>
        </w:rPr>
        <w:t>й программы Ярославской области</w:t>
      </w:r>
      <w:r w:rsidRPr="0051756C">
        <w:rPr>
          <w:rFonts w:ascii="Times New Roman" w:hAnsi="Times New Roman"/>
          <w:sz w:val="28"/>
          <w:szCs w:val="28"/>
        </w:rPr>
        <w:t xml:space="preserve"> «Формирование современной городской среды муниципальных образований на территории Ярославской области» в городе Рыбинске в 2025 году планируется разработка проектно-сметной документации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на создание </w:t>
      </w:r>
      <w:r w:rsidRPr="0051756C">
        <w:rPr>
          <w:rFonts w:ascii="Times New Roman" w:hAnsi="Times New Roman"/>
          <w:sz w:val="28"/>
          <w:szCs w:val="28"/>
        </w:rPr>
        <w:t>объектов транспортной инфраструктуры - 3 ед., в том числе площадки Яхт-клуба «Пазуха», восточной промышленной зоны, создание объектов транспортной инфраструктуры - 1 объект.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Проект «Ярославия. Города у воды» реализуется за счет средств инфраструктурного бюджетного кредита, предоставленного Ярославской о</w:t>
      </w:r>
      <w:r w:rsidR="00243ECA">
        <w:rPr>
          <w:rFonts w:ascii="Times New Roman" w:hAnsi="Times New Roman"/>
          <w:sz w:val="28"/>
          <w:szCs w:val="28"/>
        </w:rPr>
        <w:t>бласти из федерального бюджета.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Решение выявленных проблем и поставленных задач возможно путем планомерного осуществления комплекса мероприятий, направленных на повышение уровня и качества благоустройства города Рыбинска.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Таким образом, Администрация городского округа город Рыбинск Ярославской области (далее – Администрация города Рыбинска) в качестве приоритетного направления деятельности в сфере благоустройства на период 2024 – 2027 годов определяет системное повышение качества и комфортности современной городской среды путем реализации мероприятий по благоустройству: проектов комплексного благоустройства дворовых территорий многоквартирных домов, территорий общего пользования, подготовленных с учетом проведенной инвентаризации и общественного обсуждения муниципальной программы.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При реализации муниципальной программы возможно возникновение следующих рисков, которые могут препятствовать достижению планируемых результатов: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риски, связанные с изменением бюджетного законодательства;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- финансовые риски, связанные с неисполнением доходной части бюджета </w:t>
      </w:r>
      <w:r w:rsidRPr="0051756C">
        <w:rPr>
          <w:rFonts w:ascii="Times New Roman" w:hAnsi="Times New Roman"/>
          <w:sz w:val="28"/>
          <w:szCs w:val="28"/>
        </w:rPr>
        <w:lastRenderedPageBreak/>
        <w:t>города;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риски, связанные с отказом жителей и (или) организаций города участвовать в реализации мероприятий муниципальной программы;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- управленческие риски, связанные с неэффективным управлением реализации муниципальной программы и недостаточным контролем за реализацией </w:t>
      </w:r>
      <w:r w:rsidRPr="0051756C">
        <w:rPr>
          <w:rFonts w:ascii="Times New Roman" w:hAnsi="Times New Roman"/>
          <w:sz w:val="28"/>
          <w:szCs w:val="28"/>
          <w:lang w:eastAsia="ar-SA"/>
        </w:rPr>
        <w:t>муниципальной п</w:t>
      </w:r>
      <w:r w:rsidRPr="0051756C">
        <w:rPr>
          <w:rFonts w:ascii="Times New Roman" w:hAnsi="Times New Roman"/>
          <w:sz w:val="28"/>
          <w:szCs w:val="28"/>
        </w:rPr>
        <w:t>рограммы.</w:t>
      </w:r>
    </w:p>
    <w:p w:rsidR="0051756C" w:rsidRPr="0051756C" w:rsidRDefault="0051756C" w:rsidP="002F2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таких случаях муниципальная программа подлежит корректировке.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243EC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sz w:val="28"/>
          <w:szCs w:val="28"/>
          <w:lang w:eastAsia="ar-SA"/>
        </w:rPr>
        <w:t>3. Цели, задачи и ожидаемые результаты реализации</w:t>
      </w:r>
    </w:p>
    <w:p w:rsidR="0051756C" w:rsidRPr="0051756C" w:rsidRDefault="0051756C" w:rsidP="00243EC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1756C">
        <w:rPr>
          <w:rFonts w:ascii="Times New Roman" w:hAnsi="Times New Roman"/>
          <w:b/>
          <w:sz w:val="28"/>
          <w:szCs w:val="28"/>
          <w:lang w:eastAsia="ar-SA"/>
        </w:rPr>
        <w:t>муниципальной программы</w:t>
      </w:r>
    </w:p>
    <w:p w:rsidR="0051756C" w:rsidRPr="0051756C" w:rsidRDefault="0051756C" w:rsidP="00243EC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Целью муниципальной программы является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Задачами муниципальной программы являются: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1. Участие в реализации проекта «Наши дворы».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2. Организация архитектурно-художественной подсветки объектов города Рыбинска.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3. Повышение уровня вовлеченности заинтересованных граждан, организаций в реализацию мероприятий по благоустройс</w:t>
      </w:r>
      <w:r w:rsidR="00243ECA">
        <w:rPr>
          <w:rFonts w:ascii="Times New Roman" w:hAnsi="Times New Roman"/>
          <w:sz w:val="28"/>
          <w:szCs w:val="28"/>
          <w:lang w:eastAsia="ar-SA"/>
        </w:rPr>
        <w:t>тву территории города Рыбинска.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4. </w:t>
      </w:r>
      <w:r w:rsidRPr="0051756C">
        <w:rPr>
          <w:rFonts w:ascii="Times New Roman" w:hAnsi="Times New Roman"/>
          <w:sz w:val="28"/>
          <w:szCs w:val="28"/>
        </w:rPr>
        <w:t>Реализация мероприятий инфраструктурного проекта «Ярославия. Города у воды».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5. Реализация мероприятий регионального проекта «Формирование комфортно</w:t>
      </w:r>
      <w:r w:rsidR="00243ECA">
        <w:rPr>
          <w:rFonts w:ascii="Times New Roman" w:hAnsi="Times New Roman"/>
          <w:sz w:val="28"/>
          <w:szCs w:val="28"/>
          <w:lang w:eastAsia="ar-SA"/>
        </w:rPr>
        <w:t>й городской среды».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Результатами реализации мероприятий муниципальной программы являются: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>1. увеличение к концу 2027 года количества территорий, приведенных в нормативное состояние по результатам комплексного благоустройства в рамках проекта «Наши дворы», в том числе: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>1.1. благоустроено</w:t>
      </w:r>
      <w:r w:rsidRPr="0051756C">
        <w:rPr>
          <w:rFonts w:ascii="Times New Roman" w:eastAsia="Arial" w:hAnsi="Times New Roman"/>
          <w:color w:val="FF0000"/>
          <w:sz w:val="28"/>
          <w:szCs w:val="28"/>
          <w:lang w:eastAsia="ar-SA"/>
        </w:rPr>
        <w:t xml:space="preserve">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дворовых территорий многоквартирных домов – не менее 53;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1.2.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установлено отдельно стоящих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детских игровых площадок на дворовых территориях многоквартирных домов и общественных территориях – не менее 10,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>1.3. осуществлено озеленение и водоотведение на дворовых территориях многоквартирных домов – не менее 2;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>1.4. обустроено площадок для выгула животных - не менее 7 единиц;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>2. увеличение к концу 2027 года количества объектов, на которых будет устроены архитектурно-художественная подсветка – не менее 8 объектов;</w:t>
      </w:r>
    </w:p>
    <w:p w:rsidR="0051756C" w:rsidRPr="0051756C" w:rsidRDefault="0051756C" w:rsidP="00243ECA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3. организовано ежегодное участие жителей в онлайн-голосовании </w:t>
      </w:r>
      <w:r w:rsidRPr="0051756C">
        <w:rPr>
          <w:rFonts w:ascii="Times New Roman" w:hAnsi="Times New Roman"/>
          <w:sz w:val="28"/>
          <w:szCs w:val="28"/>
          <w:lang w:eastAsia="ar-SA"/>
        </w:rPr>
        <w:t>по отбору общественных территорий на Единой федеральной платформе – не менее 18,8 тыс. чел.;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 xml:space="preserve">4. к концу 2025 года разработано проектно-сметной документации на создание объектов транспортной инфраструктуры - 3 ед., созданы объекты транспортной 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lastRenderedPageBreak/>
        <w:t xml:space="preserve">инфраструктуры – 1 объект, в рамках </w:t>
      </w:r>
      <w:r w:rsidRPr="0051756C">
        <w:rPr>
          <w:rFonts w:ascii="Times New Roman" w:hAnsi="Times New Roman"/>
          <w:sz w:val="28"/>
          <w:szCs w:val="28"/>
        </w:rPr>
        <w:t>реализации мероприятий инфраструктурного проекта «Ярославия. Города у воды»</w:t>
      </w:r>
      <w:r w:rsidRPr="0051756C">
        <w:rPr>
          <w:rFonts w:ascii="Times New Roman" w:eastAsia="Arial" w:hAnsi="Times New Roman"/>
          <w:sz w:val="28"/>
          <w:szCs w:val="28"/>
          <w:lang w:eastAsia="ar-SA"/>
        </w:rPr>
        <w:t>;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1756C">
        <w:rPr>
          <w:rFonts w:ascii="Times New Roman" w:eastAsia="Arial" w:hAnsi="Times New Roman"/>
          <w:sz w:val="28"/>
          <w:szCs w:val="28"/>
          <w:lang w:eastAsia="ar-SA"/>
        </w:rPr>
        <w:t>5. увеличение к концу 2027 года количества общественных территорий, приведенных в нормативное состояние в рамках реализации мероприятий инфраструктурного проекта «Формирование комфортной городской среды», - не менее 6.</w:t>
      </w:r>
    </w:p>
    <w:p w:rsidR="0051756C" w:rsidRPr="0051756C" w:rsidRDefault="0051756C" w:rsidP="00243E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Реализация муниципальной программы позволит обеспечить шаговую доступность общественных пространств для не менее 30% жителей города.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756C">
        <w:rPr>
          <w:rFonts w:ascii="Times New Roman" w:hAnsi="Times New Roman"/>
          <w:b/>
          <w:sz w:val="28"/>
          <w:szCs w:val="28"/>
        </w:rPr>
        <w:t>4. Социально-экономическое обоснование муниципальной программы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Успешная реализация муниципальной программы позволит улучшить транспортно-эксплуатационное состояние дворовых территорий, привести в надлежащее техническое и эксплуатационное состояние асфальтовое покрытие дворовых территорий, увеличить количество благоустроенных территорий общего пользования.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Социально-экономический эффект от реализации</w:t>
      </w:r>
      <w:r w:rsidRPr="0051756C">
        <w:t xml:space="preserve"> </w:t>
      </w:r>
      <w:r w:rsidRPr="0051756C">
        <w:rPr>
          <w:rFonts w:ascii="Times New Roman" w:hAnsi="Times New Roman"/>
          <w:sz w:val="28"/>
          <w:szCs w:val="28"/>
        </w:rPr>
        <w:t>муниципальной программы выражается в создании благоприятных условий среды проживания жителей, улучшении качества содержания асфальтобетонного покрытия дворовых территорий, увеличении площади озелененных территорий, обеспечении более эффективной эксплуатации жилых домов, улучшении условий для отдыха и занятий спортом. Участие населения в благоустройстве внутри дворовых территорий, обеспечит физическую, пространственную доступность зданий, сооружений, дворовых и общественных территорий для инвалидов и других маломобильных групп населения.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граждан, а именно: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города Рыбинска.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отдыхающих.</w:t>
      </w: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756C">
        <w:rPr>
          <w:rFonts w:ascii="Times New Roman" w:hAnsi="Times New Roman"/>
          <w:b/>
          <w:sz w:val="28"/>
          <w:szCs w:val="28"/>
        </w:rPr>
        <w:lastRenderedPageBreak/>
        <w:t>5. Финансирование муниципальной программы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756C" w:rsidRPr="0051756C" w:rsidRDefault="0051756C" w:rsidP="005175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Потребность финансовых ресурсов на реализацию муниципальной программы в целом составляет 1 530,76 млн. рублей. Финансирование мероприятий муниципальной программы осуществляется на основании соглашений, заключенных Администрацией города Рыбинска с органами исполнительной власти субъекта Российской Федерации за счет средств бюджетов всех уровней, а так же соглашений в части финансового участия заинтересованных лиц.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0"/>
        <w:gridCol w:w="3618"/>
        <w:gridCol w:w="2810"/>
        <w:gridCol w:w="2643"/>
      </w:tblGrid>
      <w:tr w:rsidR="0051756C" w:rsidRPr="0051756C" w:rsidTr="00243ECA">
        <w:trPr>
          <w:trHeight w:val="612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Потребность, млн. руб.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8,77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5,69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153,60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159,24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51,08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84,60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36,60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213,45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286,13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16,94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244,52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296,50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190,00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260,00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244,66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763,44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4,12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171,59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62,62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238,33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4,29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173,45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65,12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242,86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8,91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31,04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398,12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800,78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51,08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402,34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color w:val="000000"/>
                <w:sz w:val="24"/>
                <w:szCs w:val="24"/>
              </w:rPr>
              <w:t>296,60</w:t>
            </w:r>
          </w:p>
        </w:tc>
      </w:tr>
      <w:tr w:rsidR="0051756C" w:rsidRPr="0051756C" w:rsidTr="00243ECA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458,11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1 530,76</w:t>
            </w:r>
          </w:p>
        </w:tc>
      </w:tr>
    </w:tbl>
    <w:p w:rsidR="0051756C" w:rsidRPr="0051756C" w:rsidRDefault="0051756C" w:rsidP="005175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В ходе реализации муниципальной программы объемы финансирования мероприятий могут уточняться.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1756C">
        <w:rPr>
          <w:rFonts w:ascii="Times New Roman" w:hAnsi="Times New Roman"/>
          <w:b/>
          <w:sz w:val="28"/>
          <w:szCs w:val="28"/>
        </w:rPr>
        <w:t>6. Механизм реализации муниципальной программы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Механизм реализации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51756C">
        <w:rPr>
          <w:rFonts w:ascii="Times New Roman" w:hAnsi="Times New Roman"/>
          <w:sz w:val="28"/>
          <w:szCs w:val="28"/>
        </w:rPr>
        <w:t>программы регламент</w:t>
      </w:r>
      <w:r w:rsidR="00243ECA">
        <w:rPr>
          <w:rFonts w:ascii="Times New Roman" w:hAnsi="Times New Roman"/>
          <w:sz w:val="28"/>
          <w:szCs w:val="28"/>
        </w:rPr>
        <w:t>ируется следующими документами: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</w:t>
      </w:r>
      <w:r w:rsidRPr="0051756C">
        <w:rPr>
          <w:rFonts w:ascii="Times New Roman" w:hAnsi="Times New Roman"/>
          <w:sz w:val="28"/>
          <w:szCs w:val="28"/>
        </w:rPr>
        <w:lastRenderedPageBreak/>
        <w:t>граждан Российской Федерации».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</w:rPr>
        <w:t xml:space="preserve">2. </w:t>
      </w:r>
      <w:r w:rsidRPr="0051756C">
        <w:rPr>
          <w:rFonts w:ascii="Times New Roman" w:hAnsi="Times New Roman"/>
          <w:sz w:val="28"/>
          <w:szCs w:val="28"/>
          <w:lang w:eastAsia="ar-SA"/>
        </w:rPr>
        <w:t>Указ Губернатора Ярославской области от 20.02.2017 № 50 «О губернаторском проекте «Решаем вместе!».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3. </w:t>
      </w:r>
      <w:r w:rsidRPr="0051756C">
        <w:rPr>
          <w:rFonts w:ascii="Times New Roman" w:hAnsi="Times New Roman"/>
          <w:sz w:val="28"/>
          <w:szCs w:val="28"/>
        </w:rPr>
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51756C">
        <w:rPr>
          <w:rFonts w:ascii="Times New Roman" w:hAnsi="Times New Roman"/>
          <w:sz w:val="28"/>
          <w:szCs w:val="28"/>
          <w:lang w:eastAsia="ar-SA"/>
        </w:rPr>
        <w:t>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4.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5. </w:t>
      </w:r>
      <w:r w:rsidRPr="0051756C">
        <w:rPr>
          <w:rFonts w:ascii="Times New Roman" w:hAnsi="Times New Roman"/>
          <w:color w:val="000000"/>
          <w:sz w:val="28"/>
          <w:szCs w:val="28"/>
        </w:rPr>
        <w:t>Рекомендованный перечень работ по благоустройству дворовых территорий с приложением визуализированного перечня образцов элементов благоустройства, предлагаемых к размещению на дворовой территории многоквартирного дома (приложение 1 к муниципальной программе)</w:t>
      </w:r>
      <w:r w:rsidRPr="0051756C">
        <w:rPr>
          <w:rFonts w:ascii="Times New Roman" w:hAnsi="Times New Roman"/>
          <w:sz w:val="28"/>
          <w:szCs w:val="28"/>
          <w:lang w:eastAsia="ar-SA"/>
        </w:rPr>
        <w:t>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51756C">
        <w:rPr>
          <w:rFonts w:ascii="Times New Roman" w:hAnsi="Times New Roman"/>
          <w:bCs/>
          <w:sz w:val="28"/>
          <w:szCs w:val="28"/>
          <w:lang w:eastAsia="ar-SA"/>
        </w:rPr>
        <w:t>6. Критерии оценки дворовых территорий с целью ежегодного, начиная с 2024 года, их отбора (приложени</w:t>
      </w:r>
      <w:r w:rsidR="00243ECA">
        <w:rPr>
          <w:rFonts w:ascii="Times New Roman" w:hAnsi="Times New Roman"/>
          <w:bCs/>
          <w:sz w:val="28"/>
          <w:szCs w:val="28"/>
          <w:lang w:eastAsia="ar-SA"/>
        </w:rPr>
        <w:t>е 2 к муниципальной программе).</w:t>
      </w:r>
    </w:p>
    <w:p w:rsidR="0051756C" w:rsidRPr="0051756C" w:rsidRDefault="0051756C" w:rsidP="00243EC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7. Форма протокола общего собрания собственников помещений в многоквартирном доме (приложение 3 к муниципальной программе).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Исполнителями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51756C">
        <w:rPr>
          <w:rFonts w:ascii="Times New Roman" w:hAnsi="Times New Roman"/>
          <w:sz w:val="28"/>
          <w:szCs w:val="28"/>
        </w:rPr>
        <w:t xml:space="preserve">программы являются Департамент ЖКХ, транспорта и связи, Управление строительства, 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51756C">
        <w:rPr>
          <w:rFonts w:ascii="Times New Roman" w:hAnsi="Times New Roman"/>
          <w:sz w:val="28"/>
          <w:szCs w:val="28"/>
        </w:rPr>
        <w:t>, жители города Рыбинска, управляющие организации, товарищества собственников жилья, товарищества собственников недвижимости, жилищно-строительные кооперативы.</w:t>
      </w:r>
    </w:p>
    <w:p w:rsidR="0051756C" w:rsidRPr="0051756C" w:rsidRDefault="0051756C" w:rsidP="00243EC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Управление и координацию, мониторинг реализации мероприятий осуществляет Департамент ЖКХ, транспорта и связи, контроль за исполнением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51756C">
        <w:rPr>
          <w:rFonts w:ascii="Times New Roman" w:hAnsi="Times New Roman"/>
          <w:sz w:val="28"/>
          <w:szCs w:val="28"/>
        </w:rPr>
        <w:t>программы осуществляет общественная комиссия, состав которой утверждается постановлением Администрации города Рыбинска. Отчетность по реализации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муниципальной</w:t>
      </w:r>
      <w:r w:rsidRPr="0051756C">
        <w:rPr>
          <w:rFonts w:ascii="Times New Roman" w:hAnsi="Times New Roman"/>
          <w:sz w:val="28"/>
          <w:szCs w:val="28"/>
        </w:rPr>
        <w:t xml:space="preserve"> программы осуществляет Департамент ЖКХ, транспорта и связи.</w:t>
      </w:r>
    </w:p>
    <w:p w:rsidR="0051756C" w:rsidRPr="0051756C" w:rsidRDefault="0051756C" w:rsidP="00243EC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 и общественных территорий осуществляется в соответствии с проектно-сметной или рабочей документацией и локальными сметными расчетами, выполненными и согласованными в установленном порядке.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 w:rsidRPr="0051756C">
        <w:rPr>
          <w:rFonts w:ascii="Times New Roman" w:hAnsi="Times New Roman"/>
          <w:sz w:val="28"/>
          <w:szCs w:val="28"/>
        </w:rPr>
        <w:t xml:space="preserve">многоквартирных домов 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формируется согласно проведенной инвентаризации с учетом предложений заинтересованных лиц и корректируется</w:t>
      </w:r>
      <w:r w:rsidRPr="0051756C">
        <w:rPr>
          <w:rFonts w:ascii="Times New Roman" w:hAnsi="Times New Roman"/>
          <w:color w:val="FF0000"/>
          <w:spacing w:val="2"/>
          <w:sz w:val="28"/>
          <w:szCs w:val="28"/>
          <w:shd w:val="clear" w:color="auto" w:fill="FFFFFF"/>
        </w:rPr>
        <w:t xml:space="preserve"> 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 учетом утвержденного</w:t>
      </w:r>
      <w:r w:rsidRPr="0051756C">
        <w:rPr>
          <w:rFonts w:ascii="Times New Roman" w:hAnsi="Times New Roman"/>
          <w:color w:val="FF0000"/>
          <w:spacing w:val="2"/>
          <w:sz w:val="28"/>
          <w:szCs w:val="28"/>
          <w:shd w:val="clear" w:color="auto" w:fill="FFFFFF"/>
        </w:rPr>
        <w:t xml:space="preserve"> 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</w:t>
      </w:r>
      <w:r w:rsidR="00243EC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ъема бюджетного финансирования.</w:t>
      </w:r>
    </w:p>
    <w:p w:rsidR="0051756C" w:rsidRPr="0051756C" w:rsidRDefault="0051756C" w:rsidP="00243E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</w:t>
      </w:r>
      <w:r w:rsidRPr="0051756C">
        <w:rPr>
          <w:rFonts w:ascii="Times New Roman" w:hAnsi="Times New Roman" w:cs="Arial"/>
          <w:sz w:val="28"/>
          <w:szCs w:val="28"/>
        </w:rPr>
        <w:t xml:space="preserve"> многоквартирных домов, расположенных на территории города Рыбинска, а также</w:t>
      </w:r>
      <w:r w:rsidRPr="0051756C">
        <w:rPr>
          <w:rFonts w:ascii="Times New Roman" w:hAnsi="Times New Roman"/>
          <w:sz w:val="28"/>
          <w:szCs w:val="28"/>
        </w:rPr>
        <w:t xml:space="preserve"> общественных территорий</w:t>
      </w:r>
      <w:r w:rsidRPr="0051756C">
        <w:rPr>
          <w:rFonts w:ascii="Times New Roman" w:hAnsi="Times New Roman" w:cs="Arial"/>
          <w:sz w:val="28"/>
          <w:szCs w:val="28"/>
        </w:rPr>
        <w:t xml:space="preserve">, </w:t>
      </w:r>
      <w:r w:rsidRPr="0051756C">
        <w:rPr>
          <w:rFonts w:ascii="Times New Roman" w:hAnsi="Times New Roman"/>
          <w:sz w:val="28"/>
          <w:szCs w:val="28"/>
        </w:rPr>
        <w:t xml:space="preserve">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</w:t>
      </w:r>
      <w:r w:rsidRPr="0051756C">
        <w:rPr>
          <w:rFonts w:ascii="Times New Roman" w:hAnsi="Times New Roman" w:cs="Arial"/>
          <w:sz w:val="28"/>
          <w:szCs w:val="28"/>
        </w:rPr>
        <w:t>общего пользования</w:t>
      </w:r>
      <w:r w:rsidRPr="0051756C">
        <w:rPr>
          <w:rFonts w:ascii="Times New Roman" w:hAnsi="Times New Roman"/>
          <w:sz w:val="28"/>
          <w:szCs w:val="28"/>
        </w:rPr>
        <w:t xml:space="preserve"> для </w:t>
      </w:r>
      <w:r w:rsidRPr="0051756C">
        <w:rPr>
          <w:rFonts w:ascii="Times New Roman" w:hAnsi="Times New Roman"/>
          <w:sz w:val="28"/>
          <w:szCs w:val="28"/>
        </w:rPr>
        <w:lastRenderedPageBreak/>
        <w:t>инвалидов и других маломобильных групп населения.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пунктом 7 приложения 3 </w:t>
      </w:r>
      <w:r w:rsidRPr="0051756C">
        <w:rPr>
          <w:rFonts w:ascii="Times New Roman" w:hAnsi="Times New Roman"/>
          <w:sz w:val="28"/>
          <w:szCs w:val="28"/>
        </w:rPr>
        <w:t>постановления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 муниципальные образования в срок до 01 декабря года, предшествующего году реализации мероприятий по благоустройству территорий, формируют перечень территорий, требующих благоустройства, и направляют его на рассмотрение общественных комиссий. Общественные комиссии муниципальных районов и городских округов Ярославской области осуществляют отбор территорий, подлежащих благоустройству, в рамках лимитов выделенных средств и в срок до 31 декабря года, предшествующего году реализации мероприятий по благоустройству территорий, формируют адресный перечень территорий. Итоговый адресный перечень территорий, подлежащих благоустройству, в разрезе муниципальных образований утверждается протоколом рабочего совещания Губернатора Ярославской области с главами муниципальных образований по хозяйственным вопросам в срок до 31 января года реализации мероприятий по благоустройству территорий</w:t>
      </w:r>
      <w:r w:rsidRPr="0051756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предложений заинтересованных лиц по благоустройству дворовых территорий, ранжирование поступивших предложений по благоустройству дворовых территорий осуществляется </w:t>
      </w:r>
      <w:r w:rsidRPr="0051756C">
        <w:rPr>
          <w:rFonts w:ascii="Times New Roman" w:hAnsi="Times New Roman"/>
          <w:sz w:val="28"/>
          <w:szCs w:val="28"/>
        </w:rPr>
        <w:t>Департаментом ЖКХ, транспорта и связи на основании критериев оценки предложений заинтересованных лиц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Предложения на 2025 год принимаются в произвольной форме в период с 10 января по 31 января в рабочие дни с 08-00 по 12-00 в отделе благоустройства Департамента ЖКХ, транспорта и связи по адресу: г. Рыбинск, Стоялая ул., д.19, 4 этаж. </w:t>
      </w:r>
      <w:r w:rsidRPr="0051756C">
        <w:rPr>
          <w:rFonts w:ascii="Times New Roman" w:hAnsi="Times New Roman"/>
          <w:sz w:val="28"/>
          <w:szCs w:val="28"/>
        </w:rPr>
        <w:t>К предложению заинтересованных лиц о благоустройстве дворовой территории прилагается оригинал протокола общего собрания собственников помещений в каждом многоквартирном доме, оформленного в соответствии с требованиями действующего законодательства, решения собственников зданий, строений, сооружений, расположенных в границах дворовой территории, подлежащей благоустройству.</w:t>
      </w:r>
    </w:p>
    <w:p w:rsidR="0051756C" w:rsidRPr="0051756C" w:rsidRDefault="0051756C" w:rsidP="00243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 w:rsidRPr="0051756C">
        <w:rPr>
          <w:rFonts w:ascii="Times New Roman" w:hAnsi="Times New Roman"/>
          <w:sz w:val="28"/>
          <w:szCs w:val="28"/>
        </w:rPr>
        <w:t>многоквартирных домов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общественных территорий, планируемых к </w:t>
      </w:r>
      <w:r w:rsidRPr="0051756C">
        <w:rPr>
          <w:rFonts w:ascii="Times New Roman" w:hAnsi="Times New Roman"/>
          <w:sz w:val="28"/>
          <w:szCs w:val="28"/>
        </w:rPr>
        <w:t xml:space="preserve">благоустройству по итогам проведения инвентаризации и опроса общественного мнения в рамках муниципальной рограммы содержится в приложениях 4, 6 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 муниципальной программе</w:t>
      </w:r>
      <w:r w:rsidRPr="0051756C">
        <w:rPr>
          <w:rFonts w:ascii="Times New Roman" w:hAnsi="Times New Roman"/>
          <w:sz w:val="28"/>
          <w:szCs w:val="28"/>
        </w:rPr>
        <w:t>. Перечень дворовых территорий многоквартирных домов и общественных территорий, на которых планируется выполнить иные мероприятия в рамках реализации проекта «Наши дворы» содержится в приложении 5 к муниципальной программе. Адресный перечень общественных территорий, на которых планируется организовать площадки для выгула собак содержится в приложении 7 к муниципальной программе.</w:t>
      </w:r>
    </w:p>
    <w:p w:rsidR="0051756C" w:rsidRPr="0051756C" w:rsidRDefault="0051756C" w:rsidP="00243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Адресный перечень дворовых территорий, подлежащих благоустройству в 2024 году по проекту «Наши дворы» определен исходя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из имеющейся в наличии в </w:t>
      </w: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 xml:space="preserve">Департаменте ЖКХ, транспорта и связи и МБУ «Управление городского хозяйства» проектно-сметной документации, которая была предоставлена жителями в предыдущие годы ранее, но не прошла конкурсный отбор на 2023 год, </w:t>
      </w:r>
      <w:r w:rsidRPr="0051756C">
        <w:rPr>
          <w:rFonts w:ascii="Times New Roman" w:hAnsi="Times New Roman"/>
          <w:sz w:val="28"/>
          <w:szCs w:val="28"/>
        </w:rPr>
        <w:t>которые ранее благоустраивались, но не были завершены в полной мере в связи с дефицитом средств, по поручениям Правительства Ярославской области, если дворы расположены таким образом, что они будут затоплены дождевыми и талыми водами вследствие ремонта рядом расположенной дороги, если дворы целесообразно благоустраивать в комплексе «единой коробкой» или двор расположен рядом с благоустраиваемой в текущем году общественной территорией, а также необходимости обустройства отдельно стоящих детских площадок (без благоустройства дворов</w:t>
      </w:r>
      <w:r w:rsidR="00243ECA">
        <w:rPr>
          <w:rFonts w:ascii="Times New Roman" w:hAnsi="Times New Roman"/>
          <w:sz w:val="28"/>
          <w:szCs w:val="28"/>
        </w:rPr>
        <w:t>) в разных микрорайонах города.</w:t>
      </w:r>
    </w:p>
    <w:p w:rsidR="0051756C" w:rsidRPr="0051756C" w:rsidRDefault="0051756C" w:rsidP="00243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Перечень дворовых территорий </w:t>
      </w:r>
      <w:r w:rsidRPr="0051756C">
        <w:rPr>
          <w:rFonts w:ascii="Times New Roman" w:hAnsi="Times New Roman"/>
          <w:sz w:val="28"/>
          <w:szCs w:val="28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>, подлежащих благоустройству в рамках муниципальной программы, е</w:t>
      </w:r>
      <w:r w:rsidR="00243ECA">
        <w:rPr>
          <w:rFonts w:ascii="Times New Roman" w:hAnsi="Times New Roman"/>
          <w:sz w:val="28"/>
          <w:szCs w:val="28"/>
          <w:lang w:eastAsia="ar-SA"/>
        </w:rPr>
        <w:t>жегодно подлежит корректировке.</w:t>
      </w:r>
    </w:p>
    <w:p w:rsidR="0051756C" w:rsidRPr="0051756C" w:rsidRDefault="0051756C" w:rsidP="00243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общественных территорий на период с 2024 по 2027 годы включительно оформляется </w:t>
      </w:r>
      <w:r w:rsidRPr="0051756C">
        <w:rPr>
          <w:rFonts w:ascii="Times New Roman" w:hAnsi="Times New Roman"/>
          <w:sz w:val="28"/>
          <w:szCs w:val="28"/>
        </w:rPr>
        <w:t xml:space="preserve">протоколом общественной комиссии </w:t>
      </w:r>
      <w:r w:rsidRPr="0051756C">
        <w:rPr>
          <w:rFonts w:ascii="Times New Roman" w:hAnsi="Times New Roman"/>
          <w:sz w:val="28"/>
          <w:szCs w:val="28"/>
          <w:lang w:eastAsia="ar-SA"/>
        </w:rPr>
        <w:t>и протоколом межведомственной комиссии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результатам ежегодного </w:t>
      </w:r>
      <w:r w:rsidRPr="0051756C">
        <w:rPr>
          <w:rFonts w:ascii="Times New Roman" w:hAnsi="Times New Roman"/>
          <w:bCs/>
          <w:sz w:val="28"/>
          <w:szCs w:val="28"/>
        </w:rPr>
        <w:t xml:space="preserve">рейтингового голосования по выбору общественных территорий городского округа город Рыбинск Ярославской области для включения в проект «Наши дворы», </w:t>
      </w:r>
      <w:r w:rsidRPr="0051756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проводимого (начиная с 2021 года) </w:t>
      </w:r>
      <w:r w:rsidRPr="0051756C">
        <w:rPr>
          <w:rFonts w:ascii="Times New Roman" w:hAnsi="Times New Roman"/>
          <w:bCs/>
          <w:sz w:val="28"/>
          <w:szCs w:val="28"/>
        </w:rPr>
        <w:t>в электронной форме в информационно-телекоммуникационной сети «Интернет» через единую федеральную платформу для онлайн-голосования граждан по выбору общественных территорий</w:t>
      </w:r>
      <w:r w:rsidR="00243ECA">
        <w:rPr>
          <w:rFonts w:ascii="Times New Roman" w:hAnsi="Times New Roman"/>
          <w:sz w:val="28"/>
          <w:szCs w:val="28"/>
        </w:rPr>
        <w:t>.</w:t>
      </w:r>
    </w:p>
    <w:p w:rsidR="0051756C" w:rsidRPr="0051756C" w:rsidRDefault="0051756C" w:rsidP="00243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При этом отдельное приложение к муниципальной программе с указанием адресного перечня по благоустройству дворовых и общественных территорий </w:t>
      </w:r>
      <w:r w:rsidR="00243ECA">
        <w:rPr>
          <w:rFonts w:ascii="Times New Roman" w:hAnsi="Times New Roman"/>
          <w:sz w:val="28"/>
          <w:szCs w:val="28"/>
        </w:rPr>
        <w:t>на отчетный год не формируется.</w:t>
      </w:r>
    </w:p>
    <w:p w:rsidR="0051756C" w:rsidRPr="0051756C" w:rsidRDefault="0051756C" w:rsidP="00243EC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Окончательное решение о выделении средств из федерального и областного бюджетов на реализацию мероприятий по благоустройству дворовых территорий </w:t>
      </w:r>
      <w:r w:rsidRPr="0051756C">
        <w:rPr>
          <w:rFonts w:ascii="Times New Roman" w:hAnsi="Times New Roman"/>
          <w:sz w:val="28"/>
          <w:szCs w:val="28"/>
        </w:rPr>
        <w:t>многоквартирных домов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и общественных территорий, перечень дворовых и общественных территорий, подлежащих благоустройству на очередной финансовый год, определяют межведомственная комиссия по реализации губернаторского проекта «Решаем вместе!», состав которой утвержден Указом Губернатора Ярославской области от 20.02.2017 № 50 «</w:t>
      </w:r>
      <w:r w:rsidRPr="0051756C">
        <w:rPr>
          <w:rFonts w:ascii="Times New Roman" w:hAnsi="Times New Roman"/>
          <w:sz w:val="28"/>
          <w:szCs w:val="28"/>
        </w:rPr>
        <w:t>О губернаторском проекте «Решаем вместе!»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и Общественная комиссия по реализации Губернаторского проекта «Решаем вместе!», состав которой утвержден постановлением Администрации городского округа город Рыбинск от 02.03.2017 № 620. На основании решения межведомственной комиссии заключается соглашение о предоставлении субсидии или иного межбюджетного трансферта между Администрацией города Рыбинска и профильным министерством Ярославской области с указанием адресного перечня дворовых и общественных территорий на текущий год.</w:t>
      </w:r>
    </w:p>
    <w:p w:rsidR="0051756C" w:rsidRPr="0051756C" w:rsidRDefault="0051756C" w:rsidP="00243E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 xml:space="preserve">Реализация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51756C">
        <w:rPr>
          <w:rFonts w:ascii="Times New Roman" w:hAnsi="Times New Roman"/>
          <w:sz w:val="28"/>
          <w:szCs w:val="28"/>
        </w:rPr>
        <w:t>программы осуществляется на основе договоров (контрактов), заключаемых в соответствии с Федеральным законом от 05.04.2013</w:t>
      </w:r>
      <w:r w:rsidRPr="0051756C">
        <w:rPr>
          <w:rFonts w:ascii="Arial" w:hAnsi="Arial" w:cs="Arial"/>
          <w:sz w:val="28"/>
          <w:szCs w:val="28"/>
        </w:rPr>
        <w:t xml:space="preserve">           </w:t>
      </w:r>
      <w:r w:rsidRPr="0051756C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51756C" w:rsidRPr="0051756C" w:rsidSect="002F2193">
          <w:headerReference w:type="even" r:id="rId13"/>
          <w:headerReference w:type="default" r:id="rId14"/>
          <w:headerReference w:type="first" r:id="rId15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51756C">
        <w:rPr>
          <w:rFonts w:ascii="Times New Roman" w:hAnsi="Times New Roman"/>
          <w:b/>
          <w:sz w:val="28"/>
          <w:szCs w:val="28"/>
        </w:rPr>
        <w:lastRenderedPageBreak/>
        <w:t>7. Индикаторы результативности муниципальной программы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356"/>
        <w:gridCol w:w="4440"/>
        <w:gridCol w:w="1133"/>
        <w:gridCol w:w="1133"/>
        <w:gridCol w:w="1118"/>
        <w:gridCol w:w="1118"/>
        <w:gridCol w:w="1118"/>
        <w:gridCol w:w="1121"/>
      </w:tblGrid>
      <w:tr w:rsidR="0051756C" w:rsidRPr="0051756C" w:rsidTr="00243ECA">
        <w:trPr>
          <w:tblHeader/>
          <w:jc w:val="center"/>
        </w:trPr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Базовое значение 2023</w:t>
            </w:r>
          </w:p>
        </w:tc>
        <w:tc>
          <w:tcPr>
            <w:tcW w:w="145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51756C" w:rsidRPr="0051756C" w:rsidTr="00243ECA">
        <w:trPr>
          <w:trHeight w:val="247"/>
          <w:tblHeader/>
          <w:jc w:val="center"/>
        </w:trPr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проекта «Наши дворы»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243EC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51756C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14*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51756C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51756C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рамках реализации проекта «Наши дворы»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51756C">
              <w:rPr>
                <w:rFonts w:ascii="Times New Roman" w:hAnsi="Times New Roman"/>
                <w:sz w:val="20"/>
                <w:szCs w:val="20"/>
              </w:rPr>
              <w:t>многоквартирных домов,</w:t>
            </w: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которых планируется выполнить иные мероприятия (</w:t>
            </w:r>
            <w:r w:rsidRPr="0051756C">
              <w:rPr>
                <w:rFonts w:ascii="Times New Roman" w:hAnsi="Times New Roman"/>
                <w:sz w:val="20"/>
                <w:szCs w:val="20"/>
              </w:rPr>
              <w:t>водоотведение, озеленение</w:t>
            </w:r>
            <w:r w:rsidRPr="0051756C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) </w:t>
            </w: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 рамках реализации проекта «Наши дворы»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Количе</w:t>
            </w:r>
            <w:r w:rsidR="00243EC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ство обустроенных площадок для </w:t>
            </w: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выгула животных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1756C" w:rsidRPr="0051756C" w:rsidTr="00243ECA">
        <w:trPr>
          <w:trHeight w:val="1030"/>
          <w:jc w:val="center"/>
        </w:trPr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93" w:type="pc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Организация архитектурно-художественной подсветки объектов города Рыбинска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объектов, на которых установлена архитектурно-художественная подсветка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134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1756C" w:rsidRPr="0051756C" w:rsidTr="00243ECA">
        <w:trPr>
          <w:trHeight w:val="1030"/>
          <w:jc w:val="center"/>
        </w:trPr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93" w:type="pc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243EC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Реализация мероприятий инфраструктурного проекта «Ярославия. Города у воды»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1349A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разработанной проектно-сметной документации на создание объектов транспортной инфраструктуры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объектов транспортной инфраструктуры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134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1349A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51756C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51756C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1756C" w:rsidRPr="0051756C" w:rsidTr="00243EC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1349A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bookmarkStart w:id="1" w:name="_GoBack"/>
            <w:r w:rsidRPr="0051756C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благоустроенных общественных территорий, благоустройство которых начато в 2023 году</w:t>
            </w:r>
            <w:bookmarkEnd w:id="1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5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1756C" w:rsidRPr="0051756C" w:rsidRDefault="0051756C" w:rsidP="0051756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  <w:lang w:eastAsia="ar-SA"/>
        </w:rPr>
      </w:pPr>
      <w:r w:rsidRPr="0051756C">
        <w:rPr>
          <w:rFonts w:ascii="Times New Roman" w:hAnsi="Times New Roman"/>
          <w:b/>
          <w:sz w:val="18"/>
          <w:szCs w:val="18"/>
          <w:lang w:eastAsia="ar-SA"/>
        </w:rPr>
        <w:t xml:space="preserve">* </w:t>
      </w:r>
      <w:r w:rsidRPr="0051756C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51756C" w:rsidRPr="0051756C" w:rsidRDefault="0051756C" w:rsidP="00517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756C">
        <w:rPr>
          <w:rFonts w:ascii="Times New Roman" w:hAnsi="Times New Roman"/>
          <w:b/>
          <w:sz w:val="28"/>
          <w:szCs w:val="28"/>
        </w:rPr>
        <w:lastRenderedPageBreak/>
        <w:t>8. Перечень программных мероприятий</w:t>
      </w:r>
    </w:p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51756C">
        <w:rPr>
          <w:rFonts w:ascii="Times New Roman" w:hAnsi="Times New Roman"/>
          <w:sz w:val="18"/>
          <w:szCs w:val="18"/>
          <w:lang w:eastAsia="ar-SA"/>
        </w:rPr>
        <w:tab/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138"/>
        <w:gridCol w:w="1147"/>
        <w:gridCol w:w="675"/>
        <w:gridCol w:w="1187"/>
        <w:gridCol w:w="1098"/>
        <w:gridCol w:w="937"/>
        <w:gridCol w:w="1098"/>
        <w:gridCol w:w="937"/>
        <w:gridCol w:w="1098"/>
        <w:gridCol w:w="937"/>
        <w:gridCol w:w="1098"/>
        <w:gridCol w:w="950"/>
        <w:gridCol w:w="1412"/>
        <w:gridCol w:w="1172"/>
      </w:tblGrid>
      <w:tr w:rsidR="0051756C" w:rsidRPr="0051756C" w:rsidTr="00B70C80">
        <w:trPr>
          <w:trHeight w:val="312"/>
          <w:tblHeader/>
        </w:trPr>
        <w:tc>
          <w:tcPr>
            <w:tcW w:w="173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369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372" w:type="pct"/>
            <w:vMerge w:val="restart"/>
            <w:shd w:val="clear" w:color="auto" w:fill="auto"/>
            <w:hideMark/>
          </w:tcPr>
          <w:p w:rsidR="0051756C" w:rsidRPr="0051756C" w:rsidRDefault="0051756C" w:rsidP="001349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Адрес, колич</w:t>
            </w:r>
            <w:r w:rsidR="001349AE">
              <w:rPr>
                <w:rFonts w:ascii="Times New Roman" w:hAnsi="Times New Roman"/>
                <w:sz w:val="18"/>
                <w:szCs w:val="18"/>
              </w:rPr>
              <w:t>-</w:t>
            </w:r>
            <w:r w:rsidRPr="0051756C">
              <w:rPr>
                <w:rFonts w:ascii="Times New Roman" w:hAnsi="Times New Roman"/>
                <w:sz w:val="18"/>
                <w:szCs w:val="18"/>
              </w:rPr>
              <w:t>ая хар-ка, срок исполнения</w:t>
            </w:r>
          </w:p>
        </w:tc>
        <w:tc>
          <w:tcPr>
            <w:tcW w:w="219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Сметная стоимость, млн. руб.</w:t>
            </w:r>
          </w:p>
        </w:tc>
        <w:tc>
          <w:tcPr>
            <w:tcW w:w="385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2644" w:type="pct"/>
            <w:gridSpan w:val="8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Объем финансирования, млн. руб.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:rsidR="0051756C" w:rsidRPr="0051756C" w:rsidRDefault="0051756C" w:rsidP="001349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Ожидаемый результат </w:t>
            </w:r>
          </w:p>
        </w:tc>
        <w:tc>
          <w:tcPr>
            <w:tcW w:w="380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Ответственный исполнитель, соисполнитель</w:t>
            </w:r>
          </w:p>
        </w:tc>
      </w:tr>
      <w:tr w:rsidR="0051756C" w:rsidRPr="0051756C" w:rsidTr="00B70C80">
        <w:trPr>
          <w:trHeight w:val="312"/>
          <w:tblHeader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pct"/>
            <w:gridSpan w:val="2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660" w:type="pct"/>
            <w:gridSpan w:val="2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660" w:type="pct"/>
            <w:gridSpan w:val="2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664" w:type="pct"/>
            <w:gridSpan w:val="2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623"/>
          <w:tblHeader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08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12"/>
          <w:tblHeader/>
        </w:trPr>
        <w:tc>
          <w:tcPr>
            <w:tcW w:w="173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69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72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9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5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308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458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380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51756C" w:rsidRPr="0051756C" w:rsidTr="00B70C80">
        <w:trPr>
          <w:trHeight w:val="312"/>
        </w:trPr>
        <w:tc>
          <w:tcPr>
            <w:tcW w:w="5000" w:type="pct"/>
            <w:gridSpan w:val="15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Задача 1. Участие в реализации проекта "Наши дворы"</w:t>
            </w:r>
          </w:p>
        </w:tc>
      </w:tr>
      <w:tr w:rsidR="00B70C80" w:rsidRPr="0051756C" w:rsidTr="00B70C80">
        <w:trPr>
          <w:trHeight w:val="340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Благоустройство 53 дворовых территорий МКД в период 2024-2027 годы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494,17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1349AE" w:rsidRDefault="0051756C" w:rsidP="001349AE">
            <w:pPr>
              <w:spacing w:after="0" w:line="240" w:lineRule="auto"/>
              <w:ind w:left="-67" w:right="-152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</w:t>
            </w:r>
          </w:p>
          <w:p w:rsidR="001349AE" w:rsidRDefault="001349AE" w:rsidP="001349AE">
            <w:pPr>
              <w:spacing w:after="0" w:line="240" w:lineRule="auto"/>
              <w:ind w:left="-67" w:right="-15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2024 г. - 15 ед.;</w:t>
            </w:r>
          </w:p>
          <w:p w:rsidR="001349AE" w:rsidRDefault="001349AE" w:rsidP="001349AE">
            <w:pPr>
              <w:spacing w:after="0" w:line="240" w:lineRule="auto"/>
              <w:ind w:left="-67" w:right="-15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2025 г. - 10 ед.;</w:t>
            </w:r>
          </w:p>
          <w:p w:rsidR="001349AE" w:rsidRDefault="0051756C" w:rsidP="001349AE">
            <w:pPr>
              <w:spacing w:after="0" w:line="240" w:lineRule="auto"/>
              <w:ind w:left="-67" w:right="-152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2026 г. - 14 ед.;</w:t>
            </w:r>
          </w:p>
          <w:p w:rsidR="0051756C" w:rsidRPr="0051756C" w:rsidRDefault="0051756C" w:rsidP="001349AE">
            <w:pPr>
              <w:spacing w:after="0" w:line="240" w:lineRule="auto"/>
              <w:ind w:left="-67" w:right="-152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2027 г. - 14 ед.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ДЖКХ,Ти С, МБУ "УГХ"</w:t>
            </w:r>
          </w:p>
        </w:tc>
      </w:tr>
      <w:tr w:rsidR="00B70C80" w:rsidRPr="0051756C" w:rsidTr="00B70C80">
        <w:trPr>
          <w:trHeight w:val="34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89,51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89,51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99,96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101,85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148,44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154,37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4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4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4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89,51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89,51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99,96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101,85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148,44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154,37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Установка отдельно стоящих игровых площадок на общественных и дворовых территориях МКД, озеленение и водоотведение на придомовых территориях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1349AE" w:rsidRDefault="0051756C" w:rsidP="001349AE">
            <w:pPr>
              <w:spacing w:after="0" w:line="240" w:lineRule="auto"/>
              <w:ind w:left="-57" w:right="-237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2024 год – 9 ед.;</w:t>
            </w:r>
            <w:r w:rsidRPr="0051756C">
              <w:rPr>
                <w:rFonts w:ascii="Times New Roman" w:hAnsi="Times New Roman"/>
                <w:sz w:val="18"/>
                <w:szCs w:val="18"/>
              </w:rPr>
              <w:br/>
              <w:t>2025 год – 1 ед.;</w:t>
            </w:r>
            <w:r w:rsidRPr="0051756C">
              <w:rPr>
                <w:rFonts w:ascii="Times New Roman" w:hAnsi="Times New Roman"/>
                <w:sz w:val="18"/>
                <w:szCs w:val="18"/>
              </w:rPr>
              <w:br/>
              <w:t>2026 год – 1 ед.;</w:t>
            </w:r>
          </w:p>
          <w:p w:rsidR="0051756C" w:rsidRPr="0051756C" w:rsidRDefault="0051756C" w:rsidP="001349AE">
            <w:pPr>
              <w:spacing w:after="0" w:line="240" w:lineRule="auto"/>
              <w:ind w:left="-57" w:right="-237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2027 год - 1 ед.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25,89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Установлены отдельно стоящие детские игровые площадки</w:t>
            </w:r>
          </w:p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2024 г. - 7 ед.;</w:t>
            </w:r>
          </w:p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2025 г. - 1 ед.;</w:t>
            </w:r>
          </w:p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2026 г. - 1 ед.;</w:t>
            </w:r>
          </w:p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2027 г. - 1 ед.;</w:t>
            </w:r>
          </w:p>
          <w:p w:rsidR="00B70C80" w:rsidRDefault="0051756C" w:rsidP="00B70C80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Озеленение и водоотведение на придомовых территориях</w:t>
            </w:r>
          </w:p>
          <w:p w:rsidR="0051756C" w:rsidRPr="0051756C" w:rsidRDefault="0051756C" w:rsidP="00B70C80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2024 г. - 2 ед.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1349AE">
            <w:pPr>
              <w:spacing w:after="0" w:line="240" w:lineRule="auto"/>
              <w:ind w:left="-71" w:right="-15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ДЖКХ,Ти С, МБУ "УГХ"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17,80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17,80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2,59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2,70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2,80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1368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17,80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17,80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2,59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2,70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2,80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Обустройство площадок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для выгула животных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51756C" w:rsidRPr="0051756C" w:rsidRDefault="0051756C" w:rsidP="001349AE">
            <w:pPr>
              <w:tabs>
                <w:tab w:val="left" w:pos="793"/>
              </w:tabs>
              <w:spacing w:after="0" w:line="240" w:lineRule="auto"/>
              <w:ind w:left="-199" w:right="-95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2024 год – 5 ед.;</w:t>
            </w:r>
            <w:r w:rsidRPr="0051756C">
              <w:rPr>
                <w:rFonts w:ascii="Times New Roman" w:hAnsi="Times New Roman"/>
                <w:sz w:val="18"/>
                <w:szCs w:val="18"/>
              </w:rPr>
              <w:br/>
              <w:t>2026 год – 2 ед.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15,73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Обустроены площадок для выгула животных</w:t>
            </w:r>
          </w:p>
          <w:p w:rsidR="001349AE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в 2024 г. - 5 ед.;</w:t>
            </w:r>
          </w:p>
          <w:p w:rsidR="0051756C" w:rsidRPr="0051756C" w:rsidRDefault="0051756C" w:rsidP="001349AE">
            <w:pPr>
              <w:spacing w:after="0" w:line="240" w:lineRule="auto"/>
              <w:ind w:left="-71" w:right="-150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 2026 г. - 2 ед.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1349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ДЖКХ,Ти С, МБУ "УГХ"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10,94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10,94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4,79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48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10,94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10,94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4,79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1756C" w:rsidRPr="0051756C" w:rsidTr="00B70C80">
        <w:trPr>
          <w:trHeight w:val="312"/>
        </w:trPr>
        <w:tc>
          <w:tcPr>
            <w:tcW w:w="4162" w:type="pct"/>
            <w:gridSpan w:val="13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Задача 2. Организация архитектурно-художественной подсветки объектов города Рыбинска</w:t>
            </w:r>
          </w:p>
        </w:tc>
        <w:tc>
          <w:tcPr>
            <w:tcW w:w="45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Устройство архитектурно-художественной подсветки объектов города Рыбинска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1349AE" w:rsidRDefault="0051756C" w:rsidP="001349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2024 год - 6 объектов;</w:t>
            </w:r>
            <w:r w:rsidRPr="0051756C">
              <w:rPr>
                <w:rFonts w:ascii="Times New Roman" w:hAnsi="Times New Roman"/>
                <w:sz w:val="18"/>
                <w:szCs w:val="18"/>
              </w:rPr>
              <w:br/>
              <w:t>2025 год - 1 объект;</w:t>
            </w:r>
          </w:p>
          <w:p w:rsidR="0051756C" w:rsidRPr="0051756C" w:rsidRDefault="0051756C" w:rsidP="001349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2026 год - 2 объект;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296,60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B70C80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Выполнено устройство архитектурно-художественной подсветки объектов</w:t>
            </w:r>
          </w:p>
          <w:p w:rsidR="00B70C80" w:rsidRDefault="0051756C" w:rsidP="00B70C8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color w:val="000000"/>
                <w:sz w:val="18"/>
                <w:szCs w:val="18"/>
              </w:rPr>
              <w:t>в 2024 г. - 6 объектов: монумента Мать-Волга, Авиационного колледжа, Костела, Дома Никольского, Театра кукол, Дворца молодежи моста через р. Волгу;</w:t>
            </w:r>
          </w:p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color w:val="000000"/>
                <w:sz w:val="18"/>
                <w:szCs w:val="18"/>
              </w:rPr>
              <w:t>в 2025 г. - 2 объекта: моста через р. Волга, Никольской часовни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ДЖКХ, ТиС, МБУ "УГХ", УС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36,60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260,00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192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36,60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260,00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1756C" w:rsidRPr="0051756C" w:rsidTr="00B70C80">
        <w:trPr>
          <w:trHeight w:val="312"/>
        </w:trPr>
        <w:tc>
          <w:tcPr>
            <w:tcW w:w="5000" w:type="pct"/>
            <w:gridSpan w:val="15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</w:tr>
      <w:tr w:rsidR="00B70C80" w:rsidRPr="0051756C" w:rsidTr="00B70C80">
        <w:trPr>
          <w:trHeight w:val="487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Участие жителей в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онлайн-голосовании по отбору общественных территорий на Единой федеральной платформе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Ежегодное участие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жителей в онлайн-голосовании (не менее 18800 чел.)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0,00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Организовано участие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жителей в онлайн-голосовании (не менее 18800 чел.)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ДЖКХ,Ти С,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население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51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1756C" w:rsidRPr="0051756C" w:rsidTr="00B70C80">
        <w:trPr>
          <w:trHeight w:val="444"/>
        </w:trPr>
        <w:tc>
          <w:tcPr>
            <w:tcW w:w="5000" w:type="pct"/>
            <w:gridSpan w:val="15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Задача 4. Реализация мероприятий инфраструктурного проекта "Ярославия. Города у воды"</w:t>
            </w:r>
          </w:p>
        </w:tc>
      </w:tr>
      <w:tr w:rsidR="00B70C80" w:rsidRPr="0051756C" w:rsidTr="00B70C80">
        <w:trPr>
          <w:trHeight w:val="397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Создание объектов транспортной инфраструктуры в Рыбинске, в том числе площадки Яхт-клуба "Пазуха", восточной промышленной зоны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2025 год - разработка ПСД - 3 объекта, СМР - 1 объект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168,96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4,44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Создание объектов транспортной инфраструктуры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УС</w:t>
            </w:r>
          </w:p>
        </w:tc>
      </w:tr>
      <w:tr w:rsidR="00B70C80" w:rsidRPr="0051756C" w:rsidTr="00B70C80">
        <w:trPr>
          <w:trHeight w:val="397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19,84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19,84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144,56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144,56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97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97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97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19,96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19,96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144,70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149,00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1756C" w:rsidRPr="0051756C" w:rsidTr="00B70C80">
        <w:trPr>
          <w:trHeight w:val="312"/>
        </w:trPr>
        <w:tc>
          <w:tcPr>
            <w:tcW w:w="5000" w:type="pct"/>
            <w:gridSpan w:val="15"/>
            <w:shd w:val="clear" w:color="000000" w:fill="FFFFFF"/>
            <w:noWrap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Задача 5. Реализация мероприятий регионального проекта «Формирование комфортной городской среды»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Благоустройство общественных территорий в рамках реализации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мероприятий регионального проекта "Формирование комфортной городской среды"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B70C80" w:rsidRDefault="0051756C" w:rsidP="00B70C80">
            <w:pPr>
              <w:spacing w:after="0" w:line="240" w:lineRule="auto"/>
              <w:ind w:left="-111" w:right="-92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2024 год - не менее 1 ОТ;</w:t>
            </w:r>
            <w:r w:rsidRPr="0051756C">
              <w:rPr>
                <w:rFonts w:ascii="Times New Roman" w:hAnsi="Times New Roman"/>
                <w:sz w:val="18"/>
                <w:szCs w:val="18"/>
              </w:rPr>
              <w:br/>
              <w:t>2025 год - не менее 3 ОТ;</w:t>
            </w:r>
            <w:r w:rsidRPr="0051756C">
              <w:rPr>
                <w:rFonts w:ascii="Times New Roman" w:hAnsi="Times New Roman"/>
                <w:sz w:val="18"/>
                <w:szCs w:val="18"/>
              </w:rPr>
              <w:br/>
              <w:t>2026 год - не менее 1 ОТ;</w:t>
            </w:r>
          </w:p>
          <w:p w:rsidR="0051756C" w:rsidRPr="0051756C" w:rsidRDefault="0051756C" w:rsidP="00B70C80">
            <w:pPr>
              <w:spacing w:after="0" w:line="240" w:lineRule="auto"/>
              <w:ind w:left="-111" w:right="-92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2027 год - не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менее 1 ОТ;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529,41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8,65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5,57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12,50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4,12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4,29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B70C80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Благоустроены не менее 6 общественных территорий:</w:t>
            </w:r>
          </w:p>
          <w:p w:rsidR="00B70C80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в 2024 г. - сквер между дома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Приборостроителей, д. 8 и Суркова, д. 9,</w:t>
            </w:r>
          </w:p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2025 - пл. Жукова, парковая зона за СОШ № 5, парковая зона в районе д. 13 по ул. Боткина,                                      2026 - 2027 гг. - общественные территории будут определены по результатам онлайн-голосования жителей на федеральной онлайн платформе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B70C80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ДЖКХТиС,</w:t>
            </w:r>
          </w:p>
          <w:p w:rsidR="0051756C" w:rsidRPr="0051756C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МБУ «УГХ»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15,51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21,15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47,50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15,66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16,28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84,60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190,00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62,62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65,12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456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1608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75,24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111,32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82,40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85,69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69" w:type="pct"/>
            <w:vMerge w:val="restart"/>
            <w:shd w:val="clear" w:color="000000" w:fill="FFFFFF"/>
            <w:hideMark/>
          </w:tcPr>
          <w:p w:rsidR="0051756C" w:rsidRPr="0051756C" w:rsidRDefault="0051756C" w:rsidP="00B70C80">
            <w:pPr>
              <w:spacing w:after="0" w:line="240" w:lineRule="auto"/>
              <w:ind w:right="-246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территорий, благоустройство которых начатов 2023 году</w:t>
            </w:r>
          </w:p>
        </w:tc>
        <w:tc>
          <w:tcPr>
            <w:tcW w:w="372" w:type="pct"/>
            <w:vMerge w:val="restart"/>
            <w:shd w:val="clear" w:color="000000" w:fill="FFFFFF"/>
            <w:hideMark/>
          </w:tcPr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 xml:space="preserve">2024 год - завершение работ по реализации проекта «Бульвар р. Черемухи. Укрепление зеленого каркаса города через </w:t>
            </w: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развитие Бульварной ул. и набережной р. Черемухи»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lastRenderedPageBreak/>
              <w:t>0,00</w:t>
            </w: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Благоустройство общественной территории на Бульварной улице вдоль реки Черемуха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ДЖКХТиС,МБУ «УГХ»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72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72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69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72" w:type="pct"/>
            <w:vMerge w:val="restar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9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1530,76</w:t>
            </w:r>
          </w:p>
        </w:tc>
        <w:tc>
          <w:tcPr>
            <w:tcW w:w="385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8,77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5,69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16,94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4,12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4,29</w:t>
            </w:r>
          </w:p>
        </w:tc>
        <w:tc>
          <w:tcPr>
            <w:tcW w:w="458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" w:type="pct"/>
            <w:vMerge w:val="restar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153,60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159,24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244,52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296,50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171,59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173,45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84,60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190,00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62,62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65,12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60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Др. ист.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36,60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260,00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56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000000" w:fill="FFFFFF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1756C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0C80" w:rsidRPr="0051756C" w:rsidTr="00B70C80">
        <w:trPr>
          <w:trHeight w:val="348"/>
        </w:trPr>
        <w:tc>
          <w:tcPr>
            <w:tcW w:w="173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213,45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286,13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244,66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763,44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4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238,33</w:t>
            </w:r>
          </w:p>
        </w:tc>
        <w:tc>
          <w:tcPr>
            <w:tcW w:w="356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08" w:type="pct"/>
            <w:shd w:val="clear" w:color="auto" w:fill="auto"/>
            <w:hideMark/>
          </w:tcPr>
          <w:p w:rsidR="0051756C" w:rsidRPr="0051756C" w:rsidRDefault="0051756C" w:rsidP="0051756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1756C">
              <w:rPr>
                <w:rFonts w:ascii="Times New Roman" w:hAnsi="Times New Roman"/>
                <w:b/>
                <w:bCs/>
                <w:sz w:val="18"/>
                <w:szCs w:val="18"/>
              </w:rPr>
              <w:t>242,86</w:t>
            </w:r>
          </w:p>
        </w:tc>
        <w:tc>
          <w:tcPr>
            <w:tcW w:w="458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1756C" w:rsidRPr="0051756C" w:rsidRDefault="0051756C" w:rsidP="0051756C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51756C" w:rsidRPr="0051756C" w:rsidRDefault="0051756C" w:rsidP="00B70C80">
      <w:pPr>
        <w:suppressAutoHyphens/>
        <w:spacing w:after="0" w:line="240" w:lineRule="auto"/>
        <w:ind w:left="-142" w:right="-172"/>
        <w:rPr>
          <w:rFonts w:ascii="Times New Roman" w:hAnsi="Times New Roman"/>
          <w:sz w:val="28"/>
          <w:szCs w:val="28"/>
          <w:lang w:eastAsia="ar-SA"/>
        </w:rPr>
        <w:sectPr w:rsidR="0051756C" w:rsidRPr="0051756C" w:rsidSect="00F003A1">
          <w:headerReference w:type="default" r:id="rId16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И.о. директора Департамента ЖКХ, транспорта и связи                                  </w:t>
      </w:r>
      <w:r w:rsidR="00B70C80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</w:t>
      </w:r>
      <w:r w:rsidR="00B70C80">
        <w:rPr>
          <w:rFonts w:ascii="Times New Roman" w:hAnsi="Times New Roman"/>
          <w:sz w:val="28"/>
          <w:szCs w:val="28"/>
          <w:lang w:eastAsia="ar-SA"/>
        </w:rPr>
        <w:t xml:space="preserve">      </w:t>
      </w:r>
      <w:r w:rsidRPr="0051756C">
        <w:rPr>
          <w:rFonts w:ascii="Times New Roman" w:hAnsi="Times New Roman"/>
          <w:sz w:val="28"/>
          <w:szCs w:val="28"/>
          <w:lang w:eastAsia="ar-SA"/>
        </w:rPr>
        <w:t>А.В. Тетюшкина</w:t>
      </w:r>
    </w:p>
    <w:p w:rsidR="0051756C" w:rsidRPr="0051756C" w:rsidRDefault="0051756C" w:rsidP="00B70C8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Список используемых сокращений</w:t>
      </w:r>
    </w:p>
    <w:p w:rsidR="0051756C" w:rsidRPr="0051756C" w:rsidRDefault="0051756C" w:rsidP="00B70C8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ДЖКХТиС – Департамент ЖКХ, транспорта и связи;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УС – Управление строительства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МБУ «УГХ» - муниципальное бюджетное учреждение «Управление городского хозяйства»;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ОТ – общественная территория;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ГБ – городской бюджет;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ОБ – областной бюджет;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ФБ – федеральный бюджет;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Др. ист. – другие источники;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ПСД – проектно-сметная документация;</w:t>
      </w:r>
    </w:p>
    <w:p w:rsidR="0051756C" w:rsidRPr="0051756C" w:rsidRDefault="0051756C" w:rsidP="00B70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СМР </w:t>
      </w:r>
      <w:r w:rsidR="00B70C80">
        <w:rPr>
          <w:rFonts w:ascii="Times New Roman" w:hAnsi="Times New Roman"/>
          <w:sz w:val="28"/>
          <w:szCs w:val="28"/>
          <w:lang w:eastAsia="ar-SA"/>
        </w:rPr>
        <w:t>– строительно-монтажные работы.</w:t>
      </w:r>
    </w:p>
    <w:p w:rsidR="0051756C" w:rsidRPr="0051756C" w:rsidRDefault="0051756C" w:rsidP="0051756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51756C" w:rsidRPr="0051756C" w:rsidSect="00F003A1">
          <w:headerReference w:type="default" r:id="rId17"/>
          <w:headerReference w:type="first" r:id="rId18"/>
          <w:pgSz w:w="11906" w:h="16838"/>
          <w:pgMar w:top="142" w:right="566" w:bottom="426" w:left="1134" w:header="709" w:footer="709" w:gutter="0"/>
          <w:cols w:space="708"/>
          <w:titlePg/>
          <w:docGrid w:linePitch="360"/>
        </w:sectPr>
      </w:pPr>
    </w:p>
    <w:p w:rsidR="0051756C" w:rsidRPr="0051756C" w:rsidRDefault="0051756C" w:rsidP="00B70C80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51756C" w:rsidRPr="0051756C" w:rsidRDefault="0051756C" w:rsidP="00B70C80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B70C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1756C">
        <w:rPr>
          <w:rFonts w:ascii="Times New Roman" w:hAnsi="Times New Roman"/>
          <w:color w:val="000000"/>
          <w:sz w:val="28"/>
          <w:szCs w:val="28"/>
        </w:rPr>
        <w:t xml:space="preserve">Рекомендованный перечень работ </w:t>
      </w:r>
    </w:p>
    <w:p w:rsidR="0051756C" w:rsidRPr="0051756C" w:rsidRDefault="0051756C" w:rsidP="00B70C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51756C">
        <w:rPr>
          <w:rFonts w:ascii="Times New Roman" w:hAnsi="Times New Roman"/>
          <w:color w:val="000000"/>
          <w:sz w:val="28"/>
          <w:szCs w:val="28"/>
        </w:rPr>
        <w:t>по благоустройству дворовых территорий многоквартирных домов</w:t>
      </w:r>
    </w:p>
    <w:p w:rsidR="0051756C" w:rsidRPr="0051756C" w:rsidRDefault="0051756C" w:rsidP="005175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4627"/>
        <w:gridCol w:w="5061"/>
      </w:tblGrid>
      <w:tr w:rsidR="0051756C" w:rsidRPr="0051756C" w:rsidTr="00B70C80">
        <w:trPr>
          <w:trHeight w:val="932"/>
          <w:tblHeader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Наименование работ согласно минимальному перечню работ по благоустройству дворовых территорий МКД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Визуализированный образец элемента благоустройства дворовой территории МКД</w:t>
            </w:r>
          </w:p>
        </w:tc>
      </w:tr>
      <w:tr w:rsidR="0051756C" w:rsidRPr="0051756C" w:rsidTr="00B70C80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Дорожные работы по капитальному ремонту, ремонту дворовых проездов и проездов к дворовым территориям МКД, устройством парковочного пространства</w:t>
            </w: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3" o:spid="_x0000_i1026" type="#_x0000_t75" style="width:200.25pt;height:136.5pt;visibility:visible">
                  <v:imagedata r:id="rId19" o:title=""/>
                </v:shape>
              </w:pict>
            </w:r>
          </w:p>
        </w:tc>
      </w:tr>
      <w:tr w:rsidR="0051756C" w:rsidRPr="0051756C" w:rsidTr="00B70C80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Устройство уличного освещения дворовых территорий МКД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9" o:spid="_x0000_i1027" type="#_x0000_t75" style="width:129pt;height:109.5pt;visibility:visible">
                  <v:imagedata r:id="rId20" o:title="" croptop="28980f" cropbottom="12639f" cropleft="8856f" cropright="35552f"/>
                </v:shape>
              </w:pict>
            </w: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8" o:spid="_x0000_i1028" type="#_x0000_t75" alt="sxema_podklyucheniya_svetilnika_zhku_схема_подключения_светильника_жку_3" style="width:219pt;height:145.5pt;visibility:visible">
                  <v:imagedata r:id="rId21" o:title="sxema_podklyucheniya_svetilnika_zhku_схема_подключения_светильника_жку_3" cropbottom="9360f" cropright="1482f"/>
                </v:shape>
              </w:pict>
            </w:r>
          </w:p>
        </w:tc>
      </w:tr>
      <w:tr w:rsidR="0051756C" w:rsidRPr="0051756C" w:rsidTr="00B70C80">
        <w:trPr>
          <w:trHeight w:val="1863"/>
        </w:trPr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lastRenderedPageBreak/>
              <w:t>Приобретение и установка скамеек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7" o:spid="_x0000_i1029" type="#_x0000_t75" alt="Описание: Описание: http://avenmaf.ru/sites/default/files/styles/thumbnail/public/s-3.jpg?itok=DocXZvui" style="width:139.5pt;height:101.25pt;visibility:visible">
                  <v:imagedata r:id="rId22" o:title="s-3"/>
                </v:shape>
              </w:pict>
            </w:r>
          </w:p>
        </w:tc>
      </w:tr>
      <w:tr w:rsidR="0051756C" w:rsidRPr="0051756C" w:rsidTr="00B70C80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6" o:spid="_x0000_i1030" type="#_x0000_t75" style="width:169.5pt;height:93.75pt;visibility:visible">
                  <v:imagedata r:id="rId23" o:title=""/>
                </v:shape>
              </w:pict>
            </w:r>
          </w:p>
        </w:tc>
      </w:tr>
      <w:tr w:rsidR="0051756C" w:rsidRPr="0051756C" w:rsidTr="00B70C80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5" o:spid="_x0000_i1031" type="#_x0000_t75" alt="Описание: Описание: http://avenmaf.ru/sites/default/files/styles/thumbnail/public/s-1.jpg?itok=_wcJMcKH" style="width:132.75pt;height:93.75pt;visibility:visible">
                  <v:imagedata r:id="rId24" o:title="s-1"/>
                </v:shape>
              </w:pict>
            </w:r>
          </w:p>
        </w:tc>
      </w:tr>
      <w:tr w:rsidR="0051756C" w:rsidRPr="0051756C" w:rsidTr="00B70C80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64" o:spid="_x0000_i1032" type="#_x0000_t75" style="width:139.5pt;height:84.75pt;visibility:visible">
                  <v:imagedata r:id="rId25" o:title=""/>
                </v:shape>
              </w:pict>
            </w:r>
          </w:p>
        </w:tc>
      </w:tr>
      <w:tr w:rsidR="0051756C" w:rsidRPr="0051756C" w:rsidTr="00B70C80">
        <w:trPr>
          <w:trHeight w:val="3438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Приобретение и установка урн для мусора</w:t>
            </w: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4" o:spid="_x0000_i1033" type="#_x0000_t75" alt="Урна 2" style="width:136.5pt;height:128.25pt;visibility:visible">
                  <v:imagedata r:id="rId26" o:title="Урна 2"/>
                </v:shape>
              </w:pict>
            </w:r>
          </w:p>
        </w:tc>
      </w:tr>
      <w:tr w:rsidR="0051756C" w:rsidRPr="0051756C" w:rsidTr="00B70C80">
        <w:trPr>
          <w:trHeight w:val="3197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4" type="#_x0000_t75" alt="Урна для мусора" style="width:97.5pt;height:123.75pt;visibility:visible">
                  <v:imagedata r:id="rId27" o:title="Урна для мусора"/>
                </v:shape>
              </w:pict>
            </w:r>
          </w:p>
        </w:tc>
      </w:tr>
      <w:tr w:rsidR="0051756C" w:rsidRPr="0051756C" w:rsidTr="00B70C80">
        <w:trPr>
          <w:trHeight w:val="2741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тротуаров – асфальт (в исключительных случаях)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5" type="#_x0000_t75" style="width:158.25pt;height:119.25pt;visibility:visible">
                  <v:imagedata r:id="rId28" o:title=""/>
                </v:shape>
              </w:pict>
            </w:r>
          </w:p>
        </w:tc>
      </w:tr>
      <w:tr w:rsidR="0051756C" w:rsidRPr="0051756C" w:rsidTr="00B70C80">
        <w:trPr>
          <w:trHeight w:val="2256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тротуаров – плитка (предпочтительно)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6" type="#_x0000_t75" style="width:182.25pt;height:102pt;visibility:visible">
                  <v:imagedata r:id="rId29" o:title=""/>
                </v:shape>
              </w:pict>
            </w:r>
          </w:p>
        </w:tc>
      </w:tr>
      <w:tr w:rsidR="0051756C" w:rsidRPr="0051756C" w:rsidTr="00B70C80">
        <w:trPr>
          <w:trHeight w:val="2502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7" type="#_x0000_t75" style="width:169.5pt;height:112.5pt;visibility:visible">
                  <v:imagedata r:id="rId30" o:title=""/>
                </v:shape>
              </w:pict>
            </w:r>
          </w:p>
        </w:tc>
      </w:tr>
      <w:tr w:rsidR="0051756C" w:rsidRPr="0051756C" w:rsidTr="00B70C80">
        <w:trPr>
          <w:trHeight w:val="2502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Детская площадка с ограждением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756C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8" type="#_x0000_t75" style="width:190.5pt;height:126.75pt;visibility:visible">
                  <v:imagedata r:id="rId31" o:title=""/>
                </v:shape>
              </w:pict>
            </w:r>
          </w:p>
        </w:tc>
      </w:tr>
    </w:tbl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B70C80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51756C" w:rsidRPr="0051756C" w:rsidRDefault="0051756C" w:rsidP="00B70C80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B70C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1756C">
        <w:rPr>
          <w:rFonts w:ascii="Times New Roman" w:hAnsi="Times New Roman"/>
          <w:bCs/>
          <w:sz w:val="28"/>
          <w:szCs w:val="28"/>
        </w:rPr>
        <w:t>Критерии</w:t>
      </w:r>
    </w:p>
    <w:p w:rsidR="0051756C" w:rsidRPr="0051756C" w:rsidRDefault="0051756C" w:rsidP="00B70C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1756C">
        <w:rPr>
          <w:rFonts w:ascii="Times New Roman" w:hAnsi="Times New Roman"/>
          <w:bCs/>
          <w:sz w:val="28"/>
          <w:szCs w:val="28"/>
        </w:rPr>
        <w:t>оценки предложений заинтересованных лиц о благоустройстве с 2025 года дворовой территории многоквартирных домов в рамках проекта «Наши дворы»*</w:t>
      </w:r>
    </w:p>
    <w:p w:rsidR="0051756C" w:rsidRPr="0051756C" w:rsidRDefault="0051756C" w:rsidP="00B70C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highlight w:val="gre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5827"/>
        <w:gridCol w:w="2090"/>
      </w:tblGrid>
      <w:tr w:rsidR="0051756C" w:rsidRPr="0051756C" w:rsidTr="00B70C80">
        <w:trPr>
          <w:tblHeader/>
        </w:trPr>
        <w:tc>
          <w:tcPr>
            <w:tcW w:w="1201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796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003" w:type="pct"/>
            <w:shd w:val="clear" w:color="auto" w:fill="auto"/>
          </w:tcPr>
          <w:p w:rsidR="0051756C" w:rsidRPr="0051756C" w:rsidRDefault="0051756C" w:rsidP="00B70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баллов</w:t>
            </w:r>
          </w:p>
        </w:tc>
      </w:tr>
      <w:tr w:rsidR="0051756C" w:rsidRPr="0051756C" w:rsidTr="00B70C80">
        <w:tc>
          <w:tcPr>
            <w:tcW w:w="1201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1.Технические критерии</w:t>
            </w:r>
          </w:p>
        </w:tc>
        <w:tc>
          <w:tcPr>
            <w:tcW w:w="2796" w:type="pct"/>
            <w:shd w:val="clear" w:color="auto" w:fill="auto"/>
          </w:tcPr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ПСД на благоустройство дворовой территории МКД, разработанной без привлечения бюджетных средств</w:t>
            </w:r>
          </w:p>
        </w:tc>
        <w:tc>
          <w:tcPr>
            <w:tcW w:w="1003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51756C" w:rsidRPr="0051756C" w:rsidTr="00B70C80">
        <w:trPr>
          <w:trHeight w:val="6347"/>
        </w:trPr>
        <w:tc>
          <w:tcPr>
            <w:tcW w:w="1201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2. Комплексность благоустройства</w:t>
            </w:r>
          </w:p>
        </w:tc>
        <w:tc>
          <w:tcPr>
            <w:tcW w:w="2796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Комплексность элементов благоустройства, необходимых для выполнения на дворовой территории МКД (перечень работ указывается в протоколе общего собрания собственников помещений многоквартирного дома):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к дворовой территории МКД</w:t>
            </w:r>
            <w:r w:rsidR="00B70C8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(10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в границах многоквартирного дома (20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тротуаров (пешеходных дорожек) в асфальтобетонном исполнении / тротуарной плиткой – (15 / 20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бордюрного камня (10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парковочных мест (10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детских спортивных или игровых площадок (10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лавочки в дворовой территории за исключением установленной на территории детской игровой площадки (5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урны в дворовой территории за исключением установленной на территории детской игровой площадки (5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озеленение дворовой территории МКД (5 баллов);</w:t>
            </w: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- освещение дворовой территории МКД (5 баллов)</w:t>
            </w:r>
          </w:p>
        </w:tc>
        <w:tc>
          <w:tcPr>
            <w:tcW w:w="1003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1756C" w:rsidRPr="0051756C" w:rsidRDefault="0051756C" w:rsidP="00517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Максимальное количество баллов – 100 баллов</w:t>
            </w:r>
          </w:p>
        </w:tc>
      </w:tr>
      <w:tr w:rsidR="0051756C" w:rsidRPr="0051756C" w:rsidTr="00B70C80">
        <w:trPr>
          <w:trHeight w:val="1691"/>
        </w:trPr>
        <w:tc>
          <w:tcPr>
            <w:tcW w:w="1201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3.Организационные критерии</w:t>
            </w:r>
          </w:p>
        </w:tc>
        <w:tc>
          <w:tcPr>
            <w:tcW w:w="2796" w:type="pct"/>
            <w:shd w:val="clear" w:color="auto" w:fill="auto"/>
          </w:tcPr>
          <w:p w:rsidR="0051756C" w:rsidRPr="0051756C" w:rsidRDefault="0051756C" w:rsidP="00B70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Доля собственников, принявших решение о проведении благоустройства территории, от общего числа собственников помещений.</w:t>
            </w:r>
          </w:p>
        </w:tc>
        <w:tc>
          <w:tcPr>
            <w:tcW w:w="1003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Бальная оценка каждого объекта округляется до целого числа в меньшую сторону, вне зависимости от десятка после запятой. Например, при 75,8% подавших голоса за проведение благоустройства оценка составляет </w:t>
            </w: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75%.</w:t>
            </w:r>
          </w:p>
        </w:tc>
      </w:tr>
      <w:tr w:rsidR="0051756C" w:rsidRPr="0051756C" w:rsidTr="00B70C80">
        <w:trPr>
          <w:trHeight w:val="2066"/>
        </w:trPr>
        <w:tc>
          <w:tcPr>
            <w:tcW w:w="1201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4. Дополнительный критерий</w:t>
            </w:r>
          </w:p>
        </w:tc>
        <w:tc>
          <w:tcPr>
            <w:tcW w:w="2796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Несогласие собственников на включение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</w:t>
            </w:r>
          </w:p>
        </w:tc>
        <w:tc>
          <w:tcPr>
            <w:tcW w:w="1003" w:type="pct"/>
            <w:shd w:val="clear" w:color="auto" w:fill="auto"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en-US"/>
              </w:rPr>
              <w:t>Снимается 100 баллов</w:t>
            </w:r>
          </w:p>
        </w:tc>
      </w:tr>
    </w:tbl>
    <w:p w:rsidR="0051756C" w:rsidRPr="0051756C" w:rsidRDefault="0051756C" w:rsidP="005175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51756C">
        <w:rPr>
          <w:rFonts w:ascii="Times New Roman" w:hAnsi="Times New Roman"/>
          <w:sz w:val="24"/>
          <w:szCs w:val="24"/>
          <w:lang w:eastAsia="ar-SA"/>
        </w:rPr>
        <w:t>* Критерии отбора на объекты 2024 года не применяются в связи с утверждением Правительством Ярославской области «Дорожной карты реализации проекта «Наши дворы» в 2023 и 2024 году, за счет иных межбюджетных трансфертов на 2024 год» и необходимостью предоставления в Министерство регионального развития Ярославской области адресного перечня на 2024 год в срок до 25 августа 2023 года (письмо Департамента региональной политики и взаимодействия с органами местного самоуправления Ярославской области от 24.08.2023 №ИХ.50-1910/2023). В данных случаях перечень дворов, подлежащих благоустройству в первоочередном порядке, определяется исходя из имеющейся в наличии в Департаменте ЖКХ, транспорта и связи и МБУ «Управление городского хозяйства» проектно-сметной документации, которая была предоставлена жителями в предыдущие годы ранее, но не прошл</w:t>
      </w:r>
      <w:r w:rsidR="00B70C80">
        <w:rPr>
          <w:rFonts w:ascii="Times New Roman" w:hAnsi="Times New Roman"/>
          <w:sz w:val="24"/>
          <w:szCs w:val="24"/>
          <w:lang w:eastAsia="ar-SA"/>
        </w:rPr>
        <w:t>а конкурсный отбор на 2023 год.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B70C80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51756C" w:rsidRPr="0051756C" w:rsidRDefault="0051756C" w:rsidP="00B70C80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ФОРМА</w:t>
      </w:r>
    </w:p>
    <w:p w:rsidR="0051756C" w:rsidRPr="0051756C" w:rsidRDefault="0051756C" w:rsidP="0051756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B70C8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Протокол № _______</w:t>
      </w:r>
    </w:p>
    <w:p w:rsidR="0051756C" w:rsidRPr="0051756C" w:rsidRDefault="0051756C" w:rsidP="00B70C8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____________________________(очередного/внеочередного)</w:t>
      </w:r>
    </w:p>
    <w:p w:rsidR="0051756C" w:rsidRPr="0051756C" w:rsidRDefault="0051756C" w:rsidP="00B70C80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общего собрания собственников помещений</w:t>
      </w:r>
    </w:p>
    <w:p w:rsidR="0051756C" w:rsidRPr="0051756C" w:rsidRDefault="0051756C" w:rsidP="00B70C80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в многоквартирном доме, расположенном по адресу:</w:t>
      </w:r>
    </w:p>
    <w:p w:rsidR="0051756C" w:rsidRPr="0051756C" w:rsidRDefault="0051756C" w:rsidP="00B70C80">
      <w:pPr>
        <w:shd w:val="clear" w:color="auto" w:fill="FFFFFF"/>
        <w:spacing w:after="0" w:line="232" w:lineRule="atLeast"/>
        <w:ind w:right="556"/>
        <w:jc w:val="center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Ярославская область, город Рыбинск, ____________________________________________,</w:t>
      </w:r>
    </w:p>
    <w:p w:rsidR="0051756C" w:rsidRPr="0051756C" w:rsidRDefault="0051756C" w:rsidP="0051756C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проведенного в форме ___________________________  (очное, очно-заочного, заочного) голосования</w:t>
      </w:r>
    </w:p>
    <w:p w:rsidR="0051756C" w:rsidRPr="0051756C" w:rsidRDefault="0051756C" w:rsidP="005175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51756C" w:rsidRPr="0051756C" w:rsidRDefault="0051756C" w:rsidP="005175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 xml:space="preserve">г. Рыбинск                                                                      </w:t>
      </w:r>
      <w:r w:rsidR="00B70C80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«_______» </w:t>
      </w:r>
      <w:r w:rsidRPr="0051756C">
        <w:rPr>
          <w:rFonts w:ascii="Times New Roman" w:hAnsi="Times New Roman"/>
          <w:bCs/>
          <w:color w:val="000000"/>
          <w:sz w:val="26"/>
          <w:szCs w:val="26"/>
        </w:rPr>
        <w:t>_______________  20_____</w:t>
      </w:r>
    </w:p>
    <w:p w:rsidR="0051756C" w:rsidRPr="0051756C" w:rsidRDefault="0051756C" w:rsidP="0051756C">
      <w:pPr>
        <w:shd w:val="clear" w:color="auto" w:fill="FFFFFF"/>
        <w:spacing w:after="0" w:line="240" w:lineRule="auto"/>
        <w:ind w:right="45"/>
        <w:rPr>
          <w:rFonts w:ascii="Times New Roman" w:eastAsia="Calibri" w:hAnsi="Times New Roman"/>
          <w:b/>
          <w:color w:val="000000"/>
          <w:sz w:val="26"/>
          <w:szCs w:val="26"/>
        </w:rPr>
      </w:pPr>
    </w:p>
    <w:p w:rsidR="0051756C" w:rsidRPr="00B70C80" w:rsidRDefault="0051756C" w:rsidP="0051756C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color w:val="000000"/>
          <w:sz w:val="26"/>
          <w:szCs w:val="26"/>
        </w:rPr>
        <w:t>Инициатор общего собрания</w:t>
      </w:r>
      <w:r w:rsidRPr="0051756C">
        <w:rPr>
          <w:rFonts w:ascii="Times New Roman" w:hAnsi="Times New Roman"/>
          <w:color w:val="000000"/>
          <w:sz w:val="26"/>
          <w:szCs w:val="26"/>
        </w:rPr>
        <w:t xml:space="preserve"> собственников помещений в многоквартирном доме</w:t>
      </w:r>
      <w:r w:rsidRPr="0051756C">
        <w:rPr>
          <w:rFonts w:ascii="Times New Roman" w:hAnsi="Times New Roman"/>
          <w:b/>
          <w:i/>
          <w:color w:val="000000"/>
          <w:sz w:val="26"/>
          <w:szCs w:val="26"/>
        </w:rPr>
        <w:t>:</w:t>
      </w:r>
    </w:p>
    <w:p w:rsidR="0051756C" w:rsidRPr="0051756C" w:rsidRDefault="0051756C" w:rsidP="0051756C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756C" w:rsidRPr="0051756C" w:rsidRDefault="0051756C" w:rsidP="005175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i/>
          <w:color w:val="000000"/>
          <w:sz w:val="26"/>
          <w:szCs w:val="26"/>
        </w:rPr>
        <w:t xml:space="preserve">(ФИО полностью, номер помещения, реквизиты документа, подтверждающего право собственности) </w:t>
      </w:r>
    </w:p>
    <w:p w:rsidR="0051756C" w:rsidRPr="0051756C" w:rsidRDefault="0051756C" w:rsidP="0051756C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color w:val="000000"/>
          <w:sz w:val="26"/>
          <w:szCs w:val="26"/>
        </w:rPr>
        <w:t xml:space="preserve">Дата, место и время проведения общего собрания и голосования: 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6"/>
          <w:szCs w:val="26"/>
        </w:rPr>
      </w:pPr>
      <w:r w:rsidRPr="0051756C">
        <w:rPr>
          <w:rFonts w:ascii="Times New Roman" w:hAnsi="Times New Roman"/>
          <w:i/>
          <w:color w:val="000000"/>
          <w:sz w:val="26"/>
          <w:szCs w:val="26"/>
        </w:rPr>
        <w:t>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дома, в почтовых ящиках собственников квартир.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color w:val="000000"/>
          <w:sz w:val="26"/>
          <w:szCs w:val="26"/>
        </w:rPr>
        <w:t>Сведения о лицах, присутствующих на общем собрании:</w:t>
      </w:r>
      <w:r w:rsidRPr="0051756C">
        <w:rPr>
          <w:rFonts w:ascii="Times New Roman" w:hAnsi="Times New Roman"/>
          <w:color w:val="000000"/>
          <w:sz w:val="26"/>
          <w:szCs w:val="26"/>
        </w:rPr>
        <w:t xml:space="preserve"> список прилагается, приложение № 3 к настоящему протоколу.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color w:val="000000"/>
          <w:sz w:val="26"/>
          <w:szCs w:val="26"/>
        </w:rPr>
        <w:t>Сведения о лицах, приглашенных для участия в собрании: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t>Приглашенные лица: нет</w:t>
      </w: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t xml:space="preserve">Общая площадь жилых и нежилых помещений в многоквартирном доме: ____________ кв. м, в том числе, </w:t>
      </w:r>
      <w:r w:rsidRPr="0051756C">
        <w:rPr>
          <w:rFonts w:ascii="Times New Roman" w:hAnsi="Times New Roman"/>
          <w:sz w:val="26"/>
          <w:szCs w:val="26"/>
        </w:rPr>
        <w:t xml:space="preserve">______________ </w:t>
      </w:r>
      <w:r w:rsidRPr="0051756C">
        <w:rPr>
          <w:rFonts w:ascii="Times New Roman" w:hAnsi="Times New Roman"/>
          <w:color w:val="000000"/>
          <w:sz w:val="26"/>
          <w:szCs w:val="26"/>
        </w:rPr>
        <w:t>кв. м жилых помещений и _________</w:t>
      </w:r>
      <w:r w:rsidR="00B70C80">
        <w:rPr>
          <w:rFonts w:ascii="Times New Roman" w:hAnsi="Times New Roman"/>
          <w:color w:val="000000"/>
          <w:sz w:val="26"/>
          <w:szCs w:val="26"/>
        </w:rPr>
        <w:t>______ кв. м нежилых помещений.</w:t>
      </w:r>
    </w:p>
    <w:p w:rsidR="0051756C" w:rsidRPr="0051756C" w:rsidRDefault="0051756C" w:rsidP="0051756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t>Общее количество голосов собственников в многоквартирном доме: ______________ голосов. Общее количество голосов в многоквартирном доме пропорционально общей площади многоквартирного дома (1 кв. м = 1 голос).</w:t>
      </w:r>
    </w:p>
    <w:p w:rsidR="0051756C" w:rsidRPr="0051756C" w:rsidRDefault="0051756C" w:rsidP="005175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lastRenderedPageBreak/>
        <w:t xml:space="preserve">На общем собрании приняли участие собственники помещений (представители собственников), </w:t>
      </w:r>
      <w:r w:rsidRPr="0051756C">
        <w:rPr>
          <w:rFonts w:ascii="Times New Roman" w:hAnsi="Times New Roman"/>
          <w:bCs/>
          <w:color w:val="000000"/>
          <w:sz w:val="26"/>
          <w:szCs w:val="26"/>
        </w:rPr>
        <w:t xml:space="preserve">обладающие </w:t>
      </w:r>
      <w:r w:rsidRPr="0051756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_______________</w:t>
      </w:r>
      <w:r w:rsidRPr="0051756C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51756C">
        <w:rPr>
          <w:rFonts w:ascii="Times New Roman" w:hAnsi="Times New Roman"/>
          <w:bCs/>
          <w:color w:val="000000"/>
          <w:sz w:val="26"/>
          <w:szCs w:val="26"/>
        </w:rPr>
        <w:t xml:space="preserve">голосами, что составляет </w:t>
      </w:r>
      <w:r w:rsidRPr="0051756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___________%</w:t>
      </w:r>
      <w:r w:rsidRPr="0051756C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Pr="0051756C">
        <w:rPr>
          <w:rFonts w:ascii="Times New Roman" w:hAnsi="Times New Roman"/>
          <w:bCs/>
          <w:color w:val="000000"/>
          <w:sz w:val="26"/>
          <w:szCs w:val="26"/>
        </w:rPr>
        <w:t>от общего числа голосов всех собственников п</w:t>
      </w:r>
      <w:r w:rsidR="003C413E">
        <w:rPr>
          <w:rFonts w:ascii="Times New Roman" w:hAnsi="Times New Roman"/>
          <w:bCs/>
          <w:color w:val="000000"/>
          <w:sz w:val="26"/>
          <w:szCs w:val="26"/>
        </w:rPr>
        <w:t>омещений многоквартирного дома.</w:t>
      </w:r>
    </w:p>
    <w:p w:rsidR="0051756C" w:rsidRPr="0051756C" w:rsidRDefault="0051756C" w:rsidP="005175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</w:rPr>
        <w:t>Кворум – ____________________ (указать имеется/не имеется). Общее собрание собственников помещений –</w:t>
      </w:r>
      <w:r w:rsidR="003C413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1756C">
        <w:rPr>
          <w:rFonts w:ascii="Times New Roman" w:hAnsi="Times New Roman"/>
          <w:color w:val="000000"/>
          <w:sz w:val="26"/>
          <w:szCs w:val="26"/>
        </w:rPr>
        <w:t>_______________________ (указать правомочно/не правомочно).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756C">
        <w:rPr>
          <w:rFonts w:ascii="Times New Roman" w:hAnsi="Times New Roman"/>
          <w:b/>
          <w:sz w:val="26"/>
          <w:szCs w:val="26"/>
        </w:rPr>
        <w:t>Повестка дня:</w:t>
      </w:r>
    </w:p>
    <w:p w:rsidR="0051756C" w:rsidRPr="0051756C" w:rsidRDefault="0051756C" w:rsidP="00F003A1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комиссии.</w:t>
      </w:r>
    </w:p>
    <w:p w:rsidR="0051756C" w:rsidRPr="0051756C" w:rsidRDefault="0051756C" w:rsidP="00F003A1">
      <w:pPr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 xml:space="preserve">Об 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51756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51756C">
        <w:rPr>
          <w:rFonts w:ascii="Times New Roman" w:hAnsi="Times New Roman"/>
          <w:sz w:val="26"/>
          <w:szCs w:val="26"/>
        </w:rPr>
        <w:t>» на 2024-2027 годы.</w:t>
      </w:r>
    </w:p>
    <w:p w:rsidR="0051756C" w:rsidRPr="0051756C" w:rsidRDefault="0051756C" w:rsidP="00F003A1">
      <w:pPr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 в рамках реализации проекта «Наши дворы».</w:t>
      </w:r>
    </w:p>
    <w:p w:rsidR="0051756C" w:rsidRPr="0051756C" w:rsidRDefault="0051756C" w:rsidP="00F003A1">
      <w:pPr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</w:t>
      </w:r>
      <w:r w:rsidR="003C413E">
        <w:rPr>
          <w:rFonts w:ascii="Times New Roman" w:hAnsi="Times New Roman"/>
          <w:sz w:val="26"/>
          <w:szCs w:val="26"/>
        </w:rPr>
        <w:t>изации муниципальной программы.</w:t>
      </w:r>
    </w:p>
    <w:p w:rsidR="0051756C" w:rsidRPr="0051756C" w:rsidRDefault="0051756C" w:rsidP="00F003A1">
      <w:pPr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51756C" w:rsidRPr="0051756C" w:rsidRDefault="0051756C" w:rsidP="00F003A1">
      <w:pPr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 (при необходимости).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 xml:space="preserve">Принятие решений по вопросам повестки дня </w:t>
      </w:r>
      <w:r w:rsidRPr="0051756C">
        <w:rPr>
          <w:rFonts w:ascii="Times New Roman" w:hAnsi="Times New Roman"/>
          <w:bCs/>
          <w:sz w:val="26"/>
          <w:szCs w:val="26"/>
        </w:rPr>
        <w:t>(</w:t>
      </w:r>
      <w:r w:rsidRPr="0051756C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прилагаются</w:t>
      </w:r>
      <w:r w:rsidRPr="0051756C">
        <w:rPr>
          <w:rFonts w:ascii="Times New Roman" w:hAnsi="Times New Roman"/>
          <w:bCs/>
          <w:sz w:val="26"/>
          <w:szCs w:val="26"/>
        </w:rPr>
        <w:t>):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1. По первому вопросу «</w:t>
      </w:r>
      <w:r w:rsidRPr="0051756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комиссии»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СЛУШАЛИ</w:t>
      </w:r>
      <w:r w:rsidRPr="0051756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________________________________________________________________________________________________________________________________________________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51756C">
        <w:rPr>
          <w:rFonts w:ascii="Times New Roman" w:hAnsi="Times New Roman"/>
          <w:sz w:val="26"/>
          <w:szCs w:val="26"/>
        </w:rPr>
        <w:t>из числа присутствующих собственников помещений избрать председателя собрания, секретаря собрания и счетную комиссию в составе _______________человек.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sz w:val="26"/>
          <w:szCs w:val="26"/>
        </w:rPr>
        <w:t>ПРЕДЛОЖЕНЫ</w:t>
      </w:r>
      <w:r w:rsidR="003C413E">
        <w:rPr>
          <w:rFonts w:ascii="Times New Roman" w:hAnsi="Times New Roman"/>
          <w:sz w:val="26"/>
          <w:szCs w:val="26"/>
        </w:rPr>
        <w:t xml:space="preserve"> кандидатуры: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 xml:space="preserve">председателя собрания </w:t>
      </w:r>
      <w:r w:rsidRPr="0051756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51756C">
        <w:rPr>
          <w:rFonts w:ascii="Times New Roman" w:hAnsi="Times New Roman"/>
          <w:sz w:val="26"/>
          <w:szCs w:val="26"/>
        </w:rPr>
        <w:t xml:space="preserve">, 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 xml:space="preserve">секретаря собрания </w:t>
      </w:r>
      <w:r w:rsidRPr="0051756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51756C">
        <w:rPr>
          <w:rFonts w:ascii="Times New Roman" w:hAnsi="Times New Roman"/>
          <w:sz w:val="26"/>
          <w:szCs w:val="26"/>
        </w:rPr>
        <w:t xml:space="preserve">, 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lastRenderedPageBreak/>
        <w:t xml:space="preserve">членов счетной комиссии </w:t>
      </w:r>
      <w:r w:rsidRPr="0051756C">
        <w:rPr>
          <w:rFonts w:ascii="Times New Roman" w:hAnsi="Times New Roman"/>
          <w:i/>
          <w:sz w:val="26"/>
          <w:szCs w:val="26"/>
        </w:rPr>
        <w:t>________________________________________________________________________,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i/>
          <w:sz w:val="26"/>
          <w:szCs w:val="26"/>
        </w:rPr>
        <w:t>________________________________________________________________________,________________________________________________________________________</w:t>
      </w:r>
      <w:r w:rsidRPr="0051756C">
        <w:rPr>
          <w:rFonts w:ascii="Times New Roman" w:hAnsi="Times New Roman"/>
          <w:sz w:val="26"/>
          <w:szCs w:val="26"/>
        </w:rPr>
        <w:t>.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560"/>
        <w:gridCol w:w="2127"/>
        <w:gridCol w:w="1561"/>
        <w:gridCol w:w="1843"/>
      </w:tblGrid>
      <w:tr w:rsidR="0051756C" w:rsidRPr="0051756C" w:rsidTr="00F003A1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По первому вопросу «</w:t>
      </w:r>
      <w:r w:rsidRPr="0051756C">
        <w:rPr>
          <w:rFonts w:ascii="Times New Roman" w:hAnsi="Times New Roman"/>
          <w:sz w:val="26"/>
          <w:szCs w:val="26"/>
        </w:rPr>
        <w:t xml:space="preserve">О выборе председателя собрания, секретаря собрания, членов счетной комиссии» общее собрание собственников помещений количеством голосов _________ (_____%) приняло решение </w:t>
      </w:r>
      <w:r w:rsidRPr="0051756C">
        <w:rPr>
          <w:rFonts w:ascii="Times New Roman" w:hAnsi="Times New Roman"/>
          <w:color w:val="000000"/>
          <w:sz w:val="26"/>
          <w:szCs w:val="26"/>
        </w:rPr>
        <w:t>избрать: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Председателем собрания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 xml:space="preserve">________________________________________________________________________, 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 xml:space="preserve">секретарем собрания ________________________________________________________________________, 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членами счетной комиссии ________________________________________________________________________,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51756C" w:rsidRPr="0051756C" w:rsidRDefault="0051756C" w:rsidP="0051756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________________________________________________________________________.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2. По второму вопросу «</w:t>
      </w:r>
      <w:r w:rsidRPr="0051756C">
        <w:rPr>
          <w:rFonts w:ascii="Times New Roman" w:hAnsi="Times New Roman"/>
          <w:bCs/>
          <w:sz w:val="26"/>
          <w:szCs w:val="26"/>
        </w:rPr>
        <w:t xml:space="preserve">Об </w:t>
      </w:r>
      <w:r w:rsidRPr="0051756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51756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51756C">
        <w:rPr>
          <w:rFonts w:ascii="Times New Roman" w:hAnsi="Times New Roman"/>
          <w:sz w:val="26"/>
          <w:szCs w:val="26"/>
        </w:rPr>
        <w:t>» на 2024-2027 годы»</w:t>
      </w:r>
    </w:p>
    <w:p w:rsidR="0051756C" w:rsidRPr="0051756C" w:rsidRDefault="0051756C" w:rsidP="0051756C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1756C" w:rsidRPr="0051756C" w:rsidRDefault="0051756C" w:rsidP="0051756C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sz w:val="26"/>
          <w:szCs w:val="26"/>
        </w:rPr>
        <w:t>СЛУШАЛИ</w:t>
      </w:r>
      <w:r w:rsidRPr="0051756C">
        <w:rPr>
          <w:rFonts w:ascii="Times New Roman" w:hAnsi="Times New Roman"/>
          <w:sz w:val="26"/>
          <w:szCs w:val="26"/>
        </w:rPr>
        <w:t xml:space="preserve"> </w:t>
      </w:r>
      <w:r w:rsidRPr="0051756C">
        <w:rPr>
          <w:rFonts w:ascii="Times New Roman" w:hAnsi="Times New Roman"/>
          <w:bCs/>
          <w:sz w:val="26"/>
          <w:szCs w:val="26"/>
        </w:rPr>
        <w:t>________________________________________________________________________</w:t>
      </w:r>
    </w:p>
    <w:p w:rsidR="0051756C" w:rsidRPr="0051756C" w:rsidRDefault="0051756C" w:rsidP="0051756C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hd w:val="clear" w:color="auto" w:fill="FFFFFF"/>
        <w:tabs>
          <w:tab w:val="left" w:leader="underscore" w:pos="689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51756C">
        <w:rPr>
          <w:rFonts w:ascii="Times New Roman" w:hAnsi="Times New Roman"/>
          <w:bCs/>
          <w:sz w:val="26"/>
          <w:szCs w:val="26"/>
        </w:rPr>
        <w:t xml:space="preserve"> </w:t>
      </w:r>
      <w:r w:rsidRPr="0051756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51756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51756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              № ______ по ____________________________ в муниципальную программу «Формирование современной городской среды на территории городского округа город Рыбинск</w:t>
      </w:r>
      <w:r w:rsidRPr="0051756C">
        <w:rPr>
          <w:rFonts w:ascii="Times New Roman" w:hAnsi="Times New Roman"/>
          <w:sz w:val="26"/>
          <w:szCs w:val="26"/>
          <w:lang w:eastAsia="ar-SA"/>
        </w:rPr>
        <w:t xml:space="preserve"> Ярославской области</w:t>
      </w:r>
      <w:r w:rsidRPr="0051756C">
        <w:rPr>
          <w:rFonts w:ascii="Times New Roman" w:hAnsi="Times New Roman"/>
          <w:sz w:val="26"/>
          <w:szCs w:val="26"/>
        </w:rPr>
        <w:t>» на 2024-2027</w:t>
      </w:r>
      <w:r w:rsidRPr="0051756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1756C">
        <w:rPr>
          <w:rFonts w:ascii="Times New Roman" w:hAnsi="Times New Roman"/>
          <w:sz w:val="26"/>
          <w:szCs w:val="26"/>
        </w:rPr>
        <w:t>годы.</w:t>
      </w:r>
      <w:r w:rsidRPr="0051756C"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      </w:t>
      </w:r>
      <w:r w:rsidRPr="0051756C">
        <w:rPr>
          <w:rFonts w:ascii="Times New Roman" w:hAnsi="Times New Roman"/>
          <w:sz w:val="26"/>
          <w:szCs w:val="26"/>
        </w:rPr>
        <w:t xml:space="preserve">         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color w:val="000000"/>
          <w:sz w:val="26"/>
          <w:szCs w:val="26"/>
        </w:rPr>
        <w:t xml:space="preserve">РЕШИЛИ: 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51756C">
        <w:rPr>
          <w:rFonts w:ascii="Times New Roman" w:hAnsi="Times New Roman"/>
          <w:b/>
          <w:color w:val="000000"/>
          <w:sz w:val="26"/>
          <w:szCs w:val="26"/>
        </w:rPr>
        <w:t>Итог голосования (приложение №4)</w:t>
      </w:r>
    </w:p>
    <w:tbl>
      <w:tblPr>
        <w:tblpPr w:leftFromText="180" w:rightFromText="180" w:vertAnchor="text" w:horzAnchor="margin" w:tblpX="108" w:tblpY="1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2188"/>
        <w:gridCol w:w="1517"/>
        <w:gridCol w:w="2188"/>
        <w:gridCol w:w="1517"/>
        <w:gridCol w:w="2188"/>
      </w:tblGrid>
      <w:tr w:rsidR="0051756C" w:rsidRPr="0051756C" w:rsidTr="003C413E">
        <w:tc>
          <w:tcPr>
            <w:tcW w:w="1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1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1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51756C" w:rsidRPr="0051756C" w:rsidTr="003C413E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51756C" w:rsidRPr="0051756C" w:rsidTr="003C413E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По второму вопросу «</w:t>
      </w:r>
      <w:r w:rsidRPr="0051756C">
        <w:rPr>
          <w:rFonts w:ascii="Times New Roman" w:hAnsi="Times New Roman"/>
          <w:bCs/>
          <w:sz w:val="26"/>
          <w:szCs w:val="26"/>
        </w:rPr>
        <w:t xml:space="preserve">Об </w:t>
      </w:r>
      <w:r w:rsidRPr="0051756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51756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51756C">
        <w:rPr>
          <w:rFonts w:ascii="Times New Roman" w:hAnsi="Times New Roman"/>
          <w:sz w:val="26"/>
          <w:szCs w:val="26"/>
        </w:rPr>
        <w:t>» на 2024-2027 годы» общее собрание собственников помещений количеством голосов __________________ (_______________%)</w:t>
      </w:r>
      <w:r w:rsidRPr="0051756C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51756C">
        <w:rPr>
          <w:rFonts w:ascii="Times New Roman" w:hAnsi="Times New Roman"/>
          <w:sz w:val="26"/>
          <w:szCs w:val="26"/>
        </w:rPr>
        <w:t>приняло решение</w:t>
      </w:r>
      <w:r w:rsidRPr="0051756C">
        <w:rPr>
          <w:rFonts w:ascii="Times New Roman" w:hAnsi="Times New Roman"/>
          <w:bCs/>
          <w:sz w:val="26"/>
          <w:szCs w:val="26"/>
        </w:rPr>
        <w:t xml:space="preserve"> </w:t>
      </w:r>
      <w:r w:rsidRPr="0051756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51756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51756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№______________ по ________________________________в муниципальную программу «Формирование современной городской среды на территории городского округа город Рыбинск </w:t>
      </w:r>
      <w:r w:rsidRPr="0051756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51756C">
        <w:rPr>
          <w:rFonts w:ascii="Times New Roman" w:hAnsi="Times New Roman"/>
          <w:sz w:val="26"/>
          <w:szCs w:val="26"/>
        </w:rPr>
        <w:t>» на 2024-2027 годы.</w:t>
      </w: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3. По третьему вопросу «</w:t>
      </w:r>
      <w:r w:rsidRPr="0051756C">
        <w:rPr>
          <w:rFonts w:ascii="Times New Roman" w:hAnsi="Times New Roman"/>
          <w:sz w:val="26"/>
          <w:szCs w:val="26"/>
        </w:rPr>
        <w:t xml:space="preserve">Об определении перечня работ по благоустройству дворовой территории в рамках </w:t>
      </w:r>
      <w:r w:rsidR="003C413E">
        <w:rPr>
          <w:rFonts w:ascii="Times New Roman" w:hAnsi="Times New Roman"/>
          <w:sz w:val="26"/>
          <w:szCs w:val="26"/>
        </w:rPr>
        <w:t>реализации проекта «Наши дворы»</w:t>
      </w: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СЛУШАЛИ</w:t>
      </w:r>
      <w:r w:rsidRPr="0051756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51756C">
        <w:rPr>
          <w:rFonts w:ascii="Times New Roman" w:hAnsi="Times New Roman"/>
          <w:bCs/>
          <w:sz w:val="26"/>
          <w:szCs w:val="26"/>
        </w:rPr>
        <w:t xml:space="preserve"> </w:t>
      </w:r>
      <w:r w:rsidRPr="0051756C">
        <w:rPr>
          <w:rFonts w:ascii="Times New Roman" w:hAnsi="Times New Roman"/>
          <w:sz w:val="26"/>
          <w:szCs w:val="26"/>
        </w:rPr>
        <w:t>утвердить перечень работ по благоустройству дворовой территории.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40"/>
        <w:gridCol w:w="4080"/>
      </w:tblGrid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3C413E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2188"/>
        <w:gridCol w:w="1517"/>
        <w:gridCol w:w="2188"/>
        <w:gridCol w:w="1517"/>
        <w:gridCol w:w="2188"/>
      </w:tblGrid>
      <w:tr w:rsidR="0051756C" w:rsidRPr="0051756C" w:rsidTr="003C413E">
        <w:tc>
          <w:tcPr>
            <w:tcW w:w="16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1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51756C" w:rsidRPr="0051756C" w:rsidTr="003C413E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51756C" w:rsidRPr="0051756C" w:rsidTr="003C413E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По третьему вопросу «</w:t>
      </w:r>
      <w:r w:rsidRPr="0051756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территории» общее собрание собственников помещений количеством голосов _______________ (_____________%) приняло решение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6C" w:rsidRPr="0051756C" w:rsidTr="00F003A1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56C" w:rsidRPr="0051756C" w:rsidRDefault="0051756C" w:rsidP="0051756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4. По четвертому вопросу «</w:t>
      </w:r>
      <w:r w:rsidRPr="0051756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СЛУШАЛИ</w:t>
      </w:r>
      <w:r w:rsidRPr="0051756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 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51756C">
        <w:rPr>
          <w:rFonts w:ascii="Times New Roman" w:hAnsi="Times New Roman"/>
          <w:sz w:val="26"/>
          <w:szCs w:val="26"/>
        </w:rPr>
        <w:t xml:space="preserve">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________________________________________________________________________________________________________________________________________________________________________________,</w:t>
      </w:r>
      <w:r w:rsidR="003C413E">
        <w:rPr>
          <w:rFonts w:ascii="Times New Roman" w:hAnsi="Times New Roman"/>
          <w:sz w:val="26"/>
          <w:szCs w:val="26"/>
        </w:rPr>
        <w:t xml:space="preserve"> </w:t>
      </w:r>
      <w:r w:rsidRPr="0051756C">
        <w:rPr>
          <w:rFonts w:ascii="Times New Roman" w:hAnsi="Times New Roman"/>
          <w:sz w:val="26"/>
          <w:szCs w:val="26"/>
        </w:rPr>
        <w:t>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702"/>
        <w:gridCol w:w="1844"/>
        <w:gridCol w:w="1702"/>
        <w:gridCol w:w="1843"/>
      </w:tblGrid>
      <w:tr w:rsidR="0051756C" w:rsidRPr="0051756C" w:rsidTr="00F003A1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По четвертому вопросу «</w:t>
      </w:r>
      <w:r w:rsidRPr="0051756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общее собрание собственников помещений количеством голосов ____________ (___________%) приняло решение включить в состав общего имущества в многоквартирном доме скамейки, урны, 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756C" w:rsidRPr="0051756C" w:rsidRDefault="0051756C" w:rsidP="0051756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5. По пятому вопросу «</w:t>
      </w:r>
      <w:r w:rsidRPr="0051756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СЛУШАЛИ</w:t>
      </w:r>
      <w:r w:rsidRPr="0051756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51756C" w:rsidRPr="0051756C" w:rsidRDefault="0051756C" w:rsidP="0051756C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lastRenderedPageBreak/>
        <w:t>ПРЕДЛОЖЕНО</w:t>
      </w:r>
      <w:r w:rsidRPr="0051756C">
        <w:rPr>
          <w:rFonts w:ascii="Times New Roman" w:hAnsi="Times New Roman"/>
          <w:sz w:val="26"/>
          <w:szCs w:val="26"/>
        </w:rPr>
        <w:t xml:space="preserve">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_____________________ по ________________________________________.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2"/>
        <w:gridCol w:w="1701"/>
        <w:gridCol w:w="1701"/>
        <w:gridCol w:w="1701"/>
        <w:gridCol w:w="1559"/>
      </w:tblGrid>
      <w:tr w:rsidR="0051756C" w:rsidRPr="0051756C" w:rsidTr="00F003A1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По пятому вопросу «</w:t>
      </w:r>
      <w:r w:rsidRPr="0051756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 общее собрание собственников помещений количеством голосов ________________ (__________________%)  приняло решение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 № ___________________________по ____________________________________________________________________.</w:t>
      </w:r>
    </w:p>
    <w:p w:rsidR="0051756C" w:rsidRPr="0051756C" w:rsidRDefault="0051756C" w:rsidP="0051756C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6. По шестому вопросу «</w:t>
      </w:r>
      <w:r w:rsidRPr="0051756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СЛУШАЛИ</w:t>
      </w:r>
      <w:r w:rsidRPr="0051756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51756C">
        <w:rPr>
          <w:rFonts w:ascii="Times New Roman" w:hAnsi="Times New Roman"/>
          <w:sz w:val="26"/>
          <w:szCs w:val="26"/>
        </w:rPr>
        <w:t xml:space="preserve"> определить в качестве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51756C" w:rsidRPr="0051756C" w:rsidRDefault="0051756C" w:rsidP="0051756C">
      <w:pPr>
        <w:spacing w:after="0" w:line="240" w:lineRule="auto"/>
        <w:ind w:left="708"/>
        <w:rPr>
          <w:rFonts w:ascii="Times New Roman" w:hAnsi="Times New Roman"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756C">
        <w:rPr>
          <w:rFonts w:ascii="Times New Roman" w:hAnsi="Times New Roman"/>
          <w:b/>
          <w:sz w:val="26"/>
          <w:szCs w:val="26"/>
        </w:rPr>
        <w:t>РЕШИЛИ:</w:t>
      </w:r>
    </w:p>
    <w:p w:rsidR="0051756C" w:rsidRPr="0051756C" w:rsidRDefault="0051756C" w:rsidP="0051756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752"/>
        <w:gridCol w:w="1700"/>
        <w:gridCol w:w="1983"/>
        <w:gridCol w:w="1616"/>
        <w:gridCol w:w="1784"/>
      </w:tblGrid>
      <w:tr w:rsidR="0051756C" w:rsidRPr="0051756C" w:rsidTr="00F003A1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1756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pacing w:after="0" w:line="240" w:lineRule="auto"/>
              <w:ind w:right="446"/>
              <w:rPr>
                <w:rFonts w:ascii="Times New Roman" w:hAnsi="Times New Roman"/>
                <w:sz w:val="26"/>
                <w:szCs w:val="26"/>
              </w:rPr>
            </w:pPr>
            <w:r w:rsidRPr="0051756C">
              <w:rPr>
                <w:rFonts w:ascii="Times New Roman" w:hAnsi="Times New Roman"/>
                <w:sz w:val="26"/>
                <w:szCs w:val="26"/>
              </w:rPr>
              <w:t>% от числа проголос</w:t>
            </w:r>
            <w:r w:rsidRPr="0051756C">
              <w:rPr>
                <w:rFonts w:ascii="Times New Roman" w:hAnsi="Times New Roman"/>
                <w:sz w:val="26"/>
                <w:szCs w:val="26"/>
              </w:rPr>
              <w:lastRenderedPageBreak/>
              <w:t>овавших</w:t>
            </w:r>
          </w:p>
        </w:tc>
      </w:tr>
      <w:tr w:rsidR="0051756C" w:rsidRPr="0051756C" w:rsidTr="00F003A1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b/>
          <w:bCs/>
          <w:sz w:val="26"/>
          <w:szCs w:val="26"/>
        </w:rPr>
        <w:t>По шестому вопросу «</w:t>
      </w:r>
      <w:r w:rsidRPr="0051756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общее собрание собственников помещений количеством голосов ______________ (_________%) приняло решение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территории:________________________________________________________________________________________________________________________________________________</w:t>
      </w:r>
    </w:p>
    <w:p w:rsidR="0051756C" w:rsidRPr="0051756C" w:rsidRDefault="0051756C" w:rsidP="0051756C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756C" w:rsidRPr="0051756C" w:rsidRDefault="0051756C" w:rsidP="0051756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756C" w:rsidRPr="0051756C" w:rsidRDefault="0051756C" w:rsidP="0051756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Обязательные приложения к протоколу:</w:t>
      </w:r>
    </w:p>
    <w:p w:rsidR="0051756C" w:rsidRPr="0051756C" w:rsidRDefault="0051756C" w:rsidP="00F003A1">
      <w:pPr>
        <w:numPr>
          <w:ilvl w:val="0"/>
          <w:numId w:val="7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реестр собственников помещений в многоквартирном доме (Приложение №1 на ____ листах);</w:t>
      </w:r>
    </w:p>
    <w:p w:rsidR="0051756C" w:rsidRPr="0051756C" w:rsidRDefault="0051756C" w:rsidP="00F003A1">
      <w:pPr>
        <w:numPr>
          <w:ilvl w:val="0"/>
          <w:numId w:val="7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сообщение о проведении общего собрания, на основании которого оно проводится (Приложение №2 на ____ листах);</w:t>
      </w:r>
    </w:p>
    <w:p w:rsidR="0051756C" w:rsidRPr="0051756C" w:rsidRDefault="0051756C" w:rsidP="00F003A1">
      <w:pPr>
        <w:numPr>
          <w:ilvl w:val="0"/>
          <w:numId w:val="7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>список присутствующих и приглашенных лиц (Приложение №3 на ____ листах);</w:t>
      </w:r>
    </w:p>
    <w:p w:rsidR="0051756C" w:rsidRPr="0051756C" w:rsidRDefault="0051756C" w:rsidP="0051756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1756C">
        <w:rPr>
          <w:rFonts w:ascii="Times New Roman" w:hAnsi="Times New Roman"/>
          <w:sz w:val="26"/>
          <w:szCs w:val="26"/>
        </w:rPr>
        <w:t xml:space="preserve">        решения собственников помещений в многоквартирном доме (Приложение №4 на ____ листах).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color w:val="000000"/>
          <w:sz w:val="26"/>
          <w:szCs w:val="26"/>
          <w:lang w:bidi="ru-RU"/>
        </w:rPr>
        <w:t>Председатель</w:t>
      </w:r>
      <w:r w:rsidRPr="0051756C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51756C">
        <w:rPr>
          <w:rFonts w:ascii="Times New Roman" w:hAnsi="Times New Roman"/>
          <w:bCs/>
          <w:color w:val="000000"/>
          <w:sz w:val="26"/>
          <w:szCs w:val="26"/>
        </w:rPr>
        <w:t>______________________/______________  «_____» ____20___</w:t>
      </w:r>
    </w:p>
    <w:p w:rsidR="0051756C" w:rsidRPr="0051756C" w:rsidRDefault="0051756C" w:rsidP="0051756C">
      <w:pPr>
        <w:spacing w:after="0" w:line="240" w:lineRule="auto"/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Секретарь: ______________________/_______________  «_____» ______ 20___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  <w:t>Члены счетной комиссии</w:t>
      </w:r>
      <w:r w:rsidRPr="0051756C">
        <w:rPr>
          <w:rFonts w:ascii="Times New Roman" w:hAnsi="Times New Roman"/>
          <w:bCs/>
          <w:color w:val="000000"/>
          <w:sz w:val="26"/>
          <w:szCs w:val="26"/>
        </w:rPr>
        <w:t xml:space="preserve">: 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51756C" w:rsidRPr="0051756C" w:rsidRDefault="0051756C" w:rsidP="0051756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51756C" w:rsidRPr="0051756C" w:rsidRDefault="0051756C" w:rsidP="003C413E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многоквартирный домов, требующих благоустройства </w:t>
      </w: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на основании проведенной инвентаризации, на территории </w:t>
      </w: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городского округа город Рыбинск Ярославской области (на 01.01.2024)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1"/>
        <w:gridCol w:w="4253"/>
        <w:gridCol w:w="1064"/>
        <w:gridCol w:w="4100"/>
      </w:tblGrid>
      <w:tr w:rsidR="0051756C" w:rsidRPr="0051756C" w:rsidTr="003C413E">
        <w:trPr>
          <w:trHeight w:val="994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</w:tr>
      <w:tr w:rsidR="0051756C" w:rsidRPr="0051756C" w:rsidTr="003C413E">
        <w:trPr>
          <w:trHeight w:val="1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18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Писарева, 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20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Поселковая, 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Труда, 17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28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30а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32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31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34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Поселковая, 43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40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65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1-я Выборгская, 63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2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59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54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8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10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14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12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18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15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40/9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17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8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19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21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23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24а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25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27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31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Айвазовского, 3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3в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20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27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29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30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32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34а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58а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5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6а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8а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 Мая, 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9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Элеватор,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17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15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17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19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21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6</w:t>
            </w:r>
          </w:p>
        </w:tc>
      </w:tr>
      <w:tr w:rsidR="0051756C" w:rsidRPr="0051756C" w:rsidTr="003C413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102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5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6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7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8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9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10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12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13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33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14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15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16</w:t>
            </w:r>
          </w:p>
        </w:tc>
      </w:tr>
      <w:tr w:rsidR="0051756C" w:rsidRPr="0051756C" w:rsidTr="003C413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17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19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22а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149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28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12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32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34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Бажова, 27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Кирова, 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31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32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8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Коммунальная, 29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24/7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4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22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8</w:t>
            </w:r>
          </w:p>
        </w:tc>
      </w:tr>
      <w:tr w:rsidR="0051756C" w:rsidRPr="0051756C" w:rsidTr="003C413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Западная, 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4</w:t>
            </w:r>
          </w:p>
        </w:tc>
      </w:tr>
    </w:tbl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21"/>
        <w:gridCol w:w="3962"/>
        <w:gridCol w:w="1068"/>
        <w:gridCol w:w="4077"/>
      </w:tblGrid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66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33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12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Братьев Орловых, 12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12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22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24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28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30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5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7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12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4/6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14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15/25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10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4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8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12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14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2</w:t>
            </w:r>
          </w:p>
        </w:tc>
      </w:tr>
      <w:tr w:rsidR="0051756C" w:rsidRPr="0051756C" w:rsidTr="003C413E">
        <w:trPr>
          <w:trHeight w:val="259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189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193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Верная,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195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Вихарева, 3а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197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199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229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Вокзальная, 27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5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61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9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97/2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13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101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15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103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123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21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145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38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147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20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173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175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47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175а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49а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175б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65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179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79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181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15</w:t>
            </w:r>
          </w:p>
        </w:tc>
      </w:tr>
      <w:tr w:rsidR="0051756C" w:rsidRPr="0051756C" w:rsidTr="003C413E">
        <w:trPr>
          <w:trHeight w:val="38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181а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23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10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39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13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17</w:t>
            </w:r>
          </w:p>
        </w:tc>
      </w:tr>
      <w:tr w:rsidR="0051756C" w:rsidRPr="0051756C" w:rsidTr="003C413E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19</w:t>
            </w:r>
          </w:p>
        </w:tc>
      </w:tr>
      <w:tr w:rsidR="0051756C" w:rsidRPr="0051756C" w:rsidTr="003C413E">
        <w:trPr>
          <w:trHeight w:val="311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Гагарина, 5 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21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26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33а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51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Гастелло,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1/1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308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48/29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48а/18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33б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33в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Глеба Успенского, 6б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Глазурная,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Гоголя, 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14/22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19/24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47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25/1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Гэсовская,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27/2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31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33/2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Звездная,1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8/1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Зелинского, 2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50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К. Либкнехта, 3 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Черкасова,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88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90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106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1а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Кирова,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Кирова, 4а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Кирова,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Кирова, 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Кирова, 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Крестовая, 25 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29/15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31/8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40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57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66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87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101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Корнева, 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124а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1/18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8а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 128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Кустова,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5 / Л. Чайкиной,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Левитана,7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525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48а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146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Луначарского, 51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544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90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Молодежная, 24 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1/12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Шоссейный пер.,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Южная,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Южная,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Новая, 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Южная,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Южная,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Наб. Космонавтов, 1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15а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Орджоникидзе, 29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Осиповская 3-я,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7а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55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Нобелевская, 9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11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Попова, 17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1/23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4/2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36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Пирогова,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Проектная,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12а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20/65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52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21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1/6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Радищева,2/5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46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34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7/9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56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Рапова,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Расплетина,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20б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51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С. Перовской, 4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С. Перовской,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15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Смирнова,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23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Северный проезд, 6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Сельскохозяйственная,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Серафимовича,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Серова, 1б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Шевченко,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Серова,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20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Спортивная,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Серова,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2в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2г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2д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24/1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3в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Труда, 2а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Труда, 10а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3/7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Труда, 19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7а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88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25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Тарнопольская 3-я,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46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5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7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9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10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12а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14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8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1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3C413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3</w:t>
            </w:r>
          </w:p>
        </w:tc>
      </w:tr>
      <w:tr w:rsidR="0051756C" w:rsidRPr="0051756C" w:rsidTr="003C413E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51756C" w:rsidRPr="0051756C" w:rsidRDefault="0051756C" w:rsidP="005175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1756C">
        <w:rPr>
          <w:rFonts w:ascii="Times New Roman" w:hAnsi="Times New Roman"/>
          <w:sz w:val="24"/>
          <w:szCs w:val="24"/>
          <w:lang w:eastAsia="ar-SA"/>
        </w:rPr>
        <w:t>* Список дворовых территорий многоквартирных домов, в которых планируется выполнение мероприятий по благоустройству подлежит корректировке после уточнения объемов средств областного бюджета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период, а также с учетом проведенной инвентаризации.</w:t>
      </w: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5</w:t>
      </w:r>
    </w:p>
    <w:p w:rsidR="0051756C" w:rsidRPr="0051756C" w:rsidRDefault="0051756C" w:rsidP="003C413E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Перечень дворовых территорий многоквартирных домов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 xml:space="preserve">и общественных территорий, на которых планируется выполнить 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иные мероприятия в рамках реализации проекта «Наши дворы»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4962"/>
      </w:tblGrid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МКД, общественной территории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Осуществляемые мероприятия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6" w:type="dxa"/>
            <w:gridSpan w:val="2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2024 год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ул. Ворошилова, д.1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площадки, озеленение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ул. Радищева,77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ул. Бабушкина, 7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Водоотведение (устройство ливневой канализации)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ул. Максима Горького,78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Озеленение (доставка плодородного грунта)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ул. Семеновская, 5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ул. Максима Горького, в районе дома 76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зеле</w:t>
            </w:r>
            <w:r w:rsidR="003C413E">
              <w:rPr>
                <w:rFonts w:ascii="Times New Roman" w:hAnsi="Times New Roman"/>
                <w:sz w:val="24"/>
                <w:szCs w:val="24"/>
              </w:rPr>
              <w:t xml:space="preserve">ная зона в районе дома № 11 по </w:t>
            </w:r>
            <w:r w:rsidRPr="0051756C">
              <w:rPr>
                <w:rFonts w:ascii="Times New Roman" w:hAnsi="Times New Roman"/>
                <w:sz w:val="24"/>
                <w:szCs w:val="24"/>
              </w:rPr>
              <w:t>ул. Моисеенко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 с элементами для занятия спортом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на ул. Левитана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Общественная территория в районе дома № 22 по ул. Котельная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 с элементами для занятия спортом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6" w:type="dxa"/>
            <w:gridSpan w:val="2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51756C" w:rsidRPr="0051756C" w:rsidTr="00F003A1">
        <w:tc>
          <w:tcPr>
            <w:tcW w:w="817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Ул. Бори Новикова, 6</w:t>
            </w:r>
          </w:p>
        </w:tc>
        <w:tc>
          <w:tcPr>
            <w:tcW w:w="4962" w:type="dxa"/>
            <w:shd w:val="clear" w:color="auto" w:fill="auto"/>
          </w:tcPr>
          <w:p w:rsidR="0051756C" w:rsidRPr="0051756C" w:rsidRDefault="0051756C" w:rsidP="00F003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спортивно-игровой площадки</w:t>
            </w:r>
          </w:p>
        </w:tc>
      </w:tr>
    </w:tbl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На 2026 – 2027 годы</w:t>
      </w:r>
      <w:r w:rsidRPr="0051756C">
        <w:rPr>
          <w:rFonts w:ascii="Times New Roman" w:hAnsi="Times New Roman"/>
          <w:sz w:val="28"/>
          <w:szCs w:val="28"/>
        </w:rPr>
        <w:t xml:space="preserve"> запланировано устройство отдельно стоящих детских игровых площадок - не менее 1 объекта ежегодно. П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еречень дворовых территорий многоквартирных домов, на которых планируется установить детские игровые площадки в рамках реализации проекта «Наши дворы» </w:t>
      </w:r>
      <w:r w:rsidRPr="0051756C">
        <w:rPr>
          <w:rFonts w:ascii="Times New Roman" w:hAnsi="Times New Roman"/>
          <w:sz w:val="28"/>
          <w:szCs w:val="28"/>
        </w:rPr>
        <w:t xml:space="preserve">будет утвержден на заседании Общественной комиссии по реализации губернаторского проекта «Решаем вместе!». </w:t>
      </w: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6</w:t>
      </w:r>
    </w:p>
    <w:p w:rsidR="0051756C" w:rsidRPr="0051756C" w:rsidRDefault="0051756C" w:rsidP="003C413E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общественных территорий, планируемых к благоустройству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на территории городского округа город Рыбинск Ярославской области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7"/>
        <w:gridCol w:w="48"/>
        <w:gridCol w:w="9483"/>
      </w:tblGrid>
      <w:tr w:rsidR="0051756C" w:rsidRPr="0051756C" w:rsidTr="003C413E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51756C" w:rsidRPr="0051756C" w:rsidTr="003C413E">
        <w:trPr>
          <w:trHeight w:val="3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2024 год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Сквер между домами ул. Приборостроителей, д.8 / ул. Суркова, д.9</w:t>
            </w:r>
          </w:p>
        </w:tc>
      </w:tr>
      <w:tr w:rsidR="0051756C" w:rsidRPr="0051756C" w:rsidTr="003C413E">
        <w:trPr>
          <w:trHeight w:val="3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51756C" w:rsidRPr="0051756C" w:rsidTr="003C413E">
        <w:trPr>
          <w:trHeight w:val="245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Центральная часть площади им. Маршала Жукова</w:t>
            </w:r>
          </w:p>
        </w:tc>
      </w:tr>
      <w:tr w:rsidR="0051756C" w:rsidRPr="0051756C" w:rsidTr="003C413E">
        <w:trPr>
          <w:trHeight w:val="323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Парковая зона за территорией СОШ № 5</w:t>
            </w:r>
          </w:p>
        </w:tc>
      </w:tr>
      <w:tr w:rsidR="0051756C" w:rsidRPr="0051756C" w:rsidTr="003C413E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Парковая зона в районе дома № 13 по ул. Боткина</w:t>
            </w:r>
          </w:p>
        </w:tc>
      </w:tr>
      <w:tr w:rsidR="0051756C" w:rsidRPr="0051756C" w:rsidTr="003C413E">
        <w:trPr>
          <w:trHeight w:val="6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2026 – 2027 годы </w:t>
            </w:r>
          </w:p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ДК «Слип»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домов ул. Чебышева 29-31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Общественная территория в границах улиц Максима Горького - Захарова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в Казанском районе – продолжение работ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Бульвар Победы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Площадь Герасимова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Петровский парк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Площадь Труда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Крытый манеж СДЮШОР № 10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Парк у ДК «Вымпел»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Кустовский парк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памятника Харитонову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Димитровский парк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на пр. Ген. Батова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ул. Рокоссовского, 2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Сад им. Фейгина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пр. 50 лет Октября (у закладного камня)</w:t>
            </w:r>
          </w:p>
        </w:tc>
      </w:tr>
      <w:tr w:rsidR="0051756C" w:rsidRPr="0051756C" w:rsidTr="003C413E">
        <w:trPr>
          <w:trHeight w:val="286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Набережная в мкр. «Волжский»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в границах улиц Доронина – Красных Командиров - Слепнева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C" w:rsidRPr="0051756C" w:rsidRDefault="0051756C" w:rsidP="005175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Территория за домом № 29 по ул. Моторостроителей</w:t>
            </w:r>
          </w:p>
        </w:tc>
      </w:tr>
    </w:tbl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1756C">
        <w:rPr>
          <w:rFonts w:ascii="Times New Roman" w:hAnsi="Times New Roman"/>
          <w:sz w:val="24"/>
          <w:szCs w:val="24"/>
          <w:lang w:eastAsia="ar-SA"/>
        </w:rPr>
        <w:t>* Список общественных территорий планируется по результатам рейтингового онлайн-голосования жителей города Рыбинск, закрепленного протоколом межведомственной комиссии. При наличии дополнительных средств из бюджетов разных уровней перечень мероприятий по благоустройству в 2026 – 2027 годах подлежит корректировке. Благоустройство одной или нескольких общественных территорий, включенных в список, переносится на более ранний период после уточнения объемов средств городского,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период.</w:t>
      </w: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5175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1756C" w:rsidRPr="0051756C" w:rsidRDefault="0051756C" w:rsidP="003C413E">
      <w:pPr>
        <w:widowControl w:val="0"/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lastRenderedPageBreak/>
        <w:t>Приложение 7</w:t>
      </w:r>
    </w:p>
    <w:p w:rsidR="0051756C" w:rsidRPr="0051756C" w:rsidRDefault="0051756C" w:rsidP="003C413E">
      <w:pPr>
        <w:widowControl w:val="0"/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51756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1756C" w:rsidRPr="0051756C" w:rsidRDefault="0051756C" w:rsidP="0051756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51756C" w:rsidRPr="0051756C" w:rsidRDefault="0051756C" w:rsidP="0051756C">
      <w:pPr>
        <w:widowControl w:val="0"/>
        <w:shd w:val="clear" w:color="auto" w:fill="FFFFFF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51756C" w:rsidRPr="0051756C" w:rsidRDefault="0051756C" w:rsidP="0051756C">
      <w:pPr>
        <w:widowControl w:val="0"/>
        <w:shd w:val="clear" w:color="auto" w:fill="FFFFFF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lang w:eastAsia="ar-SA"/>
        </w:rPr>
        <w:t>общественных территорий, на которых планируется</w:t>
      </w:r>
    </w:p>
    <w:p w:rsidR="0051756C" w:rsidRPr="0051756C" w:rsidRDefault="0051756C" w:rsidP="0051756C">
      <w:pPr>
        <w:widowControl w:val="0"/>
        <w:shd w:val="clear" w:color="auto" w:fill="FFFFFF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756C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организовать площадки</w:t>
      </w:r>
      <w:r w:rsidRPr="0051756C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</w:p>
    <w:p w:rsidR="0051756C" w:rsidRPr="0051756C" w:rsidRDefault="0051756C" w:rsidP="0051756C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7"/>
        <w:gridCol w:w="9531"/>
      </w:tblGrid>
      <w:tr w:rsidR="0051756C" w:rsidRPr="0051756C" w:rsidTr="003C413E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Напротив дома № 36 по пр. Революции</w:t>
            </w:r>
          </w:p>
        </w:tc>
      </w:tr>
      <w:tr w:rsidR="0051756C" w:rsidRPr="0051756C" w:rsidTr="003C413E">
        <w:trPr>
          <w:trHeight w:val="1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у автосервиса по адресу: 1-я Выборгская ул., д.60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Зеленая зона напротив ома № 48 по пр. 50 лет Октября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Зеленая зона напротив дома № 16 по ул. Качалова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за ДК «Вымпел» по ул. Кораблестроителей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Зеленая зона по ул. Димитрова напротив педагогического училища по адресу: пр. Ленина, 161</w:t>
            </w:r>
          </w:p>
        </w:tc>
      </w:tr>
      <w:tr w:rsidR="0051756C" w:rsidRPr="0051756C" w:rsidTr="003C413E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56C" w:rsidRPr="0051756C" w:rsidRDefault="0051756C" w:rsidP="0051756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56C">
              <w:rPr>
                <w:rFonts w:ascii="Times New Roman" w:hAnsi="Times New Roman"/>
                <w:sz w:val="24"/>
                <w:szCs w:val="24"/>
              </w:rPr>
              <w:t>Зеленая зона на пересечении ул. Суркова и 9 Мая</w:t>
            </w:r>
          </w:p>
        </w:tc>
      </w:tr>
    </w:tbl>
    <w:p w:rsidR="0051756C" w:rsidRPr="0051756C" w:rsidRDefault="0051756C" w:rsidP="005175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23876" w:rsidRDefault="0051756C" w:rsidP="003C413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1756C">
        <w:rPr>
          <w:rFonts w:ascii="Times New Roman" w:hAnsi="Times New Roman"/>
          <w:sz w:val="24"/>
          <w:szCs w:val="24"/>
          <w:lang w:eastAsia="ar-SA"/>
        </w:rPr>
        <w:t>* Список общественных территорий может быть скорректирован по результатам обследования.</w:t>
      </w:r>
    </w:p>
    <w:sectPr w:rsidR="00D23876" w:rsidSect="00220DE0">
      <w:footnotePr>
        <w:pos w:val="beneathText"/>
      </w:footnotePr>
      <w:pgSz w:w="11905" w:h="16837"/>
      <w:pgMar w:top="1134" w:right="567" w:bottom="1134" w:left="1134" w:header="425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98F" w:rsidRDefault="003B298F" w:rsidP="00780E57">
      <w:r>
        <w:separator/>
      </w:r>
    </w:p>
  </w:endnote>
  <w:endnote w:type="continuationSeparator" w:id="0">
    <w:p w:rsidR="003B298F" w:rsidRDefault="003B298F" w:rsidP="0078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98F" w:rsidRDefault="003B298F" w:rsidP="00780E57">
      <w:r>
        <w:separator/>
      </w:r>
    </w:p>
  </w:footnote>
  <w:footnote w:type="continuationSeparator" w:id="0">
    <w:p w:rsidR="003B298F" w:rsidRDefault="003B298F" w:rsidP="00780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6C" w:rsidRDefault="0051756C" w:rsidP="00F003A1">
    <w:pPr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51756C" w:rsidRDefault="0051756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6C" w:rsidRDefault="0051756C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62230B">
      <w:rPr>
        <w:noProof/>
      </w:rPr>
      <w:t>18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6C" w:rsidRDefault="0051756C">
    <w:pPr>
      <w:pStyle w:val="aa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6C" w:rsidRDefault="0051756C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62230B">
      <w:rPr>
        <w:noProof/>
      </w:rPr>
      <w:t>21</w:t>
    </w:r>
    <w:r>
      <w:fldChar w:fldCharType="end"/>
    </w:r>
  </w:p>
  <w:p w:rsidR="0051756C" w:rsidRDefault="0051756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6C" w:rsidRDefault="0051756C" w:rsidP="008163C2">
    <w:pPr>
      <w:pStyle w:val="aa"/>
      <w:spacing w:after="12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6C" w:rsidRPr="00071762" w:rsidRDefault="0051756C" w:rsidP="00B70C80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759C4B36"/>
    <w:lvl w:ilvl="0">
      <w:start w:val="1"/>
      <w:numFmt w:val="decimal"/>
      <w:pStyle w:val="a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</w:abstractNum>
  <w:abstractNum w:abstractNumId="3" w15:restartNumberingAfterBreak="0">
    <w:nsid w:val="00000004"/>
    <w:multiLevelType w:val="multilevel"/>
    <w:tmpl w:val="00000004"/>
    <w:name w:val="WWNum1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4" w15:restartNumberingAfterBreak="0">
    <w:nsid w:val="3BCD71F3"/>
    <w:multiLevelType w:val="singleLevel"/>
    <w:tmpl w:val="3ECEBE7A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44786068"/>
    <w:multiLevelType w:val="hybridMultilevel"/>
    <w:tmpl w:val="DF10078A"/>
    <w:lvl w:ilvl="0" w:tplc="3F66BA66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E2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CE0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CEB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7E4C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7A7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FC40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D6D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FA71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-18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7" w15:restartNumberingAfterBreak="0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372BC"/>
    <w:multiLevelType w:val="hybridMultilevel"/>
    <w:tmpl w:val="8F68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07B09"/>
    <w:multiLevelType w:val="hybridMultilevel"/>
    <w:tmpl w:val="C2F49178"/>
    <w:lvl w:ilvl="0" w:tplc="9F44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5231488"/>
    <w:multiLevelType w:val="multilevel"/>
    <w:tmpl w:val="B904878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AA30439"/>
    <w:multiLevelType w:val="multilevel"/>
    <w:tmpl w:val="A44EF69A"/>
    <w:lvl w:ilvl="0">
      <w:start w:val="1"/>
      <w:numFmt w:val="decimal"/>
      <w:pStyle w:val="2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pStyle w:val="a"/>
        <w:lvlText w:val="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styleLockThem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2E5B"/>
    <w:rsid w:val="00002576"/>
    <w:rsid w:val="000045F6"/>
    <w:rsid w:val="000050B2"/>
    <w:rsid w:val="0000539A"/>
    <w:rsid w:val="00006AF9"/>
    <w:rsid w:val="00010A3C"/>
    <w:rsid w:val="00012DDA"/>
    <w:rsid w:val="000228D7"/>
    <w:rsid w:val="00024E84"/>
    <w:rsid w:val="00032928"/>
    <w:rsid w:val="00032B9E"/>
    <w:rsid w:val="00036F15"/>
    <w:rsid w:val="00043EDF"/>
    <w:rsid w:val="000816E3"/>
    <w:rsid w:val="00082F87"/>
    <w:rsid w:val="00083889"/>
    <w:rsid w:val="00084E71"/>
    <w:rsid w:val="000942FA"/>
    <w:rsid w:val="00096333"/>
    <w:rsid w:val="000A1109"/>
    <w:rsid w:val="000A4C7B"/>
    <w:rsid w:val="000A4D3C"/>
    <w:rsid w:val="000B17B8"/>
    <w:rsid w:val="000B3E2F"/>
    <w:rsid w:val="000C0774"/>
    <w:rsid w:val="000C1720"/>
    <w:rsid w:val="000E0DD8"/>
    <w:rsid w:val="000E2021"/>
    <w:rsid w:val="000F02BD"/>
    <w:rsid w:val="000F3C03"/>
    <w:rsid w:val="000F7B68"/>
    <w:rsid w:val="00101554"/>
    <w:rsid w:val="00107845"/>
    <w:rsid w:val="00114124"/>
    <w:rsid w:val="00125E7D"/>
    <w:rsid w:val="00127054"/>
    <w:rsid w:val="0013386F"/>
    <w:rsid w:val="00133F47"/>
    <w:rsid w:val="00134247"/>
    <w:rsid w:val="001349AE"/>
    <w:rsid w:val="00144344"/>
    <w:rsid w:val="00150A93"/>
    <w:rsid w:val="0016497F"/>
    <w:rsid w:val="00170B93"/>
    <w:rsid w:val="00172EE2"/>
    <w:rsid w:val="00173356"/>
    <w:rsid w:val="0017541A"/>
    <w:rsid w:val="001775FF"/>
    <w:rsid w:val="00183FEE"/>
    <w:rsid w:val="0018536F"/>
    <w:rsid w:val="001874B3"/>
    <w:rsid w:val="001905DB"/>
    <w:rsid w:val="00195611"/>
    <w:rsid w:val="001A0798"/>
    <w:rsid w:val="001A3AE9"/>
    <w:rsid w:val="001B3E3F"/>
    <w:rsid w:val="001C228C"/>
    <w:rsid w:val="001C2DA5"/>
    <w:rsid w:val="001D4243"/>
    <w:rsid w:val="001D54BE"/>
    <w:rsid w:val="001D6A1D"/>
    <w:rsid w:val="001E738A"/>
    <w:rsid w:val="001F328D"/>
    <w:rsid w:val="001F3731"/>
    <w:rsid w:val="001F6608"/>
    <w:rsid w:val="00200FF7"/>
    <w:rsid w:val="00202D2B"/>
    <w:rsid w:val="0020495C"/>
    <w:rsid w:val="00214C9A"/>
    <w:rsid w:val="0021618C"/>
    <w:rsid w:val="00220DE0"/>
    <w:rsid w:val="00232390"/>
    <w:rsid w:val="0023489D"/>
    <w:rsid w:val="00241113"/>
    <w:rsid w:val="002414B2"/>
    <w:rsid w:val="00243ECA"/>
    <w:rsid w:val="0024563F"/>
    <w:rsid w:val="00250AB8"/>
    <w:rsid w:val="002552D1"/>
    <w:rsid w:val="0025592B"/>
    <w:rsid w:val="00257853"/>
    <w:rsid w:val="00266EC0"/>
    <w:rsid w:val="002752A1"/>
    <w:rsid w:val="002858E0"/>
    <w:rsid w:val="00291D0A"/>
    <w:rsid w:val="002944F6"/>
    <w:rsid w:val="002A0FA7"/>
    <w:rsid w:val="002A3AC9"/>
    <w:rsid w:val="002C1118"/>
    <w:rsid w:val="002C4F33"/>
    <w:rsid w:val="002D1677"/>
    <w:rsid w:val="002F1A62"/>
    <w:rsid w:val="002F2115"/>
    <w:rsid w:val="002F2193"/>
    <w:rsid w:val="002F2F35"/>
    <w:rsid w:val="00304523"/>
    <w:rsid w:val="003179EA"/>
    <w:rsid w:val="0032703E"/>
    <w:rsid w:val="00334CF4"/>
    <w:rsid w:val="00347891"/>
    <w:rsid w:val="003703B6"/>
    <w:rsid w:val="00380261"/>
    <w:rsid w:val="003809BC"/>
    <w:rsid w:val="00382494"/>
    <w:rsid w:val="00383FE3"/>
    <w:rsid w:val="0039263E"/>
    <w:rsid w:val="003B298F"/>
    <w:rsid w:val="003B2A84"/>
    <w:rsid w:val="003B2B2D"/>
    <w:rsid w:val="003B2FAA"/>
    <w:rsid w:val="003B68B7"/>
    <w:rsid w:val="003C413E"/>
    <w:rsid w:val="003D141E"/>
    <w:rsid w:val="003D4130"/>
    <w:rsid w:val="003D42CD"/>
    <w:rsid w:val="003E1A7F"/>
    <w:rsid w:val="003E5F0C"/>
    <w:rsid w:val="003F7EBB"/>
    <w:rsid w:val="00402025"/>
    <w:rsid w:val="00407128"/>
    <w:rsid w:val="00411368"/>
    <w:rsid w:val="00414F06"/>
    <w:rsid w:val="00417015"/>
    <w:rsid w:val="00421369"/>
    <w:rsid w:val="00423194"/>
    <w:rsid w:val="0042724B"/>
    <w:rsid w:val="00427700"/>
    <w:rsid w:val="00431CA6"/>
    <w:rsid w:val="004465F3"/>
    <w:rsid w:val="00450933"/>
    <w:rsid w:val="00452D2E"/>
    <w:rsid w:val="00453300"/>
    <w:rsid w:val="00460E95"/>
    <w:rsid w:val="004765A8"/>
    <w:rsid w:val="00480613"/>
    <w:rsid w:val="00480638"/>
    <w:rsid w:val="00491270"/>
    <w:rsid w:val="0049143F"/>
    <w:rsid w:val="00491F9F"/>
    <w:rsid w:val="004A20F0"/>
    <w:rsid w:val="004A2D33"/>
    <w:rsid w:val="004A42A8"/>
    <w:rsid w:val="004A5276"/>
    <w:rsid w:val="004A6373"/>
    <w:rsid w:val="004A6949"/>
    <w:rsid w:val="004B1854"/>
    <w:rsid w:val="004B658D"/>
    <w:rsid w:val="004B7D12"/>
    <w:rsid w:val="004C2380"/>
    <w:rsid w:val="004E0555"/>
    <w:rsid w:val="004E0BEC"/>
    <w:rsid w:val="004F01F9"/>
    <w:rsid w:val="004F2A18"/>
    <w:rsid w:val="004F714E"/>
    <w:rsid w:val="005156A0"/>
    <w:rsid w:val="0051756C"/>
    <w:rsid w:val="005218F6"/>
    <w:rsid w:val="0053121E"/>
    <w:rsid w:val="00532B76"/>
    <w:rsid w:val="00544064"/>
    <w:rsid w:val="0055733A"/>
    <w:rsid w:val="005600DF"/>
    <w:rsid w:val="00565648"/>
    <w:rsid w:val="00571259"/>
    <w:rsid w:val="0057311C"/>
    <w:rsid w:val="00576FA5"/>
    <w:rsid w:val="005771BE"/>
    <w:rsid w:val="0059206F"/>
    <w:rsid w:val="00593B35"/>
    <w:rsid w:val="005A44B6"/>
    <w:rsid w:val="005B32E0"/>
    <w:rsid w:val="005C2DD1"/>
    <w:rsid w:val="005D5330"/>
    <w:rsid w:val="005E0D60"/>
    <w:rsid w:val="00601C60"/>
    <w:rsid w:val="00610343"/>
    <w:rsid w:val="00617593"/>
    <w:rsid w:val="006214D2"/>
    <w:rsid w:val="0062230B"/>
    <w:rsid w:val="00634451"/>
    <w:rsid w:val="00636594"/>
    <w:rsid w:val="00662BCA"/>
    <w:rsid w:val="00683000"/>
    <w:rsid w:val="00684FB2"/>
    <w:rsid w:val="00685B0A"/>
    <w:rsid w:val="006A04E3"/>
    <w:rsid w:val="006A0FA4"/>
    <w:rsid w:val="006A7806"/>
    <w:rsid w:val="006B00DC"/>
    <w:rsid w:val="006B14FF"/>
    <w:rsid w:val="006B5C71"/>
    <w:rsid w:val="006B6CF8"/>
    <w:rsid w:val="006B7357"/>
    <w:rsid w:val="006D0898"/>
    <w:rsid w:val="006D2B9B"/>
    <w:rsid w:val="006D7899"/>
    <w:rsid w:val="006E2028"/>
    <w:rsid w:val="006E66FD"/>
    <w:rsid w:val="006E7A6A"/>
    <w:rsid w:val="006F2FB0"/>
    <w:rsid w:val="006F663E"/>
    <w:rsid w:val="00710324"/>
    <w:rsid w:val="00724BEB"/>
    <w:rsid w:val="00727960"/>
    <w:rsid w:val="00727C44"/>
    <w:rsid w:val="00731F79"/>
    <w:rsid w:val="007412B9"/>
    <w:rsid w:val="007466B0"/>
    <w:rsid w:val="007479BF"/>
    <w:rsid w:val="00747EDF"/>
    <w:rsid w:val="00752583"/>
    <w:rsid w:val="0075715A"/>
    <w:rsid w:val="00761EE6"/>
    <w:rsid w:val="0076330C"/>
    <w:rsid w:val="007704DA"/>
    <w:rsid w:val="007727FB"/>
    <w:rsid w:val="00780E57"/>
    <w:rsid w:val="00786E69"/>
    <w:rsid w:val="00787C60"/>
    <w:rsid w:val="00793A0E"/>
    <w:rsid w:val="007944EB"/>
    <w:rsid w:val="007B267E"/>
    <w:rsid w:val="007B6732"/>
    <w:rsid w:val="007C6D1C"/>
    <w:rsid w:val="007C783F"/>
    <w:rsid w:val="007D02D7"/>
    <w:rsid w:val="007D63AF"/>
    <w:rsid w:val="007D7629"/>
    <w:rsid w:val="007E440F"/>
    <w:rsid w:val="007E5BB1"/>
    <w:rsid w:val="007F3898"/>
    <w:rsid w:val="007F5C85"/>
    <w:rsid w:val="00804E29"/>
    <w:rsid w:val="008163C2"/>
    <w:rsid w:val="00821A59"/>
    <w:rsid w:val="00831853"/>
    <w:rsid w:val="00835E76"/>
    <w:rsid w:val="008361DA"/>
    <w:rsid w:val="00841CA1"/>
    <w:rsid w:val="00850A7A"/>
    <w:rsid w:val="00853556"/>
    <w:rsid w:val="0085702B"/>
    <w:rsid w:val="008606E0"/>
    <w:rsid w:val="008730DC"/>
    <w:rsid w:val="00876274"/>
    <w:rsid w:val="00893ECB"/>
    <w:rsid w:val="0089774A"/>
    <w:rsid w:val="008977A1"/>
    <w:rsid w:val="008A3C23"/>
    <w:rsid w:val="008A5CFE"/>
    <w:rsid w:val="008A6071"/>
    <w:rsid w:val="008B099E"/>
    <w:rsid w:val="008C0666"/>
    <w:rsid w:val="008C1531"/>
    <w:rsid w:val="008D6C75"/>
    <w:rsid w:val="008E39BE"/>
    <w:rsid w:val="008E7B19"/>
    <w:rsid w:val="008F0002"/>
    <w:rsid w:val="008F402E"/>
    <w:rsid w:val="008F7AAF"/>
    <w:rsid w:val="00900000"/>
    <w:rsid w:val="0090359F"/>
    <w:rsid w:val="00912CAD"/>
    <w:rsid w:val="00931AB9"/>
    <w:rsid w:val="00932133"/>
    <w:rsid w:val="0093261A"/>
    <w:rsid w:val="009372CF"/>
    <w:rsid w:val="00941B74"/>
    <w:rsid w:val="00941EE8"/>
    <w:rsid w:val="00942FCA"/>
    <w:rsid w:val="00956EE3"/>
    <w:rsid w:val="00961EE3"/>
    <w:rsid w:val="00963575"/>
    <w:rsid w:val="00970ED5"/>
    <w:rsid w:val="0099352A"/>
    <w:rsid w:val="009A303D"/>
    <w:rsid w:val="009A7152"/>
    <w:rsid w:val="009B32EF"/>
    <w:rsid w:val="009C4162"/>
    <w:rsid w:val="009D11A2"/>
    <w:rsid w:val="009D26E6"/>
    <w:rsid w:val="009D743F"/>
    <w:rsid w:val="009F11D0"/>
    <w:rsid w:val="00A0456F"/>
    <w:rsid w:val="00A152CD"/>
    <w:rsid w:val="00A16978"/>
    <w:rsid w:val="00A21018"/>
    <w:rsid w:val="00A37A62"/>
    <w:rsid w:val="00A4348F"/>
    <w:rsid w:val="00A44A05"/>
    <w:rsid w:val="00A46867"/>
    <w:rsid w:val="00A65CAC"/>
    <w:rsid w:val="00A769F1"/>
    <w:rsid w:val="00A8174F"/>
    <w:rsid w:val="00A83C62"/>
    <w:rsid w:val="00A90DC0"/>
    <w:rsid w:val="00AA0963"/>
    <w:rsid w:val="00AA13B1"/>
    <w:rsid w:val="00AA2FD1"/>
    <w:rsid w:val="00AA6E16"/>
    <w:rsid w:val="00AB2364"/>
    <w:rsid w:val="00AB2518"/>
    <w:rsid w:val="00AC0E4B"/>
    <w:rsid w:val="00AC17F9"/>
    <w:rsid w:val="00AD40C1"/>
    <w:rsid w:val="00AD511E"/>
    <w:rsid w:val="00AE79B3"/>
    <w:rsid w:val="00AF74EE"/>
    <w:rsid w:val="00B01D87"/>
    <w:rsid w:val="00B12CEE"/>
    <w:rsid w:val="00B13D16"/>
    <w:rsid w:val="00B22EDB"/>
    <w:rsid w:val="00B276A7"/>
    <w:rsid w:val="00B4706C"/>
    <w:rsid w:val="00B47CED"/>
    <w:rsid w:val="00B574CA"/>
    <w:rsid w:val="00B60F37"/>
    <w:rsid w:val="00B70C80"/>
    <w:rsid w:val="00B764F1"/>
    <w:rsid w:val="00B80D30"/>
    <w:rsid w:val="00B81F90"/>
    <w:rsid w:val="00B8760D"/>
    <w:rsid w:val="00BA4D05"/>
    <w:rsid w:val="00BA68F2"/>
    <w:rsid w:val="00BA7700"/>
    <w:rsid w:val="00BB1378"/>
    <w:rsid w:val="00BC757C"/>
    <w:rsid w:val="00BC785C"/>
    <w:rsid w:val="00BD0620"/>
    <w:rsid w:val="00BD3148"/>
    <w:rsid w:val="00BD7EC8"/>
    <w:rsid w:val="00BE1134"/>
    <w:rsid w:val="00BE60C9"/>
    <w:rsid w:val="00BF460F"/>
    <w:rsid w:val="00C04187"/>
    <w:rsid w:val="00C046CD"/>
    <w:rsid w:val="00C14C3A"/>
    <w:rsid w:val="00C27FA5"/>
    <w:rsid w:val="00C53866"/>
    <w:rsid w:val="00C73830"/>
    <w:rsid w:val="00C81B92"/>
    <w:rsid w:val="00C81CAA"/>
    <w:rsid w:val="00C864EB"/>
    <w:rsid w:val="00C91FF9"/>
    <w:rsid w:val="00C968B4"/>
    <w:rsid w:val="00CB013F"/>
    <w:rsid w:val="00CB22A8"/>
    <w:rsid w:val="00CB3784"/>
    <w:rsid w:val="00CB6260"/>
    <w:rsid w:val="00CD1B89"/>
    <w:rsid w:val="00CD35AA"/>
    <w:rsid w:val="00CE2334"/>
    <w:rsid w:val="00CF4E5C"/>
    <w:rsid w:val="00CF78FA"/>
    <w:rsid w:val="00D04D69"/>
    <w:rsid w:val="00D04E26"/>
    <w:rsid w:val="00D136CB"/>
    <w:rsid w:val="00D14214"/>
    <w:rsid w:val="00D145D2"/>
    <w:rsid w:val="00D23876"/>
    <w:rsid w:val="00D31949"/>
    <w:rsid w:val="00D4771F"/>
    <w:rsid w:val="00D50E2F"/>
    <w:rsid w:val="00D6264E"/>
    <w:rsid w:val="00D72670"/>
    <w:rsid w:val="00D74E86"/>
    <w:rsid w:val="00D76800"/>
    <w:rsid w:val="00D83AB5"/>
    <w:rsid w:val="00D951A6"/>
    <w:rsid w:val="00DB1EF5"/>
    <w:rsid w:val="00DC0275"/>
    <w:rsid w:val="00DC183B"/>
    <w:rsid w:val="00DC18E7"/>
    <w:rsid w:val="00DE0400"/>
    <w:rsid w:val="00DE2E5B"/>
    <w:rsid w:val="00DE4A53"/>
    <w:rsid w:val="00DE4B85"/>
    <w:rsid w:val="00DF7E89"/>
    <w:rsid w:val="00E04B91"/>
    <w:rsid w:val="00E13422"/>
    <w:rsid w:val="00E2181C"/>
    <w:rsid w:val="00E23058"/>
    <w:rsid w:val="00E24D3B"/>
    <w:rsid w:val="00E265BE"/>
    <w:rsid w:val="00E36025"/>
    <w:rsid w:val="00E41E5D"/>
    <w:rsid w:val="00E4247B"/>
    <w:rsid w:val="00E42741"/>
    <w:rsid w:val="00E4680F"/>
    <w:rsid w:val="00E55F2B"/>
    <w:rsid w:val="00E62310"/>
    <w:rsid w:val="00E64065"/>
    <w:rsid w:val="00E65C06"/>
    <w:rsid w:val="00E66990"/>
    <w:rsid w:val="00E66F6C"/>
    <w:rsid w:val="00E71BC1"/>
    <w:rsid w:val="00E72E21"/>
    <w:rsid w:val="00E72E5F"/>
    <w:rsid w:val="00E81709"/>
    <w:rsid w:val="00E84EEA"/>
    <w:rsid w:val="00E94604"/>
    <w:rsid w:val="00EB020E"/>
    <w:rsid w:val="00EC256F"/>
    <w:rsid w:val="00EC71C9"/>
    <w:rsid w:val="00EE22CE"/>
    <w:rsid w:val="00EF7653"/>
    <w:rsid w:val="00F003A1"/>
    <w:rsid w:val="00F04ACC"/>
    <w:rsid w:val="00F12602"/>
    <w:rsid w:val="00F34DD4"/>
    <w:rsid w:val="00F47D85"/>
    <w:rsid w:val="00F64BC7"/>
    <w:rsid w:val="00F665F1"/>
    <w:rsid w:val="00F66CF4"/>
    <w:rsid w:val="00F74DC3"/>
    <w:rsid w:val="00F93CB7"/>
    <w:rsid w:val="00FB2ADB"/>
    <w:rsid w:val="00FB3328"/>
    <w:rsid w:val="00FB41F5"/>
    <w:rsid w:val="00FC0350"/>
    <w:rsid w:val="00FC3B6A"/>
    <w:rsid w:val="00FC5991"/>
    <w:rsid w:val="00FC7FDC"/>
    <w:rsid w:val="00FD42EE"/>
    <w:rsid w:val="00FD71A8"/>
    <w:rsid w:val="00FD7D87"/>
    <w:rsid w:val="00FD7E02"/>
    <w:rsid w:val="00FE45A3"/>
    <w:rsid w:val="00FF10F8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BEE344-F4C6-46DB-9EF5-063B43C3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412B9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1"/>
    <w:next w:val="a1"/>
    <w:link w:val="10"/>
    <w:qFormat/>
    <w:rsid w:val="00DE2E5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BD314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1"/>
    <w:next w:val="a2"/>
    <w:link w:val="30"/>
    <w:qFormat/>
    <w:rsid w:val="008A6071"/>
    <w:pPr>
      <w:keepNext/>
      <w:keepLine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  <w:outlineLvl w:val="2"/>
    </w:pPr>
    <w:rPr>
      <w:rFonts w:ascii="Times New Roman" w:hAnsi="Times New Roman"/>
      <w:b/>
      <w:sz w:val="28"/>
      <w:szCs w:val="28"/>
      <w:lang w:val="x-none" w:eastAsia="x-none"/>
    </w:rPr>
  </w:style>
  <w:style w:type="paragraph" w:styleId="4">
    <w:name w:val="heading 4"/>
    <w:basedOn w:val="a1"/>
    <w:next w:val="a2"/>
    <w:link w:val="40"/>
    <w:qFormat/>
    <w:rsid w:val="008A6071"/>
    <w:pPr>
      <w:keepNext/>
      <w:keepLines/>
      <w:overflowPunct w:val="0"/>
      <w:autoSpaceDE w:val="0"/>
      <w:autoSpaceDN w:val="0"/>
      <w:adjustRightInd w:val="0"/>
      <w:spacing w:after="60" w:line="240" w:lineRule="auto"/>
      <w:jc w:val="center"/>
      <w:textAlignment w:val="baseline"/>
      <w:outlineLvl w:val="3"/>
    </w:pPr>
    <w:rPr>
      <w:rFonts w:ascii="Times New Roman" w:hAnsi="Times New Roman"/>
      <w:b/>
      <w:kern w:val="20"/>
      <w:sz w:val="24"/>
      <w:szCs w:val="28"/>
      <w:lang w:val="x-none" w:eastAsia="x-none"/>
    </w:rPr>
  </w:style>
  <w:style w:type="paragraph" w:styleId="5">
    <w:name w:val="heading 5"/>
    <w:basedOn w:val="a1"/>
    <w:next w:val="a2"/>
    <w:link w:val="50"/>
    <w:qFormat/>
    <w:rsid w:val="008A6071"/>
    <w:pPr>
      <w:keepNext/>
      <w:pageBreakBefore/>
      <w:overflowPunct w:val="0"/>
      <w:autoSpaceDE w:val="0"/>
      <w:autoSpaceDN w:val="0"/>
      <w:adjustRightInd w:val="0"/>
      <w:spacing w:after="240" w:line="240" w:lineRule="auto"/>
      <w:jc w:val="center"/>
      <w:textAlignment w:val="baseline"/>
      <w:outlineLvl w:val="4"/>
    </w:pPr>
    <w:rPr>
      <w:rFonts w:ascii="Times New Roman" w:hAnsi="Times New Roman"/>
      <w:b/>
      <w:caps/>
      <w:kern w:val="20"/>
      <w:sz w:val="28"/>
      <w:szCs w:val="28"/>
      <w:lang w:val="x-none" w:eastAsia="x-none"/>
    </w:rPr>
  </w:style>
  <w:style w:type="paragraph" w:styleId="6">
    <w:name w:val="heading 6"/>
    <w:basedOn w:val="a1"/>
    <w:next w:val="a2"/>
    <w:link w:val="60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5"/>
    </w:pPr>
    <w:rPr>
      <w:rFonts w:ascii="Times New Roman" w:hAnsi="Times New Roman"/>
      <w:b/>
      <w:caps/>
      <w:kern w:val="20"/>
      <w:sz w:val="28"/>
      <w:szCs w:val="28"/>
      <w:lang w:val="x-none" w:eastAsia="x-none"/>
    </w:rPr>
  </w:style>
  <w:style w:type="paragraph" w:styleId="7">
    <w:name w:val="heading 7"/>
    <w:basedOn w:val="a1"/>
    <w:next w:val="a1"/>
    <w:link w:val="70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6"/>
    </w:pPr>
    <w:rPr>
      <w:rFonts w:ascii="Arial" w:hAnsi="Arial"/>
      <w:sz w:val="28"/>
      <w:szCs w:val="28"/>
      <w:lang w:val="x-none" w:eastAsia="x-none"/>
    </w:rPr>
  </w:style>
  <w:style w:type="paragraph" w:styleId="8">
    <w:name w:val="heading 8"/>
    <w:basedOn w:val="a1"/>
    <w:next w:val="a1"/>
    <w:link w:val="80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7"/>
    </w:pPr>
    <w:rPr>
      <w:rFonts w:ascii="Arial" w:hAnsi="Arial"/>
      <w:i/>
      <w:sz w:val="28"/>
      <w:szCs w:val="28"/>
      <w:lang w:val="x-none" w:eastAsia="x-none"/>
    </w:rPr>
  </w:style>
  <w:style w:type="paragraph" w:styleId="9">
    <w:name w:val="heading 9"/>
    <w:basedOn w:val="a1"/>
    <w:next w:val="a1"/>
    <w:link w:val="90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8"/>
    </w:pPr>
    <w:rPr>
      <w:rFonts w:ascii="Arial" w:hAnsi="Arial"/>
      <w:i/>
      <w:sz w:val="18"/>
      <w:szCs w:val="28"/>
      <w:lang w:val="x-none" w:eastAsia="x-none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E2E5B"/>
    <w:rPr>
      <w:rFonts w:ascii="Times New Roman" w:hAnsi="Times New Roman" w:cs="Times New Roman"/>
      <w:b/>
      <w:bCs/>
      <w:sz w:val="28"/>
      <w:szCs w:val="28"/>
    </w:rPr>
  </w:style>
  <w:style w:type="character" w:customStyle="1" w:styleId="22">
    <w:name w:val="Заголовок 2 Знак"/>
    <w:link w:val="21"/>
    <w:uiPriority w:val="9"/>
    <w:rsid w:val="00BD31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List Paragraph"/>
    <w:basedOn w:val="a1"/>
    <w:link w:val="a7"/>
    <w:uiPriority w:val="34"/>
    <w:qFormat/>
    <w:rsid w:val="00DE2E5B"/>
    <w:pPr>
      <w:ind w:left="720"/>
      <w:contextualSpacing/>
    </w:pPr>
    <w:rPr>
      <w:lang w:val="x-none" w:eastAsia="x-none"/>
    </w:rPr>
  </w:style>
  <w:style w:type="paragraph" w:styleId="a8">
    <w:name w:val="Balloon Text"/>
    <w:basedOn w:val="a1"/>
    <w:link w:val="a9"/>
    <w:unhideWhenUsed/>
    <w:rsid w:val="005C2DD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locked/>
    <w:rsid w:val="005C2DD1"/>
    <w:rPr>
      <w:rFonts w:ascii="Tahoma" w:hAnsi="Tahoma" w:cs="Tahoma"/>
      <w:sz w:val="16"/>
      <w:szCs w:val="16"/>
    </w:rPr>
  </w:style>
  <w:style w:type="paragraph" w:styleId="aa">
    <w:name w:val="header"/>
    <w:basedOn w:val="a1"/>
    <w:link w:val="ab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780E57"/>
    <w:rPr>
      <w:rFonts w:cs="Times New Roman"/>
      <w:sz w:val="22"/>
      <w:szCs w:val="22"/>
    </w:rPr>
  </w:style>
  <w:style w:type="paragraph" w:styleId="ac">
    <w:name w:val="footer"/>
    <w:aliases w:val=" Знак"/>
    <w:basedOn w:val="a1"/>
    <w:link w:val="ad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aliases w:val=" Знак Знак"/>
    <w:link w:val="ac"/>
    <w:uiPriority w:val="99"/>
    <w:locked/>
    <w:rsid w:val="00780E57"/>
    <w:rPr>
      <w:rFonts w:cs="Times New Roman"/>
      <w:sz w:val="22"/>
      <w:szCs w:val="22"/>
    </w:rPr>
  </w:style>
  <w:style w:type="paragraph" w:styleId="ae">
    <w:name w:val="endnote text"/>
    <w:basedOn w:val="a1"/>
    <w:link w:val="af"/>
    <w:uiPriority w:val="99"/>
    <w:semiHidden/>
    <w:unhideWhenUsed/>
    <w:rsid w:val="00BE1134"/>
    <w:rPr>
      <w:sz w:val="20"/>
      <w:szCs w:val="20"/>
      <w:lang w:val="x-none" w:eastAsia="x-none"/>
    </w:rPr>
  </w:style>
  <w:style w:type="character" w:customStyle="1" w:styleId="af">
    <w:name w:val="Текст концевой сноски Знак"/>
    <w:link w:val="ae"/>
    <w:uiPriority w:val="99"/>
    <w:semiHidden/>
    <w:locked/>
    <w:rsid w:val="00BE1134"/>
    <w:rPr>
      <w:rFonts w:cs="Times New Roman"/>
    </w:rPr>
  </w:style>
  <w:style w:type="character" w:styleId="af0">
    <w:name w:val="endnote reference"/>
    <w:uiPriority w:val="99"/>
    <w:semiHidden/>
    <w:unhideWhenUsed/>
    <w:rsid w:val="00BE1134"/>
    <w:rPr>
      <w:rFonts w:cs="Times New Roman"/>
      <w:vertAlign w:val="superscript"/>
    </w:rPr>
  </w:style>
  <w:style w:type="table" w:styleId="af1">
    <w:name w:val="Table Grid"/>
    <w:basedOn w:val="a4"/>
    <w:uiPriority w:val="59"/>
    <w:rsid w:val="00CE2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89774A"/>
    <w:pPr>
      <w:widowControl w:val="0"/>
      <w:autoSpaceDE w:val="0"/>
      <w:autoSpaceDN w:val="0"/>
    </w:pPr>
    <w:rPr>
      <w:rFonts w:ascii="Arial" w:hAnsi="Arial" w:cs="Times New Roman"/>
      <w:szCs w:val="22"/>
    </w:rPr>
  </w:style>
  <w:style w:type="character" w:customStyle="1" w:styleId="ConsPlusNormal0">
    <w:name w:val="ConsPlusNormal Знак"/>
    <w:link w:val="ConsPlusNormal"/>
    <w:locked/>
    <w:rsid w:val="009D26E6"/>
    <w:rPr>
      <w:rFonts w:ascii="Arial" w:hAnsi="Arial" w:cs="Times New Roman"/>
      <w:szCs w:val="22"/>
      <w:lang w:bidi="ar-SA"/>
    </w:rPr>
  </w:style>
  <w:style w:type="paragraph" w:customStyle="1" w:styleId="formattext">
    <w:name w:val="formattext"/>
    <w:basedOn w:val="a1"/>
    <w:rsid w:val="00E41E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Hyperlink"/>
    <w:uiPriority w:val="99"/>
    <w:unhideWhenUsed/>
    <w:rsid w:val="00E41E5D"/>
    <w:rPr>
      <w:color w:val="0000FF"/>
      <w:u w:val="single"/>
    </w:rPr>
  </w:style>
  <w:style w:type="paragraph" w:styleId="af3">
    <w:name w:val="Plain Text"/>
    <w:basedOn w:val="a1"/>
    <w:link w:val="af4"/>
    <w:rsid w:val="0021618C"/>
    <w:pPr>
      <w:autoSpaceDE w:val="0"/>
      <w:autoSpaceDN w:val="0"/>
      <w:spacing w:after="0" w:line="240" w:lineRule="auto"/>
    </w:pPr>
    <w:rPr>
      <w:rFonts w:ascii="Courier New" w:hAnsi="Courier New"/>
      <w:color w:val="000000"/>
      <w:sz w:val="20"/>
      <w:szCs w:val="20"/>
      <w:lang w:val="x-none" w:eastAsia="x-none"/>
    </w:rPr>
  </w:style>
  <w:style w:type="character" w:customStyle="1" w:styleId="af4">
    <w:name w:val="Текст Знак"/>
    <w:link w:val="af3"/>
    <w:rsid w:val="0021618C"/>
    <w:rPr>
      <w:rFonts w:ascii="Courier New" w:hAnsi="Courier New" w:cs="Courier New"/>
      <w:color w:val="000000"/>
    </w:rPr>
  </w:style>
  <w:style w:type="paragraph" w:styleId="af5">
    <w:name w:val="No Spacing"/>
    <w:link w:val="af6"/>
    <w:uiPriority w:val="1"/>
    <w:qFormat/>
    <w:rsid w:val="00BD3148"/>
    <w:rPr>
      <w:rFonts w:cs="Times New Roman"/>
      <w:sz w:val="22"/>
      <w:szCs w:val="22"/>
    </w:rPr>
  </w:style>
  <w:style w:type="paragraph" w:styleId="af7">
    <w:name w:val="Title"/>
    <w:basedOn w:val="a1"/>
    <w:link w:val="af8"/>
    <w:uiPriority w:val="10"/>
    <w:qFormat/>
    <w:rsid w:val="00BD3148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8">
    <w:name w:val="Название Знак"/>
    <w:link w:val="af7"/>
    <w:uiPriority w:val="10"/>
    <w:rsid w:val="00BD3148"/>
    <w:rPr>
      <w:rFonts w:ascii="Times New Roman" w:hAnsi="Times New Roman" w:cs="Times New Roman"/>
      <w:b/>
      <w:sz w:val="24"/>
    </w:rPr>
  </w:style>
  <w:style w:type="paragraph" w:customStyle="1" w:styleId="11">
    <w:name w:val="Обычный1"/>
    <w:rsid w:val="00BD3148"/>
    <w:pPr>
      <w:snapToGrid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af9">
    <w:name w:val="Прижатый влево"/>
    <w:basedOn w:val="a1"/>
    <w:next w:val="a1"/>
    <w:rsid w:val="00BD31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text3cl">
    <w:name w:val="text3cl"/>
    <w:basedOn w:val="a1"/>
    <w:rsid w:val="00BD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BD31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a">
    <w:name w:val="Цветовое выделение"/>
    <w:rsid w:val="00BD3148"/>
    <w:rPr>
      <w:b/>
      <w:color w:val="000080"/>
    </w:rPr>
  </w:style>
  <w:style w:type="paragraph" w:customStyle="1" w:styleId="Default">
    <w:name w:val="Default"/>
    <w:rsid w:val="00BD314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2">
    <w:name w:val="Body Text"/>
    <w:basedOn w:val="a1"/>
    <w:link w:val="afb"/>
    <w:unhideWhenUsed/>
    <w:rsid w:val="00BD3148"/>
    <w:pPr>
      <w:spacing w:after="120"/>
    </w:pPr>
  </w:style>
  <w:style w:type="character" w:customStyle="1" w:styleId="afb">
    <w:name w:val="Основной текст Знак"/>
    <w:link w:val="a2"/>
    <w:rsid w:val="00BD3148"/>
    <w:rPr>
      <w:rFonts w:cs="Times New Roman"/>
      <w:sz w:val="22"/>
      <w:szCs w:val="22"/>
    </w:rPr>
  </w:style>
  <w:style w:type="character" w:customStyle="1" w:styleId="blk">
    <w:name w:val="blk"/>
    <w:basedOn w:val="a3"/>
    <w:rsid w:val="00BD3148"/>
  </w:style>
  <w:style w:type="character" w:customStyle="1" w:styleId="31">
    <w:name w:val="Основной текст 3 Знак"/>
    <w:link w:val="32"/>
    <w:rsid w:val="00BD3148"/>
    <w:rPr>
      <w:rFonts w:cs="Times New Roman"/>
      <w:sz w:val="16"/>
      <w:szCs w:val="16"/>
    </w:rPr>
  </w:style>
  <w:style w:type="paragraph" w:styleId="32">
    <w:name w:val="Body Text 3"/>
    <w:basedOn w:val="a1"/>
    <w:link w:val="31"/>
    <w:unhideWhenUsed/>
    <w:rsid w:val="00BD3148"/>
    <w:pPr>
      <w:spacing w:after="120"/>
    </w:pPr>
    <w:rPr>
      <w:sz w:val="16"/>
      <w:szCs w:val="16"/>
    </w:rPr>
  </w:style>
  <w:style w:type="character" w:styleId="afc">
    <w:name w:val="Strong"/>
    <w:uiPriority w:val="22"/>
    <w:qFormat/>
    <w:rsid w:val="00BD3148"/>
    <w:rPr>
      <w:b/>
      <w:bCs/>
    </w:rPr>
  </w:style>
  <w:style w:type="character" w:customStyle="1" w:styleId="extended-textfull">
    <w:name w:val="extended-text__full"/>
    <w:basedOn w:val="a3"/>
    <w:rsid w:val="00BD3148"/>
  </w:style>
  <w:style w:type="paragraph" w:customStyle="1" w:styleId="consplusnormal1">
    <w:name w:val="consplusnormal"/>
    <w:basedOn w:val="a1"/>
    <w:rsid w:val="00BD314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ConsPlusTitle">
    <w:name w:val="ConsPlusTitle"/>
    <w:rsid w:val="00BD3148"/>
    <w:pPr>
      <w:widowControl w:val="0"/>
      <w:autoSpaceDE w:val="0"/>
      <w:autoSpaceDN w:val="0"/>
    </w:pPr>
    <w:rPr>
      <w:b/>
      <w:sz w:val="22"/>
    </w:rPr>
  </w:style>
  <w:style w:type="paragraph" w:customStyle="1" w:styleId="ConsPlusCell">
    <w:name w:val="ConsPlusCell"/>
    <w:uiPriority w:val="99"/>
    <w:rsid w:val="00BD314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BD3148"/>
    <w:pPr>
      <w:widowControl w:val="0"/>
      <w:autoSpaceDE w:val="0"/>
      <w:autoSpaceDN w:val="0"/>
    </w:pPr>
    <w:rPr>
      <w:sz w:val="22"/>
    </w:rPr>
  </w:style>
  <w:style w:type="paragraph" w:customStyle="1" w:styleId="ConsPlusTitlePage">
    <w:name w:val="ConsPlusTitlePage"/>
    <w:rsid w:val="00BD3148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BD3148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BD3148"/>
    <w:pPr>
      <w:widowControl w:val="0"/>
      <w:autoSpaceDE w:val="0"/>
      <w:autoSpaceDN w:val="0"/>
    </w:pPr>
    <w:rPr>
      <w:rFonts w:ascii="Arial" w:hAnsi="Arial" w:cs="Arial"/>
    </w:rPr>
  </w:style>
  <w:style w:type="paragraph" w:styleId="afd">
    <w:name w:val="Normal (Web)"/>
    <w:basedOn w:val="a1"/>
    <w:uiPriority w:val="99"/>
    <w:unhideWhenUsed/>
    <w:rsid w:val="00900000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link w:val="3"/>
    <w:rsid w:val="008A6071"/>
    <w:rPr>
      <w:rFonts w:ascii="Times New Roman" w:hAnsi="Times New Roman" w:cs="Times New Roman"/>
      <w:b/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8A6071"/>
    <w:rPr>
      <w:rFonts w:ascii="Times New Roman" w:hAnsi="Times New Roman" w:cs="Times New Roman"/>
      <w:b/>
      <w:kern w:val="20"/>
      <w:sz w:val="24"/>
      <w:szCs w:val="28"/>
      <w:lang w:val="x-none" w:eastAsia="x-none"/>
    </w:rPr>
  </w:style>
  <w:style w:type="character" w:customStyle="1" w:styleId="50">
    <w:name w:val="Заголовок 5 Знак"/>
    <w:link w:val="5"/>
    <w:rsid w:val="008A6071"/>
    <w:rPr>
      <w:rFonts w:ascii="Times New Roman" w:hAnsi="Times New Roman" w:cs="Times New Roman"/>
      <w:b/>
      <w:caps/>
      <w:kern w:val="20"/>
      <w:sz w:val="28"/>
      <w:szCs w:val="28"/>
      <w:lang w:val="x-none" w:eastAsia="x-none"/>
    </w:rPr>
  </w:style>
  <w:style w:type="character" w:customStyle="1" w:styleId="60">
    <w:name w:val="Заголовок 6 Знак"/>
    <w:link w:val="6"/>
    <w:rsid w:val="008A6071"/>
    <w:rPr>
      <w:rFonts w:ascii="Times New Roman" w:hAnsi="Times New Roman" w:cs="Times New Roman"/>
      <w:b/>
      <w:caps/>
      <w:kern w:val="20"/>
      <w:sz w:val="28"/>
      <w:szCs w:val="28"/>
      <w:lang w:val="x-none" w:eastAsia="x-none"/>
    </w:rPr>
  </w:style>
  <w:style w:type="character" w:customStyle="1" w:styleId="70">
    <w:name w:val="Заголовок 7 Знак"/>
    <w:link w:val="7"/>
    <w:rsid w:val="008A6071"/>
    <w:rPr>
      <w:rFonts w:ascii="Arial" w:hAnsi="Arial" w:cs="Times New Roman"/>
      <w:sz w:val="28"/>
      <w:szCs w:val="28"/>
      <w:lang w:val="x-none" w:eastAsia="x-none"/>
    </w:rPr>
  </w:style>
  <w:style w:type="character" w:customStyle="1" w:styleId="80">
    <w:name w:val="Заголовок 8 Знак"/>
    <w:link w:val="8"/>
    <w:rsid w:val="008A6071"/>
    <w:rPr>
      <w:rFonts w:ascii="Arial" w:hAnsi="Arial" w:cs="Times New Roman"/>
      <w:i/>
      <w:sz w:val="28"/>
      <w:szCs w:val="28"/>
      <w:lang w:val="x-none" w:eastAsia="x-none"/>
    </w:rPr>
  </w:style>
  <w:style w:type="character" w:customStyle="1" w:styleId="90">
    <w:name w:val="Заголовок 9 Знак"/>
    <w:link w:val="9"/>
    <w:rsid w:val="008A6071"/>
    <w:rPr>
      <w:rFonts w:ascii="Arial" w:hAnsi="Arial" w:cs="Times New Roman"/>
      <w:i/>
      <w:sz w:val="18"/>
      <w:szCs w:val="28"/>
      <w:lang w:val="x-none" w:eastAsia="x-none"/>
    </w:rPr>
  </w:style>
  <w:style w:type="character" w:customStyle="1" w:styleId="afe">
    <w:name w:val="Гипертекстовая ссылка"/>
    <w:uiPriority w:val="99"/>
    <w:rsid w:val="008A6071"/>
    <w:rPr>
      <w:rFonts w:cs="Times New Roman"/>
      <w:b/>
      <w:color w:val="008000"/>
    </w:rPr>
  </w:style>
  <w:style w:type="paragraph" w:customStyle="1" w:styleId="aff">
    <w:name w:val="Нормальный (таблица)"/>
    <w:basedOn w:val="a1"/>
    <w:next w:val="a1"/>
    <w:uiPriority w:val="99"/>
    <w:rsid w:val="008A60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ff0">
    <w:name w:val="Body Text Indent"/>
    <w:basedOn w:val="a1"/>
    <w:link w:val="aff1"/>
    <w:rsid w:val="008A6071"/>
    <w:pPr>
      <w:spacing w:after="0" w:line="240" w:lineRule="auto"/>
      <w:ind w:left="4248" w:firstLine="708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f1">
    <w:name w:val="Основной текст с отступом Знак"/>
    <w:link w:val="aff0"/>
    <w:rsid w:val="008A6071"/>
    <w:rPr>
      <w:rFonts w:ascii="Times New Roman" w:hAnsi="Times New Roman" w:cs="Times New Roman"/>
      <w:sz w:val="24"/>
      <w:szCs w:val="24"/>
      <w:lang w:val="x-none" w:eastAsia="x-none"/>
    </w:rPr>
  </w:style>
  <w:style w:type="paragraph" w:styleId="2">
    <w:name w:val="List Bullet 2"/>
    <w:basedOn w:val="a1"/>
    <w:rsid w:val="008A6071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1"/>
    <w:rsid w:val="008A6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2">
    <w:name w:val="Знак"/>
    <w:basedOn w:val="a1"/>
    <w:rsid w:val="008A607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Абзац списка1"/>
    <w:basedOn w:val="a1"/>
    <w:link w:val="ListParagraphChar"/>
    <w:uiPriority w:val="99"/>
    <w:rsid w:val="008A6071"/>
    <w:pPr>
      <w:spacing w:line="240" w:lineRule="auto"/>
      <w:ind w:left="720"/>
      <w:contextualSpacing/>
    </w:pPr>
    <w:rPr>
      <w:lang w:val="x-none" w:eastAsia="en-US"/>
    </w:rPr>
  </w:style>
  <w:style w:type="paragraph" w:customStyle="1" w:styleId="p2">
    <w:name w:val="p2"/>
    <w:basedOn w:val="a1"/>
    <w:rsid w:val="008A6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3">
    <w:name w:val="Emphasis"/>
    <w:uiPriority w:val="20"/>
    <w:qFormat/>
    <w:rsid w:val="008A6071"/>
    <w:rPr>
      <w:i/>
      <w:iCs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1"/>
    <w:rsid w:val="008A607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1"/>
    <w:link w:val="HTML0"/>
    <w:rsid w:val="008A6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8A6071"/>
    <w:rPr>
      <w:rFonts w:ascii="Courier New" w:hAnsi="Courier New" w:cs="Times New Roman"/>
      <w:lang w:val="x-none" w:eastAsia="x-none"/>
    </w:rPr>
  </w:style>
  <w:style w:type="paragraph" w:styleId="aff4">
    <w:name w:val="Subtitle"/>
    <w:basedOn w:val="a1"/>
    <w:link w:val="aff5"/>
    <w:qFormat/>
    <w:rsid w:val="008A6071"/>
    <w:p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aff5">
    <w:name w:val="Подзаголовок Знак"/>
    <w:link w:val="aff4"/>
    <w:rsid w:val="008A6071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3">
    <w:name w:val="Основной текст3"/>
    <w:rsid w:val="008A6071"/>
    <w:rPr>
      <w:rFonts w:ascii="Arial" w:eastAsia="Arial" w:hAnsi="Arial" w:cs="Arial"/>
      <w:b w:val="0"/>
      <w:bCs w:val="0"/>
      <w:i w:val="0"/>
      <w:iCs w:val="0"/>
      <w:smallCaps w:val="0"/>
      <w:spacing w:val="0"/>
      <w:sz w:val="25"/>
      <w:szCs w:val="25"/>
      <w:shd w:val="clear" w:color="auto" w:fill="FFFFFF"/>
    </w:rPr>
  </w:style>
  <w:style w:type="character" w:styleId="aff6">
    <w:name w:val="FollowedHyperlink"/>
    <w:uiPriority w:val="99"/>
    <w:rsid w:val="008A6071"/>
    <w:rPr>
      <w:color w:val="800080"/>
      <w:u w:val="single"/>
    </w:rPr>
  </w:style>
  <w:style w:type="character" w:customStyle="1" w:styleId="ecattext">
    <w:name w:val="ecattext"/>
    <w:rsid w:val="008A6071"/>
  </w:style>
  <w:style w:type="character" w:styleId="aff7">
    <w:name w:val="page number"/>
    <w:rsid w:val="008A6071"/>
    <w:rPr>
      <w:rFonts w:ascii="Courier New" w:eastAsia="Times New Roman" w:hAnsi="Courier New"/>
      <w:sz w:val="20"/>
    </w:rPr>
  </w:style>
  <w:style w:type="paragraph" w:styleId="13">
    <w:name w:val="toc 1"/>
    <w:basedOn w:val="a1"/>
    <w:next w:val="a1"/>
    <w:uiPriority w:val="39"/>
    <w:rsid w:val="008A6071"/>
    <w:pPr>
      <w:keepNext/>
      <w:tabs>
        <w:tab w:val="right" w:leader="underscore" w:pos="6350"/>
      </w:tabs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Times New Roman" w:hAnsi="Times New Roman"/>
      <w:b/>
      <w:caps/>
      <w:sz w:val="24"/>
      <w:szCs w:val="28"/>
    </w:rPr>
  </w:style>
  <w:style w:type="paragraph" w:styleId="23">
    <w:name w:val="toc 2"/>
    <w:basedOn w:val="21"/>
    <w:next w:val="a1"/>
    <w:uiPriority w:val="39"/>
    <w:rsid w:val="008A6071"/>
    <w:pPr>
      <w:tabs>
        <w:tab w:val="right" w:leader="underscore" w:pos="6463"/>
      </w:tabs>
      <w:overflowPunct w:val="0"/>
      <w:autoSpaceDE w:val="0"/>
      <w:autoSpaceDN w:val="0"/>
      <w:adjustRightInd w:val="0"/>
      <w:spacing w:before="0" w:line="240" w:lineRule="auto"/>
      <w:ind w:left="284"/>
      <w:textAlignment w:val="baseline"/>
      <w:outlineLvl w:val="9"/>
    </w:pPr>
    <w:rPr>
      <w:rFonts w:ascii="Times New Roman" w:hAnsi="Times New Roman"/>
      <w:b w:val="0"/>
      <w:bCs w:val="0"/>
      <w:smallCaps/>
      <w:color w:val="auto"/>
      <w:kern w:val="20"/>
      <w:sz w:val="22"/>
      <w:szCs w:val="28"/>
      <w:lang w:val="x-none" w:eastAsia="x-none"/>
    </w:rPr>
  </w:style>
  <w:style w:type="paragraph" w:styleId="34">
    <w:name w:val="toc 3"/>
    <w:basedOn w:val="a1"/>
    <w:next w:val="a1"/>
    <w:uiPriority w:val="39"/>
    <w:rsid w:val="008A6071"/>
    <w:pPr>
      <w:tabs>
        <w:tab w:val="right" w:leader="underscore" w:pos="6463"/>
      </w:tabs>
      <w:overflowPunct w:val="0"/>
      <w:autoSpaceDE w:val="0"/>
      <w:autoSpaceDN w:val="0"/>
      <w:adjustRightInd w:val="0"/>
      <w:spacing w:after="0" w:line="240" w:lineRule="auto"/>
      <w:ind w:left="567"/>
      <w:textAlignment w:val="baseline"/>
    </w:pPr>
    <w:rPr>
      <w:rFonts w:ascii="Times New Roman" w:hAnsi="Times New Roman"/>
      <w:kern w:val="20"/>
      <w:sz w:val="28"/>
      <w:szCs w:val="28"/>
    </w:rPr>
  </w:style>
  <w:style w:type="paragraph" w:styleId="41">
    <w:name w:val="toc 4"/>
    <w:basedOn w:val="13"/>
    <w:next w:val="a1"/>
    <w:uiPriority w:val="39"/>
    <w:rsid w:val="008A6071"/>
    <w:pPr>
      <w:pageBreakBefore/>
      <w:spacing w:before="120"/>
    </w:pPr>
  </w:style>
  <w:style w:type="paragraph" w:styleId="51">
    <w:name w:val="toc 5"/>
    <w:basedOn w:val="13"/>
    <w:next w:val="a1"/>
    <w:uiPriority w:val="39"/>
    <w:rsid w:val="008A6071"/>
  </w:style>
  <w:style w:type="paragraph" w:styleId="71">
    <w:name w:val="toc 7"/>
    <w:basedOn w:val="a1"/>
    <w:next w:val="a1"/>
    <w:uiPriority w:val="39"/>
    <w:rsid w:val="008A6071"/>
    <w:pPr>
      <w:tabs>
        <w:tab w:val="right" w:leader="underscore" w:pos="6350"/>
      </w:tabs>
      <w:overflowPunct w:val="0"/>
      <w:autoSpaceDE w:val="0"/>
      <w:autoSpaceDN w:val="0"/>
      <w:adjustRightInd w:val="0"/>
      <w:spacing w:after="0" w:line="240" w:lineRule="auto"/>
      <w:ind w:left="1000"/>
      <w:textAlignment w:val="baseline"/>
    </w:pPr>
    <w:rPr>
      <w:rFonts w:ascii="Times New Roman" w:hAnsi="Times New Roman"/>
      <w:sz w:val="18"/>
      <w:szCs w:val="28"/>
    </w:rPr>
  </w:style>
  <w:style w:type="paragraph" w:styleId="81">
    <w:name w:val="toc 8"/>
    <w:basedOn w:val="a1"/>
    <w:next w:val="a1"/>
    <w:uiPriority w:val="39"/>
    <w:rsid w:val="008A6071"/>
    <w:pPr>
      <w:tabs>
        <w:tab w:val="right" w:leader="underscore" w:pos="6350"/>
      </w:tabs>
      <w:overflowPunct w:val="0"/>
      <w:autoSpaceDE w:val="0"/>
      <w:autoSpaceDN w:val="0"/>
      <w:adjustRightInd w:val="0"/>
      <w:spacing w:after="0" w:line="240" w:lineRule="auto"/>
      <w:ind w:left="1200"/>
      <w:textAlignment w:val="baseline"/>
    </w:pPr>
    <w:rPr>
      <w:rFonts w:ascii="Times New Roman" w:hAnsi="Times New Roman"/>
      <w:sz w:val="18"/>
      <w:szCs w:val="28"/>
    </w:rPr>
  </w:style>
  <w:style w:type="paragraph" w:styleId="91">
    <w:name w:val="toc 9"/>
    <w:basedOn w:val="a1"/>
    <w:next w:val="a1"/>
    <w:uiPriority w:val="39"/>
    <w:rsid w:val="008A6071"/>
    <w:pPr>
      <w:tabs>
        <w:tab w:val="right" w:leader="underscore" w:pos="6350"/>
      </w:tabs>
      <w:overflowPunct w:val="0"/>
      <w:autoSpaceDE w:val="0"/>
      <w:autoSpaceDN w:val="0"/>
      <w:adjustRightInd w:val="0"/>
      <w:spacing w:after="0" w:line="240" w:lineRule="auto"/>
      <w:ind w:left="1400"/>
      <w:textAlignment w:val="baseline"/>
    </w:pPr>
    <w:rPr>
      <w:rFonts w:ascii="Times New Roman" w:hAnsi="Times New Roman"/>
      <w:sz w:val="18"/>
      <w:szCs w:val="28"/>
    </w:rPr>
  </w:style>
  <w:style w:type="character" w:customStyle="1" w:styleId="aff8">
    <w:name w:val="Горячие клавиши"/>
    <w:rsid w:val="008A6071"/>
    <w:rPr>
      <w:rFonts w:ascii="Times New Roman" w:eastAsia="Times New Roman" w:hAnsi="Times New Roman"/>
      <w:i/>
      <w:sz w:val="24"/>
    </w:rPr>
  </w:style>
  <w:style w:type="character" w:customStyle="1" w:styleId="aff9">
    <w:name w:val="Определения"/>
    <w:rsid w:val="008A6071"/>
    <w:rPr>
      <w:rFonts w:ascii="Courier New" w:eastAsia="Times New Roman" w:hAnsi="Courier New"/>
      <w:i/>
      <w:caps/>
      <w:sz w:val="24"/>
      <w:u w:val="none"/>
    </w:rPr>
  </w:style>
  <w:style w:type="character" w:customStyle="1" w:styleId="affa">
    <w:name w:val="Примечание"/>
    <w:rsid w:val="008A6071"/>
    <w:rPr>
      <w:rFonts w:ascii="Courier New" w:eastAsia="Times New Roman" w:hAnsi="Courier New"/>
      <w:b/>
      <w:sz w:val="24"/>
    </w:rPr>
  </w:style>
  <w:style w:type="paragraph" w:customStyle="1" w:styleId="affb">
    <w:name w:val="Абзац примечания"/>
    <w:basedOn w:val="a2"/>
    <w:next w:val="a2"/>
    <w:rsid w:val="008A6071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styleId="a">
    <w:name w:val="List"/>
    <w:basedOn w:val="a1"/>
    <w:rsid w:val="008A6071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Times New Roman" w:hAnsi="Times New Roman"/>
      <w:sz w:val="28"/>
      <w:szCs w:val="28"/>
    </w:rPr>
  </w:style>
  <w:style w:type="paragraph" w:customStyle="1" w:styleId="affc">
    <w:name w:val="Основной с отступом"/>
    <w:basedOn w:val="a2"/>
    <w:rsid w:val="008A6071"/>
    <w:pPr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customStyle="1" w:styleId="affd">
    <w:name w:val="Пример"/>
    <w:basedOn w:val="a2"/>
    <w:next w:val="a1"/>
    <w:rsid w:val="008A6071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b/>
      <w:sz w:val="28"/>
      <w:szCs w:val="28"/>
      <w:lang w:val="x-none" w:eastAsia="x-none"/>
    </w:rPr>
  </w:style>
  <w:style w:type="paragraph" w:customStyle="1" w:styleId="affe">
    <w:name w:val="Например"/>
    <w:basedOn w:val="a2"/>
    <w:next w:val="a1"/>
    <w:rsid w:val="008A6071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sz w:val="28"/>
      <w:szCs w:val="28"/>
      <w:lang w:val="x-none" w:eastAsia="x-none"/>
    </w:rPr>
  </w:style>
  <w:style w:type="paragraph" w:customStyle="1" w:styleId="afff">
    <w:name w:val="Функция"/>
    <w:basedOn w:val="a1"/>
    <w:rsid w:val="008A6071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i/>
      <w:sz w:val="28"/>
      <w:szCs w:val="28"/>
    </w:rPr>
  </w:style>
  <w:style w:type="paragraph" w:customStyle="1" w:styleId="afff0">
    <w:name w:val="Нумерованный"/>
    <w:basedOn w:val="a2"/>
    <w:rsid w:val="008A6071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customStyle="1" w:styleId="afff1">
    <w:name w:val="Рисунок"/>
    <w:basedOn w:val="a2"/>
    <w:next w:val="a2"/>
    <w:rsid w:val="008A6071"/>
    <w:pPr>
      <w:keepNext/>
      <w:keepLines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styleId="afff2">
    <w:name w:val="caption"/>
    <w:basedOn w:val="a1"/>
    <w:next w:val="a1"/>
    <w:qFormat/>
    <w:rsid w:val="008A6071"/>
    <w:pPr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b/>
      <w:sz w:val="24"/>
      <w:szCs w:val="28"/>
    </w:rPr>
  </w:style>
  <w:style w:type="paragraph" w:styleId="61">
    <w:name w:val="toc 6"/>
    <w:basedOn w:val="a1"/>
    <w:next w:val="a1"/>
    <w:uiPriority w:val="39"/>
    <w:rsid w:val="008A6071"/>
    <w:pPr>
      <w:tabs>
        <w:tab w:val="right" w:leader="dot" w:pos="9922"/>
      </w:tabs>
      <w:overflowPunct w:val="0"/>
      <w:autoSpaceDE w:val="0"/>
      <w:autoSpaceDN w:val="0"/>
      <w:adjustRightInd w:val="0"/>
      <w:spacing w:after="0" w:line="240" w:lineRule="auto"/>
      <w:ind w:left="1100"/>
      <w:jc w:val="both"/>
      <w:textAlignment w:val="baseline"/>
    </w:pPr>
    <w:rPr>
      <w:rFonts w:ascii="Times New Roman" w:hAnsi="Times New Roman"/>
      <w:sz w:val="28"/>
      <w:szCs w:val="28"/>
    </w:rPr>
  </w:style>
  <w:style w:type="character" w:styleId="afff3">
    <w:name w:val="annotation reference"/>
    <w:uiPriority w:val="99"/>
    <w:rsid w:val="008A6071"/>
    <w:rPr>
      <w:rFonts w:ascii="Times New Roman" w:eastAsia="Times New Roman" w:hAnsi="Times New Roman"/>
      <w:sz w:val="16"/>
      <w:szCs w:val="16"/>
    </w:rPr>
  </w:style>
  <w:style w:type="paragraph" w:styleId="afff4">
    <w:name w:val="annotation text"/>
    <w:basedOn w:val="a1"/>
    <w:link w:val="afff5"/>
    <w:uiPriority w:val="99"/>
    <w:rsid w:val="008A607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ff5">
    <w:name w:val="Текст примечания Знак"/>
    <w:link w:val="afff4"/>
    <w:uiPriority w:val="99"/>
    <w:rsid w:val="008A6071"/>
    <w:rPr>
      <w:rFonts w:ascii="Times New Roman" w:hAnsi="Times New Roman" w:cs="Times New Roman"/>
      <w:lang w:val="x-none" w:eastAsia="x-none"/>
    </w:rPr>
  </w:style>
  <w:style w:type="paragraph" w:styleId="afff6">
    <w:name w:val="annotation subject"/>
    <w:basedOn w:val="afff4"/>
    <w:next w:val="afff4"/>
    <w:link w:val="afff7"/>
    <w:uiPriority w:val="99"/>
    <w:rsid w:val="008A6071"/>
    <w:rPr>
      <w:b/>
      <w:bCs/>
    </w:rPr>
  </w:style>
  <w:style w:type="character" w:customStyle="1" w:styleId="afff7">
    <w:name w:val="Тема примечания Знак"/>
    <w:link w:val="afff6"/>
    <w:uiPriority w:val="99"/>
    <w:rsid w:val="008A6071"/>
    <w:rPr>
      <w:rFonts w:ascii="Times New Roman" w:hAnsi="Times New Roman" w:cs="Times New Roman"/>
      <w:b/>
      <w:bCs/>
      <w:lang w:val="x-none" w:eastAsia="x-none"/>
    </w:rPr>
  </w:style>
  <w:style w:type="character" w:customStyle="1" w:styleId="apple-converted-space">
    <w:name w:val="apple-converted-space"/>
    <w:rsid w:val="008A6071"/>
  </w:style>
  <w:style w:type="character" w:customStyle="1" w:styleId="af6">
    <w:name w:val="Без интервала Знак"/>
    <w:link w:val="af5"/>
    <w:uiPriority w:val="1"/>
    <w:rsid w:val="008A6071"/>
    <w:rPr>
      <w:rFonts w:cs="Times New Roman"/>
      <w:sz w:val="22"/>
      <w:szCs w:val="22"/>
      <w:lang w:bidi="ar-SA"/>
    </w:rPr>
  </w:style>
  <w:style w:type="character" w:customStyle="1" w:styleId="text">
    <w:name w:val="text"/>
    <w:rsid w:val="008A6071"/>
  </w:style>
  <w:style w:type="paragraph" w:customStyle="1" w:styleId="Style3">
    <w:name w:val="Style3"/>
    <w:basedOn w:val="a1"/>
    <w:uiPriority w:val="99"/>
    <w:rsid w:val="008A60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8A607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8A6071"/>
    <w:rPr>
      <w:rFonts w:ascii="Times New Roman" w:hAnsi="Times New Roman" w:cs="Times New Roman"/>
      <w:b/>
      <w:bCs/>
      <w:sz w:val="22"/>
      <w:szCs w:val="22"/>
    </w:rPr>
  </w:style>
  <w:style w:type="paragraph" w:styleId="afff8">
    <w:name w:val="Revision"/>
    <w:uiPriority w:val="99"/>
    <w:rsid w:val="008A6071"/>
    <w:rPr>
      <w:rFonts w:ascii="Arial" w:hAnsi="Arial" w:cs="Arial"/>
      <w:sz w:val="24"/>
      <w:szCs w:val="24"/>
    </w:rPr>
  </w:style>
  <w:style w:type="table" w:customStyle="1" w:styleId="14">
    <w:name w:val="Сетка таблицы1"/>
    <w:basedOn w:val="a4"/>
    <w:next w:val="af1"/>
    <w:uiPriority w:val="59"/>
    <w:rsid w:val="008A6071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rsid w:val="008A6071"/>
    <w:rPr>
      <w:rFonts w:cs="Times New Roman"/>
      <w:sz w:val="22"/>
      <w:szCs w:val="22"/>
    </w:rPr>
  </w:style>
  <w:style w:type="character" w:customStyle="1" w:styleId="ListParagraphChar">
    <w:name w:val="List Paragraph Char"/>
    <w:link w:val="12"/>
    <w:uiPriority w:val="99"/>
    <w:rsid w:val="008A6071"/>
    <w:rPr>
      <w:rFonts w:cs="Times New Roman"/>
      <w:sz w:val="22"/>
      <w:szCs w:val="22"/>
      <w:lang w:val="x-none" w:eastAsia="en-US"/>
    </w:rPr>
  </w:style>
  <w:style w:type="paragraph" w:customStyle="1" w:styleId="msonormalmrcssattr">
    <w:name w:val="msonormal_mr_css_attr"/>
    <w:basedOn w:val="a1"/>
    <w:rsid w:val="008A6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9">
    <w:name w:val="line number"/>
    <w:semiHidden/>
    <w:unhideWhenUsed/>
    <w:rsid w:val="008A6071"/>
  </w:style>
  <w:style w:type="paragraph" w:customStyle="1" w:styleId="Standard">
    <w:name w:val="Standard"/>
    <w:rsid w:val="00731F79"/>
    <w:pPr>
      <w:widowControl w:val="0"/>
      <w:suppressAutoHyphens/>
      <w:autoSpaceDE w:val="0"/>
      <w:autoSpaceDN w:val="0"/>
    </w:pPr>
    <w:rPr>
      <w:rFonts w:ascii="Times New Roman" w:hAnsi="Times New Roman" w:cs="Times New Roman"/>
      <w:kern w:val="3"/>
    </w:rPr>
  </w:style>
  <w:style w:type="character" w:customStyle="1" w:styleId="15">
    <w:name w:val="Верхний колонтитул Знак1"/>
    <w:uiPriority w:val="99"/>
    <w:semiHidden/>
    <w:locked/>
    <w:rsid w:val="00AD511E"/>
    <w:rPr>
      <w:rFonts w:cs="Times New Roman"/>
      <w:sz w:val="22"/>
      <w:szCs w:val="22"/>
    </w:rPr>
  </w:style>
  <w:style w:type="character" w:customStyle="1" w:styleId="WW8Num2z2">
    <w:name w:val="WW8Num2z2"/>
    <w:rsid w:val="00AD511E"/>
    <w:rPr>
      <w:sz w:val="24"/>
      <w:szCs w:val="24"/>
    </w:rPr>
  </w:style>
  <w:style w:type="character" w:customStyle="1" w:styleId="WW8Num4z0">
    <w:name w:val="WW8Num4z0"/>
    <w:rsid w:val="00AD511E"/>
    <w:rPr>
      <w:color w:val="000000"/>
    </w:rPr>
  </w:style>
  <w:style w:type="character" w:customStyle="1" w:styleId="WW8Num9z0">
    <w:name w:val="WW8Num9z0"/>
    <w:rsid w:val="00AD511E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AD511E"/>
    <w:rPr>
      <w:rFonts w:ascii="Courier New" w:hAnsi="Courier New"/>
    </w:rPr>
  </w:style>
  <w:style w:type="character" w:customStyle="1" w:styleId="WW8Num9z2">
    <w:name w:val="WW8Num9z2"/>
    <w:rsid w:val="00AD511E"/>
    <w:rPr>
      <w:rFonts w:ascii="Wingdings" w:hAnsi="Wingdings"/>
    </w:rPr>
  </w:style>
  <w:style w:type="character" w:customStyle="1" w:styleId="WW8Num9z3">
    <w:name w:val="WW8Num9z3"/>
    <w:rsid w:val="00AD511E"/>
    <w:rPr>
      <w:rFonts w:ascii="Symbol" w:hAnsi="Symbol"/>
    </w:rPr>
  </w:style>
  <w:style w:type="character" w:customStyle="1" w:styleId="WW8Num11z0">
    <w:name w:val="WW8Num11z0"/>
    <w:rsid w:val="00AD511E"/>
    <w:rPr>
      <w:b/>
    </w:rPr>
  </w:style>
  <w:style w:type="character" w:customStyle="1" w:styleId="WW8Num12z1">
    <w:name w:val="WW8Num12z1"/>
    <w:rsid w:val="00AD511E"/>
    <w:rPr>
      <w:b w:val="0"/>
    </w:rPr>
  </w:style>
  <w:style w:type="character" w:customStyle="1" w:styleId="WW8Num13z0">
    <w:name w:val="WW8Num13z0"/>
    <w:rsid w:val="00AD511E"/>
    <w:rPr>
      <w:b w:val="0"/>
    </w:rPr>
  </w:style>
  <w:style w:type="character" w:customStyle="1" w:styleId="WW8Num14z0">
    <w:name w:val="WW8Num14z0"/>
    <w:rsid w:val="00AD511E"/>
    <w:rPr>
      <w:rFonts w:ascii="Symbol" w:hAnsi="Symbol"/>
      <w:color w:val="auto"/>
    </w:rPr>
  </w:style>
  <w:style w:type="character" w:customStyle="1" w:styleId="WW8Num14z1">
    <w:name w:val="WW8Num14z1"/>
    <w:rsid w:val="00AD511E"/>
    <w:rPr>
      <w:rFonts w:ascii="Courier New" w:hAnsi="Courier New" w:cs="Courier New"/>
    </w:rPr>
  </w:style>
  <w:style w:type="character" w:customStyle="1" w:styleId="WW8Num14z2">
    <w:name w:val="WW8Num14z2"/>
    <w:rsid w:val="00AD511E"/>
    <w:rPr>
      <w:rFonts w:ascii="Wingdings" w:hAnsi="Wingdings"/>
    </w:rPr>
  </w:style>
  <w:style w:type="character" w:customStyle="1" w:styleId="WW8Num14z3">
    <w:name w:val="WW8Num14z3"/>
    <w:rsid w:val="00AD511E"/>
    <w:rPr>
      <w:rFonts w:ascii="Symbol" w:hAnsi="Symbol"/>
    </w:rPr>
  </w:style>
  <w:style w:type="character" w:customStyle="1" w:styleId="WW8Num21z0">
    <w:name w:val="WW8Num21z0"/>
    <w:rsid w:val="00AD511E"/>
    <w:rPr>
      <w:rFonts w:ascii="Symbol" w:hAnsi="Symbol"/>
      <w:sz w:val="16"/>
    </w:rPr>
  </w:style>
  <w:style w:type="character" w:customStyle="1" w:styleId="WW8Num21z1">
    <w:name w:val="WW8Num21z1"/>
    <w:rsid w:val="00AD511E"/>
    <w:rPr>
      <w:rFonts w:ascii="Courier New" w:hAnsi="Courier New" w:cs="Courier New"/>
    </w:rPr>
  </w:style>
  <w:style w:type="character" w:customStyle="1" w:styleId="WW8Num21z2">
    <w:name w:val="WW8Num21z2"/>
    <w:rsid w:val="00AD511E"/>
    <w:rPr>
      <w:rFonts w:ascii="Wingdings" w:hAnsi="Wingdings"/>
    </w:rPr>
  </w:style>
  <w:style w:type="character" w:customStyle="1" w:styleId="WW8Num21z3">
    <w:name w:val="WW8Num21z3"/>
    <w:rsid w:val="00AD511E"/>
    <w:rPr>
      <w:rFonts w:ascii="Symbol" w:hAnsi="Symbol"/>
    </w:rPr>
  </w:style>
  <w:style w:type="character" w:customStyle="1" w:styleId="WW8Num22z0">
    <w:name w:val="WW8Num22z0"/>
    <w:rsid w:val="00AD511E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AD511E"/>
    <w:rPr>
      <w:rFonts w:ascii="Courier New" w:hAnsi="Courier New"/>
    </w:rPr>
  </w:style>
  <w:style w:type="character" w:customStyle="1" w:styleId="WW8Num22z2">
    <w:name w:val="WW8Num22z2"/>
    <w:rsid w:val="00AD511E"/>
    <w:rPr>
      <w:rFonts w:ascii="Wingdings" w:hAnsi="Wingdings"/>
    </w:rPr>
  </w:style>
  <w:style w:type="character" w:customStyle="1" w:styleId="WW8Num22z3">
    <w:name w:val="WW8Num22z3"/>
    <w:rsid w:val="00AD511E"/>
    <w:rPr>
      <w:rFonts w:ascii="Symbol" w:hAnsi="Symbol"/>
    </w:rPr>
  </w:style>
  <w:style w:type="character" w:customStyle="1" w:styleId="WW8Num23z0">
    <w:name w:val="WW8Num23z0"/>
    <w:rsid w:val="00AD511E"/>
    <w:rPr>
      <w:rFonts w:ascii="Times New Roman" w:hAnsi="Times New Roman" w:cs="Times New Roman"/>
    </w:rPr>
  </w:style>
  <w:style w:type="character" w:customStyle="1" w:styleId="WW8Num23z1">
    <w:name w:val="WW8Num23z1"/>
    <w:rsid w:val="00AD511E"/>
    <w:rPr>
      <w:rFonts w:ascii="Times New Roman" w:eastAsia="Times New Roman" w:hAnsi="Times New Roman" w:cs="Times New Roman"/>
    </w:rPr>
  </w:style>
  <w:style w:type="character" w:customStyle="1" w:styleId="WW8Num23z2">
    <w:name w:val="WW8Num23z2"/>
    <w:rsid w:val="00AD511E"/>
    <w:rPr>
      <w:rFonts w:ascii="Wingdings" w:hAnsi="Wingdings"/>
    </w:rPr>
  </w:style>
  <w:style w:type="character" w:customStyle="1" w:styleId="WW8Num23z3">
    <w:name w:val="WW8Num23z3"/>
    <w:rsid w:val="00AD511E"/>
    <w:rPr>
      <w:rFonts w:ascii="Symbol" w:hAnsi="Symbol"/>
    </w:rPr>
  </w:style>
  <w:style w:type="character" w:customStyle="1" w:styleId="WW8Num23z4">
    <w:name w:val="WW8Num23z4"/>
    <w:rsid w:val="00AD511E"/>
    <w:rPr>
      <w:rFonts w:ascii="Courier New" w:hAnsi="Courier New" w:cs="Courier New"/>
    </w:rPr>
  </w:style>
  <w:style w:type="character" w:customStyle="1" w:styleId="WW8Num24z0">
    <w:name w:val="WW8Num24z0"/>
    <w:rsid w:val="00AD511E"/>
    <w:rPr>
      <w:rFonts w:ascii="Symbol" w:hAnsi="Symbol"/>
    </w:rPr>
  </w:style>
  <w:style w:type="character" w:customStyle="1" w:styleId="WW8Num24z1">
    <w:name w:val="WW8Num24z1"/>
    <w:rsid w:val="00AD511E"/>
    <w:rPr>
      <w:rFonts w:ascii="Courier New" w:hAnsi="Courier New" w:cs="Courier New"/>
    </w:rPr>
  </w:style>
  <w:style w:type="character" w:customStyle="1" w:styleId="WW8Num24z2">
    <w:name w:val="WW8Num24z2"/>
    <w:rsid w:val="00AD511E"/>
    <w:rPr>
      <w:rFonts w:ascii="Wingdings" w:hAnsi="Wingdings"/>
    </w:rPr>
  </w:style>
  <w:style w:type="character" w:customStyle="1" w:styleId="WW8Num26z0">
    <w:name w:val="WW8Num26z0"/>
    <w:rsid w:val="00AD511E"/>
    <w:rPr>
      <w:rFonts w:ascii="Symbol" w:hAnsi="Symbol"/>
      <w:sz w:val="20"/>
      <w:szCs w:val="20"/>
    </w:rPr>
  </w:style>
  <w:style w:type="character" w:customStyle="1" w:styleId="WW8Num26z2">
    <w:name w:val="WW8Num26z2"/>
    <w:rsid w:val="00AD511E"/>
    <w:rPr>
      <w:rFonts w:ascii="Wingdings" w:hAnsi="Wingdings"/>
    </w:rPr>
  </w:style>
  <w:style w:type="character" w:customStyle="1" w:styleId="WW8Num26z3">
    <w:name w:val="WW8Num26z3"/>
    <w:rsid w:val="00AD511E"/>
    <w:rPr>
      <w:rFonts w:ascii="Symbol" w:hAnsi="Symbol"/>
    </w:rPr>
  </w:style>
  <w:style w:type="character" w:customStyle="1" w:styleId="WW8Num26z4">
    <w:name w:val="WW8Num26z4"/>
    <w:rsid w:val="00AD511E"/>
    <w:rPr>
      <w:rFonts w:ascii="Courier New" w:hAnsi="Courier New" w:cs="Courier New"/>
    </w:rPr>
  </w:style>
  <w:style w:type="character" w:customStyle="1" w:styleId="WW8Num27z2">
    <w:name w:val="WW8Num27z2"/>
    <w:rsid w:val="00AD511E"/>
    <w:rPr>
      <w:sz w:val="24"/>
      <w:szCs w:val="24"/>
    </w:rPr>
  </w:style>
  <w:style w:type="character" w:customStyle="1" w:styleId="WW8Num28z0">
    <w:name w:val="WW8Num28z0"/>
    <w:rsid w:val="00AD511E"/>
    <w:rPr>
      <w:color w:val="auto"/>
    </w:rPr>
  </w:style>
  <w:style w:type="character" w:customStyle="1" w:styleId="WW8Num29z0">
    <w:name w:val="WW8Num29z0"/>
    <w:rsid w:val="00AD511E"/>
    <w:rPr>
      <w:b w:val="0"/>
    </w:rPr>
  </w:style>
  <w:style w:type="character" w:customStyle="1" w:styleId="WW8Num30z0">
    <w:name w:val="WW8Num30z0"/>
    <w:rsid w:val="00AD511E"/>
    <w:rPr>
      <w:rFonts w:ascii="Times New Roman" w:eastAsia="Times New Roman" w:hAnsi="Times New Roman" w:cs="Times New Roman"/>
    </w:rPr>
  </w:style>
  <w:style w:type="character" w:customStyle="1" w:styleId="WW8Num31z0">
    <w:name w:val="WW8Num31z0"/>
    <w:rsid w:val="00AD511E"/>
    <w:rPr>
      <w:rFonts w:ascii="Times New Roman" w:hAnsi="Times New Roman" w:cs="Times New Roman"/>
      <w:color w:val="993300"/>
    </w:rPr>
  </w:style>
  <w:style w:type="character" w:customStyle="1" w:styleId="WW8Num31z1">
    <w:name w:val="WW8Num31z1"/>
    <w:rsid w:val="00AD511E"/>
    <w:rPr>
      <w:rFonts w:ascii="Courier New" w:hAnsi="Courier New" w:cs="Courier New"/>
    </w:rPr>
  </w:style>
  <w:style w:type="character" w:customStyle="1" w:styleId="WW8Num31z2">
    <w:name w:val="WW8Num31z2"/>
    <w:rsid w:val="00AD511E"/>
    <w:rPr>
      <w:rFonts w:ascii="Wingdings" w:hAnsi="Wingdings"/>
    </w:rPr>
  </w:style>
  <w:style w:type="character" w:customStyle="1" w:styleId="WW8Num31z3">
    <w:name w:val="WW8Num31z3"/>
    <w:rsid w:val="00AD511E"/>
    <w:rPr>
      <w:rFonts w:ascii="Symbol" w:hAnsi="Symbol"/>
    </w:rPr>
  </w:style>
  <w:style w:type="character" w:customStyle="1" w:styleId="WW8Num32z0">
    <w:name w:val="WW8Num32z0"/>
    <w:rsid w:val="00AD511E"/>
    <w:rPr>
      <w:rFonts w:ascii="Times New Roman" w:hAnsi="Times New Roman" w:cs="Times New Roman"/>
    </w:rPr>
  </w:style>
  <w:style w:type="character" w:customStyle="1" w:styleId="WW8Num32z1">
    <w:name w:val="WW8Num32z1"/>
    <w:rsid w:val="00AD511E"/>
    <w:rPr>
      <w:rFonts w:ascii="Courier New" w:hAnsi="Courier New" w:cs="Courier New"/>
    </w:rPr>
  </w:style>
  <w:style w:type="character" w:customStyle="1" w:styleId="WW8Num32z2">
    <w:name w:val="WW8Num32z2"/>
    <w:rsid w:val="00AD511E"/>
    <w:rPr>
      <w:rFonts w:ascii="Wingdings" w:hAnsi="Wingdings"/>
    </w:rPr>
  </w:style>
  <w:style w:type="character" w:customStyle="1" w:styleId="WW8Num32z3">
    <w:name w:val="WW8Num32z3"/>
    <w:rsid w:val="00AD511E"/>
    <w:rPr>
      <w:rFonts w:ascii="Symbol" w:hAnsi="Symbol"/>
    </w:rPr>
  </w:style>
  <w:style w:type="character" w:customStyle="1" w:styleId="WW8Num37z2">
    <w:name w:val="WW8Num37z2"/>
    <w:rsid w:val="00AD511E"/>
    <w:rPr>
      <w:sz w:val="24"/>
      <w:szCs w:val="24"/>
    </w:rPr>
  </w:style>
  <w:style w:type="character" w:customStyle="1" w:styleId="WW8Num38z0">
    <w:name w:val="WW8Num38z0"/>
    <w:rsid w:val="00AD511E"/>
    <w:rPr>
      <w:color w:val="auto"/>
    </w:rPr>
  </w:style>
  <w:style w:type="character" w:customStyle="1" w:styleId="WW8Num40z0">
    <w:name w:val="WW8Num40z0"/>
    <w:rsid w:val="00AD511E"/>
    <w:rPr>
      <w:rFonts w:ascii="Times New Roman" w:hAnsi="Times New Roman" w:cs="Times New Roman"/>
      <w:color w:val="993300"/>
    </w:rPr>
  </w:style>
  <w:style w:type="character" w:customStyle="1" w:styleId="WW8Num40z1">
    <w:name w:val="WW8Num40z1"/>
    <w:rsid w:val="00AD511E"/>
    <w:rPr>
      <w:rFonts w:ascii="Courier New" w:hAnsi="Courier New" w:cs="Courier New"/>
    </w:rPr>
  </w:style>
  <w:style w:type="character" w:customStyle="1" w:styleId="WW8Num40z2">
    <w:name w:val="WW8Num40z2"/>
    <w:rsid w:val="00AD511E"/>
    <w:rPr>
      <w:rFonts w:ascii="Wingdings" w:hAnsi="Wingdings"/>
    </w:rPr>
  </w:style>
  <w:style w:type="character" w:customStyle="1" w:styleId="WW8Num40z3">
    <w:name w:val="WW8Num40z3"/>
    <w:rsid w:val="00AD511E"/>
    <w:rPr>
      <w:rFonts w:ascii="Symbol" w:hAnsi="Symbol"/>
    </w:rPr>
  </w:style>
  <w:style w:type="character" w:customStyle="1" w:styleId="WW8Num42z0">
    <w:name w:val="WW8Num42z0"/>
    <w:rsid w:val="00AD511E"/>
    <w:rPr>
      <w:rFonts w:ascii="Times New Roman" w:eastAsia="Times New Roman" w:hAnsi="Times New Roman" w:cs="Times New Roman"/>
    </w:rPr>
  </w:style>
  <w:style w:type="character" w:customStyle="1" w:styleId="WW8Num45z2">
    <w:name w:val="WW8Num45z2"/>
    <w:rsid w:val="00AD511E"/>
    <w:rPr>
      <w:sz w:val="24"/>
      <w:szCs w:val="24"/>
    </w:rPr>
  </w:style>
  <w:style w:type="character" w:customStyle="1" w:styleId="WW8Num46z0">
    <w:name w:val="WW8Num46z0"/>
    <w:rsid w:val="00AD511E"/>
    <w:rPr>
      <w:b w:val="0"/>
    </w:rPr>
  </w:style>
  <w:style w:type="character" w:customStyle="1" w:styleId="WW8Num47z0">
    <w:name w:val="WW8Num47z0"/>
    <w:rsid w:val="00AD511E"/>
    <w:rPr>
      <w:rFonts w:ascii="Symbol" w:hAnsi="Symbol"/>
      <w:sz w:val="16"/>
    </w:rPr>
  </w:style>
  <w:style w:type="character" w:customStyle="1" w:styleId="WW8Num47z1">
    <w:name w:val="WW8Num47z1"/>
    <w:rsid w:val="00AD511E"/>
    <w:rPr>
      <w:rFonts w:ascii="Courier New" w:hAnsi="Courier New" w:cs="Courier New"/>
    </w:rPr>
  </w:style>
  <w:style w:type="character" w:customStyle="1" w:styleId="WW8Num47z2">
    <w:name w:val="WW8Num47z2"/>
    <w:rsid w:val="00AD511E"/>
    <w:rPr>
      <w:rFonts w:ascii="Wingdings" w:hAnsi="Wingdings"/>
    </w:rPr>
  </w:style>
  <w:style w:type="character" w:customStyle="1" w:styleId="WW8Num47z3">
    <w:name w:val="WW8Num47z3"/>
    <w:rsid w:val="00AD511E"/>
    <w:rPr>
      <w:rFonts w:ascii="Symbol" w:hAnsi="Symbol"/>
    </w:rPr>
  </w:style>
  <w:style w:type="character" w:customStyle="1" w:styleId="WW8Num49z1">
    <w:name w:val="WW8Num49z1"/>
    <w:rsid w:val="00AD511E"/>
    <w:rPr>
      <w:b w:val="0"/>
      <w:i w:val="0"/>
      <w:shadow w:val="0"/>
      <w:color w:val="auto"/>
    </w:rPr>
  </w:style>
  <w:style w:type="character" w:customStyle="1" w:styleId="16">
    <w:name w:val="Основной шрифт абзаца1"/>
    <w:rsid w:val="00AD511E"/>
  </w:style>
  <w:style w:type="paragraph" w:customStyle="1" w:styleId="afffa">
    <w:name w:val="Заголовок"/>
    <w:basedOn w:val="a1"/>
    <w:next w:val="a2"/>
    <w:rsid w:val="00AD511E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17">
    <w:name w:val="Название1"/>
    <w:basedOn w:val="a1"/>
    <w:rsid w:val="00AD511E"/>
    <w:pPr>
      <w:suppressLineNumbers/>
      <w:suppressAutoHyphens/>
      <w:spacing w:before="120" w:after="120" w:line="240" w:lineRule="auto"/>
    </w:pPr>
    <w:rPr>
      <w:rFonts w:ascii="Arial" w:hAnsi="Arial" w:cs="Mangal"/>
      <w:i/>
      <w:iCs/>
      <w:sz w:val="20"/>
      <w:szCs w:val="24"/>
      <w:lang w:eastAsia="ar-SA"/>
    </w:rPr>
  </w:style>
  <w:style w:type="paragraph" w:customStyle="1" w:styleId="18">
    <w:name w:val="Указатель1"/>
    <w:basedOn w:val="a1"/>
    <w:rsid w:val="00AD511E"/>
    <w:pPr>
      <w:suppressLineNumbers/>
      <w:suppressAutoHyphens/>
      <w:spacing w:after="0" w:line="240" w:lineRule="auto"/>
    </w:pPr>
    <w:rPr>
      <w:rFonts w:ascii="Arial" w:hAnsi="Arial" w:cs="Mangal"/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AD511E"/>
    <w:pPr>
      <w:suppressAutoHyphens/>
      <w:spacing w:after="0" w:line="360" w:lineRule="auto"/>
      <w:jc w:val="both"/>
    </w:pPr>
    <w:rPr>
      <w:rFonts w:ascii="Times New Roman" w:hAnsi="Times New Roman"/>
      <w:b/>
      <w:bCs/>
      <w:sz w:val="24"/>
      <w:szCs w:val="24"/>
      <w:lang w:eastAsia="ar-SA"/>
    </w:rPr>
  </w:style>
  <w:style w:type="paragraph" w:customStyle="1" w:styleId="ConsTitle">
    <w:name w:val="ConsTitle"/>
    <w:rsid w:val="00AD511E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lang w:eastAsia="ar-SA"/>
    </w:rPr>
  </w:style>
  <w:style w:type="paragraph" w:customStyle="1" w:styleId="Normal">
    <w:name w:val="Normal"/>
    <w:rsid w:val="00AD511E"/>
    <w:pPr>
      <w:widowControl w:val="0"/>
      <w:suppressAutoHyphens/>
    </w:pPr>
    <w:rPr>
      <w:rFonts w:ascii="Courier New" w:eastAsia="Arial" w:hAnsi="Courier New" w:cs="Times New Roman"/>
      <w:lang w:eastAsia="ar-SA"/>
    </w:rPr>
  </w:style>
  <w:style w:type="paragraph" w:customStyle="1" w:styleId="212">
    <w:name w:val="Список 21"/>
    <w:basedOn w:val="a1"/>
    <w:rsid w:val="00AD511E"/>
    <w:pPr>
      <w:numPr>
        <w:numId w:val="2"/>
      </w:numPr>
      <w:suppressAutoHyphens/>
      <w:spacing w:after="0" w:line="240" w:lineRule="auto"/>
      <w:jc w:val="both"/>
    </w:pPr>
    <w:rPr>
      <w:rFonts w:ascii="Times New Roman" w:hAnsi="Times New Roman"/>
      <w:sz w:val="26"/>
      <w:szCs w:val="20"/>
      <w:lang w:eastAsia="ar-SA"/>
    </w:rPr>
  </w:style>
  <w:style w:type="paragraph" w:customStyle="1" w:styleId="ConsNormal">
    <w:name w:val="ConsNormal"/>
    <w:rsid w:val="00AD511E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310">
    <w:name w:val="Основной текст с отступом 31"/>
    <w:basedOn w:val="a1"/>
    <w:rsid w:val="00AD511E"/>
    <w:pPr>
      <w:widowControl w:val="0"/>
      <w:suppressAutoHyphens/>
      <w:autoSpaceDE w:val="0"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customStyle="1" w:styleId="afffb">
    <w:name w:val="Комментарий"/>
    <w:basedOn w:val="a1"/>
    <w:next w:val="a1"/>
    <w:uiPriority w:val="99"/>
    <w:rsid w:val="00AD511E"/>
    <w:pPr>
      <w:suppressAutoHyphens/>
      <w:autoSpaceDE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0"/>
      <w:szCs w:val="20"/>
      <w:lang w:eastAsia="ar-SA"/>
    </w:rPr>
  </w:style>
  <w:style w:type="paragraph" w:customStyle="1" w:styleId="213">
    <w:name w:val="Основной текст с отступом 21"/>
    <w:basedOn w:val="a1"/>
    <w:rsid w:val="00AD511E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customStyle="1" w:styleId="afffc">
    <w:name w:val="Текст (лев. подпись)"/>
    <w:basedOn w:val="a1"/>
    <w:next w:val="a1"/>
    <w:rsid w:val="00AD511E"/>
    <w:pPr>
      <w:suppressAutoHyphens/>
      <w:autoSpaceDE w:val="0"/>
      <w:spacing w:after="0" w:line="240" w:lineRule="auto"/>
    </w:pPr>
    <w:rPr>
      <w:rFonts w:ascii="Arial" w:hAnsi="Arial"/>
      <w:sz w:val="24"/>
      <w:szCs w:val="24"/>
      <w:lang w:eastAsia="ar-SA"/>
    </w:rPr>
  </w:style>
  <w:style w:type="paragraph" w:customStyle="1" w:styleId="afffd">
    <w:name w:val="Содержимое врезки"/>
    <w:basedOn w:val="a2"/>
    <w:rsid w:val="00AD511E"/>
    <w:pPr>
      <w:suppressAutoHyphens/>
      <w:spacing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afffe">
    <w:name w:val="Содержимое таблицы"/>
    <w:basedOn w:val="a1"/>
    <w:rsid w:val="00AD511E"/>
    <w:pPr>
      <w:suppressLineNumbers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affff">
    <w:name w:val="Заголовок таблицы"/>
    <w:basedOn w:val="afffe"/>
    <w:rsid w:val="00AD511E"/>
    <w:pPr>
      <w:jc w:val="center"/>
    </w:pPr>
    <w:rPr>
      <w:b/>
      <w:bCs/>
    </w:rPr>
  </w:style>
  <w:style w:type="paragraph" w:styleId="affff0">
    <w:name w:val="footnote text"/>
    <w:basedOn w:val="a1"/>
    <w:link w:val="affff1"/>
    <w:uiPriority w:val="99"/>
    <w:rsid w:val="00AD511E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fff1">
    <w:name w:val="Текст сноски Знак"/>
    <w:link w:val="affff0"/>
    <w:uiPriority w:val="99"/>
    <w:rsid w:val="00AD511E"/>
    <w:rPr>
      <w:rFonts w:ascii="Times New Roman" w:hAnsi="Times New Roman" w:cs="Times New Roman"/>
      <w:lang w:val="x-none" w:eastAsia="x-none"/>
    </w:rPr>
  </w:style>
  <w:style w:type="character" w:styleId="affff2">
    <w:name w:val="footnote reference"/>
    <w:uiPriority w:val="99"/>
    <w:rsid w:val="00AD511E"/>
    <w:rPr>
      <w:vertAlign w:val="superscript"/>
    </w:rPr>
  </w:style>
  <w:style w:type="paragraph" w:customStyle="1" w:styleId="s1">
    <w:name w:val="s_1"/>
    <w:basedOn w:val="a1"/>
    <w:rsid w:val="00AD51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Spacing">
    <w:name w:val="No Spacing"/>
    <w:rsid w:val="00AD511E"/>
    <w:rPr>
      <w:rFonts w:eastAsia="Calibri"/>
      <w:sz w:val="22"/>
      <w:szCs w:val="22"/>
    </w:rPr>
  </w:style>
  <w:style w:type="paragraph" w:customStyle="1" w:styleId="western">
    <w:name w:val="western"/>
    <w:basedOn w:val="a1"/>
    <w:rsid w:val="00010A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9">
    <w:name w:val="Без интервала Знак1"/>
    <w:locked/>
    <w:rsid w:val="00F93CB7"/>
    <w:rPr>
      <w:rFonts w:ascii="Calibri" w:hAnsi="Calibri"/>
      <w:sz w:val="22"/>
      <w:szCs w:val="22"/>
      <w:lang w:val="ru-RU" w:eastAsia="ru-RU" w:bidi="ar-SA"/>
    </w:rPr>
  </w:style>
  <w:style w:type="paragraph" w:customStyle="1" w:styleId="Style8">
    <w:name w:val="Style8"/>
    <w:basedOn w:val="a1"/>
    <w:rsid w:val="00E66F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Bodytext1">
    <w:name w:val="Body text|1_"/>
    <w:link w:val="Bodytext10"/>
    <w:locked/>
    <w:rsid w:val="0090359F"/>
    <w:rPr>
      <w:sz w:val="26"/>
      <w:szCs w:val="26"/>
    </w:rPr>
  </w:style>
  <w:style w:type="paragraph" w:customStyle="1" w:styleId="Bodytext10">
    <w:name w:val="Body text|1"/>
    <w:basedOn w:val="a1"/>
    <w:link w:val="Bodytext1"/>
    <w:rsid w:val="0090359F"/>
    <w:pPr>
      <w:widowControl w:val="0"/>
      <w:spacing w:after="0" w:line="256" w:lineRule="auto"/>
      <w:ind w:firstLine="400"/>
    </w:pPr>
    <w:rPr>
      <w:rFonts w:cs="Calibri"/>
      <w:sz w:val="26"/>
      <w:szCs w:val="26"/>
    </w:rPr>
  </w:style>
  <w:style w:type="paragraph" w:customStyle="1" w:styleId="NoSpacing1">
    <w:name w:val="No Spacing1"/>
    <w:rsid w:val="008F402E"/>
    <w:rPr>
      <w:rFonts w:cs="Times New Roman"/>
      <w:sz w:val="22"/>
      <w:szCs w:val="22"/>
    </w:rPr>
  </w:style>
  <w:style w:type="paragraph" w:customStyle="1" w:styleId="FORMATTEXT0">
    <w:name w:val=".FORMATTEXT"/>
    <w:uiPriority w:val="99"/>
    <w:rsid w:val="00835E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1a">
    <w:name w:val="Нет списка1"/>
    <w:next w:val="a5"/>
    <w:uiPriority w:val="99"/>
    <w:semiHidden/>
    <w:unhideWhenUsed/>
    <w:rsid w:val="006D7899"/>
  </w:style>
  <w:style w:type="numbering" w:customStyle="1" w:styleId="110">
    <w:name w:val="Нет списка11"/>
    <w:next w:val="a5"/>
    <w:uiPriority w:val="99"/>
    <w:semiHidden/>
    <w:unhideWhenUsed/>
    <w:rsid w:val="006D7899"/>
  </w:style>
  <w:style w:type="paragraph" w:customStyle="1" w:styleId="1b">
    <w:name w:val="Текст1"/>
    <w:basedOn w:val="a1"/>
    <w:next w:val="af3"/>
    <w:uiPriority w:val="99"/>
    <w:unhideWhenUsed/>
    <w:rsid w:val="006D7899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paragraph" w:customStyle="1" w:styleId="affff3">
    <w:name w:val="Информация об изменениях документа"/>
    <w:basedOn w:val="afffb"/>
    <w:next w:val="a1"/>
    <w:uiPriority w:val="99"/>
    <w:rsid w:val="006D7899"/>
    <w:pPr>
      <w:suppressAutoHyphens w:val="0"/>
      <w:autoSpaceDN w:val="0"/>
      <w:adjustRightInd w:val="0"/>
      <w:spacing w:before="75"/>
    </w:pPr>
    <w:rPr>
      <w:rFonts w:eastAsia="Calibri" w:cs="Arial"/>
      <w:color w:val="353842"/>
      <w:sz w:val="24"/>
      <w:szCs w:val="24"/>
      <w:shd w:val="clear" w:color="auto" w:fill="F0F0F0"/>
      <w:lang w:eastAsia="en-US"/>
    </w:rPr>
  </w:style>
  <w:style w:type="table" w:customStyle="1" w:styleId="24">
    <w:name w:val="Сетка таблицы2"/>
    <w:basedOn w:val="a4"/>
    <w:next w:val="af1"/>
    <w:uiPriority w:val="99"/>
    <w:rsid w:val="006D789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uiPriority w:val="99"/>
    <w:rsid w:val="006D7899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6D7899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6D789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Абзац списка2"/>
    <w:basedOn w:val="a1"/>
    <w:uiPriority w:val="99"/>
    <w:rsid w:val="006D789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table" w:customStyle="1" w:styleId="410">
    <w:name w:val="Сетка таблицы41"/>
    <w:basedOn w:val="a4"/>
    <w:next w:val="af1"/>
    <w:rsid w:val="006D789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5"/>
    <w:uiPriority w:val="99"/>
    <w:semiHidden/>
    <w:unhideWhenUsed/>
    <w:rsid w:val="006D7899"/>
  </w:style>
  <w:style w:type="paragraph" w:customStyle="1" w:styleId="Char">
    <w:name w:val="Char Знак"/>
    <w:basedOn w:val="a1"/>
    <w:rsid w:val="006D7899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26">
    <w:name w:val="Нет списка2"/>
    <w:next w:val="a5"/>
    <w:uiPriority w:val="99"/>
    <w:semiHidden/>
    <w:unhideWhenUsed/>
    <w:rsid w:val="006D7899"/>
  </w:style>
  <w:style w:type="paragraph" w:customStyle="1" w:styleId="xl67">
    <w:name w:val="xl67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68">
    <w:name w:val="xl68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69">
    <w:name w:val="xl69"/>
    <w:basedOn w:val="a1"/>
    <w:rsid w:val="006D7899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0">
    <w:name w:val="xl70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71">
    <w:name w:val="xl71"/>
    <w:basedOn w:val="a1"/>
    <w:rsid w:val="006D78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2">
    <w:name w:val="xl72"/>
    <w:basedOn w:val="a1"/>
    <w:rsid w:val="006D789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3">
    <w:name w:val="xl73"/>
    <w:basedOn w:val="a1"/>
    <w:rsid w:val="006D78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74">
    <w:name w:val="xl74"/>
    <w:basedOn w:val="a1"/>
    <w:rsid w:val="006D789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5">
    <w:name w:val="xl75"/>
    <w:basedOn w:val="a1"/>
    <w:rsid w:val="006D789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6">
    <w:name w:val="xl76"/>
    <w:basedOn w:val="a1"/>
    <w:rsid w:val="006D78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7">
    <w:name w:val="xl77"/>
    <w:basedOn w:val="a1"/>
    <w:rsid w:val="006D789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8">
    <w:name w:val="xl78"/>
    <w:basedOn w:val="a1"/>
    <w:rsid w:val="006D789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9">
    <w:name w:val="xl79"/>
    <w:basedOn w:val="a1"/>
    <w:rsid w:val="006D78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0">
    <w:name w:val="xl80"/>
    <w:basedOn w:val="a1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1">
    <w:name w:val="xl81"/>
    <w:basedOn w:val="a1"/>
    <w:rsid w:val="006D78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2">
    <w:name w:val="xl82"/>
    <w:basedOn w:val="a1"/>
    <w:rsid w:val="006D78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3">
    <w:name w:val="xl83"/>
    <w:basedOn w:val="a1"/>
    <w:rsid w:val="006D78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4">
    <w:name w:val="xl84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5">
    <w:name w:val="xl85"/>
    <w:basedOn w:val="a1"/>
    <w:rsid w:val="006D78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6">
    <w:name w:val="xl86"/>
    <w:basedOn w:val="a1"/>
    <w:rsid w:val="006D789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7">
    <w:name w:val="xl87"/>
    <w:basedOn w:val="a1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8">
    <w:name w:val="xl88"/>
    <w:basedOn w:val="a1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9">
    <w:name w:val="xl89"/>
    <w:basedOn w:val="a1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90">
    <w:name w:val="xl90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1">
    <w:name w:val="xl91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</w:pPr>
    <w:rPr>
      <w:rFonts w:cs="Calibri"/>
      <w:color w:val="000000"/>
      <w:sz w:val="24"/>
      <w:szCs w:val="24"/>
    </w:rPr>
  </w:style>
  <w:style w:type="paragraph" w:customStyle="1" w:styleId="xl92">
    <w:name w:val="xl92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3">
    <w:name w:val="xl93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4">
    <w:name w:val="xl94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5">
    <w:name w:val="xl95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6">
    <w:name w:val="xl96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7">
    <w:name w:val="xl97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8">
    <w:name w:val="xl98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9">
    <w:name w:val="xl99"/>
    <w:basedOn w:val="a1"/>
    <w:rsid w:val="006D7899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40"/>
      <w:szCs w:val="40"/>
    </w:rPr>
  </w:style>
  <w:style w:type="paragraph" w:customStyle="1" w:styleId="xl100">
    <w:name w:val="xl100"/>
    <w:basedOn w:val="a1"/>
    <w:rsid w:val="006D78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40"/>
      <w:szCs w:val="40"/>
    </w:rPr>
  </w:style>
  <w:style w:type="paragraph" w:customStyle="1" w:styleId="xl101">
    <w:name w:val="xl101"/>
    <w:basedOn w:val="a1"/>
    <w:rsid w:val="006D7899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102">
    <w:name w:val="xl102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103">
    <w:name w:val="xl103"/>
    <w:basedOn w:val="a1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4">
    <w:name w:val="xl104"/>
    <w:basedOn w:val="a1"/>
    <w:rsid w:val="006D7899"/>
    <w:pP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5">
    <w:name w:val="xl105"/>
    <w:basedOn w:val="a1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6">
    <w:name w:val="xl106"/>
    <w:basedOn w:val="a1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7">
    <w:name w:val="xl107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b/>
      <w:bCs/>
      <w:color w:val="000000"/>
      <w:sz w:val="24"/>
      <w:szCs w:val="24"/>
    </w:rPr>
  </w:style>
  <w:style w:type="paragraph" w:customStyle="1" w:styleId="xl108">
    <w:name w:val="xl108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09">
    <w:name w:val="xl109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110">
    <w:name w:val="xl110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1">
    <w:name w:val="xl111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2">
    <w:name w:val="xl112"/>
    <w:basedOn w:val="a1"/>
    <w:rsid w:val="006D789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1"/>
    <w:rsid w:val="006D789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1"/>
    <w:rsid w:val="006D789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5">
    <w:name w:val="xl115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b/>
      <w:bCs/>
      <w:color w:val="000000"/>
      <w:sz w:val="24"/>
      <w:szCs w:val="24"/>
    </w:rPr>
  </w:style>
  <w:style w:type="paragraph" w:customStyle="1" w:styleId="xl116">
    <w:name w:val="xl116"/>
    <w:basedOn w:val="a1"/>
    <w:rsid w:val="006D789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7">
    <w:name w:val="xl117"/>
    <w:basedOn w:val="a1"/>
    <w:rsid w:val="006D789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8">
    <w:name w:val="xl118"/>
    <w:basedOn w:val="a1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48"/>
      <w:szCs w:val="48"/>
    </w:rPr>
  </w:style>
  <w:style w:type="paragraph" w:customStyle="1" w:styleId="xl119">
    <w:name w:val="xl119"/>
    <w:basedOn w:val="a1"/>
    <w:rsid w:val="006D7899"/>
    <w:pP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20">
    <w:name w:val="xl120"/>
    <w:basedOn w:val="a1"/>
    <w:rsid w:val="006D7899"/>
    <w:pP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21">
    <w:name w:val="xl121"/>
    <w:basedOn w:val="a1"/>
    <w:rsid w:val="006D7899"/>
    <w:pP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22">
    <w:name w:val="xl122"/>
    <w:basedOn w:val="a1"/>
    <w:rsid w:val="006D7899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48"/>
      <w:szCs w:val="48"/>
    </w:rPr>
  </w:style>
  <w:style w:type="paragraph" w:customStyle="1" w:styleId="xl123">
    <w:name w:val="xl123"/>
    <w:basedOn w:val="a1"/>
    <w:rsid w:val="006D789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44"/>
      <w:szCs w:val="44"/>
    </w:rPr>
  </w:style>
  <w:style w:type="paragraph" w:customStyle="1" w:styleId="xl124">
    <w:name w:val="xl124"/>
    <w:basedOn w:val="a1"/>
    <w:rsid w:val="006D78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25">
    <w:name w:val="xl125"/>
    <w:basedOn w:val="a1"/>
    <w:rsid w:val="006D78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26">
    <w:name w:val="xl126"/>
    <w:basedOn w:val="a1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48"/>
      <w:szCs w:val="48"/>
    </w:rPr>
  </w:style>
  <w:style w:type="paragraph" w:customStyle="1" w:styleId="xl65">
    <w:name w:val="xl65"/>
    <w:basedOn w:val="a1"/>
    <w:rsid w:val="006D789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xl66">
    <w:name w:val="xl66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127">
    <w:name w:val="xl127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28">
    <w:name w:val="xl128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29">
    <w:name w:val="xl129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30">
    <w:name w:val="xl130"/>
    <w:basedOn w:val="a1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6"/>
      <w:szCs w:val="26"/>
    </w:rPr>
  </w:style>
  <w:style w:type="paragraph" w:customStyle="1" w:styleId="xl131">
    <w:name w:val="xl131"/>
    <w:basedOn w:val="a1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32">
    <w:name w:val="xl132"/>
    <w:basedOn w:val="a1"/>
    <w:rsid w:val="006D789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56"/>
      <w:szCs w:val="56"/>
    </w:rPr>
  </w:style>
  <w:style w:type="paragraph" w:customStyle="1" w:styleId="xl133">
    <w:name w:val="xl133"/>
    <w:basedOn w:val="a1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1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1"/>
    <w:rsid w:val="006D78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1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1"/>
    <w:rsid w:val="006D789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56"/>
      <w:szCs w:val="56"/>
    </w:rPr>
  </w:style>
  <w:style w:type="paragraph" w:customStyle="1" w:styleId="xl138">
    <w:name w:val="xl138"/>
    <w:basedOn w:val="a1"/>
    <w:rsid w:val="006D789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56"/>
      <w:szCs w:val="56"/>
    </w:rPr>
  </w:style>
  <w:style w:type="paragraph" w:customStyle="1" w:styleId="xl139">
    <w:name w:val="xl139"/>
    <w:basedOn w:val="a1"/>
    <w:rsid w:val="006D7899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56"/>
      <w:szCs w:val="56"/>
    </w:rPr>
  </w:style>
  <w:style w:type="paragraph" w:customStyle="1" w:styleId="xl140">
    <w:name w:val="xl140"/>
    <w:basedOn w:val="a1"/>
    <w:rsid w:val="006D78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1"/>
    <w:rsid w:val="006D78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1"/>
    <w:rsid w:val="006D78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1"/>
    <w:rsid w:val="006D789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1"/>
    <w:rsid w:val="006D789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1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1"/>
    <w:rsid w:val="006D78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1"/>
    <w:rsid w:val="006D78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1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56"/>
      <w:szCs w:val="56"/>
    </w:rPr>
  </w:style>
  <w:style w:type="character" w:customStyle="1" w:styleId="1c">
    <w:name w:val="Текст Знак1"/>
    <w:uiPriority w:val="99"/>
    <w:rsid w:val="006D7899"/>
    <w:rPr>
      <w:rFonts w:ascii="Consolas" w:hAnsi="Consolas" w:cs="Consolas"/>
      <w:sz w:val="21"/>
      <w:szCs w:val="21"/>
    </w:rPr>
  </w:style>
  <w:style w:type="numbering" w:customStyle="1" w:styleId="36">
    <w:name w:val="Нет списка3"/>
    <w:next w:val="a5"/>
    <w:uiPriority w:val="99"/>
    <w:semiHidden/>
    <w:unhideWhenUsed/>
    <w:rsid w:val="006D7899"/>
  </w:style>
  <w:style w:type="numbering" w:customStyle="1" w:styleId="120">
    <w:name w:val="Нет списка12"/>
    <w:next w:val="a5"/>
    <w:uiPriority w:val="99"/>
    <w:semiHidden/>
    <w:unhideWhenUsed/>
    <w:rsid w:val="006D7899"/>
  </w:style>
  <w:style w:type="numbering" w:customStyle="1" w:styleId="214">
    <w:name w:val="Нет списка21"/>
    <w:next w:val="a5"/>
    <w:uiPriority w:val="99"/>
    <w:semiHidden/>
    <w:unhideWhenUsed/>
    <w:rsid w:val="006D7899"/>
  </w:style>
  <w:style w:type="numbering" w:customStyle="1" w:styleId="43">
    <w:name w:val="Нет списка4"/>
    <w:next w:val="a5"/>
    <w:uiPriority w:val="99"/>
    <w:semiHidden/>
    <w:unhideWhenUsed/>
    <w:rsid w:val="00347891"/>
  </w:style>
  <w:style w:type="numbering" w:customStyle="1" w:styleId="130">
    <w:name w:val="Нет списка13"/>
    <w:next w:val="a5"/>
    <w:uiPriority w:val="99"/>
    <w:semiHidden/>
    <w:unhideWhenUsed/>
    <w:rsid w:val="00347891"/>
  </w:style>
  <w:style w:type="table" w:customStyle="1" w:styleId="52">
    <w:name w:val="Сетка таблицы5"/>
    <w:basedOn w:val="a4"/>
    <w:next w:val="af1"/>
    <w:uiPriority w:val="99"/>
    <w:rsid w:val="0034789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uiPriority w:val="99"/>
    <w:rsid w:val="0034789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uiPriority w:val="99"/>
    <w:rsid w:val="0034789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uiPriority w:val="99"/>
    <w:rsid w:val="0034789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34789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4"/>
    <w:next w:val="af1"/>
    <w:rsid w:val="0034789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5"/>
    <w:uiPriority w:val="99"/>
    <w:semiHidden/>
    <w:unhideWhenUsed/>
    <w:rsid w:val="00347891"/>
  </w:style>
  <w:style w:type="numbering" w:customStyle="1" w:styleId="220">
    <w:name w:val="Нет списка22"/>
    <w:next w:val="a5"/>
    <w:uiPriority w:val="99"/>
    <w:semiHidden/>
    <w:unhideWhenUsed/>
    <w:rsid w:val="00347891"/>
  </w:style>
  <w:style w:type="numbering" w:customStyle="1" w:styleId="312">
    <w:name w:val="Нет списка31"/>
    <w:next w:val="a5"/>
    <w:uiPriority w:val="99"/>
    <w:semiHidden/>
    <w:unhideWhenUsed/>
    <w:rsid w:val="00347891"/>
  </w:style>
  <w:style w:type="numbering" w:customStyle="1" w:styleId="1210">
    <w:name w:val="Нет списка121"/>
    <w:next w:val="a5"/>
    <w:uiPriority w:val="99"/>
    <w:semiHidden/>
    <w:unhideWhenUsed/>
    <w:rsid w:val="00347891"/>
  </w:style>
  <w:style w:type="numbering" w:customStyle="1" w:styleId="2110">
    <w:name w:val="Нет списка211"/>
    <w:next w:val="a5"/>
    <w:uiPriority w:val="99"/>
    <w:semiHidden/>
    <w:unhideWhenUsed/>
    <w:rsid w:val="00347891"/>
  </w:style>
  <w:style w:type="numbering" w:customStyle="1" w:styleId="53">
    <w:name w:val="Нет списка5"/>
    <w:next w:val="a5"/>
    <w:uiPriority w:val="99"/>
    <w:semiHidden/>
    <w:unhideWhenUsed/>
    <w:rsid w:val="001D6A1D"/>
  </w:style>
  <w:style w:type="numbering" w:customStyle="1" w:styleId="140">
    <w:name w:val="Нет списка14"/>
    <w:next w:val="a5"/>
    <w:uiPriority w:val="99"/>
    <w:semiHidden/>
    <w:unhideWhenUsed/>
    <w:rsid w:val="001D6A1D"/>
  </w:style>
  <w:style w:type="table" w:customStyle="1" w:styleId="62">
    <w:name w:val="Сетка таблицы6"/>
    <w:basedOn w:val="a4"/>
    <w:next w:val="af1"/>
    <w:uiPriority w:val="99"/>
    <w:rsid w:val="001D6A1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uiPriority w:val="99"/>
    <w:rsid w:val="001D6A1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uiPriority w:val="99"/>
    <w:rsid w:val="001D6A1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1D6A1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1D6A1D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4"/>
    <w:next w:val="af1"/>
    <w:rsid w:val="001D6A1D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5"/>
    <w:uiPriority w:val="99"/>
    <w:semiHidden/>
    <w:unhideWhenUsed/>
    <w:rsid w:val="001D6A1D"/>
  </w:style>
  <w:style w:type="numbering" w:customStyle="1" w:styleId="230">
    <w:name w:val="Нет списка23"/>
    <w:next w:val="a5"/>
    <w:uiPriority w:val="99"/>
    <w:semiHidden/>
    <w:unhideWhenUsed/>
    <w:rsid w:val="001D6A1D"/>
  </w:style>
  <w:style w:type="numbering" w:customStyle="1" w:styleId="321">
    <w:name w:val="Нет списка32"/>
    <w:next w:val="a5"/>
    <w:uiPriority w:val="99"/>
    <w:semiHidden/>
    <w:unhideWhenUsed/>
    <w:rsid w:val="001D6A1D"/>
  </w:style>
  <w:style w:type="numbering" w:customStyle="1" w:styleId="122">
    <w:name w:val="Нет списка122"/>
    <w:next w:val="a5"/>
    <w:uiPriority w:val="99"/>
    <w:semiHidden/>
    <w:unhideWhenUsed/>
    <w:rsid w:val="001D6A1D"/>
  </w:style>
  <w:style w:type="numbering" w:customStyle="1" w:styleId="2120">
    <w:name w:val="Нет списка212"/>
    <w:next w:val="a5"/>
    <w:uiPriority w:val="99"/>
    <w:semiHidden/>
    <w:unhideWhenUsed/>
    <w:rsid w:val="001D6A1D"/>
  </w:style>
  <w:style w:type="numbering" w:customStyle="1" w:styleId="63">
    <w:name w:val="Нет списка6"/>
    <w:next w:val="a5"/>
    <w:uiPriority w:val="99"/>
    <w:semiHidden/>
    <w:unhideWhenUsed/>
    <w:rsid w:val="00082F87"/>
  </w:style>
  <w:style w:type="paragraph" w:customStyle="1" w:styleId="Heading">
    <w:name w:val="Heading"/>
    <w:uiPriority w:val="99"/>
    <w:rsid w:val="00082F8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082F8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text">
    <w:name w:val="Context"/>
    <w:uiPriority w:val="99"/>
    <w:rsid w:val="00082F87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customStyle="1" w:styleId="Normal1">
    <w:name w:val="Normal1"/>
    <w:rsid w:val="00082F87"/>
    <w:pPr>
      <w:suppressAutoHyphens/>
      <w:snapToGrid w:val="0"/>
      <w:spacing w:before="100" w:after="100"/>
    </w:pPr>
    <w:rPr>
      <w:rFonts w:ascii="Times New Roman" w:hAnsi="Times New Roman" w:cs="Times New Roman"/>
      <w:sz w:val="24"/>
      <w:lang w:eastAsia="ar-SA"/>
    </w:rPr>
  </w:style>
  <w:style w:type="paragraph" w:customStyle="1" w:styleId="1KGK9">
    <w:name w:val="1KG=K9"/>
    <w:rsid w:val="00082F87"/>
    <w:rPr>
      <w:rFonts w:ascii="MS Sans Serif" w:hAnsi="MS Sans Serif" w:cs="Times New Roman"/>
      <w:snapToGrid w:val="0"/>
      <w:sz w:val="24"/>
    </w:rPr>
  </w:style>
  <w:style w:type="character" w:customStyle="1" w:styleId="affff4">
    <w:name w:val="Основной шрифт"/>
    <w:semiHidden/>
    <w:rsid w:val="00082F87"/>
  </w:style>
  <w:style w:type="paragraph" w:styleId="27">
    <w:name w:val="Body Text 2"/>
    <w:basedOn w:val="a1"/>
    <w:link w:val="28"/>
    <w:rsid w:val="00082F87"/>
    <w:pPr>
      <w:spacing w:before="120" w:after="0" w:line="240" w:lineRule="auto"/>
      <w:ind w:right="5102"/>
      <w:jc w:val="center"/>
    </w:pPr>
    <w:rPr>
      <w:rFonts w:ascii="Times New Roman" w:hAnsi="Times New Roman"/>
      <w:sz w:val="26"/>
      <w:szCs w:val="20"/>
    </w:rPr>
  </w:style>
  <w:style w:type="character" w:customStyle="1" w:styleId="28">
    <w:name w:val="Основной текст 2 Знак"/>
    <w:link w:val="27"/>
    <w:rsid w:val="00082F87"/>
    <w:rPr>
      <w:rFonts w:ascii="Times New Roman" w:hAnsi="Times New Roman" w:cs="Times New Roman"/>
      <w:sz w:val="26"/>
    </w:rPr>
  </w:style>
  <w:style w:type="paragraph" w:customStyle="1" w:styleId="affff5">
    <w:name w:val="Обращение"/>
    <w:basedOn w:val="a1"/>
    <w:next w:val="a1"/>
    <w:rsid w:val="00082F87"/>
    <w:pPr>
      <w:spacing w:before="240"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paragraph" w:customStyle="1" w:styleId="affff6">
    <w:name w:val="Адресные реквизиты"/>
    <w:basedOn w:val="a2"/>
    <w:next w:val="a2"/>
    <w:rsid w:val="00082F87"/>
    <w:pPr>
      <w:spacing w:after="0" w:line="240" w:lineRule="auto"/>
    </w:pPr>
    <w:rPr>
      <w:rFonts w:ascii="Times New Roman" w:hAnsi="Times New Roman"/>
      <w:sz w:val="16"/>
      <w:szCs w:val="20"/>
    </w:rPr>
  </w:style>
  <w:style w:type="paragraph" w:customStyle="1" w:styleId="affff7">
    <w:name w:val="Адресат"/>
    <w:basedOn w:val="a1"/>
    <w:rsid w:val="00082F87"/>
    <w:pPr>
      <w:spacing w:before="120" w:after="0" w:line="240" w:lineRule="auto"/>
      <w:jc w:val="both"/>
    </w:pPr>
    <w:rPr>
      <w:rFonts w:ascii="Times New Roman" w:hAnsi="Times New Roman"/>
      <w:b/>
      <w:sz w:val="26"/>
      <w:szCs w:val="20"/>
    </w:rPr>
  </w:style>
  <w:style w:type="paragraph" w:customStyle="1" w:styleId="H3">
    <w:name w:val="H3"/>
    <w:basedOn w:val="a1"/>
    <w:next w:val="a1"/>
    <w:rsid w:val="00082F87"/>
    <w:pPr>
      <w:keepNext/>
      <w:suppressAutoHyphens/>
      <w:spacing w:before="100" w:after="100" w:line="240" w:lineRule="auto"/>
    </w:pPr>
    <w:rPr>
      <w:rFonts w:ascii="Times New Roman" w:hAnsi="Times New Roman"/>
      <w:b/>
      <w:sz w:val="28"/>
      <w:szCs w:val="20"/>
      <w:lang w:eastAsia="ar-SA"/>
    </w:rPr>
  </w:style>
  <w:style w:type="paragraph" w:customStyle="1" w:styleId="29">
    <w:name w:val="Обычный2"/>
    <w:rsid w:val="00082F87"/>
    <w:pPr>
      <w:suppressAutoHyphens/>
      <w:spacing w:before="100" w:after="100"/>
    </w:pPr>
    <w:rPr>
      <w:rFonts w:ascii="Times New Roman" w:hAnsi="Times New Roman" w:cs="Times New Roman"/>
      <w:sz w:val="24"/>
      <w:lang w:eastAsia="ar-SA"/>
    </w:rPr>
  </w:style>
  <w:style w:type="paragraph" w:customStyle="1" w:styleId="consnormal0">
    <w:name w:val="consnormal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title0">
    <w:name w:val="constitle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nonformat">
    <w:name w:val="consnonformat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8">
    <w:name w:val="Таблицы (моноширинный)"/>
    <w:basedOn w:val="a1"/>
    <w:next w:val="a1"/>
    <w:rsid w:val="00082F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6"/>
      <w:szCs w:val="26"/>
    </w:rPr>
  </w:style>
  <w:style w:type="character" w:customStyle="1" w:styleId="1d">
    <w:name w:val="Текст концевой сноски Знак1"/>
    <w:uiPriority w:val="99"/>
    <w:semiHidden/>
    <w:rsid w:val="00082F87"/>
    <w:rPr>
      <w:rFonts w:ascii="Times New Roman" w:eastAsia="Calibri" w:hAnsi="Times New Roman" w:cs="Times New Roman"/>
      <w:sz w:val="20"/>
      <w:szCs w:val="20"/>
    </w:rPr>
  </w:style>
  <w:style w:type="paragraph" w:customStyle="1" w:styleId="2a">
    <w:name w:val="Знак2"/>
    <w:basedOn w:val="a1"/>
    <w:rsid w:val="00082F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7">
    <w:name w:val="Body Text Indent 3"/>
    <w:basedOn w:val="a1"/>
    <w:link w:val="38"/>
    <w:rsid w:val="00082F8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8">
    <w:name w:val="Основной текст с отступом 3 Знак"/>
    <w:link w:val="37"/>
    <w:rsid w:val="00082F87"/>
    <w:rPr>
      <w:rFonts w:ascii="Times New Roman" w:hAnsi="Times New Roman" w:cs="Times New Roman"/>
      <w:sz w:val="16"/>
      <w:szCs w:val="16"/>
    </w:rPr>
  </w:style>
  <w:style w:type="paragraph" w:customStyle="1" w:styleId="1e">
    <w:name w:val="Знак1"/>
    <w:basedOn w:val="a1"/>
    <w:rsid w:val="00082F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9">
    <w:name w:val="Обычный3"/>
    <w:rsid w:val="00082F87"/>
    <w:pPr>
      <w:suppressAutoHyphens/>
      <w:spacing w:before="100" w:after="100"/>
    </w:pPr>
    <w:rPr>
      <w:rFonts w:ascii="Times New Roman" w:hAnsi="Times New Roman" w:cs="Times New Roman"/>
      <w:sz w:val="24"/>
      <w:lang w:eastAsia="ar-SA"/>
    </w:rPr>
  </w:style>
  <w:style w:type="paragraph" w:customStyle="1" w:styleId="44">
    <w:name w:val="Обычный4"/>
    <w:rsid w:val="00082F87"/>
    <w:pPr>
      <w:suppressAutoHyphens/>
      <w:spacing w:before="100" w:after="100"/>
    </w:pPr>
    <w:rPr>
      <w:rFonts w:ascii="Times New Roman" w:hAnsi="Times New Roman" w:cs="Times New Roman"/>
      <w:sz w:val="24"/>
      <w:lang w:eastAsia="ar-SA"/>
    </w:rPr>
  </w:style>
  <w:style w:type="character" w:customStyle="1" w:styleId="1f">
    <w:name w:val="Тема примечания Знак1"/>
    <w:uiPriority w:val="99"/>
    <w:semiHidden/>
    <w:rsid w:val="00082F87"/>
    <w:rPr>
      <w:rFonts w:ascii="Arial" w:eastAsia="Times New Roman" w:hAnsi="Arial" w:cs="Times New Roman"/>
      <w:b/>
      <w:bCs/>
      <w:sz w:val="20"/>
      <w:szCs w:val="20"/>
      <w:lang w:val="x-none" w:eastAsia="ru-RU"/>
    </w:rPr>
  </w:style>
  <w:style w:type="table" w:customStyle="1" w:styleId="72">
    <w:name w:val="Сетка таблицы7"/>
    <w:basedOn w:val="a4"/>
    <w:next w:val="af1"/>
    <w:uiPriority w:val="59"/>
    <w:rsid w:val="00082F87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u">
    <w:name w:val="u"/>
    <w:basedOn w:val="a1"/>
    <w:rsid w:val="00082F87"/>
    <w:pPr>
      <w:spacing w:after="0" w:line="240" w:lineRule="auto"/>
      <w:ind w:firstLine="390"/>
      <w:jc w:val="both"/>
    </w:pPr>
    <w:rPr>
      <w:rFonts w:ascii="Times New Roman" w:hAnsi="Times New Roman"/>
      <w:sz w:val="24"/>
      <w:szCs w:val="24"/>
    </w:rPr>
  </w:style>
  <w:style w:type="paragraph" w:customStyle="1" w:styleId="Aufzhlung">
    <w:name w:val="Aufzählung"/>
    <w:basedOn w:val="a1"/>
    <w:qFormat/>
    <w:rsid w:val="00082F87"/>
    <w:pPr>
      <w:numPr>
        <w:numId w:val="4"/>
      </w:numPr>
      <w:spacing w:after="0"/>
      <w:ind w:left="568" w:hanging="284"/>
    </w:pPr>
    <w:rPr>
      <w:rFonts w:eastAsia="Calibri"/>
      <w:lang w:val="de-DE" w:eastAsia="en-US"/>
    </w:rPr>
  </w:style>
  <w:style w:type="paragraph" w:customStyle="1" w:styleId="MMTopic1">
    <w:name w:val="MM Topic 1"/>
    <w:basedOn w:val="1"/>
    <w:link w:val="MMTopic1Zchn"/>
    <w:rsid w:val="00082F87"/>
    <w:pPr>
      <w:keepNext w:val="0"/>
      <w:numPr>
        <w:numId w:val="3"/>
      </w:numPr>
      <w:pBdr>
        <w:top w:val="single" w:sz="24" w:space="1" w:color="69AAD5"/>
        <w:left w:val="single" w:sz="24" w:space="4" w:color="69AAD5"/>
        <w:bottom w:val="single" w:sz="24" w:space="1" w:color="69AAD5"/>
      </w:pBdr>
      <w:shd w:val="clear" w:color="auto" w:fill="69AAD5"/>
      <w:tabs>
        <w:tab w:val="left" w:pos="567"/>
      </w:tabs>
      <w:autoSpaceDE/>
      <w:autoSpaceDN/>
      <w:spacing w:line="276" w:lineRule="auto"/>
      <w:contextualSpacing/>
      <w:jc w:val="left"/>
    </w:pPr>
    <w:rPr>
      <w:rFonts w:ascii="Cambria" w:hAnsi="Cambria"/>
      <w:bCs w:val="0"/>
      <w:caps/>
      <w:color w:val="365F91"/>
      <w:sz w:val="22"/>
      <w:szCs w:val="22"/>
      <w:lang w:val="de-AT" w:eastAsia="en-US"/>
    </w:rPr>
  </w:style>
  <w:style w:type="character" w:customStyle="1" w:styleId="MMTopic1Zchn">
    <w:name w:val="MM Topic 1 Zchn"/>
    <w:link w:val="MMTopic1"/>
    <w:rsid w:val="00082F87"/>
    <w:rPr>
      <w:rFonts w:ascii="Cambria" w:hAnsi="Cambria" w:cs="Times New Roman"/>
      <w:b/>
      <w:caps/>
      <w:color w:val="365F91"/>
      <w:sz w:val="22"/>
      <w:szCs w:val="22"/>
      <w:shd w:val="clear" w:color="auto" w:fill="69AAD5"/>
      <w:lang w:val="de-AT" w:eastAsia="en-US"/>
    </w:rPr>
  </w:style>
  <w:style w:type="paragraph" w:customStyle="1" w:styleId="MMTopic2">
    <w:name w:val="MM Topic 2"/>
    <w:basedOn w:val="21"/>
    <w:rsid w:val="00082F87"/>
    <w:pPr>
      <w:keepNext w:val="0"/>
      <w:keepLines w:val="0"/>
      <w:numPr>
        <w:ilvl w:val="1"/>
        <w:numId w:val="3"/>
      </w:numPr>
      <w:tabs>
        <w:tab w:val="left" w:pos="567"/>
      </w:tabs>
      <w:spacing w:before="360"/>
      <w:contextualSpacing/>
    </w:pPr>
    <w:rPr>
      <w:bCs w:val="0"/>
      <w:sz w:val="22"/>
      <w:szCs w:val="22"/>
      <w:lang w:val="de-AT" w:eastAsia="en-US"/>
    </w:rPr>
  </w:style>
  <w:style w:type="paragraph" w:customStyle="1" w:styleId="MMTopic3">
    <w:name w:val="MM Topic 3"/>
    <w:basedOn w:val="3"/>
    <w:rsid w:val="00082F87"/>
    <w:pPr>
      <w:keepNext w:val="0"/>
      <w:keepLines w:val="0"/>
      <w:numPr>
        <w:ilvl w:val="2"/>
      </w:numPr>
      <w:tabs>
        <w:tab w:val="left" w:pos="709"/>
      </w:tabs>
      <w:overflowPunct/>
      <w:autoSpaceDE/>
      <w:autoSpaceDN/>
      <w:adjustRightInd/>
      <w:spacing w:before="480" w:line="276" w:lineRule="auto"/>
      <w:jc w:val="left"/>
      <w:textAlignment w:val="auto"/>
    </w:pPr>
    <w:rPr>
      <w:rFonts w:ascii="Cambria" w:hAnsi="Cambria"/>
      <w:color w:val="4F81BD"/>
      <w:sz w:val="22"/>
      <w:szCs w:val="22"/>
      <w:lang w:val="en-US" w:eastAsia="de-AT"/>
    </w:rPr>
  </w:style>
  <w:style w:type="paragraph" w:customStyle="1" w:styleId="berschriftgross">
    <w:name w:val="Überschrift gross"/>
    <w:basedOn w:val="a1"/>
    <w:qFormat/>
    <w:rsid w:val="00082F87"/>
    <w:pPr>
      <w:spacing w:before="480" w:after="120"/>
    </w:pPr>
    <w:rPr>
      <w:rFonts w:ascii="Cambria" w:eastAsia="Calibri" w:hAnsi="Cambria"/>
      <w:b/>
      <w:color w:val="69AAD5"/>
      <w:sz w:val="28"/>
      <w:szCs w:val="28"/>
      <w:lang w:val="de-DE" w:eastAsia="en-US"/>
    </w:rPr>
  </w:style>
  <w:style w:type="paragraph" w:customStyle="1" w:styleId="berschriftklein">
    <w:name w:val="Überschrift klein"/>
    <w:basedOn w:val="a1"/>
    <w:qFormat/>
    <w:rsid w:val="00082F87"/>
    <w:pPr>
      <w:spacing w:before="480" w:after="120"/>
    </w:pPr>
    <w:rPr>
      <w:rFonts w:ascii="Cambria" w:eastAsia="Calibri" w:hAnsi="Cambria"/>
      <w:b/>
      <w:color w:val="69AAD5"/>
      <w:lang w:val="de-DE" w:eastAsia="en-US"/>
    </w:rPr>
  </w:style>
  <w:style w:type="paragraph" w:customStyle="1" w:styleId="TextTabelle">
    <w:name w:val="Text Tabelle"/>
    <w:basedOn w:val="a1"/>
    <w:qFormat/>
    <w:rsid w:val="00082F87"/>
    <w:pPr>
      <w:spacing w:after="0" w:line="240" w:lineRule="auto"/>
    </w:pPr>
    <w:rPr>
      <w:rFonts w:eastAsia="Arial Unicode MS" w:cs="Arial"/>
      <w:sz w:val="20"/>
      <w:szCs w:val="20"/>
      <w:lang w:val="de-DE" w:eastAsia="en-US"/>
    </w:rPr>
  </w:style>
  <w:style w:type="paragraph" w:customStyle="1" w:styleId="Frage">
    <w:name w:val="Frage"/>
    <w:basedOn w:val="TextTabelle"/>
    <w:qFormat/>
    <w:rsid w:val="00082F87"/>
    <w:pPr>
      <w:pBdr>
        <w:left w:val="single" w:sz="24" w:space="4" w:color="D7E6F5"/>
      </w:pBdr>
      <w:shd w:val="clear" w:color="auto" w:fill="DCF0FA"/>
      <w:spacing w:before="120" w:after="120"/>
      <w:ind w:left="142"/>
    </w:pPr>
  </w:style>
  <w:style w:type="character" w:customStyle="1" w:styleId="hps">
    <w:name w:val="hps"/>
    <w:rsid w:val="00082F87"/>
  </w:style>
  <w:style w:type="character" w:customStyle="1" w:styleId="shorttext">
    <w:name w:val="short_text"/>
    <w:rsid w:val="00082F87"/>
  </w:style>
  <w:style w:type="character" w:customStyle="1" w:styleId="diccomment">
    <w:name w:val="dic_comment"/>
    <w:rsid w:val="00082F87"/>
  </w:style>
  <w:style w:type="paragraph" w:styleId="2b">
    <w:name w:val="Body Text Indent 2"/>
    <w:basedOn w:val="a1"/>
    <w:link w:val="2c"/>
    <w:uiPriority w:val="99"/>
    <w:unhideWhenUsed/>
    <w:rsid w:val="00082F87"/>
    <w:pPr>
      <w:spacing w:after="120" w:line="480" w:lineRule="auto"/>
      <w:ind w:left="283"/>
    </w:pPr>
    <w:rPr>
      <w:sz w:val="20"/>
      <w:szCs w:val="20"/>
      <w:lang w:eastAsia="en-US"/>
    </w:rPr>
  </w:style>
  <w:style w:type="character" w:customStyle="1" w:styleId="2c">
    <w:name w:val="Основной текст с отступом 2 Знак"/>
    <w:link w:val="2b"/>
    <w:uiPriority w:val="99"/>
    <w:rsid w:val="00082F87"/>
    <w:rPr>
      <w:rFonts w:cs="Times New Roman"/>
      <w:lang w:eastAsia="en-US"/>
    </w:rPr>
  </w:style>
  <w:style w:type="paragraph" w:customStyle="1" w:styleId="20">
    <w:name w:val="Стиль2"/>
    <w:basedOn w:val="a1"/>
    <w:rsid w:val="00082F87"/>
    <w:pPr>
      <w:numPr>
        <w:numId w:val="5"/>
      </w:num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itemtext1">
    <w:name w:val="itemtext1"/>
    <w:rsid w:val="00082F87"/>
    <w:rPr>
      <w:rFonts w:ascii="Tahoma" w:hAnsi="Tahoma" w:cs="Tahoma" w:hint="default"/>
      <w:color w:val="000000"/>
      <w:sz w:val="20"/>
      <w:szCs w:val="20"/>
    </w:rPr>
  </w:style>
  <w:style w:type="paragraph" w:customStyle="1" w:styleId="affff9">
    <w:name w:val="Базовый"/>
    <w:rsid w:val="00082F87"/>
    <w:pPr>
      <w:tabs>
        <w:tab w:val="left" w:pos="709"/>
      </w:tabs>
      <w:suppressAutoHyphens/>
      <w:spacing w:after="200" w:line="276" w:lineRule="atLeast"/>
    </w:pPr>
    <w:rPr>
      <w:sz w:val="22"/>
      <w:szCs w:val="22"/>
      <w:lang w:eastAsia="en-US"/>
    </w:rPr>
  </w:style>
  <w:style w:type="paragraph" w:customStyle="1" w:styleId="affffa">
    <w:name w:val="Абзац_пост"/>
    <w:basedOn w:val="a1"/>
    <w:rsid w:val="00082F87"/>
    <w:pPr>
      <w:spacing w:before="120" w:after="0" w:line="240" w:lineRule="atLeast"/>
      <w:ind w:firstLine="720"/>
      <w:jc w:val="both"/>
    </w:pPr>
    <w:rPr>
      <w:rFonts w:ascii="Times New Roman" w:hAnsi="Times New Roman"/>
      <w:sz w:val="26"/>
      <w:szCs w:val="24"/>
    </w:rPr>
  </w:style>
  <w:style w:type="paragraph" w:customStyle="1" w:styleId="affffb">
    <w:name w:val="Название_пост"/>
    <w:basedOn w:val="af7"/>
    <w:next w:val="affffc"/>
    <w:rsid w:val="00082F87"/>
    <w:pPr>
      <w:spacing w:line="240" w:lineRule="atLeast"/>
    </w:pPr>
    <w:rPr>
      <w:bCs/>
      <w:sz w:val="32"/>
      <w:szCs w:val="24"/>
    </w:rPr>
  </w:style>
  <w:style w:type="paragraph" w:customStyle="1" w:styleId="affffc">
    <w:name w:val="Дата и номер"/>
    <w:basedOn w:val="a1"/>
    <w:next w:val="affffd"/>
    <w:rsid w:val="00082F87"/>
    <w:pPr>
      <w:tabs>
        <w:tab w:val="left" w:pos="8100"/>
      </w:tabs>
      <w:spacing w:after="0" w:line="240" w:lineRule="atLeast"/>
      <w:ind w:firstLine="720"/>
      <w:jc w:val="both"/>
    </w:pPr>
    <w:rPr>
      <w:rFonts w:ascii="Times New Roman" w:hAnsi="Times New Roman"/>
      <w:bCs/>
      <w:sz w:val="26"/>
      <w:szCs w:val="24"/>
    </w:rPr>
  </w:style>
  <w:style w:type="paragraph" w:customStyle="1" w:styleId="affffd">
    <w:name w:val="Заголовок_пост"/>
    <w:basedOn w:val="a1"/>
    <w:rsid w:val="00082F87"/>
    <w:pPr>
      <w:tabs>
        <w:tab w:val="left" w:pos="10440"/>
      </w:tabs>
      <w:spacing w:after="0" w:line="240" w:lineRule="atLeast"/>
      <w:ind w:left="720" w:right="4627"/>
      <w:jc w:val="both"/>
    </w:pPr>
    <w:rPr>
      <w:rFonts w:ascii="Times New Roman" w:hAnsi="Times New Roman"/>
      <w:sz w:val="26"/>
      <w:szCs w:val="24"/>
    </w:rPr>
  </w:style>
  <w:style w:type="paragraph" w:customStyle="1" w:styleId="affffe">
    <w:name w:val="Исполнитель"/>
    <w:basedOn w:val="affffa"/>
    <w:rsid w:val="00082F87"/>
    <w:pPr>
      <w:tabs>
        <w:tab w:val="left" w:pos="2880"/>
      </w:tabs>
      <w:spacing w:before="0"/>
      <w:ind w:left="2880" w:hanging="2160"/>
    </w:pPr>
  </w:style>
  <w:style w:type="paragraph" w:customStyle="1" w:styleId="afffff">
    <w:name w:val="Рассылка"/>
    <w:basedOn w:val="affffa"/>
    <w:rsid w:val="00082F87"/>
    <w:pPr>
      <w:tabs>
        <w:tab w:val="left" w:pos="2160"/>
      </w:tabs>
      <w:spacing w:before="0"/>
      <w:ind w:left="2160" w:hanging="1440"/>
    </w:pPr>
  </w:style>
  <w:style w:type="paragraph" w:customStyle="1" w:styleId="a0">
    <w:name w:val="Пункт_пост"/>
    <w:basedOn w:val="a1"/>
    <w:rsid w:val="00082F87"/>
    <w:pPr>
      <w:numPr>
        <w:numId w:val="6"/>
      </w:numPr>
      <w:spacing w:before="120" w:after="0" w:line="240" w:lineRule="atLeast"/>
      <w:jc w:val="both"/>
    </w:pPr>
    <w:rPr>
      <w:rFonts w:ascii="Times New Roman" w:hAnsi="Times New Roman"/>
      <w:sz w:val="26"/>
      <w:szCs w:val="24"/>
    </w:rPr>
  </w:style>
  <w:style w:type="paragraph" w:customStyle="1" w:styleId="54">
    <w:name w:val="Обычный5"/>
    <w:rsid w:val="00082F87"/>
    <w:pPr>
      <w:spacing w:before="100" w:after="100"/>
    </w:pPr>
    <w:rPr>
      <w:rFonts w:ascii="Times New Roman" w:hAnsi="Times New Roman" w:cs="Times New Roman"/>
      <w:snapToGrid w:val="0"/>
      <w:sz w:val="24"/>
    </w:rPr>
  </w:style>
  <w:style w:type="character" w:customStyle="1" w:styleId="date1">
    <w:name w:val="date1"/>
    <w:rsid w:val="00082F87"/>
    <w:rPr>
      <w:rFonts w:ascii="Verdana" w:hAnsi="Verdana" w:hint="default"/>
      <w:b/>
      <w:bCs/>
      <w:color w:val="A00020"/>
      <w:sz w:val="23"/>
      <w:szCs w:val="23"/>
    </w:rPr>
  </w:style>
  <w:style w:type="table" w:customStyle="1" w:styleId="141">
    <w:name w:val="Сетка таблицы14"/>
    <w:basedOn w:val="a4"/>
    <w:next w:val="af1"/>
    <w:uiPriority w:val="59"/>
    <w:rsid w:val="00082F87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5"/>
    <w:uiPriority w:val="99"/>
    <w:semiHidden/>
    <w:unhideWhenUsed/>
    <w:rsid w:val="00082F87"/>
  </w:style>
  <w:style w:type="table" w:customStyle="1" w:styleId="231">
    <w:name w:val="Сетка таблицы23"/>
    <w:basedOn w:val="a4"/>
    <w:next w:val="af1"/>
    <w:uiPriority w:val="59"/>
    <w:rsid w:val="00082F87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 w:val="20"/>
      <w:szCs w:val="20"/>
    </w:rPr>
  </w:style>
  <w:style w:type="paragraph" w:customStyle="1" w:styleId="font6">
    <w:name w:val="font6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20"/>
      <w:szCs w:val="20"/>
    </w:rPr>
  </w:style>
  <w:style w:type="paragraph" w:customStyle="1" w:styleId="font7">
    <w:name w:val="font7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font8">
    <w:name w:val="font8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font9">
    <w:name w:val="font9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3">
    <w:name w:val="xl63"/>
    <w:basedOn w:val="a1"/>
    <w:rsid w:val="00082F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64">
    <w:name w:val="xl64"/>
    <w:basedOn w:val="a1"/>
    <w:rsid w:val="00082F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font10">
    <w:name w:val="font10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B050"/>
      <w:sz w:val="20"/>
      <w:szCs w:val="20"/>
    </w:rPr>
  </w:style>
  <w:style w:type="paragraph" w:customStyle="1" w:styleId="headertext">
    <w:name w:val="headertext"/>
    <w:basedOn w:val="a1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f0">
    <w:name w:val="Нижний колонтитул Знак1"/>
    <w:aliases w:val="Знак Знак1"/>
    <w:uiPriority w:val="99"/>
    <w:semiHidden/>
    <w:rsid w:val="00082F87"/>
    <w:rPr>
      <w:rFonts w:ascii="Calibri" w:eastAsia="Times New Roman" w:hAnsi="Calibri" w:cs="Times New Roman"/>
      <w:lang w:eastAsia="ru-RU"/>
    </w:rPr>
  </w:style>
  <w:style w:type="character" w:customStyle="1" w:styleId="extendedtext-short">
    <w:name w:val="extendedtext-short"/>
    <w:rsid w:val="00082F87"/>
  </w:style>
  <w:style w:type="character" w:customStyle="1" w:styleId="markedcontent">
    <w:name w:val="markedcontent"/>
    <w:rsid w:val="00082F87"/>
  </w:style>
  <w:style w:type="character" w:customStyle="1" w:styleId="ms-rteforecolor-9">
    <w:name w:val="ms-rteforecolor-9"/>
    <w:rsid w:val="00082F87"/>
  </w:style>
  <w:style w:type="numbering" w:customStyle="1" w:styleId="73">
    <w:name w:val="Нет списка7"/>
    <w:next w:val="a5"/>
    <w:uiPriority w:val="99"/>
    <w:semiHidden/>
    <w:unhideWhenUsed/>
    <w:rsid w:val="00D72670"/>
  </w:style>
  <w:style w:type="table" w:customStyle="1" w:styleId="82">
    <w:name w:val="Сетка таблицы8"/>
    <w:basedOn w:val="a4"/>
    <w:next w:val="af1"/>
    <w:uiPriority w:val="59"/>
    <w:rsid w:val="00D72670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5"/>
    <w:uiPriority w:val="99"/>
    <w:semiHidden/>
    <w:unhideWhenUsed/>
    <w:rsid w:val="00D72670"/>
  </w:style>
  <w:style w:type="table" w:customStyle="1" w:styleId="240">
    <w:name w:val="Сетка таблицы24"/>
    <w:basedOn w:val="a4"/>
    <w:next w:val="af1"/>
    <w:uiPriority w:val="59"/>
    <w:rsid w:val="00D72670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1">
    <w:name w:val="Основной текст с отступом Знак1"/>
    <w:uiPriority w:val="99"/>
    <w:semiHidden/>
    <w:rsid w:val="00127054"/>
    <w:rPr>
      <w:rFonts w:cs="Times New Roman"/>
      <w:sz w:val="22"/>
      <w:szCs w:val="22"/>
    </w:rPr>
  </w:style>
  <w:style w:type="character" w:customStyle="1" w:styleId="55">
    <w:name w:val="Знак Знак5"/>
    <w:rsid w:val="0012705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3a">
    <w:name w:val="Знак Знак3"/>
    <w:semiHidden/>
    <w:rsid w:val="00127054"/>
    <w:rPr>
      <w:sz w:val="24"/>
      <w:szCs w:val="24"/>
      <w:lang w:val="ru-RU" w:eastAsia="ar-SA" w:bidi="ar-SA"/>
    </w:rPr>
  </w:style>
  <w:style w:type="paragraph" w:styleId="1f2">
    <w:name w:val="index 1"/>
    <w:basedOn w:val="a1"/>
    <w:next w:val="a1"/>
    <w:autoRedefine/>
    <w:uiPriority w:val="99"/>
    <w:unhideWhenUsed/>
    <w:rsid w:val="00127054"/>
    <w:pPr>
      <w:widowControl w:val="0"/>
      <w:suppressAutoHyphens/>
      <w:spacing w:after="0" w:line="240" w:lineRule="auto"/>
      <w:ind w:left="200" w:hanging="200"/>
    </w:pPr>
    <w:rPr>
      <w:rFonts w:ascii="Times New Roman" w:hAnsi="Times New Roman"/>
      <w:sz w:val="20"/>
      <w:szCs w:val="20"/>
      <w:lang w:eastAsia="ar-SA"/>
    </w:rPr>
  </w:style>
  <w:style w:type="paragraph" w:styleId="afffff0">
    <w:name w:val="index heading"/>
    <w:basedOn w:val="a1"/>
    <w:unhideWhenUsed/>
    <w:rsid w:val="00127054"/>
    <w:pPr>
      <w:widowControl w:val="0"/>
      <w:suppressLineNumbers/>
      <w:suppressAutoHyphens/>
      <w:spacing w:after="0" w:line="240" w:lineRule="auto"/>
    </w:pPr>
    <w:rPr>
      <w:rFonts w:ascii="Arial" w:hAnsi="Arial" w:cs="Verdana"/>
      <w:sz w:val="20"/>
      <w:szCs w:val="20"/>
      <w:lang w:eastAsia="ar-SA"/>
    </w:rPr>
  </w:style>
  <w:style w:type="paragraph" w:customStyle="1" w:styleId="2d">
    <w:name w:val="Название2"/>
    <w:basedOn w:val="a1"/>
    <w:rsid w:val="00127054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e">
    <w:name w:val="Указатель2"/>
    <w:basedOn w:val="a1"/>
    <w:rsid w:val="00127054"/>
    <w:pPr>
      <w:widowControl w:val="0"/>
      <w:suppressLineNumbers/>
      <w:suppressAutoHyphens/>
      <w:spacing w:after="0" w:line="240" w:lineRule="auto"/>
    </w:pPr>
    <w:rPr>
      <w:rFonts w:ascii="Arial" w:hAnsi="Arial" w:cs="Tahoma"/>
      <w:sz w:val="20"/>
      <w:szCs w:val="20"/>
      <w:lang w:eastAsia="ar-SA"/>
    </w:rPr>
  </w:style>
  <w:style w:type="paragraph" w:customStyle="1" w:styleId="afffff1">
    <w:name w:val="Знак Знак Знак Знак Знак Знак Знак Знак Знак Знак"/>
    <w:basedOn w:val="a1"/>
    <w:rsid w:val="00127054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paragraph" w:customStyle="1" w:styleId="1f3">
    <w:name w:val="Название объекта1"/>
    <w:basedOn w:val="a1"/>
    <w:rsid w:val="00127054"/>
    <w:pPr>
      <w:widowControl w:val="0"/>
      <w:suppressAutoHyphens/>
      <w:spacing w:before="120" w:after="120" w:line="240" w:lineRule="auto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Index">
    <w:name w:val="Index"/>
    <w:basedOn w:val="a1"/>
    <w:rsid w:val="00127054"/>
    <w:pPr>
      <w:widowControl w:val="0"/>
      <w:suppressAutoHyphens/>
      <w:spacing w:after="0" w:line="240" w:lineRule="auto"/>
    </w:pPr>
    <w:rPr>
      <w:rFonts w:ascii="Arial" w:hAnsi="Arial" w:cs="Arial"/>
      <w:sz w:val="18"/>
      <w:szCs w:val="18"/>
      <w:lang w:eastAsia="ar-SA"/>
    </w:rPr>
  </w:style>
  <w:style w:type="paragraph" w:customStyle="1" w:styleId="Index1">
    <w:name w:val="Index1"/>
    <w:basedOn w:val="a1"/>
    <w:rsid w:val="00127054"/>
    <w:pPr>
      <w:widowControl w:val="0"/>
      <w:suppressAutoHyphens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3ffffffff1">
    <w:name w:val="ﾍ3f・f・f・f・f・f・f・f1"/>
    <w:basedOn w:val="a1"/>
    <w:rsid w:val="00127054"/>
    <w:pPr>
      <w:widowControl w:val="0"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3fffffffff1">
    <w:name w:val="ﾓ3f・f・f・f・f・f・f・f・f1"/>
    <w:basedOn w:val="a1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FR1">
    <w:name w:val="FR1"/>
    <w:rsid w:val="00127054"/>
    <w:pPr>
      <w:widowControl w:val="0"/>
      <w:suppressAutoHyphens/>
      <w:spacing w:before="240"/>
    </w:pPr>
    <w:rPr>
      <w:rFonts w:ascii="Arial" w:eastAsia="Arial" w:hAnsi="Arial" w:cs="Arial"/>
      <w:lang w:eastAsia="ar-SA"/>
    </w:rPr>
  </w:style>
  <w:style w:type="paragraph" w:customStyle="1" w:styleId="3ffffffffffffffffffffff31">
    <w:name w:val="ﾎ3f・f・f・f・f・f・f・f ・f・f・f・f・f ・f ・f・f・f・f・f・f・f・f 31"/>
    <w:basedOn w:val="a1"/>
    <w:rsid w:val="00127054"/>
    <w:pPr>
      <w:widowControl w:val="0"/>
      <w:suppressAutoHyphens/>
      <w:spacing w:after="0" w:line="240" w:lineRule="auto"/>
      <w:ind w:left="708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3fffffffffffff21">
    <w:name w:val="ﾎ3f・f・f・f・f・f・f・f ・f・f・f・f・f 21"/>
    <w:basedOn w:val="a1"/>
    <w:rsid w:val="00127054"/>
    <w:pPr>
      <w:widowControl w:val="0"/>
      <w:tabs>
        <w:tab w:val="left" w:pos="2585"/>
      </w:tabs>
      <w:suppressAutoHyphens/>
      <w:spacing w:after="0" w:line="240" w:lineRule="auto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3ffffff1">
    <w:name w:val="ﾖ3f・f・f・f・f・f1"/>
    <w:basedOn w:val="a1"/>
    <w:rsid w:val="00127054"/>
    <w:pPr>
      <w:widowControl w:val="0"/>
      <w:suppressAutoHyphens/>
      <w:spacing w:after="0" w:line="240" w:lineRule="auto"/>
      <w:ind w:left="128"/>
    </w:pPr>
    <w:rPr>
      <w:rFonts w:ascii="Times New Roman" w:hAnsi="Times New Roman"/>
      <w:sz w:val="28"/>
      <w:szCs w:val="28"/>
      <w:lang w:eastAsia="ar-SA"/>
    </w:rPr>
  </w:style>
  <w:style w:type="paragraph" w:customStyle="1" w:styleId="3fffffffffffff31">
    <w:name w:val="ﾎ3f・f・f・f・f・f・f・f ・f・f・f・f・f 31"/>
    <w:basedOn w:val="a1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8"/>
      <w:szCs w:val="28"/>
      <w:lang w:eastAsia="ar-SA"/>
    </w:rPr>
  </w:style>
  <w:style w:type="paragraph" w:customStyle="1" w:styleId="3ffffffffffffffffffffff21">
    <w:name w:val="ﾎ3f・f・f・f・f・f・f・f ・f・f・f・f・f ・f ・f・f・f・f・f・f・f・f 21"/>
    <w:basedOn w:val="a1"/>
    <w:rsid w:val="00127054"/>
    <w:pPr>
      <w:widowControl w:val="0"/>
      <w:suppressAutoHyphens/>
      <w:spacing w:after="0" w:line="240" w:lineRule="auto"/>
      <w:ind w:left="69"/>
    </w:pPr>
    <w:rPr>
      <w:rFonts w:ascii="Times New Roman" w:hAnsi="Times New Roman"/>
      <w:sz w:val="28"/>
      <w:szCs w:val="28"/>
      <w:lang w:eastAsia="ar-SA"/>
    </w:rPr>
  </w:style>
  <w:style w:type="paragraph" w:customStyle="1" w:styleId="TableContents">
    <w:name w:val="Table Contents"/>
    <w:basedOn w:val="a1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TableHeading">
    <w:name w:val="Table Heading"/>
    <w:basedOn w:val="TableContents"/>
    <w:rsid w:val="00127054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a2"/>
    <w:rsid w:val="0012705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8"/>
      <w:szCs w:val="28"/>
      <w:u w:val="single"/>
      <w:lang w:val="x-none" w:eastAsia="ar-SA"/>
    </w:rPr>
  </w:style>
  <w:style w:type="paragraph" w:customStyle="1" w:styleId="3fffffffffffff2">
    <w:name w:val="ﾎ3f・f・f・f・f・f・f・f ・f・f・f・f・f 2"/>
    <w:basedOn w:val="a1"/>
    <w:rsid w:val="00127054"/>
    <w:pPr>
      <w:widowControl w:val="0"/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TableContents1">
    <w:name w:val="Table Contents1"/>
    <w:basedOn w:val="a1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18"/>
      <w:szCs w:val="18"/>
      <w:lang w:eastAsia="ar-SA"/>
    </w:rPr>
  </w:style>
  <w:style w:type="paragraph" w:customStyle="1" w:styleId="TableHeading1">
    <w:name w:val="Table Heading1"/>
    <w:basedOn w:val="TableContents1"/>
    <w:rsid w:val="00127054"/>
    <w:pPr>
      <w:jc w:val="center"/>
    </w:pPr>
    <w:rPr>
      <w:b/>
      <w:bCs/>
    </w:rPr>
  </w:style>
  <w:style w:type="paragraph" w:customStyle="1" w:styleId="Oaaeeoa1">
    <w:name w:val="Oaaeeoa1"/>
    <w:basedOn w:val="a1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6"/>
      <w:szCs w:val="26"/>
      <w:lang w:eastAsia="ar-SA"/>
    </w:rPr>
  </w:style>
  <w:style w:type="paragraph" w:customStyle="1" w:styleId="Framecontents1">
    <w:name w:val="Frame contents1"/>
    <w:basedOn w:val="a2"/>
    <w:rsid w:val="0012705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8"/>
      <w:szCs w:val="28"/>
      <w:u w:val="single"/>
      <w:lang w:val="x-none" w:eastAsia="ar-SA"/>
    </w:rPr>
  </w:style>
  <w:style w:type="paragraph" w:customStyle="1" w:styleId="313">
    <w:name w:val="Основной текст 31"/>
    <w:basedOn w:val="a1"/>
    <w:rsid w:val="00127054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ConsNonformat0">
    <w:name w:val="ConsNonformat"/>
    <w:rsid w:val="00127054"/>
    <w:pPr>
      <w:widowControl w:val="0"/>
      <w:suppressAutoHyphens/>
      <w:autoSpaceDE w:val="0"/>
      <w:ind w:right="19772"/>
    </w:pPr>
    <w:rPr>
      <w:rFonts w:ascii="Courier New" w:eastAsia="Arial" w:hAnsi="Courier New" w:cs="StarSymbol"/>
      <w:lang w:eastAsia="ar-SA"/>
    </w:rPr>
  </w:style>
  <w:style w:type="character" w:customStyle="1" w:styleId="WW8Num2z0">
    <w:name w:val="WW8Num2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3z0">
    <w:name w:val="WW8Num3z0"/>
    <w:rsid w:val="00127054"/>
    <w:rPr>
      <w:rFonts w:ascii="Symbol" w:hAnsi="Symbol" w:cs="Symbol" w:hint="default"/>
      <w:sz w:val="20"/>
      <w:szCs w:val="20"/>
    </w:rPr>
  </w:style>
  <w:style w:type="character" w:customStyle="1" w:styleId="Absatz-Standardschriftart">
    <w:name w:val="Absatz-Standardschriftart"/>
    <w:rsid w:val="00127054"/>
  </w:style>
  <w:style w:type="character" w:customStyle="1" w:styleId="WW-Absatz-Standardschriftart">
    <w:name w:val="WW-Absatz-Standardschriftart"/>
    <w:rsid w:val="00127054"/>
  </w:style>
  <w:style w:type="character" w:customStyle="1" w:styleId="WW-Absatz-Standardschriftart1">
    <w:name w:val="WW-Absatz-Standardschriftart1"/>
    <w:rsid w:val="00127054"/>
  </w:style>
  <w:style w:type="character" w:customStyle="1" w:styleId="WW-Absatz-Standardschriftart11">
    <w:name w:val="WW-Absatz-Standardschriftart11"/>
    <w:rsid w:val="00127054"/>
  </w:style>
  <w:style w:type="character" w:customStyle="1" w:styleId="WW-Absatz-Standardschriftart111">
    <w:name w:val="WW-Absatz-Standardschriftart111"/>
    <w:rsid w:val="00127054"/>
  </w:style>
  <w:style w:type="character" w:customStyle="1" w:styleId="WW8Num4z1">
    <w:name w:val="WW8Num4z1"/>
    <w:rsid w:val="00127054"/>
    <w:rPr>
      <w:rFonts w:ascii="Wingdings 2" w:hAnsi="Wingdings 2" w:cs="StarSymbol" w:hint="default"/>
      <w:sz w:val="18"/>
      <w:szCs w:val="18"/>
    </w:rPr>
  </w:style>
  <w:style w:type="character" w:customStyle="1" w:styleId="WW8Num4z2">
    <w:name w:val="WW8Num4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8Num5z0">
    <w:name w:val="WW8Num5z0"/>
    <w:rsid w:val="00127054"/>
    <w:rPr>
      <w:sz w:val="20"/>
      <w:szCs w:val="20"/>
    </w:rPr>
  </w:style>
  <w:style w:type="character" w:customStyle="1" w:styleId="WW8Num5z1">
    <w:name w:val="WW8Num5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5z2">
    <w:name w:val="WW8Num5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6z0">
    <w:name w:val="WW8Num6z0"/>
    <w:rsid w:val="00127054"/>
    <w:rPr>
      <w:rFonts w:ascii="Symbol" w:hAnsi="Symbol" w:cs="Symbol" w:hint="default"/>
      <w:sz w:val="18"/>
      <w:szCs w:val="18"/>
    </w:rPr>
  </w:style>
  <w:style w:type="character" w:customStyle="1" w:styleId="WW8Num7z0">
    <w:name w:val="WW8Num7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7z1">
    <w:name w:val="WW8Num7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7z2">
    <w:name w:val="WW8Num7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-Absatz-Standardschriftart1111">
    <w:name w:val="WW-Absatz-Standardschriftart1111"/>
    <w:rsid w:val="00127054"/>
  </w:style>
  <w:style w:type="character" w:customStyle="1" w:styleId="WW8Num6z1">
    <w:name w:val="WW8Num6z1"/>
    <w:rsid w:val="00127054"/>
    <w:rPr>
      <w:rFonts w:ascii="Courier New" w:hAnsi="Courier New" w:cs="StarSymbol" w:hint="default"/>
    </w:rPr>
  </w:style>
  <w:style w:type="character" w:customStyle="1" w:styleId="WW8Num6z2">
    <w:name w:val="WW8Num6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8Num8z0">
    <w:name w:val="WW8Num8z0"/>
    <w:rsid w:val="00127054"/>
    <w:rPr>
      <w:sz w:val="20"/>
      <w:szCs w:val="20"/>
    </w:rPr>
  </w:style>
  <w:style w:type="character" w:customStyle="1" w:styleId="WW8Num8z1">
    <w:name w:val="WW8Num8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8z2">
    <w:name w:val="WW8Num8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0z0">
    <w:name w:val="WW8Num10z0"/>
    <w:rsid w:val="00127054"/>
    <w:rPr>
      <w:rFonts w:ascii="Symbol" w:hAnsi="Symbol" w:cs="Symbol" w:hint="default"/>
      <w:sz w:val="18"/>
      <w:szCs w:val="18"/>
    </w:rPr>
  </w:style>
  <w:style w:type="character" w:customStyle="1" w:styleId="WW8Num10z1">
    <w:name w:val="WW8Num10z1"/>
    <w:rsid w:val="00127054"/>
    <w:rPr>
      <w:rFonts w:ascii="Courier New" w:hAnsi="Courier New" w:cs="StarSymbol" w:hint="default"/>
    </w:rPr>
  </w:style>
  <w:style w:type="character" w:customStyle="1" w:styleId="WW8Num10z2">
    <w:name w:val="WW8Num10z2"/>
    <w:rsid w:val="00127054"/>
    <w:rPr>
      <w:rFonts w:ascii="Wingdings" w:hAnsi="Wingdings" w:cs="Courier New" w:hint="default"/>
    </w:rPr>
  </w:style>
  <w:style w:type="character" w:customStyle="1" w:styleId="WW8Num11z1">
    <w:name w:val="WW8Num11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1z2">
    <w:name w:val="WW8Num11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2z0">
    <w:name w:val="WW8Num12z0"/>
    <w:rsid w:val="00127054"/>
    <w:rPr>
      <w:rFonts w:ascii="Symbol" w:hAnsi="Symbol" w:cs="Symbol" w:hint="default"/>
      <w:sz w:val="20"/>
      <w:szCs w:val="20"/>
    </w:rPr>
  </w:style>
  <w:style w:type="character" w:customStyle="1" w:styleId="WW8Num12z2">
    <w:name w:val="WW8Num12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2f">
    <w:name w:val="Основной шрифт абзаца2"/>
    <w:rsid w:val="00127054"/>
  </w:style>
  <w:style w:type="character" w:customStyle="1" w:styleId="WW8Num13z1">
    <w:name w:val="WW8Num13z1"/>
    <w:rsid w:val="00127054"/>
    <w:rPr>
      <w:rFonts w:ascii="Wingdings 2" w:hAnsi="Wingdings 2" w:cs="StarSymbol" w:hint="default"/>
      <w:sz w:val="18"/>
      <w:szCs w:val="18"/>
    </w:rPr>
  </w:style>
  <w:style w:type="character" w:customStyle="1" w:styleId="WW8Num13z2">
    <w:name w:val="WW8Num13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-Absatz-Standardschriftart11111">
    <w:name w:val="WW-Absatz-Standardschriftart11111"/>
    <w:rsid w:val="00127054"/>
  </w:style>
  <w:style w:type="character" w:customStyle="1" w:styleId="WW-Absatz-Standardschriftart111111">
    <w:name w:val="WW-Absatz-Standardschriftart111111"/>
    <w:rsid w:val="00127054"/>
  </w:style>
  <w:style w:type="character" w:customStyle="1" w:styleId="WW-Absatz-Standardschriftart1111111">
    <w:name w:val="WW-Absatz-Standardschriftart1111111"/>
    <w:rsid w:val="00127054"/>
  </w:style>
  <w:style w:type="character" w:customStyle="1" w:styleId="WW-">
    <w:name w:val="WW-Основной шрифт абзаца"/>
    <w:rsid w:val="00127054"/>
  </w:style>
  <w:style w:type="character" w:customStyle="1" w:styleId="WW8Num5z3">
    <w:name w:val="WW8Num5z3"/>
    <w:rsid w:val="00127054"/>
    <w:rPr>
      <w:rFonts w:ascii="Symbol" w:hAnsi="Symbol" w:cs="Symbol" w:hint="default"/>
      <w:sz w:val="20"/>
      <w:szCs w:val="20"/>
    </w:rPr>
  </w:style>
  <w:style w:type="character" w:customStyle="1" w:styleId="WW8Num6z3">
    <w:name w:val="WW8Num6z3"/>
    <w:rsid w:val="00127054"/>
    <w:rPr>
      <w:rFonts w:ascii="Symbol" w:hAnsi="Symbol" w:cs="Symbol" w:hint="default"/>
    </w:rPr>
  </w:style>
  <w:style w:type="character" w:customStyle="1" w:styleId="WW8Num7z3">
    <w:name w:val="WW8Num7z3"/>
    <w:rsid w:val="00127054"/>
    <w:rPr>
      <w:rFonts w:ascii="Symbol" w:hAnsi="Symbol" w:cs="Symbol" w:hint="default"/>
      <w:sz w:val="20"/>
      <w:szCs w:val="20"/>
    </w:rPr>
  </w:style>
  <w:style w:type="character" w:customStyle="1" w:styleId="WW8Num16z0">
    <w:name w:val="WW8Num16z0"/>
    <w:rsid w:val="00127054"/>
    <w:rPr>
      <w:rFonts w:ascii="Symbol" w:hAnsi="Symbol" w:cs="Symbol" w:hint="default"/>
      <w:sz w:val="18"/>
      <w:szCs w:val="18"/>
    </w:rPr>
  </w:style>
  <w:style w:type="character" w:customStyle="1" w:styleId="WW8Num16z1">
    <w:name w:val="WW8Num16z1"/>
    <w:rsid w:val="00127054"/>
    <w:rPr>
      <w:rFonts w:ascii="Courier New" w:hAnsi="Courier New" w:cs="StarSymbol" w:hint="default"/>
    </w:rPr>
  </w:style>
  <w:style w:type="character" w:customStyle="1" w:styleId="WW8Num16z2">
    <w:name w:val="WW8Num16z2"/>
    <w:rsid w:val="00127054"/>
    <w:rPr>
      <w:rFonts w:ascii="Wingdings" w:hAnsi="Wingdings" w:cs="Courier New" w:hint="default"/>
    </w:rPr>
  </w:style>
  <w:style w:type="character" w:customStyle="1" w:styleId="WW8Num17z0">
    <w:name w:val="WW8Num17z0"/>
    <w:rsid w:val="00127054"/>
    <w:rPr>
      <w:sz w:val="20"/>
      <w:szCs w:val="20"/>
    </w:rPr>
  </w:style>
  <w:style w:type="character" w:customStyle="1" w:styleId="WW8Num17z1">
    <w:name w:val="WW8Num17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7z3">
    <w:name w:val="WW8Num17z3"/>
    <w:rsid w:val="00127054"/>
    <w:rPr>
      <w:rFonts w:ascii="Symbol" w:hAnsi="Symbol" w:cs="Symbol" w:hint="default"/>
      <w:sz w:val="20"/>
      <w:szCs w:val="20"/>
    </w:rPr>
  </w:style>
  <w:style w:type="character" w:customStyle="1" w:styleId="WW8Num18z0">
    <w:name w:val="WW8Num18z0"/>
    <w:rsid w:val="00127054"/>
    <w:rPr>
      <w:sz w:val="20"/>
      <w:szCs w:val="20"/>
    </w:rPr>
  </w:style>
  <w:style w:type="character" w:customStyle="1" w:styleId="WW8Num18z1">
    <w:name w:val="WW8Num18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8z2">
    <w:name w:val="WW8Num18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9z0">
    <w:name w:val="WW8Num19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9z1">
    <w:name w:val="WW8Num19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9z3">
    <w:name w:val="WW8Num19z3"/>
    <w:rsid w:val="00127054"/>
    <w:rPr>
      <w:rFonts w:ascii="Symbol" w:hAnsi="Symbol" w:cs="Symbol" w:hint="default"/>
      <w:sz w:val="20"/>
      <w:szCs w:val="20"/>
    </w:rPr>
  </w:style>
  <w:style w:type="character" w:customStyle="1" w:styleId="WW8Num25z0">
    <w:name w:val="WW8Num25z0"/>
    <w:rsid w:val="00127054"/>
    <w:rPr>
      <w:sz w:val="20"/>
      <w:szCs w:val="20"/>
    </w:rPr>
  </w:style>
  <w:style w:type="character" w:customStyle="1" w:styleId="WW8Num25z1">
    <w:name w:val="WW8Num25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5z3">
    <w:name w:val="WW8Num25z3"/>
    <w:rsid w:val="00127054"/>
    <w:rPr>
      <w:rFonts w:ascii="Symbol" w:hAnsi="Symbol" w:cs="Symbol" w:hint="default"/>
      <w:sz w:val="20"/>
      <w:szCs w:val="20"/>
    </w:rPr>
  </w:style>
  <w:style w:type="character" w:customStyle="1" w:styleId="WW8Num26z1">
    <w:name w:val="WW8Num26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7z0">
    <w:name w:val="WW8Num27z0"/>
    <w:rsid w:val="00127054"/>
    <w:rPr>
      <w:sz w:val="20"/>
      <w:szCs w:val="20"/>
    </w:rPr>
  </w:style>
  <w:style w:type="character" w:customStyle="1" w:styleId="WW8Num27z1">
    <w:name w:val="WW8Num27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7z3">
    <w:name w:val="WW8Num27z3"/>
    <w:rsid w:val="00127054"/>
    <w:rPr>
      <w:rFonts w:ascii="Symbol" w:hAnsi="Symbol" w:cs="Symbol" w:hint="default"/>
      <w:sz w:val="20"/>
      <w:szCs w:val="20"/>
    </w:rPr>
  </w:style>
  <w:style w:type="character" w:customStyle="1" w:styleId="WW8Num36z0">
    <w:name w:val="WW8Num36z0"/>
    <w:rsid w:val="00127054"/>
    <w:rPr>
      <w:rFonts w:ascii="Symbol" w:hAnsi="Symbol" w:cs="Symbol" w:hint="default"/>
    </w:rPr>
  </w:style>
  <w:style w:type="character" w:customStyle="1" w:styleId="WW8Num36z1">
    <w:name w:val="WW8Num36z1"/>
    <w:rsid w:val="00127054"/>
    <w:rPr>
      <w:rFonts w:ascii="Courier New" w:hAnsi="Courier New" w:cs="StarSymbol" w:hint="default"/>
    </w:rPr>
  </w:style>
  <w:style w:type="character" w:customStyle="1" w:styleId="WW8Num36z2">
    <w:name w:val="WW8Num36z2"/>
    <w:rsid w:val="00127054"/>
    <w:rPr>
      <w:rFonts w:ascii="Wingdings" w:hAnsi="Wingdings" w:cs="Courier New" w:hint="default"/>
    </w:rPr>
  </w:style>
  <w:style w:type="character" w:customStyle="1" w:styleId="WW8Num37z0">
    <w:name w:val="WW8Num37z0"/>
    <w:rsid w:val="00127054"/>
    <w:rPr>
      <w:rFonts w:ascii="Symbol" w:hAnsi="Symbol" w:cs="Symbol" w:hint="default"/>
    </w:rPr>
  </w:style>
  <w:style w:type="character" w:customStyle="1" w:styleId="WW8Num37z1">
    <w:name w:val="WW8Num37z1"/>
    <w:rsid w:val="00127054"/>
    <w:rPr>
      <w:rFonts w:ascii="Courier New" w:hAnsi="Courier New" w:cs="StarSymbol" w:hint="default"/>
    </w:rPr>
  </w:style>
  <w:style w:type="character" w:customStyle="1" w:styleId="WW8Num39z0">
    <w:name w:val="WW8Num39z0"/>
    <w:rsid w:val="00127054"/>
    <w:rPr>
      <w:rFonts w:ascii="Wingdings" w:hAnsi="Wingdings" w:cs="Courier New" w:hint="default"/>
    </w:rPr>
  </w:style>
  <w:style w:type="character" w:customStyle="1" w:styleId="WW8Num39z1">
    <w:name w:val="WW8Num39z1"/>
    <w:rsid w:val="00127054"/>
    <w:rPr>
      <w:rFonts w:ascii="Courier New" w:hAnsi="Courier New" w:cs="StarSymbol" w:hint="default"/>
    </w:rPr>
  </w:style>
  <w:style w:type="character" w:customStyle="1" w:styleId="WW8Num39z3">
    <w:name w:val="WW8Num39z3"/>
    <w:rsid w:val="00127054"/>
    <w:rPr>
      <w:rFonts w:ascii="Symbol" w:hAnsi="Symbol" w:cs="Symbol" w:hint="default"/>
    </w:rPr>
  </w:style>
  <w:style w:type="character" w:customStyle="1" w:styleId="WW8Num42z1">
    <w:name w:val="WW8Num42z1"/>
    <w:rsid w:val="00127054"/>
    <w:rPr>
      <w:rFonts w:ascii="Courier New" w:hAnsi="Courier New" w:cs="StarSymbol" w:hint="default"/>
    </w:rPr>
  </w:style>
  <w:style w:type="character" w:customStyle="1" w:styleId="WW8Num42z2">
    <w:name w:val="WW8Num42z2"/>
    <w:rsid w:val="00127054"/>
    <w:rPr>
      <w:rFonts w:ascii="Wingdings" w:hAnsi="Wingdings" w:hint="default"/>
    </w:rPr>
  </w:style>
  <w:style w:type="character" w:customStyle="1" w:styleId="WW8Num44z0">
    <w:name w:val="WW8Num44z0"/>
    <w:rsid w:val="00127054"/>
    <w:rPr>
      <w:rFonts w:ascii="Wingdings" w:hAnsi="Wingdings" w:cs="Courier New" w:hint="default"/>
    </w:rPr>
  </w:style>
  <w:style w:type="character" w:customStyle="1" w:styleId="WW8Num44z1">
    <w:name w:val="WW8Num44z1"/>
    <w:rsid w:val="00127054"/>
    <w:rPr>
      <w:rFonts w:ascii="Courier New" w:hAnsi="Courier New" w:cs="StarSymbol" w:hint="default"/>
    </w:rPr>
  </w:style>
  <w:style w:type="character" w:customStyle="1" w:styleId="WW8Num44z3">
    <w:name w:val="WW8Num44z3"/>
    <w:rsid w:val="00127054"/>
    <w:rPr>
      <w:rFonts w:ascii="Symbol" w:hAnsi="Symbol" w:cs="Symbol" w:hint="default"/>
    </w:rPr>
  </w:style>
  <w:style w:type="character" w:customStyle="1" w:styleId="WW8Num45z0">
    <w:name w:val="WW8Num45z0"/>
    <w:rsid w:val="00127054"/>
    <w:rPr>
      <w:rFonts w:ascii="Symbol" w:hAnsi="Symbol" w:cs="Symbol" w:hint="default"/>
    </w:rPr>
  </w:style>
  <w:style w:type="character" w:customStyle="1" w:styleId="WW8Num45z1">
    <w:name w:val="WW8Num45z1"/>
    <w:rsid w:val="00127054"/>
    <w:rPr>
      <w:rFonts w:ascii="Courier New" w:hAnsi="Courier New" w:cs="StarSymbol" w:hint="default"/>
    </w:rPr>
  </w:style>
  <w:style w:type="character" w:customStyle="1" w:styleId="WW8Num46z1">
    <w:name w:val="WW8Num46z1"/>
    <w:rsid w:val="00127054"/>
    <w:rPr>
      <w:rFonts w:ascii="Courier New" w:hAnsi="Courier New" w:cs="StarSymbol" w:hint="default"/>
    </w:rPr>
  </w:style>
  <w:style w:type="character" w:customStyle="1" w:styleId="WW8Num46z2">
    <w:name w:val="WW8Num46z2"/>
    <w:rsid w:val="00127054"/>
    <w:rPr>
      <w:rFonts w:ascii="Wingdings" w:hAnsi="Wingdings" w:hint="default"/>
    </w:rPr>
  </w:style>
  <w:style w:type="character" w:customStyle="1" w:styleId="WW8Num50z0">
    <w:name w:val="WW8Num50z0"/>
    <w:rsid w:val="00127054"/>
    <w:rPr>
      <w:rFonts w:ascii="Wingdings" w:hAnsi="Wingdings" w:cs="Courier New" w:hint="default"/>
    </w:rPr>
  </w:style>
  <w:style w:type="character" w:customStyle="1" w:styleId="WW8Num50z1">
    <w:name w:val="WW8Num50z1"/>
    <w:rsid w:val="00127054"/>
    <w:rPr>
      <w:rFonts w:ascii="Courier New" w:hAnsi="Courier New" w:cs="StarSymbol" w:hint="default"/>
    </w:rPr>
  </w:style>
  <w:style w:type="character" w:customStyle="1" w:styleId="WW8Num50z3">
    <w:name w:val="WW8Num50z3"/>
    <w:rsid w:val="00127054"/>
    <w:rPr>
      <w:rFonts w:ascii="Symbol" w:hAnsi="Symbol" w:cs="Symbol" w:hint="default"/>
    </w:rPr>
  </w:style>
  <w:style w:type="character" w:customStyle="1" w:styleId="WW8Num51z0">
    <w:name w:val="WW8Num51z0"/>
    <w:rsid w:val="00127054"/>
    <w:rPr>
      <w:rFonts w:ascii="Wingdings" w:hAnsi="Wingdings" w:hint="default"/>
    </w:rPr>
  </w:style>
  <w:style w:type="character" w:customStyle="1" w:styleId="WW8Num52z0">
    <w:name w:val="WW8Num52z0"/>
    <w:rsid w:val="00127054"/>
    <w:rPr>
      <w:rFonts w:ascii="Wingdings" w:hAnsi="Wingdings" w:cs="Courier New" w:hint="default"/>
    </w:rPr>
  </w:style>
  <w:style w:type="character" w:customStyle="1" w:styleId="WW8Num52z1">
    <w:name w:val="WW8Num52z1"/>
    <w:rsid w:val="00127054"/>
    <w:rPr>
      <w:rFonts w:ascii="Courier New" w:hAnsi="Courier New" w:cs="StarSymbol" w:hint="default"/>
    </w:rPr>
  </w:style>
  <w:style w:type="character" w:customStyle="1" w:styleId="WW8Num52z3">
    <w:name w:val="WW8Num52z3"/>
    <w:rsid w:val="00127054"/>
    <w:rPr>
      <w:rFonts w:ascii="Symbol" w:hAnsi="Symbol" w:cs="Symbol" w:hint="default"/>
    </w:rPr>
  </w:style>
  <w:style w:type="character" w:customStyle="1" w:styleId="WW8Num53z0">
    <w:name w:val="WW8Num53z0"/>
    <w:rsid w:val="00127054"/>
    <w:rPr>
      <w:rFonts w:ascii="Symbol" w:hAnsi="Symbol" w:hint="default"/>
    </w:rPr>
  </w:style>
  <w:style w:type="character" w:customStyle="1" w:styleId="WW8Num53z1">
    <w:name w:val="WW8Num53z1"/>
    <w:rsid w:val="00127054"/>
    <w:rPr>
      <w:rFonts w:ascii="Courier New" w:hAnsi="Courier New" w:cs="StarSymbol" w:hint="default"/>
    </w:rPr>
  </w:style>
  <w:style w:type="character" w:customStyle="1" w:styleId="WW8Num53z2">
    <w:name w:val="WW8Num53z2"/>
    <w:rsid w:val="00127054"/>
    <w:rPr>
      <w:rFonts w:ascii="Wingdings" w:hAnsi="Wingdings" w:hint="default"/>
    </w:rPr>
  </w:style>
  <w:style w:type="character" w:customStyle="1" w:styleId="WW8Num54z0">
    <w:name w:val="WW8Num54z0"/>
    <w:rsid w:val="00127054"/>
    <w:rPr>
      <w:rFonts w:ascii="Symbol" w:hAnsi="Symbol" w:cs="Symbol" w:hint="default"/>
    </w:rPr>
  </w:style>
  <w:style w:type="character" w:customStyle="1" w:styleId="WW8Num54z1">
    <w:name w:val="WW8Num54z1"/>
    <w:rsid w:val="00127054"/>
    <w:rPr>
      <w:rFonts w:ascii="Courier New" w:hAnsi="Courier New" w:cs="StarSymbol" w:hint="default"/>
    </w:rPr>
  </w:style>
  <w:style w:type="character" w:customStyle="1" w:styleId="WW8Num54z2">
    <w:name w:val="WW8Num54z2"/>
    <w:rsid w:val="00127054"/>
    <w:rPr>
      <w:rFonts w:ascii="Wingdings" w:hAnsi="Wingdings" w:cs="Courier New" w:hint="default"/>
    </w:rPr>
  </w:style>
  <w:style w:type="character" w:customStyle="1" w:styleId="WW8Num55z0">
    <w:name w:val="WW8Num55z0"/>
    <w:rsid w:val="00127054"/>
    <w:rPr>
      <w:rFonts w:ascii="Symbol" w:hAnsi="Symbol" w:cs="Symbol" w:hint="default"/>
    </w:rPr>
  </w:style>
  <w:style w:type="character" w:customStyle="1" w:styleId="WW8Num55z1">
    <w:name w:val="WW8Num55z1"/>
    <w:rsid w:val="00127054"/>
    <w:rPr>
      <w:rFonts w:ascii="Courier New" w:hAnsi="Courier New" w:cs="StarSymbol" w:hint="default"/>
    </w:rPr>
  </w:style>
  <w:style w:type="character" w:customStyle="1" w:styleId="WW8Num55z2">
    <w:name w:val="WW8Num55z2"/>
    <w:rsid w:val="00127054"/>
    <w:rPr>
      <w:rFonts w:ascii="Wingdings" w:hAnsi="Wingdings" w:cs="Courier New" w:hint="default"/>
    </w:rPr>
  </w:style>
  <w:style w:type="character" w:customStyle="1" w:styleId="WW8Num57z0">
    <w:name w:val="WW8Num57z0"/>
    <w:rsid w:val="00127054"/>
    <w:rPr>
      <w:rFonts w:ascii="Symbol" w:hAnsi="Symbol" w:hint="default"/>
    </w:rPr>
  </w:style>
  <w:style w:type="character" w:customStyle="1" w:styleId="WW8Num57z1">
    <w:name w:val="WW8Num57z1"/>
    <w:rsid w:val="00127054"/>
    <w:rPr>
      <w:rFonts w:ascii="Courier New" w:hAnsi="Courier New" w:cs="StarSymbol" w:hint="default"/>
    </w:rPr>
  </w:style>
  <w:style w:type="character" w:customStyle="1" w:styleId="WW8Num57z2">
    <w:name w:val="WW8Num57z2"/>
    <w:rsid w:val="00127054"/>
    <w:rPr>
      <w:rFonts w:ascii="Wingdings" w:hAnsi="Wingdings" w:hint="default"/>
    </w:rPr>
  </w:style>
  <w:style w:type="character" w:customStyle="1" w:styleId="WW8Num58z0">
    <w:name w:val="WW8Num58z0"/>
    <w:rsid w:val="00127054"/>
    <w:rPr>
      <w:rFonts w:ascii="Wingdings" w:hAnsi="Wingdings" w:cs="Courier New" w:hint="default"/>
    </w:rPr>
  </w:style>
  <w:style w:type="character" w:customStyle="1" w:styleId="WW8Num58z1">
    <w:name w:val="WW8Num58z1"/>
    <w:rsid w:val="00127054"/>
    <w:rPr>
      <w:rFonts w:ascii="Courier New" w:hAnsi="Courier New" w:cs="StarSymbol" w:hint="default"/>
    </w:rPr>
  </w:style>
  <w:style w:type="character" w:customStyle="1" w:styleId="WW8Num58z3">
    <w:name w:val="WW8Num58z3"/>
    <w:rsid w:val="00127054"/>
    <w:rPr>
      <w:rFonts w:ascii="Symbol" w:hAnsi="Symbol" w:cs="Symbol" w:hint="default"/>
    </w:rPr>
  </w:style>
  <w:style w:type="character" w:customStyle="1" w:styleId="WW-1">
    <w:name w:val="WW-Основной шрифт абзаца1"/>
    <w:rsid w:val="00127054"/>
  </w:style>
  <w:style w:type="character" w:customStyle="1" w:styleId="3fffffffffffffffffff">
    <w:name w:val="ﾎ3f・f・f・f・f・f・f・f ・f・f・f・f・f ・f・f・f・f・f・f"/>
    <w:rsid w:val="00127054"/>
    <w:rPr>
      <w:sz w:val="20"/>
      <w:szCs w:val="20"/>
    </w:rPr>
  </w:style>
  <w:style w:type="character" w:customStyle="1" w:styleId="WW-Absatz-Standardschriftart11111111">
    <w:name w:val="WW-Absatz-Standardschriftart11111111"/>
    <w:rsid w:val="00127054"/>
    <w:rPr>
      <w:sz w:val="20"/>
      <w:szCs w:val="20"/>
    </w:rPr>
  </w:style>
  <w:style w:type="character" w:customStyle="1" w:styleId="WW-Absatz-Standardschriftart111111111">
    <w:name w:val="WW-Absatz-Standardschriftart111111111"/>
    <w:rsid w:val="00127054"/>
    <w:rPr>
      <w:sz w:val="20"/>
      <w:szCs w:val="20"/>
    </w:rPr>
  </w:style>
  <w:style w:type="character" w:customStyle="1" w:styleId="WW-Absatz-Standardschriftart1111111111">
    <w:name w:val="WW-Absatz-Standardschriftart1111111111"/>
    <w:rsid w:val="00127054"/>
    <w:rPr>
      <w:sz w:val="20"/>
      <w:szCs w:val="20"/>
    </w:rPr>
  </w:style>
  <w:style w:type="character" w:customStyle="1" w:styleId="WW8Num15z0">
    <w:name w:val="WW8Num15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-Absatz-Standardschriftart11111111111">
    <w:name w:val="WW-Absatz-Standardschriftart11111111111"/>
    <w:rsid w:val="00127054"/>
    <w:rPr>
      <w:sz w:val="20"/>
      <w:szCs w:val="20"/>
    </w:rPr>
  </w:style>
  <w:style w:type="character" w:customStyle="1" w:styleId="WW-Absatz-Standardschriftart111111111111">
    <w:name w:val="WW-Absatz-Standardschriftart111111111111"/>
    <w:rsid w:val="00127054"/>
    <w:rPr>
      <w:sz w:val="20"/>
      <w:szCs w:val="20"/>
    </w:rPr>
  </w:style>
  <w:style w:type="character" w:customStyle="1" w:styleId="WW-Absatz-Standardschriftart1111111111111">
    <w:name w:val="WW-Absatz-Standardschriftart1111111111111"/>
    <w:rsid w:val="00127054"/>
    <w:rPr>
      <w:sz w:val="20"/>
      <w:szCs w:val="20"/>
    </w:rPr>
  </w:style>
  <w:style w:type="character" w:customStyle="1" w:styleId="WW-Absatz-Standardschriftart11111111111111">
    <w:name w:val="WW-Absatz-Standardschriftart11111111111111"/>
    <w:rsid w:val="00127054"/>
    <w:rPr>
      <w:sz w:val="20"/>
      <w:szCs w:val="20"/>
    </w:rPr>
  </w:style>
  <w:style w:type="character" w:customStyle="1" w:styleId="WW8Num1z0">
    <w:name w:val="WW8Num1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z1">
    <w:name w:val="WW8Num1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z3">
    <w:name w:val="WW8Num1z3"/>
    <w:rsid w:val="00127054"/>
    <w:rPr>
      <w:rFonts w:ascii="Symbol" w:hAnsi="Symbol" w:cs="Symbol" w:hint="default"/>
      <w:sz w:val="20"/>
      <w:szCs w:val="20"/>
    </w:rPr>
  </w:style>
  <w:style w:type="character" w:customStyle="1" w:styleId="WW8Num2z1">
    <w:name w:val="WW8Num2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z3">
    <w:name w:val="WW8Num2z3"/>
    <w:rsid w:val="00127054"/>
    <w:rPr>
      <w:rFonts w:ascii="Symbol" w:hAnsi="Symbol" w:cs="Symbol" w:hint="default"/>
      <w:sz w:val="20"/>
      <w:szCs w:val="20"/>
    </w:rPr>
  </w:style>
  <w:style w:type="character" w:customStyle="1" w:styleId="WW8Num3z1">
    <w:name w:val="WW8Num3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3z2">
    <w:name w:val="WW8Num3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8z3">
    <w:name w:val="WW8Num8z3"/>
    <w:rsid w:val="00127054"/>
    <w:rPr>
      <w:rFonts w:ascii="Symbol" w:hAnsi="Symbol" w:cs="Symbol" w:hint="default"/>
      <w:sz w:val="20"/>
      <w:szCs w:val="20"/>
    </w:rPr>
  </w:style>
  <w:style w:type="character" w:customStyle="1" w:styleId="WW8Num11z3">
    <w:name w:val="WW8Num11z3"/>
    <w:rsid w:val="00127054"/>
    <w:rPr>
      <w:rFonts w:ascii="Symbol" w:hAnsi="Symbol" w:cs="Symbol" w:hint="default"/>
      <w:sz w:val="20"/>
      <w:szCs w:val="20"/>
    </w:rPr>
  </w:style>
  <w:style w:type="character" w:customStyle="1" w:styleId="WW8Num15z1">
    <w:name w:val="WW8Num15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5z3">
    <w:name w:val="WW8Num15z3"/>
    <w:rsid w:val="00127054"/>
    <w:rPr>
      <w:rFonts w:ascii="Symbol" w:hAnsi="Symbol" w:cs="Symbol" w:hint="default"/>
      <w:sz w:val="20"/>
      <w:szCs w:val="20"/>
    </w:rPr>
  </w:style>
  <w:style w:type="character" w:customStyle="1" w:styleId="WW8Num17z2">
    <w:name w:val="WW8Num17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8z3">
    <w:name w:val="WW8Num18z3"/>
    <w:rsid w:val="00127054"/>
    <w:rPr>
      <w:rFonts w:ascii="Symbol" w:hAnsi="Symbol" w:cs="Symbol" w:hint="default"/>
      <w:sz w:val="20"/>
      <w:szCs w:val="20"/>
    </w:rPr>
  </w:style>
  <w:style w:type="character" w:customStyle="1" w:styleId="WW8Num20z0">
    <w:name w:val="WW8Num20z0"/>
    <w:rsid w:val="00127054"/>
    <w:rPr>
      <w:sz w:val="20"/>
      <w:szCs w:val="20"/>
    </w:rPr>
  </w:style>
  <w:style w:type="character" w:customStyle="1" w:styleId="WW8Num20z1">
    <w:name w:val="WW8Num20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0z2">
    <w:name w:val="WW8Num20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20z3">
    <w:name w:val="WW8Num20z3"/>
    <w:rsid w:val="00127054"/>
    <w:rPr>
      <w:rFonts w:ascii="Symbol" w:hAnsi="Symbol" w:cs="Symbol" w:hint="default"/>
      <w:sz w:val="20"/>
      <w:szCs w:val="20"/>
    </w:rPr>
  </w:style>
  <w:style w:type="character" w:customStyle="1" w:styleId="WW8Num25z2">
    <w:name w:val="WW8Num25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3fffffffffffffffffff1">
    <w:name w:val="ﾎ3f・f・f・f・f・f・f・f ・f・f・f・f・f ・f・f・f・f・f・f1"/>
    <w:rsid w:val="00127054"/>
    <w:rPr>
      <w:sz w:val="20"/>
      <w:szCs w:val="20"/>
    </w:rPr>
  </w:style>
  <w:style w:type="character" w:customStyle="1" w:styleId="1f4">
    <w:name w:val="Номер страницы1"/>
    <w:rsid w:val="00127054"/>
    <w:rPr>
      <w:sz w:val="20"/>
      <w:szCs w:val="20"/>
    </w:rPr>
  </w:style>
  <w:style w:type="character" w:customStyle="1" w:styleId="BulletSymbols">
    <w:name w:val="Bullet Symbols"/>
    <w:rsid w:val="00127054"/>
    <w:rPr>
      <w:rFonts w:ascii="StarSymbol" w:eastAsia="StarSymbol" w:hAnsi="StarSymbol" w:cs="MS Mincho" w:hint="eastAsia"/>
      <w:sz w:val="18"/>
      <w:szCs w:val="18"/>
    </w:rPr>
  </w:style>
  <w:style w:type="character" w:customStyle="1" w:styleId="NumberingSymbols">
    <w:name w:val="Numbering Symbols"/>
    <w:rsid w:val="00127054"/>
    <w:rPr>
      <w:sz w:val="20"/>
      <w:szCs w:val="20"/>
    </w:rPr>
  </w:style>
  <w:style w:type="character" w:customStyle="1" w:styleId="afffff2">
    <w:name w:val="Маркеры списка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afffff3">
    <w:name w:val="Символ нумерации"/>
    <w:rsid w:val="00127054"/>
  </w:style>
  <w:style w:type="paragraph" w:customStyle="1" w:styleId="font11">
    <w:name w:val="font11"/>
    <w:basedOn w:val="a1"/>
    <w:rsid w:val="00127054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1"/>
    <w:rsid w:val="001270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0">
    <w:name w:val="xl150"/>
    <w:basedOn w:val="a1"/>
    <w:rsid w:val="0012705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1">
    <w:name w:val="xl151"/>
    <w:basedOn w:val="a1"/>
    <w:rsid w:val="0012705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1"/>
    <w:rsid w:val="0012705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3">
    <w:name w:val="xl153"/>
    <w:basedOn w:val="a1"/>
    <w:rsid w:val="001270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HEADERTEXT0">
    <w:name w:val=".HEADERTEXT"/>
    <w:uiPriority w:val="99"/>
    <w:rsid w:val="00127054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numbering" w:customStyle="1" w:styleId="83">
    <w:name w:val="Нет списка8"/>
    <w:next w:val="a5"/>
    <w:uiPriority w:val="99"/>
    <w:semiHidden/>
    <w:unhideWhenUsed/>
    <w:rsid w:val="0051756C"/>
  </w:style>
  <w:style w:type="table" w:customStyle="1" w:styleId="92">
    <w:name w:val="Сетка таблицы9"/>
    <w:basedOn w:val="a4"/>
    <w:next w:val="af1"/>
    <w:uiPriority w:val="59"/>
    <w:rsid w:val="00517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5"/>
    <w:uiPriority w:val="99"/>
    <w:semiHidden/>
    <w:unhideWhenUsed/>
    <w:rsid w:val="0051756C"/>
  </w:style>
  <w:style w:type="table" w:customStyle="1" w:styleId="151">
    <w:name w:val="Сетка таблицы15"/>
    <w:basedOn w:val="a4"/>
    <w:next w:val="af1"/>
    <w:uiPriority w:val="59"/>
    <w:rsid w:val="0051756C"/>
    <w:pPr>
      <w:suppressAutoHyphens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51756C"/>
  </w:style>
  <w:style w:type="table" w:customStyle="1" w:styleId="1111">
    <w:name w:val="Сетка таблицы111"/>
    <w:basedOn w:val="a4"/>
    <w:next w:val="af1"/>
    <w:uiPriority w:val="59"/>
    <w:rsid w:val="0051756C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51756C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1"/>
    <w:link w:val="Bodytext2"/>
    <w:rsid w:val="0051756C"/>
    <w:pPr>
      <w:widowControl w:val="0"/>
      <w:shd w:val="clear" w:color="auto" w:fill="FFFFFF"/>
      <w:spacing w:after="0" w:line="356" w:lineRule="exact"/>
      <w:ind w:firstLine="740"/>
      <w:jc w:val="both"/>
    </w:pPr>
    <w:rPr>
      <w:rFonts w:cs="Calibri"/>
      <w:sz w:val="28"/>
      <w:szCs w:val="28"/>
    </w:rPr>
  </w:style>
  <w:style w:type="table" w:customStyle="1" w:styleId="250">
    <w:name w:val="Сетка таблицы25"/>
    <w:basedOn w:val="a4"/>
    <w:next w:val="af1"/>
    <w:uiPriority w:val="59"/>
    <w:rsid w:val="00517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4">
    <w:name w:val="Символ сноски"/>
    <w:rsid w:val="0051756C"/>
    <w:rPr>
      <w:vertAlign w:val="superscript"/>
    </w:rPr>
  </w:style>
  <w:style w:type="numbering" w:customStyle="1" w:styleId="114">
    <w:name w:val="Нет списка114"/>
    <w:next w:val="a5"/>
    <w:uiPriority w:val="99"/>
    <w:semiHidden/>
    <w:unhideWhenUsed/>
    <w:rsid w:val="0051756C"/>
  </w:style>
  <w:style w:type="table" w:customStyle="1" w:styleId="330">
    <w:name w:val="Сетка таблицы33"/>
    <w:basedOn w:val="a4"/>
    <w:next w:val="af1"/>
    <w:uiPriority w:val="59"/>
    <w:rsid w:val="0051756C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result">
    <w:name w:val="search_result"/>
    <w:rsid w:val="00517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55AB8490583A67B5F322E8E30BAC73CD7ADD6265D6143AF831785B8526ECC50C912665B13C2E157611C416E5ACB556AD1C1F8B4BD1119DA437FB1F8OF42M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emf"/><Relationship Id="rId10" Type="http://schemas.openxmlformats.org/officeDocument/2006/relationships/hyperlink" Target="consultantplus://offline/ref=D55AB8490583A67B5F32308326D69939D2AE8B2F54674DF9DA4183EF0D3ECA059B5238025182F2566602436F5DOC41M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55AB8490583A67B5F32308326D69939D2AE802258614DF9DA4183EF0D3ECA058952600E5085EE5E6017153E1B950C3A918AF5B2A70D19DFO54CM" TargetMode="External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B3D5C-4D87-441F-8589-902B6CB70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13258</Words>
  <Characters>75575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88656</CharactersWithSpaces>
  <SharedDoc>false</SharedDoc>
  <HLinks>
    <vt:vector size="18" baseType="variant">
      <vt:variant>
        <vt:i4>2359401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consultantplus://offline/ref=D55AB8490583A67B5F322E8E30BAC73CD7ADD6265D6143AF831785B8526ECC50C912665B13C2E157611C416E5ACB556AD1C1F8B4BD1119DA437FB1F8OF42M</vt:lpwstr>
      </vt:variant>
      <vt:variant>
        <vt:lpwstr/>
      </vt:variant>
      <vt:variant>
        <vt:i4>1638486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consultantplus://offline/ref=D55AB8490583A67B5F32308326D69939D2AE8B2F54674DF9DA4183EF0D3ECA059B5238025182F2566602436F5DOC41M</vt:lpwstr>
      </vt:variant>
      <vt:variant>
        <vt:lpwstr/>
      </vt:variant>
      <vt:variant>
        <vt:i4>2097204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consultantplus://offline/ref=D55AB8490583A67B5F32308326D69939D2AE802258614DF9DA4183EF0D3ECA058952600E5085EE5E6017153E1B950C3A918AF5B2A70D19DFO54CM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printer</dc:creator>
  <cp:keywords/>
  <cp:lastModifiedBy>Лапшина Евгения Николаевна</cp:lastModifiedBy>
  <cp:revision>3</cp:revision>
  <cp:lastPrinted>2022-10-05T08:04:00Z</cp:lastPrinted>
  <dcterms:created xsi:type="dcterms:W3CDTF">2024-09-27T10:20:00Z</dcterms:created>
  <dcterms:modified xsi:type="dcterms:W3CDTF">2024-09-27T10:20:00Z</dcterms:modified>
</cp:coreProperties>
</file>