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47B" w:rsidRDefault="00CE147B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CE147B" w:rsidRDefault="00CE147B">
      <w:pPr>
        <w:pStyle w:val="ConsPlusNormal"/>
        <w:jc w:val="both"/>
        <w:outlineLvl w:val="0"/>
      </w:pPr>
    </w:p>
    <w:p w:rsidR="00CE147B" w:rsidRDefault="00CE147B">
      <w:pPr>
        <w:pStyle w:val="ConsPlusTitle"/>
        <w:jc w:val="center"/>
        <w:outlineLvl w:val="0"/>
      </w:pPr>
      <w:r>
        <w:t>АДМИНИСТРАЦИЯ ГОРОДСКОГО ОКРУГА ГОРОД РЫБИНСК</w:t>
      </w:r>
    </w:p>
    <w:p w:rsidR="00CE147B" w:rsidRDefault="00CE147B">
      <w:pPr>
        <w:pStyle w:val="ConsPlusTitle"/>
        <w:jc w:val="center"/>
      </w:pPr>
      <w:r>
        <w:t>ЯРОСЛАВСКОЙ ОБЛАСТИ</w:t>
      </w:r>
    </w:p>
    <w:p w:rsidR="00CE147B" w:rsidRDefault="00CE147B">
      <w:pPr>
        <w:pStyle w:val="ConsPlusTitle"/>
        <w:jc w:val="center"/>
      </w:pPr>
    </w:p>
    <w:p w:rsidR="00CE147B" w:rsidRDefault="00CE147B">
      <w:pPr>
        <w:pStyle w:val="ConsPlusTitle"/>
        <w:jc w:val="center"/>
      </w:pPr>
      <w:r>
        <w:t>ПОСТАНОВЛЕНИЕ</w:t>
      </w:r>
    </w:p>
    <w:p w:rsidR="00CE147B" w:rsidRDefault="00CE147B">
      <w:pPr>
        <w:pStyle w:val="ConsPlusTitle"/>
        <w:jc w:val="center"/>
      </w:pPr>
      <w:r>
        <w:t>от 30 ноября 2020 г. N 2750</w:t>
      </w:r>
    </w:p>
    <w:p w:rsidR="00CE147B" w:rsidRDefault="00CE147B">
      <w:pPr>
        <w:pStyle w:val="ConsPlusTitle"/>
        <w:jc w:val="center"/>
      </w:pPr>
    </w:p>
    <w:p w:rsidR="00CE147B" w:rsidRDefault="00CE147B">
      <w:pPr>
        <w:pStyle w:val="ConsPlusTitle"/>
        <w:jc w:val="center"/>
      </w:pPr>
      <w:r>
        <w:t>ОБ УТВЕРЖДЕНИИ МУНИЦИПАЛЬНОЙ ПРОГРАММЫ "</w:t>
      </w:r>
      <w:proofErr w:type="gramStart"/>
      <w:r>
        <w:t>ГРАДОСТРОИТЕЛЬНОЕ</w:t>
      </w:r>
      <w:proofErr w:type="gramEnd"/>
    </w:p>
    <w:p w:rsidR="00CE147B" w:rsidRDefault="00CE147B">
      <w:pPr>
        <w:pStyle w:val="ConsPlusTitle"/>
        <w:jc w:val="center"/>
      </w:pPr>
      <w:r>
        <w:t>РАЗВИТИЕ ТЕРРИТОРИЙ ГОРОДСКОГО ОКРУГА ГОРОД РЫБИНСК</w:t>
      </w:r>
    </w:p>
    <w:p w:rsidR="00CE147B" w:rsidRDefault="00CE147B">
      <w:pPr>
        <w:pStyle w:val="ConsPlusTitle"/>
        <w:jc w:val="center"/>
      </w:pPr>
      <w:r>
        <w:t>ЯРОСЛАВСКОЙ ОБЛАСТИ"</w:t>
      </w:r>
    </w:p>
    <w:p w:rsidR="00CE147B" w:rsidRDefault="00CE147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CE147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47B" w:rsidRDefault="00CE147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47B" w:rsidRDefault="00CE147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E147B" w:rsidRDefault="00CE147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E147B" w:rsidRDefault="00CE147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городского округа г. Рыбинск</w:t>
            </w:r>
            <w:proofErr w:type="gramEnd"/>
          </w:p>
          <w:p w:rsidR="00CE147B" w:rsidRDefault="00CE147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12.05.2021 </w:t>
            </w:r>
            <w:hyperlink r:id="rId5">
              <w:r>
                <w:rPr>
                  <w:color w:val="0000FF"/>
                </w:rPr>
                <w:t>N 1126</w:t>
              </w:r>
            </w:hyperlink>
            <w:r>
              <w:rPr>
                <w:color w:val="392C69"/>
              </w:rPr>
              <w:t xml:space="preserve">, от 05.10.2021 </w:t>
            </w:r>
            <w:hyperlink r:id="rId6">
              <w:r>
                <w:rPr>
                  <w:color w:val="0000FF"/>
                </w:rPr>
                <w:t>N 2490</w:t>
              </w:r>
            </w:hyperlink>
            <w:r>
              <w:rPr>
                <w:color w:val="392C69"/>
              </w:rPr>
              <w:t xml:space="preserve">, от 29.04.2022 </w:t>
            </w:r>
            <w:hyperlink r:id="rId7">
              <w:r>
                <w:rPr>
                  <w:color w:val="0000FF"/>
                </w:rPr>
                <w:t>N 2152</w:t>
              </w:r>
            </w:hyperlink>
            <w:r>
              <w:rPr>
                <w:color w:val="392C69"/>
              </w:rPr>
              <w:t>,</w:t>
            </w:r>
          </w:p>
          <w:p w:rsidR="00CE147B" w:rsidRDefault="00CE147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28.12.2022 </w:t>
            </w:r>
            <w:hyperlink r:id="rId8">
              <w:r>
                <w:rPr>
                  <w:color w:val="0000FF"/>
                </w:rPr>
                <w:t>N 4971</w:t>
              </w:r>
            </w:hyperlink>
            <w:r>
              <w:rPr>
                <w:color w:val="392C69"/>
              </w:rPr>
              <w:t xml:space="preserve">, от 06.06.2023 </w:t>
            </w:r>
            <w:hyperlink r:id="rId9">
              <w:r>
                <w:rPr>
                  <w:color w:val="0000FF"/>
                </w:rPr>
                <w:t>N 820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47B" w:rsidRDefault="00CE147B">
            <w:pPr>
              <w:pStyle w:val="ConsPlusNormal"/>
            </w:pPr>
          </w:p>
        </w:tc>
      </w:tr>
    </w:tbl>
    <w:p w:rsidR="00CE147B" w:rsidRDefault="00CE147B">
      <w:pPr>
        <w:pStyle w:val="ConsPlusNormal"/>
        <w:jc w:val="both"/>
      </w:pPr>
    </w:p>
    <w:p w:rsidR="00CE147B" w:rsidRDefault="00CE147B">
      <w:pPr>
        <w:pStyle w:val="ConsPlusNormal"/>
        <w:ind w:firstLine="540"/>
        <w:jc w:val="both"/>
      </w:pPr>
      <w:r>
        <w:t xml:space="preserve">В соответствии со </w:t>
      </w:r>
      <w:hyperlink r:id="rId10">
        <w:r>
          <w:rPr>
            <w:color w:val="0000FF"/>
          </w:rPr>
          <w:t>статьей 179</w:t>
        </w:r>
      </w:hyperlink>
      <w:r>
        <w:t xml:space="preserve"> Бюджетного кодекса Российской Федерации, Федеральным </w:t>
      </w:r>
      <w:hyperlink r:id="rId11">
        <w:r>
          <w:rPr>
            <w:color w:val="0000FF"/>
          </w:rPr>
          <w:t>законом</w:t>
        </w:r>
      </w:hyperlink>
      <w:r>
        <w:t xml:space="preserve"> от 28.06.2014 N 172-ФЗ "О стратегическом планировании в Российской Федерации", </w:t>
      </w:r>
      <w:hyperlink r:id="rId12">
        <w:r>
          <w:rPr>
            <w:color w:val="0000FF"/>
          </w:rPr>
          <w:t>решением</w:t>
        </w:r>
      </w:hyperlink>
      <w:r>
        <w:t xml:space="preserve"> Муниципального Совета городского округа город Рыбинск от 27.02.2014 N 313 "О </w:t>
      </w:r>
      <w:proofErr w:type="gramStart"/>
      <w:r>
        <w:t>Положении</w:t>
      </w:r>
      <w:proofErr w:type="gramEnd"/>
      <w:r>
        <w:t xml:space="preserve"> о бюджетном процессе в городском округе город Рыбинск", </w:t>
      </w:r>
      <w:hyperlink r:id="rId13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город Рыбинск Ярославской области от 08.06.2020 N 1306 "О муниципальных программах", руководствуясь </w:t>
      </w:r>
      <w:hyperlink r:id="rId14">
        <w:r>
          <w:rPr>
            <w:color w:val="0000FF"/>
          </w:rPr>
          <w:t>Уставом</w:t>
        </w:r>
      </w:hyperlink>
      <w:r>
        <w:t xml:space="preserve"> городского округа город Рыбинск Ярославской области,</w:t>
      </w:r>
    </w:p>
    <w:p w:rsidR="00CE147B" w:rsidRDefault="00CE147B">
      <w:pPr>
        <w:pStyle w:val="ConsPlusNormal"/>
        <w:jc w:val="both"/>
      </w:pPr>
    </w:p>
    <w:p w:rsidR="00CE147B" w:rsidRDefault="00CE147B">
      <w:pPr>
        <w:pStyle w:val="ConsPlusNormal"/>
        <w:ind w:firstLine="540"/>
        <w:jc w:val="both"/>
      </w:pPr>
      <w:r>
        <w:t>ПОСТАНОВЛЯЮ:</w:t>
      </w:r>
    </w:p>
    <w:p w:rsidR="00CE147B" w:rsidRDefault="00CE147B">
      <w:pPr>
        <w:pStyle w:val="ConsPlusNormal"/>
        <w:jc w:val="both"/>
      </w:pPr>
    </w:p>
    <w:p w:rsidR="00CE147B" w:rsidRDefault="00CE147B">
      <w:pPr>
        <w:pStyle w:val="ConsPlusNormal"/>
        <w:ind w:firstLine="540"/>
        <w:jc w:val="both"/>
      </w:pPr>
      <w:r>
        <w:t xml:space="preserve">1. Утвердить муниципальную </w:t>
      </w:r>
      <w:hyperlink w:anchor="P48">
        <w:r>
          <w:rPr>
            <w:color w:val="0000FF"/>
          </w:rPr>
          <w:t>программу</w:t>
        </w:r>
      </w:hyperlink>
      <w:r>
        <w:t xml:space="preserve"> "Градостроительное развитие территорий городского округа город Рыбинск Ярославской области" согласно приложению.</w:t>
      </w:r>
    </w:p>
    <w:p w:rsidR="00CE147B" w:rsidRDefault="00CE147B">
      <w:pPr>
        <w:pStyle w:val="ConsPlusNormal"/>
        <w:jc w:val="both"/>
      </w:pPr>
    </w:p>
    <w:p w:rsidR="00CE147B" w:rsidRDefault="00CE147B">
      <w:pPr>
        <w:pStyle w:val="ConsPlusNormal"/>
        <w:ind w:firstLine="540"/>
        <w:jc w:val="both"/>
      </w:pPr>
      <w:r>
        <w:t>2. Признать утратившими силу:</w:t>
      </w:r>
    </w:p>
    <w:p w:rsidR="00CE147B" w:rsidRDefault="00CE147B">
      <w:pPr>
        <w:pStyle w:val="ConsPlusNormal"/>
        <w:spacing w:before="280"/>
        <w:ind w:firstLine="540"/>
        <w:jc w:val="both"/>
      </w:pPr>
      <w:r>
        <w:t xml:space="preserve">- </w:t>
      </w:r>
      <w:hyperlink r:id="rId15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Рыбинск от 02.09.2019 N 2295 "Об утверждении муниципальной программы "Развитие градостроительной документации городского округа город Рыбинск";</w:t>
      </w:r>
    </w:p>
    <w:p w:rsidR="00CE147B" w:rsidRDefault="00CE147B">
      <w:pPr>
        <w:pStyle w:val="ConsPlusNormal"/>
        <w:spacing w:before="280"/>
        <w:ind w:firstLine="540"/>
        <w:jc w:val="both"/>
      </w:pPr>
      <w:proofErr w:type="gramStart"/>
      <w:r>
        <w:t xml:space="preserve">- </w:t>
      </w:r>
      <w:hyperlink r:id="rId16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Рыбинск Ярославской области от 01.06.2020 N 1250 "О внесении изменений в постановление Администрации городского округа город Рыбинск от </w:t>
      </w:r>
      <w:r>
        <w:lastRenderedPageBreak/>
        <w:t>02.09.2019 N 2295";</w:t>
      </w:r>
      <w:proofErr w:type="gramEnd"/>
    </w:p>
    <w:p w:rsidR="00CE147B" w:rsidRDefault="00CE147B">
      <w:pPr>
        <w:pStyle w:val="ConsPlusNormal"/>
        <w:spacing w:before="280"/>
        <w:ind w:firstLine="540"/>
        <w:jc w:val="both"/>
      </w:pPr>
      <w:r>
        <w:t xml:space="preserve">- </w:t>
      </w:r>
      <w:hyperlink r:id="rId17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Рыбинск Ярославской области от 28.02.2020 N 503 "Об утверждении ведомственной целевой программы "Поддержание архитектурного облика исторического центра городского округа город Рыбинск".</w:t>
      </w:r>
    </w:p>
    <w:p w:rsidR="00CE147B" w:rsidRDefault="00CE147B">
      <w:pPr>
        <w:pStyle w:val="ConsPlusNormal"/>
        <w:jc w:val="both"/>
      </w:pPr>
    </w:p>
    <w:p w:rsidR="00CE147B" w:rsidRDefault="00CE147B">
      <w:pPr>
        <w:pStyle w:val="ConsPlusNormal"/>
        <w:ind w:firstLine="540"/>
        <w:jc w:val="both"/>
      </w:pPr>
      <w:r>
        <w:t xml:space="preserve">4. Настоящее постановление </w:t>
      </w:r>
      <w:proofErr w:type="gramStart"/>
      <w:r>
        <w:t>вступает в силу с 01 января 2021 года и применяется</w:t>
      </w:r>
      <w:proofErr w:type="gramEnd"/>
      <w:r>
        <w:t xml:space="preserve"> при составлении, рассмотрении и утверждении бюджета городского округа город Рыбинск Ярославской области на 2021 год и плановый период 2022 и 2023 годов, а также на последующие периоды бюджетного планирования.</w:t>
      </w:r>
    </w:p>
    <w:p w:rsidR="00CE147B" w:rsidRDefault="00CE147B">
      <w:pPr>
        <w:pStyle w:val="ConsPlusNormal"/>
        <w:jc w:val="both"/>
      </w:pPr>
    </w:p>
    <w:p w:rsidR="00CE147B" w:rsidRDefault="00CE147B">
      <w:pPr>
        <w:pStyle w:val="ConsPlusNormal"/>
        <w:ind w:firstLine="540"/>
        <w:jc w:val="both"/>
      </w:pPr>
      <w:r>
        <w:t>5.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Рыбинск.</w:t>
      </w:r>
    </w:p>
    <w:p w:rsidR="00CE147B" w:rsidRDefault="00CE147B">
      <w:pPr>
        <w:pStyle w:val="ConsPlusNormal"/>
        <w:jc w:val="both"/>
      </w:pPr>
    </w:p>
    <w:p w:rsidR="00CE147B" w:rsidRDefault="00CE147B">
      <w:pPr>
        <w:pStyle w:val="ConsPlusNormal"/>
        <w:ind w:firstLine="540"/>
        <w:jc w:val="both"/>
      </w:pPr>
      <w:r>
        <w:t xml:space="preserve">6. </w:t>
      </w:r>
      <w:proofErr w:type="gramStart"/>
      <w:r>
        <w:t>Контроль за</w:t>
      </w:r>
      <w:proofErr w:type="gramEnd"/>
      <w:r>
        <w:t xml:space="preserve"> исполнением данного постановления возложить на первого заместителя Главы Администрации городского округа город Рыбинск.</w:t>
      </w:r>
    </w:p>
    <w:p w:rsidR="00CE147B" w:rsidRDefault="00CE147B">
      <w:pPr>
        <w:pStyle w:val="ConsPlusNormal"/>
        <w:jc w:val="both"/>
      </w:pPr>
    </w:p>
    <w:p w:rsidR="00CE147B" w:rsidRDefault="00CE147B">
      <w:pPr>
        <w:pStyle w:val="ConsPlusNormal"/>
        <w:jc w:val="right"/>
      </w:pPr>
      <w:r>
        <w:t>Глава</w:t>
      </w:r>
    </w:p>
    <w:p w:rsidR="00CE147B" w:rsidRDefault="00CE147B">
      <w:pPr>
        <w:pStyle w:val="ConsPlusNormal"/>
        <w:jc w:val="right"/>
      </w:pPr>
      <w:r>
        <w:t>городского округа</w:t>
      </w:r>
    </w:p>
    <w:p w:rsidR="00CE147B" w:rsidRDefault="00CE147B">
      <w:pPr>
        <w:pStyle w:val="ConsPlusNormal"/>
        <w:jc w:val="right"/>
      </w:pPr>
      <w:r>
        <w:t>город Рыбинск</w:t>
      </w:r>
    </w:p>
    <w:p w:rsidR="00CE147B" w:rsidRDefault="00CE147B">
      <w:pPr>
        <w:pStyle w:val="ConsPlusNormal"/>
        <w:jc w:val="right"/>
      </w:pPr>
      <w:r>
        <w:t>Д.В.ДОБРЯКОВ</w:t>
      </w:r>
    </w:p>
    <w:p w:rsidR="00CE147B" w:rsidRDefault="00CE147B">
      <w:pPr>
        <w:pStyle w:val="ConsPlusNormal"/>
        <w:jc w:val="both"/>
      </w:pPr>
    </w:p>
    <w:p w:rsidR="00CE147B" w:rsidRDefault="00CE147B">
      <w:pPr>
        <w:pStyle w:val="ConsPlusNormal"/>
        <w:jc w:val="both"/>
      </w:pPr>
    </w:p>
    <w:p w:rsidR="00CE147B" w:rsidRDefault="00CE147B">
      <w:pPr>
        <w:pStyle w:val="ConsPlusNormal"/>
        <w:jc w:val="both"/>
      </w:pPr>
    </w:p>
    <w:p w:rsidR="00CE147B" w:rsidRDefault="00CE147B">
      <w:pPr>
        <w:pStyle w:val="ConsPlusNormal"/>
        <w:jc w:val="both"/>
      </w:pPr>
    </w:p>
    <w:p w:rsidR="00CE147B" w:rsidRDefault="00CE147B">
      <w:pPr>
        <w:pStyle w:val="ConsPlusNormal"/>
        <w:jc w:val="both"/>
      </w:pPr>
    </w:p>
    <w:p w:rsidR="00CE147B" w:rsidRDefault="00CE147B">
      <w:pPr>
        <w:pStyle w:val="ConsPlusNormal"/>
        <w:jc w:val="both"/>
      </w:pPr>
    </w:p>
    <w:p w:rsidR="00CE147B" w:rsidRDefault="00CE147B">
      <w:pPr>
        <w:pStyle w:val="ConsPlusNormal"/>
        <w:jc w:val="both"/>
      </w:pPr>
    </w:p>
    <w:p w:rsidR="00CE147B" w:rsidRDefault="00CE147B">
      <w:pPr>
        <w:pStyle w:val="ConsPlusNormal"/>
        <w:jc w:val="both"/>
      </w:pPr>
    </w:p>
    <w:p w:rsidR="00CE147B" w:rsidRDefault="00CE147B">
      <w:pPr>
        <w:pStyle w:val="ConsPlusNormal"/>
        <w:jc w:val="both"/>
      </w:pPr>
    </w:p>
    <w:p w:rsidR="00CE147B" w:rsidRDefault="00CE147B">
      <w:pPr>
        <w:pStyle w:val="ConsPlusNormal"/>
        <w:jc w:val="both"/>
      </w:pPr>
    </w:p>
    <w:p w:rsidR="00CE147B" w:rsidRDefault="00CE147B">
      <w:pPr>
        <w:pStyle w:val="ConsPlusNormal"/>
        <w:jc w:val="both"/>
      </w:pPr>
    </w:p>
    <w:p w:rsidR="00CE147B" w:rsidRDefault="00CE147B">
      <w:pPr>
        <w:pStyle w:val="ConsPlusNormal"/>
        <w:jc w:val="both"/>
      </w:pPr>
    </w:p>
    <w:p w:rsidR="00CE147B" w:rsidRDefault="00CE147B">
      <w:pPr>
        <w:pStyle w:val="ConsPlusNormal"/>
        <w:jc w:val="both"/>
      </w:pPr>
    </w:p>
    <w:p w:rsidR="00CE147B" w:rsidRDefault="00CE147B">
      <w:pPr>
        <w:pStyle w:val="ConsPlusNormal"/>
        <w:jc w:val="both"/>
      </w:pPr>
    </w:p>
    <w:p w:rsidR="00CE147B" w:rsidRDefault="00CE147B">
      <w:pPr>
        <w:pStyle w:val="ConsPlusNormal"/>
        <w:jc w:val="both"/>
      </w:pPr>
    </w:p>
    <w:p w:rsidR="00CE147B" w:rsidRDefault="00CE147B">
      <w:pPr>
        <w:pStyle w:val="ConsPlusNormal"/>
        <w:jc w:val="both"/>
      </w:pPr>
    </w:p>
    <w:p w:rsidR="00CE147B" w:rsidRDefault="00CE147B">
      <w:pPr>
        <w:pStyle w:val="ConsPlusNormal"/>
        <w:jc w:val="both"/>
      </w:pPr>
    </w:p>
    <w:p w:rsidR="00CE147B" w:rsidRDefault="00CE147B">
      <w:pPr>
        <w:pStyle w:val="ConsPlusNormal"/>
        <w:jc w:val="both"/>
      </w:pPr>
    </w:p>
    <w:p w:rsidR="00CE147B" w:rsidRDefault="00CE147B">
      <w:pPr>
        <w:pStyle w:val="ConsPlusNormal"/>
        <w:jc w:val="both"/>
      </w:pPr>
    </w:p>
    <w:p w:rsidR="00CE147B" w:rsidRDefault="00CE147B">
      <w:pPr>
        <w:pStyle w:val="ConsPlusNormal"/>
        <w:jc w:val="both"/>
      </w:pPr>
    </w:p>
    <w:p w:rsidR="00CE147B" w:rsidRDefault="00CE147B">
      <w:pPr>
        <w:pStyle w:val="ConsPlusNormal"/>
        <w:jc w:val="right"/>
        <w:outlineLvl w:val="0"/>
      </w:pPr>
      <w:r>
        <w:lastRenderedPageBreak/>
        <w:t>Приложение</w:t>
      </w:r>
    </w:p>
    <w:p w:rsidR="00CE147B" w:rsidRDefault="00CE147B">
      <w:pPr>
        <w:pStyle w:val="ConsPlusNormal"/>
        <w:jc w:val="right"/>
      </w:pPr>
      <w:r>
        <w:t>к постановлению</w:t>
      </w:r>
    </w:p>
    <w:p w:rsidR="00CE147B" w:rsidRDefault="00CE147B">
      <w:pPr>
        <w:pStyle w:val="ConsPlusNormal"/>
        <w:jc w:val="right"/>
      </w:pPr>
      <w:r>
        <w:t>Администрации городского</w:t>
      </w:r>
    </w:p>
    <w:p w:rsidR="00CE147B" w:rsidRDefault="00CE147B">
      <w:pPr>
        <w:pStyle w:val="ConsPlusNormal"/>
        <w:jc w:val="right"/>
      </w:pPr>
      <w:r>
        <w:t>округа город Рыбинск</w:t>
      </w:r>
    </w:p>
    <w:p w:rsidR="00CE147B" w:rsidRDefault="00CE147B">
      <w:pPr>
        <w:pStyle w:val="ConsPlusNormal"/>
        <w:jc w:val="right"/>
      </w:pPr>
      <w:r>
        <w:t>Ярославской области</w:t>
      </w:r>
    </w:p>
    <w:p w:rsidR="00CE147B" w:rsidRDefault="00CE147B">
      <w:pPr>
        <w:pStyle w:val="ConsPlusNormal"/>
        <w:jc w:val="right"/>
      </w:pPr>
      <w:r>
        <w:t>от 30.11.2020 N 2750</w:t>
      </w:r>
    </w:p>
    <w:p w:rsidR="00CE147B" w:rsidRDefault="00CE147B">
      <w:pPr>
        <w:pStyle w:val="ConsPlusNormal"/>
        <w:jc w:val="both"/>
      </w:pPr>
    </w:p>
    <w:p w:rsidR="00CE147B" w:rsidRDefault="00CE147B">
      <w:pPr>
        <w:pStyle w:val="ConsPlusTitle"/>
        <w:jc w:val="center"/>
      </w:pPr>
      <w:bookmarkStart w:id="0" w:name="P48"/>
      <w:bookmarkEnd w:id="0"/>
      <w:r>
        <w:t>МУНИЦИПАЛЬНАЯ ПРОГРАММА</w:t>
      </w:r>
    </w:p>
    <w:p w:rsidR="00CE147B" w:rsidRDefault="00CE147B">
      <w:pPr>
        <w:pStyle w:val="ConsPlusTitle"/>
        <w:jc w:val="center"/>
      </w:pPr>
      <w:r>
        <w:t>"ГРАДОСТРОИТЕЛЬНОЕ РАЗВИТИЕ ТЕРРИТОРИЙ ГОРОДСКОГО ОКРУГА</w:t>
      </w:r>
    </w:p>
    <w:p w:rsidR="00CE147B" w:rsidRDefault="00CE147B">
      <w:pPr>
        <w:pStyle w:val="ConsPlusTitle"/>
        <w:jc w:val="center"/>
      </w:pPr>
      <w:r>
        <w:t>ГОРОД РЫБИНСК ЯРОСЛАВСКОЙ ОБЛАСТИ"</w:t>
      </w:r>
    </w:p>
    <w:p w:rsidR="00CE147B" w:rsidRDefault="00CE147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CE147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47B" w:rsidRDefault="00CE147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47B" w:rsidRDefault="00CE147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E147B" w:rsidRDefault="00CE147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E147B" w:rsidRDefault="00CE147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8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городского округа г. Рыбинск</w:t>
            </w:r>
            <w:proofErr w:type="gramEnd"/>
          </w:p>
          <w:p w:rsidR="00CE147B" w:rsidRDefault="00CE147B">
            <w:pPr>
              <w:pStyle w:val="ConsPlusNormal"/>
              <w:jc w:val="center"/>
            </w:pPr>
            <w:r>
              <w:rPr>
                <w:color w:val="392C69"/>
              </w:rPr>
              <w:t>от 06.06.2023 N 820)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47B" w:rsidRDefault="00CE147B">
            <w:pPr>
              <w:pStyle w:val="ConsPlusNormal"/>
            </w:pPr>
          </w:p>
        </w:tc>
      </w:tr>
    </w:tbl>
    <w:p w:rsidR="00CE147B" w:rsidRDefault="00CE147B">
      <w:pPr>
        <w:pStyle w:val="ConsPlusNormal"/>
        <w:jc w:val="both"/>
      </w:pPr>
    </w:p>
    <w:p w:rsidR="00CE147B" w:rsidRDefault="00CE147B">
      <w:pPr>
        <w:pStyle w:val="ConsPlusTitle"/>
        <w:jc w:val="center"/>
        <w:outlineLvl w:val="1"/>
      </w:pPr>
      <w:r>
        <w:t>1. Паспорт муниципальной программы "</w:t>
      </w:r>
      <w:proofErr w:type="gramStart"/>
      <w:r>
        <w:t>Градостроительное</w:t>
      </w:r>
      <w:proofErr w:type="gramEnd"/>
    </w:p>
    <w:p w:rsidR="00CE147B" w:rsidRDefault="00CE147B">
      <w:pPr>
        <w:pStyle w:val="ConsPlusTitle"/>
        <w:jc w:val="center"/>
      </w:pPr>
      <w:r>
        <w:t>развитие территорий городского округа город Рыбинск</w:t>
      </w:r>
    </w:p>
    <w:p w:rsidR="00CE147B" w:rsidRDefault="00CE147B">
      <w:pPr>
        <w:pStyle w:val="ConsPlusTitle"/>
        <w:jc w:val="center"/>
      </w:pPr>
      <w:r>
        <w:t>Ярославской области"</w:t>
      </w:r>
    </w:p>
    <w:p w:rsidR="00CE147B" w:rsidRDefault="00CE147B">
      <w:pPr>
        <w:pStyle w:val="ConsPlusNormal"/>
        <w:jc w:val="both"/>
      </w:pPr>
    </w:p>
    <w:p w:rsidR="00CE147B" w:rsidRDefault="00CE147B">
      <w:pPr>
        <w:pStyle w:val="ConsPlusCell"/>
        <w:jc w:val="both"/>
      </w:pPr>
      <w:r>
        <w:t>┌────────────────┬────────────────────────────────────────────────────────┐</w:t>
      </w:r>
    </w:p>
    <w:p w:rsidR="00CE147B" w:rsidRDefault="00CE147B">
      <w:pPr>
        <w:pStyle w:val="ConsPlusCell"/>
        <w:jc w:val="both"/>
      </w:pPr>
      <w:proofErr w:type="spellStart"/>
      <w:r>
        <w:t>│Наименование</w:t>
      </w:r>
      <w:proofErr w:type="spellEnd"/>
      <w:r>
        <w:t xml:space="preserve">    │"Градостроительное развитие территорий городского </w:t>
      </w:r>
      <w:proofErr w:type="spellStart"/>
      <w:r>
        <w:t>округа│</w:t>
      </w:r>
      <w:proofErr w:type="spellEnd"/>
    </w:p>
    <w:p w:rsidR="00CE147B" w:rsidRDefault="00CE147B">
      <w:pPr>
        <w:pStyle w:val="ConsPlusCell"/>
        <w:jc w:val="both"/>
      </w:pPr>
      <w:proofErr w:type="spellStart"/>
      <w:proofErr w:type="gramStart"/>
      <w:r>
        <w:t>│программы</w:t>
      </w:r>
      <w:proofErr w:type="spellEnd"/>
      <w:r>
        <w:t xml:space="preserve">       </w:t>
      </w:r>
      <w:proofErr w:type="spellStart"/>
      <w:r>
        <w:t>│город</w:t>
      </w:r>
      <w:proofErr w:type="spellEnd"/>
      <w:r>
        <w:t xml:space="preserve"> Рыбинск Ярославской области" (далее -             │</w:t>
      </w:r>
      <w:proofErr w:type="gramEnd"/>
    </w:p>
    <w:p w:rsidR="00CE147B" w:rsidRDefault="00CE147B">
      <w:pPr>
        <w:pStyle w:val="ConsPlusCell"/>
        <w:jc w:val="both"/>
      </w:pPr>
      <w:r>
        <w:t xml:space="preserve">│                </w:t>
      </w:r>
      <w:proofErr w:type="spellStart"/>
      <w:r>
        <w:t>│муниципальная</w:t>
      </w:r>
      <w:proofErr w:type="spellEnd"/>
      <w:r>
        <w:t xml:space="preserve"> программа, Программа)                     │</w:t>
      </w:r>
    </w:p>
    <w:p w:rsidR="00CE147B" w:rsidRDefault="00CE147B">
      <w:pPr>
        <w:pStyle w:val="ConsPlusCell"/>
        <w:jc w:val="both"/>
      </w:pPr>
      <w:r>
        <w:t>├────────────────┼────────────────────────────────────────────────────────┤</w:t>
      </w:r>
    </w:p>
    <w:p w:rsidR="00CE147B" w:rsidRDefault="00CE147B">
      <w:pPr>
        <w:pStyle w:val="ConsPlusCell"/>
        <w:jc w:val="both"/>
      </w:pPr>
      <w:proofErr w:type="spellStart"/>
      <w:r>
        <w:t>│Срок</w:t>
      </w:r>
      <w:proofErr w:type="spellEnd"/>
      <w:r>
        <w:t xml:space="preserve"> реализации │2022 - 2025 годы                                        │</w:t>
      </w:r>
    </w:p>
    <w:p w:rsidR="00CE147B" w:rsidRDefault="00CE147B">
      <w:pPr>
        <w:pStyle w:val="ConsPlusCell"/>
        <w:jc w:val="both"/>
      </w:pPr>
      <w:proofErr w:type="spellStart"/>
      <w:r>
        <w:t>│программы</w:t>
      </w:r>
      <w:proofErr w:type="spellEnd"/>
      <w:r>
        <w:t xml:space="preserve">       │                                                        </w:t>
      </w:r>
      <w:proofErr w:type="spellStart"/>
      <w:r>
        <w:t>│</w:t>
      </w:r>
      <w:proofErr w:type="spellEnd"/>
    </w:p>
    <w:p w:rsidR="00CE147B" w:rsidRDefault="00CE147B">
      <w:pPr>
        <w:pStyle w:val="ConsPlusCell"/>
        <w:jc w:val="both"/>
      </w:pPr>
      <w:r>
        <w:t>├────────────────┼────────────────────────────────────────────────────────┤</w:t>
      </w:r>
    </w:p>
    <w:p w:rsidR="00CE147B" w:rsidRDefault="00CE147B">
      <w:pPr>
        <w:pStyle w:val="ConsPlusCell"/>
        <w:jc w:val="both"/>
      </w:pPr>
      <w:proofErr w:type="spellStart"/>
      <w:r>
        <w:t>│Основания</w:t>
      </w:r>
      <w:proofErr w:type="spellEnd"/>
      <w:r>
        <w:t xml:space="preserve"> </w:t>
      </w:r>
      <w:proofErr w:type="gramStart"/>
      <w:r>
        <w:t>для</w:t>
      </w:r>
      <w:proofErr w:type="gramEnd"/>
      <w:r>
        <w:t xml:space="preserve">   │- </w:t>
      </w:r>
      <w:proofErr w:type="gramStart"/>
      <w:r>
        <w:t>Градостроительный</w:t>
      </w:r>
      <w:proofErr w:type="gramEnd"/>
      <w:r>
        <w:t xml:space="preserve"> </w:t>
      </w:r>
      <w:hyperlink r:id="rId19">
        <w:r>
          <w:rPr>
            <w:color w:val="0000FF"/>
          </w:rPr>
          <w:t>кодекс</w:t>
        </w:r>
      </w:hyperlink>
      <w:r>
        <w:t xml:space="preserve"> Российской Федерации;        │</w:t>
      </w:r>
    </w:p>
    <w:p w:rsidR="00CE147B" w:rsidRDefault="00CE147B">
      <w:pPr>
        <w:pStyle w:val="ConsPlusCell"/>
        <w:jc w:val="both"/>
      </w:pPr>
      <w:proofErr w:type="spellStart"/>
      <w:r>
        <w:t>│разработки</w:t>
      </w:r>
      <w:proofErr w:type="spellEnd"/>
      <w:r>
        <w:t xml:space="preserve">      │- Земельный </w:t>
      </w:r>
      <w:hyperlink r:id="rId20">
        <w:r>
          <w:rPr>
            <w:color w:val="0000FF"/>
          </w:rPr>
          <w:t>кодекс</w:t>
        </w:r>
      </w:hyperlink>
      <w:r>
        <w:t xml:space="preserve"> Российской Федерации;                │</w:t>
      </w:r>
    </w:p>
    <w:p w:rsidR="00CE147B" w:rsidRDefault="00CE147B">
      <w:pPr>
        <w:pStyle w:val="ConsPlusCell"/>
        <w:jc w:val="both"/>
      </w:pPr>
      <w:proofErr w:type="spellStart"/>
      <w:r>
        <w:t>│программы</w:t>
      </w:r>
      <w:proofErr w:type="spellEnd"/>
      <w:r>
        <w:t xml:space="preserve">       │- </w:t>
      </w:r>
      <w:hyperlink r:id="rId21">
        <w:r>
          <w:rPr>
            <w:color w:val="0000FF"/>
          </w:rPr>
          <w:t>Закон</w:t>
        </w:r>
      </w:hyperlink>
      <w:r>
        <w:t xml:space="preserve"> Ярославской области от 11.10.2006 N 66-з "О     │</w:t>
      </w:r>
    </w:p>
    <w:p w:rsidR="00CE147B" w:rsidRDefault="00CE147B">
      <w:pPr>
        <w:pStyle w:val="ConsPlusCell"/>
        <w:jc w:val="both"/>
      </w:pPr>
      <w:r>
        <w:t xml:space="preserve">│                </w:t>
      </w:r>
      <w:proofErr w:type="spellStart"/>
      <w:r>
        <w:t>│градостроительной</w:t>
      </w:r>
      <w:proofErr w:type="spellEnd"/>
      <w:r>
        <w:t xml:space="preserve"> деятельности на территории </w:t>
      </w:r>
      <w:proofErr w:type="spellStart"/>
      <w:r>
        <w:t>Ярославской│</w:t>
      </w:r>
      <w:proofErr w:type="spellEnd"/>
    </w:p>
    <w:p w:rsidR="00CE147B" w:rsidRDefault="00CE147B">
      <w:pPr>
        <w:pStyle w:val="ConsPlusCell"/>
        <w:jc w:val="both"/>
      </w:pPr>
      <w:r>
        <w:t xml:space="preserve">│                </w:t>
      </w:r>
      <w:proofErr w:type="spellStart"/>
      <w:r>
        <w:t>│области</w:t>
      </w:r>
      <w:proofErr w:type="spellEnd"/>
      <w:r>
        <w:t>" (ред. от 28.11.2022);                          │</w:t>
      </w:r>
    </w:p>
    <w:p w:rsidR="00CE147B" w:rsidRDefault="00CE147B">
      <w:pPr>
        <w:pStyle w:val="ConsPlusCell"/>
        <w:jc w:val="both"/>
      </w:pPr>
      <w:r>
        <w:t xml:space="preserve">│                </w:t>
      </w:r>
      <w:proofErr w:type="spellStart"/>
      <w:r>
        <w:t>│</w:t>
      </w:r>
      <w:proofErr w:type="spellEnd"/>
      <w:r>
        <w:t xml:space="preserve">- </w:t>
      </w:r>
      <w:hyperlink r:id="rId22">
        <w:r>
          <w:rPr>
            <w:color w:val="0000FF"/>
          </w:rPr>
          <w:t>Устав</w:t>
        </w:r>
      </w:hyperlink>
      <w:r>
        <w:t xml:space="preserve"> городского округа город Рыбинск </w:t>
      </w:r>
      <w:proofErr w:type="gramStart"/>
      <w:r>
        <w:t>Ярославской</w:t>
      </w:r>
      <w:proofErr w:type="gramEnd"/>
      <w:r>
        <w:t xml:space="preserve">     │</w:t>
      </w:r>
    </w:p>
    <w:p w:rsidR="00CE147B" w:rsidRDefault="00CE147B">
      <w:pPr>
        <w:pStyle w:val="ConsPlusCell"/>
        <w:jc w:val="both"/>
      </w:pPr>
      <w:r>
        <w:t xml:space="preserve">│                </w:t>
      </w:r>
      <w:proofErr w:type="spellStart"/>
      <w:r>
        <w:t>│области</w:t>
      </w:r>
      <w:proofErr w:type="spellEnd"/>
      <w:r>
        <w:t xml:space="preserve">, </w:t>
      </w:r>
      <w:proofErr w:type="gramStart"/>
      <w:r>
        <w:t>принятый</w:t>
      </w:r>
      <w:proofErr w:type="gramEnd"/>
      <w:r>
        <w:t xml:space="preserve"> решением Муниципального Совета        │</w:t>
      </w:r>
    </w:p>
    <w:p w:rsidR="00CE147B" w:rsidRDefault="00CE147B">
      <w:pPr>
        <w:pStyle w:val="ConsPlusCell"/>
        <w:jc w:val="both"/>
      </w:pPr>
      <w:r>
        <w:t xml:space="preserve">│                </w:t>
      </w:r>
      <w:proofErr w:type="spellStart"/>
      <w:r>
        <w:t>│городского</w:t>
      </w:r>
      <w:proofErr w:type="spellEnd"/>
      <w:r>
        <w:t xml:space="preserve"> округа город Рыбинск от 19.12.2019 N 98;     │</w:t>
      </w:r>
    </w:p>
    <w:p w:rsidR="00CE147B" w:rsidRDefault="00CE147B">
      <w:pPr>
        <w:pStyle w:val="ConsPlusCell"/>
        <w:jc w:val="both"/>
      </w:pPr>
      <w:r>
        <w:t xml:space="preserve">│                </w:t>
      </w:r>
      <w:proofErr w:type="spellStart"/>
      <w:r>
        <w:t>│</w:t>
      </w:r>
      <w:proofErr w:type="spellEnd"/>
      <w:r>
        <w:t xml:space="preserve">- </w:t>
      </w:r>
      <w:hyperlink r:id="rId23">
        <w:r>
          <w:rPr>
            <w:color w:val="0000FF"/>
          </w:rPr>
          <w:t>решение</w:t>
        </w:r>
      </w:hyperlink>
      <w:r>
        <w:t xml:space="preserve"> Муниципального Совета городского округа город │</w:t>
      </w:r>
    </w:p>
    <w:p w:rsidR="00CE147B" w:rsidRDefault="00CE147B">
      <w:pPr>
        <w:pStyle w:val="ConsPlusCell"/>
        <w:jc w:val="both"/>
      </w:pPr>
      <w:r>
        <w:t xml:space="preserve">│                </w:t>
      </w:r>
      <w:proofErr w:type="spellStart"/>
      <w:r>
        <w:t>│Рыбинск</w:t>
      </w:r>
      <w:proofErr w:type="spellEnd"/>
      <w:r>
        <w:t xml:space="preserve"> от 28.03.2019 N 47 "О Стратегии                 │</w:t>
      </w:r>
    </w:p>
    <w:p w:rsidR="00CE147B" w:rsidRDefault="00CE147B">
      <w:pPr>
        <w:pStyle w:val="ConsPlusCell"/>
        <w:jc w:val="both"/>
      </w:pPr>
      <w:r>
        <w:t xml:space="preserve">│                </w:t>
      </w:r>
      <w:proofErr w:type="spellStart"/>
      <w:r>
        <w:t>│социально-экономического</w:t>
      </w:r>
      <w:proofErr w:type="spellEnd"/>
      <w:r>
        <w:t xml:space="preserve"> развития городского округа     │</w:t>
      </w:r>
    </w:p>
    <w:p w:rsidR="00CE147B" w:rsidRDefault="00CE147B">
      <w:pPr>
        <w:pStyle w:val="ConsPlusCell"/>
        <w:jc w:val="both"/>
      </w:pPr>
      <w:r>
        <w:t xml:space="preserve">│                </w:t>
      </w:r>
      <w:proofErr w:type="spellStart"/>
      <w:r>
        <w:t>│город</w:t>
      </w:r>
      <w:proofErr w:type="spellEnd"/>
      <w:r>
        <w:t xml:space="preserve"> Рыбинск на 2018 - 2030 годы";                     │</w:t>
      </w:r>
    </w:p>
    <w:p w:rsidR="00CE147B" w:rsidRDefault="00CE147B">
      <w:pPr>
        <w:pStyle w:val="ConsPlusCell"/>
        <w:jc w:val="both"/>
      </w:pPr>
      <w:r>
        <w:t xml:space="preserve">│                </w:t>
      </w:r>
      <w:proofErr w:type="spellStart"/>
      <w:r>
        <w:t>│</w:t>
      </w:r>
      <w:proofErr w:type="spellEnd"/>
      <w:r>
        <w:t xml:space="preserve">- </w:t>
      </w:r>
      <w:hyperlink r:id="rId24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  │</w:t>
      </w:r>
    </w:p>
    <w:p w:rsidR="00CE147B" w:rsidRDefault="00CE147B">
      <w:pPr>
        <w:pStyle w:val="ConsPlusCell"/>
        <w:jc w:val="both"/>
      </w:pPr>
      <w:r>
        <w:t xml:space="preserve">│                </w:t>
      </w:r>
      <w:proofErr w:type="spellStart"/>
      <w:r>
        <w:t>│Рыбинск</w:t>
      </w:r>
      <w:proofErr w:type="spellEnd"/>
      <w:r>
        <w:t xml:space="preserve"> Ярославской области от 08.06.2020 N 1306 "О     │</w:t>
      </w:r>
    </w:p>
    <w:p w:rsidR="00CE147B" w:rsidRDefault="00CE147B">
      <w:pPr>
        <w:pStyle w:val="ConsPlusCell"/>
        <w:jc w:val="both"/>
      </w:pPr>
      <w:r>
        <w:t xml:space="preserve">│                </w:t>
      </w:r>
      <w:proofErr w:type="spellStart"/>
      <w:r>
        <w:t>│муниципальных</w:t>
      </w:r>
      <w:proofErr w:type="spellEnd"/>
      <w:r>
        <w:t xml:space="preserve"> </w:t>
      </w:r>
      <w:proofErr w:type="gramStart"/>
      <w:r>
        <w:t>программах</w:t>
      </w:r>
      <w:proofErr w:type="gramEnd"/>
      <w:r>
        <w:t>";                              │</w:t>
      </w:r>
    </w:p>
    <w:p w:rsidR="00CE147B" w:rsidRDefault="00CE147B">
      <w:pPr>
        <w:pStyle w:val="ConsPlusCell"/>
        <w:jc w:val="both"/>
      </w:pPr>
      <w:r>
        <w:t xml:space="preserve">│                </w:t>
      </w:r>
      <w:proofErr w:type="spellStart"/>
      <w:r>
        <w:t>│</w:t>
      </w:r>
      <w:proofErr w:type="spellEnd"/>
      <w:r>
        <w:t xml:space="preserve">- </w:t>
      </w:r>
      <w:hyperlink r:id="rId25">
        <w:r>
          <w:rPr>
            <w:color w:val="0000FF"/>
          </w:rPr>
          <w:t>решение</w:t>
        </w:r>
      </w:hyperlink>
      <w:r>
        <w:t xml:space="preserve"> Муниципального Совета городского округа город │</w:t>
      </w:r>
    </w:p>
    <w:p w:rsidR="00CE147B" w:rsidRDefault="00CE147B">
      <w:pPr>
        <w:pStyle w:val="ConsPlusCell"/>
        <w:jc w:val="both"/>
      </w:pPr>
      <w:r>
        <w:t xml:space="preserve">│                </w:t>
      </w:r>
      <w:proofErr w:type="spellStart"/>
      <w:r>
        <w:t>│Рыбинск</w:t>
      </w:r>
      <w:proofErr w:type="spellEnd"/>
      <w:r>
        <w:t xml:space="preserve"> от 31.05.2018 N 322 "О правилах благоустройства │</w:t>
      </w:r>
    </w:p>
    <w:p w:rsidR="00CE147B" w:rsidRDefault="00CE147B">
      <w:pPr>
        <w:pStyle w:val="ConsPlusCell"/>
        <w:jc w:val="both"/>
      </w:pPr>
      <w:r>
        <w:t xml:space="preserve">│                </w:t>
      </w:r>
      <w:proofErr w:type="spellStart"/>
      <w:r>
        <w:t>│территории</w:t>
      </w:r>
      <w:proofErr w:type="spellEnd"/>
      <w:r>
        <w:t xml:space="preserve"> городского округа город Рыбинск Ярославской  │</w:t>
      </w:r>
    </w:p>
    <w:p w:rsidR="00CE147B" w:rsidRDefault="00CE147B">
      <w:pPr>
        <w:pStyle w:val="ConsPlusCell"/>
        <w:jc w:val="both"/>
      </w:pPr>
      <w:r>
        <w:t xml:space="preserve">│                </w:t>
      </w:r>
      <w:proofErr w:type="spellStart"/>
      <w:r>
        <w:t>│области</w:t>
      </w:r>
      <w:proofErr w:type="spellEnd"/>
      <w:r>
        <w:t>" (ред. от 29.07.2021 N 217);                    │</w:t>
      </w:r>
    </w:p>
    <w:p w:rsidR="00CE147B" w:rsidRDefault="00CE147B">
      <w:pPr>
        <w:pStyle w:val="ConsPlusCell"/>
        <w:jc w:val="both"/>
      </w:pPr>
      <w:r>
        <w:t xml:space="preserve">│                </w:t>
      </w:r>
      <w:proofErr w:type="spellStart"/>
      <w:r>
        <w:t>│</w:t>
      </w:r>
      <w:proofErr w:type="spellEnd"/>
      <w:r>
        <w:t xml:space="preserve">- </w:t>
      </w:r>
      <w:hyperlink r:id="rId26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  │</w:t>
      </w:r>
    </w:p>
    <w:p w:rsidR="00CE147B" w:rsidRDefault="00CE147B">
      <w:pPr>
        <w:pStyle w:val="ConsPlusCell"/>
        <w:jc w:val="both"/>
      </w:pPr>
      <w:r>
        <w:t xml:space="preserve">│                </w:t>
      </w:r>
      <w:proofErr w:type="spellStart"/>
      <w:r>
        <w:t>│Рыбинск</w:t>
      </w:r>
      <w:proofErr w:type="spellEnd"/>
      <w:r>
        <w:t xml:space="preserve"> от 11.07.2018 N 2043 "Об утверждении порядка    │</w:t>
      </w:r>
    </w:p>
    <w:p w:rsidR="00CE147B" w:rsidRDefault="00CE147B">
      <w:pPr>
        <w:pStyle w:val="ConsPlusCell"/>
        <w:jc w:val="both"/>
      </w:pPr>
      <w:r>
        <w:t xml:space="preserve">│                </w:t>
      </w:r>
      <w:proofErr w:type="spellStart"/>
      <w:r>
        <w:t>│размещения</w:t>
      </w:r>
      <w:proofErr w:type="spellEnd"/>
      <w:r>
        <w:t xml:space="preserve"> наружной информации на территории городского │</w:t>
      </w:r>
    </w:p>
    <w:p w:rsidR="00CE147B" w:rsidRDefault="00CE147B">
      <w:pPr>
        <w:pStyle w:val="ConsPlusCell"/>
        <w:jc w:val="both"/>
      </w:pPr>
      <w:r>
        <w:t xml:space="preserve">│                </w:t>
      </w:r>
      <w:proofErr w:type="spellStart"/>
      <w:r>
        <w:t>│округа</w:t>
      </w:r>
      <w:proofErr w:type="spellEnd"/>
      <w:r>
        <w:t xml:space="preserve"> город Рыбинск" (ред. от 10.02.2022);             │</w:t>
      </w:r>
    </w:p>
    <w:p w:rsidR="00CE147B" w:rsidRDefault="00CE147B">
      <w:pPr>
        <w:pStyle w:val="ConsPlusCell"/>
        <w:jc w:val="both"/>
      </w:pPr>
      <w:r>
        <w:t xml:space="preserve">│                </w:t>
      </w:r>
      <w:proofErr w:type="spellStart"/>
      <w:r>
        <w:t>│</w:t>
      </w:r>
      <w:proofErr w:type="spellEnd"/>
      <w:r>
        <w:t xml:space="preserve">- </w:t>
      </w:r>
      <w:hyperlink r:id="rId27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  │</w:t>
      </w:r>
    </w:p>
    <w:p w:rsidR="00CE147B" w:rsidRDefault="00CE147B">
      <w:pPr>
        <w:pStyle w:val="ConsPlusCell"/>
        <w:jc w:val="both"/>
      </w:pPr>
      <w:r>
        <w:t xml:space="preserve">│                </w:t>
      </w:r>
      <w:proofErr w:type="spellStart"/>
      <w:r>
        <w:t>│Рыбинск</w:t>
      </w:r>
      <w:proofErr w:type="spellEnd"/>
      <w:r>
        <w:t xml:space="preserve"> Ярославской области от 21.01.2021 N 139 "</w:t>
      </w:r>
      <w:proofErr w:type="gramStart"/>
      <w:r>
        <w:t>Об</w:t>
      </w:r>
      <w:proofErr w:type="gramEnd"/>
      <w:r>
        <w:t xml:space="preserve">     │</w:t>
      </w:r>
    </w:p>
    <w:p w:rsidR="00CE147B" w:rsidRDefault="00CE147B">
      <w:pPr>
        <w:pStyle w:val="ConsPlusCell"/>
        <w:jc w:val="both"/>
      </w:pPr>
      <w:r>
        <w:t xml:space="preserve">│                </w:t>
      </w:r>
      <w:proofErr w:type="spellStart"/>
      <w:r>
        <w:t>│</w:t>
      </w:r>
      <w:proofErr w:type="gramStart"/>
      <w:r>
        <w:t>утверждении</w:t>
      </w:r>
      <w:proofErr w:type="spellEnd"/>
      <w:proofErr w:type="gramEnd"/>
      <w:r>
        <w:t xml:space="preserve"> плана мероприятий";                         │</w:t>
      </w:r>
    </w:p>
    <w:p w:rsidR="00CE147B" w:rsidRDefault="00CE147B">
      <w:pPr>
        <w:pStyle w:val="ConsPlusCell"/>
        <w:jc w:val="both"/>
      </w:pPr>
      <w:r>
        <w:lastRenderedPageBreak/>
        <w:t xml:space="preserve">│                </w:t>
      </w:r>
      <w:proofErr w:type="spellStart"/>
      <w:r>
        <w:t>│</w:t>
      </w:r>
      <w:proofErr w:type="spellEnd"/>
      <w:r>
        <w:t>- постановление Администрации городского округа город   │</w:t>
      </w:r>
    </w:p>
    <w:p w:rsidR="00CE147B" w:rsidRDefault="00CE147B">
      <w:pPr>
        <w:pStyle w:val="ConsPlusCell"/>
        <w:jc w:val="both"/>
      </w:pPr>
      <w:r>
        <w:t xml:space="preserve">│                </w:t>
      </w:r>
      <w:proofErr w:type="spellStart"/>
      <w:r>
        <w:t>│Рыбинск</w:t>
      </w:r>
      <w:proofErr w:type="spellEnd"/>
      <w:r>
        <w:t xml:space="preserve"> Ярославской области от 16.12.2022 N 4484 "</w:t>
      </w:r>
      <w:proofErr w:type="gramStart"/>
      <w:r>
        <w:t>Об</w:t>
      </w:r>
      <w:proofErr w:type="gramEnd"/>
      <w:r>
        <w:t xml:space="preserve">    │</w:t>
      </w:r>
    </w:p>
    <w:p w:rsidR="00CE147B" w:rsidRDefault="00CE147B">
      <w:pPr>
        <w:pStyle w:val="ConsPlusCell"/>
        <w:jc w:val="both"/>
      </w:pPr>
      <w:r>
        <w:t xml:space="preserve">│                </w:t>
      </w:r>
      <w:proofErr w:type="spellStart"/>
      <w:r>
        <w:t>│</w:t>
      </w:r>
      <w:proofErr w:type="gramStart"/>
      <w:r>
        <w:t>утверждении</w:t>
      </w:r>
      <w:proofErr w:type="spellEnd"/>
      <w:proofErr w:type="gramEnd"/>
      <w:r>
        <w:t xml:space="preserve"> комплексного плана городского округа город  │</w:t>
      </w:r>
    </w:p>
    <w:p w:rsidR="00CE147B" w:rsidRDefault="00CE147B">
      <w:pPr>
        <w:pStyle w:val="ConsPlusCell"/>
        <w:jc w:val="both"/>
      </w:pPr>
      <w:r>
        <w:t xml:space="preserve">│                </w:t>
      </w:r>
      <w:proofErr w:type="spellStart"/>
      <w:r>
        <w:t>│Рыбинск</w:t>
      </w:r>
      <w:proofErr w:type="spellEnd"/>
      <w:r>
        <w:t xml:space="preserve"> Ярославской области"                            │</w:t>
      </w:r>
    </w:p>
    <w:p w:rsidR="00CE147B" w:rsidRDefault="00CE147B">
      <w:pPr>
        <w:pStyle w:val="ConsPlusCell"/>
        <w:jc w:val="both"/>
      </w:pPr>
      <w:r>
        <w:t>├────────────────┼────────────────────────────────────────────────────────┤</w:t>
      </w:r>
    </w:p>
    <w:p w:rsidR="00CE147B" w:rsidRDefault="00CE147B">
      <w:pPr>
        <w:pStyle w:val="ConsPlusCell"/>
        <w:jc w:val="both"/>
      </w:pPr>
      <w:proofErr w:type="spellStart"/>
      <w:r>
        <w:t>│Заказчик</w:t>
      </w:r>
      <w:proofErr w:type="spellEnd"/>
      <w:r>
        <w:t xml:space="preserve">        </w:t>
      </w:r>
      <w:proofErr w:type="spellStart"/>
      <w:r>
        <w:t>│Администрация</w:t>
      </w:r>
      <w:proofErr w:type="spellEnd"/>
      <w:r>
        <w:t xml:space="preserve"> городского округа город Рыбинск           │</w:t>
      </w:r>
    </w:p>
    <w:p w:rsidR="00CE147B" w:rsidRDefault="00CE147B">
      <w:pPr>
        <w:pStyle w:val="ConsPlusCell"/>
        <w:jc w:val="both"/>
      </w:pPr>
      <w:proofErr w:type="spellStart"/>
      <w:r>
        <w:t>│программы</w:t>
      </w:r>
      <w:proofErr w:type="spellEnd"/>
      <w:r>
        <w:t xml:space="preserve">       </w:t>
      </w:r>
      <w:proofErr w:type="spellStart"/>
      <w:r>
        <w:t>│Ярославской</w:t>
      </w:r>
      <w:proofErr w:type="spellEnd"/>
      <w:r>
        <w:t xml:space="preserve"> области                                     │</w:t>
      </w:r>
    </w:p>
    <w:p w:rsidR="00CE147B" w:rsidRDefault="00CE147B">
      <w:pPr>
        <w:pStyle w:val="ConsPlusCell"/>
        <w:jc w:val="both"/>
      </w:pPr>
      <w:r>
        <w:t>├────────────────┼────────────────────────────────────────────────────────┤</w:t>
      </w:r>
    </w:p>
    <w:p w:rsidR="00CE147B" w:rsidRDefault="00CE147B">
      <w:pPr>
        <w:pStyle w:val="ConsPlusCell"/>
        <w:jc w:val="both"/>
      </w:pPr>
      <w:proofErr w:type="spellStart"/>
      <w:r>
        <w:t>│Ответственный</w:t>
      </w:r>
      <w:proofErr w:type="spellEnd"/>
      <w:r>
        <w:t xml:space="preserve">   </w:t>
      </w:r>
      <w:proofErr w:type="spellStart"/>
      <w:r>
        <w:t>│Директор</w:t>
      </w:r>
      <w:proofErr w:type="spellEnd"/>
      <w:r>
        <w:t xml:space="preserve"> Департамента архитектуры и градостроительства  │</w:t>
      </w:r>
    </w:p>
    <w:p w:rsidR="00CE147B" w:rsidRDefault="00CE147B">
      <w:pPr>
        <w:pStyle w:val="ConsPlusCell"/>
        <w:jc w:val="both"/>
      </w:pPr>
      <w:proofErr w:type="spellStart"/>
      <w:r>
        <w:t>│исполнитель</w:t>
      </w:r>
      <w:proofErr w:type="spellEnd"/>
      <w:r>
        <w:t xml:space="preserve"> -   </w:t>
      </w:r>
      <w:proofErr w:type="spellStart"/>
      <w:r>
        <w:t>│Администрации</w:t>
      </w:r>
      <w:proofErr w:type="spellEnd"/>
      <w:r>
        <w:t xml:space="preserve"> городского округа город Рыбинск           │</w:t>
      </w:r>
    </w:p>
    <w:p w:rsidR="00CE147B" w:rsidRDefault="00CE147B">
      <w:pPr>
        <w:pStyle w:val="ConsPlusCell"/>
        <w:jc w:val="both"/>
      </w:pPr>
      <w:proofErr w:type="spellStart"/>
      <w:r>
        <w:t>│руководитель</w:t>
      </w:r>
      <w:proofErr w:type="spellEnd"/>
      <w:r>
        <w:t xml:space="preserve">    </w:t>
      </w:r>
      <w:proofErr w:type="spellStart"/>
      <w:r>
        <w:t>│Ярославской</w:t>
      </w:r>
      <w:proofErr w:type="spellEnd"/>
      <w:r>
        <w:t xml:space="preserve"> области                                     │</w:t>
      </w:r>
    </w:p>
    <w:p w:rsidR="00CE147B" w:rsidRDefault="00CE147B">
      <w:pPr>
        <w:pStyle w:val="ConsPlusCell"/>
        <w:jc w:val="both"/>
      </w:pPr>
      <w:proofErr w:type="spellStart"/>
      <w:r>
        <w:t>│программы</w:t>
      </w:r>
      <w:proofErr w:type="spellEnd"/>
      <w:r>
        <w:t xml:space="preserve">       │                                                        </w:t>
      </w:r>
      <w:proofErr w:type="spellStart"/>
      <w:r>
        <w:t>│</w:t>
      </w:r>
      <w:proofErr w:type="spellEnd"/>
    </w:p>
    <w:p w:rsidR="00CE147B" w:rsidRDefault="00CE147B">
      <w:pPr>
        <w:pStyle w:val="ConsPlusCell"/>
        <w:jc w:val="both"/>
      </w:pPr>
      <w:r>
        <w:t>├────────────────┼────────────────────────────────────────────────────────┤</w:t>
      </w:r>
    </w:p>
    <w:p w:rsidR="00CE147B" w:rsidRDefault="00CE147B">
      <w:pPr>
        <w:pStyle w:val="ConsPlusCell"/>
        <w:jc w:val="both"/>
      </w:pPr>
      <w:proofErr w:type="spellStart"/>
      <w:r>
        <w:t>│Куратор</w:t>
      </w:r>
      <w:proofErr w:type="spellEnd"/>
      <w:r>
        <w:t xml:space="preserve">         </w:t>
      </w:r>
      <w:proofErr w:type="spellStart"/>
      <w:r>
        <w:t>│Заместитель</w:t>
      </w:r>
      <w:proofErr w:type="spellEnd"/>
      <w:r>
        <w:t xml:space="preserve"> Главы Администрации по архитектуре и        │</w:t>
      </w:r>
    </w:p>
    <w:p w:rsidR="00CE147B" w:rsidRDefault="00CE147B">
      <w:pPr>
        <w:pStyle w:val="ConsPlusCell"/>
        <w:jc w:val="both"/>
      </w:pPr>
      <w:proofErr w:type="spellStart"/>
      <w:r>
        <w:t>│программы</w:t>
      </w:r>
      <w:proofErr w:type="spellEnd"/>
      <w:r>
        <w:t xml:space="preserve">       </w:t>
      </w:r>
      <w:proofErr w:type="spellStart"/>
      <w:r>
        <w:t>│градостроительству</w:t>
      </w:r>
      <w:proofErr w:type="spellEnd"/>
      <w:r>
        <w:t xml:space="preserve">                                      │</w:t>
      </w:r>
    </w:p>
    <w:p w:rsidR="00CE147B" w:rsidRDefault="00CE147B">
      <w:pPr>
        <w:pStyle w:val="ConsPlusCell"/>
        <w:jc w:val="both"/>
      </w:pPr>
      <w:r>
        <w:t>├────────────────┼────────────────────────────────────────────────────────┤</w:t>
      </w:r>
    </w:p>
    <w:p w:rsidR="00CE147B" w:rsidRDefault="00CE147B">
      <w:pPr>
        <w:pStyle w:val="ConsPlusCell"/>
        <w:jc w:val="both"/>
      </w:pPr>
      <w:proofErr w:type="spellStart"/>
      <w:r>
        <w:t>│Перечень</w:t>
      </w:r>
      <w:proofErr w:type="spellEnd"/>
      <w:r>
        <w:t xml:space="preserve">        │</w:t>
      </w:r>
      <w:hyperlink w:anchor="P404">
        <w:r>
          <w:rPr>
            <w:color w:val="0000FF"/>
          </w:rPr>
          <w:t>1</w:t>
        </w:r>
      </w:hyperlink>
      <w:r>
        <w:t>. "Обеспечение градостроительной документацией         │</w:t>
      </w:r>
    </w:p>
    <w:p w:rsidR="00CE147B" w:rsidRDefault="00CE147B">
      <w:pPr>
        <w:pStyle w:val="ConsPlusCell"/>
        <w:jc w:val="both"/>
      </w:pPr>
      <w:proofErr w:type="spellStart"/>
      <w:r>
        <w:t>│подпрограмм</w:t>
      </w:r>
      <w:proofErr w:type="spellEnd"/>
      <w:r>
        <w:t xml:space="preserve">     </w:t>
      </w:r>
      <w:proofErr w:type="spellStart"/>
      <w:r>
        <w:t>│территорий</w:t>
      </w:r>
      <w:proofErr w:type="spellEnd"/>
      <w:r>
        <w:t xml:space="preserve"> городского округа город Рыбинск </w:t>
      </w:r>
      <w:proofErr w:type="gramStart"/>
      <w:r>
        <w:t>Ярославской</w:t>
      </w:r>
      <w:proofErr w:type="gramEnd"/>
      <w:r>
        <w:t xml:space="preserve">  │</w:t>
      </w:r>
    </w:p>
    <w:p w:rsidR="00CE147B" w:rsidRDefault="00CE147B">
      <w:pPr>
        <w:pStyle w:val="ConsPlusCell"/>
        <w:jc w:val="both"/>
      </w:pPr>
      <w:proofErr w:type="spellStart"/>
      <w:r>
        <w:t>│муниципальной</w:t>
      </w:r>
      <w:proofErr w:type="spellEnd"/>
      <w:r>
        <w:t xml:space="preserve">   </w:t>
      </w:r>
      <w:proofErr w:type="spellStart"/>
      <w:r>
        <w:t>│области</w:t>
      </w:r>
      <w:proofErr w:type="spellEnd"/>
      <w:r>
        <w:t>".                                               │</w:t>
      </w:r>
    </w:p>
    <w:p w:rsidR="00CE147B" w:rsidRDefault="00CE147B">
      <w:pPr>
        <w:pStyle w:val="ConsPlusCell"/>
        <w:jc w:val="both"/>
      </w:pPr>
      <w:proofErr w:type="spellStart"/>
      <w:r>
        <w:t>│программы</w:t>
      </w:r>
      <w:proofErr w:type="spellEnd"/>
      <w:r>
        <w:t xml:space="preserve">       │</w:t>
      </w:r>
      <w:hyperlink w:anchor="P1913">
        <w:r>
          <w:rPr>
            <w:color w:val="0000FF"/>
          </w:rPr>
          <w:t>2</w:t>
        </w:r>
      </w:hyperlink>
      <w:r>
        <w:t>. "Совершенствование наружной информации на территории │</w:t>
      </w:r>
    </w:p>
    <w:p w:rsidR="00CE147B" w:rsidRDefault="00CE147B">
      <w:pPr>
        <w:pStyle w:val="ConsPlusCell"/>
        <w:jc w:val="both"/>
      </w:pPr>
      <w:r>
        <w:t xml:space="preserve">│                </w:t>
      </w:r>
      <w:proofErr w:type="spellStart"/>
      <w:r>
        <w:t>│исторического</w:t>
      </w:r>
      <w:proofErr w:type="spellEnd"/>
      <w:r>
        <w:t xml:space="preserve"> центра города Рыбинска"                   │</w:t>
      </w:r>
    </w:p>
    <w:p w:rsidR="00CE147B" w:rsidRDefault="00CE147B">
      <w:pPr>
        <w:pStyle w:val="ConsPlusCell"/>
        <w:jc w:val="both"/>
      </w:pPr>
      <w:r>
        <w:t>├────────────────┼────────────────────────────────────────────────────────┤</w:t>
      </w:r>
    </w:p>
    <w:p w:rsidR="00CE147B" w:rsidRDefault="00CE147B">
      <w:pPr>
        <w:pStyle w:val="ConsPlusCell"/>
        <w:jc w:val="both"/>
      </w:pPr>
      <w:proofErr w:type="spellStart"/>
      <w:r>
        <w:t>│Цели</w:t>
      </w:r>
      <w:proofErr w:type="spellEnd"/>
      <w:r>
        <w:t xml:space="preserve"> программы  </w:t>
      </w:r>
      <w:proofErr w:type="spellStart"/>
      <w:r>
        <w:t>│Создание</w:t>
      </w:r>
      <w:proofErr w:type="spellEnd"/>
      <w:r>
        <w:t xml:space="preserve"> условий для </w:t>
      </w:r>
      <w:proofErr w:type="gramStart"/>
      <w:r>
        <w:t>устойчивого</w:t>
      </w:r>
      <w:proofErr w:type="gramEnd"/>
      <w:r>
        <w:t xml:space="preserve"> развития территорий    │</w:t>
      </w:r>
    </w:p>
    <w:p w:rsidR="00CE147B" w:rsidRDefault="00CE147B">
      <w:pPr>
        <w:pStyle w:val="ConsPlusCell"/>
        <w:jc w:val="both"/>
      </w:pPr>
      <w:r>
        <w:t xml:space="preserve">│                </w:t>
      </w:r>
      <w:proofErr w:type="spellStart"/>
      <w:r>
        <w:t>│городского</w:t>
      </w:r>
      <w:proofErr w:type="spellEnd"/>
      <w:r>
        <w:t xml:space="preserve"> округа город Рыбинск Ярославской области     │</w:t>
      </w:r>
    </w:p>
    <w:p w:rsidR="00CE147B" w:rsidRDefault="00CE147B">
      <w:pPr>
        <w:pStyle w:val="ConsPlusCell"/>
        <w:jc w:val="both"/>
      </w:pPr>
      <w:r>
        <w:t>│                │(далее - территория города) в рамках реализации         │</w:t>
      </w:r>
    </w:p>
    <w:p w:rsidR="00CE147B" w:rsidRDefault="00CE147B">
      <w:pPr>
        <w:pStyle w:val="ConsPlusCell"/>
        <w:jc w:val="both"/>
      </w:pPr>
      <w:r>
        <w:t xml:space="preserve">│                </w:t>
      </w:r>
      <w:proofErr w:type="spellStart"/>
      <w:r>
        <w:t>│принимаемых</w:t>
      </w:r>
      <w:proofErr w:type="spellEnd"/>
      <w:r>
        <w:t xml:space="preserve"> градостроительных решений в </w:t>
      </w:r>
      <w:proofErr w:type="gramStart"/>
      <w:r>
        <w:t>Генеральном</w:t>
      </w:r>
      <w:proofErr w:type="gramEnd"/>
      <w:r>
        <w:t xml:space="preserve">     │</w:t>
      </w:r>
    </w:p>
    <w:p w:rsidR="00CE147B" w:rsidRDefault="00CE147B">
      <w:pPr>
        <w:pStyle w:val="ConsPlusCell"/>
        <w:jc w:val="both"/>
      </w:pPr>
      <w:r>
        <w:t xml:space="preserve">│                </w:t>
      </w:r>
      <w:proofErr w:type="spellStart"/>
      <w:r>
        <w:t>│</w:t>
      </w:r>
      <w:proofErr w:type="gramStart"/>
      <w:r>
        <w:t>плане</w:t>
      </w:r>
      <w:proofErr w:type="spellEnd"/>
      <w:proofErr w:type="gramEnd"/>
      <w:r>
        <w:t>, Правилах землепользования и застройки,           │</w:t>
      </w:r>
    </w:p>
    <w:p w:rsidR="00CE147B" w:rsidRDefault="00CE147B">
      <w:pPr>
        <w:pStyle w:val="ConsPlusCell"/>
        <w:jc w:val="both"/>
      </w:pPr>
      <w:r>
        <w:t xml:space="preserve">│                </w:t>
      </w:r>
      <w:proofErr w:type="spellStart"/>
      <w:r>
        <w:t>│документации</w:t>
      </w:r>
      <w:proofErr w:type="spellEnd"/>
      <w:r>
        <w:t xml:space="preserve"> по планировке территории, улучшение        │</w:t>
      </w:r>
    </w:p>
    <w:p w:rsidR="00CE147B" w:rsidRDefault="00CE147B">
      <w:pPr>
        <w:pStyle w:val="ConsPlusCell"/>
        <w:jc w:val="both"/>
      </w:pPr>
      <w:r>
        <w:t xml:space="preserve">│                </w:t>
      </w:r>
      <w:proofErr w:type="spellStart"/>
      <w:r>
        <w:t>│эстетического</w:t>
      </w:r>
      <w:proofErr w:type="spellEnd"/>
      <w:r>
        <w:t xml:space="preserve"> восприятия архитектурного облика города,  │</w:t>
      </w:r>
    </w:p>
    <w:p w:rsidR="00CE147B" w:rsidRDefault="00CE147B">
      <w:pPr>
        <w:pStyle w:val="ConsPlusCell"/>
        <w:jc w:val="both"/>
      </w:pPr>
      <w:r>
        <w:t xml:space="preserve">│                </w:t>
      </w:r>
      <w:proofErr w:type="spellStart"/>
      <w:r>
        <w:t>│повышение</w:t>
      </w:r>
      <w:proofErr w:type="spellEnd"/>
      <w:r>
        <w:t xml:space="preserve"> качества и комфорта городской среды.          │</w:t>
      </w:r>
    </w:p>
    <w:p w:rsidR="00CE147B" w:rsidRDefault="00CE147B">
      <w:pPr>
        <w:pStyle w:val="ConsPlusCell"/>
        <w:jc w:val="both"/>
      </w:pPr>
      <w:r>
        <w:t xml:space="preserve">│                </w:t>
      </w:r>
      <w:proofErr w:type="spellStart"/>
      <w:r>
        <w:t>│Цель</w:t>
      </w:r>
      <w:proofErr w:type="spellEnd"/>
      <w:r>
        <w:t xml:space="preserve"> муниципальной программы конкретизируется целями    │</w:t>
      </w:r>
    </w:p>
    <w:p w:rsidR="00CE147B" w:rsidRDefault="00CE147B">
      <w:pPr>
        <w:pStyle w:val="ConsPlusCell"/>
        <w:jc w:val="both"/>
      </w:pPr>
      <w:r>
        <w:t xml:space="preserve">│                </w:t>
      </w:r>
      <w:proofErr w:type="spellStart"/>
      <w:r>
        <w:t>│подпрограмм</w:t>
      </w:r>
      <w:proofErr w:type="spellEnd"/>
      <w:r>
        <w:t>:                                            │</w:t>
      </w:r>
    </w:p>
    <w:p w:rsidR="00CE147B" w:rsidRDefault="00CE147B">
      <w:pPr>
        <w:pStyle w:val="ConsPlusCell"/>
        <w:jc w:val="both"/>
      </w:pPr>
      <w:r>
        <w:t xml:space="preserve">│                </w:t>
      </w:r>
      <w:proofErr w:type="spellStart"/>
      <w:r>
        <w:t>│</w:t>
      </w:r>
      <w:hyperlink w:anchor="P404">
        <w:r>
          <w:rPr>
            <w:color w:val="0000FF"/>
          </w:rPr>
          <w:t>Подпрограмма</w:t>
        </w:r>
        <w:proofErr w:type="spellEnd"/>
      </w:hyperlink>
      <w:r>
        <w:t xml:space="preserve"> "Обеспечение </w:t>
      </w:r>
      <w:proofErr w:type="gramStart"/>
      <w:r>
        <w:t>градостроительной</w:t>
      </w:r>
      <w:proofErr w:type="gramEnd"/>
      <w:r>
        <w:t xml:space="preserve">             │</w:t>
      </w:r>
    </w:p>
    <w:p w:rsidR="00CE147B" w:rsidRDefault="00CE147B">
      <w:pPr>
        <w:pStyle w:val="ConsPlusCell"/>
        <w:jc w:val="both"/>
      </w:pPr>
      <w:r>
        <w:t xml:space="preserve">│                </w:t>
      </w:r>
      <w:proofErr w:type="spellStart"/>
      <w:r>
        <w:t>│документацией</w:t>
      </w:r>
      <w:proofErr w:type="spellEnd"/>
      <w:r>
        <w:t xml:space="preserve"> территорий городского округа город </w:t>
      </w:r>
      <w:proofErr w:type="spellStart"/>
      <w:r>
        <w:t>Рыбинск│</w:t>
      </w:r>
      <w:proofErr w:type="spellEnd"/>
    </w:p>
    <w:p w:rsidR="00CE147B" w:rsidRDefault="00CE147B">
      <w:pPr>
        <w:pStyle w:val="ConsPlusCell"/>
        <w:jc w:val="both"/>
      </w:pPr>
      <w:r>
        <w:t xml:space="preserve">│                </w:t>
      </w:r>
      <w:proofErr w:type="spellStart"/>
      <w:r>
        <w:t>│Ярославской</w:t>
      </w:r>
      <w:proofErr w:type="spellEnd"/>
      <w:r>
        <w:t xml:space="preserve"> области".                                   │</w:t>
      </w:r>
    </w:p>
    <w:p w:rsidR="00CE147B" w:rsidRDefault="00CE147B">
      <w:pPr>
        <w:pStyle w:val="ConsPlusCell"/>
        <w:jc w:val="both"/>
      </w:pPr>
      <w:r>
        <w:t xml:space="preserve">│                </w:t>
      </w:r>
      <w:proofErr w:type="spellStart"/>
      <w:r>
        <w:t>│Цель</w:t>
      </w:r>
      <w:proofErr w:type="spellEnd"/>
      <w:r>
        <w:t xml:space="preserve"> подпрограммы: обеспечение городского округа город  │</w:t>
      </w:r>
    </w:p>
    <w:p w:rsidR="00CE147B" w:rsidRDefault="00CE147B">
      <w:pPr>
        <w:pStyle w:val="ConsPlusCell"/>
        <w:jc w:val="both"/>
      </w:pPr>
      <w:proofErr w:type="gramStart"/>
      <w:r>
        <w:t xml:space="preserve">│                </w:t>
      </w:r>
      <w:proofErr w:type="spellStart"/>
      <w:r>
        <w:t>│Рыбинск</w:t>
      </w:r>
      <w:proofErr w:type="spellEnd"/>
      <w:r>
        <w:t xml:space="preserve"> Ярославской области (далее - город Рыбинск,     │</w:t>
      </w:r>
      <w:proofErr w:type="gramEnd"/>
    </w:p>
    <w:p w:rsidR="00CE147B" w:rsidRDefault="00CE147B">
      <w:pPr>
        <w:pStyle w:val="ConsPlusCell"/>
        <w:jc w:val="both"/>
      </w:pPr>
      <w:r>
        <w:t xml:space="preserve">│                </w:t>
      </w:r>
      <w:proofErr w:type="spellStart"/>
      <w:r>
        <w:t>│город</w:t>
      </w:r>
      <w:proofErr w:type="spellEnd"/>
      <w:r>
        <w:t xml:space="preserve">) актуальной градостроительной документацией </w:t>
      </w:r>
      <w:proofErr w:type="gramStart"/>
      <w:r>
        <w:t>в</w:t>
      </w:r>
      <w:proofErr w:type="gramEnd"/>
      <w:r>
        <w:t xml:space="preserve">     │</w:t>
      </w:r>
    </w:p>
    <w:p w:rsidR="00CE147B" w:rsidRDefault="00CE147B">
      <w:pPr>
        <w:pStyle w:val="ConsPlusCell"/>
        <w:jc w:val="both"/>
      </w:pPr>
      <w:r>
        <w:t xml:space="preserve">│                </w:t>
      </w:r>
      <w:proofErr w:type="spellStart"/>
      <w:r>
        <w:t>│целях</w:t>
      </w:r>
      <w:proofErr w:type="spellEnd"/>
      <w:r>
        <w:t xml:space="preserve"> </w:t>
      </w:r>
      <w:proofErr w:type="gramStart"/>
      <w:r>
        <w:t>комплексного</w:t>
      </w:r>
      <w:proofErr w:type="gramEnd"/>
      <w:r>
        <w:t xml:space="preserve"> и устойчивого развития территорий    │</w:t>
      </w:r>
    </w:p>
    <w:p w:rsidR="00CE147B" w:rsidRDefault="00CE147B">
      <w:pPr>
        <w:pStyle w:val="ConsPlusCell"/>
        <w:jc w:val="both"/>
      </w:pPr>
      <w:r>
        <w:t xml:space="preserve">│                </w:t>
      </w:r>
      <w:proofErr w:type="spellStart"/>
      <w:r>
        <w:t>│города</w:t>
      </w:r>
      <w:proofErr w:type="spellEnd"/>
      <w:r>
        <w:t>, в т.ч.:                                         │</w:t>
      </w:r>
    </w:p>
    <w:p w:rsidR="00CE147B" w:rsidRDefault="00CE147B">
      <w:pPr>
        <w:pStyle w:val="ConsPlusCell"/>
        <w:jc w:val="both"/>
      </w:pPr>
      <w:r>
        <w:t xml:space="preserve">│                </w:t>
      </w:r>
      <w:proofErr w:type="spellStart"/>
      <w:r>
        <w:t>│</w:t>
      </w:r>
      <w:proofErr w:type="spellEnd"/>
      <w:r>
        <w:t>- создание условий для осуществления строительства      │</w:t>
      </w:r>
    </w:p>
    <w:p w:rsidR="00CE147B" w:rsidRDefault="00CE147B">
      <w:pPr>
        <w:pStyle w:val="ConsPlusCell"/>
        <w:jc w:val="both"/>
      </w:pPr>
      <w:r>
        <w:t xml:space="preserve">│                </w:t>
      </w:r>
      <w:proofErr w:type="spellStart"/>
      <w:r>
        <w:t>│объектов</w:t>
      </w:r>
      <w:proofErr w:type="spellEnd"/>
      <w:r>
        <w:t xml:space="preserve"> жилищного, промышленного и иного </w:t>
      </w:r>
      <w:proofErr w:type="spellStart"/>
      <w:r>
        <w:t>строительства,│</w:t>
      </w:r>
      <w:proofErr w:type="spellEnd"/>
    </w:p>
    <w:p w:rsidR="00CE147B" w:rsidRDefault="00CE147B">
      <w:pPr>
        <w:pStyle w:val="ConsPlusCell"/>
        <w:jc w:val="both"/>
      </w:pPr>
      <w:r>
        <w:t xml:space="preserve">│                </w:t>
      </w:r>
      <w:proofErr w:type="spellStart"/>
      <w:r>
        <w:t>│объектов</w:t>
      </w:r>
      <w:proofErr w:type="spellEnd"/>
      <w:r>
        <w:t xml:space="preserve"> социальной, </w:t>
      </w:r>
      <w:proofErr w:type="gramStart"/>
      <w:r>
        <w:t>транспортной</w:t>
      </w:r>
      <w:proofErr w:type="gramEnd"/>
      <w:r>
        <w:t xml:space="preserve"> и инженерной          │</w:t>
      </w:r>
    </w:p>
    <w:p w:rsidR="00CE147B" w:rsidRDefault="00CE147B">
      <w:pPr>
        <w:pStyle w:val="ConsPlusCell"/>
        <w:jc w:val="both"/>
      </w:pPr>
      <w:r>
        <w:t xml:space="preserve">│                </w:t>
      </w:r>
      <w:proofErr w:type="spellStart"/>
      <w:r>
        <w:t>│инфраструктур</w:t>
      </w:r>
      <w:proofErr w:type="spellEnd"/>
      <w:r>
        <w:t xml:space="preserve"> на основе документов </w:t>
      </w:r>
      <w:proofErr w:type="gramStart"/>
      <w:r>
        <w:t>территориального</w:t>
      </w:r>
      <w:proofErr w:type="gramEnd"/>
      <w:r>
        <w:t xml:space="preserve">     │</w:t>
      </w:r>
    </w:p>
    <w:p w:rsidR="00CE147B" w:rsidRDefault="00CE147B">
      <w:pPr>
        <w:pStyle w:val="ConsPlusCell"/>
        <w:jc w:val="both"/>
      </w:pPr>
      <w:r>
        <w:t xml:space="preserve">│                </w:t>
      </w:r>
      <w:proofErr w:type="spellStart"/>
      <w:r>
        <w:t>│планирования</w:t>
      </w:r>
      <w:proofErr w:type="spellEnd"/>
      <w:r>
        <w:t>, градостроительного зонирования,           │</w:t>
      </w:r>
    </w:p>
    <w:p w:rsidR="00CE147B" w:rsidRDefault="00CE147B">
      <w:pPr>
        <w:pStyle w:val="ConsPlusCell"/>
        <w:jc w:val="both"/>
      </w:pPr>
      <w:r>
        <w:t xml:space="preserve">│                </w:t>
      </w:r>
      <w:proofErr w:type="spellStart"/>
      <w:r>
        <w:t>│документации</w:t>
      </w:r>
      <w:proofErr w:type="spellEnd"/>
      <w:r>
        <w:t xml:space="preserve"> по планировке территории;                  │</w:t>
      </w:r>
    </w:p>
    <w:p w:rsidR="00CE147B" w:rsidRDefault="00CE147B">
      <w:pPr>
        <w:pStyle w:val="ConsPlusCell"/>
        <w:jc w:val="both"/>
      </w:pPr>
      <w:r>
        <w:t xml:space="preserve">│                </w:t>
      </w:r>
      <w:proofErr w:type="spellStart"/>
      <w:r>
        <w:t>│</w:t>
      </w:r>
      <w:proofErr w:type="spellEnd"/>
      <w:r>
        <w:t>- сохранение объектов культурного наследия.             │</w:t>
      </w:r>
    </w:p>
    <w:p w:rsidR="00CE147B" w:rsidRDefault="00CE147B">
      <w:pPr>
        <w:pStyle w:val="ConsPlusCell"/>
        <w:jc w:val="both"/>
      </w:pPr>
      <w:r>
        <w:t xml:space="preserve">│                </w:t>
      </w:r>
      <w:proofErr w:type="spellStart"/>
      <w:r>
        <w:t>│</w:t>
      </w:r>
      <w:hyperlink w:anchor="P1913">
        <w:r>
          <w:rPr>
            <w:color w:val="0000FF"/>
          </w:rPr>
          <w:t>Подпрограмма</w:t>
        </w:r>
        <w:proofErr w:type="spellEnd"/>
      </w:hyperlink>
      <w:r>
        <w:t xml:space="preserve"> "Совершенствование наружной  информации  </w:t>
      </w:r>
      <w:proofErr w:type="spellStart"/>
      <w:proofErr w:type="gramStart"/>
      <w:r>
        <w:t>на</w:t>
      </w:r>
      <w:proofErr w:type="gramEnd"/>
      <w:r>
        <w:t>│</w:t>
      </w:r>
      <w:proofErr w:type="spellEnd"/>
    </w:p>
    <w:p w:rsidR="00CE147B" w:rsidRDefault="00CE147B">
      <w:pPr>
        <w:pStyle w:val="ConsPlusCell"/>
        <w:jc w:val="both"/>
      </w:pPr>
      <w:r>
        <w:t xml:space="preserve">│                </w:t>
      </w:r>
      <w:proofErr w:type="spellStart"/>
      <w:r>
        <w:t>│территории</w:t>
      </w:r>
      <w:proofErr w:type="spellEnd"/>
      <w:r>
        <w:t xml:space="preserve"> исторического центра города Рыбинска".       │</w:t>
      </w:r>
    </w:p>
    <w:p w:rsidR="00CE147B" w:rsidRDefault="00CE147B">
      <w:pPr>
        <w:pStyle w:val="ConsPlusCell"/>
        <w:jc w:val="both"/>
      </w:pPr>
      <w:r>
        <w:t xml:space="preserve">│                </w:t>
      </w:r>
      <w:proofErr w:type="spellStart"/>
      <w:r>
        <w:t>│Цель</w:t>
      </w:r>
      <w:proofErr w:type="spellEnd"/>
      <w:r>
        <w:t xml:space="preserve"> подпрограммы: совершенствование наружного          │</w:t>
      </w:r>
    </w:p>
    <w:p w:rsidR="00CE147B" w:rsidRDefault="00CE147B">
      <w:pPr>
        <w:pStyle w:val="ConsPlusCell"/>
        <w:jc w:val="both"/>
      </w:pPr>
      <w:r>
        <w:t xml:space="preserve">│                </w:t>
      </w:r>
      <w:proofErr w:type="spellStart"/>
      <w:r>
        <w:t>│оформления</w:t>
      </w:r>
      <w:proofErr w:type="spellEnd"/>
      <w:r>
        <w:t xml:space="preserve"> застройки исторического центра города        │</w:t>
      </w:r>
    </w:p>
    <w:p w:rsidR="00CE147B" w:rsidRDefault="00CE147B">
      <w:pPr>
        <w:pStyle w:val="ConsPlusCell"/>
        <w:jc w:val="both"/>
      </w:pPr>
      <w:r>
        <w:t xml:space="preserve">│                </w:t>
      </w:r>
      <w:proofErr w:type="spellStart"/>
      <w:r>
        <w:t>│Рыбинска</w:t>
      </w:r>
      <w:proofErr w:type="spellEnd"/>
      <w:r>
        <w:t xml:space="preserve">                                                │</w:t>
      </w:r>
    </w:p>
    <w:p w:rsidR="00CE147B" w:rsidRDefault="00CE147B">
      <w:pPr>
        <w:pStyle w:val="ConsPlusCell"/>
        <w:jc w:val="both"/>
      </w:pPr>
      <w:r>
        <w:t>├────────────────┼────────────────────────────────────────────────────────┤</w:t>
      </w:r>
    </w:p>
    <w:p w:rsidR="00CE147B" w:rsidRDefault="00CE147B">
      <w:pPr>
        <w:pStyle w:val="ConsPlusCell"/>
        <w:jc w:val="both"/>
      </w:pPr>
      <w:proofErr w:type="spellStart"/>
      <w:r>
        <w:t>│Задачи</w:t>
      </w:r>
      <w:proofErr w:type="spellEnd"/>
      <w:r>
        <w:t xml:space="preserve"> </w:t>
      </w:r>
      <w:proofErr w:type="spellStart"/>
      <w:r>
        <w:t>программы│Задачи</w:t>
      </w:r>
      <w:proofErr w:type="spellEnd"/>
      <w:r>
        <w:t xml:space="preserve"> муниципальной программы определяются задачами    │</w:t>
      </w:r>
    </w:p>
    <w:p w:rsidR="00CE147B" w:rsidRDefault="00CE147B">
      <w:pPr>
        <w:pStyle w:val="ConsPlusCell"/>
        <w:jc w:val="both"/>
      </w:pPr>
      <w:r>
        <w:t xml:space="preserve">│                </w:t>
      </w:r>
      <w:proofErr w:type="spellStart"/>
      <w:r>
        <w:t>│подпрограмм</w:t>
      </w:r>
      <w:proofErr w:type="spellEnd"/>
      <w:r>
        <w:t>:                                            │</w:t>
      </w:r>
    </w:p>
    <w:p w:rsidR="00CE147B" w:rsidRDefault="00CE147B">
      <w:pPr>
        <w:pStyle w:val="ConsPlusCell"/>
        <w:jc w:val="both"/>
      </w:pPr>
      <w:r>
        <w:t xml:space="preserve">│                </w:t>
      </w:r>
      <w:proofErr w:type="spellStart"/>
      <w:r>
        <w:t>│</w:t>
      </w:r>
      <w:hyperlink w:anchor="P404">
        <w:r>
          <w:rPr>
            <w:color w:val="0000FF"/>
          </w:rPr>
          <w:t>Подпрограмма</w:t>
        </w:r>
        <w:proofErr w:type="spellEnd"/>
      </w:hyperlink>
      <w:r>
        <w:t xml:space="preserve"> "Обеспечение </w:t>
      </w:r>
      <w:proofErr w:type="gramStart"/>
      <w:r>
        <w:t>градостроительной</w:t>
      </w:r>
      <w:proofErr w:type="gramEnd"/>
      <w:r>
        <w:t xml:space="preserve">             │</w:t>
      </w:r>
    </w:p>
    <w:p w:rsidR="00CE147B" w:rsidRDefault="00CE147B">
      <w:pPr>
        <w:pStyle w:val="ConsPlusCell"/>
        <w:jc w:val="both"/>
      </w:pPr>
      <w:r>
        <w:t xml:space="preserve">│                </w:t>
      </w:r>
      <w:proofErr w:type="spellStart"/>
      <w:r>
        <w:t>│документацией</w:t>
      </w:r>
      <w:proofErr w:type="spellEnd"/>
      <w:r>
        <w:t xml:space="preserve"> территорий городского округа город </w:t>
      </w:r>
      <w:proofErr w:type="spellStart"/>
      <w:r>
        <w:t>Рыбинск│</w:t>
      </w:r>
      <w:proofErr w:type="spellEnd"/>
    </w:p>
    <w:p w:rsidR="00CE147B" w:rsidRDefault="00CE147B">
      <w:pPr>
        <w:pStyle w:val="ConsPlusCell"/>
        <w:jc w:val="both"/>
      </w:pPr>
      <w:r>
        <w:t xml:space="preserve">│                </w:t>
      </w:r>
      <w:proofErr w:type="spellStart"/>
      <w:r>
        <w:t>│Ярославской</w:t>
      </w:r>
      <w:proofErr w:type="spellEnd"/>
      <w:r>
        <w:t xml:space="preserve"> области".                                   │</w:t>
      </w:r>
    </w:p>
    <w:p w:rsidR="00CE147B" w:rsidRDefault="00CE147B">
      <w:pPr>
        <w:pStyle w:val="ConsPlusCell"/>
        <w:jc w:val="both"/>
      </w:pPr>
      <w:r>
        <w:t xml:space="preserve">│                </w:t>
      </w:r>
      <w:proofErr w:type="spellStart"/>
      <w:r>
        <w:t>│Задачи</w:t>
      </w:r>
      <w:proofErr w:type="spellEnd"/>
      <w:r>
        <w:t xml:space="preserve"> подпрограммы:                                    │</w:t>
      </w:r>
    </w:p>
    <w:p w:rsidR="00CE147B" w:rsidRDefault="00CE147B">
      <w:pPr>
        <w:pStyle w:val="ConsPlusCell"/>
        <w:jc w:val="both"/>
      </w:pPr>
      <w:r>
        <w:t xml:space="preserve">│                </w:t>
      </w:r>
      <w:proofErr w:type="spellStart"/>
      <w:r>
        <w:t>│</w:t>
      </w:r>
      <w:proofErr w:type="spellEnd"/>
      <w:r>
        <w:t xml:space="preserve">- создание условий для осуществления </w:t>
      </w:r>
      <w:proofErr w:type="gramStart"/>
      <w:r>
        <w:t>архитектурной</w:t>
      </w:r>
      <w:proofErr w:type="gramEnd"/>
      <w:r>
        <w:t>,     │</w:t>
      </w:r>
    </w:p>
    <w:p w:rsidR="00CE147B" w:rsidRDefault="00CE147B">
      <w:pPr>
        <w:pStyle w:val="ConsPlusCell"/>
        <w:jc w:val="both"/>
      </w:pPr>
      <w:r>
        <w:t xml:space="preserve">│                </w:t>
      </w:r>
      <w:proofErr w:type="spellStart"/>
      <w:r>
        <w:t>│градостроительной</w:t>
      </w:r>
      <w:proofErr w:type="spellEnd"/>
      <w:r>
        <w:t xml:space="preserve"> деятельности, </w:t>
      </w:r>
      <w:proofErr w:type="gramStart"/>
      <w:r>
        <w:t>эффективного</w:t>
      </w:r>
      <w:proofErr w:type="gramEnd"/>
      <w:r>
        <w:t xml:space="preserve">            │</w:t>
      </w:r>
    </w:p>
    <w:p w:rsidR="00CE147B" w:rsidRDefault="00CE147B">
      <w:pPr>
        <w:pStyle w:val="ConsPlusCell"/>
        <w:jc w:val="both"/>
      </w:pPr>
      <w:r>
        <w:t xml:space="preserve">│                </w:t>
      </w:r>
      <w:proofErr w:type="spellStart"/>
      <w:r>
        <w:t>│использования</w:t>
      </w:r>
      <w:proofErr w:type="spellEnd"/>
      <w:r>
        <w:t xml:space="preserve"> земельных ресурсов.                       │</w:t>
      </w:r>
    </w:p>
    <w:p w:rsidR="00CE147B" w:rsidRDefault="00CE147B">
      <w:pPr>
        <w:pStyle w:val="ConsPlusCell"/>
        <w:jc w:val="both"/>
      </w:pPr>
      <w:r>
        <w:t xml:space="preserve">│                </w:t>
      </w:r>
      <w:proofErr w:type="spellStart"/>
      <w:r>
        <w:t>│</w:t>
      </w:r>
      <w:hyperlink w:anchor="P1913">
        <w:r>
          <w:rPr>
            <w:color w:val="0000FF"/>
          </w:rPr>
          <w:t>Подпрограмма</w:t>
        </w:r>
        <w:proofErr w:type="spellEnd"/>
      </w:hyperlink>
      <w:r>
        <w:t xml:space="preserve"> "Совершенствование наружной информации </w:t>
      </w:r>
      <w:proofErr w:type="gramStart"/>
      <w:r>
        <w:t>на</w:t>
      </w:r>
      <w:proofErr w:type="gramEnd"/>
      <w:r>
        <w:t xml:space="preserve">  │</w:t>
      </w:r>
    </w:p>
    <w:p w:rsidR="00CE147B" w:rsidRDefault="00CE147B">
      <w:pPr>
        <w:pStyle w:val="ConsPlusCell"/>
        <w:jc w:val="both"/>
      </w:pPr>
      <w:r>
        <w:t xml:space="preserve">│                </w:t>
      </w:r>
      <w:proofErr w:type="spellStart"/>
      <w:r>
        <w:t>│территории</w:t>
      </w:r>
      <w:proofErr w:type="spellEnd"/>
      <w:r>
        <w:t xml:space="preserve"> исторического центра города Рыбинска".       │</w:t>
      </w:r>
    </w:p>
    <w:p w:rsidR="00CE147B" w:rsidRDefault="00CE147B">
      <w:pPr>
        <w:pStyle w:val="ConsPlusCell"/>
        <w:jc w:val="both"/>
      </w:pPr>
      <w:r>
        <w:lastRenderedPageBreak/>
        <w:t xml:space="preserve">│                </w:t>
      </w:r>
      <w:proofErr w:type="spellStart"/>
      <w:r>
        <w:t>│Задачи</w:t>
      </w:r>
      <w:proofErr w:type="spellEnd"/>
      <w:r>
        <w:t xml:space="preserve"> подпрограммы:                                    │</w:t>
      </w:r>
    </w:p>
    <w:p w:rsidR="00CE147B" w:rsidRDefault="00CE147B">
      <w:pPr>
        <w:pStyle w:val="ConsPlusCell"/>
        <w:jc w:val="both"/>
      </w:pPr>
      <w:r>
        <w:t xml:space="preserve">│                </w:t>
      </w:r>
      <w:proofErr w:type="spellStart"/>
      <w:r>
        <w:t>│</w:t>
      </w:r>
      <w:proofErr w:type="spellEnd"/>
      <w:r>
        <w:t xml:space="preserve">- приведение в надлежащее состояние </w:t>
      </w:r>
      <w:proofErr w:type="gramStart"/>
      <w:r>
        <w:t>информационных</w:t>
      </w:r>
      <w:proofErr w:type="gramEnd"/>
      <w:r>
        <w:t xml:space="preserve">      │</w:t>
      </w:r>
    </w:p>
    <w:p w:rsidR="00CE147B" w:rsidRDefault="00CE147B">
      <w:pPr>
        <w:pStyle w:val="ConsPlusCell"/>
        <w:jc w:val="both"/>
      </w:pPr>
      <w:r>
        <w:t xml:space="preserve">│                </w:t>
      </w:r>
      <w:proofErr w:type="spellStart"/>
      <w:r>
        <w:t>│конструкций</w:t>
      </w:r>
      <w:proofErr w:type="spellEnd"/>
      <w:r>
        <w:t xml:space="preserve"> первого и второго типа в зонах особого и    │</w:t>
      </w:r>
    </w:p>
    <w:p w:rsidR="00CE147B" w:rsidRDefault="00CE147B">
      <w:pPr>
        <w:pStyle w:val="ConsPlusCell"/>
        <w:jc w:val="both"/>
      </w:pPr>
      <w:r>
        <w:t xml:space="preserve">│                </w:t>
      </w:r>
      <w:proofErr w:type="spellStart"/>
      <w:r>
        <w:t>│строгого</w:t>
      </w:r>
      <w:proofErr w:type="spellEnd"/>
      <w:r>
        <w:t xml:space="preserve"> информационного контроля                       │</w:t>
      </w:r>
    </w:p>
    <w:p w:rsidR="00CE147B" w:rsidRDefault="00CE147B">
      <w:pPr>
        <w:pStyle w:val="ConsPlusCell"/>
        <w:jc w:val="both"/>
      </w:pPr>
      <w:r>
        <w:t>├────────────────┼────────────────────────────────────────────────────────┤</w:t>
      </w:r>
    </w:p>
    <w:p w:rsidR="00CE147B" w:rsidRDefault="00CE147B">
      <w:pPr>
        <w:pStyle w:val="ConsPlusCell"/>
        <w:jc w:val="both"/>
      </w:pPr>
      <w:proofErr w:type="spellStart"/>
      <w:proofErr w:type="gramStart"/>
      <w:r>
        <w:t>│Объемы</w:t>
      </w:r>
      <w:proofErr w:type="spellEnd"/>
      <w:r>
        <w:t xml:space="preserve"> и        </w:t>
      </w:r>
      <w:proofErr w:type="spellStart"/>
      <w:r>
        <w:t>│Общий</w:t>
      </w:r>
      <w:proofErr w:type="spellEnd"/>
      <w:r>
        <w:t xml:space="preserve"> объем финансирования (выделено/финансовая         │</w:t>
      </w:r>
      <w:proofErr w:type="gramEnd"/>
    </w:p>
    <w:p w:rsidR="00CE147B" w:rsidRDefault="00CE147B">
      <w:pPr>
        <w:pStyle w:val="ConsPlusCell"/>
        <w:jc w:val="both"/>
      </w:pPr>
      <w:proofErr w:type="spellStart"/>
      <w:r>
        <w:t>│источники</w:t>
      </w:r>
      <w:proofErr w:type="spellEnd"/>
      <w:r>
        <w:t xml:space="preserve">       </w:t>
      </w:r>
      <w:proofErr w:type="spellStart"/>
      <w:r>
        <w:t>│потребность</w:t>
      </w:r>
      <w:proofErr w:type="spellEnd"/>
      <w:r>
        <w:t>) - 7,3011/31,9923 млн. руб., в том числе    │</w:t>
      </w:r>
    </w:p>
    <w:p w:rsidR="00CE147B" w:rsidRDefault="00CE147B">
      <w:pPr>
        <w:pStyle w:val="ConsPlusCell"/>
        <w:jc w:val="both"/>
      </w:pPr>
      <w:proofErr w:type="spellStart"/>
      <w:r>
        <w:t>│финансирования</w:t>
      </w:r>
      <w:proofErr w:type="spellEnd"/>
      <w:r>
        <w:t xml:space="preserve">  </w:t>
      </w:r>
      <w:proofErr w:type="spellStart"/>
      <w:r>
        <w:t>│средства</w:t>
      </w:r>
      <w:proofErr w:type="spellEnd"/>
      <w:r>
        <w:t xml:space="preserve"> городского бюджета:                            │</w:t>
      </w:r>
    </w:p>
    <w:p w:rsidR="00CE147B" w:rsidRDefault="00CE147B">
      <w:pPr>
        <w:pStyle w:val="ConsPlusCell"/>
        <w:jc w:val="both"/>
      </w:pPr>
      <w:proofErr w:type="spellStart"/>
      <w:r>
        <w:t>│программы</w:t>
      </w:r>
      <w:proofErr w:type="spellEnd"/>
      <w:r>
        <w:t xml:space="preserve">       │┌──────────┬─────────────────────┬─────────────────────┐│</w:t>
      </w:r>
    </w:p>
    <w:p w:rsidR="00CE147B" w:rsidRDefault="00CE147B">
      <w:pPr>
        <w:pStyle w:val="ConsPlusCell"/>
        <w:jc w:val="both"/>
      </w:pPr>
      <w:r>
        <w:t>│                ││    Год   │       Выделено      │     Потребность     ││</w:t>
      </w:r>
    </w:p>
    <w:p w:rsidR="00CE147B" w:rsidRDefault="00CE147B">
      <w:pPr>
        <w:pStyle w:val="ConsPlusCell"/>
        <w:jc w:val="both"/>
      </w:pPr>
      <w:r>
        <w:t>│                │├──────────┼─────────────────────┼─────────────────────┤│</w:t>
      </w:r>
    </w:p>
    <w:p w:rsidR="00CE147B" w:rsidRDefault="00CE147B">
      <w:pPr>
        <w:pStyle w:val="ConsPlusCell"/>
        <w:jc w:val="both"/>
      </w:pPr>
      <w:r>
        <w:t>│                ││2022      │        2,4819       │        2,4819       ││</w:t>
      </w:r>
    </w:p>
    <w:p w:rsidR="00CE147B" w:rsidRDefault="00CE147B">
      <w:pPr>
        <w:pStyle w:val="ConsPlusCell"/>
        <w:jc w:val="both"/>
      </w:pPr>
      <w:r>
        <w:t>│                │├──────────┼─────────────────────┼─────────────────────┤│</w:t>
      </w:r>
    </w:p>
    <w:p w:rsidR="00CE147B" w:rsidRDefault="00CE147B">
      <w:pPr>
        <w:pStyle w:val="ConsPlusCell"/>
        <w:jc w:val="both"/>
      </w:pPr>
      <w:r>
        <w:t>│                ││2023      │        3,1192       │        3,3104       ││</w:t>
      </w:r>
    </w:p>
    <w:p w:rsidR="00CE147B" w:rsidRDefault="00CE147B">
      <w:pPr>
        <w:pStyle w:val="ConsPlusCell"/>
        <w:jc w:val="both"/>
      </w:pPr>
      <w:r>
        <w:t>│                │├──────────┼─────────────────────┼─────────────────────┤│</w:t>
      </w:r>
    </w:p>
    <w:p w:rsidR="00CE147B" w:rsidRDefault="00CE147B">
      <w:pPr>
        <w:pStyle w:val="ConsPlusCell"/>
        <w:jc w:val="both"/>
      </w:pPr>
      <w:r>
        <w:t>│                ││2024      │        0,850        │       12,07         ││</w:t>
      </w:r>
    </w:p>
    <w:p w:rsidR="00CE147B" w:rsidRDefault="00CE147B">
      <w:pPr>
        <w:pStyle w:val="ConsPlusCell"/>
        <w:jc w:val="both"/>
      </w:pPr>
      <w:r>
        <w:t>│                │├──────────┼─────────────────────┼─────────────────────┤│</w:t>
      </w:r>
    </w:p>
    <w:p w:rsidR="00CE147B" w:rsidRDefault="00CE147B">
      <w:pPr>
        <w:pStyle w:val="ConsPlusCell"/>
        <w:jc w:val="both"/>
      </w:pPr>
      <w:r>
        <w:t>│                ││2025      │        0,850        │       14,13         ││</w:t>
      </w:r>
    </w:p>
    <w:p w:rsidR="00CE147B" w:rsidRDefault="00CE147B">
      <w:pPr>
        <w:pStyle w:val="ConsPlusCell"/>
        <w:jc w:val="both"/>
      </w:pPr>
      <w:r>
        <w:t>│                │├──────────┼─────────────────────┼─────────────────────┤│</w:t>
      </w:r>
    </w:p>
    <w:p w:rsidR="00CE147B" w:rsidRDefault="00CE147B">
      <w:pPr>
        <w:pStyle w:val="ConsPlusCell"/>
        <w:jc w:val="both"/>
      </w:pPr>
      <w:r>
        <w:t xml:space="preserve">│                </w:t>
      </w:r>
      <w:proofErr w:type="spellStart"/>
      <w:r>
        <w:t>││Итого</w:t>
      </w:r>
      <w:proofErr w:type="spellEnd"/>
      <w:r>
        <w:t xml:space="preserve">     │        7,3011       │       31,9923       ││</w:t>
      </w:r>
    </w:p>
    <w:p w:rsidR="00CE147B" w:rsidRDefault="00CE147B">
      <w:pPr>
        <w:pStyle w:val="ConsPlusCell"/>
        <w:jc w:val="both"/>
      </w:pPr>
      <w:r>
        <w:t>│                │└──────────┴─────────────────────┴─────────────────────┘│</w:t>
      </w:r>
    </w:p>
    <w:p w:rsidR="00CE147B" w:rsidRDefault="00CE147B">
      <w:pPr>
        <w:pStyle w:val="ConsPlusCell"/>
        <w:jc w:val="both"/>
      </w:pPr>
      <w:r>
        <w:t>├────────────────┼────────────────────────────────────────────────────────┤</w:t>
      </w:r>
    </w:p>
    <w:p w:rsidR="00CE147B" w:rsidRDefault="00CE147B">
      <w:pPr>
        <w:pStyle w:val="ConsPlusCell"/>
        <w:jc w:val="both"/>
      </w:pPr>
      <w:proofErr w:type="spellStart"/>
      <w:r>
        <w:t>│Основные</w:t>
      </w:r>
      <w:proofErr w:type="spellEnd"/>
      <w:r>
        <w:t xml:space="preserve">        </w:t>
      </w:r>
      <w:proofErr w:type="spellStart"/>
      <w:r>
        <w:t>│Разработана</w:t>
      </w:r>
      <w:proofErr w:type="spellEnd"/>
      <w:r>
        <w:t xml:space="preserve"> (актуализирована) и утверждена              │</w:t>
      </w:r>
    </w:p>
    <w:p w:rsidR="00CE147B" w:rsidRDefault="00CE147B">
      <w:pPr>
        <w:pStyle w:val="ConsPlusCell"/>
        <w:jc w:val="both"/>
      </w:pPr>
      <w:proofErr w:type="spellStart"/>
      <w:r>
        <w:t>│</w:t>
      </w:r>
      <w:proofErr w:type="gramStart"/>
      <w:r>
        <w:t>ожидаемые</w:t>
      </w:r>
      <w:proofErr w:type="spellEnd"/>
      <w:proofErr w:type="gramEnd"/>
      <w:r>
        <w:t xml:space="preserve">       </w:t>
      </w:r>
      <w:proofErr w:type="spellStart"/>
      <w:r>
        <w:t>│градостроительная</w:t>
      </w:r>
      <w:proofErr w:type="spellEnd"/>
      <w:r>
        <w:t xml:space="preserve"> документация для перспективного       │</w:t>
      </w:r>
    </w:p>
    <w:p w:rsidR="00CE147B" w:rsidRDefault="00CE147B">
      <w:pPr>
        <w:pStyle w:val="ConsPlusCell"/>
        <w:jc w:val="both"/>
      </w:pPr>
      <w:proofErr w:type="spellStart"/>
      <w:r>
        <w:t>│результаты</w:t>
      </w:r>
      <w:proofErr w:type="spellEnd"/>
      <w:r>
        <w:t xml:space="preserve">      </w:t>
      </w:r>
      <w:proofErr w:type="spellStart"/>
      <w:r>
        <w:t>│развития</w:t>
      </w:r>
      <w:proofErr w:type="spellEnd"/>
      <w:r>
        <w:t xml:space="preserve"> территорий города в количестве не менее 3 ед. </w:t>
      </w:r>
      <w:proofErr w:type="spellStart"/>
      <w:proofErr w:type="gramStart"/>
      <w:r>
        <w:t>в</w:t>
      </w:r>
      <w:proofErr w:type="gramEnd"/>
      <w:r>
        <w:t>│</w:t>
      </w:r>
      <w:proofErr w:type="spellEnd"/>
    </w:p>
    <w:p w:rsidR="00CE147B" w:rsidRDefault="00CE147B">
      <w:pPr>
        <w:pStyle w:val="ConsPlusCell"/>
        <w:jc w:val="both"/>
      </w:pPr>
      <w:proofErr w:type="spellStart"/>
      <w:r>
        <w:t>│реализации</w:t>
      </w:r>
      <w:proofErr w:type="spellEnd"/>
      <w:r>
        <w:t xml:space="preserve">      </w:t>
      </w:r>
      <w:proofErr w:type="spellStart"/>
      <w:r>
        <w:t>│год</w:t>
      </w:r>
      <w:proofErr w:type="spellEnd"/>
      <w:r>
        <w:t>.                                                    │</w:t>
      </w:r>
    </w:p>
    <w:p w:rsidR="00CE147B" w:rsidRDefault="00CE147B">
      <w:pPr>
        <w:pStyle w:val="ConsPlusCell"/>
        <w:jc w:val="both"/>
      </w:pPr>
      <w:proofErr w:type="spellStart"/>
      <w:r>
        <w:t>│программы</w:t>
      </w:r>
      <w:proofErr w:type="spellEnd"/>
      <w:r>
        <w:t xml:space="preserve">       </w:t>
      </w:r>
      <w:proofErr w:type="spellStart"/>
      <w:r>
        <w:t>│Включены</w:t>
      </w:r>
      <w:proofErr w:type="spellEnd"/>
      <w:r>
        <w:t xml:space="preserve"> 8 объектов культурного наследия в </w:t>
      </w:r>
      <w:proofErr w:type="gramStart"/>
      <w:r>
        <w:t>единый</w:t>
      </w:r>
      <w:proofErr w:type="gramEnd"/>
      <w:r>
        <w:t xml:space="preserve">       │</w:t>
      </w:r>
    </w:p>
    <w:p w:rsidR="00CE147B" w:rsidRDefault="00CE147B">
      <w:pPr>
        <w:pStyle w:val="ConsPlusCell"/>
        <w:jc w:val="both"/>
      </w:pPr>
      <w:r>
        <w:t xml:space="preserve">│                </w:t>
      </w:r>
      <w:proofErr w:type="spellStart"/>
      <w:r>
        <w:t>│государственный</w:t>
      </w:r>
      <w:proofErr w:type="spellEnd"/>
      <w:r>
        <w:t xml:space="preserve"> реестр объектов культурного наследия    │</w:t>
      </w:r>
    </w:p>
    <w:p w:rsidR="00CE147B" w:rsidRDefault="00CE147B">
      <w:pPr>
        <w:pStyle w:val="ConsPlusCell"/>
        <w:jc w:val="both"/>
      </w:pPr>
      <w:r>
        <w:t xml:space="preserve">│                │(памятников истории и культуры) Российской Федерации </w:t>
      </w:r>
      <w:proofErr w:type="spellStart"/>
      <w:proofErr w:type="gramStart"/>
      <w:r>
        <w:t>для</w:t>
      </w:r>
      <w:proofErr w:type="gramEnd"/>
      <w:r>
        <w:t>│</w:t>
      </w:r>
      <w:proofErr w:type="spellEnd"/>
    </w:p>
    <w:p w:rsidR="00CE147B" w:rsidRDefault="00CE147B">
      <w:pPr>
        <w:pStyle w:val="ConsPlusCell"/>
        <w:jc w:val="both"/>
      </w:pPr>
      <w:r>
        <w:t xml:space="preserve">│                </w:t>
      </w:r>
      <w:proofErr w:type="spellStart"/>
      <w:r>
        <w:t>│возможности</w:t>
      </w:r>
      <w:proofErr w:type="spellEnd"/>
      <w:r>
        <w:t xml:space="preserve"> проведения работ по сохранению указанных    │</w:t>
      </w:r>
    </w:p>
    <w:p w:rsidR="00CE147B" w:rsidRDefault="00CE147B">
      <w:pPr>
        <w:pStyle w:val="ConsPlusCell"/>
        <w:jc w:val="both"/>
      </w:pPr>
      <w:r>
        <w:t xml:space="preserve">│                </w:t>
      </w:r>
      <w:proofErr w:type="spellStart"/>
      <w:r>
        <w:t>│объектов</w:t>
      </w:r>
      <w:proofErr w:type="spellEnd"/>
      <w:r>
        <w:t>.                                               │</w:t>
      </w:r>
    </w:p>
    <w:p w:rsidR="00CE147B" w:rsidRDefault="00CE147B">
      <w:pPr>
        <w:pStyle w:val="ConsPlusCell"/>
        <w:jc w:val="both"/>
      </w:pPr>
      <w:r>
        <w:t xml:space="preserve">│                </w:t>
      </w:r>
      <w:proofErr w:type="spellStart"/>
      <w:r>
        <w:t>│</w:t>
      </w:r>
      <w:proofErr w:type="gramStart"/>
      <w:r>
        <w:t>Приведены</w:t>
      </w:r>
      <w:proofErr w:type="spellEnd"/>
      <w:proofErr w:type="gramEnd"/>
      <w:r>
        <w:t xml:space="preserve"> в надлежащее состояние 45 информационных      │</w:t>
      </w:r>
    </w:p>
    <w:p w:rsidR="00CE147B" w:rsidRDefault="00CE147B">
      <w:pPr>
        <w:pStyle w:val="ConsPlusCell"/>
        <w:jc w:val="both"/>
      </w:pPr>
      <w:r>
        <w:t xml:space="preserve">│                </w:t>
      </w:r>
      <w:proofErr w:type="spellStart"/>
      <w:r>
        <w:t>│конструкций</w:t>
      </w:r>
      <w:proofErr w:type="spellEnd"/>
      <w:r>
        <w:t xml:space="preserve"> первого типа. Демонтировано 144             │</w:t>
      </w:r>
    </w:p>
    <w:p w:rsidR="00CE147B" w:rsidRDefault="00CE147B">
      <w:pPr>
        <w:pStyle w:val="ConsPlusCell"/>
        <w:jc w:val="both"/>
      </w:pPr>
      <w:r>
        <w:t xml:space="preserve">│                </w:t>
      </w:r>
      <w:proofErr w:type="spellStart"/>
      <w:r>
        <w:t>│</w:t>
      </w:r>
      <w:proofErr w:type="gramStart"/>
      <w:r>
        <w:t>информационных</w:t>
      </w:r>
      <w:proofErr w:type="spellEnd"/>
      <w:proofErr w:type="gramEnd"/>
      <w:r>
        <w:t xml:space="preserve"> конструкции, не соответствующих          │</w:t>
      </w:r>
    </w:p>
    <w:p w:rsidR="00CE147B" w:rsidRDefault="00CE147B">
      <w:pPr>
        <w:pStyle w:val="ConsPlusCell"/>
        <w:jc w:val="both"/>
      </w:pPr>
      <w:r>
        <w:t xml:space="preserve">│                </w:t>
      </w:r>
      <w:proofErr w:type="spellStart"/>
      <w:r>
        <w:t>│установленным</w:t>
      </w:r>
      <w:proofErr w:type="spellEnd"/>
      <w:r>
        <w:t xml:space="preserve"> требованиям                               │</w:t>
      </w:r>
    </w:p>
    <w:p w:rsidR="00CE147B" w:rsidRDefault="00CE147B">
      <w:pPr>
        <w:pStyle w:val="ConsPlusCell"/>
        <w:jc w:val="both"/>
      </w:pPr>
      <w:r>
        <w:t>└────────────────┴────────────────────────────────────────────────────────┘</w:t>
      </w:r>
    </w:p>
    <w:p w:rsidR="00CE147B" w:rsidRDefault="00CE147B">
      <w:pPr>
        <w:pStyle w:val="ConsPlusNormal"/>
        <w:jc w:val="both"/>
      </w:pPr>
    </w:p>
    <w:p w:rsidR="00CE147B" w:rsidRDefault="00CE147B">
      <w:pPr>
        <w:pStyle w:val="ConsPlusTitle"/>
        <w:jc w:val="center"/>
        <w:outlineLvl w:val="1"/>
      </w:pPr>
      <w:r>
        <w:t>2. Анализ существующей ситуации и оценка проблемы, решение</w:t>
      </w:r>
    </w:p>
    <w:p w:rsidR="00CE147B" w:rsidRDefault="00CE147B">
      <w:pPr>
        <w:pStyle w:val="ConsPlusTitle"/>
        <w:jc w:val="center"/>
      </w:pPr>
      <w:r>
        <w:t>которой осуществляется путем реализации муниципальной</w:t>
      </w:r>
    </w:p>
    <w:p w:rsidR="00CE147B" w:rsidRDefault="00CE147B">
      <w:pPr>
        <w:pStyle w:val="ConsPlusTitle"/>
        <w:jc w:val="center"/>
      </w:pPr>
      <w:r>
        <w:t>программы</w:t>
      </w:r>
    </w:p>
    <w:p w:rsidR="00CE147B" w:rsidRDefault="00CE147B">
      <w:pPr>
        <w:pStyle w:val="ConsPlusNormal"/>
        <w:jc w:val="both"/>
      </w:pPr>
    </w:p>
    <w:p w:rsidR="00CE147B" w:rsidRDefault="00CE147B">
      <w:pPr>
        <w:pStyle w:val="ConsPlusNormal"/>
        <w:ind w:firstLine="540"/>
        <w:jc w:val="both"/>
      </w:pPr>
      <w:proofErr w:type="gramStart"/>
      <w:r>
        <w:t>В соответствии с действующим законодательством строительство объектов жилищного, промышленного и иного строительства, объектов социальной, транспортной и инженерной инфраструктур осуществляется на основе документов территориального планирования, градостроительного зонирования и документации по планировке территорий (проектов планировки и проектов межевания территорий).</w:t>
      </w:r>
      <w:proofErr w:type="gramEnd"/>
    </w:p>
    <w:p w:rsidR="00CE147B" w:rsidRDefault="00CE147B">
      <w:pPr>
        <w:pStyle w:val="ConsPlusNormal"/>
        <w:spacing w:before="280"/>
        <w:ind w:firstLine="540"/>
        <w:jc w:val="both"/>
      </w:pPr>
      <w:r>
        <w:t>Подготовка документации по планировке территории осуществляется в целях обеспечения устойчивого развития территорий, выделения элементов планировочной структуры (кварталов, микрорайонов, иных элементов), установления границ земельных участков, на которых расположены объекты капитального строительства, границ земельных участков, предназначенных для строительства и размещения линейных объектов.</w:t>
      </w:r>
    </w:p>
    <w:p w:rsidR="00CE147B" w:rsidRDefault="00CE147B">
      <w:pPr>
        <w:pStyle w:val="ConsPlusNormal"/>
        <w:spacing w:before="280"/>
        <w:ind w:firstLine="540"/>
        <w:jc w:val="both"/>
      </w:pPr>
      <w:proofErr w:type="gramStart"/>
      <w:r>
        <w:t xml:space="preserve">На основании Генерального плана городского округа город Рыбинск, </w:t>
      </w:r>
      <w:r>
        <w:lastRenderedPageBreak/>
        <w:t xml:space="preserve">утвержденного решением Муниципального Совета городского округа город Рыбинск от 02.04.2009 N 320 (ред. от 29.09.2022 N 321) (далее - Генеральный план), </w:t>
      </w:r>
      <w:hyperlink r:id="rId28">
        <w:r>
          <w:rPr>
            <w:color w:val="0000FF"/>
          </w:rPr>
          <w:t>Правил</w:t>
        </w:r>
      </w:hyperlink>
      <w:r>
        <w:t xml:space="preserve"> землепользования и застройки городского округа город Рыбинск, утвержденных решением Муниципального Совета городского округа город Рыбинск от 29.07.2010 N 40 (ред. от 29.09.2022 N 322) (далее - Правила землепользования и застройки) и утвержденной</w:t>
      </w:r>
      <w:proofErr w:type="gramEnd"/>
      <w:r>
        <w:t xml:space="preserve"> документации по планировке территории создаются объекты капитального строительства местного и регионального значения (в т.ч. линейные). Возможность реализации тех или иных мероприятий определяется ресурсами, которые можно направить на их решение, что зависит от текущей социально-экономической ситуации и приоритетов в области обеспечения жизнедеятельности города Рыбинска и его перспективного развития.</w:t>
      </w:r>
    </w:p>
    <w:p w:rsidR="00CE147B" w:rsidRDefault="00CE147B">
      <w:pPr>
        <w:pStyle w:val="ConsPlusNormal"/>
        <w:spacing w:before="280"/>
        <w:ind w:firstLine="540"/>
        <w:jc w:val="both"/>
      </w:pPr>
      <w:proofErr w:type="gramStart"/>
      <w:r>
        <w:t xml:space="preserve">Изменения законодательства в области системы </w:t>
      </w:r>
      <w:proofErr w:type="spellStart"/>
      <w:r>
        <w:t>градорегулирования</w:t>
      </w:r>
      <w:proofErr w:type="spellEnd"/>
      <w:r>
        <w:t xml:space="preserve"> и регулирования отношений в области сохранения, использования, популяризации и государственной охраны объектов культурного наследия; изменения социально-экономической ситуации; новые мероприятия, включаемые в муниципальные программы; отсутствие актуальных проектов планировки ряда городских районов; а также запросы физических и юридических лиц приводят к необходимости разработки новой градостроительной документации или внесению изменений в ранее разработанную.</w:t>
      </w:r>
      <w:proofErr w:type="gramEnd"/>
    </w:p>
    <w:p w:rsidR="00CE147B" w:rsidRDefault="00CE147B">
      <w:pPr>
        <w:pStyle w:val="ConsPlusNormal"/>
        <w:spacing w:before="280"/>
        <w:ind w:firstLine="540"/>
        <w:jc w:val="both"/>
      </w:pPr>
      <w:r>
        <w:t>Детальный анализ существующей ситуации и более полная оценка проблемы в области разработки градостроительной документации приведены в подпрограмме "Обеспечение градостроительной документацией территорий городского округа город Рыбинск Ярославской области".</w:t>
      </w:r>
    </w:p>
    <w:p w:rsidR="00CE147B" w:rsidRDefault="00CE147B">
      <w:pPr>
        <w:pStyle w:val="ConsPlusNormal"/>
        <w:spacing w:before="280"/>
        <w:ind w:firstLine="540"/>
        <w:jc w:val="both"/>
      </w:pPr>
      <w:r>
        <w:t>Застройка исторического центра города сохранила архитектурный облик и историческую среду с чертами купеческого города конца XIII - начала XX века.</w:t>
      </w:r>
    </w:p>
    <w:p w:rsidR="00CE147B" w:rsidRDefault="00CE147B">
      <w:pPr>
        <w:pStyle w:val="ConsPlusNormal"/>
        <w:spacing w:before="280"/>
        <w:ind w:firstLine="540"/>
        <w:jc w:val="both"/>
      </w:pPr>
      <w:r>
        <w:t xml:space="preserve">Центр города отличается высокой общественно-деловой активностью, большой концентрацией учреждений культуры, культовых зданий, предприятий торговли, общественного питания, бытового обслуживания, иных учреждений и предприятий. В </w:t>
      </w:r>
      <w:proofErr w:type="gramStart"/>
      <w:r>
        <w:t>центре</w:t>
      </w:r>
      <w:proofErr w:type="gramEnd"/>
      <w:r>
        <w:t xml:space="preserve"> сосредоточено большинство объектов культурного наследия и объектов туристического показа, по нему проходят основные туристические маршруты.</w:t>
      </w:r>
    </w:p>
    <w:p w:rsidR="00CE147B" w:rsidRDefault="00CE147B">
      <w:pPr>
        <w:pStyle w:val="ConsPlusNormal"/>
        <w:spacing w:before="280"/>
        <w:ind w:firstLine="540"/>
        <w:jc w:val="both"/>
      </w:pPr>
      <w:r>
        <w:t xml:space="preserve">Вывески, режимные таблички различных предприятий и учреждений, иная наружная информация </w:t>
      </w:r>
      <w:proofErr w:type="gramStart"/>
      <w:r>
        <w:t>являются важной составляющей в формировании облика исторического центра города и требуют</w:t>
      </w:r>
      <w:proofErr w:type="gramEnd"/>
      <w:r>
        <w:t xml:space="preserve"> особого к ним отношения.</w:t>
      </w:r>
    </w:p>
    <w:p w:rsidR="00CE147B" w:rsidRDefault="00CE147B">
      <w:pPr>
        <w:pStyle w:val="ConsPlusNormal"/>
        <w:spacing w:before="280"/>
        <w:ind w:firstLine="540"/>
        <w:jc w:val="both"/>
      </w:pPr>
      <w:hyperlink r:id="rId29">
        <w:r>
          <w:rPr>
            <w:color w:val="0000FF"/>
          </w:rPr>
          <w:t>Порядком</w:t>
        </w:r>
      </w:hyperlink>
      <w:r>
        <w:t xml:space="preserve"> размещения наружной информации на территории города Рыбинска, утвержденным постановлением Администрации городского округа город Рыбинск от 11.07.2018 N 2043 (ред. от 10.02.2022) (далее - </w:t>
      </w:r>
      <w:r>
        <w:lastRenderedPageBreak/>
        <w:t>Порядок), вся территория города разделена на три зоны информационного контроля.</w:t>
      </w:r>
    </w:p>
    <w:p w:rsidR="00CE147B" w:rsidRDefault="00CE147B">
      <w:pPr>
        <w:pStyle w:val="ConsPlusNormal"/>
        <w:spacing w:before="280"/>
        <w:ind w:firstLine="540"/>
        <w:jc w:val="both"/>
      </w:pPr>
      <w:r>
        <w:t xml:space="preserve">В историческом </w:t>
      </w:r>
      <w:proofErr w:type="gramStart"/>
      <w:r>
        <w:t>центре</w:t>
      </w:r>
      <w:proofErr w:type="gramEnd"/>
      <w:r>
        <w:t xml:space="preserve"> города установлены зона особого информационного контроля (зона 1) и зона строгого информационного контроля (зона 2). Для информационных конструкций в этих зонах Порядком установлены особые требования к размещению, стилистическому, цветовому, композиционно-графическому, объемно-пространственному и конструктивным решениям, а также к материалам и гарнитуре шрифта. Многие информационные конструкции в городе, в том числе в историческом центре, </w:t>
      </w:r>
      <w:proofErr w:type="gramStart"/>
      <w:r>
        <w:t>содержатся в ненадлежащем состоянии и ухудшают</w:t>
      </w:r>
      <w:proofErr w:type="gramEnd"/>
      <w:r>
        <w:t xml:space="preserve"> эстетическое восприятие и архитектурный облик города.</w:t>
      </w:r>
    </w:p>
    <w:p w:rsidR="00CE147B" w:rsidRDefault="00CE147B">
      <w:pPr>
        <w:pStyle w:val="ConsPlusNormal"/>
        <w:spacing w:before="280"/>
        <w:ind w:firstLine="540"/>
        <w:jc w:val="both"/>
      </w:pPr>
      <w:r>
        <w:t>По состоянию на 01.01.2023 по данным Департамента архитектуры и градостроительства Администрации городского округа город Рыбинск Ярославской области (далее - Департамент архитектуры и градостроительства) в зонах особого и строгого информационного контроля находятся более 250 организаций, имеющих информационные конструкции, не соответствующие Порядку и подлежащие демонтажу.</w:t>
      </w:r>
    </w:p>
    <w:p w:rsidR="00CE147B" w:rsidRDefault="00CE147B">
      <w:pPr>
        <w:pStyle w:val="ConsPlusNormal"/>
        <w:spacing w:before="280"/>
        <w:ind w:firstLine="540"/>
        <w:jc w:val="both"/>
      </w:pPr>
      <w:r>
        <w:t>Таким образом, в зоне особого и строгого информационного контроля планируется к размещению 250 новых информационных конструкций, соответствующих требованиям Порядка.</w:t>
      </w:r>
    </w:p>
    <w:p w:rsidR="00CE147B" w:rsidRDefault="00CE147B">
      <w:pPr>
        <w:pStyle w:val="ConsPlusNormal"/>
        <w:spacing w:before="280"/>
        <w:ind w:firstLine="540"/>
        <w:jc w:val="both"/>
      </w:pPr>
      <w:proofErr w:type="gramStart"/>
      <w:r>
        <w:t>В целях привлечения организаций к процессу по замене устаревших информационных конструкций на новые, Администрация городского округа город Рыбинск за счет средств бюджета города Рыбинска осуществляет возмещение части затрат организации, связанных с приобретением (изготовлением) новых информационных конструкций.</w:t>
      </w:r>
      <w:proofErr w:type="gramEnd"/>
    </w:p>
    <w:p w:rsidR="00CE147B" w:rsidRDefault="00CE147B">
      <w:pPr>
        <w:pStyle w:val="ConsPlusNormal"/>
        <w:spacing w:before="280"/>
        <w:ind w:firstLine="540"/>
        <w:jc w:val="both"/>
      </w:pPr>
      <w:r>
        <w:t xml:space="preserve">Демонтаж информационных конструкций, несоответствующих требованиям Порядка, осуществляется за счет средств бюджета города Рыбинска с возможностью дальнейшей компенсации части затрат, понесенных в связи с </w:t>
      </w:r>
      <w:proofErr w:type="spellStart"/>
      <w:r>
        <w:t>демонтажом</w:t>
      </w:r>
      <w:proofErr w:type="spellEnd"/>
      <w:r>
        <w:t>, транспортировкой и хранением информационных конструкций.</w:t>
      </w:r>
    </w:p>
    <w:p w:rsidR="00CE147B" w:rsidRDefault="00CE147B">
      <w:pPr>
        <w:pStyle w:val="ConsPlusNormal"/>
        <w:spacing w:before="280"/>
        <w:ind w:firstLine="540"/>
        <w:jc w:val="both"/>
      </w:pPr>
      <w:r>
        <w:t>Детальный анализ существующей ситуации и более полная оценка проблемы с наружной информацией на территории исторического центра города приведены в подпрограмме "Совершенствование наружной информации на территории исторического центра города Рыбинска".</w:t>
      </w:r>
    </w:p>
    <w:p w:rsidR="00CE147B" w:rsidRDefault="00CE147B">
      <w:pPr>
        <w:pStyle w:val="ConsPlusNormal"/>
        <w:jc w:val="both"/>
      </w:pPr>
    </w:p>
    <w:p w:rsidR="00CE147B" w:rsidRDefault="00CE147B">
      <w:pPr>
        <w:pStyle w:val="ConsPlusTitle"/>
        <w:jc w:val="center"/>
        <w:outlineLvl w:val="1"/>
      </w:pPr>
      <w:r>
        <w:t>3. Цели, задачи и ожидаемые результаты реализации Программы</w:t>
      </w:r>
    </w:p>
    <w:p w:rsidR="00CE147B" w:rsidRDefault="00CE147B">
      <w:pPr>
        <w:pStyle w:val="ConsPlusNormal"/>
        <w:jc w:val="both"/>
      </w:pPr>
    </w:p>
    <w:p w:rsidR="00CE147B" w:rsidRDefault="00CE147B">
      <w:pPr>
        <w:pStyle w:val="ConsPlusNormal"/>
        <w:ind w:firstLine="540"/>
        <w:jc w:val="both"/>
      </w:pPr>
      <w:r>
        <w:t>Данная Программа в соответствии с действующими федеральными, региональными и муниципальными нормативными документами определяет приоритетные цели:</w:t>
      </w:r>
    </w:p>
    <w:p w:rsidR="00CE147B" w:rsidRDefault="00CE147B">
      <w:pPr>
        <w:pStyle w:val="ConsPlusNormal"/>
        <w:spacing w:before="280"/>
        <w:ind w:firstLine="540"/>
        <w:jc w:val="both"/>
      </w:pPr>
      <w:proofErr w:type="gramStart"/>
      <w:r>
        <w:lastRenderedPageBreak/>
        <w:t>Создание условий для устойчивого развития территорий города Рыбинска в рамках реализации принимаемых градостроительных решений в Генеральном плане, Правилах землепользования и застройки, документации по планировке территории, улучшение эстетического восприятия архитектурного облика города, повышение качества и комфорта городской среды.</w:t>
      </w:r>
      <w:proofErr w:type="gramEnd"/>
    </w:p>
    <w:p w:rsidR="00CE147B" w:rsidRDefault="00CE147B">
      <w:pPr>
        <w:pStyle w:val="ConsPlusNormal"/>
        <w:spacing w:before="280"/>
        <w:ind w:firstLine="540"/>
        <w:jc w:val="both"/>
      </w:pPr>
      <w:r>
        <w:t xml:space="preserve">Каждая подпрограмма имеет свои цели, подчиненные целям программы, </w:t>
      </w:r>
      <w:proofErr w:type="gramStart"/>
      <w:r>
        <w:t>поставлены задачи и определены</w:t>
      </w:r>
      <w:proofErr w:type="gramEnd"/>
      <w:r>
        <w:t xml:space="preserve"> ожидаемые результаты.</w:t>
      </w:r>
    </w:p>
    <w:p w:rsidR="00CE147B" w:rsidRDefault="00CE147B">
      <w:pPr>
        <w:pStyle w:val="ConsPlusNormal"/>
        <w:spacing w:before="280"/>
        <w:ind w:firstLine="540"/>
        <w:jc w:val="both"/>
      </w:pPr>
      <w:hyperlink w:anchor="P404">
        <w:r>
          <w:rPr>
            <w:color w:val="0000FF"/>
          </w:rPr>
          <w:t>Подпрограмма</w:t>
        </w:r>
      </w:hyperlink>
      <w:r>
        <w:t xml:space="preserve"> "Обеспечение градостроительной документацией территорий городского округа город Рыбинск Ярославской области".</w:t>
      </w:r>
    </w:p>
    <w:p w:rsidR="00CE147B" w:rsidRDefault="00CE147B">
      <w:pPr>
        <w:pStyle w:val="ConsPlusNormal"/>
        <w:spacing w:before="280"/>
        <w:ind w:firstLine="540"/>
        <w:jc w:val="both"/>
      </w:pPr>
      <w:r>
        <w:t>Цель подпрограммы: обеспечение города Рыбинска актуальной градостроительной документацией в целях комплексного и устойчивого развития территорий города, в т.ч.:</w:t>
      </w:r>
    </w:p>
    <w:p w:rsidR="00CE147B" w:rsidRDefault="00CE147B">
      <w:pPr>
        <w:pStyle w:val="ConsPlusNormal"/>
        <w:spacing w:before="280"/>
        <w:ind w:firstLine="540"/>
        <w:jc w:val="both"/>
      </w:pPr>
      <w:r>
        <w:t>- создание условий для осуществления строительства объектов жилищного, промышленного и иного строительства, объектов социальной, транспортной и инженерной инфраструктур на основе документов территориального планирования, градостроительного зонирования, документации по планировке территории;</w:t>
      </w:r>
    </w:p>
    <w:p w:rsidR="00CE147B" w:rsidRDefault="00CE147B">
      <w:pPr>
        <w:pStyle w:val="ConsPlusNormal"/>
        <w:spacing w:before="280"/>
        <w:ind w:firstLine="540"/>
        <w:jc w:val="both"/>
      </w:pPr>
      <w:r>
        <w:t>- сохранение объектов культурного наследия.</w:t>
      </w:r>
    </w:p>
    <w:p w:rsidR="00CE147B" w:rsidRDefault="00CE147B">
      <w:pPr>
        <w:pStyle w:val="ConsPlusNormal"/>
        <w:spacing w:before="280"/>
        <w:ind w:firstLine="540"/>
        <w:jc w:val="both"/>
      </w:pPr>
      <w:r>
        <w:t>Задачи подпрограммы:</w:t>
      </w:r>
    </w:p>
    <w:p w:rsidR="00CE147B" w:rsidRDefault="00CE147B">
      <w:pPr>
        <w:pStyle w:val="ConsPlusNormal"/>
        <w:spacing w:before="280"/>
        <w:ind w:firstLine="540"/>
        <w:jc w:val="both"/>
      </w:pPr>
      <w:r>
        <w:t>- создание условий для осуществления архитектурной, градостроительной деятельности, эффективного использования земельных ресурсов.</w:t>
      </w:r>
    </w:p>
    <w:p w:rsidR="00CE147B" w:rsidRDefault="00CE147B">
      <w:pPr>
        <w:pStyle w:val="ConsPlusNormal"/>
        <w:spacing w:before="280"/>
        <w:ind w:firstLine="540"/>
        <w:jc w:val="both"/>
      </w:pPr>
      <w:hyperlink w:anchor="P1913">
        <w:r>
          <w:rPr>
            <w:color w:val="0000FF"/>
          </w:rPr>
          <w:t>Подпрограмма</w:t>
        </w:r>
      </w:hyperlink>
      <w:r>
        <w:t xml:space="preserve"> "Совершенствование наружной информации на территории исторического центра города Рыбинска".</w:t>
      </w:r>
    </w:p>
    <w:p w:rsidR="00CE147B" w:rsidRDefault="00CE147B">
      <w:pPr>
        <w:pStyle w:val="ConsPlusNormal"/>
        <w:spacing w:before="280"/>
        <w:ind w:firstLine="540"/>
        <w:jc w:val="both"/>
      </w:pPr>
      <w:r>
        <w:t>Цель подпрограммы: совершенствование наружного оформления застройки исторического центра города Рыбинска.</w:t>
      </w:r>
    </w:p>
    <w:p w:rsidR="00CE147B" w:rsidRDefault="00CE147B">
      <w:pPr>
        <w:pStyle w:val="ConsPlusNormal"/>
        <w:spacing w:before="280"/>
        <w:ind w:firstLine="540"/>
        <w:jc w:val="both"/>
      </w:pPr>
      <w:r>
        <w:t>Задачи подпрограммы:</w:t>
      </w:r>
    </w:p>
    <w:p w:rsidR="00CE147B" w:rsidRDefault="00CE147B">
      <w:pPr>
        <w:pStyle w:val="ConsPlusNormal"/>
        <w:spacing w:before="280"/>
        <w:ind w:firstLine="540"/>
        <w:jc w:val="both"/>
      </w:pPr>
      <w:r>
        <w:t>- приведение в надлежащее состояние информационных конструкций первого и второго типа в зонах особого и строгого информационного контроля.</w:t>
      </w:r>
    </w:p>
    <w:p w:rsidR="00CE147B" w:rsidRDefault="00CE147B">
      <w:pPr>
        <w:pStyle w:val="ConsPlusNormal"/>
        <w:spacing w:before="280"/>
        <w:ind w:firstLine="540"/>
        <w:jc w:val="both"/>
      </w:pPr>
      <w:r>
        <w:t>Основные ожидаемые результаты реализации программы:</w:t>
      </w:r>
    </w:p>
    <w:p w:rsidR="00CE147B" w:rsidRDefault="00CE147B">
      <w:pPr>
        <w:pStyle w:val="ConsPlusNormal"/>
        <w:spacing w:before="280"/>
        <w:ind w:firstLine="540"/>
        <w:jc w:val="both"/>
      </w:pPr>
      <w:r>
        <w:t xml:space="preserve">разработана (актуализирована) и утверждена градостроительная </w:t>
      </w:r>
      <w:r>
        <w:lastRenderedPageBreak/>
        <w:t>документация для перспективного развития территории города в т.ч.</w:t>
      </w:r>
    </w:p>
    <w:p w:rsidR="00CE147B" w:rsidRDefault="00CE147B">
      <w:pPr>
        <w:pStyle w:val="ConsPlusNormal"/>
        <w:spacing w:before="280"/>
        <w:ind w:firstLine="540"/>
        <w:jc w:val="both"/>
      </w:pPr>
      <w:r>
        <w:t>- Генеральный план;</w:t>
      </w:r>
    </w:p>
    <w:p w:rsidR="00CE147B" w:rsidRDefault="00CE147B">
      <w:pPr>
        <w:pStyle w:val="ConsPlusNormal"/>
        <w:spacing w:before="280"/>
        <w:ind w:firstLine="540"/>
        <w:jc w:val="both"/>
      </w:pPr>
      <w:r>
        <w:t>- Правила землепользования и застройки;</w:t>
      </w:r>
    </w:p>
    <w:p w:rsidR="00CE147B" w:rsidRDefault="00CE147B">
      <w:pPr>
        <w:pStyle w:val="ConsPlusNormal"/>
        <w:spacing w:before="280"/>
        <w:ind w:firstLine="540"/>
        <w:jc w:val="both"/>
      </w:pPr>
      <w:r>
        <w:t>- проект зон охраны объектов культурного наследия;</w:t>
      </w:r>
    </w:p>
    <w:p w:rsidR="00CE147B" w:rsidRDefault="00CE147B">
      <w:pPr>
        <w:pStyle w:val="ConsPlusNormal"/>
        <w:spacing w:before="280"/>
        <w:ind w:firstLine="540"/>
        <w:jc w:val="both"/>
      </w:pPr>
      <w:r>
        <w:t>- проекты планировки и проекты межевания территорий.</w:t>
      </w:r>
    </w:p>
    <w:p w:rsidR="00CE147B" w:rsidRDefault="00CE147B">
      <w:pPr>
        <w:pStyle w:val="ConsPlusNormal"/>
        <w:spacing w:before="280"/>
        <w:ind w:firstLine="540"/>
        <w:jc w:val="both"/>
      </w:pPr>
      <w:r>
        <w:t>Включены 8 объектов культурного наследия в единый государственный реестр объектов культурного наследия (памятников истории и культуры) Российской Федерации для возможности проведения работ по сохранению указанных объектов.</w:t>
      </w:r>
    </w:p>
    <w:p w:rsidR="00CE147B" w:rsidRDefault="00CE147B">
      <w:pPr>
        <w:pStyle w:val="ConsPlusNormal"/>
        <w:spacing w:before="280"/>
        <w:ind w:firstLine="540"/>
        <w:jc w:val="both"/>
      </w:pPr>
      <w:proofErr w:type="gramStart"/>
      <w:r>
        <w:t>Приведены</w:t>
      </w:r>
      <w:proofErr w:type="gramEnd"/>
      <w:r>
        <w:t xml:space="preserve"> в надлежащее состояние 45 информационных конструкций первого типа. Демонтировано 144 </w:t>
      </w:r>
      <w:proofErr w:type="gramStart"/>
      <w:r>
        <w:t>информационных</w:t>
      </w:r>
      <w:proofErr w:type="gramEnd"/>
      <w:r>
        <w:t xml:space="preserve"> конструкции, не соответствующих установленным требованиям.</w:t>
      </w:r>
    </w:p>
    <w:p w:rsidR="00CE147B" w:rsidRDefault="00CE147B">
      <w:pPr>
        <w:pStyle w:val="ConsPlusNormal"/>
        <w:jc w:val="both"/>
      </w:pPr>
    </w:p>
    <w:p w:rsidR="00CE147B" w:rsidRDefault="00CE147B">
      <w:pPr>
        <w:pStyle w:val="ConsPlusTitle"/>
        <w:jc w:val="center"/>
        <w:outlineLvl w:val="1"/>
      </w:pPr>
      <w:r>
        <w:t>4. Социально-экономическое обоснование Программы</w:t>
      </w:r>
    </w:p>
    <w:p w:rsidR="00CE147B" w:rsidRDefault="00CE147B">
      <w:pPr>
        <w:pStyle w:val="ConsPlusNormal"/>
        <w:jc w:val="both"/>
      </w:pPr>
    </w:p>
    <w:p w:rsidR="00CE147B" w:rsidRDefault="00CE147B">
      <w:pPr>
        <w:pStyle w:val="ConsPlusNormal"/>
        <w:ind w:firstLine="540"/>
        <w:jc w:val="both"/>
      </w:pPr>
      <w:r>
        <w:t>Наличие актуальной градостроительной документации, соответствующей требованиям действующего законодательства, обеспечит возможности комплексного и устойчивого развития территорий с учетом современных социально-экономических условий; потребностей населения в строительстве комфортного жилья и объектов социальной инфраструктуры; совершенствования транспортной и инженерной инфраструктур; сохранения объектов культурного наследия.</w:t>
      </w:r>
    </w:p>
    <w:p w:rsidR="00CE147B" w:rsidRDefault="00CE147B">
      <w:pPr>
        <w:pStyle w:val="ConsPlusNormal"/>
        <w:spacing w:before="280"/>
        <w:ind w:firstLine="540"/>
        <w:jc w:val="both"/>
      </w:pPr>
      <w:proofErr w:type="gramStart"/>
      <w:r>
        <w:t xml:space="preserve">Стоимость разработки документации по планировке территории определена на основании Справочника базовых цен на проектные работы в строительстве СБЦП 81-2001-01 "Территориальное планирование и планировка территорий" с учетом планируемых объемов работ" с учетом коэффициента инфляционных процессов (письма Минстроя России от 06.05.2020 </w:t>
      </w:r>
      <w:hyperlink r:id="rId30">
        <w:r>
          <w:rPr>
            <w:color w:val="0000FF"/>
          </w:rPr>
          <w:t>N 17207-ИФ/09</w:t>
        </w:r>
      </w:hyperlink>
      <w:r>
        <w:t xml:space="preserve">, от 07.05.2020 </w:t>
      </w:r>
      <w:hyperlink r:id="rId31">
        <w:r>
          <w:rPr>
            <w:color w:val="0000FF"/>
          </w:rPr>
          <w:t>N 17329-ИФ/09</w:t>
        </w:r>
      </w:hyperlink>
      <w:r>
        <w:t xml:space="preserve">, от 07.05.2020 </w:t>
      </w:r>
      <w:hyperlink r:id="rId32">
        <w:r>
          <w:rPr>
            <w:color w:val="0000FF"/>
          </w:rPr>
          <w:t>N 17354-ИФ/09</w:t>
        </w:r>
      </w:hyperlink>
      <w:r>
        <w:t xml:space="preserve">, от 21.05.2020 </w:t>
      </w:r>
      <w:hyperlink r:id="rId33">
        <w:r>
          <w:rPr>
            <w:color w:val="0000FF"/>
          </w:rPr>
          <w:t>N 19271-ИФ/09</w:t>
        </w:r>
      </w:hyperlink>
      <w:r>
        <w:t xml:space="preserve">, от 28.05.2020 </w:t>
      </w:r>
      <w:hyperlink r:id="rId34">
        <w:r>
          <w:rPr>
            <w:color w:val="0000FF"/>
          </w:rPr>
          <w:t>N</w:t>
        </w:r>
        <w:proofErr w:type="gramEnd"/>
        <w:r>
          <w:rPr>
            <w:color w:val="0000FF"/>
          </w:rPr>
          <w:t xml:space="preserve"> </w:t>
        </w:r>
        <w:proofErr w:type="gramStart"/>
        <w:r>
          <w:rPr>
            <w:color w:val="0000FF"/>
          </w:rPr>
          <w:t>20259-ИФ/09</w:t>
        </w:r>
      </w:hyperlink>
      <w:r>
        <w:t xml:space="preserve">, от 29.06.2020 </w:t>
      </w:r>
      <w:hyperlink r:id="rId35">
        <w:r>
          <w:rPr>
            <w:color w:val="0000FF"/>
          </w:rPr>
          <w:t>N 24703-ИФ/09</w:t>
        </w:r>
      </w:hyperlink>
      <w:r>
        <w:t xml:space="preserve">, от 03.07.2020 </w:t>
      </w:r>
      <w:hyperlink r:id="rId36">
        <w:r>
          <w:rPr>
            <w:color w:val="0000FF"/>
          </w:rPr>
          <w:t>N 25508-ИФ/09</w:t>
        </w:r>
      </w:hyperlink>
      <w:r>
        <w:t xml:space="preserve">, от 02.11.2020 </w:t>
      </w:r>
      <w:hyperlink r:id="rId37">
        <w:r>
          <w:rPr>
            <w:color w:val="0000FF"/>
          </w:rPr>
          <w:t>N 44016-ИФ/09</w:t>
        </w:r>
      </w:hyperlink>
      <w:r>
        <w:t xml:space="preserve">, от 04.05.2021 </w:t>
      </w:r>
      <w:hyperlink r:id="rId38">
        <w:r>
          <w:rPr>
            <w:color w:val="0000FF"/>
          </w:rPr>
          <w:t>N 18410-ИФ/09</w:t>
        </w:r>
      </w:hyperlink>
      <w:r>
        <w:t xml:space="preserve">, от 07.02.2022 </w:t>
      </w:r>
      <w:hyperlink r:id="rId39">
        <w:r>
          <w:rPr>
            <w:color w:val="0000FF"/>
          </w:rPr>
          <w:t>N 4153-ИФ/09</w:t>
        </w:r>
      </w:hyperlink>
      <w:r>
        <w:t xml:space="preserve">, от 14.11.2022 </w:t>
      </w:r>
      <w:hyperlink r:id="rId40">
        <w:r>
          <w:rPr>
            <w:color w:val="0000FF"/>
          </w:rPr>
          <w:t>N 60112-ИФ/09</w:t>
        </w:r>
      </w:hyperlink>
      <w:r>
        <w:t>).</w:t>
      </w:r>
      <w:proofErr w:type="gramEnd"/>
    </w:p>
    <w:p w:rsidR="00CE147B" w:rsidRDefault="00CE147B">
      <w:pPr>
        <w:pStyle w:val="ConsPlusNormal"/>
        <w:spacing w:before="280"/>
        <w:ind w:firstLine="540"/>
        <w:jc w:val="both"/>
      </w:pPr>
      <w:proofErr w:type="gramStart"/>
      <w:r>
        <w:t xml:space="preserve">Стоимость проекта зон охраны памятников истории и культуры определена на основании "Методических рекомендации по определению стоимости научно-проектных работ для реставрации недвижимых памятников истории и культуры" - </w:t>
      </w:r>
      <w:proofErr w:type="spellStart"/>
      <w:r>
        <w:t>РНиП</w:t>
      </w:r>
      <w:proofErr w:type="spellEnd"/>
      <w:r>
        <w:t xml:space="preserve"> 4.05.01-93, утвержденного приказом </w:t>
      </w:r>
      <w:proofErr w:type="spellStart"/>
      <w:r>
        <w:t>Минкульта</w:t>
      </w:r>
      <w:proofErr w:type="spellEnd"/>
      <w:r>
        <w:t xml:space="preserve"> России N 810 от 29.12.1993; писем </w:t>
      </w:r>
      <w:proofErr w:type="spellStart"/>
      <w:r>
        <w:t>Минкульта</w:t>
      </w:r>
      <w:proofErr w:type="spellEnd"/>
      <w:r>
        <w:t xml:space="preserve"> России N 01-211/16-14 от 13.10.1998, N 107-01-39/10-КЧ от 20.12.2011.</w:t>
      </w:r>
      <w:proofErr w:type="gramEnd"/>
    </w:p>
    <w:p w:rsidR="00CE147B" w:rsidRDefault="00CE147B">
      <w:pPr>
        <w:pStyle w:val="ConsPlusNormal"/>
        <w:spacing w:before="280"/>
        <w:ind w:firstLine="540"/>
        <w:jc w:val="both"/>
      </w:pPr>
      <w:r>
        <w:lastRenderedPageBreak/>
        <w:t>Учитывая факт отсутствия раздела по расчетам сметной стоимости проектных и изыскательских работ (в указанном выше справочнике и в иных расчетных документах), Правил землепользования и застройки, расчет ведется по таблицам и с применениями коэффициентов для проекта изменений в Генеральный план. Сметная стоимость проектных и изыскательских работ исходит из суммы работ по мероприятиям за период с 2022 по 2025 год.</w:t>
      </w:r>
    </w:p>
    <w:p w:rsidR="00CE147B" w:rsidRDefault="00CE147B">
      <w:pPr>
        <w:pStyle w:val="ConsPlusNormal"/>
        <w:spacing w:before="280"/>
        <w:ind w:firstLine="540"/>
        <w:jc w:val="both"/>
      </w:pPr>
      <w:r>
        <w:t xml:space="preserve">При заключении контракта на выполнение проектных работ определение поставщика будет происходить в соответствии с Федеральным </w:t>
      </w:r>
      <w:hyperlink r:id="rId41">
        <w:r>
          <w:rPr>
            <w:color w:val="0000FF"/>
          </w:rPr>
          <w:t>законом</w:t>
        </w:r>
      </w:hyperlink>
      <w:r>
        <w:t xml:space="preserve"> от 05.04.2013 N 44-ФЗ "О контрактной системе в сфере закупок товаров, работ, услуг для обеспечения государственных и муниципальных нужд" путем проведения аукциона или конкурса.</w:t>
      </w:r>
    </w:p>
    <w:p w:rsidR="00CE147B" w:rsidRDefault="00CE147B">
      <w:pPr>
        <w:pStyle w:val="ConsPlusNormal"/>
        <w:spacing w:before="280"/>
        <w:ind w:firstLine="540"/>
        <w:jc w:val="both"/>
      </w:pPr>
      <w:proofErr w:type="gramStart"/>
      <w:r>
        <w:t xml:space="preserve">Реализация программных мероприятий по совершенствованию наружной информации будет осуществляться путем проведения конкурсов, аукционов, котировок на основании требований действующего законодательства, предоставлением средств субсидии юридическим лицам, индивидуальным предпринимателям - производителям товаров в соответствии с </w:t>
      </w:r>
      <w:hyperlink r:id="rId42">
        <w:r>
          <w:rPr>
            <w:color w:val="0000FF"/>
          </w:rPr>
          <w:t>Порядком</w:t>
        </w:r>
      </w:hyperlink>
      <w:r>
        <w:t xml:space="preserve"> предоставления субсидий юридическим лицам (за исключением муниципальных учреждений), индивидуальным предпринимателям городского округа город Рыбинск на возмещение части затрат, связанных с приобретением (изготовлением) информационных конструкций, утвержденным постановлением Администрации городского</w:t>
      </w:r>
      <w:proofErr w:type="gramEnd"/>
      <w:r>
        <w:t xml:space="preserve"> округа город Рыбинск от 28.07.2022 N 3189 "Об утверждении Порядка предоставления субсидий".</w:t>
      </w:r>
    </w:p>
    <w:p w:rsidR="00CE147B" w:rsidRDefault="00CE147B">
      <w:pPr>
        <w:pStyle w:val="ConsPlusNormal"/>
        <w:jc w:val="both"/>
      </w:pPr>
    </w:p>
    <w:p w:rsidR="00CE147B" w:rsidRDefault="00CE147B">
      <w:pPr>
        <w:pStyle w:val="ConsPlusTitle"/>
        <w:jc w:val="center"/>
        <w:outlineLvl w:val="1"/>
      </w:pPr>
      <w:r>
        <w:t>5. Финансирование Программы</w:t>
      </w:r>
    </w:p>
    <w:p w:rsidR="00CE147B" w:rsidRDefault="00CE147B">
      <w:pPr>
        <w:pStyle w:val="ConsPlusNormal"/>
        <w:jc w:val="both"/>
      </w:pPr>
    </w:p>
    <w:p w:rsidR="00CE147B" w:rsidRDefault="00CE147B">
      <w:pPr>
        <w:pStyle w:val="ConsPlusNormal"/>
        <w:ind w:firstLine="540"/>
        <w:jc w:val="both"/>
      </w:pPr>
      <w:r>
        <w:t>Объем финансового обеспечения программы составляет 7,3011 млн. руб., в том числе: 2,4819 млн. руб. в 2022 году, 3,1192 млн. руб. в 2023 году, 0,850 млн. руб. в 2024 году и 0,850 в 2025 году.</w:t>
      </w:r>
    </w:p>
    <w:p w:rsidR="00CE147B" w:rsidRDefault="00CE147B">
      <w:pPr>
        <w:pStyle w:val="ConsPlusNormal"/>
        <w:spacing w:before="280"/>
        <w:ind w:firstLine="540"/>
        <w:jc w:val="both"/>
      </w:pPr>
      <w:r>
        <w:t xml:space="preserve">Финансирование мероприятий программы </w:t>
      </w:r>
      <w:proofErr w:type="gramStart"/>
      <w:r>
        <w:t>осуществляется в соответствии с заключенными муниципальными контрактами и обеспечивается</w:t>
      </w:r>
      <w:proofErr w:type="gramEnd"/>
      <w:r>
        <w:t xml:space="preserve"> за счет средств, предусмотренных в бюджете города Рыбинска.</w:t>
      </w:r>
    </w:p>
    <w:p w:rsidR="00CE147B" w:rsidRDefault="00CE147B">
      <w:pPr>
        <w:pStyle w:val="ConsPlusNormal"/>
        <w:jc w:val="both"/>
      </w:pPr>
    </w:p>
    <w:p w:rsidR="00CE147B" w:rsidRDefault="00CE147B">
      <w:pPr>
        <w:pStyle w:val="ConsPlusNormal"/>
        <w:sectPr w:rsidR="00CE147B" w:rsidSect="0050659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020"/>
        <w:gridCol w:w="906"/>
        <w:gridCol w:w="906"/>
        <w:gridCol w:w="906"/>
        <w:gridCol w:w="906"/>
        <w:gridCol w:w="906"/>
        <w:gridCol w:w="906"/>
        <w:gridCol w:w="906"/>
        <w:gridCol w:w="912"/>
      </w:tblGrid>
      <w:tr w:rsidR="00CE147B">
        <w:tc>
          <w:tcPr>
            <w:tcW w:w="5329" w:type="dxa"/>
            <w:vMerge w:val="restart"/>
          </w:tcPr>
          <w:p w:rsidR="00CE147B" w:rsidRDefault="00CE147B">
            <w:pPr>
              <w:pStyle w:val="ConsPlusNormal"/>
              <w:jc w:val="center"/>
            </w:pPr>
            <w:r>
              <w:lastRenderedPageBreak/>
              <w:t>Наименование подпрограмм</w:t>
            </w:r>
          </w:p>
        </w:tc>
        <w:tc>
          <w:tcPr>
            <w:tcW w:w="8274" w:type="dxa"/>
            <w:gridSpan w:val="9"/>
          </w:tcPr>
          <w:p w:rsidR="00CE147B" w:rsidRDefault="00CE147B">
            <w:pPr>
              <w:pStyle w:val="ConsPlusNormal"/>
              <w:jc w:val="center"/>
            </w:pPr>
            <w:r>
              <w:t>Объемы финансирования программы (млн. руб.)</w:t>
            </w:r>
          </w:p>
        </w:tc>
      </w:tr>
      <w:tr w:rsidR="00CE147B">
        <w:tc>
          <w:tcPr>
            <w:tcW w:w="5329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020" w:type="dxa"/>
            <w:vMerge w:val="restart"/>
          </w:tcPr>
          <w:p w:rsidR="00CE147B" w:rsidRDefault="00CE147B">
            <w:pPr>
              <w:pStyle w:val="ConsPlusNormal"/>
              <w:jc w:val="center"/>
            </w:pPr>
            <w:proofErr w:type="spellStart"/>
            <w:r>
              <w:t>Источн</w:t>
            </w:r>
            <w:proofErr w:type="spellEnd"/>
            <w:r>
              <w:t xml:space="preserve">. </w:t>
            </w:r>
            <w:proofErr w:type="spellStart"/>
            <w:r>
              <w:t>финанс</w:t>
            </w:r>
            <w:proofErr w:type="spellEnd"/>
            <w:r>
              <w:t>.</w:t>
            </w:r>
          </w:p>
        </w:tc>
        <w:tc>
          <w:tcPr>
            <w:tcW w:w="1812" w:type="dxa"/>
            <w:gridSpan w:val="2"/>
          </w:tcPr>
          <w:p w:rsidR="00CE147B" w:rsidRDefault="00CE147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812" w:type="dxa"/>
            <w:gridSpan w:val="2"/>
          </w:tcPr>
          <w:p w:rsidR="00CE147B" w:rsidRDefault="00CE147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812" w:type="dxa"/>
            <w:gridSpan w:val="2"/>
          </w:tcPr>
          <w:p w:rsidR="00CE147B" w:rsidRDefault="00CE147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818" w:type="dxa"/>
            <w:gridSpan w:val="2"/>
          </w:tcPr>
          <w:p w:rsidR="00CE147B" w:rsidRDefault="00CE147B">
            <w:pPr>
              <w:pStyle w:val="ConsPlusNormal"/>
              <w:jc w:val="center"/>
            </w:pPr>
            <w:r>
              <w:t>2025</w:t>
            </w:r>
          </w:p>
        </w:tc>
      </w:tr>
      <w:tr w:rsidR="00CE147B">
        <w:tc>
          <w:tcPr>
            <w:tcW w:w="5329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020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906" w:type="dxa"/>
          </w:tcPr>
          <w:p w:rsidR="00CE147B" w:rsidRDefault="00CE147B">
            <w:pPr>
              <w:pStyle w:val="ConsPlusNormal"/>
              <w:jc w:val="center"/>
            </w:pPr>
            <w:r>
              <w:t>выдел.</w:t>
            </w:r>
          </w:p>
        </w:tc>
        <w:tc>
          <w:tcPr>
            <w:tcW w:w="906" w:type="dxa"/>
          </w:tcPr>
          <w:p w:rsidR="00CE147B" w:rsidRDefault="00CE147B">
            <w:pPr>
              <w:pStyle w:val="ConsPlusNormal"/>
              <w:jc w:val="center"/>
            </w:pPr>
            <w:proofErr w:type="spellStart"/>
            <w:r>
              <w:t>потр</w:t>
            </w:r>
            <w:proofErr w:type="spellEnd"/>
            <w:r>
              <w:t>.</w:t>
            </w:r>
          </w:p>
        </w:tc>
        <w:tc>
          <w:tcPr>
            <w:tcW w:w="906" w:type="dxa"/>
          </w:tcPr>
          <w:p w:rsidR="00CE147B" w:rsidRDefault="00CE147B">
            <w:pPr>
              <w:pStyle w:val="ConsPlusNormal"/>
              <w:jc w:val="center"/>
            </w:pPr>
            <w:r>
              <w:t>выдел.</w:t>
            </w:r>
          </w:p>
        </w:tc>
        <w:tc>
          <w:tcPr>
            <w:tcW w:w="906" w:type="dxa"/>
          </w:tcPr>
          <w:p w:rsidR="00CE147B" w:rsidRDefault="00CE147B">
            <w:pPr>
              <w:pStyle w:val="ConsPlusNormal"/>
              <w:jc w:val="center"/>
            </w:pPr>
            <w:proofErr w:type="spellStart"/>
            <w:r>
              <w:t>потр</w:t>
            </w:r>
            <w:proofErr w:type="spellEnd"/>
            <w:r>
              <w:t>.</w:t>
            </w:r>
          </w:p>
        </w:tc>
        <w:tc>
          <w:tcPr>
            <w:tcW w:w="906" w:type="dxa"/>
          </w:tcPr>
          <w:p w:rsidR="00CE147B" w:rsidRDefault="00CE147B">
            <w:pPr>
              <w:pStyle w:val="ConsPlusNormal"/>
              <w:jc w:val="center"/>
            </w:pPr>
            <w:r>
              <w:t>выдел.</w:t>
            </w:r>
          </w:p>
        </w:tc>
        <w:tc>
          <w:tcPr>
            <w:tcW w:w="906" w:type="dxa"/>
          </w:tcPr>
          <w:p w:rsidR="00CE147B" w:rsidRDefault="00CE147B">
            <w:pPr>
              <w:pStyle w:val="ConsPlusNormal"/>
              <w:jc w:val="center"/>
            </w:pPr>
            <w:proofErr w:type="spellStart"/>
            <w:r>
              <w:t>потр</w:t>
            </w:r>
            <w:proofErr w:type="spellEnd"/>
            <w:r>
              <w:t>.</w:t>
            </w:r>
          </w:p>
        </w:tc>
        <w:tc>
          <w:tcPr>
            <w:tcW w:w="906" w:type="dxa"/>
          </w:tcPr>
          <w:p w:rsidR="00CE147B" w:rsidRDefault="00CE147B">
            <w:pPr>
              <w:pStyle w:val="ConsPlusNormal"/>
              <w:jc w:val="center"/>
            </w:pPr>
            <w:r>
              <w:t>выдел.</w:t>
            </w:r>
          </w:p>
        </w:tc>
        <w:tc>
          <w:tcPr>
            <w:tcW w:w="912" w:type="dxa"/>
          </w:tcPr>
          <w:p w:rsidR="00CE147B" w:rsidRDefault="00CE147B">
            <w:pPr>
              <w:pStyle w:val="ConsPlusNormal"/>
              <w:jc w:val="center"/>
            </w:pPr>
            <w:proofErr w:type="spellStart"/>
            <w:r>
              <w:t>потр</w:t>
            </w:r>
            <w:proofErr w:type="spellEnd"/>
            <w:r>
              <w:t>.</w:t>
            </w:r>
          </w:p>
        </w:tc>
      </w:tr>
      <w:tr w:rsidR="00CE147B">
        <w:tc>
          <w:tcPr>
            <w:tcW w:w="5329" w:type="dxa"/>
          </w:tcPr>
          <w:p w:rsidR="00CE147B" w:rsidRDefault="00CE147B">
            <w:pPr>
              <w:pStyle w:val="ConsPlusNormal"/>
            </w:pPr>
            <w:r>
              <w:t xml:space="preserve">1. </w:t>
            </w:r>
            <w:hyperlink w:anchor="P404">
              <w:r>
                <w:rPr>
                  <w:color w:val="0000FF"/>
                </w:rPr>
                <w:t>Подпрограмма</w:t>
              </w:r>
            </w:hyperlink>
            <w:r>
              <w:t xml:space="preserve"> "Обеспечение градостроительной документацией территорий городского округа город Рыбинск Ярославской области".</w:t>
            </w:r>
          </w:p>
        </w:tc>
        <w:tc>
          <w:tcPr>
            <w:tcW w:w="1020" w:type="dxa"/>
          </w:tcPr>
          <w:p w:rsidR="00CE147B" w:rsidRDefault="00CE147B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906" w:type="dxa"/>
          </w:tcPr>
          <w:p w:rsidR="00CE147B" w:rsidRDefault="00CE147B">
            <w:pPr>
              <w:pStyle w:val="ConsPlusNormal"/>
              <w:jc w:val="center"/>
            </w:pPr>
            <w:r>
              <w:t>2,1844</w:t>
            </w:r>
          </w:p>
        </w:tc>
        <w:tc>
          <w:tcPr>
            <w:tcW w:w="906" w:type="dxa"/>
          </w:tcPr>
          <w:p w:rsidR="00CE147B" w:rsidRDefault="00CE147B">
            <w:pPr>
              <w:pStyle w:val="ConsPlusNormal"/>
              <w:jc w:val="center"/>
            </w:pPr>
            <w:r>
              <w:t>2,1844</w:t>
            </w:r>
          </w:p>
        </w:tc>
        <w:tc>
          <w:tcPr>
            <w:tcW w:w="906" w:type="dxa"/>
          </w:tcPr>
          <w:p w:rsidR="00CE147B" w:rsidRDefault="00CE147B">
            <w:pPr>
              <w:pStyle w:val="ConsPlusNormal"/>
              <w:jc w:val="center"/>
            </w:pPr>
            <w:r>
              <w:t>2,7192</w:t>
            </w:r>
          </w:p>
        </w:tc>
        <w:tc>
          <w:tcPr>
            <w:tcW w:w="906" w:type="dxa"/>
          </w:tcPr>
          <w:p w:rsidR="00CE147B" w:rsidRDefault="00CE147B">
            <w:pPr>
              <w:pStyle w:val="ConsPlusNormal"/>
              <w:jc w:val="center"/>
            </w:pPr>
            <w:r>
              <w:t>2,9104</w:t>
            </w:r>
          </w:p>
        </w:tc>
        <w:tc>
          <w:tcPr>
            <w:tcW w:w="906" w:type="dxa"/>
          </w:tcPr>
          <w:p w:rsidR="00CE147B" w:rsidRDefault="00CE147B">
            <w:pPr>
              <w:pStyle w:val="ConsPlusNormal"/>
              <w:jc w:val="center"/>
            </w:pPr>
            <w:r>
              <w:t>0,500</w:t>
            </w:r>
          </w:p>
        </w:tc>
        <w:tc>
          <w:tcPr>
            <w:tcW w:w="906" w:type="dxa"/>
          </w:tcPr>
          <w:p w:rsidR="00CE147B" w:rsidRDefault="00CE147B">
            <w:pPr>
              <w:pStyle w:val="ConsPlusNormal"/>
              <w:jc w:val="center"/>
            </w:pPr>
            <w:r>
              <w:t>11,37</w:t>
            </w:r>
          </w:p>
        </w:tc>
        <w:tc>
          <w:tcPr>
            <w:tcW w:w="906" w:type="dxa"/>
          </w:tcPr>
          <w:p w:rsidR="00CE147B" w:rsidRDefault="00CE147B">
            <w:pPr>
              <w:pStyle w:val="ConsPlusNormal"/>
              <w:jc w:val="center"/>
            </w:pPr>
            <w:r>
              <w:t>0,500</w:t>
            </w:r>
          </w:p>
        </w:tc>
        <w:tc>
          <w:tcPr>
            <w:tcW w:w="912" w:type="dxa"/>
          </w:tcPr>
          <w:p w:rsidR="00CE147B" w:rsidRDefault="00CE147B">
            <w:pPr>
              <w:pStyle w:val="ConsPlusNormal"/>
              <w:jc w:val="center"/>
            </w:pPr>
            <w:r>
              <w:t>13,43</w:t>
            </w:r>
          </w:p>
        </w:tc>
      </w:tr>
      <w:tr w:rsidR="00CE147B">
        <w:tc>
          <w:tcPr>
            <w:tcW w:w="5329" w:type="dxa"/>
          </w:tcPr>
          <w:p w:rsidR="00CE147B" w:rsidRDefault="00CE147B">
            <w:pPr>
              <w:pStyle w:val="ConsPlusNormal"/>
            </w:pPr>
            <w:r>
              <w:t xml:space="preserve">2. </w:t>
            </w:r>
            <w:hyperlink w:anchor="P1913">
              <w:r>
                <w:rPr>
                  <w:color w:val="0000FF"/>
                </w:rPr>
                <w:t>Подпрограмма</w:t>
              </w:r>
            </w:hyperlink>
            <w:r>
              <w:t xml:space="preserve"> "Совершенствование наружной информации на территории исторического центра города Рыбинска"</w:t>
            </w:r>
          </w:p>
        </w:tc>
        <w:tc>
          <w:tcPr>
            <w:tcW w:w="1020" w:type="dxa"/>
          </w:tcPr>
          <w:p w:rsidR="00CE147B" w:rsidRDefault="00CE147B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906" w:type="dxa"/>
          </w:tcPr>
          <w:p w:rsidR="00CE147B" w:rsidRDefault="00CE147B">
            <w:pPr>
              <w:pStyle w:val="ConsPlusNormal"/>
              <w:jc w:val="center"/>
            </w:pPr>
            <w:r>
              <w:t>0,2975</w:t>
            </w:r>
          </w:p>
        </w:tc>
        <w:tc>
          <w:tcPr>
            <w:tcW w:w="906" w:type="dxa"/>
          </w:tcPr>
          <w:p w:rsidR="00CE147B" w:rsidRDefault="00CE147B">
            <w:pPr>
              <w:pStyle w:val="ConsPlusNormal"/>
              <w:jc w:val="center"/>
            </w:pPr>
            <w:r>
              <w:t>0,2975</w:t>
            </w:r>
          </w:p>
        </w:tc>
        <w:tc>
          <w:tcPr>
            <w:tcW w:w="906" w:type="dxa"/>
          </w:tcPr>
          <w:p w:rsidR="00CE147B" w:rsidRDefault="00CE147B">
            <w:pPr>
              <w:pStyle w:val="ConsPlusNormal"/>
              <w:jc w:val="center"/>
            </w:pPr>
            <w:r>
              <w:t>0,400</w:t>
            </w:r>
          </w:p>
        </w:tc>
        <w:tc>
          <w:tcPr>
            <w:tcW w:w="906" w:type="dxa"/>
          </w:tcPr>
          <w:p w:rsidR="00CE147B" w:rsidRDefault="00CE147B">
            <w:pPr>
              <w:pStyle w:val="ConsPlusNormal"/>
              <w:jc w:val="center"/>
            </w:pPr>
            <w:r>
              <w:t>0,400</w:t>
            </w:r>
          </w:p>
        </w:tc>
        <w:tc>
          <w:tcPr>
            <w:tcW w:w="906" w:type="dxa"/>
          </w:tcPr>
          <w:p w:rsidR="00CE147B" w:rsidRDefault="00CE147B">
            <w:pPr>
              <w:pStyle w:val="ConsPlusNormal"/>
              <w:jc w:val="center"/>
            </w:pPr>
            <w:r>
              <w:t>0,350</w:t>
            </w:r>
          </w:p>
        </w:tc>
        <w:tc>
          <w:tcPr>
            <w:tcW w:w="906" w:type="dxa"/>
          </w:tcPr>
          <w:p w:rsidR="00CE147B" w:rsidRDefault="00CE147B">
            <w:pPr>
              <w:pStyle w:val="ConsPlusNormal"/>
              <w:jc w:val="center"/>
            </w:pPr>
            <w:r>
              <w:t>0,700</w:t>
            </w:r>
          </w:p>
        </w:tc>
        <w:tc>
          <w:tcPr>
            <w:tcW w:w="906" w:type="dxa"/>
          </w:tcPr>
          <w:p w:rsidR="00CE147B" w:rsidRDefault="00CE147B">
            <w:pPr>
              <w:pStyle w:val="ConsPlusNormal"/>
              <w:jc w:val="center"/>
            </w:pPr>
            <w:r>
              <w:t>0,350</w:t>
            </w:r>
          </w:p>
        </w:tc>
        <w:tc>
          <w:tcPr>
            <w:tcW w:w="912" w:type="dxa"/>
          </w:tcPr>
          <w:p w:rsidR="00CE147B" w:rsidRDefault="00CE147B">
            <w:pPr>
              <w:pStyle w:val="ConsPlusNormal"/>
              <w:jc w:val="center"/>
            </w:pPr>
            <w:r>
              <w:t>0,700</w:t>
            </w:r>
          </w:p>
        </w:tc>
      </w:tr>
      <w:tr w:rsidR="00CE147B">
        <w:tc>
          <w:tcPr>
            <w:tcW w:w="5329" w:type="dxa"/>
          </w:tcPr>
          <w:p w:rsidR="00CE147B" w:rsidRDefault="00CE147B">
            <w:pPr>
              <w:pStyle w:val="ConsPlusNormal"/>
            </w:pPr>
            <w:r>
              <w:t>Итого, бюджет города:</w:t>
            </w:r>
          </w:p>
        </w:tc>
        <w:tc>
          <w:tcPr>
            <w:tcW w:w="1020" w:type="dxa"/>
          </w:tcPr>
          <w:p w:rsidR="00CE147B" w:rsidRDefault="00CE147B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906" w:type="dxa"/>
          </w:tcPr>
          <w:p w:rsidR="00CE147B" w:rsidRDefault="00CE147B">
            <w:pPr>
              <w:pStyle w:val="ConsPlusNormal"/>
              <w:jc w:val="center"/>
            </w:pPr>
            <w:r>
              <w:t>2,4819</w:t>
            </w:r>
          </w:p>
        </w:tc>
        <w:tc>
          <w:tcPr>
            <w:tcW w:w="906" w:type="dxa"/>
          </w:tcPr>
          <w:p w:rsidR="00CE147B" w:rsidRDefault="00CE147B">
            <w:pPr>
              <w:pStyle w:val="ConsPlusNormal"/>
              <w:jc w:val="center"/>
            </w:pPr>
            <w:r>
              <w:t>2,4819</w:t>
            </w:r>
          </w:p>
        </w:tc>
        <w:tc>
          <w:tcPr>
            <w:tcW w:w="906" w:type="dxa"/>
          </w:tcPr>
          <w:p w:rsidR="00CE147B" w:rsidRDefault="00CE147B">
            <w:pPr>
              <w:pStyle w:val="ConsPlusNormal"/>
              <w:jc w:val="center"/>
            </w:pPr>
            <w:r>
              <w:t>3,1192</w:t>
            </w:r>
          </w:p>
        </w:tc>
        <w:tc>
          <w:tcPr>
            <w:tcW w:w="906" w:type="dxa"/>
          </w:tcPr>
          <w:p w:rsidR="00CE147B" w:rsidRDefault="00CE147B">
            <w:pPr>
              <w:pStyle w:val="ConsPlusNormal"/>
              <w:jc w:val="center"/>
            </w:pPr>
            <w:r>
              <w:t>3,3104</w:t>
            </w:r>
          </w:p>
        </w:tc>
        <w:tc>
          <w:tcPr>
            <w:tcW w:w="906" w:type="dxa"/>
          </w:tcPr>
          <w:p w:rsidR="00CE147B" w:rsidRDefault="00CE147B">
            <w:pPr>
              <w:pStyle w:val="ConsPlusNormal"/>
              <w:jc w:val="center"/>
            </w:pPr>
            <w:r>
              <w:t>0,850</w:t>
            </w:r>
          </w:p>
        </w:tc>
        <w:tc>
          <w:tcPr>
            <w:tcW w:w="906" w:type="dxa"/>
          </w:tcPr>
          <w:p w:rsidR="00CE147B" w:rsidRDefault="00CE147B">
            <w:pPr>
              <w:pStyle w:val="ConsPlusNormal"/>
              <w:jc w:val="center"/>
            </w:pPr>
            <w:r>
              <w:t>12,07</w:t>
            </w:r>
          </w:p>
        </w:tc>
        <w:tc>
          <w:tcPr>
            <w:tcW w:w="906" w:type="dxa"/>
          </w:tcPr>
          <w:p w:rsidR="00CE147B" w:rsidRDefault="00CE147B">
            <w:pPr>
              <w:pStyle w:val="ConsPlusNormal"/>
              <w:jc w:val="center"/>
            </w:pPr>
            <w:r>
              <w:t>0,850</w:t>
            </w:r>
          </w:p>
        </w:tc>
        <w:tc>
          <w:tcPr>
            <w:tcW w:w="912" w:type="dxa"/>
          </w:tcPr>
          <w:p w:rsidR="00CE147B" w:rsidRDefault="00CE147B">
            <w:pPr>
              <w:pStyle w:val="ConsPlusNormal"/>
              <w:jc w:val="center"/>
            </w:pPr>
            <w:r>
              <w:t>14,13</w:t>
            </w:r>
          </w:p>
        </w:tc>
      </w:tr>
      <w:tr w:rsidR="00CE147B">
        <w:tc>
          <w:tcPr>
            <w:tcW w:w="5329" w:type="dxa"/>
          </w:tcPr>
          <w:p w:rsidR="00CE147B" w:rsidRDefault="00CE147B">
            <w:pPr>
              <w:pStyle w:val="ConsPlusNormal"/>
            </w:pPr>
            <w:r>
              <w:t>Всего предусмотрено в бюджете/потребность в финансировании на 2022 - 2025 годы, млн. руб.</w:t>
            </w:r>
          </w:p>
        </w:tc>
        <w:tc>
          <w:tcPr>
            <w:tcW w:w="8274" w:type="dxa"/>
            <w:gridSpan w:val="9"/>
          </w:tcPr>
          <w:p w:rsidR="00CE147B" w:rsidRDefault="00CE147B">
            <w:pPr>
              <w:pStyle w:val="ConsPlusNormal"/>
              <w:jc w:val="center"/>
            </w:pPr>
            <w:r>
              <w:t>7,3011/31,9923</w:t>
            </w:r>
          </w:p>
        </w:tc>
      </w:tr>
    </w:tbl>
    <w:p w:rsidR="00CE147B" w:rsidRDefault="00CE147B">
      <w:pPr>
        <w:pStyle w:val="ConsPlusNormal"/>
        <w:sectPr w:rsidR="00CE147B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CE147B" w:rsidRDefault="00CE147B">
      <w:pPr>
        <w:pStyle w:val="ConsPlusNormal"/>
        <w:jc w:val="both"/>
      </w:pPr>
    </w:p>
    <w:p w:rsidR="00CE147B" w:rsidRDefault="00CE147B">
      <w:pPr>
        <w:pStyle w:val="ConsPlusTitle"/>
        <w:jc w:val="center"/>
        <w:outlineLvl w:val="1"/>
      </w:pPr>
      <w:r>
        <w:t>6. Механизм реализации Программы</w:t>
      </w:r>
    </w:p>
    <w:p w:rsidR="00CE147B" w:rsidRDefault="00CE147B">
      <w:pPr>
        <w:pStyle w:val="ConsPlusNormal"/>
        <w:jc w:val="both"/>
      </w:pPr>
    </w:p>
    <w:p w:rsidR="00CE147B" w:rsidRDefault="00CE147B">
      <w:pPr>
        <w:pStyle w:val="ConsPlusNormal"/>
        <w:ind w:firstLine="540"/>
        <w:jc w:val="both"/>
      </w:pPr>
      <w:r>
        <w:t>Департамент архитектуры и градостроительства, как разработчик программы реализует следующие мероприятия по выполнению программы:</w:t>
      </w:r>
    </w:p>
    <w:p w:rsidR="00CE147B" w:rsidRDefault="00CE147B">
      <w:pPr>
        <w:pStyle w:val="ConsPlusNormal"/>
        <w:spacing w:before="280"/>
        <w:ind w:firstLine="540"/>
        <w:jc w:val="both"/>
      </w:pPr>
      <w:r>
        <w:t>- обеспечивает разработку проектов изменений в документацию территориального планирования, градостроительного зонирования;</w:t>
      </w:r>
    </w:p>
    <w:p w:rsidR="00CE147B" w:rsidRDefault="00CE147B">
      <w:pPr>
        <w:pStyle w:val="ConsPlusNormal"/>
        <w:spacing w:before="280"/>
        <w:ind w:firstLine="540"/>
        <w:jc w:val="both"/>
      </w:pPr>
      <w:r>
        <w:t>- организует работу по разработке Генерального плана;</w:t>
      </w:r>
    </w:p>
    <w:p w:rsidR="00CE147B" w:rsidRDefault="00CE147B">
      <w:pPr>
        <w:pStyle w:val="ConsPlusNormal"/>
        <w:spacing w:before="280"/>
        <w:ind w:firstLine="540"/>
        <w:jc w:val="both"/>
      </w:pPr>
      <w:r>
        <w:t>- обеспечивает разработку документации по планировке территории;</w:t>
      </w:r>
    </w:p>
    <w:p w:rsidR="00CE147B" w:rsidRDefault="00CE147B">
      <w:pPr>
        <w:pStyle w:val="ConsPlusNormal"/>
        <w:spacing w:before="280"/>
        <w:ind w:firstLine="540"/>
        <w:jc w:val="both"/>
      </w:pPr>
      <w:r>
        <w:t xml:space="preserve">- организует разработку </w:t>
      </w:r>
      <w:proofErr w:type="gramStart"/>
      <w:r>
        <w:t>проекта зон охраны объектов культурного наследия</w:t>
      </w:r>
      <w:proofErr w:type="gramEnd"/>
      <w:r>
        <w:t>;</w:t>
      </w:r>
    </w:p>
    <w:p w:rsidR="00CE147B" w:rsidRDefault="00CE147B">
      <w:pPr>
        <w:pStyle w:val="ConsPlusNormal"/>
        <w:spacing w:before="280"/>
        <w:ind w:firstLine="540"/>
        <w:jc w:val="both"/>
      </w:pPr>
      <w:r>
        <w:t>- осуществляет организацию публичных слушаний, общественных обсуждений по проектам изменений в документацию территориального планирования, градостроительного зонирования и документации по планировке территории;</w:t>
      </w:r>
    </w:p>
    <w:p w:rsidR="00CE147B" w:rsidRDefault="00CE147B">
      <w:pPr>
        <w:pStyle w:val="ConsPlusNormal"/>
        <w:spacing w:before="280"/>
        <w:ind w:firstLine="540"/>
        <w:jc w:val="both"/>
      </w:pPr>
      <w:r>
        <w:t>- осуществляет координацию мероприятий по приведению информационных конструкций в надлежащее состояние;</w:t>
      </w:r>
    </w:p>
    <w:p w:rsidR="00CE147B" w:rsidRDefault="00CE147B">
      <w:pPr>
        <w:pStyle w:val="ConsPlusNormal"/>
        <w:spacing w:before="280"/>
        <w:ind w:firstLine="540"/>
        <w:jc w:val="both"/>
      </w:pPr>
      <w:r>
        <w:t>- осуществляет расходование финансовых средств, направленных на реализацию программы;</w:t>
      </w:r>
    </w:p>
    <w:p w:rsidR="00CE147B" w:rsidRDefault="00CE147B">
      <w:pPr>
        <w:pStyle w:val="ConsPlusNormal"/>
        <w:spacing w:before="280"/>
        <w:ind w:firstLine="540"/>
        <w:jc w:val="both"/>
      </w:pPr>
      <w:r>
        <w:t xml:space="preserve">- осуществляет </w:t>
      </w:r>
      <w:proofErr w:type="gramStart"/>
      <w:r>
        <w:t>контроль за</w:t>
      </w:r>
      <w:proofErr w:type="gramEnd"/>
      <w:r>
        <w:t xml:space="preserve"> реализацией программы.</w:t>
      </w:r>
    </w:p>
    <w:p w:rsidR="00CE147B" w:rsidRDefault="00CE147B">
      <w:pPr>
        <w:pStyle w:val="ConsPlusNormal"/>
        <w:spacing w:before="280"/>
        <w:ind w:firstLine="540"/>
        <w:jc w:val="both"/>
      </w:pPr>
      <w:r>
        <w:t xml:space="preserve">Реализация программы осуществляется Департаментом архитектуры и градостроительства на основании муниципальных контрактов, заключаемых в соответствии с Федеральным </w:t>
      </w:r>
      <w:hyperlink r:id="rId43">
        <w:r>
          <w:rPr>
            <w:color w:val="0000FF"/>
          </w:rPr>
          <w:t>законом</w:t>
        </w:r>
      </w:hyperlink>
      <w:r>
        <w:t xml:space="preserve"> от 05.04.2013 N 44-ФЗ "О контрактной системе в сфере закупок товаров, работ, услуг для обеспечения государственных и муниципальных нужд". Оценка эффективности реализации программы проводится ежегодно в соответствии с </w:t>
      </w:r>
      <w:hyperlink r:id="rId44">
        <w:r>
          <w:rPr>
            <w:color w:val="0000FF"/>
          </w:rPr>
          <w:t>Методикой</w:t>
        </w:r>
      </w:hyperlink>
      <w:r>
        <w:t xml:space="preserve"> оценки эффективности и результативности реализации муниципальных программ городского округа город Рыбинск Ярославской области, утвержденной постановлением Администрации городского округа город Рыбинск Ярославской области от 08.06.2020 N 1306 "О муниципальных программах".</w:t>
      </w:r>
    </w:p>
    <w:p w:rsidR="00CE147B" w:rsidRDefault="00CE147B">
      <w:pPr>
        <w:pStyle w:val="ConsPlusNormal"/>
        <w:jc w:val="both"/>
      </w:pPr>
    </w:p>
    <w:p w:rsidR="00CE147B" w:rsidRDefault="00CE147B">
      <w:pPr>
        <w:pStyle w:val="ConsPlusTitle"/>
        <w:jc w:val="center"/>
        <w:outlineLvl w:val="1"/>
      </w:pPr>
      <w:r>
        <w:t>7. Индикаторы результативности Программы</w:t>
      </w:r>
    </w:p>
    <w:p w:rsidR="00CE147B" w:rsidRDefault="00CE147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268"/>
        <w:gridCol w:w="2268"/>
        <w:gridCol w:w="1134"/>
        <w:gridCol w:w="851"/>
        <w:gridCol w:w="850"/>
        <w:gridCol w:w="850"/>
        <w:gridCol w:w="850"/>
      </w:tblGrid>
      <w:tr w:rsidR="00CE147B">
        <w:tc>
          <w:tcPr>
            <w:tcW w:w="2268" w:type="dxa"/>
            <w:vMerge w:val="restart"/>
          </w:tcPr>
          <w:p w:rsidR="00CE147B" w:rsidRDefault="00CE147B">
            <w:pPr>
              <w:pStyle w:val="ConsPlusNormal"/>
              <w:jc w:val="center"/>
            </w:pPr>
            <w:r>
              <w:t>Наименование задач</w:t>
            </w:r>
          </w:p>
        </w:tc>
        <w:tc>
          <w:tcPr>
            <w:tcW w:w="2268" w:type="dxa"/>
            <w:vMerge w:val="restart"/>
          </w:tcPr>
          <w:p w:rsidR="00CE147B" w:rsidRDefault="00CE147B">
            <w:pPr>
              <w:pStyle w:val="ConsPlusNormal"/>
              <w:jc w:val="center"/>
            </w:pPr>
            <w:r>
              <w:t>Наименование индикаторов</w:t>
            </w:r>
          </w:p>
        </w:tc>
        <w:tc>
          <w:tcPr>
            <w:tcW w:w="4535" w:type="dxa"/>
            <w:gridSpan w:val="5"/>
          </w:tcPr>
          <w:p w:rsidR="00CE147B" w:rsidRDefault="00CE147B">
            <w:pPr>
              <w:pStyle w:val="ConsPlusNormal"/>
              <w:jc w:val="center"/>
            </w:pPr>
            <w:r>
              <w:t>Показатели</w:t>
            </w:r>
          </w:p>
        </w:tc>
      </w:tr>
      <w:tr w:rsidR="00CE147B">
        <w:tc>
          <w:tcPr>
            <w:tcW w:w="2268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2268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  <w:vMerge w:val="restart"/>
          </w:tcPr>
          <w:p w:rsidR="00CE147B" w:rsidRDefault="00CE147B">
            <w:pPr>
              <w:pStyle w:val="ConsPlusNormal"/>
              <w:jc w:val="center"/>
            </w:pPr>
            <w:r>
              <w:t xml:space="preserve">Базовое </w:t>
            </w:r>
            <w:r>
              <w:lastRenderedPageBreak/>
              <w:t>значение 2021 г.</w:t>
            </w:r>
          </w:p>
        </w:tc>
        <w:tc>
          <w:tcPr>
            <w:tcW w:w="3401" w:type="dxa"/>
            <w:gridSpan w:val="4"/>
          </w:tcPr>
          <w:p w:rsidR="00CE147B" w:rsidRDefault="00CE147B">
            <w:pPr>
              <w:pStyle w:val="ConsPlusNormal"/>
              <w:jc w:val="center"/>
            </w:pPr>
            <w:r>
              <w:lastRenderedPageBreak/>
              <w:t>Плановое значение</w:t>
            </w:r>
          </w:p>
        </w:tc>
      </w:tr>
      <w:tr w:rsidR="00CE147B">
        <w:tc>
          <w:tcPr>
            <w:tcW w:w="2268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2268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851" w:type="dxa"/>
          </w:tcPr>
          <w:p w:rsidR="00CE147B" w:rsidRDefault="00CE147B">
            <w:pPr>
              <w:pStyle w:val="ConsPlusNormal"/>
              <w:jc w:val="center"/>
            </w:pPr>
            <w:r>
              <w:t>2022 г.</w:t>
            </w:r>
          </w:p>
        </w:tc>
        <w:tc>
          <w:tcPr>
            <w:tcW w:w="850" w:type="dxa"/>
          </w:tcPr>
          <w:p w:rsidR="00CE147B" w:rsidRDefault="00CE147B">
            <w:pPr>
              <w:pStyle w:val="ConsPlusNormal"/>
              <w:jc w:val="center"/>
            </w:pPr>
            <w:r>
              <w:t>2023 г.</w:t>
            </w:r>
          </w:p>
        </w:tc>
        <w:tc>
          <w:tcPr>
            <w:tcW w:w="850" w:type="dxa"/>
          </w:tcPr>
          <w:p w:rsidR="00CE147B" w:rsidRDefault="00CE147B">
            <w:pPr>
              <w:pStyle w:val="ConsPlusNormal"/>
              <w:jc w:val="center"/>
            </w:pPr>
            <w:r>
              <w:t>2024 г.</w:t>
            </w:r>
          </w:p>
        </w:tc>
        <w:tc>
          <w:tcPr>
            <w:tcW w:w="850" w:type="dxa"/>
          </w:tcPr>
          <w:p w:rsidR="00CE147B" w:rsidRDefault="00CE147B">
            <w:pPr>
              <w:pStyle w:val="ConsPlusNormal"/>
              <w:jc w:val="center"/>
            </w:pPr>
            <w:r>
              <w:t>2025 г.</w:t>
            </w:r>
          </w:p>
        </w:tc>
      </w:tr>
      <w:tr w:rsidR="00CE147B">
        <w:tc>
          <w:tcPr>
            <w:tcW w:w="9071" w:type="dxa"/>
            <w:gridSpan w:val="7"/>
          </w:tcPr>
          <w:p w:rsidR="00CE147B" w:rsidRDefault="00CE147B">
            <w:pPr>
              <w:pStyle w:val="ConsPlusNormal"/>
              <w:jc w:val="center"/>
            </w:pPr>
            <w:r>
              <w:lastRenderedPageBreak/>
              <w:t xml:space="preserve">1. </w:t>
            </w:r>
            <w:hyperlink w:anchor="P404">
              <w:r>
                <w:rPr>
                  <w:color w:val="0000FF"/>
                </w:rPr>
                <w:t>Подпрограмма</w:t>
              </w:r>
            </w:hyperlink>
            <w:r>
              <w:t xml:space="preserve"> "Обеспечение градостроительной документацией территорий городского округа город Рыбинск Ярославской области"</w:t>
            </w:r>
          </w:p>
        </w:tc>
      </w:tr>
      <w:tr w:rsidR="00CE147B">
        <w:tc>
          <w:tcPr>
            <w:tcW w:w="2268" w:type="dxa"/>
            <w:vMerge w:val="restart"/>
            <w:tcBorders>
              <w:bottom w:val="nil"/>
            </w:tcBorders>
          </w:tcPr>
          <w:p w:rsidR="00CE147B" w:rsidRDefault="00CE147B">
            <w:pPr>
              <w:pStyle w:val="ConsPlusNormal"/>
            </w:pPr>
            <w:r>
              <w:t>Создание условий для осуществления архитектурной, градостроительной деятельности, эффективного использования земельных ресурсов</w:t>
            </w:r>
          </w:p>
        </w:tc>
        <w:tc>
          <w:tcPr>
            <w:tcW w:w="2268" w:type="dxa"/>
          </w:tcPr>
          <w:p w:rsidR="00CE147B" w:rsidRDefault="00CE147B">
            <w:pPr>
              <w:pStyle w:val="ConsPlusNormal"/>
            </w:pPr>
            <w:r>
              <w:t>Разработка проекта изменений в Генеральный план (нормативные правовые акты об утверждении) (шт.)</w:t>
            </w:r>
          </w:p>
        </w:tc>
        <w:tc>
          <w:tcPr>
            <w:tcW w:w="1134" w:type="dxa"/>
          </w:tcPr>
          <w:p w:rsidR="00CE147B" w:rsidRDefault="00CE147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CE147B" w:rsidRDefault="00CE147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CE147B" w:rsidRDefault="00CE147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CE147B" w:rsidRDefault="00CE147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E147B" w:rsidRDefault="00CE147B">
            <w:pPr>
              <w:pStyle w:val="ConsPlusNormal"/>
              <w:jc w:val="center"/>
            </w:pPr>
            <w:r>
              <w:t>1</w:t>
            </w:r>
          </w:p>
        </w:tc>
      </w:tr>
      <w:tr w:rsidR="00CE147B">
        <w:tc>
          <w:tcPr>
            <w:tcW w:w="2268" w:type="dxa"/>
            <w:vMerge/>
            <w:tcBorders>
              <w:bottom w:val="nil"/>
            </w:tcBorders>
          </w:tcPr>
          <w:p w:rsidR="00CE147B" w:rsidRDefault="00CE147B">
            <w:pPr>
              <w:pStyle w:val="ConsPlusNormal"/>
            </w:pPr>
          </w:p>
        </w:tc>
        <w:tc>
          <w:tcPr>
            <w:tcW w:w="2268" w:type="dxa"/>
          </w:tcPr>
          <w:p w:rsidR="00CE147B" w:rsidRDefault="00CE147B">
            <w:pPr>
              <w:pStyle w:val="ConsPlusNormal"/>
            </w:pPr>
            <w:r>
              <w:t>Разработка Генерального плана (нормативные правовые акты об утверждении) (шт.)</w:t>
            </w:r>
          </w:p>
        </w:tc>
        <w:tc>
          <w:tcPr>
            <w:tcW w:w="1134" w:type="dxa"/>
          </w:tcPr>
          <w:p w:rsidR="00CE147B" w:rsidRDefault="00CE147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CE147B" w:rsidRDefault="00CE147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E147B" w:rsidRDefault="00CE147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E147B" w:rsidRDefault="00CE147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CE147B" w:rsidRDefault="00CE147B">
            <w:pPr>
              <w:pStyle w:val="ConsPlusNormal"/>
              <w:jc w:val="center"/>
            </w:pPr>
            <w:r>
              <w:t>-</w:t>
            </w:r>
          </w:p>
        </w:tc>
      </w:tr>
      <w:tr w:rsidR="00CE147B">
        <w:tc>
          <w:tcPr>
            <w:tcW w:w="2268" w:type="dxa"/>
            <w:vMerge/>
            <w:tcBorders>
              <w:bottom w:val="nil"/>
            </w:tcBorders>
          </w:tcPr>
          <w:p w:rsidR="00CE147B" w:rsidRDefault="00CE147B">
            <w:pPr>
              <w:pStyle w:val="ConsPlusNormal"/>
            </w:pPr>
          </w:p>
        </w:tc>
        <w:tc>
          <w:tcPr>
            <w:tcW w:w="2268" w:type="dxa"/>
          </w:tcPr>
          <w:p w:rsidR="00CE147B" w:rsidRDefault="00CE147B">
            <w:pPr>
              <w:pStyle w:val="ConsPlusNormal"/>
            </w:pPr>
            <w:r>
              <w:t>Разработка проекта изменений в Правила землепользования и застройки (нормативные правовые акты об утверждении) (шт.)</w:t>
            </w:r>
          </w:p>
        </w:tc>
        <w:tc>
          <w:tcPr>
            <w:tcW w:w="1134" w:type="dxa"/>
          </w:tcPr>
          <w:p w:rsidR="00CE147B" w:rsidRDefault="00CE147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CE147B" w:rsidRDefault="00CE147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CE147B" w:rsidRDefault="00CE147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CE147B" w:rsidRDefault="00CE147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CE147B" w:rsidRDefault="00CE147B">
            <w:pPr>
              <w:pStyle w:val="ConsPlusNormal"/>
              <w:jc w:val="center"/>
            </w:pPr>
            <w:r>
              <w:t>1</w:t>
            </w:r>
          </w:p>
        </w:tc>
      </w:tr>
      <w:tr w:rsidR="00CE147B">
        <w:tc>
          <w:tcPr>
            <w:tcW w:w="2268" w:type="dxa"/>
            <w:vMerge/>
            <w:tcBorders>
              <w:bottom w:val="nil"/>
            </w:tcBorders>
          </w:tcPr>
          <w:p w:rsidR="00CE147B" w:rsidRDefault="00CE147B">
            <w:pPr>
              <w:pStyle w:val="ConsPlusNormal"/>
            </w:pPr>
          </w:p>
        </w:tc>
        <w:tc>
          <w:tcPr>
            <w:tcW w:w="2268" w:type="dxa"/>
          </w:tcPr>
          <w:p w:rsidR="00CE147B" w:rsidRDefault="00CE147B">
            <w:pPr>
              <w:pStyle w:val="ConsPlusNormal"/>
            </w:pPr>
            <w:r>
              <w:t>Подготовка сведений о границах территориальных зон для внесения в Единый государственный реестр недвижимости (шт.)</w:t>
            </w:r>
          </w:p>
        </w:tc>
        <w:tc>
          <w:tcPr>
            <w:tcW w:w="1134" w:type="dxa"/>
          </w:tcPr>
          <w:p w:rsidR="00CE147B" w:rsidRDefault="00CE147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CE147B" w:rsidRDefault="00CE147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E147B" w:rsidRDefault="00CE147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50" w:type="dxa"/>
          </w:tcPr>
          <w:p w:rsidR="00CE147B" w:rsidRDefault="00CE147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0" w:type="dxa"/>
          </w:tcPr>
          <w:p w:rsidR="00CE147B" w:rsidRDefault="00CE147B">
            <w:pPr>
              <w:pStyle w:val="ConsPlusNormal"/>
              <w:jc w:val="center"/>
            </w:pPr>
            <w:r>
              <w:t>10</w:t>
            </w:r>
          </w:p>
        </w:tc>
      </w:tr>
      <w:tr w:rsidR="00CE147B"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CE147B" w:rsidRDefault="00CE147B">
            <w:pPr>
              <w:pStyle w:val="ConsPlusNormal"/>
            </w:pPr>
          </w:p>
        </w:tc>
        <w:tc>
          <w:tcPr>
            <w:tcW w:w="2268" w:type="dxa"/>
          </w:tcPr>
          <w:p w:rsidR="00CE147B" w:rsidRDefault="00CE147B">
            <w:pPr>
              <w:pStyle w:val="ConsPlusNormal"/>
            </w:pPr>
            <w:r>
              <w:t>Разработка проекта зон охраны объектов культурного наследия (нормативные правовые акты об утверждении) (шт.)</w:t>
            </w:r>
          </w:p>
        </w:tc>
        <w:tc>
          <w:tcPr>
            <w:tcW w:w="1134" w:type="dxa"/>
          </w:tcPr>
          <w:p w:rsidR="00CE147B" w:rsidRDefault="00CE147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CE147B" w:rsidRDefault="00CE147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CE147B" w:rsidRDefault="00CE147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E147B" w:rsidRDefault="00CE147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E147B" w:rsidRDefault="00CE147B">
            <w:pPr>
              <w:pStyle w:val="ConsPlusNormal"/>
              <w:jc w:val="center"/>
            </w:pPr>
            <w:r>
              <w:t>1</w:t>
            </w:r>
          </w:p>
        </w:tc>
      </w:tr>
      <w:tr w:rsidR="00CE147B">
        <w:tc>
          <w:tcPr>
            <w:tcW w:w="2268" w:type="dxa"/>
            <w:vMerge/>
            <w:tcBorders>
              <w:top w:val="nil"/>
              <w:bottom w:val="nil"/>
            </w:tcBorders>
          </w:tcPr>
          <w:p w:rsidR="00CE147B" w:rsidRDefault="00CE147B">
            <w:pPr>
              <w:pStyle w:val="ConsPlusNormal"/>
            </w:pPr>
          </w:p>
        </w:tc>
        <w:tc>
          <w:tcPr>
            <w:tcW w:w="2268" w:type="dxa"/>
          </w:tcPr>
          <w:p w:rsidR="00CE147B" w:rsidRDefault="00CE147B">
            <w:pPr>
              <w:pStyle w:val="ConsPlusNormal"/>
            </w:pPr>
            <w:r>
              <w:t>Проведение государственной историко-культурной экспертизы (нормативные правовые акты о включении выявленных ОКН в единый государственный реестр ОКН; о наличии/отсутствии на территориях объектов археологического наследия) (шт.)</w:t>
            </w:r>
          </w:p>
        </w:tc>
        <w:tc>
          <w:tcPr>
            <w:tcW w:w="1134" w:type="dxa"/>
          </w:tcPr>
          <w:p w:rsidR="00CE147B" w:rsidRDefault="00CE147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CE147B" w:rsidRDefault="00CE147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CE147B" w:rsidRDefault="00CE147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E147B" w:rsidRDefault="00CE147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CE147B" w:rsidRDefault="00CE147B">
            <w:pPr>
              <w:pStyle w:val="ConsPlusNormal"/>
              <w:jc w:val="center"/>
            </w:pPr>
            <w:r>
              <w:t>-</w:t>
            </w:r>
          </w:p>
        </w:tc>
      </w:tr>
      <w:tr w:rsidR="00CE147B"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CE147B" w:rsidRDefault="00CE147B">
            <w:pPr>
              <w:pStyle w:val="ConsPlusNormal"/>
            </w:pPr>
          </w:p>
        </w:tc>
        <w:tc>
          <w:tcPr>
            <w:tcW w:w="2268" w:type="dxa"/>
          </w:tcPr>
          <w:p w:rsidR="00CE147B" w:rsidRDefault="00CE147B">
            <w:pPr>
              <w:pStyle w:val="ConsPlusNormal"/>
            </w:pPr>
            <w:r>
              <w:t xml:space="preserve">Разработка проектов планировки и проектов межевания территорий для формирования земельных участков в целях многоквартирного жилищного, промышленного и иного строительства (нормативные правовые акты об </w:t>
            </w:r>
            <w:r>
              <w:lastRenderedPageBreak/>
              <w:t>утверждении) (шт.)</w:t>
            </w:r>
          </w:p>
        </w:tc>
        <w:tc>
          <w:tcPr>
            <w:tcW w:w="1134" w:type="dxa"/>
          </w:tcPr>
          <w:p w:rsidR="00CE147B" w:rsidRDefault="00CE147B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851" w:type="dxa"/>
          </w:tcPr>
          <w:p w:rsidR="00CE147B" w:rsidRDefault="00CE147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E147B" w:rsidRDefault="00CE147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CE147B" w:rsidRDefault="00CE147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CE147B" w:rsidRDefault="00CE147B">
            <w:pPr>
              <w:pStyle w:val="ConsPlusNormal"/>
              <w:jc w:val="center"/>
            </w:pPr>
            <w:r>
              <w:t>4</w:t>
            </w:r>
          </w:p>
        </w:tc>
      </w:tr>
      <w:tr w:rsidR="00CE147B">
        <w:tc>
          <w:tcPr>
            <w:tcW w:w="2268" w:type="dxa"/>
            <w:vMerge/>
            <w:tcBorders>
              <w:top w:val="nil"/>
              <w:bottom w:val="nil"/>
            </w:tcBorders>
          </w:tcPr>
          <w:p w:rsidR="00CE147B" w:rsidRDefault="00CE147B">
            <w:pPr>
              <w:pStyle w:val="ConsPlusNormal"/>
            </w:pPr>
          </w:p>
        </w:tc>
        <w:tc>
          <w:tcPr>
            <w:tcW w:w="2268" w:type="dxa"/>
          </w:tcPr>
          <w:p w:rsidR="00CE147B" w:rsidRDefault="00CE147B">
            <w:pPr>
              <w:pStyle w:val="ConsPlusNormal"/>
            </w:pPr>
            <w:r>
              <w:t>Разработка документации по планировке территорий в районах индивидуальной жилой застройки (нормативные правовые акты об утверждении) (шт.)</w:t>
            </w:r>
          </w:p>
        </w:tc>
        <w:tc>
          <w:tcPr>
            <w:tcW w:w="1134" w:type="dxa"/>
          </w:tcPr>
          <w:p w:rsidR="00CE147B" w:rsidRDefault="00CE147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1" w:type="dxa"/>
          </w:tcPr>
          <w:p w:rsidR="00CE147B" w:rsidRDefault="00CE147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E147B" w:rsidRDefault="00CE147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E147B" w:rsidRDefault="00CE147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CE147B" w:rsidRDefault="00CE147B">
            <w:pPr>
              <w:pStyle w:val="ConsPlusNormal"/>
              <w:jc w:val="center"/>
            </w:pPr>
            <w:r>
              <w:t>3</w:t>
            </w:r>
          </w:p>
        </w:tc>
      </w:tr>
      <w:tr w:rsidR="00CE147B">
        <w:tc>
          <w:tcPr>
            <w:tcW w:w="2268" w:type="dxa"/>
            <w:vMerge w:val="restart"/>
            <w:tcBorders>
              <w:top w:val="nil"/>
            </w:tcBorders>
          </w:tcPr>
          <w:p w:rsidR="00CE147B" w:rsidRDefault="00CE147B">
            <w:pPr>
              <w:pStyle w:val="ConsPlusNormal"/>
            </w:pPr>
          </w:p>
        </w:tc>
        <w:tc>
          <w:tcPr>
            <w:tcW w:w="2268" w:type="dxa"/>
          </w:tcPr>
          <w:p w:rsidR="00CE147B" w:rsidRDefault="00CE147B">
            <w:pPr>
              <w:pStyle w:val="ConsPlusNormal"/>
            </w:pPr>
            <w:r>
              <w:t>Разработка документации по планировке территорий, предназначенных для размещения сооружений инженерной защиты, объектов транспортной и инженерной инфраструктур (нормативные правовые акты об утверждении) (шт.)</w:t>
            </w:r>
          </w:p>
        </w:tc>
        <w:tc>
          <w:tcPr>
            <w:tcW w:w="1134" w:type="dxa"/>
          </w:tcPr>
          <w:p w:rsidR="00CE147B" w:rsidRDefault="00CE147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CE147B" w:rsidRDefault="00CE147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CE147B" w:rsidRDefault="00CE147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E147B" w:rsidRDefault="00CE147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CE147B" w:rsidRDefault="00CE147B">
            <w:pPr>
              <w:pStyle w:val="ConsPlusNormal"/>
              <w:jc w:val="center"/>
            </w:pPr>
            <w:r>
              <w:t>-</w:t>
            </w:r>
          </w:p>
        </w:tc>
      </w:tr>
      <w:tr w:rsidR="00CE147B">
        <w:tc>
          <w:tcPr>
            <w:tcW w:w="2268" w:type="dxa"/>
            <w:vMerge/>
            <w:tcBorders>
              <w:top w:val="nil"/>
            </w:tcBorders>
          </w:tcPr>
          <w:p w:rsidR="00CE147B" w:rsidRDefault="00CE147B">
            <w:pPr>
              <w:pStyle w:val="ConsPlusNormal"/>
            </w:pPr>
          </w:p>
        </w:tc>
        <w:tc>
          <w:tcPr>
            <w:tcW w:w="2268" w:type="dxa"/>
          </w:tcPr>
          <w:p w:rsidR="00CE147B" w:rsidRDefault="00CE147B">
            <w:pPr>
              <w:pStyle w:val="ConsPlusNormal"/>
            </w:pPr>
            <w:r>
              <w:t>Программно-техническое обеспечение, обеспечение информационной безопасности, необходимые для разработки документации по планировке территории (шт.)</w:t>
            </w:r>
          </w:p>
        </w:tc>
        <w:tc>
          <w:tcPr>
            <w:tcW w:w="1134" w:type="dxa"/>
          </w:tcPr>
          <w:p w:rsidR="00CE147B" w:rsidRDefault="00CE147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CE147B" w:rsidRDefault="00CE147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CE147B" w:rsidRDefault="00CE147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CE147B" w:rsidRDefault="00CE147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850" w:type="dxa"/>
          </w:tcPr>
          <w:p w:rsidR="00CE147B" w:rsidRDefault="00CE147B">
            <w:pPr>
              <w:pStyle w:val="ConsPlusNormal"/>
              <w:jc w:val="center"/>
            </w:pPr>
            <w:r>
              <w:t>23</w:t>
            </w:r>
          </w:p>
        </w:tc>
      </w:tr>
      <w:tr w:rsidR="00CE147B">
        <w:tc>
          <w:tcPr>
            <w:tcW w:w="9071" w:type="dxa"/>
            <w:gridSpan w:val="7"/>
          </w:tcPr>
          <w:p w:rsidR="00CE147B" w:rsidRDefault="00CE147B">
            <w:pPr>
              <w:pStyle w:val="ConsPlusNormal"/>
              <w:jc w:val="center"/>
            </w:pPr>
            <w:hyperlink w:anchor="P1913">
              <w:r>
                <w:rPr>
                  <w:color w:val="0000FF"/>
                </w:rPr>
                <w:t>2</w:t>
              </w:r>
            </w:hyperlink>
            <w:r>
              <w:t xml:space="preserve">. "Совершенствование наружной информации на территории </w:t>
            </w:r>
            <w:r>
              <w:lastRenderedPageBreak/>
              <w:t>исторического центра города Рыбинска"</w:t>
            </w:r>
          </w:p>
        </w:tc>
      </w:tr>
      <w:tr w:rsidR="00CE147B">
        <w:tc>
          <w:tcPr>
            <w:tcW w:w="2268" w:type="dxa"/>
            <w:vMerge w:val="restart"/>
          </w:tcPr>
          <w:p w:rsidR="00CE147B" w:rsidRDefault="00CE147B">
            <w:pPr>
              <w:pStyle w:val="ConsPlusNormal"/>
            </w:pPr>
            <w:r>
              <w:lastRenderedPageBreak/>
              <w:t>Приведение в надлежащее состояние информационных конструкций первого и второго типа в зонах особого и строгого информационного контроля</w:t>
            </w:r>
          </w:p>
        </w:tc>
        <w:tc>
          <w:tcPr>
            <w:tcW w:w="2268" w:type="dxa"/>
          </w:tcPr>
          <w:p w:rsidR="00CE147B" w:rsidRDefault="00CE147B">
            <w:pPr>
              <w:pStyle w:val="ConsPlusNormal"/>
            </w:pPr>
            <w:r>
              <w:t>Количество информационных конструкций первого и второго типа в зоне особого и строгого информационного контроля (зона 1, зона 2), приведенных в надлежащее состояние (шт.)</w:t>
            </w:r>
          </w:p>
        </w:tc>
        <w:tc>
          <w:tcPr>
            <w:tcW w:w="1134" w:type="dxa"/>
          </w:tcPr>
          <w:p w:rsidR="00CE147B" w:rsidRDefault="00CE147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1" w:type="dxa"/>
          </w:tcPr>
          <w:p w:rsidR="00CE147B" w:rsidRDefault="00CE147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50" w:type="dxa"/>
          </w:tcPr>
          <w:p w:rsidR="00CE147B" w:rsidRDefault="00CE147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0" w:type="dxa"/>
          </w:tcPr>
          <w:p w:rsidR="00CE147B" w:rsidRDefault="00CE147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0" w:type="dxa"/>
          </w:tcPr>
          <w:p w:rsidR="00CE147B" w:rsidRDefault="00CE147B">
            <w:pPr>
              <w:pStyle w:val="ConsPlusNormal"/>
              <w:jc w:val="center"/>
            </w:pPr>
            <w:r>
              <w:t>10</w:t>
            </w:r>
          </w:p>
        </w:tc>
      </w:tr>
      <w:tr w:rsidR="00CE147B">
        <w:tc>
          <w:tcPr>
            <w:tcW w:w="2268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2268" w:type="dxa"/>
          </w:tcPr>
          <w:p w:rsidR="00CE147B" w:rsidRDefault="00CE147B">
            <w:pPr>
              <w:pStyle w:val="ConsPlusNormal"/>
            </w:pPr>
            <w:r>
              <w:t>Количество информационных конструкций первого и второго типа в зоне особого и строгого информационного контроля (зона 1, зона 2), не соответствующих установленным требованиям (подлежащим демонтажу) (шт.)</w:t>
            </w:r>
          </w:p>
        </w:tc>
        <w:tc>
          <w:tcPr>
            <w:tcW w:w="1134" w:type="dxa"/>
          </w:tcPr>
          <w:p w:rsidR="00CE147B" w:rsidRDefault="00CE147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851" w:type="dxa"/>
          </w:tcPr>
          <w:p w:rsidR="00CE147B" w:rsidRDefault="00CE147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CE147B" w:rsidRDefault="00CE147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50" w:type="dxa"/>
          </w:tcPr>
          <w:p w:rsidR="00CE147B" w:rsidRDefault="00CE147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850" w:type="dxa"/>
          </w:tcPr>
          <w:p w:rsidR="00CE147B" w:rsidRDefault="00CE147B">
            <w:pPr>
              <w:pStyle w:val="ConsPlusNormal"/>
              <w:jc w:val="center"/>
            </w:pPr>
            <w:r>
              <w:t>60</w:t>
            </w:r>
          </w:p>
        </w:tc>
      </w:tr>
    </w:tbl>
    <w:p w:rsidR="00CE147B" w:rsidRDefault="00CE147B">
      <w:pPr>
        <w:pStyle w:val="ConsPlusNormal"/>
        <w:jc w:val="both"/>
      </w:pPr>
    </w:p>
    <w:p w:rsidR="00CE147B" w:rsidRDefault="00CE147B">
      <w:pPr>
        <w:pStyle w:val="ConsPlusTitle"/>
        <w:jc w:val="center"/>
        <w:outlineLvl w:val="1"/>
      </w:pPr>
      <w:bookmarkStart w:id="1" w:name="P404"/>
      <w:bookmarkEnd w:id="1"/>
      <w:r>
        <w:t xml:space="preserve">II. Подпрограмма "Обеспечение </w:t>
      </w:r>
      <w:proofErr w:type="gramStart"/>
      <w:r>
        <w:t>градостроительной</w:t>
      </w:r>
      <w:proofErr w:type="gramEnd"/>
    </w:p>
    <w:p w:rsidR="00CE147B" w:rsidRDefault="00CE147B">
      <w:pPr>
        <w:pStyle w:val="ConsPlusTitle"/>
        <w:jc w:val="center"/>
      </w:pPr>
      <w:r>
        <w:t>документацией территорий городского округа город Рыбинск</w:t>
      </w:r>
    </w:p>
    <w:p w:rsidR="00CE147B" w:rsidRDefault="00CE147B">
      <w:pPr>
        <w:pStyle w:val="ConsPlusTitle"/>
        <w:jc w:val="center"/>
      </w:pPr>
      <w:r>
        <w:t>Ярославской области"</w:t>
      </w:r>
    </w:p>
    <w:p w:rsidR="00CE147B" w:rsidRDefault="00CE147B">
      <w:pPr>
        <w:pStyle w:val="ConsPlusNormal"/>
        <w:jc w:val="both"/>
      </w:pPr>
    </w:p>
    <w:p w:rsidR="00CE147B" w:rsidRDefault="00CE147B">
      <w:pPr>
        <w:pStyle w:val="ConsPlusTitle"/>
        <w:jc w:val="center"/>
        <w:outlineLvl w:val="2"/>
      </w:pPr>
      <w:r>
        <w:t>1. Паспорт подпрограммы</w:t>
      </w:r>
    </w:p>
    <w:p w:rsidR="00CE147B" w:rsidRDefault="00CE147B">
      <w:pPr>
        <w:pStyle w:val="ConsPlusNormal"/>
        <w:jc w:val="both"/>
      </w:pPr>
    </w:p>
    <w:p w:rsidR="00CE147B" w:rsidRDefault="00CE147B">
      <w:pPr>
        <w:pStyle w:val="ConsPlusCell"/>
        <w:jc w:val="both"/>
      </w:pPr>
      <w:r>
        <w:t>┌────────────────┬────────────────────────────────────────────────────────┐</w:t>
      </w:r>
    </w:p>
    <w:p w:rsidR="00CE147B" w:rsidRDefault="00CE147B">
      <w:pPr>
        <w:pStyle w:val="ConsPlusCell"/>
        <w:jc w:val="both"/>
      </w:pPr>
      <w:proofErr w:type="spellStart"/>
      <w:r>
        <w:t>│Наименование</w:t>
      </w:r>
      <w:proofErr w:type="spellEnd"/>
      <w:r>
        <w:t xml:space="preserve">    │"Обеспечение градостроительной документацией территорий │</w:t>
      </w:r>
    </w:p>
    <w:p w:rsidR="00CE147B" w:rsidRDefault="00CE147B">
      <w:pPr>
        <w:pStyle w:val="ConsPlusCell"/>
        <w:jc w:val="both"/>
      </w:pPr>
      <w:proofErr w:type="spellStart"/>
      <w:r>
        <w:t>│подпрограммы</w:t>
      </w:r>
      <w:proofErr w:type="spellEnd"/>
      <w:r>
        <w:t xml:space="preserve">    </w:t>
      </w:r>
      <w:proofErr w:type="spellStart"/>
      <w:r>
        <w:t>│городского</w:t>
      </w:r>
      <w:proofErr w:type="spellEnd"/>
      <w:r>
        <w:t xml:space="preserve"> округа город Рыбинск Ярославской области"    │</w:t>
      </w:r>
    </w:p>
    <w:p w:rsidR="00CE147B" w:rsidRDefault="00CE147B">
      <w:pPr>
        <w:pStyle w:val="ConsPlusCell"/>
        <w:jc w:val="both"/>
      </w:pPr>
      <w:r>
        <w:t>│                │(далее - подпрограмма)                                  │</w:t>
      </w:r>
    </w:p>
    <w:p w:rsidR="00CE147B" w:rsidRDefault="00CE147B">
      <w:pPr>
        <w:pStyle w:val="ConsPlusCell"/>
        <w:jc w:val="both"/>
      </w:pPr>
      <w:r>
        <w:t>├────────────────┼────────────────────────────────────────────────────────┤</w:t>
      </w:r>
    </w:p>
    <w:p w:rsidR="00CE147B" w:rsidRDefault="00CE147B">
      <w:pPr>
        <w:pStyle w:val="ConsPlusCell"/>
        <w:jc w:val="both"/>
      </w:pPr>
      <w:proofErr w:type="spellStart"/>
      <w:r>
        <w:t>│Срок</w:t>
      </w:r>
      <w:proofErr w:type="spellEnd"/>
      <w:r>
        <w:t xml:space="preserve"> реализации │2022 - 2025 годы                                        │</w:t>
      </w:r>
    </w:p>
    <w:p w:rsidR="00CE147B" w:rsidRDefault="00CE147B">
      <w:pPr>
        <w:pStyle w:val="ConsPlusCell"/>
        <w:jc w:val="both"/>
      </w:pPr>
      <w:proofErr w:type="spellStart"/>
      <w:r>
        <w:t>│подпрограммы</w:t>
      </w:r>
      <w:proofErr w:type="spellEnd"/>
      <w:r>
        <w:t xml:space="preserve">    │                                                        </w:t>
      </w:r>
      <w:proofErr w:type="spellStart"/>
      <w:r>
        <w:t>│</w:t>
      </w:r>
      <w:proofErr w:type="spellEnd"/>
    </w:p>
    <w:p w:rsidR="00CE147B" w:rsidRDefault="00CE147B">
      <w:pPr>
        <w:pStyle w:val="ConsPlusCell"/>
        <w:jc w:val="both"/>
      </w:pPr>
      <w:r>
        <w:t>├────────────────┼────────────────────────────────────────────────────────┤</w:t>
      </w:r>
    </w:p>
    <w:p w:rsidR="00CE147B" w:rsidRDefault="00CE147B">
      <w:pPr>
        <w:pStyle w:val="ConsPlusCell"/>
        <w:jc w:val="both"/>
      </w:pPr>
      <w:proofErr w:type="spellStart"/>
      <w:r>
        <w:t>│Основания</w:t>
      </w:r>
      <w:proofErr w:type="spellEnd"/>
      <w:r>
        <w:t xml:space="preserve"> </w:t>
      </w:r>
      <w:proofErr w:type="gramStart"/>
      <w:r>
        <w:t>для</w:t>
      </w:r>
      <w:proofErr w:type="gramEnd"/>
      <w:r>
        <w:t xml:space="preserve">   │- </w:t>
      </w:r>
      <w:proofErr w:type="gramStart"/>
      <w:r>
        <w:t>Градостроительный</w:t>
      </w:r>
      <w:proofErr w:type="gramEnd"/>
      <w:r>
        <w:t xml:space="preserve"> </w:t>
      </w:r>
      <w:hyperlink r:id="rId45">
        <w:r>
          <w:rPr>
            <w:color w:val="0000FF"/>
          </w:rPr>
          <w:t>кодекс</w:t>
        </w:r>
      </w:hyperlink>
      <w:r>
        <w:t xml:space="preserve"> Российской Федерации;        │</w:t>
      </w:r>
    </w:p>
    <w:p w:rsidR="00CE147B" w:rsidRDefault="00CE147B">
      <w:pPr>
        <w:pStyle w:val="ConsPlusCell"/>
        <w:jc w:val="both"/>
      </w:pPr>
      <w:proofErr w:type="spellStart"/>
      <w:r>
        <w:t>│разработки</w:t>
      </w:r>
      <w:proofErr w:type="spellEnd"/>
      <w:r>
        <w:t xml:space="preserve">      │- Земельный </w:t>
      </w:r>
      <w:hyperlink r:id="rId46">
        <w:r>
          <w:rPr>
            <w:color w:val="0000FF"/>
          </w:rPr>
          <w:t>кодекс</w:t>
        </w:r>
      </w:hyperlink>
      <w:r>
        <w:t xml:space="preserve"> Российской Федерации;                │</w:t>
      </w:r>
    </w:p>
    <w:p w:rsidR="00CE147B" w:rsidRDefault="00CE147B">
      <w:pPr>
        <w:pStyle w:val="ConsPlusCell"/>
        <w:jc w:val="both"/>
      </w:pPr>
      <w:proofErr w:type="spellStart"/>
      <w:r>
        <w:lastRenderedPageBreak/>
        <w:t>│подпрограммы</w:t>
      </w:r>
      <w:proofErr w:type="spellEnd"/>
      <w:r>
        <w:t xml:space="preserve">    │- </w:t>
      </w:r>
      <w:hyperlink r:id="rId47">
        <w:r>
          <w:rPr>
            <w:color w:val="0000FF"/>
          </w:rPr>
          <w:t>Закон</w:t>
        </w:r>
      </w:hyperlink>
      <w:r>
        <w:t xml:space="preserve"> Ярославской области от 11.10.2006 N 66-з "О     │</w:t>
      </w:r>
    </w:p>
    <w:p w:rsidR="00CE147B" w:rsidRDefault="00CE147B">
      <w:pPr>
        <w:pStyle w:val="ConsPlusCell"/>
        <w:jc w:val="both"/>
      </w:pPr>
      <w:r>
        <w:t xml:space="preserve">│                </w:t>
      </w:r>
      <w:proofErr w:type="spellStart"/>
      <w:r>
        <w:t>│градостроительной</w:t>
      </w:r>
      <w:proofErr w:type="spellEnd"/>
      <w:r>
        <w:t xml:space="preserve"> деятельности на территории </w:t>
      </w:r>
      <w:proofErr w:type="spellStart"/>
      <w:r>
        <w:t>Ярославской│</w:t>
      </w:r>
      <w:proofErr w:type="spellEnd"/>
    </w:p>
    <w:p w:rsidR="00CE147B" w:rsidRDefault="00CE147B">
      <w:pPr>
        <w:pStyle w:val="ConsPlusCell"/>
        <w:jc w:val="both"/>
      </w:pPr>
      <w:r>
        <w:t xml:space="preserve">│                </w:t>
      </w:r>
      <w:proofErr w:type="spellStart"/>
      <w:r>
        <w:t>│области</w:t>
      </w:r>
      <w:proofErr w:type="spellEnd"/>
      <w:r>
        <w:t>" (ред. от 28.11.2022);                          │</w:t>
      </w:r>
    </w:p>
    <w:p w:rsidR="00CE147B" w:rsidRDefault="00CE147B">
      <w:pPr>
        <w:pStyle w:val="ConsPlusCell"/>
        <w:jc w:val="both"/>
      </w:pPr>
      <w:r>
        <w:t xml:space="preserve">│                </w:t>
      </w:r>
      <w:proofErr w:type="spellStart"/>
      <w:r>
        <w:t>│</w:t>
      </w:r>
      <w:proofErr w:type="spellEnd"/>
      <w:r>
        <w:t xml:space="preserve">- </w:t>
      </w:r>
      <w:hyperlink r:id="rId48">
        <w:r>
          <w:rPr>
            <w:color w:val="0000FF"/>
          </w:rPr>
          <w:t>Устав</w:t>
        </w:r>
      </w:hyperlink>
      <w:r>
        <w:t xml:space="preserve"> городского округа город Рыбинск </w:t>
      </w:r>
      <w:proofErr w:type="gramStart"/>
      <w:r>
        <w:t>Ярославской</w:t>
      </w:r>
      <w:proofErr w:type="gramEnd"/>
      <w:r>
        <w:t xml:space="preserve">     │</w:t>
      </w:r>
    </w:p>
    <w:p w:rsidR="00CE147B" w:rsidRDefault="00CE147B">
      <w:pPr>
        <w:pStyle w:val="ConsPlusCell"/>
        <w:jc w:val="both"/>
      </w:pPr>
      <w:r>
        <w:t xml:space="preserve">│                </w:t>
      </w:r>
      <w:proofErr w:type="spellStart"/>
      <w:r>
        <w:t>│области</w:t>
      </w:r>
      <w:proofErr w:type="spellEnd"/>
      <w:r>
        <w:t xml:space="preserve">, </w:t>
      </w:r>
      <w:proofErr w:type="gramStart"/>
      <w:r>
        <w:t>принятый</w:t>
      </w:r>
      <w:proofErr w:type="gramEnd"/>
      <w:r>
        <w:t xml:space="preserve"> решением Муниципального Совета        │</w:t>
      </w:r>
    </w:p>
    <w:p w:rsidR="00CE147B" w:rsidRDefault="00CE147B">
      <w:pPr>
        <w:pStyle w:val="ConsPlusCell"/>
        <w:jc w:val="both"/>
      </w:pPr>
      <w:r>
        <w:t xml:space="preserve">│                </w:t>
      </w:r>
      <w:proofErr w:type="spellStart"/>
      <w:r>
        <w:t>│городского</w:t>
      </w:r>
      <w:proofErr w:type="spellEnd"/>
      <w:r>
        <w:t xml:space="preserve"> округа город Рыбинск от 19.12.2019 N 98;     │</w:t>
      </w:r>
    </w:p>
    <w:p w:rsidR="00CE147B" w:rsidRDefault="00CE147B">
      <w:pPr>
        <w:pStyle w:val="ConsPlusCell"/>
        <w:jc w:val="both"/>
      </w:pPr>
      <w:r>
        <w:t xml:space="preserve">│                </w:t>
      </w:r>
      <w:proofErr w:type="spellStart"/>
      <w:r>
        <w:t>│</w:t>
      </w:r>
      <w:proofErr w:type="spellEnd"/>
      <w:r>
        <w:t xml:space="preserve">- </w:t>
      </w:r>
      <w:hyperlink r:id="rId49">
        <w:r>
          <w:rPr>
            <w:color w:val="0000FF"/>
          </w:rPr>
          <w:t>решение</w:t>
        </w:r>
      </w:hyperlink>
      <w:r>
        <w:t xml:space="preserve"> Муниципального Совета городского округа город │</w:t>
      </w:r>
    </w:p>
    <w:p w:rsidR="00CE147B" w:rsidRDefault="00CE147B">
      <w:pPr>
        <w:pStyle w:val="ConsPlusCell"/>
        <w:jc w:val="both"/>
      </w:pPr>
      <w:r>
        <w:t xml:space="preserve">│                </w:t>
      </w:r>
      <w:proofErr w:type="spellStart"/>
      <w:r>
        <w:t>│Рыбинск</w:t>
      </w:r>
      <w:proofErr w:type="spellEnd"/>
      <w:r>
        <w:t xml:space="preserve"> от 28.03.2019 N 47 "О Стратегии социально -     │</w:t>
      </w:r>
    </w:p>
    <w:p w:rsidR="00CE147B" w:rsidRDefault="00CE147B">
      <w:pPr>
        <w:pStyle w:val="ConsPlusCell"/>
        <w:jc w:val="both"/>
      </w:pPr>
      <w:r>
        <w:t xml:space="preserve">│                </w:t>
      </w:r>
      <w:proofErr w:type="spellStart"/>
      <w:r>
        <w:t>│экономического</w:t>
      </w:r>
      <w:proofErr w:type="spellEnd"/>
      <w:r>
        <w:t xml:space="preserve"> развития городского округа город Рыбинск │</w:t>
      </w:r>
    </w:p>
    <w:p w:rsidR="00CE147B" w:rsidRDefault="00CE147B">
      <w:pPr>
        <w:pStyle w:val="ConsPlusCell"/>
        <w:jc w:val="both"/>
      </w:pPr>
      <w:r>
        <w:t xml:space="preserve">│                </w:t>
      </w:r>
      <w:proofErr w:type="spellStart"/>
      <w:r>
        <w:t>│на</w:t>
      </w:r>
      <w:proofErr w:type="spellEnd"/>
      <w:r>
        <w:t xml:space="preserve"> 2018 - 2030 годы";                                   │</w:t>
      </w:r>
    </w:p>
    <w:p w:rsidR="00CE147B" w:rsidRDefault="00CE147B">
      <w:pPr>
        <w:pStyle w:val="ConsPlusCell"/>
        <w:jc w:val="both"/>
      </w:pPr>
      <w:r>
        <w:t xml:space="preserve">│                </w:t>
      </w:r>
      <w:proofErr w:type="spellStart"/>
      <w:r>
        <w:t>│</w:t>
      </w:r>
      <w:proofErr w:type="spellEnd"/>
      <w:r>
        <w:t xml:space="preserve">- </w:t>
      </w:r>
      <w:hyperlink r:id="rId50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  │</w:t>
      </w:r>
    </w:p>
    <w:p w:rsidR="00CE147B" w:rsidRDefault="00CE147B">
      <w:pPr>
        <w:pStyle w:val="ConsPlusCell"/>
        <w:jc w:val="both"/>
      </w:pPr>
      <w:r>
        <w:t xml:space="preserve">│                </w:t>
      </w:r>
      <w:proofErr w:type="spellStart"/>
      <w:r>
        <w:t>│Рыбинск</w:t>
      </w:r>
      <w:proofErr w:type="spellEnd"/>
      <w:r>
        <w:t xml:space="preserve"> Ярославской области от 08.06.2020 N 1306 "О     │</w:t>
      </w:r>
    </w:p>
    <w:p w:rsidR="00CE147B" w:rsidRDefault="00CE147B">
      <w:pPr>
        <w:pStyle w:val="ConsPlusCell"/>
        <w:jc w:val="both"/>
      </w:pPr>
      <w:r>
        <w:t xml:space="preserve">│                </w:t>
      </w:r>
      <w:proofErr w:type="spellStart"/>
      <w:r>
        <w:t>│муниципальных</w:t>
      </w:r>
      <w:proofErr w:type="spellEnd"/>
      <w:r>
        <w:t xml:space="preserve"> </w:t>
      </w:r>
      <w:proofErr w:type="gramStart"/>
      <w:r>
        <w:t>программах</w:t>
      </w:r>
      <w:proofErr w:type="gramEnd"/>
      <w:r>
        <w:t>"                               │</w:t>
      </w:r>
    </w:p>
    <w:p w:rsidR="00CE147B" w:rsidRDefault="00CE147B">
      <w:pPr>
        <w:pStyle w:val="ConsPlusCell"/>
        <w:jc w:val="both"/>
      </w:pPr>
      <w:r>
        <w:t>├────────────────┼────────────────────────────────────────────────────────┤</w:t>
      </w:r>
    </w:p>
    <w:p w:rsidR="00CE147B" w:rsidRDefault="00CE147B">
      <w:pPr>
        <w:pStyle w:val="ConsPlusCell"/>
        <w:jc w:val="both"/>
      </w:pPr>
      <w:proofErr w:type="spellStart"/>
      <w:r>
        <w:t>│Заказчик</w:t>
      </w:r>
      <w:proofErr w:type="spellEnd"/>
      <w:r>
        <w:t xml:space="preserve">        </w:t>
      </w:r>
      <w:proofErr w:type="spellStart"/>
      <w:r>
        <w:t>│Администрация</w:t>
      </w:r>
      <w:proofErr w:type="spellEnd"/>
      <w:r>
        <w:t xml:space="preserve"> городского округа город Рыбинск           │</w:t>
      </w:r>
    </w:p>
    <w:p w:rsidR="00CE147B" w:rsidRDefault="00CE147B">
      <w:pPr>
        <w:pStyle w:val="ConsPlusCell"/>
        <w:jc w:val="both"/>
      </w:pPr>
      <w:proofErr w:type="spellStart"/>
      <w:r>
        <w:t>│подпрограммы</w:t>
      </w:r>
      <w:proofErr w:type="spellEnd"/>
      <w:r>
        <w:t xml:space="preserve">    </w:t>
      </w:r>
      <w:proofErr w:type="spellStart"/>
      <w:r>
        <w:t>│Ярославской</w:t>
      </w:r>
      <w:proofErr w:type="spellEnd"/>
      <w:r>
        <w:t xml:space="preserve"> области                                     │</w:t>
      </w:r>
    </w:p>
    <w:p w:rsidR="00CE147B" w:rsidRDefault="00CE147B">
      <w:pPr>
        <w:pStyle w:val="ConsPlusCell"/>
        <w:jc w:val="both"/>
      </w:pPr>
      <w:r>
        <w:t>├────────────────┼────────────────────────────────────────────────────────┤</w:t>
      </w:r>
    </w:p>
    <w:p w:rsidR="00CE147B" w:rsidRDefault="00CE147B">
      <w:pPr>
        <w:pStyle w:val="ConsPlusCell"/>
        <w:jc w:val="both"/>
      </w:pPr>
      <w:proofErr w:type="spellStart"/>
      <w:r>
        <w:t>│Ответственный</w:t>
      </w:r>
      <w:proofErr w:type="spellEnd"/>
      <w:r>
        <w:t xml:space="preserve">   </w:t>
      </w:r>
      <w:proofErr w:type="spellStart"/>
      <w:r>
        <w:t>│Директор</w:t>
      </w:r>
      <w:proofErr w:type="spellEnd"/>
      <w:r>
        <w:t xml:space="preserve"> Департамента архитектуры и градостроительства  │</w:t>
      </w:r>
    </w:p>
    <w:p w:rsidR="00CE147B" w:rsidRDefault="00CE147B">
      <w:pPr>
        <w:pStyle w:val="ConsPlusCell"/>
        <w:jc w:val="both"/>
      </w:pPr>
      <w:proofErr w:type="spellStart"/>
      <w:r>
        <w:t>│исполнитель</w:t>
      </w:r>
      <w:proofErr w:type="spellEnd"/>
      <w:r>
        <w:t xml:space="preserve"> -   </w:t>
      </w:r>
      <w:proofErr w:type="spellStart"/>
      <w:r>
        <w:t>│Администрации</w:t>
      </w:r>
      <w:proofErr w:type="spellEnd"/>
      <w:r>
        <w:t xml:space="preserve"> городского округа город Рыбинск           │</w:t>
      </w:r>
    </w:p>
    <w:p w:rsidR="00CE147B" w:rsidRDefault="00CE147B">
      <w:pPr>
        <w:pStyle w:val="ConsPlusCell"/>
        <w:jc w:val="both"/>
      </w:pPr>
      <w:proofErr w:type="spellStart"/>
      <w:r>
        <w:t>│руководитель</w:t>
      </w:r>
      <w:proofErr w:type="spellEnd"/>
      <w:r>
        <w:t xml:space="preserve">    </w:t>
      </w:r>
      <w:proofErr w:type="spellStart"/>
      <w:r>
        <w:t>│Ярославской</w:t>
      </w:r>
      <w:proofErr w:type="spellEnd"/>
      <w:r>
        <w:t xml:space="preserve"> области                                     │</w:t>
      </w:r>
    </w:p>
    <w:p w:rsidR="00CE147B" w:rsidRDefault="00CE147B">
      <w:pPr>
        <w:pStyle w:val="ConsPlusCell"/>
        <w:jc w:val="both"/>
      </w:pPr>
      <w:proofErr w:type="spellStart"/>
      <w:r>
        <w:t>│подпрограммы</w:t>
      </w:r>
      <w:proofErr w:type="spellEnd"/>
      <w:r>
        <w:t xml:space="preserve">    │                                                        </w:t>
      </w:r>
      <w:proofErr w:type="spellStart"/>
      <w:r>
        <w:t>│</w:t>
      </w:r>
      <w:proofErr w:type="spellEnd"/>
    </w:p>
    <w:p w:rsidR="00CE147B" w:rsidRDefault="00CE147B">
      <w:pPr>
        <w:pStyle w:val="ConsPlusCell"/>
        <w:jc w:val="both"/>
      </w:pPr>
      <w:r>
        <w:t>├────────────────┼────────────────────────────────────────────────────────┤</w:t>
      </w:r>
    </w:p>
    <w:p w:rsidR="00CE147B" w:rsidRDefault="00CE147B">
      <w:pPr>
        <w:pStyle w:val="ConsPlusCell"/>
        <w:jc w:val="both"/>
      </w:pPr>
      <w:proofErr w:type="spellStart"/>
      <w:r>
        <w:t>│Куратор</w:t>
      </w:r>
      <w:proofErr w:type="spellEnd"/>
      <w:r>
        <w:t xml:space="preserve">         </w:t>
      </w:r>
      <w:proofErr w:type="spellStart"/>
      <w:r>
        <w:t>│Заместитель</w:t>
      </w:r>
      <w:proofErr w:type="spellEnd"/>
      <w:r>
        <w:t xml:space="preserve"> Главы Администрации по архитектуре и        │</w:t>
      </w:r>
    </w:p>
    <w:p w:rsidR="00CE147B" w:rsidRDefault="00CE147B">
      <w:pPr>
        <w:pStyle w:val="ConsPlusCell"/>
        <w:jc w:val="both"/>
      </w:pPr>
      <w:proofErr w:type="spellStart"/>
      <w:r>
        <w:t>│подпрограммы</w:t>
      </w:r>
      <w:proofErr w:type="spellEnd"/>
      <w:r>
        <w:t xml:space="preserve">    </w:t>
      </w:r>
      <w:proofErr w:type="spellStart"/>
      <w:r>
        <w:t>│градостроительству</w:t>
      </w:r>
      <w:proofErr w:type="spellEnd"/>
      <w:r>
        <w:t xml:space="preserve">                                      │</w:t>
      </w:r>
    </w:p>
    <w:p w:rsidR="00CE147B" w:rsidRDefault="00CE147B">
      <w:pPr>
        <w:pStyle w:val="ConsPlusCell"/>
        <w:jc w:val="both"/>
      </w:pPr>
      <w:r>
        <w:t>├────────────────┼────────────────────────────────────────────────────────┤</w:t>
      </w:r>
    </w:p>
    <w:p w:rsidR="00CE147B" w:rsidRDefault="00CE147B">
      <w:pPr>
        <w:pStyle w:val="ConsPlusCell"/>
        <w:jc w:val="both"/>
      </w:pPr>
      <w:proofErr w:type="spellStart"/>
      <w:r>
        <w:t>│Цели</w:t>
      </w:r>
      <w:proofErr w:type="spellEnd"/>
      <w:r>
        <w:t xml:space="preserve">            </w:t>
      </w:r>
      <w:proofErr w:type="spellStart"/>
      <w:r>
        <w:t>│Обеспечение</w:t>
      </w:r>
      <w:proofErr w:type="spellEnd"/>
      <w:r>
        <w:t xml:space="preserve"> города Рыбинска актуальной </w:t>
      </w:r>
      <w:proofErr w:type="spellStart"/>
      <w:r>
        <w:t>градостроительной│</w:t>
      </w:r>
      <w:proofErr w:type="spellEnd"/>
    </w:p>
    <w:p w:rsidR="00CE147B" w:rsidRDefault="00CE147B">
      <w:pPr>
        <w:pStyle w:val="ConsPlusCell"/>
        <w:jc w:val="both"/>
      </w:pPr>
      <w:proofErr w:type="spellStart"/>
      <w:r>
        <w:t>│подпрограммы</w:t>
      </w:r>
      <w:proofErr w:type="spellEnd"/>
      <w:r>
        <w:t xml:space="preserve">    </w:t>
      </w:r>
      <w:proofErr w:type="spellStart"/>
      <w:r>
        <w:t>│документацией</w:t>
      </w:r>
      <w:proofErr w:type="spellEnd"/>
      <w:r>
        <w:t xml:space="preserve"> в целях </w:t>
      </w:r>
      <w:proofErr w:type="gramStart"/>
      <w:r>
        <w:t>комплексного</w:t>
      </w:r>
      <w:proofErr w:type="gramEnd"/>
      <w:r>
        <w:t xml:space="preserve"> и устойчивого        │</w:t>
      </w:r>
    </w:p>
    <w:p w:rsidR="00CE147B" w:rsidRDefault="00CE147B">
      <w:pPr>
        <w:pStyle w:val="ConsPlusCell"/>
        <w:jc w:val="both"/>
      </w:pPr>
      <w:r>
        <w:t xml:space="preserve">│                </w:t>
      </w:r>
      <w:proofErr w:type="spellStart"/>
      <w:r>
        <w:t>│развития</w:t>
      </w:r>
      <w:proofErr w:type="spellEnd"/>
      <w:r>
        <w:t xml:space="preserve"> территорий города, в т.ч.:                     │</w:t>
      </w:r>
    </w:p>
    <w:p w:rsidR="00CE147B" w:rsidRDefault="00CE147B">
      <w:pPr>
        <w:pStyle w:val="ConsPlusCell"/>
        <w:jc w:val="both"/>
      </w:pPr>
      <w:r>
        <w:t xml:space="preserve">│                </w:t>
      </w:r>
      <w:proofErr w:type="spellStart"/>
      <w:r>
        <w:t>│</w:t>
      </w:r>
      <w:proofErr w:type="spellEnd"/>
      <w:r>
        <w:t>- создание условий для осуществления строительства      │</w:t>
      </w:r>
    </w:p>
    <w:p w:rsidR="00CE147B" w:rsidRDefault="00CE147B">
      <w:pPr>
        <w:pStyle w:val="ConsPlusCell"/>
        <w:jc w:val="both"/>
      </w:pPr>
      <w:r>
        <w:t xml:space="preserve">│                </w:t>
      </w:r>
      <w:proofErr w:type="spellStart"/>
      <w:r>
        <w:t>│объектов</w:t>
      </w:r>
      <w:proofErr w:type="spellEnd"/>
      <w:r>
        <w:t xml:space="preserve"> жилищного, промышленного и иного </w:t>
      </w:r>
      <w:proofErr w:type="spellStart"/>
      <w:r>
        <w:t>строительства,│</w:t>
      </w:r>
      <w:proofErr w:type="spellEnd"/>
    </w:p>
    <w:p w:rsidR="00CE147B" w:rsidRDefault="00CE147B">
      <w:pPr>
        <w:pStyle w:val="ConsPlusCell"/>
        <w:jc w:val="both"/>
      </w:pPr>
      <w:r>
        <w:t xml:space="preserve">│                </w:t>
      </w:r>
      <w:proofErr w:type="spellStart"/>
      <w:r>
        <w:t>│объектов</w:t>
      </w:r>
      <w:proofErr w:type="spellEnd"/>
      <w:r>
        <w:t xml:space="preserve"> социальной, </w:t>
      </w:r>
      <w:proofErr w:type="gramStart"/>
      <w:r>
        <w:t>транспортной</w:t>
      </w:r>
      <w:proofErr w:type="gramEnd"/>
      <w:r>
        <w:t xml:space="preserve"> и инженерной          │</w:t>
      </w:r>
    </w:p>
    <w:p w:rsidR="00CE147B" w:rsidRDefault="00CE147B">
      <w:pPr>
        <w:pStyle w:val="ConsPlusCell"/>
        <w:jc w:val="both"/>
      </w:pPr>
      <w:r>
        <w:t xml:space="preserve">│                </w:t>
      </w:r>
      <w:proofErr w:type="spellStart"/>
      <w:r>
        <w:t>│инфраструктур</w:t>
      </w:r>
      <w:proofErr w:type="spellEnd"/>
      <w:r>
        <w:t xml:space="preserve"> на основе документов </w:t>
      </w:r>
      <w:proofErr w:type="gramStart"/>
      <w:r>
        <w:t>территориального</w:t>
      </w:r>
      <w:proofErr w:type="gramEnd"/>
      <w:r>
        <w:t xml:space="preserve">     │</w:t>
      </w:r>
    </w:p>
    <w:p w:rsidR="00CE147B" w:rsidRDefault="00CE147B">
      <w:pPr>
        <w:pStyle w:val="ConsPlusCell"/>
        <w:jc w:val="both"/>
      </w:pPr>
      <w:r>
        <w:t xml:space="preserve">│                </w:t>
      </w:r>
      <w:proofErr w:type="spellStart"/>
      <w:r>
        <w:t>│планирования</w:t>
      </w:r>
      <w:proofErr w:type="spellEnd"/>
      <w:r>
        <w:t>, градостроительного зонирования,           │</w:t>
      </w:r>
    </w:p>
    <w:p w:rsidR="00CE147B" w:rsidRDefault="00CE147B">
      <w:pPr>
        <w:pStyle w:val="ConsPlusCell"/>
        <w:jc w:val="both"/>
      </w:pPr>
      <w:r>
        <w:t xml:space="preserve">│                </w:t>
      </w:r>
      <w:proofErr w:type="spellStart"/>
      <w:r>
        <w:t>│документации</w:t>
      </w:r>
      <w:proofErr w:type="spellEnd"/>
      <w:r>
        <w:t xml:space="preserve"> по планировке территории;                  │</w:t>
      </w:r>
    </w:p>
    <w:p w:rsidR="00CE147B" w:rsidRDefault="00CE147B">
      <w:pPr>
        <w:pStyle w:val="ConsPlusCell"/>
        <w:jc w:val="both"/>
      </w:pPr>
      <w:r>
        <w:t xml:space="preserve">│                </w:t>
      </w:r>
      <w:proofErr w:type="spellStart"/>
      <w:r>
        <w:t>│</w:t>
      </w:r>
      <w:proofErr w:type="spellEnd"/>
      <w:r>
        <w:t>- сохранение объектов культурного наследия              │</w:t>
      </w:r>
    </w:p>
    <w:p w:rsidR="00CE147B" w:rsidRDefault="00CE147B">
      <w:pPr>
        <w:pStyle w:val="ConsPlusCell"/>
        <w:jc w:val="both"/>
      </w:pPr>
      <w:r>
        <w:t>├────────────────┼────────────────────────────────────────────────────────┤</w:t>
      </w:r>
    </w:p>
    <w:p w:rsidR="00CE147B" w:rsidRDefault="00CE147B">
      <w:pPr>
        <w:pStyle w:val="ConsPlusCell"/>
        <w:jc w:val="both"/>
      </w:pPr>
      <w:proofErr w:type="spellStart"/>
      <w:r>
        <w:t>│Задачи</w:t>
      </w:r>
      <w:proofErr w:type="spellEnd"/>
      <w:proofErr w:type="gramStart"/>
      <w:r>
        <w:t xml:space="preserve">          </w:t>
      </w:r>
      <w:proofErr w:type="spellStart"/>
      <w:r>
        <w:t>│Д</w:t>
      </w:r>
      <w:proofErr w:type="gramEnd"/>
      <w:r>
        <w:t>ля</w:t>
      </w:r>
      <w:proofErr w:type="spellEnd"/>
      <w:r>
        <w:t xml:space="preserve"> достижения поставленных целей подпрограммой         │</w:t>
      </w:r>
    </w:p>
    <w:p w:rsidR="00CE147B" w:rsidRDefault="00CE147B">
      <w:pPr>
        <w:pStyle w:val="ConsPlusCell"/>
        <w:jc w:val="both"/>
      </w:pPr>
      <w:proofErr w:type="spellStart"/>
      <w:r>
        <w:t>│подпрограммы</w:t>
      </w:r>
      <w:proofErr w:type="spellEnd"/>
      <w:r>
        <w:t xml:space="preserve">    </w:t>
      </w:r>
      <w:proofErr w:type="spellStart"/>
      <w:r>
        <w:t>│предусматривается</w:t>
      </w:r>
      <w:proofErr w:type="spellEnd"/>
      <w:r>
        <w:t xml:space="preserve"> решение следующих задач:              │</w:t>
      </w:r>
    </w:p>
    <w:p w:rsidR="00CE147B" w:rsidRDefault="00CE147B">
      <w:pPr>
        <w:pStyle w:val="ConsPlusCell"/>
        <w:jc w:val="both"/>
      </w:pPr>
      <w:r>
        <w:t xml:space="preserve">│                </w:t>
      </w:r>
      <w:proofErr w:type="spellStart"/>
      <w:r>
        <w:t>│</w:t>
      </w:r>
      <w:proofErr w:type="spellEnd"/>
      <w:r>
        <w:t xml:space="preserve">- создание условий для осуществления </w:t>
      </w:r>
      <w:proofErr w:type="gramStart"/>
      <w:r>
        <w:t>архитектурной</w:t>
      </w:r>
      <w:proofErr w:type="gramEnd"/>
      <w:r>
        <w:t>,     │</w:t>
      </w:r>
    </w:p>
    <w:p w:rsidR="00CE147B" w:rsidRDefault="00CE147B">
      <w:pPr>
        <w:pStyle w:val="ConsPlusCell"/>
        <w:jc w:val="both"/>
      </w:pPr>
      <w:r>
        <w:t xml:space="preserve">│                </w:t>
      </w:r>
      <w:proofErr w:type="spellStart"/>
      <w:r>
        <w:t>│градостроительной</w:t>
      </w:r>
      <w:proofErr w:type="spellEnd"/>
      <w:r>
        <w:t xml:space="preserve"> деятельности, </w:t>
      </w:r>
      <w:proofErr w:type="gramStart"/>
      <w:r>
        <w:t>эффективного</w:t>
      </w:r>
      <w:proofErr w:type="gramEnd"/>
      <w:r>
        <w:t xml:space="preserve">            │</w:t>
      </w:r>
    </w:p>
    <w:p w:rsidR="00CE147B" w:rsidRDefault="00CE147B">
      <w:pPr>
        <w:pStyle w:val="ConsPlusCell"/>
        <w:jc w:val="both"/>
      </w:pPr>
      <w:r>
        <w:t xml:space="preserve">│                </w:t>
      </w:r>
      <w:proofErr w:type="spellStart"/>
      <w:r>
        <w:t>│использования</w:t>
      </w:r>
      <w:proofErr w:type="spellEnd"/>
      <w:r>
        <w:t xml:space="preserve"> земельных ресурсов                        │</w:t>
      </w:r>
    </w:p>
    <w:p w:rsidR="00CE147B" w:rsidRDefault="00CE147B">
      <w:pPr>
        <w:pStyle w:val="ConsPlusCell"/>
        <w:jc w:val="both"/>
      </w:pPr>
      <w:r>
        <w:t>├────────────────┼────────────────────────────────────────────────────────┤</w:t>
      </w:r>
    </w:p>
    <w:p w:rsidR="00CE147B" w:rsidRDefault="00CE147B">
      <w:pPr>
        <w:pStyle w:val="ConsPlusCell"/>
        <w:jc w:val="both"/>
      </w:pPr>
      <w:proofErr w:type="spellStart"/>
      <w:proofErr w:type="gramStart"/>
      <w:r>
        <w:t>│Объемы</w:t>
      </w:r>
      <w:proofErr w:type="spellEnd"/>
      <w:r>
        <w:t xml:space="preserve"> и        </w:t>
      </w:r>
      <w:proofErr w:type="spellStart"/>
      <w:r>
        <w:t>│Общий</w:t>
      </w:r>
      <w:proofErr w:type="spellEnd"/>
      <w:r>
        <w:t xml:space="preserve"> объем финансирования (выделено/финансовая         │</w:t>
      </w:r>
      <w:proofErr w:type="gramEnd"/>
    </w:p>
    <w:p w:rsidR="00CE147B" w:rsidRDefault="00CE147B">
      <w:pPr>
        <w:pStyle w:val="ConsPlusCell"/>
        <w:jc w:val="both"/>
      </w:pPr>
      <w:proofErr w:type="spellStart"/>
      <w:r>
        <w:t>│источники</w:t>
      </w:r>
      <w:proofErr w:type="spellEnd"/>
      <w:r>
        <w:t xml:space="preserve">       </w:t>
      </w:r>
      <w:proofErr w:type="spellStart"/>
      <w:r>
        <w:t>│потребность</w:t>
      </w:r>
      <w:proofErr w:type="spellEnd"/>
      <w:r>
        <w:t>) - 5,9036/29,8948 млн. руб., в том числе    │</w:t>
      </w:r>
    </w:p>
    <w:p w:rsidR="00CE147B" w:rsidRDefault="00CE147B">
      <w:pPr>
        <w:pStyle w:val="ConsPlusCell"/>
        <w:jc w:val="both"/>
      </w:pPr>
      <w:proofErr w:type="spellStart"/>
      <w:r>
        <w:t>│финансирования</w:t>
      </w:r>
      <w:proofErr w:type="spellEnd"/>
      <w:r>
        <w:t xml:space="preserve">  </w:t>
      </w:r>
      <w:proofErr w:type="spellStart"/>
      <w:r>
        <w:t>│средства</w:t>
      </w:r>
      <w:proofErr w:type="spellEnd"/>
      <w:r>
        <w:t xml:space="preserve"> городского бюджета:                            │</w:t>
      </w:r>
    </w:p>
    <w:p w:rsidR="00CE147B" w:rsidRDefault="00CE147B">
      <w:pPr>
        <w:pStyle w:val="ConsPlusCell"/>
        <w:jc w:val="both"/>
      </w:pPr>
      <w:proofErr w:type="spellStart"/>
      <w:r>
        <w:t>│подпрограммы</w:t>
      </w:r>
      <w:proofErr w:type="spellEnd"/>
      <w:r>
        <w:t xml:space="preserve">    │┌──────────┬─────────────────────┬─────────────────────┐│</w:t>
      </w:r>
    </w:p>
    <w:p w:rsidR="00CE147B" w:rsidRDefault="00CE147B">
      <w:pPr>
        <w:pStyle w:val="ConsPlusCell"/>
        <w:jc w:val="both"/>
      </w:pPr>
      <w:r>
        <w:t>│                ││    Год   │       Выделено      │     Потребность     ││</w:t>
      </w:r>
    </w:p>
    <w:p w:rsidR="00CE147B" w:rsidRDefault="00CE147B">
      <w:pPr>
        <w:pStyle w:val="ConsPlusCell"/>
        <w:jc w:val="both"/>
      </w:pPr>
      <w:r>
        <w:t>│                │├──────────┼─────────────────────┼─────────────────────┤│</w:t>
      </w:r>
    </w:p>
    <w:p w:rsidR="00CE147B" w:rsidRDefault="00CE147B">
      <w:pPr>
        <w:pStyle w:val="ConsPlusCell"/>
        <w:jc w:val="both"/>
      </w:pPr>
      <w:r>
        <w:t>│                ││2022      │        2,1844       │        2,1844       ││</w:t>
      </w:r>
    </w:p>
    <w:p w:rsidR="00CE147B" w:rsidRDefault="00CE147B">
      <w:pPr>
        <w:pStyle w:val="ConsPlusCell"/>
        <w:jc w:val="both"/>
      </w:pPr>
      <w:r>
        <w:t>│                │├──────────┼─────────────────────┼─────────────────────┤│</w:t>
      </w:r>
    </w:p>
    <w:p w:rsidR="00CE147B" w:rsidRDefault="00CE147B">
      <w:pPr>
        <w:pStyle w:val="ConsPlusCell"/>
        <w:jc w:val="both"/>
      </w:pPr>
      <w:r>
        <w:t>│                ││2023      │        2,7192       │        2,9104       ││</w:t>
      </w:r>
    </w:p>
    <w:p w:rsidR="00CE147B" w:rsidRDefault="00CE147B">
      <w:pPr>
        <w:pStyle w:val="ConsPlusCell"/>
        <w:jc w:val="both"/>
      </w:pPr>
      <w:r>
        <w:t>│                │├──────────┼─────────────────────┼─────────────────────┤│</w:t>
      </w:r>
    </w:p>
    <w:p w:rsidR="00CE147B" w:rsidRDefault="00CE147B">
      <w:pPr>
        <w:pStyle w:val="ConsPlusCell"/>
        <w:jc w:val="both"/>
      </w:pPr>
      <w:r>
        <w:t>│                ││2024      │        0,500        │       11,37         ││</w:t>
      </w:r>
    </w:p>
    <w:p w:rsidR="00CE147B" w:rsidRDefault="00CE147B">
      <w:pPr>
        <w:pStyle w:val="ConsPlusCell"/>
        <w:jc w:val="both"/>
      </w:pPr>
      <w:r>
        <w:t>│                │├──────────┼─────────────────────┼─────────────────────┤│</w:t>
      </w:r>
    </w:p>
    <w:p w:rsidR="00CE147B" w:rsidRDefault="00CE147B">
      <w:pPr>
        <w:pStyle w:val="ConsPlusCell"/>
        <w:jc w:val="both"/>
      </w:pPr>
      <w:r>
        <w:t>│                ││2025      │        0,500        │       13,43         ││</w:t>
      </w:r>
    </w:p>
    <w:p w:rsidR="00CE147B" w:rsidRDefault="00CE147B">
      <w:pPr>
        <w:pStyle w:val="ConsPlusCell"/>
        <w:jc w:val="both"/>
      </w:pPr>
      <w:r>
        <w:t>│                │├──────────┼─────────────────────┼─────────────────────┤│</w:t>
      </w:r>
    </w:p>
    <w:p w:rsidR="00CE147B" w:rsidRDefault="00CE147B">
      <w:pPr>
        <w:pStyle w:val="ConsPlusCell"/>
        <w:jc w:val="both"/>
      </w:pPr>
      <w:r>
        <w:t xml:space="preserve">│                </w:t>
      </w:r>
      <w:proofErr w:type="spellStart"/>
      <w:r>
        <w:t>││Итого</w:t>
      </w:r>
      <w:proofErr w:type="spellEnd"/>
      <w:r>
        <w:t xml:space="preserve">     │        5,9036       │       29,8948       ││</w:t>
      </w:r>
    </w:p>
    <w:p w:rsidR="00CE147B" w:rsidRDefault="00CE147B">
      <w:pPr>
        <w:pStyle w:val="ConsPlusCell"/>
        <w:jc w:val="both"/>
      </w:pPr>
      <w:r>
        <w:t>│                │└──────────┴─────────────────────┴─────────────────────┘│</w:t>
      </w:r>
    </w:p>
    <w:p w:rsidR="00CE147B" w:rsidRDefault="00CE147B">
      <w:pPr>
        <w:pStyle w:val="ConsPlusCell"/>
        <w:jc w:val="both"/>
      </w:pPr>
      <w:r>
        <w:t>├────────────────┼────────────────────────────────────────────────────────┤</w:t>
      </w:r>
    </w:p>
    <w:p w:rsidR="00CE147B" w:rsidRDefault="00CE147B">
      <w:pPr>
        <w:pStyle w:val="ConsPlusCell"/>
        <w:jc w:val="both"/>
      </w:pPr>
      <w:proofErr w:type="spellStart"/>
      <w:r>
        <w:t>│Основные</w:t>
      </w:r>
      <w:proofErr w:type="spellEnd"/>
      <w:r>
        <w:t xml:space="preserve">        </w:t>
      </w:r>
      <w:proofErr w:type="spellStart"/>
      <w:r>
        <w:t>│Разработана</w:t>
      </w:r>
      <w:proofErr w:type="spellEnd"/>
      <w:r>
        <w:t xml:space="preserve"> (актуализирована) и утверждена              │</w:t>
      </w:r>
    </w:p>
    <w:p w:rsidR="00CE147B" w:rsidRDefault="00CE147B">
      <w:pPr>
        <w:pStyle w:val="ConsPlusCell"/>
        <w:jc w:val="both"/>
      </w:pPr>
      <w:proofErr w:type="spellStart"/>
      <w:r>
        <w:t>│</w:t>
      </w:r>
      <w:proofErr w:type="gramStart"/>
      <w:r>
        <w:t>ожидаемые</w:t>
      </w:r>
      <w:proofErr w:type="spellEnd"/>
      <w:proofErr w:type="gramEnd"/>
      <w:r>
        <w:t xml:space="preserve">       </w:t>
      </w:r>
      <w:proofErr w:type="spellStart"/>
      <w:r>
        <w:t>│градостроительная</w:t>
      </w:r>
      <w:proofErr w:type="spellEnd"/>
      <w:r>
        <w:t xml:space="preserve"> документация для перспективного       │</w:t>
      </w:r>
    </w:p>
    <w:p w:rsidR="00CE147B" w:rsidRDefault="00CE147B">
      <w:pPr>
        <w:pStyle w:val="ConsPlusCell"/>
        <w:jc w:val="both"/>
      </w:pPr>
      <w:proofErr w:type="spellStart"/>
      <w:r>
        <w:t>│результаты</w:t>
      </w:r>
      <w:proofErr w:type="spellEnd"/>
      <w:r>
        <w:t xml:space="preserve">      </w:t>
      </w:r>
      <w:proofErr w:type="spellStart"/>
      <w:r>
        <w:t>│развития</w:t>
      </w:r>
      <w:proofErr w:type="spellEnd"/>
      <w:r>
        <w:t xml:space="preserve"> территорий города в количестве не менее 3 ед. </w:t>
      </w:r>
      <w:proofErr w:type="spellStart"/>
      <w:proofErr w:type="gramStart"/>
      <w:r>
        <w:t>в</w:t>
      </w:r>
      <w:proofErr w:type="gramEnd"/>
      <w:r>
        <w:t>│</w:t>
      </w:r>
      <w:proofErr w:type="spellEnd"/>
    </w:p>
    <w:p w:rsidR="00CE147B" w:rsidRDefault="00CE147B">
      <w:pPr>
        <w:pStyle w:val="ConsPlusCell"/>
        <w:jc w:val="both"/>
      </w:pPr>
      <w:proofErr w:type="spellStart"/>
      <w:r>
        <w:t>│реализации</w:t>
      </w:r>
      <w:proofErr w:type="spellEnd"/>
      <w:r>
        <w:t xml:space="preserve">      </w:t>
      </w:r>
      <w:proofErr w:type="spellStart"/>
      <w:r>
        <w:t>│год</w:t>
      </w:r>
      <w:proofErr w:type="spellEnd"/>
      <w:r>
        <w:t>.                                                    │</w:t>
      </w:r>
    </w:p>
    <w:p w:rsidR="00CE147B" w:rsidRDefault="00CE147B">
      <w:pPr>
        <w:pStyle w:val="ConsPlusCell"/>
        <w:jc w:val="both"/>
      </w:pPr>
      <w:proofErr w:type="spellStart"/>
      <w:r>
        <w:t>│подпрограммы</w:t>
      </w:r>
      <w:proofErr w:type="spellEnd"/>
      <w:r>
        <w:t xml:space="preserve">    </w:t>
      </w:r>
      <w:proofErr w:type="spellStart"/>
      <w:r>
        <w:t>│Включены</w:t>
      </w:r>
      <w:proofErr w:type="spellEnd"/>
      <w:r>
        <w:t xml:space="preserve"> 8 объектов культурного наследия в </w:t>
      </w:r>
      <w:proofErr w:type="gramStart"/>
      <w:r>
        <w:t>единый</w:t>
      </w:r>
      <w:proofErr w:type="gramEnd"/>
      <w:r>
        <w:t xml:space="preserve">       │</w:t>
      </w:r>
    </w:p>
    <w:p w:rsidR="00CE147B" w:rsidRDefault="00CE147B">
      <w:pPr>
        <w:pStyle w:val="ConsPlusCell"/>
        <w:jc w:val="both"/>
      </w:pPr>
      <w:r>
        <w:lastRenderedPageBreak/>
        <w:t xml:space="preserve">│                </w:t>
      </w:r>
      <w:proofErr w:type="spellStart"/>
      <w:r>
        <w:t>│государственный</w:t>
      </w:r>
      <w:proofErr w:type="spellEnd"/>
      <w:r>
        <w:t xml:space="preserve"> реестр объектов культурного наследия    │</w:t>
      </w:r>
    </w:p>
    <w:p w:rsidR="00CE147B" w:rsidRDefault="00CE147B">
      <w:pPr>
        <w:pStyle w:val="ConsPlusCell"/>
        <w:jc w:val="both"/>
      </w:pPr>
      <w:r>
        <w:t xml:space="preserve">│                │(памятников истории и культуры) Российской Федерации </w:t>
      </w:r>
      <w:proofErr w:type="spellStart"/>
      <w:proofErr w:type="gramStart"/>
      <w:r>
        <w:t>для</w:t>
      </w:r>
      <w:proofErr w:type="gramEnd"/>
      <w:r>
        <w:t>│</w:t>
      </w:r>
      <w:proofErr w:type="spellEnd"/>
    </w:p>
    <w:p w:rsidR="00CE147B" w:rsidRDefault="00CE147B">
      <w:pPr>
        <w:pStyle w:val="ConsPlusCell"/>
        <w:jc w:val="both"/>
      </w:pPr>
      <w:r>
        <w:t xml:space="preserve">│                </w:t>
      </w:r>
      <w:proofErr w:type="spellStart"/>
      <w:r>
        <w:t>│возможности</w:t>
      </w:r>
      <w:proofErr w:type="spellEnd"/>
      <w:r>
        <w:t xml:space="preserve"> проведения работ по сохранению указанных    │</w:t>
      </w:r>
    </w:p>
    <w:p w:rsidR="00CE147B" w:rsidRDefault="00CE147B">
      <w:pPr>
        <w:pStyle w:val="ConsPlusCell"/>
        <w:jc w:val="both"/>
      </w:pPr>
      <w:r>
        <w:t xml:space="preserve">│                </w:t>
      </w:r>
      <w:proofErr w:type="spellStart"/>
      <w:r>
        <w:t>│объектов</w:t>
      </w:r>
      <w:proofErr w:type="spellEnd"/>
      <w:r>
        <w:t xml:space="preserve">                                                │</w:t>
      </w:r>
    </w:p>
    <w:p w:rsidR="00CE147B" w:rsidRDefault="00CE147B">
      <w:pPr>
        <w:pStyle w:val="ConsPlusCell"/>
        <w:jc w:val="both"/>
      </w:pPr>
      <w:r>
        <w:t>└────────────────┴────────────────────────────────────────────────────────┘</w:t>
      </w:r>
    </w:p>
    <w:p w:rsidR="00CE147B" w:rsidRDefault="00CE147B">
      <w:pPr>
        <w:pStyle w:val="ConsPlusNormal"/>
        <w:jc w:val="both"/>
      </w:pPr>
    </w:p>
    <w:p w:rsidR="00CE147B" w:rsidRDefault="00CE147B">
      <w:pPr>
        <w:pStyle w:val="ConsPlusTitle"/>
        <w:jc w:val="center"/>
        <w:outlineLvl w:val="2"/>
      </w:pPr>
      <w:r>
        <w:t>2. Анализ существующей ситуации и оценка проблемы, решение</w:t>
      </w:r>
    </w:p>
    <w:p w:rsidR="00CE147B" w:rsidRDefault="00CE147B">
      <w:pPr>
        <w:pStyle w:val="ConsPlusTitle"/>
        <w:jc w:val="center"/>
      </w:pPr>
      <w:r>
        <w:t>которой осуществляется путем реализации подпрограммы</w:t>
      </w:r>
    </w:p>
    <w:p w:rsidR="00CE147B" w:rsidRDefault="00CE147B">
      <w:pPr>
        <w:pStyle w:val="ConsPlusNormal"/>
        <w:jc w:val="both"/>
      </w:pPr>
    </w:p>
    <w:p w:rsidR="00CE147B" w:rsidRDefault="00CE147B">
      <w:pPr>
        <w:pStyle w:val="ConsPlusNormal"/>
        <w:ind w:firstLine="540"/>
        <w:jc w:val="both"/>
      </w:pPr>
      <w:proofErr w:type="gramStart"/>
      <w:r>
        <w:t>В соответствии с действующим законодательством строительство объектов жилищного, промышленного и иного строительства, объектов социальной, транспортной и инженерной инфраструктур осуществляется на основе документов территориального планирования, градостроительного зонирования и документации по планировке территорий (проектов планировки и проектов межевания территорий).</w:t>
      </w:r>
      <w:proofErr w:type="gramEnd"/>
    </w:p>
    <w:p w:rsidR="00CE147B" w:rsidRDefault="00CE147B">
      <w:pPr>
        <w:pStyle w:val="ConsPlusNormal"/>
        <w:spacing w:before="280"/>
        <w:ind w:firstLine="540"/>
        <w:jc w:val="both"/>
      </w:pPr>
      <w:r>
        <w:t>Подготовка документации по планировке территории осуществляется в целях обеспечения устойчивого развития территорий, выделения элементов планировочной структуры (кварталов, микрорайонов, иных элементов), установления границ земельных участков, на которых расположены объекты капитального строительства, границ земельных участков, предназначенных для строительства и размещения линейных объектов.</w:t>
      </w:r>
    </w:p>
    <w:p w:rsidR="00CE147B" w:rsidRDefault="00CE147B">
      <w:pPr>
        <w:pStyle w:val="ConsPlusNormal"/>
        <w:spacing w:before="280"/>
        <w:ind w:firstLine="540"/>
        <w:jc w:val="both"/>
      </w:pPr>
      <w:r>
        <w:t>На основании Генерального плана, Правил землепользования и застройки и утвержденной документации по планировке территории создаются объекты капитального строительства местного и регионального значения (в т.ч. линейные). Возможность реализации тех или иных мероприятий определяется ресурсами, которые можно направить на их решение, что зависит от текущей социально-экономической ситуации и приоритетов в области обеспечения жизнедеятельности города Рыбинска и его перспективного развития.</w:t>
      </w:r>
    </w:p>
    <w:p w:rsidR="00CE147B" w:rsidRDefault="00CE147B">
      <w:pPr>
        <w:pStyle w:val="ConsPlusNormal"/>
        <w:spacing w:before="280"/>
        <w:ind w:firstLine="540"/>
        <w:jc w:val="both"/>
      </w:pPr>
      <w:r>
        <w:t>2.1. Генеральный план является документом территориального планирования, определяющим планирование развития территорий, в т.ч. для установления функциональных зон, определения планируемого размещения объектов федерального значения, объектов регионального значения, объектов местного значения.</w:t>
      </w:r>
    </w:p>
    <w:p w:rsidR="00CE147B" w:rsidRDefault="00CE147B">
      <w:pPr>
        <w:pStyle w:val="ConsPlusNormal"/>
        <w:spacing w:before="280"/>
        <w:ind w:firstLine="540"/>
        <w:jc w:val="both"/>
      </w:pPr>
      <w:proofErr w:type="gramStart"/>
      <w:r>
        <w:t xml:space="preserve">Реализация Генерального плана в соответствии с </w:t>
      </w:r>
      <w:hyperlink r:id="rId51">
        <w:r>
          <w:rPr>
            <w:color w:val="0000FF"/>
          </w:rPr>
          <w:t>частью 5 статьи 26</w:t>
        </w:r>
      </w:hyperlink>
      <w:r>
        <w:t xml:space="preserve"> Градостроительного кодекса Российской Федерации осуществляется путем выполнения мероприятий, которые предусмотрены </w:t>
      </w:r>
      <w:hyperlink r:id="rId52">
        <w:r>
          <w:rPr>
            <w:color w:val="0000FF"/>
          </w:rPr>
          <w:t>программой</w:t>
        </w:r>
      </w:hyperlink>
      <w:r>
        <w:t>, утвержденной постановлением Администрации городского округа город Рыбинск от 30.11.2020 N 2750 "Об утверждении муниципальной программы "Градостроительное развитие территорий городского округа город Рыбинск Ярославской области" и реализуемыми за счет средств бюджета города Рыбинска, нормативными правовыми актами Администрации городского округа город</w:t>
      </w:r>
      <w:proofErr w:type="gramEnd"/>
      <w:r>
        <w:t xml:space="preserve"> Рыбинск, программами комплексного развития систем </w:t>
      </w:r>
      <w:r>
        <w:lastRenderedPageBreak/>
        <w:t>коммунальной, транспортной, социальной инфраструктуры города Рыбинска, инвестиционными программами организаций коммунального комплекса.</w:t>
      </w:r>
    </w:p>
    <w:p w:rsidR="00CE147B" w:rsidRDefault="00CE147B">
      <w:pPr>
        <w:pStyle w:val="ConsPlusNormal"/>
        <w:spacing w:before="280"/>
        <w:ind w:firstLine="540"/>
        <w:jc w:val="both"/>
      </w:pPr>
      <w:r>
        <w:t>Генеральные планы утверждаются на срок не менее чем двадцать лет, срок реализации Генерального плана, утвержденного решением Муниципального Совета городского округа город Рыбинск от 02.04.2009 N 320 - до 2030 года. В период действия Генерального плана приоритетность и способы решения задач муниципального образования должны корректироваться в зависимости от существующей ситуации.</w:t>
      </w:r>
    </w:p>
    <w:p w:rsidR="00CE147B" w:rsidRDefault="00CE147B">
      <w:pPr>
        <w:pStyle w:val="ConsPlusNormal"/>
        <w:spacing w:before="280"/>
        <w:ind w:firstLine="540"/>
        <w:jc w:val="both"/>
      </w:pPr>
      <w:proofErr w:type="gramStart"/>
      <w:r>
        <w:t>В случае если программы, реализуемые за счет средств бюджетов разных уровней, инвестиционные программы организаций коммунального комплекса принимаются после утверждения Генерального плана и предусматривают создание объектов местного и регионального значения, подлежащих отображению в Генеральном плане, но не предусмотренных последним, в Генеральный план в пятимесячный срок с даты утверждения таких программ вносятся соответствующие изменения (</w:t>
      </w:r>
      <w:hyperlink r:id="rId53">
        <w:r>
          <w:rPr>
            <w:color w:val="0000FF"/>
          </w:rPr>
          <w:t>часть 7 статьи 26</w:t>
        </w:r>
      </w:hyperlink>
      <w:r>
        <w:t xml:space="preserve"> Градостроительного кодекса Российской Федерации</w:t>
      </w:r>
      <w:proofErr w:type="gramEnd"/>
      <w:r>
        <w:t>).</w:t>
      </w:r>
    </w:p>
    <w:p w:rsidR="00CE147B" w:rsidRDefault="00CE147B">
      <w:pPr>
        <w:pStyle w:val="ConsPlusNormal"/>
        <w:spacing w:before="280"/>
        <w:ind w:firstLine="540"/>
        <w:jc w:val="both"/>
      </w:pPr>
      <w:r>
        <w:t>2.2. Правила землепользования и застройки являются документом градостроительного зонирования, в котором устанавливаются территориальные зоны, градостроительные регламенты, порядок применения такого документа и порядок внесения в него изменений.</w:t>
      </w:r>
    </w:p>
    <w:p w:rsidR="00CE147B" w:rsidRDefault="00CE147B">
      <w:pPr>
        <w:pStyle w:val="ConsPlusNormal"/>
        <w:spacing w:before="280"/>
        <w:ind w:firstLine="540"/>
        <w:jc w:val="both"/>
      </w:pPr>
      <w:r>
        <w:t>Подготовка проекта правил землепользования и застройки осуществляется с учетом положений о территориальном планировании, содержащихся в Генеральном плане.</w:t>
      </w:r>
    </w:p>
    <w:p w:rsidR="00CE147B" w:rsidRDefault="00CE147B">
      <w:pPr>
        <w:pStyle w:val="ConsPlusNormal"/>
        <w:spacing w:before="280"/>
        <w:ind w:firstLine="540"/>
        <w:jc w:val="both"/>
      </w:pPr>
      <w:r>
        <w:t xml:space="preserve">В </w:t>
      </w:r>
      <w:proofErr w:type="gramStart"/>
      <w:r>
        <w:t>соответствии</w:t>
      </w:r>
      <w:proofErr w:type="gramEnd"/>
      <w:r>
        <w:t xml:space="preserve"> со </w:t>
      </w:r>
      <w:hyperlink r:id="rId54">
        <w:r>
          <w:rPr>
            <w:color w:val="0000FF"/>
          </w:rPr>
          <w:t>статьями 24</w:t>
        </w:r>
      </w:hyperlink>
      <w:r>
        <w:t xml:space="preserve">, </w:t>
      </w:r>
      <w:hyperlink r:id="rId55">
        <w:r>
          <w:rPr>
            <w:color w:val="0000FF"/>
          </w:rPr>
          <w:t>33</w:t>
        </w:r>
      </w:hyperlink>
      <w:r>
        <w:t xml:space="preserve">, </w:t>
      </w:r>
      <w:hyperlink r:id="rId56">
        <w:r>
          <w:rPr>
            <w:color w:val="0000FF"/>
          </w:rPr>
          <w:t>45</w:t>
        </w:r>
      </w:hyperlink>
      <w:r>
        <w:t xml:space="preserve"> Градостроительного кодекса Российской Федерации возможно внесение изменений в Генеральный план, Правила землепользования и застройки, документацию по планировке территории, в т.ч. на основании предложений физических и юридических лиц.</w:t>
      </w:r>
    </w:p>
    <w:p w:rsidR="00CE147B" w:rsidRDefault="00CE147B">
      <w:pPr>
        <w:pStyle w:val="ConsPlusNormal"/>
        <w:spacing w:before="280"/>
        <w:ind w:firstLine="540"/>
        <w:jc w:val="both"/>
      </w:pPr>
      <w:r>
        <w:t>Необходимость внесения изменений в Генеральный план и Правила землепользования и застройки возникает ежегодно, что связано, в т.ч., и с изменениями в законодательстве Российской Федерации.</w:t>
      </w:r>
    </w:p>
    <w:p w:rsidR="00CE147B" w:rsidRDefault="00CE147B">
      <w:pPr>
        <w:pStyle w:val="ConsPlusNormal"/>
        <w:spacing w:before="280"/>
        <w:ind w:firstLine="540"/>
        <w:jc w:val="both"/>
      </w:pPr>
      <w:r>
        <w:t xml:space="preserve">2.3. Проект </w:t>
      </w:r>
      <w:proofErr w:type="gramStart"/>
      <w:r>
        <w:t>зон охраны объектов культурного наследия города</w:t>
      </w:r>
      <w:proofErr w:type="gramEnd"/>
      <w:r>
        <w:t xml:space="preserve"> Рыбинска является основным нормативным документом, регулирующим отношения в области сохранения, использования и охраны объектов историко-культурного наследия. </w:t>
      </w:r>
      <w:proofErr w:type="gramStart"/>
      <w:r>
        <w:t>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наследия.</w:t>
      </w:r>
      <w:proofErr w:type="gramEnd"/>
    </w:p>
    <w:p w:rsidR="00CE147B" w:rsidRDefault="00CE147B">
      <w:pPr>
        <w:pStyle w:val="ConsPlusNormal"/>
        <w:spacing w:before="280"/>
        <w:ind w:firstLine="540"/>
        <w:jc w:val="both"/>
      </w:pPr>
      <w:r>
        <w:t xml:space="preserve">Проект зон охраны объектов культурного наследия представляет собой </w:t>
      </w:r>
      <w:r>
        <w:lastRenderedPageBreak/>
        <w:t>документацию, содержащую описание границ проектируемых зон и границ территорий объектов культурного наследия, расположенных в указанных зонах, проекты режимов использования земель и требований к градостроительным регламентам в границах данных зон.</w:t>
      </w:r>
    </w:p>
    <w:p w:rsidR="00CE147B" w:rsidRDefault="00CE147B">
      <w:pPr>
        <w:pStyle w:val="ConsPlusNormal"/>
        <w:spacing w:before="280"/>
        <w:ind w:firstLine="540"/>
        <w:jc w:val="both"/>
      </w:pPr>
      <w:r>
        <w:t xml:space="preserve">За истекший со времени утверждения </w:t>
      </w:r>
      <w:proofErr w:type="gramStart"/>
      <w:r>
        <w:t>проекта зон охраны объектов культурного наследия</w:t>
      </w:r>
      <w:proofErr w:type="gramEnd"/>
      <w:r>
        <w:t xml:space="preserve"> период произошло коренное изменение законодательства в области системы </w:t>
      </w:r>
      <w:proofErr w:type="spellStart"/>
      <w:r>
        <w:t>градорегулирования</w:t>
      </w:r>
      <w:proofErr w:type="spellEnd"/>
      <w:r>
        <w:t xml:space="preserve"> и регулирования отношений в области сохранения, использования, популяризации и государственной охраны объектов культурного наследия.</w:t>
      </w:r>
    </w:p>
    <w:p w:rsidR="00CE147B" w:rsidRDefault="00CE147B">
      <w:pPr>
        <w:pStyle w:val="ConsPlusNormal"/>
        <w:spacing w:before="280"/>
        <w:ind w:firstLine="540"/>
        <w:jc w:val="both"/>
      </w:pPr>
      <w:proofErr w:type="gramStart"/>
      <w:r>
        <w:t>Действующий проект зон охраны объектов культурного наследия, утвержденный решением исполнительного комитета Ярославского областного Совета народных депутатов от 10.08.1990 N 256, не соответствует современному законодательству; отсутствуют требования к градостроительным регламентам в границах зон охраны; претерпели изменения списки объектов культурного наследия в связи с физической утратой ряда объектов, изменением категории охраны, выявлением новых объектов.</w:t>
      </w:r>
      <w:proofErr w:type="gramEnd"/>
      <w:r>
        <w:t xml:space="preserve"> Отсутствуют установленные зоны охраны ряда объектов культурного наследия, расположенных за пределами исторического центра города Рыбинска.</w:t>
      </w:r>
    </w:p>
    <w:p w:rsidR="00CE147B" w:rsidRDefault="00CE147B">
      <w:pPr>
        <w:pStyle w:val="ConsPlusNormal"/>
        <w:spacing w:before="280"/>
        <w:ind w:firstLine="540"/>
        <w:jc w:val="both"/>
      </w:pPr>
      <w:r>
        <w:t xml:space="preserve">Изменение зон охраны объектов культурного наследия, в т.ч. их границ, режимов использования земель и градостроительных регламентов в границах данных зон, осуществляется путем разработки нового </w:t>
      </w:r>
      <w:proofErr w:type="gramStart"/>
      <w:r>
        <w:t>проекта зон охраны объектов культурного наследия</w:t>
      </w:r>
      <w:proofErr w:type="gramEnd"/>
      <w:r>
        <w:t>.</w:t>
      </w:r>
    </w:p>
    <w:p w:rsidR="00CE147B" w:rsidRDefault="00CE147B">
      <w:pPr>
        <w:pStyle w:val="ConsPlusNormal"/>
        <w:spacing w:before="280"/>
        <w:ind w:firstLine="540"/>
        <w:jc w:val="both"/>
      </w:pPr>
      <w:proofErr w:type="gramStart"/>
      <w:r>
        <w:t xml:space="preserve">Необходима разработка проекта зон охраны объектов культурного наследия, соответствующего Федеральному </w:t>
      </w:r>
      <w:hyperlink r:id="rId57">
        <w:r>
          <w:rPr>
            <w:color w:val="0000FF"/>
          </w:rPr>
          <w:t>закону</w:t>
        </w:r>
      </w:hyperlink>
      <w:r>
        <w:t xml:space="preserve"> от 25.06.2002 N 73-ФЗ "Об объектах культурного наследия (памятниках истории и культуры) народов Российской Федерации", </w:t>
      </w:r>
      <w:hyperlink r:id="rId58">
        <w:r>
          <w:rPr>
            <w:color w:val="0000FF"/>
          </w:rPr>
          <w:t>Положению</w:t>
        </w:r>
      </w:hyperlink>
      <w:r>
        <w:t xml:space="preserve"> о зонах охраны объектов культурного наследия (памятников истории и культуры) народов Российской Федерации, утвержденному постановлением Правительства Российской Федерации от 12.09.2015 N 972 (ред. 20.10.2021), а также с учетом актуального списка объектов культурного наследия.</w:t>
      </w:r>
      <w:proofErr w:type="gramEnd"/>
    </w:p>
    <w:p w:rsidR="00CE147B" w:rsidRDefault="00CE147B">
      <w:pPr>
        <w:pStyle w:val="ConsPlusNormal"/>
        <w:spacing w:before="280"/>
        <w:ind w:firstLine="540"/>
        <w:jc w:val="both"/>
      </w:pPr>
      <w:r>
        <w:t>В подпрограмму включены мероприятия по проведению государственной историко-культурной экспертизы в целях установления категории историко-культурного значения, предметов охраны и территорий, находящихся в муниципальной собственности, выявленных объектов культурного наследия.</w:t>
      </w:r>
    </w:p>
    <w:p w:rsidR="00CE147B" w:rsidRDefault="00CE147B">
      <w:pPr>
        <w:pStyle w:val="ConsPlusNormal"/>
        <w:spacing w:before="280"/>
        <w:ind w:firstLine="540"/>
        <w:jc w:val="both"/>
      </w:pPr>
      <w:proofErr w:type="gramStart"/>
      <w:r>
        <w:t xml:space="preserve">Кроме того, для возможности проведения работ на землях, находящихся в государственной или муниципальной собственности в границах городского округа город Рыбинск, в отношении которых у органов охраны объектов культурного наследия имеются основания предполагать наличие объектов </w:t>
      </w:r>
      <w:r>
        <w:lastRenderedPageBreak/>
        <w:t>археологического наследия либо объектов, обладающих признаками объекта археологического наследия, в подпрограмму включены мероприятия по проведению государственной историко-культурной экспертизы путем археологической разведки.</w:t>
      </w:r>
      <w:proofErr w:type="gramEnd"/>
    </w:p>
    <w:p w:rsidR="00CE147B" w:rsidRDefault="00CE147B">
      <w:pPr>
        <w:pStyle w:val="ConsPlusNormal"/>
        <w:spacing w:before="280"/>
        <w:ind w:firstLine="540"/>
        <w:jc w:val="both"/>
      </w:pPr>
      <w:r>
        <w:t>2.4. Подпрограммой предусматривается разработка документации по планировке территорий для формирования земельных участков в целях многоквартирного жилищного, промышленного и иного строительства.</w:t>
      </w:r>
    </w:p>
    <w:p w:rsidR="00CE147B" w:rsidRDefault="00CE147B">
      <w:pPr>
        <w:pStyle w:val="ConsPlusNormal"/>
        <w:spacing w:before="280"/>
        <w:ind w:firstLine="540"/>
        <w:jc w:val="both"/>
      </w:pPr>
      <w:r>
        <w:t>Районы существующей жилой и общественной многоэтажной застройки застраивались по проектам детальной планировки районов, разработанным на основании Генерального плана, утвержденного решением Ярославского облисполкома от 07.08.1979 N 486. Проекты ряда районов не были полностью реализованы и остаются действующими до настоящего времени. Действующие проекты детальной планировки некоторых районов потеряли свою актуальность.</w:t>
      </w:r>
    </w:p>
    <w:p w:rsidR="00CE147B" w:rsidRDefault="00CE147B">
      <w:pPr>
        <w:pStyle w:val="ConsPlusNormal"/>
        <w:spacing w:before="280"/>
        <w:ind w:firstLine="540"/>
        <w:jc w:val="both"/>
      </w:pPr>
      <w:proofErr w:type="gramStart"/>
      <w:r>
        <w:t xml:space="preserve">В соответствии с Федеральным </w:t>
      </w:r>
      <w:hyperlink r:id="rId59">
        <w:r>
          <w:rPr>
            <w:color w:val="0000FF"/>
          </w:rPr>
          <w:t>законом</w:t>
        </w:r>
      </w:hyperlink>
      <w:r>
        <w:t xml:space="preserve"> от 23.06.2014 N 171-ФЗ "О внесении изменений в Земельный кодекс Российской Федерации и отдельные законодательные акты Российской Федерации" образование земельных участков в границах элемента планировочной структуры, застроенного многоквартирными домами, осуществляется исключительно в соответствии с утвержденным проектом межевания территории.</w:t>
      </w:r>
      <w:proofErr w:type="gramEnd"/>
    </w:p>
    <w:p w:rsidR="00CE147B" w:rsidRDefault="00CE147B">
      <w:pPr>
        <w:pStyle w:val="ConsPlusNormal"/>
        <w:spacing w:before="280"/>
        <w:ind w:firstLine="540"/>
        <w:jc w:val="both"/>
      </w:pPr>
      <w:r>
        <w:t>Отсутствие проектов межевания на территории города делает невозможным формирование и реализацию земельных участков, и, соответственно, дальнейшее освоение свободных территорий города капитальным строительством.</w:t>
      </w:r>
    </w:p>
    <w:p w:rsidR="00CE147B" w:rsidRDefault="00CE147B">
      <w:pPr>
        <w:pStyle w:val="ConsPlusNormal"/>
        <w:spacing w:before="280"/>
        <w:ind w:firstLine="540"/>
        <w:jc w:val="both"/>
      </w:pPr>
      <w:r>
        <w:t>Необходима разработка проектов планировки и проектов межевания территории города для возможности строительства многоквартирных жилых домов в районах Прибрежный, поселок Переборы, Зачеремушный и Мариевка.</w:t>
      </w:r>
    </w:p>
    <w:p w:rsidR="00CE147B" w:rsidRDefault="00CE147B">
      <w:pPr>
        <w:pStyle w:val="ConsPlusNormal"/>
        <w:spacing w:before="280"/>
        <w:ind w:firstLine="540"/>
        <w:jc w:val="both"/>
      </w:pPr>
      <w:r>
        <w:t>Между Правительством Ярославской области и Администрацией городского округа город Рыбинск 07.09.2018 заключено Соглашение по ежегодным целевым показателям жилищного строительства в 2019 - 2024 годах на территории города Рыбинска, действующее до 31 декабря 2024 года.</w:t>
      </w:r>
    </w:p>
    <w:p w:rsidR="00CE147B" w:rsidRDefault="00CE147B">
      <w:pPr>
        <w:pStyle w:val="ConsPlusNormal"/>
        <w:spacing w:before="280"/>
        <w:ind w:firstLine="540"/>
        <w:jc w:val="both"/>
      </w:pPr>
      <w:r>
        <w:t>Стороны договорились о необходимости достижения следующего целевого показателя по годовому объему ввода жилья на территории города Рыбинска:</w:t>
      </w:r>
    </w:p>
    <w:p w:rsidR="00CE147B" w:rsidRDefault="00CE147B">
      <w:pPr>
        <w:pStyle w:val="ConsPlusNormal"/>
        <w:spacing w:before="280"/>
        <w:ind w:firstLine="540"/>
        <w:jc w:val="both"/>
      </w:pPr>
      <w:r>
        <w:t>- в 2022 году - 24,7 тыс. кв. м общей площади жилья;</w:t>
      </w:r>
    </w:p>
    <w:p w:rsidR="00CE147B" w:rsidRDefault="00CE147B">
      <w:pPr>
        <w:pStyle w:val="ConsPlusNormal"/>
        <w:spacing w:before="280"/>
        <w:ind w:firstLine="540"/>
        <w:jc w:val="both"/>
      </w:pPr>
      <w:r>
        <w:t>- в 2023 году - 47,0 тыс. кв. м общей площади жилья;</w:t>
      </w:r>
    </w:p>
    <w:p w:rsidR="00CE147B" w:rsidRDefault="00CE147B">
      <w:pPr>
        <w:pStyle w:val="ConsPlusNormal"/>
        <w:spacing w:before="280"/>
        <w:ind w:firstLine="540"/>
        <w:jc w:val="both"/>
      </w:pPr>
      <w:r>
        <w:lastRenderedPageBreak/>
        <w:t>- в 2024 году - 49,0 тыс. кв. м общей площади жилья;</w:t>
      </w:r>
    </w:p>
    <w:p w:rsidR="00CE147B" w:rsidRDefault="00CE147B">
      <w:pPr>
        <w:pStyle w:val="ConsPlusNormal"/>
        <w:spacing w:before="280"/>
        <w:ind w:firstLine="540"/>
        <w:jc w:val="both"/>
      </w:pPr>
      <w:r>
        <w:t>- в 2025 году - 51,0 тыс. кв. м общей площади жилья.</w:t>
      </w:r>
    </w:p>
    <w:p w:rsidR="00CE147B" w:rsidRDefault="00CE147B">
      <w:pPr>
        <w:pStyle w:val="ConsPlusNormal"/>
        <w:spacing w:before="280"/>
        <w:ind w:firstLine="540"/>
        <w:jc w:val="both"/>
      </w:pPr>
      <w:r>
        <w:t xml:space="preserve">2.5. Территории </w:t>
      </w:r>
      <w:proofErr w:type="gramStart"/>
      <w:r>
        <w:t>перспективного</w:t>
      </w:r>
      <w:proofErr w:type="gramEnd"/>
      <w:r>
        <w:t xml:space="preserve"> индивидуального жилищного строительства определены Генеральным планом в районах Прибрежный, Заволжье-1, Заволжье-2, поселок Переборы, поселок Копаево, поселок Балобаново.</w:t>
      </w:r>
    </w:p>
    <w:p w:rsidR="00CE147B" w:rsidRDefault="00CE147B">
      <w:pPr>
        <w:pStyle w:val="ConsPlusNormal"/>
        <w:spacing w:before="280"/>
        <w:ind w:firstLine="540"/>
        <w:jc w:val="both"/>
      </w:pPr>
      <w:r>
        <w:t>До утверждения в 2009 году нового Генерального плана все эти территории, за исключением района Заволжье-2, предназначались для жилой и общественной многоэтажной застройки; ранее разработанной градостроительной документацией индивидуальная жилая застройка на этих территориях не предусматривалась.</w:t>
      </w:r>
    </w:p>
    <w:p w:rsidR="00CE147B" w:rsidRDefault="00CE147B">
      <w:pPr>
        <w:pStyle w:val="ConsPlusNormal"/>
        <w:spacing w:before="280"/>
        <w:ind w:firstLine="540"/>
        <w:jc w:val="both"/>
      </w:pPr>
      <w:r>
        <w:t xml:space="preserve">После 2009 года началась планомерная работа по разработке проектов планировки и проектов межевания территорий </w:t>
      </w:r>
      <w:proofErr w:type="gramStart"/>
      <w:r>
        <w:t>для</w:t>
      </w:r>
      <w:proofErr w:type="gramEnd"/>
      <w:r>
        <w:t xml:space="preserve"> индивидуального жилищного строительства.</w:t>
      </w:r>
    </w:p>
    <w:p w:rsidR="00CE147B" w:rsidRDefault="00CE147B">
      <w:pPr>
        <w:pStyle w:val="ConsPlusNormal"/>
        <w:spacing w:before="280"/>
        <w:ind w:firstLine="540"/>
        <w:jc w:val="both"/>
      </w:pPr>
      <w:r>
        <w:t>Настоящей подпрограммой предусматривается разработка проектов планировки и проектов межевания территорий для индивидуального жилищного строительства в районах Прибрежный, поселок Переборы; разработка проекта планировки территории Заволжье-2.</w:t>
      </w:r>
    </w:p>
    <w:p w:rsidR="00CE147B" w:rsidRDefault="00CE147B">
      <w:pPr>
        <w:pStyle w:val="ConsPlusNormal"/>
        <w:spacing w:before="280"/>
        <w:ind w:firstLine="540"/>
        <w:jc w:val="both"/>
      </w:pPr>
      <w:r>
        <w:t>2.6. Для ликвидации отрицательных факторов природных условий и в целях повышения общего благоустройства территории Генеральным планом предусмотрен комплекс мероприятий по инженерной защите и подготовке территории, включая строительство берегоукрепительных сооружений по берегам р. Волги.</w:t>
      </w:r>
    </w:p>
    <w:p w:rsidR="00CE147B" w:rsidRDefault="00CE147B">
      <w:pPr>
        <w:pStyle w:val="ConsPlusNormal"/>
        <w:spacing w:before="280"/>
        <w:ind w:firstLine="540"/>
        <w:jc w:val="both"/>
      </w:pPr>
      <w:proofErr w:type="gramStart"/>
      <w:r>
        <w:t xml:space="preserve">В целях реализации положений Генерального плана и мероприятий муниципальной </w:t>
      </w:r>
      <w:hyperlink r:id="rId60">
        <w:r>
          <w:rPr>
            <w:color w:val="0000FF"/>
          </w:rPr>
          <w:t>программы</w:t>
        </w:r>
      </w:hyperlink>
      <w:r>
        <w:t xml:space="preserve"> "Развитие водохозяйственного комплекса городского округа город Рыбинск", утвержденной постановлением Администрации городского округа город Рыбинск Ярославской области от 17.12.2020 N 2967, настоящей подпрограммой предусмотрена разработка проектов планировки и проектов межевания территории для проектирования и строительства берегоукрепления участка левого берега р. Волги, реконструкции защитной дамбы в районе поселок Переборы.</w:t>
      </w:r>
      <w:proofErr w:type="gramEnd"/>
    </w:p>
    <w:p w:rsidR="00CE147B" w:rsidRDefault="00CE147B">
      <w:pPr>
        <w:pStyle w:val="ConsPlusNormal"/>
        <w:spacing w:before="280"/>
        <w:ind w:firstLine="540"/>
        <w:jc w:val="both"/>
      </w:pPr>
      <w:r>
        <w:t xml:space="preserve">Федеральным </w:t>
      </w:r>
      <w:hyperlink r:id="rId61">
        <w:r>
          <w:rPr>
            <w:color w:val="0000FF"/>
          </w:rPr>
          <w:t>законом</w:t>
        </w:r>
      </w:hyperlink>
      <w:r>
        <w:t xml:space="preserve"> от 23.06.2014 N 171-ФЗ "О внесении изменений в Земельный кодекс Российской Федерации и отдельные законодательные акты Российской Федерации" изменен порядок образования земельных участков из земель или земельных участков, находящихся в государственной или муниципальной собственности.</w:t>
      </w:r>
    </w:p>
    <w:p w:rsidR="00CE147B" w:rsidRDefault="00CE147B">
      <w:pPr>
        <w:pStyle w:val="ConsPlusNormal"/>
        <w:spacing w:before="280"/>
        <w:ind w:firstLine="540"/>
        <w:jc w:val="both"/>
      </w:pPr>
      <w:r>
        <w:t xml:space="preserve">Данным правовым актом включено положение о том, что образование </w:t>
      </w:r>
      <w:r>
        <w:lastRenderedPageBreak/>
        <w:t>земельных участков для размещения линейных объектов федерального, регионального или местного значения осуществляется исключительно в соответствии с утвержденным проектом межевания территории.</w:t>
      </w:r>
    </w:p>
    <w:p w:rsidR="00CE147B" w:rsidRDefault="00CE147B">
      <w:pPr>
        <w:pStyle w:val="ConsPlusNormal"/>
        <w:spacing w:before="280"/>
        <w:ind w:firstLine="540"/>
        <w:jc w:val="both"/>
      </w:pPr>
      <w:r>
        <w:t>2.7. Разработка градостроительной документации и изменений в нее осуществляется посредством актуального и безопасного программного обеспечения.</w:t>
      </w:r>
    </w:p>
    <w:p w:rsidR="00CE147B" w:rsidRDefault="00CE147B">
      <w:pPr>
        <w:pStyle w:val="ConsPlusNormal"/>
        <w:spacing w:before="280"/>
        <w:ind w:firstLine="540"/>
        <w:jc w:val="both"/>
      </w:pPr>
      <w:r>
        <w:t>Для разработки документации без привлечения бюджетных ассигнований необходима установка, настройка, обслуживание и обновление соответствующего программного обеспечения, а также обеспечение информационной безопасности.</w:t>
      </w:r>
    </w:p>
    <w:p w:rsidR="00CE147B" w:rsidRDefault="00CE147B">
      <w:pPr>
        <w:pStyle w:val="ConsPlusNormal"/>
        <w:jc w:val="both"/>
      </w:pPr>
    </w:p>
    <w:p w:rsidR="00CE147B" w:rsidRDefault="00CE147B">
      <w:pPr>
        <w:pStyle w:val="ConsPlusTitle"/>
        <w:jc w:val="center"/>
        <w:outlineLvl w:val="2"/>
      </w:pPr>
      <w:r>
        <w:t>3. Цели, задачи и ожидаемые результаты</w:t>
      </w:r>
    </w:p>
    <w:p w:rsidR="00CE147B" w:rsidRDefault="00CE147B">
      <w:pPr>
        <w:pStyle w:val="ConsPlusTitle"/>
        <w:jc w:val="center"/>
      </w:pPr>
      <w:r>
        <w:t>реализации подпрограммы</w:t>
      </w:r>
    </w:p>
    <w:p w:rsidR="00CE147B" w:rsidRDefault="00CE147B">
      <w:pPr>
        <w:pStyle w:val="ConsPlusNormal"/>
        <w:jc w:val="both"/>
      </w:pPr>
    </w:p>
    <w:p w:rsidR="00CE147B" w:rsidRDefault="00CE147B">
      <w:pPr>
        <w:pStyle w:val="ConsPlusNormal"/>
        <w:ind w:firstLine="540"/>
        <w:jc w:val="both"/>
      </w:pPr>
      <w:r>
        <w:t>Цели подпрограммы - обеспечение города Рыбинска актуальной градостроительной документацией в целях комплексного и устойчивого развития территорий города, в т.ч.:</w:t>
      </w:r>
    </w:p>
    <w:p w:rsidR="00CE147B" w:rsidRDefault="00CE147B">
      <w:pPr>
        <w:pStyle w:val="ConsPlusNormal"/>
        <w:spacing w:before="280"/>
        <w:ind w:firstLine="540"/>
        <w:jc w:val="both"/>
      </w:pPr>
      <w:r>
        <w:t>- создание условий для осуществления строительства объектов жилищного, промышленного и иного строительства, объектов социальной, транспортной и инженерной инфраструктур на основе документов территориального планирования, градостроительного зонирования, документации по планировке территории;</w:t>
      </w:r>
    </w:p>
    <w:p w:rsidR="00CE147B" w:rsidRDefault="00CE147B">
      <w:pPr>
        <w:pStyle w:val="ConsPlusNormal"/>
        <w:spacing w:before="280"/>
        <w:ind w:firstLine="540"/>
        <w:jc w:val="both"/>
      </w:pPr>
      <w:r>
        <w:t>- сохранение объектов культурного наследия.</w:t>
      </w:r>
    </w:p>
    <w:p w:rsidR="00CE147B" w:rsidRDefault="00CE147B">
      <w:pPr>
        <w:pStyle w:val="ConsPlusNormal"/>
        <w:spacing w:before="280"/>
        <w:ind w:firstLine="540"/>
        <w:jc w:val="both"/>
      </w:pPr>
      <w:r>
        <w:t>Для достижения поставленных целей подпрограммой предусматривается решение следующих задач:</w:t>
      </w:r>
    </w:p>
    <w:p w:rsidR="00CE147B" w:rsidRDefault="00CE147B">
      <w:pPr>
        <w:pStyle w:val="ConsPlusNormal"/>
        <w:spacing w:before="280"/>
        <w:ind w:firstLine="540"/>
        <w:jc w:val="both"/>
      </w:pPr>
      <w:r>
        <w:t>- создание условий для осуществления архитектурной, градостроительной деятельности, эффективного использования земельных ресурсов.</w:t>
      </w:r>
    </w:p>
    <w:p w:rsidR="00CE147B" w:rsidRDefault="00CE147B">
      <w:pPr>
        <w:pStyle w:val="ConsPlusNormal"/>
        <w:spacing w:before="280"/>
        <w:ind w:firstLine="540"/>
        <w:jc w:val="both"/>
      </w:pPr>
      <w:r>
        <w:t>Основные ожидаемые результаты реализации подпрограммы:</w:t>
      </w:r>
    </w:p>
    <w:p w:rsidR="00CE147B" w:rsidRDefault="00CE147B">
      <w:pPr>
        <w:pStyle w:val="ConsPlusNormal"/>
        <w:spacing w:before="280"/>
        <w:ind w:firstLine="540"/>
        <w:jc w:val="both"/>
      </w:pPr>
      <w:r>
        <w:t>разработана (актуализирована) и утверждена градостроительная документация для перспективного развития территории города в т.ч.</w:t>
      </w:r>
    </w:p>
    <w:p w:rsidR="00CE147B" w:rsidRDefault="00CE147B">
      <w:pPr>
        <w:pStyle w:val="ConsPlusNormal"/>
        <w:spacing w:before="280"/>
        <w:ind w:firstLine="540"/>
        <w:jc w:val="both"/>
      </w:pPr>
      <w:r>
        <w:t>- Генеральный план;</w:t>
      </w:r>
    </w:p>
    <w:p w:rsidR="00CE147B" w:rsidRDefault="00CE147B">
      <w:pPr>
        <w:pStyle w:val="ConsPlusNormal"/>
        <w:spacing w:before="280"/>
        <w:ind w:firstLine="540"/>
        <w:jc w:val="both"/>
      </w:pPr>
      <w:r>
        <w:t>- Правила землепользования и застройки;</w:t>
      </w:r>
    </w:p>
    <w:p w:rsidR="00CE147B" w:rsidRDefault="00CE147B">
      <w:pPr>
        <w:pStyle w:val="ConsPlusNormal"/>
        <w:spacing w:before="280"/>
        <w:ind w:firstLine="540"/>
        <w:jc w:val="both"/>
      </w:pPr>
      <w:r>
        <w:t>- проект зон охраны объектов культурного наследия;</w:t>
      </w:r>
    </w:p>
    <w:p w:rsidR="00CE147B" w:rsidRDefault="00CE147B">
      <w:pPr>
        <w:pStyle w:val="ConsPlusNormal"/>
        <w:spacing w:before="280"/>
        <w:ind w:firstLine="540"/>
        <w:jc w:val="both"/>
      </w:pPr>
      <w:r>
        <w:lastRenderedPageBreak/>
        <w:t>- проекты планировки и проекты межевания территорий.</w:t>
      </w:r>
    </w:p>
    <w:p w:rsidR="00CE147B" w:rsidRDefault="00CE147B">
      <w:pPr>
        <w:pStyle w:val="ConsPlusNormal"/>
        <w:spacing w:before="280"/>
        <w:ind w:firstLine="540"/>
        <w:jc w:val="both"/>
      </w:pPr>
      <w:r>
        <w:t>Включены 8 объектов культурного наследия в единый государственный реестр объектов культурного наследия (памятников истории и культуры) Российской Федерации для возможности проведения работ по сохранению указанных объектов.</w:t>
      </w:r>
    </w:p>
    <w:p w:rsidR="00CE147B" w:rsidRDefault="00CE147B">
      <w:pPr>
        <w:pStyle w:val="ConsPlusNormal"/>
        <w:jc w:val="both"/>
      </w:pPr>
    </w:p>
    <w:p w:rsidR="00CE147B" w:rsidRDefault="00CE147B">
      <w:pPr>
        <w:pStyle w:val="ConsPlusTitle"/>
        <w:jc w:val="center"/>
        <w:outlineLvl w:val="2"/>
      </w:pPr>
      <w:r>
        <w:t>4. Социально-экономическое обоснование</w:t>
      </w:r>
    </w:p>
    <w:p w:rsidR="00CE147B" w:rsidRDefault="00CE147B">
      <w:pPr>
        <w:pStyle w:val="ConsPlusTitle"/>
        <w:jc w:val="center"/>
      </w:pPr>
      <w:r>
        <w:t>и механизм реализации подпрограммы</w:t>
      </w:r>
    </w:p>
    <w:p w:rsidR="00CE147B" w:rsidRDefault="00CE147B">
      <w:pPr>
        <w:pStyle w:val="ConsPlusNormal"/>
        <w:jc w:val="both"/>
      </w:pPr>
    </w:p>
    <w:p w:rsidR="00CE147B" w:rsidRDefault="00CE147B">
      <w:pPr>
        <w:pStyle w:val="ConsPlusNormal"/>
        <w:ind w:firstLine="540"/>
        <w:jc w:val="both"/>
      </w:pPr>
      <w:r>
        <w:t>Социально-экономическое обоснование и механизм реализации подпрограммы представлены в целом по всей муниципальной программе.</w:t>
      </w:r>
    </w:p>
    <w:p w:rsidR="00CE147B" w:rsidRDefault="00CE147B">
      <w:pPr>
        <w:pStyle w:val="ConsPlusNormal"/>
        <w:jc w:val="both"/>
      </w:pPr>
    </w:p>
    <w:p w:rsidR="00CE147B" w:rsidRDefault="00CE147B">
      <w:pPr>
        <w:pStyle w:val="ConsPlusTitle"/>
        <w:jc w:val="center"/>
        <w:outlineLvl w:val="2"/>
      </w:pPr>
      <w:r>
        <w:t>5. Финансирование подпрограммы</w:t>
      </w:r>
    </w:p>
    <w:p w:rsidR="00CE147B" w:rsidRDefault="00CE147B">
      <w:pPr>
        <w:pStyle w:val="ConsPlusNormal"/>
        <w:jc w:val="both"/>
      </w:pPr>
    </w:p>
    <w:p w:rsidR="00CE147B" w:rsidRDefault="00CE147B">
      <w:pPr>
        <w:pStyle w:val="ConsPlusNormal"/>
        <w:sectPr w:rsidR="00CE147B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020"/>
        <w:gridCol w:w="906"/>
        <w:gridCol w:w="906"/>
        <w:gridCol w:w="906"/>
        <w:gridCol w:w="906"/>
        <w:gridCol w:w="906"/>
        <w:gridCol w:w="906"/>
        <w:gridCol w:w="906"/>
        <w:gridCol w:w="912"/>
      </w:tblGrid>
      <w:tr w:rsidR="00CE147B">
        <w:tc>
          <w:tcPr>
            <w:tcW w:w="5329" w:type="dxa"/>
            <w:vMerge w:val="restart"/>
          </w:tcPr>
          <w:p w:rsidR="00CE147B" w:rsidRDefault="00CE147B">
            <w:pPr>
              <w:pStyle w:val="ConsPlusNormal"/>
              <w:jc w:val="center"/>
            </w:pPr>
            <w:r>
              <w:lastRenderedPageBreak/>
              <w:t>Наименование задач программы</w:t>
            </w:r>
          </w:p>
        </w:tc>
        <w:tc>
          <w:tcPr>
            <w:tcW w:w="8274" w:type="dxa"/>
            <w:gridSpan w:val="9"/>
          </w:tcPr>
          <w:p w:rsidR="00CE147B" w:rsidRDefault="00CE147B">
            <w:pPr>
              <w:pStyle w:val="ConsPlusNormal"/>
              <w:jc w:val="center"/>
            </w:pPr>
            <w:r>
              <w:t>Объемы финансирования программы (млн. руб.)</w:t>
            </w:r>
          </w:p>
        </w:tc>
      </w:tr>
      <w:tr w:rsidR="00CE147B">
        <w:tc>
          <w:tcPr>
            <w:tcW w:w="5329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020" w:type="dxa"/>
            <w:vMerge w:val="restart"/>
          </w:tcPr>
          <w:p w:rsidR="00CE147B" w:rsidRDefault="00CE147B">
            <w:pPr>
              <w:pStyle w:val="ConsPlusNormal"/>
              <w:jc w:val="center"/>
            </w:pPr>
            <w:proofErr w:type="spellStart"/>
            <w:r>
              <w:t>Источн</w:t>
            </w:r>
            <w:proofErr w:type="spellEnd"/>
            <w:r>
              <w:t xml:space="preserve">. </w:t>
            </w:r>
            <w:proofErr w:type="spellStart"/>
            <w:r>
              <w:t>финанс</w:t>
            </w:r>
            <w:proofErr w:type="spellEnd"/>
            <w:r>
              <w:t>.</w:t>
            </w:r>
          </w:p>
        </w:tc>
        <w:tc>
          <w:tcPr>
            <w:tcW w:w="1812" w:type="dxa"/>
            <w:gridSpan w:val="2"/>
          </w:tcPr>
          <w:p w:rsidR="00CE147B" w:rsidRDefault="00CE147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812" w:type="dxa"/>
            <w:gridSpan w:val="2"/>
          </w:tcPr>
          <w:p w:rsidR="00CE147B" w:rsidRDefault="00CE147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812" w:type="dxa"/>
            <w:gridSpan w:val="2"/>
          </w:tcPr>
          <w:p w:rsidR="00CE147B" w:rsidRDefault="00CE147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818" w:type="dxa"/>
            <w:gridSpan w:val="2"/>
          </w:tcPr>
          <w:p w:rsidR="00CE147B" w:rsidRDefault="00CE147B">
            <w:pPr>
              <w:pStyle w:val="ConsPlusNormal"/>
              <w:jc w:val="center"/>
            </w:pPr>
            <w:r>
              <w:t>2025</w:t>
            </w:r>
          </w:p>
        </w:tc>
      </w:tr>
      <w:tr w:rsidR="00CE147B">
        <w:tc>
          <w:tcPr>
            <w:tcW w:w="5329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020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906" w:type="dxa"/>
          </w:tcPr>
          <w:p w:rsidR="00CE147B" w:rsidRDefault="00CE147B">
            <w:pPr>
              <w:pStyle w:val="ConsPlusNormal"/>
              <w:jc w:val="center"/>
            </w:pPr>
            <w:r>
              <w:t>выдел.</w:t>
            </w:r>
          </w:p>
        </w:tc>
        <w:tc>
          <w:tcPr>
            <w:tcW w:w="906" w:type="dxa"/>
          </w:tcPr>
          <w:p w:rsidR="00CE147B" w:rsidRDefault="00CE147B">
            <w:pPr>
              <w:pStyle w:val="ConsPlusNormal"/>
              <w:jc w:val="center"/>
            </w:pPr>
            <w:proofErr w:type="spellStart"/>
            <w:r>
              <w:t>потр</w:t>
            </w:r>
            <w:proofErr w:type="spellEnd"/>
            <w:r>
              <w:t>.</w:t>
            </w:r>
          </w:p>
        </w:tc>
        <w:tc>
          <w:tcPr>
            <w:tcW w:w="906" w:type="dxa"/>
          </w:tcPr>
          <w:p w:rsidR="00CE147B" w:rsidRDefault="00CE147B">
            <w:pPr>
              <w:pStyle w:val="ConsPlusNormal"/>
              <w:jc w:val="center"/>
            </w:pPr>
            <w:r>
              <w:t>выдел.</w:t>
            </w:r>
          </w:p>
        </w:tc>
        <w:tc>
          <w:tcPr>
            <w:tcW w:w="906" w:type="dxa"/>
          </w:tcPr>
          <w:p w:rsidR="00CE147B" w:rsidRDefault="00CE147B">
            <w:pPr>
              <w:pStyle w:val="ConsPlusNormal"/>
              <w:jc w:val="center"/>
            </w:pPr>
            <w:proofErr w:type="spellStart"/>
            <w:r>
              <w:t>потр</w:t>
            </w:r>
            <w:proofErr w:type="spellEnd"/>
            <w:r>
              <w:t>.</w:t>
            </w:r>
          </w:p>
        </w:tc>
        <w:tc>
          <w:tcPr>
            <w:tcW w:w="906" w:type="dxa"/>
          </w:tcPr>
          <w:p w:rsidR="00CE147B" w:rsidRDefault="00CE147B">
            <w:pPr>
              <w:pStyle w:val="ConsPlusNormal"/>
              <w:jc w:val="center"/>
            </w:pPr>
            <w:r>
              <w:t>выдел.</w:t>
            </w:r>
          </w:p>
        </w:tc>
        <w:tc>
          <w:tcPr>
            <w:tcW w:w="906" w:type="dxa"/>
          </w:tcPr>
          <w:p w:rsidR="00CE147B" w:rsidRDefault="00CE147B">
            <w:pPr>
              <w:pStyle w:val="ConsPlusNormal"/>
              <w:jc w:val="center"/>
            </w:pPr>
            <w:proofErr w:type="spellStart"/>
            <w:r>
              <w:t>потр</w:t>
            </w:r>
            <w:proofErr w:type="spellEnd"/>
            <w:r>
              <w:t>.</w:t>
            </w:r>
          </w:p>
        </w:tc>
        <w:tc>
          <w:tcPr>
            <w:tcW w:w="906" w:type="dxa"/>
          </w:tcPr>
          <w:p w:rsidR="00CE147B" w:rsidRDefault="00CE147B">
            <w:pPr>
              <w:pStyle w:val="ConsPlusNormal"/>
              <w:jc w:val="center"/>
            </w:pPr>
            <w:r>
              <w:t>выдел.</w:t>
            </w:r>
          </w:p>
        </w:tc>
        <w:tc>
          <w:tcPr>
            <w:tcW w:w="912" w:type="dxa"/>
          </w:tcPr>
          <w:p w:rsidR="00CE147B" w:rsidRDefault="00CE147B">
            <w:pPr>
              <w:pStyle w:val="ConsPlusNormal"/>
              <w:jc w:val="center"/>
            </w:pPr>
            <w:proofErr w:type="spellStart"/>
            <w:r>
              <w:t>потр</w:t>
            </w:r>
            <w:proofErr w:type="spellEnd"/>
            <w:r>
              <w:t>.</w:t>
            </w:r>
          </w:p>
        </w:tc>
      </w:tr>
      <w:tr w:rsidR="00CE147B">
        <w:tc>
          <w:tcPr>
            <w:tcW w:w="5329" w:type="dxa"/>
          </w:tcPr>
          <w:p w:rsidR="00CE147B" w:rsidRDefault="00CE147B">
            <w:pPr>
              <w:pStyle w:val="ConsPlusNormal"/>
            </w:pPr>
            <w:r>
              <w:t>Создание условий для осуществления архитектурной, градостроительной деятельности, эффективного использования земельных ресурсов</w:t>
            </w:r>
          </w:p>
        </w:tc>
        <w:tc>
          <w:tcPr>
            <w:tcW w:w="1020" w:type="dxa"/>
          </w:tcPr>
          <w:p w:rsidR="00CE147B" w:rsidRDefault="00CE147B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906" w:type="dxa"/>
          </w:tcPr>
          <w:p w:rsidR="00CE147B" w:rsidRDefault="00CE147B">
            <w:pPr>
              <w:pStyle w:val="ConsPlusNormal"/>
              <w:jc w:val="center"/>
            </w:pPr>
            <w:r>
              <w:t>2,1844</w:t>
            </w:r>
          </w:p>
        </w:tc>
        <w:tc>
          <w:tcPr>
            <w:tcW w:w="906" w:type="dxa"/>
          </w:tcPr>
          <w:p w:rsidR="00CE147B" w:rsidRDefault="00CE147B">
            <w:pPr>
              <w:pStyle w:val="ConsPlusNormal"/>
              <w:jc w:val="center"/>
            </w:pPr>
            <w:r>
              <w:t>2,1844</w:t>
            </w:r>
          </w:p>
        </w:tc>
        <w:tc>
          <w:tcPr>
            <w:tcW w:w="906" w:type="dxa"/>
          </w:tcPr>
          <w:p w:rsidR="00CE147B" w:rsidRDefault="00CE147B">
            <w:pPr>
              <w:pStyle w:val="ConsPlusNormal"/>
              <w:jc w:val="center"/>
            </w:pPr>
            <w:r>
              <w:t>2,7192</w:t>
            </w:r>
          </w:p>
        </w:tc>
        <w:tc>
          <w:tcPr>
            <w:tcW w:w="906" w:type="dxa"/>
          </w:tcPr>
          <w:p w:rsidR="00CE147B" w:rsidRDefault="00CE147B">
            <w:pPr>
              <w:pStyle w:val="ConsPlusNormal"/>
              <w:jc w:val="center"/>
            </w:pPr>
            <w:r>
              <w:t>2,9104</w:t>
            </w:r>
          </w:p>
        </w:tc>
        <w:tc>
          <w:tcPr>
            <w:tcW w:w="906" w:type="dxa"/>
          </w:tcPr>
          <w:p w:rsidR="00CE147B" w:rsidRDefault="00CE147B">
            <w:pPr>
              <w:pStyle w:val="ConsPlusNormal"/>
              <w:jc w:val="center"/>
            </w:pPr>
            <w:r>
              <w:t>0,500</w:t>
            </w:r>
          </w:p>
        </w:tc>
        <w:tc>
          <w:tcPr>
            <w:tcW w:w="906" w:type="dxa"/>
          </w:tcPr>
          <w:p w:rsidR="00CE147B" w:rsidRDefault="00CE147B">
            <w:pPr>
              <w:pStyle w:val="ConsPlusNormal"/>
              <w:jc w:val="center"/>
            </w:pPr>
            <w:r>
              <w:t>11,37</w:t>
            </w:r>
          </w:p>
        </w:tc>
        <w:tc>
          <w:tcPr>
            <w:tcW w:w="906" w:type="dxa"/>
          </w:tcPr>
          <w:p w:rsidR="00CE147B" w:rsidRDefault="00CE147B">
            <w:pPr>
              <w:pStyle w:val="ConsPlusNormal"/>
              <w:jc w:val="center"/>
            </w:pPr>
            <w:r>
              <w:t>0,500</w:t>
            </w:r>
          </w:p>
        </w:tc>
        <w:tc>
          <w:tcPr>
            <w:tcW w:w="912" w:type="dxa"/>
          </w:tcPr>
          <w:p w:rsidR="00CE147B" w:rsidRDefault="00CE147B">
            <w:pPr>
              <w:pStyle w:val="ConsPlusNormal"/>
              <w:jc w:val="center"/>
            </w:pPr>
            <w:r>
              <w:t>13,43</w:t>
            </w:r>
          </w:p>
        </w:tc>
      </w:tr>
      <w:tr w:rsidR="00CE147B">
        <w:tc>
          <w:tcPr>
            <w:tcW w:w="5329" w:type="dxa"/>
          </w:tcPr>
          <w:p w:rsidR="00CE147B" w:rsidRDefault="00CE147B">
            <w:pPr>
              <w:pStyle w:val="ConsPlusNormal"/>
            </w:pPr>
            <w:r>
              <w:t>Итого, бюджет города:</w:t>
            </w:r>
          </w:p>
        </w:tc>
        <w:tc>
          <w:tcPr>
            <w:tcW w:w="1020" w:type="dxa"/>
          </w:tcPr>
          <w:p w:rsidR="00CE147B" w:rsidRDefault="00CE147B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906" w:type="dxa"/>
          </w:tcPr>
          <w:p w:rsidR="00CE147B" w:rsidRDefault="00CE147B">
            <w:pPr>
              <w:pStyle w:val="ConsPlusNormal"/>
              <w:jc w:val="center"/>
            </w:pPr>
            <w:r>
              <w:t>2,1844</w:t>
            </w:r>
          </w:p>
        </w:tc>
        <w:tc>
          <w:tcPr>
            <w:tcW w:w="906" w:type="dxa"/>
          </w:tcPr>
          <w:p w:rsidR="00CE147B" w:rsidRDefault="00CE147B">
            <w:pPr>
              <w:pStyle w:val="ConsPlusNormal"/>
              <w:jc w:val="center"/>
            </w:pPr>
            <w:r>
              <w:t>2,1844</w:t>
            </w:r>
          </w:p>
        </w:tc>
        <w:tc>
          <w:tcPr>
            <w:tcW w:w="906" w:type="dxa"/>
          </w:tcPr>
          <w:p w:rsidR="00CE147B" w:rsidRDefault="00CE147B">
            <w:pPr>
              <w:pStyle w:val="ConsPlusNormal"/>
              <w:jc w:val="center"/>
            </w:pPr>
            <w:r>
              <w:t>2,7192</w:t>
            </w:r>
          </w:p>
        </w:tc>
        <w:tc>
          <w:tcPr>
            <w:tcW w:w="906" w:type="dxa"/>
          </w:tcPr>
          <w:p w:rsidR="00CE147B" w:rsidRDefault="00CE147B">
            <w:pPr>
              <w:pStyle w:val="ConsPlusNormal"/>
              <w:jc w:val="center"/>
            </w:pPr>
            <w:r>
              <w:t>2,9104</w:t>
            </w:r>
          </w:p>
        </w:tc>
        <w:tc>
          <w:tcPr>
            <w:tcW w:w="906" w:type="dxa"/>
          </w:tcPr>
          <w:p w:rsidR="00CE147B" w:rsidRDefault="00CE147B">
            <w:pPr>
              <w:pStyle w:val="ConsPlusNormal"/>
              <w:jc w:val="center"/>
            </w:pPr>
            <w:r>
              <w:t>0,500</w:t>
            </w:r>
          </w:p>
        </w:tc>
        <w:tc>
          <w:tcPr>
            <w:tcW w:w="906" w:type="dxa"/>
          </w:tcPr>
          <w:p w:rsidR="00CE147B" w:rsidRDefault="00CE147B">
            <w:pPr>
              <w:pStyle w:val="ConsPlusNormal"/>
              <w:jc w:val="center"/>
            </w:pPr>
            <w:r>
              <w:t>11,37</w:t>
            </w:r>
          </w:p>
        </w:tc>
        <w:tc>
          <w:tcPr>
            <w:tcW w:w="906" w:type="dxa"/>
          </w:tcPr>
          <w:p w:rsidR="00CE147B" w:rsidRDefault="00CE147B">
            <w:pPr>
              <w:pStyle w:val="ConsPlusNormal"/>
              <w:jc w:val="center"/>
            </w:pPr>
            <w:r>
              <w:t>0,500</w:t>
            </w:r>
          </w:p>
        </w:tc>
        <w:tc>
          <w:tcPr>
            <w:tcW w:w="912" w:type="dxa"/>
          </w:tcPr>
          <w:p w:rsidR="00CE147B" w:rsidRDefault="00CE147B">
            <w:pPr>
              <w:pStyle w:val="ConsPlusNormal"/>
              <w:jc w:val="center"/>
            </w:pPr>
            <w:r>
              <w:t>13,43</w:t>
            </w:r>
          </w:p>
        </w:tc>
      </w:tr>
      <w:tr w:rsidR="00CE147B">
        <w:tc>
          <w:tcPr>
            <w:tcW w:w="5329" w:type="dxa"/>
          </w:tcPr>
          <w:p w:rsidR="00CE147B" w:rsidRDefault="00CE147B">
            <w:pPr>
              <w:pStyle w:val="ConsPlusNormal"/>
            </w:pPr>
            <w:r>
              <w:t>Всего предусмотрено в бюджете/потребность в финансировании на 2022 - 2025 годы, млн. руб.</w:t>
            </w:r>
          </w:p>
        </w:tc>
        <w:tc>
          <w:tcPr>
            <w:tcW w:w="8274" w:type="dxa"/>
            <w:gridSpan w:val="9"/>
          </w:tcPr>
          <w:p w:rsidR="00CE147B" w:rsidRDefault="00CE147B">
            <w:pPr>
              <w:pStyle w:val="ConsPlusNormal"/>
              <w:jc w:val="center"/>
            </w:pPr>
            <w:r>
              <w:t>5,9036/29,8948</w:t>
            </w:r>
          </w:p>
        </w:tc>
      </w:tr>
    </w:tbl>
    <w:p w:rsidR="00CE147B" w:rsidRDefault="00CE147B">
      <w:pPr>
        <w:pStyle w:val="ConsPlusNormal"/>
        <w:jc w:val="both"/>
      </w:pPr>
    </w:p>
    <w:p w:rsidR="00CE147B" w:rsidRDefault="00CE147B">
      <w:pPr>
        <w:pStyle w:val="ConsPlusTitle"/>
        <w:jc w:val="center"/>
        <w:outlineLvl w:val="2"/>
      </w:pPr>
    </w:p>
    <w:p w:rsidR="00CE147B" w:rsidRDefault="00CE147B">
      <w:pPr>
        <w:pStyle w:val="ConsPlusTitle"/>
        <w:jc w:val="center"/>
        <w:outlineLvl w:val="2"/>
      </w:pPr>
    </w:p>
    <w:p w:rsidR="00CE147B" w:rsidRDefault="00CE147B">
      <w:pPr>
        <w:pStyle w:val="ConsPlusTitle"/>
        <w:jc w:val="center"/>
        <w:outlineLvl w:val="2"/>
      </w:pPr>
    </w:p>
    <w:p w:rsidR="00CE147B" w:rsidRDefault="00CE147B">
      <w:pPr>
        <w:pStyle w:val="ConsPlusTitle"/>
        <w:jc w:val="center"/>
        <w:outlineLvl w:val="2"/>
      </w:pPr>
    </w:p>
    <w:p w:rsidR="00CE147B" w:rsidRDefault="00CE147B">
      <w:pPr>
        <w:pStyle w:val="ConsPlusTitle"/>
        <w:jc w:val="center"/>
        <w:outlineLvl w:val="2"/>
      </w:pPr>
    </w:p>
    <w:p w:rsidR="00CE147B" w:rsidRDefault="00CE147B">
      <w:pPr>
        <w:pStyle w:val="ConsPlusTitle"/>
        <w:jc w:val="center"/>
        <w:outlineLvl w:val="2"/>
      </w:pPr>
    </w:p>
    <w:p w:rsidR="00CE147B" w:rsidRDefault="00CE147B">
      <w:pPr>
        <w:pStyle w:val="ConsPlusTitle"/>
        <w:jc w:val="center"/>
        <w:outlineLvl w:val="2"/>
      </w:pPr>
    </w:p>
    <w:p w:rsidR="00CE147B" w:rsidRDefault="00CE147B">
      <w:pPr>
        <w:pStyle w:val="ConsPlusTitle"/>
        <w:jc w:val="center"/>
        <w:outlineLvl w:val="2"/>
      </w:pPr>
    </w:p>
    <w:p w:rsidR="00CE147B" w:rsidRDefault="00CE147B">
      <w:pPr>
        <w:pStyle w:val="ConsPlusTitle"/>
        <w:jc w:val="center"/>
        <w:outlineLvl w:val="2"/>
      </w:pPr>
    </w:p>
    <w:p w:rsidR="00CE147B" w:rsidRDefault="00CE147B">
      <w:pPr>
        <w:pStyle w:val="ConsPlusTitle"/>
        <w:jc w:val="center"/>
        <w:outlineLvl w:val="2"/>
      </w:pPr>
    </w:p>
    <w:p w:rsidR="00CE147B" w:rsidRDefault="00CE147B">
      <w:pPr>
        <w:pStyle w:val="ConsPlusTitle"/>
        <w:jc w:val="center"/>
        <w:outlineLvl w:val="2"/>
      </w:pPr>
    </w:p>
    <w:p w:rsidR="00CE147B" w:rsidRDefault="00CE147B">
      <w:pPr>
        <w:pStyle w:val="ConsPlusTitle"/>
        <w:jc w:val="center"/>
        <w:outlineLvl w:val="2"/>
      </w:pPr>
      <w:r>
        <w:lastRenderedPageBreak/>
        <w:t>6. Перечень мероприятий подпрограммы "Обеспечение</w:t>
      </w:r>
    </w:p>
    <w:p w:rsidR="00CE147B" w:rsidRDefault="00CE147B">
      <w:pPr>
        <w:pStyle w:val="ConsPlusTitle"/>
        <w:jc w:val="center"/>
      </w:pPr>
      <w:r>
        <w:t xml:space="preserve">градостроительной документацией территорий </w:t>
      </w:r>
      <w:proofErr w:type="gramStart"/>
      <w:r>
        <w:t>городского</w:t>
      </w:r>
      <w:proofErr w:type="gramEnd"/>
    </w:p>
    <w:p w:rsidR="00CE147B" w:rsidRDefault="00CE147B">
      <w:pPr>
        <w:pStyle w:val="ConsPlusTitle"/>
        <w:jc w:val="center"/>
      </w:pPr>
      <w:r>
        <w:t>округа город Рыбинск Ярославской области"</w:t>
      </w:r>
    </w:p>
    <w:p w:rsidR="00CE147B" w:rsidRDefault="00CE147B">
      <w:pPr>
        <w:pStyle w:val="ConsPlusNormal"/>
        <w:jc w:val="both"/>
      </w:pPr>
    </w:p>
    <w:tbl>
      <w:tblPr>
        <w:tblW w:w="15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763"/>
        <w:gridCol w:w="1276"/>
        <w:gridCol w:w="1134"/>
        <w:gridCol w:w="1134"/>
        <w:gridCol w:w="851"/>
        <w:gridCol w:w="850"/>
        <w:gridCol w:w="992"/>
        <w:gridCol w:w="992"/>
        <w:gridCol w:w="992"/>
        <w:gridCol w:w="993"/>
        <w:gridCol w:w="850"/>
        <w:gridCol w:w="992"/>
        <w:gridCol w:w="1276"/>
        <w:gridCol w:w="992"/>
      </w:tblGrid>
      <w:tr w:rsidR="00CE147B" w:rsidTr="00CE147B">
        <w:tc>
          <w:tcPr>
            <w:tcW w:w="1763" w:type="dxa"/>
            <w:vMerge w:val="restart"/>
          </w:tcPr>
          <w:p w:rsidR="00CE147B" w:rsidRDefault="00CE147B">
            <w:pPr>
              <w:pStyle w:val="ConsPlusNormal"/>
              <w:jc w:val="center"/>
            </w:pPr>
            <w:r>
              <w:t>Наименование мероприятия (объекта)</w:t>
            </w:r>
          </w:p>
        </w:tc>
        <w:tc>
          <w:tcPr>
            <w:tcW w:w="1276" w:type="dxa"/>
            <w:vMerge w:val="restart"/>
          </w:tcPr>
          <w:p w:rsidR="00CE147B" w:rsidRDefault="00CE147B">
            <w:pPr>
              <w:pStyle w:val="ConsPlusNormal"/>
              <w:jc w:val="center"/>
            </w:pPr>
            <w:proofErr w:type="spellStart"/>
            <w:r>
              <w:t>Количест</w:t>
            </w:r>
            <w:proofErr w:type="spellEnd"/>
            <w:r>
              <w:t xml:space="preserve">. </w:t>
            </w:r>
            <w:proofErr w:type="spellStart"/>
            <w:r>
              <w:t>хар-ка</w:t>
            </w:r>
            <w:proofErr w:type="spellEnd"/>
            <w:r>
              <w:t>, сроки</w:t>
            </w:r>
          </w:p>
        </w:tc>
        <w:tc>
          <w:tcPr>
            <w:tcW w:w="1134" w:type="dxa"/>
            <w:vMerge w:val="restart"/>
          </w:tcPr>
          <w:p w:rsidR="00CE147B" w:rsidRDefault="00CE147B">
            <w:pPr>
              <w:pStyle w:val="ConsPlusNormal"/>
              <w:jc w:val="center"/>
            </w:pPr>
            <w:r>
              <w:t>Сметная стоимость (млн. руб.)</w:t>
            </w:r>
          </w:p>
        </w:tc>
        <w:tc>
          <w:tcPr>
            <w:tcW w:w="8646" w:type="dxa"/>
            <w:gridSpan w:val="9"/>
          </w:tcPr>
          <w:p w:rsidR="00CE147B" w:rsidRDefault="00CE147B">
            <w:pPr>
              <w:pStyle w:val="ConsPlusNormal"/>
              <w:jc w:val="center"/>
            </w:pPr>
            <w:r>
              <w:t>Объем финансирования по годам (млн. руб.)</w:t>
            </w:r>
          </w:p>
        </w:tc>
        <w:tc>
          <w:tcPr>
            <w:tcW w:w="1276" w:type="dxa"/>
            <w:vMerge w:val="restart"/>
          </w:tcPr>
          <w:p w:rsidR="00CE147B" w:rsidRDefault="00CE147B">
            <w:pPr>
              <w:pStyle w:val="ConsPlusNormal"/>
              <w:jc w:val="center"/>
            </w:pPr>
            <w:r>
              <w:t>Ожидаемый результат</w:t>
            </w:r>
          </w:p>
        </w:tc>
        <w:tc>
          <w:tcPr>
            <w:tcW w:w="992" w:type="dxa"/>
            <w:vMerge w:val="restart"/>
          </w:tcPr>
          <w:p w:rsidR="00CE147B" w:rsidRDefault="00CE147B">
            <w:pPr>
              <w:pStyle w:val="ConsPlusNormal"/>
              <w:jc w:val="center"/>
            </w:pPr>
            <w:r>
              <w:t>Ответственный исполнитель</w:t>
            </w:r>
          </w:p>
        </w:tc>
      </w:tr>
      <w:tr w:rsidR="00CE147B" w:rsidTr="00CE147B">
        <w:tc>
          <w:tcPr>
            <w:tcW w:w="1763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  <w:vMerge w:val="restart"/>
          </w:tcPr>
          <w:p w:rsidR="00CE147B" w:rsidRDefault="00CE147B">
            <w:pPr>
              <w:pStyle w:val="ConsPlusNormal"/>
              <w:jc w:val="center"/>
            </w:pPr>
            <w:r>
              <w:t xml:space="preserve">Источник </w:t>
            </w:r>
            <w:proofErr w:type="spellStart"/>
            <w:r>
              <w:t>финанс</w:t>
            </w:r>
            <w:proofErr w:type="spellEnd"/>
            <w:r>
              <w:t>.</w:t>
            </w:r>
          </w:p>
        </w:tc>
        <w:tc>
          <w:tcPr>
            <w:tcW w:w="1701" w:type="dxa"/>
            <w:gridSpan w:val="2"/>
          </w:tcPr>
          <w:p w:rsidR="00CE147B" w:rsidRDefault="00CE147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984" w:type="dxa"/>
            <w:gridSpan w:val="2"/>
          </w:tcPr>
          <w:p w:rsidR="00CE147B" w:rsidRDefault="00CE147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985" w:type="dxa"/>
            <w:gridSpan w:val="2"/>
          </w:tcPr>
          <w:p w:rsidR="00CE147B" w:rsidRDefault="00CE147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842" w:type="dxa"/>
            <w:gridSpan w:val="2"/>
          </w:tcPr>
          <w:p w:rsidR="00CE147B" w:rsidRDefault="00CE147B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  <w:vMerge/>
          </w:tcPr>
          <w:p w:rsidR="00CE147B" w:rsidRDefault="00CE147B">
            <w:pPr>
              <w:pStyle w:val="ConsPlusNormal"/>
            </w:pPr>
          </w:p>
        </w:tc>
      </w:tr>
      <w:tr w:rsidR="00CE147B" w:rsidTr="00CE147B">
        <w:tc>
          <w:tcPr>
            <w:tcW w:w="1763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851" w:type="dxa"/>
          </w:tcPr>
          <w:p w:rsidR="00CE147B" w:rsidRDefault="00CE147B">
            <w:pPr>
              <w:pStyle w:val="ConsPlusNormal"/>
              <w:jc w:val="center"/>
            </w:pPr>
            <w:r>
              <w:t>Выделено</w:t>
            </w:r>
          </w:p>
        </w:tc>
        <w:tc>
          <w:tcPr>
            <w:tcW w:w="850" w:type="dxa"/>
          </w:tcPr>
          <w:p w:rsidR="00CE147B" w:rsidRDefault="00CE147B">
            <w:pPr>
              <w:pStyle w:val="ConsPlusNormal"/>
              <w:jc w:val="center"/>
            </w:pPr>
            <w:r>
              <w:t>Потребность</w:t>
            </w:r>
          </w:p>
        </w:tc>
        <w:tc>
          <w:tcPr>
            <w:tcW w:w="992" w:type="dxa"/>
          </w:tcPr>
          <w:p w:rsidR="00CE147B" w:rsidRDefault="00CE147B">
            <w:pPr>
              <w:pStyle w:val="ConsPlusNormal"/>
              <w:jc w:val="center"/>
            </w:pPr>
            <w:r>
              <w:t>Выделено</w:t>
            </w:r>
          </w:p>
        </w:tc>
        <w:tc>
          <w:tcPr>
            <w:tcW w:w="992" w:type="dxa"/>
          </w:tcPr>
          <w:p w:rsidR="00CE147B" w:rsidRDefault="00CE147B">
            <w:pPr>
              <w:pStyle w:val="ConsPlusNormal"/>
              <w:jc w:val="center"/>
            </w:pPr>
            <w:r>
              <w:t>Потребность</w:t>
            </w:r>
          </w:p>
        </w:tc>
        <w:tc>
          <w:tcPr>
            <w:tcW w:w="992" w:type="dxa"/>
          </w:tcPr>
          <w:p w:rsidR="00CE147B" w:rsidRDefault="00CE147B">
            <w:pPr>
              <w:pStyle w:val="ConsPlusNormal"/>
              <w:jc w:val="center"/>
            </w:pPr>
            <w:r>
              <w:t>Выделено</w:t>
            </w:r>
          </w:p>
        </w:tc>
        <w:tc>
          <w:tcPr>
            <w:tcW w:w="993" w:type="dxa"/>
          </w:tcPr>
          <w:p w:rsidR="00CE147B" w:rsidRDefault="00CE147B">
            <w:pPr>
              <w:pStyle w:val="ConsPlusNormal"/>
              <w:jc w:val="center"/>
            </w:pPr>
            <w:r>
              <w:t>Потребность</w:t>
            </w:r>
          </w:p>
        </w:tc>
        <w:tc>
          <w:tcPr>
            <w:tcW w:w="850" w:type="dxa"/>
          </w:tcPr>
          <w:p w:rsidR="00CE147B" w:rsidRDefault="00CE147B">
            <w:pPr>
              <w:pStyle w:val="ConsPlusNormal"/>
              <w:jc w:val="center"/>
            </w:pPr>
            <w:r>
              <w:t>Выделено</w:t>
            </w:r>
          </w:p>
        </w:tc>
        <w:tc>
          <w:tcPr>
            <w:tcW w:w="992" w:type="dxa"/>
          </w:tcPr>
          <w:p w:rsidR="00CE147B" w:rsidRDefault="00CE147B">
            <w:pPr>
              <w:pStyle w:val="ConsPlusNormal"/>
              <w:jc w:val="center"/>
            </w:pPr>
            <w:r>
              <w:t>Потребность</w:t>
            </w: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  <w:vMerge/>
          </w:tcPr>
          <w:p w:rsidR="00CE147B" w:rsidRDefault="00CE147B">
            <w:pPr>
              <w:pStyle w:val="ConsPlusNormal"/>
            </w:pPr>
          </w:p>
        </w:tc>
      </w:tr>
      <w:tr w:rsidR="00CE147B" w:rsidTr="00CE147B">
        <w:tc>
          <w:tcPr>
            <w:tcW w:w="15087" w:type="dxa"/>
            <w:gridSpan w:val="14"/>
          </w:tcPr>
          <w:p w:rsidR="00CE147B" w:rsidRDefault="00CE147B">
            <w:pPr>
              <w:pStyle w:val="ConsPlusNormal"/>
              <w:jc w:val="center"/>
            </w:pPr>
            <w:r>
              <w:t>Задача. Создание условий для осуществления архитектурной, градостроительной деятельности, эффективного использования земельных ресурсов</w:t>
            </w:r>
          </w:p>
        </w:tc>
      </w:tr>
      <w:tr w:rsidR="00CE147B" w:rsidTr="00CE147B">
        <w:tc>
          <w:tcPr>
            <w:tcW w:w="1763" w:type="dxa"/>
            <w:vMerge w:val="restart"/>
          </w:tcPr>
          <w:p w:rsidR="00CE147B" w:rsidRDefault="00CE147B">
            <w:pPr>
              <w:pStyle w:val="ConsPlusNormal"/>
            </w:pPr>
            <w:r>
              <w:t>Разработка проекта изменений в Генеральный план</w:t>
            </w:r>
          </w:p>
        </w:tc>
        <w:tc>
          <w:tcPr>
            <w:tcW w:w="1276" w:type="dxa"/>
            <w:vMerge w:val="restart"/>
          </w:tcPr>
          <w:p w:rsidR="00CE147B" w:rsidRDefault="00CE147B">
            <w:pPr>
              <w:pStyle w:val="ConsPlusNormal"/>
              <w:jc w:val="center"/>
            </w:pPr>
            <w:r>
              <w:t>2022 - 1 проект,</w:t>
            </w:r>
          </w:p>
          <w:p w:rsidR="00CE147B" w:rsidRDefault="00CE147B">
            <w:pPr>
              <w:pStyle w:val="ConsPlusNormal"/>
              <w:jc w:val="center"/>
            </w:pPr>
            <w:r>
              <w:t>2023 - 1 проект,</w:t>
            </w:r>
          </w:p>
          <w:p w:rsidR="00CE147B" w:rsidRDefault="00CE147B">
            <w:pPr>
              <w:pStyle w:val="ConsPlusNormal"/>
              <w:jc w:val="center"/>
            </w:pPr>
            <w:r>
              <w:t>2025 - 1 проект</w:t>
            </w:r>
          </w:p>
        </w:tc>
        <w:tc>
          <w:tcPr>
            <w:tcW w:w="1134" w:type="dxa"/>
            <w:vMerge w:val="restart"/>
          </w:tcPr>
          <w:p w:rsidR="00CE147B" w:rsidRDefault="00CE147B">
            <w:pPr>
              <w:pStyle w:val="ConsPlusNormal"/>
              <w:jc w:val="center"/>
            </w:pPr>
            <w:r>
              <w:t>0,000</w:t>
            </w:r>
          </w:p>
        </w:tc>
        <w:tc>
          <w:tcPr>
            <w:tcW w:w="1134" w:type="dxa"/>
          </w:tcPr>
          <w:p w:rsidR="00CE147B" w:rsidRDefault="00CE147B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851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3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 w:val="restart"/>
          </w:tcPr>
          <w:p w:rsidR="00CE147B" w:rsidRDefault="00CE147B">
            <w:pPr>
              <w:pStyle w:val="ConsPlusNormal"/>
              <w:jc w:val="center"/>
            </w:pPr>
            <w:r>
              <w:t>Наличие актуального Генерального плана, соответствующего действующему законодательству</w:t>
            </w:r>
          </w:p>
        </w:tc>
        <w:tc>
          <w:tcPr>
            <w:tcW w:w="992" w:type="dxa"/>
            <w:vMerge w:val="restart"/>
          </w:tcPr>
          <w:p w:rsidR="00CE147B" w:rsidRDefault="00CE147B">
            <w:pPr>
              <w:pStyle w:val="ConsPlusNormal"/>
              <w:jc w:val="center"/>
            </w:pPr>
            <w:r>
              <w:t>ДАГ</w:t>
            </w:r>
          </w:p>
        </w:tc>
      </w:tr>
      <w:tr w:rsidR="00CE147B" w:rsidTr="00CE147B">
        <w:tc>
          <w:tcPr>
            <w:tcW w:w="1763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</w:tcPr>
          <w:p w:rsidR="00CE147B" w:rsidRDefault="00CE147B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851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3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  <w:vMerge/>
          </w:tcPr>
          <w:p w:rsidR="00CE147B" w:rsidRDefault="00CE147B">
            <w:pPr>
              <w:pStyle w:val="ConsPlusNormal"/>
            </w:pPr>
          </w:p>
        </w:tc>
      </w:tr>
      <w:tr w:rsidR="00CE147B" w:rsidTr="00CE147B">
        <w:tc>
          <w:tcPr>
            <w:tcW w:w="1763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</w:tcPr>
          <w:p w:rsidR="00CE147B" w:rsidRDefault="00CE147B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851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3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  <w:vMerge/>
          </w:tcPr>
          <w:p w:rsidR="00CE147B" w:rsidRDefault="00CE147B">
            <w:pPr>
              <w:pStyle w:val="ConsPlusNormal"/>
            </w:pPr>
          </w:p>
        </w:tc>
      </w:tr>
      <w:tr w:rsidR="00CE147B" w:rsidTr="00CE147B">
        <w:tc>
          <w:tcPr>
            <w:tcW w:w="1763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</w:tcPr>
          <w:p w:rsidR="00CE147B" w:rsidRDefault="00CE147B">
            <w:pPr>
              <w:pStyle w:val="ConsPlusNormal"/>
              <w:jc w:val="center"/>
            </w:pPr>
            <w:r>
              <w:t xml:space="preserve">Др. </w:t>
            </w:r>
            <w:proofErr w:type="spellStart"/>
            <w:r>
              <w:t>ср-ва</w:t>
            </w:r>
            <w:proofErr w:type="spellEnd"/>
          </w:p>
        </w:tc>
        <w:tc>
          <w:tcPr>
            <w:tcW w:w="851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3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  <w:vMerge/>
          </w:tcPr>
          <w:p w:rsidR="00CE147B" w:rsidRDefault="00CE147B">
            <w:pPr>
              <w:pStyle w:val="ConsPlusNormal"/>
            </w:pPr>
          </w:p>
        </w:tc>
      </w:tr>
      <w:tr w:rsidR="00CE147B" w:rsidTr="00CE147B">
        <w:tc>
          <w:tcPr>
            <w:tcW w:w="1763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</w:tcPr>
          <w:p w:rsidR="00CE147B" w:rsidRDefault="00CE147B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851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3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  <w:vMerge/>
          </w:tcPr>
          <w:p w:rsidR="00CE147B" w:rsidRDefault="00CE147B">
            <w:pPr>
              <w:pStyle w:val="ConsPlusNormal"/>
            </w:pPr>
          </w:p>
        </w:tc>
      </w:tr>
      <w:tr w:rsidR="00CE147B" w:rsidTr="00CE147B">
        <w:tc>
          <w:tcPr>
            <w:tcW w:w="1763" w:type="dxa"/>
            <w:vMerge w:val="restart"/>
          </w:tcPr>
          <w:p w:rsidR="00CE147B" w:rsidRDefault="00CE147B">
            <w:pPr>
              <w:pStyle w:val="ConsPlusNormal"/>
            </w:pPr>
            <w:r>
              <w:t xml:space="preserve">Разработка </w:t>
            </w:r>
            <w:r>
              <w:lastRenderedPageBreak/>
              <w:t>Генерального плана</w:t>
            </w:r>
          </w:p>
        </w:tc>
        <w:tc>
          <w:tcPr>
            <w:tcW w:w="1276" w:type="dxa"/>
            <w:vMerge w:val="restart"/>
          </w:tcPr>
          <w:p w:rsidR="00CE147B" w:rsidRDefault="00CE147B">
            <w:pPr>
              <w:pStyle w:val="ConsPlusNormal"/>
              <w:jc w:val="center"/>
            </w:pPr>
            <w:r>
              <w:lastRenderedPageBreak/>
              <w:t xml:space="preserve">2024 - 1 </w:t>
            </w:r>
            <w:r>
              <w:lastRenderedPageBreak/>
              <w:t>проект</w:t>
            </w:r>
          </w:p>
        </w:tc>
        <w:tc>
          <w:tcPr>
            <w:tcW w:w="1134" w:type="dxa"/>
            <w:vMerge w:val="restart"/>
          </w:tcPr>
          <w:p w:rsidR="00CE147B" w:rsidRDefault="00CE147B">
            <w:pPr>
              <w:pStyle w:val="ConsPlusNormal"/>
              <w:jc w:val="center"/>
            </w:pPr>
            <w:r>
              <w:lastRenderedPageBreak/>
              <w:t>4,540</w:t>
            </w:r>
          </w:p>
        </w:tc>
        <w:tc>
          <w:tcPr>
            <w:tcW w:w="1134" w:type="dxa"/>
          </w:tcPr>
          <w:p w:rsidR="00CE147B" w:rsidRDefault="00CE147B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851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  <w:jc w:val="center"/>
            </w:pPr>
            <w:r>
              <w:t>0,500</w:t>
            </w:r>
          </w:p>
        </w:tc>
        <w:tc>
          <w:tcPr>
            <w:tcW w:w="993" w:type="dxa"/>
          </w:tcPr>
          <w:p w:rsidR="00CE147B" w:rsidRDefault="00CE147B">
            <w:pPr>
              <w:pStyle w:val="ConsPlusNormal"/>
              <w:jc w:val="center"/>
            </w:pPr>
            <w:r>
              <w:t>4,540</w:t>
            </w: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 w:val="restart"/>
          </w:tcPr>
          <w:p w:rsidR="00CE147B" w:rsidRDefault="00CE147B">
            <w:pPr>
              <w:pStyle w:val="ConsPlusNormal"/>
              <w:jc w:val="center"/>
            </w:pPr>
            <w:r>
              <w:t xml:space="preserve">Наличие </w:t>
            </w:r>
            <w:r>
              <w:lastRenderedPageBreak/>
              <w:t>актуального Генерального плана, соответствующего действующему законодательству</w:t>
            </w:r>
          </w:p>
        </w:tc>
        <w:tc>
          <w:tcPr>
            <w:tcW w:w="992" w:type="dxa"/>
            <w:vMerge w:val="restart"/>
          </w:tcPr>
          <w:p w:rsidR="00CE147B" w:rsidRDefault="00CE147B">
            <w:pPr>
              <w:pStyle w:val="ConsPlusNormal"/>
              <w:jc w:val="center"/>
            </w:pPr>
            <w:r>
              <w:lastRenderedPageBreak/>
              <w:t>ДАГ</w:t>
            </w:r>
          </w:p>
        </w:tc>
      </w:tr>
      <w:tr w:rsidR="00CE147B" w:rsidTr="00CE147B">
        <w:tc>
          <w:tcPr>
            <w:tcW w:w="1763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</w:tcPr>
          <w:p w:rsidR="00CE147B" w:rsidRDefault="00CE147B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851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3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  <w:vMerge/>
          </w:tcPr>
          <w:p w:rsidR="00CE147B" w:rsidRDefault="00CE147B">
            <w:pPr>
              <w:pStyle w:val="ConsPlusNormal"/>
            </w:pPr>
          </w:p>
        </w:tc>
      </w:tr>
      <w:tr w:rsidR="00CE147B" w:rsidTr="00CE147B">
        <w:tc>
          <w:tcPr>
            <w:tcW w:w="1763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</w:tcPr>
          <w:p w:rsidR="00CE147B" w:rsidRDefault="00CE147B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851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3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  <w:vMerge/>
          </w:tcPr>
          <w:p w:rsidR="00CE147B" w:rsidRDefault="00CE147B">
            <w:pPr>
              <w:pStyle w:val="ConsPlusNormal"/>
            </w:pPr>
          </w:p>
        </w:tc>
      </w:tr>
      <w:tr w:rsidR="00CE147B" w:rsidTr="00CE147B">
        <w:tc>
          <w:tcPr>
            <w:tcW w:w="1763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</w:tcPr>
          <w:p w:rsidR="00CE147B" w:rsidRDefault="00CE147B">
            <w:pPr>
              <w:pStyle w:val="ConsPlusNormal"/>
              <w:jc w:val="center"/>
            </w:pPr>
            <w:r>
              <w:t xml:space="preserve">Др. </w:t>
            </w:r>
            <w:proofErr w:type="spellStart"/>
            <w:r>
              <w:t>ср-ва</w:t>
            </w:r>
            <w:proofErr w:type="spellEnd"/>
          </w:p>
        </w:tc>
        <w:tc>
          <w:tcPr>
            <w:tcW w:w="851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3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  <w:vMerge/>
          </w:tcPr>
          <w:p w:rsidR="00CE147B" w:rsidRDefault="00CE147B">
            <w:pPr>
              <w:pStyle w:val="ConsPlusNormal"/>
            </w:pPr>
          </w:p>
        </w:tc>
      </w:tr>
      <w:tr w:rsidR="00CE147B" w:rsidTr="00CE147B">
        <w:tc>
          <w:tcPr>
            <w:tcW w:w="1763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</w:tcPr>
          <w:p w:rsidR="00CE147B" w:rsidRDefault="00CE147B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851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  <w:jc w:val="center"/>
            </w:pPr>
            <w:r>
              <w:t>0,500</w:t>
            </w:r>
          </w:p>
        </w:tc>
        <w:tc>
          <w:tcPr>
            <w:tcW w:w="993" w:type="dxa"/>
          </w:tcPr>
          <w:p w:rsidR="00CE147B" w:rsidRDefault="00CE147B">
            <w:pPr>
              <w:pStyle w:val="ConsPlusNormal"/>
              <w:jc w:val="center"/>
            </w:pPr>
            <w:r>
              <w:t>4,540</w:t>
            </w: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  <w:vMerge/>
          </w:tcPr>
          <w:p w:rsidR="00CE147B" w:rsidRDefault="00CE147B">
            <w:pPr>
              <w:pStyle w:val="ConsPlusNormal"/>
            </w:pPr>
          </w:p>
        </w:tc>
      </w:tr>
      <w:tr w:rsidR="00CE147B" w:rsidTr="00CE147B">
        <w:tc>
          <w:tcPr>
            <w:tcW w:w="1763" w:type="dxa"/>
            <w:vMerge w:val="restart"/>
          </w:tcPr>
          <w:p w:rsidR="00CE147B" w:rsidRDefault="00CE147B">
            <w:pPr>
              <w:pStyle w:val="ConsPlusNormal"/>
            </w:pPr>
            <w:r>
              <w:t>Разработка проекта изменений в Правила землепользования и застройки</w:t>
            </w:r>
          </w:p>
        </w:tc>
        <w:tc>
          <w:tcPr>
            <w:tcW w:w="1276" w:type="dxa"/>
            <w:vMerge w:val="restart"/>
          </w:tcPr>
          <w:p w:rsidR="00CE147B" w:rsidRDefault="00CE147B">
            <w:pPr>
              <w:pStyle w:val="ConsPlusNormal"/>
              <w:jc w:val="center"/>
            </w:pPr>
            <w:r>
              <w:t>2022 - 1 проект,</w:t>
            </w:r>
          </w:p>
          <w:p w:rsidR="00CE147B" w:rsidRDefault="00CE147B">
            <w:pPr>
              <w:pStyle w:val="ConsPlusNormal"/>
              <w:jc w:val="center"/>
            </w:pPr>
            <w:r>
              <w:t>2023 - 1 проект,</w:t>
            </w:r>
          </w:p>
          <w:p w:rsidR="00CE147B" w:rsidRDefault="00CE147B">
            <w:pPr>
              <w:pStyle w:val="ConsPlusNormal"/>
              <w:jc w:val="center"/>
            </w:pPr>
            <w:r>
              <w:t>2024 - 1 проект</w:t>
            </w:r>
          </w:p>
          <w:p w:rsidR="00CE147B" w:rsidRDefault="00CE147B">
            <w:pPr>
              <w:pStyle w:val="ConsPlusNormal"/>
              <w:jc w:val="center"/>
            </w:pPr>
            <w:r>
              <w:t>2025 - 1 проект</w:t>
            </w:r>
          </w:p>
        </w:tc>
        <w:tc>
          <w:tcPr>
            <w:tcW w:w="1134" w:type="dxa"/>
            <w:vMerge w:val="restart"/>
          </w:tcPr>
          <w:p w:rsidR="00CE147B" w:rsidRDefault="00CE147B">
            <w:pPr>
              <w:pStyle w:val="ConsPlusNormal"/>
              <w:jc w:val="center"/>
            </w:pPr>
            <w:r>
              <w:t>0,000</w:t>
            </w:r>
          </w:p>
        </w:tc>
        <w:tc>
          <w:tcPr>
            <w:tcW w:w="1134" w:type="dxa"/>
          </w:tcPr>
          <w:p w:rsidR="00CE147B" w:rsidRDefault="00CE147B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851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3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 w:val="restart"/>
          </w:tcPr>
          <w:p w:rsidR="00CE147B" w:rsidRDefault="00CE147B">
            <w:pPr>
              <w:pStyle w:val="ConsPlusNormal"/>
              <w:jc w:val="center"/>
            </w:pPr>
            <w:r>
              <w:t>Наличие актуальных Правил землепользования и застройки, соответствующих действующему законодательству</w:t>
            </w:r>
          </w:p>
        </w:tc>
        <w:tc>
          <w:tcPr>
            <w:tcW w:w="992" w:type="dxa"/>
            <w:vMerge w:val="restart"/>
          </w:tcPr>
          <w:p w:rsidR="00CE147B" w:rsidRDefault="00CE147B">
            <w:pPr>
              <w:pStyle w:val="ConsPlusNormal"/>
              <w:jc w:val="center"/>
            </w:pPr>
            <w:r>
              <w:t>ДАГ</w:t>
            </w:r>
          </w:p>
        </w:tc>
      </w:tr>
      <w:tr w:rsidR="00CE147B" w:rsidTr="00CE147B">
        <w:tc>
          <w:tcPr>
            <w:tcW w:w="1763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</w:tcPr>
          <w:p w:rsidR="00CE147B" w:rsidRDefault="00CE147B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851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3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  <w:vMerge/>
          </w:tcPr>
          <w:p w:rsidR="00CE147B" w:rsidRDefault="00CE147B">
            <w:pPr>
              <w:pStyle w:val="ConsPlusNormal"/>
            </w:pPr>
          </w:p>
        </w:tc>
      </w:tr>
      <w:tr w:rsidR="00CE147B" w:rsidTr="00CE147B">
        <w:tc>
          <w:tcPr>
            <w:tcW w:w="1763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</w:tcPr>
          <w:p w:rsidR="00CE147B" w:rsidRDefault="00CE147B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851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3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  <w:vMerge/>
          </w:tcPr>
          <w:p w:rsidR="00CE147B" w:rsidRDefault="00CE147B">
            <w:pPr>
              <w:pStyle w:val="ConsPlusNormal"/>
            </w:pPr>
          </w:p>
        </w:tc>
      </w:tr>
      <w:tr w:rsidR="00CE147B" w:rsidTr="00CE147B">
        <w:tc>
          <w:tcPr>
            <w:tcW w:w="1763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</w:tcPr>
          <w:p w:rsidR="00CE147B" w:rsidRDefault="00CE147B">
            <w:pPr>
              <w:pStyle w:val="ConsPlusNormal"/>
              <w:jc w:val="center"/>
            </w:pPr>
            <w:r>
              <w:t xml:space="preserve">Др. </w:t>
            </w:r>
            <w:proofErr w:type="spellStart"/>
            <w:r>
              <w:t>ср-ва</w:t>
            </w:r>
            <w:proofErr w:type="spellEnd"/>
          </w:p>
        </w:tc>
        <w:tc>
          <w:tcPr>
            <w:tcW w:w="851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3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  <w:vMerge/>
          </w:tcPr>
          <w:p w:rsidR="00CE147B" w:rsidRDefault="00CE147B">
            <w:pPr>
              <w:pStyle w:val="ConsPlusNormal"/>
            </w:pPr>
          </w:p>
        </w:tc>
      </w:tr>
      <w:tr w:rsidR="00CE147B" w:rsidTr="00CE147B">
        <w:tc>
          <w:tcPr>
            <w:tcW w:w="1763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</w:tcPr>
          <w:p w:rsidR="00CE147B" w:rsidRDefault="00CE147B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851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3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  <w:vMerge/>
          </w:tcPr>
          <w:p w:rsidR="00CE147B" w:rsidRDefault="00CE147B">
            <w:pPr>
              <w:pStyle w:val="ConsPlusNormal"/>
            </w:pPr>
          </w:p>
        </w:tc>
      </w:tr>
      <w:tr w:rsidR="00CE147B" w:rsidTr="00CE147B">
        <w:tc>
          <w:tcPr>
            <w:tcW w:w="1763" w:type="dxa"/>
            <w:vMerge w:val="restart"/>
          </w:tcPr>
          <w:p w:rsidR="00CE147B" w:rsidRDefault="00CE147B">
            <w:pPr>
              <w:pStyle w:val="ConsPlusNormal"/>
            </w:pPr>
            <w:r>
              <w:lastRenderedPageBreak/>
              <w:t>Подготовка сведений о границах территориальных зон для внесения в Единый государственный реестр недвижимости</w:t>
            </w:r>
          </w:p>
        </w:tc>
        <w:tc>
          <w:tcPr>
            <w:tcW w:w="1276" w:type="dxa"/>
            <w:vMerge w:val="restart"/>
          </w:tcPr>
          <w:p w:rsidR="00CE147B" w:rsidRDefault="00CE147B">
            <w:pPr>
              <w:pStyle w:val="ConsPlusNormal"/>
              <w:jc w:val="center"/>
            </w:pPr>
            <w:r>
              <w:t>2023 - 17 карт (планов),</w:t>
            </w:r>
          </w:p>
          <w:p w:rsidR="00CE147B" w:rsidRDefault="00CE147B">
            <w:pPr>
              <w:pStyle w:val="ConsPlusNormal"/>
              <w:jc w:val="center"/>
            </w:pPr>
            <w:r>
              <w:t>2024 - 10 карт (планов);</w:t>
            </w:r>
          </w:p>
          <w:p w:rsidR="00CE147B" w:rsidRDefault="00CE147B">
            <w:pPr>
              <w:pStyle w:val="ConsPlusNormal"/>
              <w:jc w:val="center"/>
            </w:pPr>
            <w:r>
              <w:t>2025 - 10 карт (планов).</w:t>
            </w:r>
          </w:p>
        </w:tc>
        <w:tc>
          <w:tcPr>
            <w:tcW w:w="1134" w:type="dxa"/>
            <w:vMerge w:val="restart"/>
          </w:tcPr>
          <w:p w:rsidR="00CE147B" w:rsidRDefault="00CE147B">
            <w:pPr>
              <w:pStyle w:val="ConsPlusNormal"/>
              <w:jc w:val="center"/>
            </w:pPr>
            <w:r>
              <w:t>0,000</w:t>
            </w:r>
          </w:p>
        </w:tc>
        <w:tc>
          <w:tcPr>
            <w:tcW w:w="1134" w:type="dxa"/>
          </w:tcPr>
          <w:p w:rsidR="00CE147B" w:rsidRDefault="00CE147B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851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  <w:jc w:val="center"/>
            </w:pPr>
            <w:r>
              <w:t>1,0924</w:t>
            </w:r>
          </w:p>
        </w:tc>
        <w:tc>
          <w:tcPr>
            <w:tcW w:w="992" w:type="dxa"/>
          </w:tcPr>
          <w:p w:rsidR="00CE147B" w:rsidRDefault="00CE147B">
            <w:pPr>
              <w:pStyle w:val="ConsPlusNormal"/>
              <w:jc w:val="center"/>
            </w:pPr>
            <w:r>
              <w:t>1,2836</w:t>
            </w: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3" w:type="dxa"/>
          </w:tcPr>
          <w:p w:rsidR="00CE147B" w:rsidRDefault="00CE147B">
            <w:pPr>
              <w:pStyle w:val="ConsPlusNormal"/>
              <w:jc w:val="center"/>
            </w:pPr>
            <w:r>
              <w:t>0,70658</w:t>
            </w: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  <w:jc w:val="center"/>
            </w:pPr>
            <w:r>
              <w:t>0,70658</w:t>
            </w:r>
          </w:p>
        </w:tc>
        <w:tc>
          <w:tcPr>
            <w:tcW w:w="1276" w:type="dxa"/>
            <w:vMerge w:val="restart"/>
          </w:tcPr>
          <w:p w:rsidR="00CE147B" w:rsidRDefault="00CE147B">
            <w:pPr>
              <w:pStyle w:val="ConsPlusNormal"/>
              <w:jc w:val="center"/>
            </w:pPr>
            <w:r>
              <w:t>Наличие актуальных Правил землепользования и застройки, соответствующих действующему законодательству</w:t>
            </w:r>
          </w:p>
        </w:tc>
        <w:tc>
          <w:tcPr>
            <w:tcW w:w="992" w:type="dxa"/>
            <w:vMerge w:val="restart"/>
          </w:tcPr>
          <w:p w:rsidR="00CE147B" w:rsidRDefault="00CE147B">
            <w:pPr>
              <w:pStyle w:val="ConsPlusNormal"/>
              <w:jc w:val="center"/>
            </w:pPr>
            <w:r>
              <w:t>ДАГ</w:t>
            </w:r>
          </w:p>
        </w:tc>
      </w:tr>
      <w:tr w:rsidR="00CE147B" w:rsidTr="00CE147B">
        <w:tc>
          <w:tcPr>
            <w:tcW w:w="1763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</w:tcPr>
          <w:p w:rsidR="00CE147B" w:rsidRDefault="00CE147B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851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3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  <w:vMerge/>
          </w:tcPr>
          <w:p w:rsidR="00CE147B" w:rsidRDefault="00CE147B">
            <w:pPr>
              <w:pStyle w:val="ConsPlusNormal"/>
            </w:pPr>
          </w:p>
        </w:tc>
      </w:tr>
      <w:tr w:rsidR="00CE147B" w:rsidTr="00CE147B">
        <w:tc>
          <w:tcPr>
            <w:tcW w:w="1763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</w:tcPr>
          <w:p w:rsidR="00CE147B" w:rsidRDefault="00CE147B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851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3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  <w:vMerge/>
          </w:tcPr>
          <w:p w:rsidR="00CE147B" w:rsidRDefault="00CE147B">
            <w:pPr>
              <w:pStyle w:val="ConsPlusNormal"/>
            </w:pPr>
          </w:p>
        </w:tc>
      </w:tr>
      <w:tr w:rsidR="00CE147B" w:rsidTr="00CE147B">
        <w:tc>
          <w:tcPr>
            <w:tcW w:w="1763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</w:tcPr>
          <w:p w:rsidR="00CE147B" w:rsidRDefault="00CE147B">
            <w:pPr>
              <w:pStyle w:val="ConsPlusNormal"/>
              <w:jc w:val="center"/>
            </w:pPr>
            <w:r>
              <w:t xml:space="preserve">Др. </w:t>
            </w:r>
            <w:proofErr w:type="spellStart"/>
            <w:r>
              <w:t>ср-ва</w:t>
            </w:r>
            <w:proofErr w:type="spellEnd"/>
          </w:p>
        </w:tc>
        <w:tc>
          <w:tcPr>
            <w:tcW w:w="851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3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  <w:vMerge/>
          </w:tcPr>
          <w:p w:rsidR="00CE147B" w:rsidRDefault="00CE147B">
            <w:pPr>
              <w:pStyle w:val="ConsPlusNormal"/>
            </w:pPr>
          </w:p>
        </w:tc>
      </w:tr>
      <w:tr w:rsidR="00CE147B" w:rsidTr="00CE147B">
        <w:tc>
          <w:tcPr>
            <w:tcW w:w="1763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</w:tcPr>
          <w:p w:rsidR="00CE147B" w:rsidRDefault="00CE147B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851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  <w:jc w:val="center"/>
            </w:pPr>
            <w:r>
              <w:t>1,0924</w:t>
            </w:r>
          </w:p>
        </w:tc>
        <w:tc>
          <w:tcPr>
            <w:tcW w:w="992" w:type="dxa"/>
          </w:tcPr>
          <w:p w:rsidR="00CE147B" w:rsidRDefault="00CE147B">
            <w:pPr>
              <w:pStyle w:val="ConsPlusNormal"/>
              <w:jc w:val="center"/>
            </w:pPr>
            <w:r>
              <w:t>1,2836</w:t>
            </w: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3" w:type="dxa"/>
          </w:tcPr>
          <w:p w:rsidR="00CE147B" w:rsidRDefault="00CE147B">
            <w:pPr>
              <w:pStyle w:val="ConsPlusNormal"/>
              <w:jc w:val="center"/>
            </w:pPr>
            <w:r>
              <w:t>0,70658</w:t>
            </w: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  <w:jc w:val="center"/>
            </w:pPr>
            <w:r>
              <w:t>0,70658</w:t>
            </w: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  <w:vMerge/>
          </w:tcPr>
          <w:p w:rsidR="00CE147B" w:rsidRDefault="00CE147B">
            <w:pPr>
              <w:pStyle w:val="ConsPlusNormal"/>
            </w:pPr>
          </w:p>
        </w:tc>
      </w:tr>
      <w:tr w:rsidR="00CE147B" w:rsidTr="00CE147B">
        <w:tc>
          <w:tcPr>
            <w:tcW w:w="1763" w:type="dxa"/>
            <w:vMerge w:val="restart"/>
          </w:tcPr>
          <w:p w:rsidR="00CE147B" w:rsidRDefault="00CE147B">
            <w:pPr>
              <w:pStyle w:val="ConsPlusNormal"/>
            </w:pPr>
            <w:r>
              <w:t xml:space="preserve">Разработка </w:t>
            </w:r>
            <w:proofErr w:type="gramStart"/>
            <w:r>
              <w:t>проекта зон охраны объектов культурного наследия</w:t>
            </w:r>
            <w:proofErr w:type="gramEnd"/>
          </w:p>
        </w:tc>
        <w:tc>
          <w:tcPr>
            <w:tcW w:w="1276" w:type="dxa"/>
            <w:vMerge w:val="restart"/>
          </w:tcPr>
          <w:p w:rsidR="00CE147B" w:rsidRDefault="00CE147B">
            <w:pPr>
              <w:pStyle w:val="ConsPlusNormal"/>
              <w:jc w:val="center"/>
            </w:pPr>
            <w:r>
              <w:t>2022 - 2023 - 1 проект;</w:t>
            </w:r>
          </w:p>
          <w:p w:rsidR="00CE147B" w:rsidRDefault="00CE147B">
            <w:pPr>
              <w:pStyle w:val="ConsPlusNormal"/>
              <w:jc w:val="center"/>
            </w:pPr>
            <w:r>
              <w:t>2025 - 1 проект</w:t>
            </w:r>
          </w:p>
        </w:tc>
        <w:tc>
          <w:tcPr>
            <w:tcW w:w="1134" w:type="dxa"/>
            <w:vMerge w:val="restart"/>
          </w:tcPr>
          <w:p w:rsidR="00CE147B" w:rsidRDefault="00CE147B">
            <w:pPr>
              <w:pStyle w:val="ConsPlusNormal"/>
              <w:jc w:val="center"/>
            </w:pPr>
            <w:r>
              <w:t>4,326</w:t>
            </w:r>
          </w:p>
        </w:tc>
        <w:tc>
          <w:tcPr>
            <w:tcW w:w="1134" w:type="dxa"/>
          </w:tcPr>
          <w:p w:rsidR="00CE147B" w:rsidRDefault="00CE147B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851" w:type="dxa"/>
          </w:tcPr>
          <w:p w:rsidR="00CE147B" w:rsidRDefault="00CE147B">
            <w:pPr>
              <w:pStyle w:val="ConsPlusNormal"/>
              <w:jc w:val="center"/>
            </w:pPr>
            <w:r>
              <w:t>0,499</w:t>
            </w:r>
          </w:p>
        </w:tc>
        <w:tc>
          <w:tcPr>
            <w:tcW w:w="850" w:type="dxa"/>
          </w:tcPr>
          <w:p w:rsidR="00CE147B" w:rsidRDefault="00CE147B">
            <w:pPr>
              <w:pStyle w:val="ConsPlusNormal"/>
              <w:jc w:val="center"/>
            </w:pPr>
            <w:r>
              <w:t>0,499</w:t>
            </w:r>
          </w:p>
        </w:tc>
        <w:tc>
          <w:tcPr>
            <w:tcW w:w="992" w:type="dxa"/>
          </w:tcPr>
          <w:p w:rsidR="00CE147B" w:rsidRDefault="00CE147B">
            <w:pPr>
              <w:pStyle w:val="ConsPlusNormal"/>
              <w:jc w:val="center"/>
            </w:pPr>
            <w:r>
              <w:t>0,1497</w:t>
            </w:r>
          </w:p>
        </w:tc>
        <w:tc>
          <w:tcPr>
            <w:tcW w:w="992" w:type="dxa"/>
          </w:tcPr>
          <w:p w:rsidR="00CE147B" w:rsidRDefault="00CE147B">
            <w:pPr>
              <w:pStyle w:val="ConsPlusNormal"/>
              <w:jc w:val="center"/>
            </w:pPr>
            <w:r>
              <w:t>0,1497</w:t>
            </w: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3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  <w:jc w:val="center"/>
            </w:pPr>
            <w:r>
              <w:t>0,500</w:t>
            </w:r>
          </w:p>
        </w:tc>
        <w:tc>
          <w:tcPr>
            <w:tcW w:w="992" w:type="dxa"/>
          </w:tcPr>
          <w:p w:rsidR="00CE147B" w:rsidRDefault="00CE147B">
            <w:pPr>
              <w:pStyle w:val="ConsPlusNormal"/>
              <w:jc w:val="center"/>
            </w:pPr>
            <w:r>
              <w:t>3,779</w:t>
            </w:r>
          </w:p>
        </w:tc>
        <w:tc>
          <w:tcPr>
            <w:tcW w:w="1276" w:type="dxa"/>
            <w:vMerge w:val="restart"/>
          </w:tcPr>
          <w:p w:rsidR="00CE147B" w:rsidRDefault="00CE147B">
            <w:pPr>
              <w:pStyle w:val="ConsPlusNormal"/>
              <w:jc w:val="center"/>
            </w:pPr>
            <w:r>
              <w:t>Наличие актуального Проекта зон охраны объектов культурного наследия, соответс</w:t>
            </w:r>
            <w:r>
              <w:lastRenderedPageBreak/>
              <w:t>твующего действующему законодательству</w:t>
            </w:r>
          </w:p>
        </w:tc>
        <w:tc>
          <w:tcPr>
            <w:tcW w:w="992" w:type="dxa"/>
            <w:vMerge w:val="restart"/>
          </w:tcPr>
          <w:p w:rsidR="00CE147B" w:rsidRDefault="00CE147B">
            <w:pPr>
              <w:pStyle w:val="ConsPlusNormal"/>
              <w:jc w:val="center"/>
            </w:pPr>
            <w:r>
              <w:lastRenderedPageBreak/>
              <w:t>ДАГ</w:t>
            </w:r>
          </w:p>
        </w:tc>
      </w:tr>
      <w:tr w:rsidR="00CE147B" w:rsidTr="00CE147B">
        <w:tc>
          <w:tcPr>
            <w:tcW w:w="1763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</w:tcPr>
          <w:p w:rsidR="00CE147B" w:rsidRDefault="00CE147B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851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3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  <w:vMerge/>
          </w:tcPr>
          <w:p w:rsidR="00CE147B" w:rsidRDefault="00CE147B">
            <w:pPr>
              <w:pStyle w:val="ConsPlusNormal"/>
            </w:pPr>
          </w:p>
        </w:tc>
      </w:tr>
      <w:tr w:rsidR="00CE147B" w:rsidTr="00CE147B">
        <w:tc>
          <w:tcPr>
            <w:tcW w:w="1763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</w:tcPr>
          <w:p w:rsidR="00CE147B" w:rsidRDefault="00CE147B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851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3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  <w:vMerge/>
          </w:tcPr>
          <w:p w:rsidR="00CE147B" w:rsidRDefault="00CE147B">
            <w:pPr>
              <w:pStyle w:val="ConsPlusNormal"/>
            </w:pPr>
          </w:p>
        </w:tc>
      </w:tr>
      <w:tr w:rsidR="00CE147B" w:rsidTr="00CE147B">
        <w:tc>
          <w:tcPr>
            <w:tcW w:w="1763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</w:tcPr>
          <w:p w:rsidR="00CE147B" w:rsidRDefault="00CE147B">
            <w:pPr>
              <w:pStyle w:val="ConsPlusNormal"/>
              <w:jc w:val="center"/>
            </w:pPr>
            <w:r>
              <w:t xml:space="preserve">Др. </w:t>
            </w:r>
            <w:proofErr w:type="spellStart"/>
            <w:r>
              <w:t>ср-ва</w:t>
            </w:r>
            <w:proofErr w:type="spellEnd"/>
          </w:p>
        </w:tc>
        <w:tc>
          <w:tcPr>
            <w:tcW w:w="851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3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  <w:vMerge/>
          </w:tcPr>
          <w:p w:rsidR="00CE147B" w:rsidRDefault="00CE147B">
            <w:pPr>
              <w:pStyle w:val="ConsPlusNormal"/>
            </w:pPr>
          </w:p>
        </w:tc>
      </w:tr>
      <w:tr w:rsidR="00CE147B" w:rsidTr="00CE147B">
        <w:tc>
          <w:tcPr>
            <w:tcW w:w="1763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</w:tcPr>
          <w:p w:rsidR="00CE147B" w:rsidRDefault="00CE147B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851" w:type="dxa"/>
          </w:tcPr>
          <w:p w:rsidR="00CE147B" w:rsidRDefault="00CE147B">
            <w:pPr>
              <w:pStyle w:val="ConsPlusNormal"/>
              <w:jc w:val="center"/>
            </w:pPr>
            <w:r>
              <w:t>0,499</w:t>
            </w:r>
          </w:p>
        </w:tc>
        <w:tc>
          <w:tcPr>
            <w:tcW w:w="850" w:type="dxa"/>
          </w:tcPr>
          <w:p w:rsidR="00CE147B" w:rsidRDefault="00CE147B">
            <w:pPr>
              <w:pStyle w:val="ConsPlusNormal"/>
              <w:jc w:val="center"/>
            </w:pPr>
            <w:r>
              <w:t>0,499</w:t>
            </w:r>
          </w:p>
        </w:tc>
        <w:tc>
          <w:tcPr>
            <w:tcW w:w="992" w:type="dxa"/>
          </w:tcPr>
          <w:p w:rsidR="00CE147B" w:rsidRDefault="00CE147B">
            <w:pPr>
              <w:pStyle w:val="ConsPlusNormal"/>
              <w:jc w:val="center"/>
            </w:pPr>
            <w:r>
              <w:t>0,1497</w:t>
            </w:r>
          </w:p>
        </w:tc>
        <w:tc>
          <w:tcPr>
            <w:tcW w:w="992" w:type="dxa"/>
          </w:tcPr>
          <w:p w:rsidR="00CE147B" w:rsidRDefault="00CE147B">
            <w:pPr>
              <w:pStyle w:val="ConsPlusNormal"/>
              <w:jc w:val="center"/>
            </w:pPr>
            <w:r>
              <w:t>0,1497</w:t>
            </w: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3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  <w:jc w:val="center"/>
            </w:pPr>
            <w:r>
              <w:t>0,500</w:t>
            </w:r>
          </w:p>
        </w:tc>
        <w:tc>
          <w:tcPr>
            <w:tcW w:w="992" w:type="dxa"/>
          </w:tcPr>
          <w:p w:rsidR="00CE147B" w:rsidRDefault="00CE147B">
            <w:pPr>
              <w:pStyle w:val="ConsPlusNormal"/>
              <w:jc w:val="center"/>
            </w:pPr>
            <w:r>
              <w:t>3,779</w:t>
            </w: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  <w:vMerge/>
          </w:tcPr>
          <w:p w:rsidR="00CE147B" w:rsidRDefault="00CE147B">
            <w:pPr>
              <w:pStyle w:val="ConsPlusNormal"/>
            </w:pPr>
          </w:p>
        </w:tc>
      </w:tr>
      <w:tr w:rsidR="00CE147B" w:rsidTr="00CE147B">
        <w:tc>
          <w:tcPr>
            <w:tcW w:w="1763" w:type="dxa"/>
            <w:vMerge w:val="restart"/>
          </w:tcPr>
          <w:p w:rsidR="00CE147B" w:rsidRDefault="00CE147B">
            <w:pPr>
              <w:pStyle w:val="ConsPlusNormal"/>
            </w:pPr>
            <w:r>
              <w:lastRenderedPageBreak/>
              <w:t>Проведение государственной историко-культурной экспертизы:</w:t>
            </w:r>
          </w:p>
          <w:p w:rsidR="00CE147B" w:rsidRDefault="00CE147B">
            <w:pPr>
              <w:pStyle w:val="ConsPlusNormal"/>
            </w:pPr>
            <w:r>
              <w:t xml:space="preserve">1) </w:t>
            </w:r>
            <w:proofErr w:type="gramStart"/>
            <w:r>
              <w:t>выявленных</w:t>
            </w:r>
            <w:proofErr w:type="gramEnd"/>
            <w:r>
              <w:t xml:space="preserve"> ОКН, находящихся в муниципальной собственности;</w:t>
            </w:r>
          </w:p>
          <w:p w:rsidR="00CE147B" w:rsidRDefault="00CE147B">
            <w:pPr>
              <w:pStyle w:val="ConsPlusNormal"/>
            </w:pPr>
            <w:r>
              <w:t>2) земель, находящихся в государственной или муниципальн</w:t>
            </w:r>
            <w:r>
              <w:lastRenderedPageBreak/>
              <w:t>ой собственности, путем археологической разведки</w:t>
            </w:r>
          </w:p>
        </w:tc>
        <w:tc>
          <w:tcPr>
            <w:tcW w:w="1276" w:type="dxa"/>
            <w:vMerge w:val="restart"/>
          </w:tcPr>
          <w:p w:rsidR="00CE147B" w:rsidRDefault="00CE147B">
            <w:pPr>
              <w:pStyle w:val="ConsPlusNormal"/>
              <w:jc w:val="center"/>
            </w:pPr>
            <w:r>
              <w:lastRenderedPageBreak/>
              <w:t>2022, 2024</w:t>
            </w:r>
          </w:p>
          <w:p w:rsidR="00CE147B" w:rsidRDefault="00CE147B">
            <w:pPr>
              <w:pStyle w:val="ConsPlusNormal"/>
              <w:jc w:val="center"/>
            </w:pPr>
            <w:r>
              <w:t xml:space="preserve">9 </w:t>
            </w:r>
            <w:proofErr w:type="spellStart"/>
            <w:r>
              <w:t>эксп</w:t>
            </w:r>
            <w:proofErr w:type="spellEnd"/>
            <w:r>
              <w:t>.</w:t>
            </w:r>
          </w:p>
        </w:tc>
        <w:tc>
          <w:tcPr>
            <w:tcW w:w="1134" w:type="dxa"/>
            <w:vMerge w:val="restart"/>
          </w:tcPr>
          <w:p w:rsidR="00CE147B" w:rsidRDefault="00CE147B">
            <w:pPr>
              <w:pStyle w:val="ConsPlusNormal"/>
              <w:jc w:val="center"/>
            </w:pPr>
            <w:r>
              <w:t>0,955</w:t>
            </w:r>
          </w:p>
        </w:tc>
        <w:tc>
          <w:tcPr>
            <w:tcW w:w="1134" w:type="dxa"/>
          </w:tcPr>
          <w:p w:rsidR="00CE147B" w:rsidRDefault="00CE147B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851" w:type="dxa"/>
          </w:tcPr>
          <w:p w:rsidR="00CE147B" w:rsidRDefault="00CE147B">
            <w:pPr>
              <w:pStyle w:val="ConsPlusNormal"/>
              <w:jc w:val="center"/>
            </w:pPr>
            <w:r>
              <w:t>0,089</w:t>
            </w:r>
          </w:p>
        </w:tc>
        <w:tc>
          <w:tcPr>
            <w:tcW w:w="850" w:type="dxa"/>
          </w:tcPr>
          <w:p w:rsidR="00CE147B" w:rsidRDefault="00CE147B">
            <w:pPr>
              <w:pStyle w:val="ConsPlusNormal"/>
              <w:jc w:val="center"/>
            </w:pPr>
            <w:r>
              <w:t>0,089</w:t>
            </w:r>
          </w:p>
        </w:tc>
        <w:tc>
          <w:tcPr>
            <w:tcW w:w="992" w:type="dxa"/>
          </w:tcPr>
          <w:p w:rsidR="00CE147B" w:rsidRDefault="00CE147B">
            <w:pPr>
              <w:pStyle w:val="ConsPlusNormal"/>
              <w:jc w:val="center"/>
            </w:pPr>
            <w:r>
              <w:t>0,000</w:t>
            </w:r>
          </w:p>
        </w:tc>
        <w:tc>
          <w:tcPr>
            <w:tcW w:w="992" w:type="dxa"/>
          </w:tcPr>
          <w:p w:rsidR="00CE147B" w:rsidRDefault="00CE147B">
            <w:pPr>
              <w:pStyle w:val="ConsPlusNormal"/>
              <w:jc w:val="center"/>
            </w:pPr>
            <w:r>
              <w:t>0,000</w:t>
            </w:r>
          </w:p>
        </w:tc>
        <w:tc>
          <w:tcPr>
            <w:tcW w:w="992" w:type="dxa"/>
          </w:tcPr>
          <w:p w:rsidR="00CE147B" w:rsidRDefault="00CE147B">
            <w:pPr>
              <w:pStyle w:val="ConsPlusNormal"/>
              <w:jc w:val="center"/>
            </w:pPr>
            <w:r>
              <w:t>0,000</w:t>
            </w:r>
          </w:p>
        </w:tc>
        <w:tc>
          <w:tcPr>
            <w:tcW w:w="993" w:type="dxa"/>
          </w:tcPr>
          <w:p w:rsidR="00CE147B" w:rsidRDefault="00CE147B">
            <w:pPr>
              <w:pStyle w:val="ConsPlusNormal"/>
              <w:jc w:val="center"/>
            </w:pPr>
            <w:r>
              <w:t>0,520</w:t>
            </w:r>
          </w:p>
        </w:tc>
        <w:tc>
          <w:tcPr>
            <w:tcW w:w="850" w:type="dxa"/>
          </w:tcPr>
          <w:p w:rsidR="00CE147B" w:rsidRDefault="00CE147B">
            <w:pPr>
              <w:pStyle w:val="ConsPlusNormal"/>
              <w:jc w:val="center"/>
            </w:pPr>
            <w:r>
              <w:t>0,000</w:t>
            </w:r>
          </w:p>
        </w:tc>
        <w:tc>
          <w:tcPr>
            <w:tcW w:w="992" w:type="dxa"/>
          </w:tcPr>
          <w:p w:rsidR="00CE147B" w:rsidRDefault="00CE147B">
            <w:pPr>
              <w:pStyle w:val="ConsPlusNormal"/>
              <w:jc w:val="center"/>
            </w:pPr>
            <w:r>
              <w:t>0,000</w:t>
            </w:r>
          </w:p>
        </w:tc>
        <w:tc>
          <w:tcPr>
            <w:tcW w:w="1276" w:type="dxa"/>
            <w:vMerge w:val="restart"/>
          </w:tcPr>
          <w:p w:rsidR="00CE147B" w:rsidRDefault="00CE147B">
            <w:pPr>
              <w:pStyle w:val="ConsPlusNormal"/>
              <w:jc w:val="center"/>
            </w:pPr>
            <w:r>
              <w:t>Включение 8 объектов культурного наследия в единый государственный реестр объектов культурного наследия (памятников истории и культуры)</w:t>
            </w:r>
          </w:p>
        </w:tc>
        <w:tc>
          <w:tcPr>
            <w:tcW w:w="992" w:type="dxa"/>
            <w:vMerge w:val="restart"/>
          </w:tcPr>
          <w:p w:rsidR="00CE147B" w:rsidRDefault="00CE147B">
            <w:pPr>
              <w:pStyle w:val="ConsPlusNormal"/>
              <w:jc w:val="center"/>
            </w:pPr>
            <w:r>
              <w:t>ДАГ</w:t>
            </w:r>
          </w:p>
        </w:tc>
      </w:tr>
      <w:tr w:rsidR="00CE147B" w:rsidTr="00CE147B">
        <w:tc>
          <w:tcPr>
            <w:tcW w:w="1763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</w:tcPr>
          <w:p w:rsidR="00CE147B" w:rsidRDefault="00CE147B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851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3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  <w:vMerge/>
          </w:tcPr>
          <w:p w:rsidR="00CE147B" w:rsidRDefault="00CE147B">
            <w:pPr>
              <w:pStyle w:val="ConsPlusNormal"/>
            </w:pPr>
          </w:p>
        </w:tc>
      </w:tr>
      <w:tr w:rsidR="00CE147B" w:rsidTr="00CE147B">
        <w:tc>
          <w:tcPr>
            <w:tcW w:w="1763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</w:tcPr>
          <w:p w:rsidR="00CE147B" w:rsidRDefault="00CE147B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851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3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  <w:vMerge/>
          </w:tcPr>
          <w:p w:rsidR="00CE147B" w:rsidRDefault="00CE147B">
            <w:pPr>
              <w:pStyle w:val="ConsPlusNormal"/>
            </w:pPr>
          </w:p>
        </w:tc>
      </w:tr>
      <w:tr w:rsidR="00CE147B" w:rsidTr="00CE147B">
        <w:tc>
          <w:tcPr>
            <w:tcW w:w="1763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</w:tcPr>
          <w:p w:rsidR="00CE147B" w:rsidRDefault="00CE147B">
            <w:pPr>
              <w:pStyle w:val="ConsPlusNormal"/>
              <w:jc w:val="center"/>
            </w:pPr>
            <w:r>
              <w:t xml:space="preserve">Др. </w:t>
            </w:r>
            <w:proofErr w:type="spellStart"/>
            <w:r>
              <w:t>ср-ва</w:t>
            </w:r>
            <w:proofErr w:type="spellEnd"/>
          </w:p>
        </w:tc>
        <w:tc>
          <w:tcPr>
            <w:tcW w:w="851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3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  <w:vMerge/>
          </w:tcPr>
          <w:p w:rsidR="00CE147B" w:rsidRDefault="00CE147B">
            <w:pPr>
              <w:pStyle w:val="ConsPlusNormal"/>
            </w:pPr>
          </w:p>
        </w:tc>
      </w:tr>
      <w:tr w:rsidR="00CE147B" w:rsidTr="00CE147B">
        <w:tc>
          <w:tcPr>
            <w:tcW w:w="1763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</w:tcPr>
          <w:p w:rsidR="00CE147B" w:rsidRDefault="00CE147B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851" w:type="dxa"/>
          </w:tcPr>
          <w:p w:rsidR="00CE147B" w:rsidRDefault="00CE147B">
            <w:pPr>
              <w:pStyle w:val="ConsPlusNormal"/>
              <w:jc w:val="center"/>
            </w:pPr>
            <w:r>
              <w:t>0,089</w:t>
            </w:r>
          </w:p>
        </w:tc>
        <w:tc>
          <w:tcPr>
            <w:tcW w:w="850" w:type="dxa"/>
          </w:tcPr>
          <w:p w:rsidR="00CE147B" w:rsidRDefault="00CE147B">
            <w:pPr>
              <w:pStyle w:val="ConsPlusNormal"/>
              <w:jc w:val="center"/>
            </w:pPr>
            <w:r>
              <w:t>0,089</w:t>
            </w:r>
          </w:p>
        </w:tc>
        <w:tc>
          <w:tcPr>
            <w:tcW w:w="992" w:type="dxa"/>
          </w:tcPr>
          <w:p w:rsidR="00CE147B" w:rsidRDefault="00CE147B">
            <w:pPr>
              <w:pStyle w:val="ConsPlusNormal"/>
              <w:jc w:val="center"/>
            </w:pPr>
            <w:r>
              <w:t>0,000</w:t>
            </w:r>
          </w:p>
        </w:tc>
        <w:tc>
          <w:tcPr>
            <w:tcW w:w="992" w:type="dxa"/>
          </w:tcPr>
          <w:p w:rsidR="00CE147B" w:rsidRDefault="00CE147B">
            <w:pPr>
              <w:pStyle w:val="ConsPlusNormal"/>
              <w:jc w:val="center"/>
            </w:pPr>
            <w:r>
              <w:t>0,000</w:t>
            </w:r>
          </w:p>
        </w:tc>
        <w:tc>
          <w:tcPr>
            <w:tcW w:w="992" w:type="dxa"/>
          </w:tcPr>
          <w:p w:rsidR="00CE147B" w:rsidRDefault="00CE147B">
            <w:pPr>
              <w:pStyle w:val="ConsPlusNormal"/>
              <w:jc w:val="center"/>
            </w:pPr>
            <w:r>
              <w:t>0,000</w:t>
            </w:r>
          </w:p>
        </w:tc>
        <w:tc>
          <w:tcPr>
            <w:tcW w:w="993" w:type="dxa"/>
          </w:tcPr>
          <w:p w:rsidR="00CE147B" w:rsidRDefault="00CE147B">
            <w:pPr>
              <w:pStyle w:val="ConsPlusNormal"/>
              <w:jc w:val="center"/>
            </w:pPr>
            <w:r>
              <w:t>0,520</w:t>
            </w:r>
          </w:p>
        </w:tc>
        <w:tc>
          <w:tcPr>
            <w:tcW w:w="850" w:type="dxa"/>
          </w:tcPr>
          <w:p w:rsidR="00CE147B" w:rsidRDefault="00CE147B">
            <w:pPr>
              <w:pStyle w:val="ConsPlusNormal"/>
              <w:jc w:val="center"/>
            </w:pPr>
            <w:r>
              <w:t>0,000</w:t>
            </w:r>
          </w:p>
        </w:tc>
        <w:tc>
          <w:tcPr>
            <w:tcW w:w="992" w:type="dxa"/>
          </w:tcPr>
          <w:p w:rsidR="00CE147B" w:rsidRDefault="00CE147B">
            <w:pPr>
              <w:pStyle w:val="ConsPlusNormal"/>
              <w:jc w:val="center"/>
            </w:pPr>
            <w:r>
              <w:t>0,000</w:t>
            </w: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  <w:vMerge/>
          </w:tcPr>
          <w:p w:rsidR="00CE147B" w:rsidRDefault="00CE147B">
            <w:pPr>
              <w:pStyle w:val="ConsPlusNormal"/>
            </w:pPr>
          </w:p>
        </w:tc>
      </w:tr>
      <w:tr w:rsidR="00CE147B" w:rsidTr="00CE147B">
        <w:tc>
          <w:tcPr>
            <w:tcW w:w="1763" w:type="dxa"/>
            <w:vMerge w:val="restart"/>
          </w:tcPr>
          <w:p w:rsidR="00CE147B" w:rsidRDefault="00CE147B">
            <w:pPr>
              <w:pStyle w:val="ConsPlusNormal"/>
            </w:pPr>
            <w:r>
              <w:lastRenderedPageBreak/>
              <w:t xml:space="preserve">Внесение изменений в проект планировки и разработка проекта межевания территории в районе улиц </w:t>
            </w:r>
            <w:proofErr w:type="spellStart"/>
            <w:r>
              <w:t>Партизанская-Новоселов-Гражданская-пр</w:t>
            </w:r>
            <w:proofErr w:type="spellEnd"/>
            <w:r>
              <w:t>. Серова (в т.ч. инженерные изыскания) (этап 2)</w:t>
            </w:r>
          </w:p>
        </w:tc>
        <w:tc>
          <w:tcPr>
            <w:tcW w:w="1276" w:type="dxa"/>
            <w:vMerge w:val="restart"/>
          </w:tcPr>
          <w:p w:rsidR="00CE147B" w:rsidRDefault="00CE147B">
            <w:pPr>
              <w:pStyle w:val="ConsPlusNormal"/>
              <w:jc w:val="center"/>
            </w:pPr>
            <w:r>
              <w:t>2023, 36,08 га</w:t>
            </w:r>
          </w:p>
        </w:tc>
        <w:tc>
          <w:tcPr>
            <w:tcW w:w="1134" w:type="dxa"/>
            <w:vMerge w:val="restart"/>
          </w:tcPr>
          <w:p w:rsidR="00CE147B" w:rsidRDefault="00CE147B">
            <w:pPr>
              <w:pStyle w:val="ConsPlusNormal"/>
              <w:jc w:val="center"/>
            </w:pPr>
            <w:r>
              <w:t>0,948</w:t>
            </w:r>
          </w:p>
        </w:tc>
        <w:tc>
          <w:tcPr>
            <w:tcW w:w="1134" w:type="dxa"/>
          </w:tcPr>
          <w:p w:rsidR="00CE147B" w:rsidRDefault="00CE147B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851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  <w:jc w:val="center"/>
            </w:pPr>
            <w:r>
              <w:t>0,948</w:t>
            </w:r>
          </w:p>
        </w:tc>
        <w:tc>
          <w:tcPr>
            <w:tcW w:w="992" w:type="dxa"/>
          </w:tcPr>
          <w:p w:rsidR="00CE147B" w:rsidRDefault="00CE147B">
            <w:pPr>
              <w:pStyle w:val="ConsPlusNormal"/>
              <w:jc w:val="center"/>
            </w:pPr>
            <w:r>
              <w:t>0,948</w:t>
            </w: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3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 w:val="restart"/>
          </w:tcPr>
          <w:p w:rsidR="00CE147B" w:rsidRDefault="00CE147B">
            <w:pPr>
              <w:pStyle w:val="ConsPlusNormal"/>
              <w:jc w:val="center"/>
            </w:pPr>
            <w:r>
              <w:t>Возможность формирования не менее 7 земельных участков в целях многоквартирного жилищного строительства</w:t>
            </w:r>
          </w:p>
        </w:tc>
        <w:tc>
          <w:tcPr>
            <w:tcW w:w="992" w:type="dxa"/>
            <w:vMerge w:val="restart"/>
          </w:tcPr>
          <w:p w:rsidR="00CE147B" w:rsidRDefault="00CE147B">
            <w:pPr>
              <w:pStyle w:val="ConsPlusNormal"/>
            </w:pPr>
          </w:p>
        </w:tc>
      </w:tr>
      <w:tr w:rsidR="00CE147B" w:rsidTr="00CE147B">
        <w:tc>
          <w:tcPr>
            <w:tcW w:w="1763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</w:tcPr>
          <w:p w:rsidR="00CE147B" w:rsidRDefault="00CE147B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851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3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  <w:vMerge/>
          </w:tcPr>
          <w:p w:rsidR="00CE147B" w:rsidRDefault="00CE147B">
            <w:pPr>
              <w:pStyle w:val="ConsPlusNormal"/>
            </w:pPr>
          </w:p>
        </w:tc>
      </w:tr>
      <w:tr w:rsidR="00CE147B" w:rsidTr="00CE147B">
        <w:tc>
          <w:tcPr>
            <w:tcW w:w="1763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</w:tcPr>
          <w:p w:rsidR="00CE147B" w:rsidRDefault="00CE147B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851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3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  <w:vMerge/>
          </w:tcPr>
          <w:p w:rsidR="00CE147B" w:rsidRDefault="00CE147B">
            <w:pPr>
              <w:pStyle w:val="ConsPlusNormal"/>
            </w:pPr>
          </w:p>
        </w:tc>
      </w:tr>
      <w:tr w:rsidR="00CE147B" w:rsidTr="00CE147B">
        <w:tc>
          <w:tcPr>
            <w:tcW w:w="1763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</w:tcPr>
          <w:p w:rsidR="00CE147B" w:rsidRDefault="00CE147B">
            <w:pPr>
              <w:pStyle w:val="ConsPlusNormal"/>
              <w:jc w:val="center"/>
            </w:pPr>
            <w:r>
              <w:t xml:space="preserve">Др. </w:t>
            </w:r>
            <w:proofErr w:type="spellStart"/>
            <w:r>
              <w:t>ср-ва</w:t>
            </w:r>
            <w:proofErr w:type="spellEnd"/>
          </w:p>
        </w:tc>
        <w:tc>
          <w:tcPr>
            <w:tcW w:w="851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3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  <w:vMerge/>
          </w:tcPr>
          <w:p w:rsidR="00CE147B" w:rsidRDefault="00CE147B">
            <w:pPr>
              <w:pStyle w:val="ConsPlusNormal"/>
            </w:pPr>
          </w:p>
        </w:tc>
      </w:tr>
      <w:tr w:rsidR="00CE147B" w:rsidTr="00CE147B">
        <w:tc>
          <w:tcPr>
            <w:tcW w:w="1763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</w:tcPr>
          <w:p w:rsidR="00CE147B" w:rsidRDefault="00CE147B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851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  <w:jc w:val="center"/>
            </w:pPr>
            <w:r>
              <w:t>0,948</w:t>
            </w:r>
          </w:p>
        </w:tc>
        <w:tc>
          <w:tcPr>
            <w:tcW w:w="992" w:type="dxa"/>
          </w:tcPr>
          <w:p w:rsidR="00CE147B" w:rsidRDefault="00CE147B">
            <w:pPr>
              <w:pStyle w:val="ConsPlusNormal"/>
              <w:jc w:val="center"/>
            </w:pPr>
            <w:r>
              <w:t>0,948</w:t>
            </w: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3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  <w:vMerge/>
          </w:tcPr>
          <w:p w:rsidR="00CE147B" w:rsidRDefault="00CE147B">
            <w:pPr>
              <w:pStyle w:val="ConsPlusNormal"/>
            </w:pPr>
          </w:p>
        </w:tc>
      </w:tr>
      <w:tr w:rsidR="00CE147B" w:rsidTr="00CE147B">
        <w:tc>
          <w:tcPr>
            <w:tcW w:w="1763" w:type="dxa"/>
            <w:vMerge w:val="restart"/>
          </w:tcPr>
          <w:p w:rsidR="00CE147B" w:rsidRDefault="00CE147B">
            <w:pPr>
              <w:pStyle w:val="ConsPlusNormal"/>
            </w:pPr>
            <w:r>
              <w:t xml:space="preserve">Разработка проекта планировки и </w:t>
            </w:r>
            <w:r>
              <w:lastRenderedPageBreak/>
              <w:t>проекта межевания территории в границах ул. 9 Мая - пр. Революции - Приборостроителей - Суркова (в т.ч. инженерные изыскания)</w:t>
            </w:r>
          </w:p>
        </w:tc>
        <w:tc>
          <w:tcPr>
            <w:tcW w:w="1276" w:type="dxa"/>
            <w:vMerge w:val="restart"/>
          </w:tcPr>
          <w:p w:rsidR="00CE147B" w:rsidRDefault="00CE147B">
            <w:pPr>
              <w:pStyle w:val="ConsPlusNormal"/>
              <w:jc w:val="center"/>
            </w:pPr>
            <w:r>
              <w:lastRenderedPageBreak/>
              <w:t>2024, 30,05 га</w:t>
            </w:r>
          </w:p>
        </w:tc>
        <w:tc>
          <w:tcPr>
            <w:tcW w:w="1134" w:type="dxa"/>
            <w:vMerge w:val="restart"/>
          </w:tcPr>
          <w:p w:rsidR="00CE147B" w:rsidRDefault="00CE147B">
            <w:pPr>
              <w:pStyle w:val="ConsPlusNormal"/>
              <w:jc w:val="center"/>
            </w:pPr>
            <w:r>
              <w:t>1,32967</w:t>
            </w:r>
          </w:p>
        </w:tc>
        <w:tc>
          <w:tcPr>
            <w:tcW w:w="1134" w:type="dxa"/>
          </w:tcPr>
          <w:p w:rsidR="00CE147B" w:rsidRDefault="00CE147B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851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3" w:type="dxa"/>
          </w:tcPr>
          <w:p w:rsidR="00CE147B" w:rsidRDefault="00CE147B">
            <w:pPr>
              <w:pStyle w:val="ConsPlusNormal"/>
              <w:jc w:val="center"/>
            </w:pPr>
            <w:r>
              <w:t>1,32967</w:t>
            </w: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 w:val="restart"/>
          </w:tcPr>
          <w:p w:rsidR="00CE147B" w:rsidRDefault="00CE147B">
            <w:pPr>
              <w:pStyle w:val="ConsPlusNormal"/>
              <w:jc w:val="center"/>
            </w:pPr>
            <w:r>
              <w:t>Возможность размеще</w:t>
            </w:r>
            <w:r>
              <w:lastRenderedPageBreak/>
              <w:t>ния объекта местного значения, изъятия земельных участков для муниципальных нужд</w:t>
            </w:r>
          </w:p>
        </w:tc>
        <w:tc>
          <w:tcPr>
            <w:tcW w:w="992" w:type="dxa"/>
            <w:vMerge w:val="restart"/>
          </w:tcPr>
          <w:p w:rsidR="00CE147B" w:rsidRDefault="00CE147B">
            <w:pPr>
              <w:pStyle w:val="ConsPlusNormal"/>
              <w:jc w:val="center"/>
            </w:pPr>
            <w:r>
              <w:lastRenderedPageBreak/>
              <w:t>ДАГ</w:t>
            </w:r>
          </w:p>
        </w:tc>
      </w:tr>
      <w:tr w:rsidR="00CE147B" w:rsidTr="00CE147B">
        <w:tc>
          <w:tcPr>
            <w:tcW w:w="1763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</w:tcPr>
          <w:p w:rsidR="00CE147B" w:rsidRDefault="00CE147B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851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3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  <w:vMerge/>
          </w:tcPr>
          <w:p w:rsidR="00CE147B" w:rsidRDefault="00CE147B">
            <w:pPr>
              <w:pStyle w:val="ConsPlusNormal"/>
            </w:pPr>
          </w:p>
        </w:tc>
      </w:tr>
      <w:tr w:rsidR="00CE147B" w:rsidTr="00CE147B">
        <w:tc>
          <w:tcPr>
            <w:tcW w:w="1763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</w:tcPr>
          <w:p w:rsidR="00CE147B" w:rsidRDefault="00CE147B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851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3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  <w:vMerge/>
          </w:tcPr>
          <w:p w:rsidR="00CE147B" w:rsidRDefault="00CE147B">
            <w:pPr>
              <w:pStyle w:val="ConsPlusNormal"/>
            </w:pPr>
          </w:p>
        </w:tc>
      </w:tr>
      <w:tr w:rsidR="00CE147B" w:rsidTr="00CE147B">
        <w:tc>
          <w:tcPr>
            <w:tcW w:w="1763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</w:tcPr>
          <w:p w:rsidR="00CE147B" w:rsidRDefault="00CE147B">
            <w:pPr>
              <w:pStyle w:val="ConsPlusNormal"/>
              <w:jc w:val="center"/>
            </w:pPr>
            <w:r>
              <w:t xml:space="preserve">Др. </w:t>
            </w:r>
            <w:proofErr w:type="spellStart"/>
            <w:r>
              <w:t>ср-ва</w:t>
            </w:r>
            <w:proofErr w:type="spellEnd"/>
          </w:p>
        </w:tc>
        <w:tc>
          <w:tcPr>
            <w:tcW w:w="851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3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  <w:vMerge/>
          </w:tcPr>
          <w:p w:rsidR="00CE147B" w:rsidRDefault="00CE147B">
            <w:pPr>
              <w:pStyle w:val="ConsPlusNormal"/>
            </w:pPr>
          </w:p>
        </w:tc>
      </w:tr>
      <w:tr w:rsidR="00CE147B" w:rsidTr="00CE147B">
        <w:tc>
          <w:tcPr>
            <w:tcW w:w="1763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</w:tcPr>
          <w:p w:rsidR="00CE147B" w:rsidRDefault="00CE147B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851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3" w:type="dxa"/>
          </w:tcPr>
          <w:p w:rsidR="00CE147B" w:rsidRDefault="00CE147B">
            <w:pPr>
              <w:pStyle w:val="ConsPlusNormal"/>
              <w:jc w:val="center"/>
            </w:pPr>
            <w:r>
              <w:t>1,32967</w:t>
            </w: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  <w:vMerge/>
          </w:tcPr>
          <w:p w:rsidR="00CE147B" w:rsidRDefault="00CE147B">
            <w:pPr>
              <w:pStyle w:val="ConsPlusNormal"/>
            </w:pPr>
          </w:p>
        </w:tc>
      </w:tr>
      <w:tr w:rsidR="00CE147B" w:rsidTr="00CE147B">
        <w:tc>
          <w:tcPr>
            <w:tcW w:w="1763" w:type="dxa"/>
            <w:vMerge w:val="restart"/>
          </w:tcPr>
          <w:p w:rsidR="00CE147B" w:rsidRDefault="00CE147B">
            <w:pPr>
              <w:pStyle w:val="ConsPlusNormal"/>
            </w:pPr>
            <w:r>
              <w:t>Разработка проекта планировки и проекта межевания территории в районе д. 1а по Полевой ул. (в т.ч. инженерные изыскания)</w:t>
            </w:r>
          </w:p>
        </w:tc>
        <w:tc>
          <w:tcPr>
            <w:tcW w:w="1276" w:type="dxa"/>
            <w:vMerge w:val="restart"/>
          </w:tcPr>
          <w:p w:rsidR="00CE147B" w:rsidRDefault="00CE147B">
            <w:pPr>
              <w:pStyle w:val="ConsPlusNormal"/>
              <w:jc w:val="center"/>
            </w:pPr>
            <w:r>
              <w:t>2025, 0,16 га</w:t>
            </w:r>
          </w:p>
        </w:tc>
        <w:tc>
          <w:tcPr>
            <w:tcW w:w="1134" w:type="dxa"/>
            <w:vMerge w:val="restart"/>
          </w:tcPr>
          <w:p w:rsidR="00CE147B" w:rsidRDefault="00CE147B">
            <w:pPr>
              <w:pStyle w:val="ConsPlusNormal"/>
              <w:jc w:val="center"/>
            </w:pPr>
            <w:r>
              <w:t>0,206</w:t>
            </w:r>
          </w:p>
        </w:tc>
        <w:tc>
          <w:tcPr>
            <w:tcW w:w="1134" w:type="dxa"/>
          </w:tcPr>
          <w:p w:rsidR="00CE147B" w:rsidRDefault="00CE147B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851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3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  <w:jc w:val="center"/>
            </w:pPr>
            <w:r>
              <w:t>0,000</w:t>
            </w:r>
          </w:p>
        </w:tc>
        <w:tc>
          <w:tcPr>
            <w:tcW w:w="992" w:type="dxa"/>
          </w:tcPr>
          <w:p w:rsidR="00CE147B" w:rsidRDefault="00CE147B">
            <w:pPr>
              <w:pStyle w:val="ConsPlusNormal"/>
              <w:jc w:val="center"/>
            </w:pPr>
            <w:r>
              <w:t>0,206</w:t>
            </w:r>
          </w:p>
        </w:tc>
        <w:tc>
          <w:tcPr>
            <w:tcW w:w="1276" w:type="dxa"/>
            <w:vMerge w:val="restart"/>
          </w:tcPr>
          <w:p w:rsidR="00CE147B" w:rsidRDefault="00CE147B">
            <w:pPr>
              <w:pStyle w:val="ConsPlusNormal"/>
              <w:jc w:val="center"/>
            </w:pPr>
            <w:r>
              <w:t>Возможность формирования не менее 1 земельного участка в целях многоквартирного жилищного строительства</w:t>
            </w:r>
          </w:p>
        </w:tc>
        <w:tc>
          <w:tcPr>
            <w:tcW w:w="992" w:type="dxa"/>
            <w:vMerge w:val="restart"/>
          </w:tcPr>
          <w:p w:rsidR="00CE147B" w:rsidRDefault="00CE147B">
            <w:pPr>
              <w:pStyle w:val="ConsPlusNormal"/>
              <w:jc w:val="center"/>
            </w:pPr>
            <w:r>
              <w:t>ДАГ</w:t>
            </w:r>
          </w:p>
        </w:tc>
      </w:tr>
      <w:tr w:rsidR="00CE147B" w:rsidTr="00CE147B">
        <w:tc>
          <w:tcPr>
            <w:tcW w:w="1763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</w:tcPr>
          <w:p w:rsidR="00CE147B" w:rsidRDefault="00CE147B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851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3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  <w:vMerge/>
          </w:tcPr>
          <w:p w:rsidR="00CE147B" w:rsidRDefault="00CE147B">
            <w:pPr>
              <w:pStyle w:val="ConsPlusNormal"/>
            </w:pPr>
          </w:p>
        </w:tc>
      </w:tr>
      <w:tr w:rsidR="00CE147B" w:rsidTr="00CE147B">
        <w:tc>
          <w:tcPr>
            <w:tcW w:w="1763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</w:tcPr>
          <w:p w:rsidR="00CE147B" w:rsidRDefault="00CE147B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851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3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  <w:vMerge/>
          </w:tcPr>
          <w:p w:rsidR="00CE147B" w:rsidRDefault="00CE147B">
            <w:pPr>
              <w:pStyle w:val="ConsPlusNormal"/>
            </w:pPr>
          </w:p>
        </w:tc>
      </w:tr>
      <w:tr w:rsidR="00CE147B" w:rsidTr="00CE147B">
        <w:tc>
          <w:tcPr>
            <w:tcW w:w="1763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</w:tcPr>
          <w:p w:rsidR="00CE147B" w:rsidRDefault="00CE147B">
            <w:pPr>
              <w:pStyle w:val="ConsPlusNormal"/>
              <w:jc w:val="center"/>
            </w:pPr>
            <w:r>
              <w:t xml:space="preserve">Др. </w:t>
            </w:r>
            <w:proofErr w:type="spellStart"/>
            <w:r>
              <w:t>ср-ва</w:t>
            </w:r>
            <w:proofErr w:type="spellEnd"/>
          </w:p>
        </w:tc>
        <w:tc>
          <w:tcPr>
            <w:tcW w:w="851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3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  <w:vMerge/>
          </w:tcPr>
          <w:p w:rsidR="00CE147B" w:rsidRDefault="00CE147B">
            <w:pPr>
              <w:pStyle w:val="ConsPlusNormal"/>
            </w:pPr>
          </w:p>
        </w:tc>
      </w:tr>
      <w:tr w:rsidR="00CE147B" w:rsidTr="00CE147B">
        <w:tc>
          <w:tcPr>
            <w:tcW w:w="1763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</w:tcPr>
          <w:p w:rsidR="00CE147B" w:rsidRDefault="00CE147B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851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3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  <w:jc w:val="center"/>
            </w:pPr>
            <w:r>
              <w:t>0,000</w:t>
            </w:r>
          </w:p>
        </w:tc>
        <w:tc>
          <w:tcPr>
            <w:tcW w:w="992" w:type="dxa"/>
          </w:tcPr>
          <w:p w:rsidR="00CE147B" w:rsidRDefault="00CE147B">
            <w:pPr>
              <w:pStyle w:val="ConsPlusNormal"/>
              <w:jc w:val="center"/>
            </w:pPr>
            <w:r>
              <w:t>0,206</w:t>
            </w: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  <w:vMerge/>
          </w:tcPr>
          <w:p w:rsidR="00CE147B" w:rsidRDefault="00CE147B">
            <w:pPr>
              <w:pStyle w:val="ConsPlusNormal"/>
            </w:pPr>
          </w:p>
        </w:tc>
      </w:tr>
      <w:tr w:rsidR="00CE147B" w:rsidTr="00CE147B">
        <w:tc>
          <w:tcPr>
            <w:tcW w:w="1763" w:type="dxa"/>
            <w:vMerge w:val="restart"/>
          </w:tcPr>
          <w:p w:rsidR="00CE147B" w:rsidRDefault="00CE147B">
            <w:pPr>
              <w:pStyle w:val="ConsPlusNormal"/>
            </w:pPr>
            <w:r>
              <w:lastRenderedPageBreak/>
              <w:t>Разработка проекта планировки и проекта межевания территории в районе д. 50а по Февральской ул. (в т.ч. инженерные изыскания)</w:t>
            </w:r>
          </w:p>
        </w:tc>
        <w:tc>
          <w:tcPr>
            <w:tcW w:w="1276" w:type="dxa"/>
            <w:vMerge w:val="restart"/>
          </w:tcPr>
          <w:p w:rsidR="00CE147B" w:rsidRDefault="00CE147B">
            <w:pPr>
              <w:pStyle w:val="ConsPlusNormal"/>
              <w:jc w:val="center"/>
            </w:pPr>
            <w:r>
              <w:t>2025, 0,45 га</w:t>
            </w:r>
          </w:p>
        </w:tc>
        <w:tc>
          <w:tcPr>
            <w:tcW w:w="1134" w:type="dxa"/>
            <w:vMerge w:val="restart"/>
          </w:tcPr>
          <w:p w:rsidR="00CE147B" w:rsidRDefault="00CE147B">
            <w:pPr>
              <w:pStyle w:val="ConsPlusNormal"/>
              <w:jc w:val="center"/>
            </w:pPr>
            <w:r>
              <w:t>0,338</w:t>
            </w:r>
          </w:p>
        </w:tc>
        <w:tc>
          <w:tcPr>
            <w:tcW w:w="1134" w:type="dxa"/>
          </w:tcPr>
          <w:p w:rsidR="00CE147B" w:rsidRDefault="00CE147B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851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3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  <w:jc w:val="center"/>
            </w:pPr>
            <w:r>
              <w:t>0,000</w:t>
            </w:r>
          </w:p>
        </w:tc>
        <w:tc>
          <w:tcPr>
            <w:tcW w:w="992" w:type="dxa"/>
          </w:tcPr>
          <w:p w:rsidR="00CE147B" w:rsidRDefault="00CE147B">
            <w:pPr>
              <w:pStyle w:val="ConsPlusNormal"/>
              <w:jc w:val="center"/>
            </w:pPr>
            <w:r>
              <w:t>0,338</w:t>
            </w:r>
          </w:p>
        </w:tc>
        <w:tc>
          <w:tcPr>
            <w:tcW w:w="1276" w:type="dxa"/>
            <w:vMerge w:val="restart"/>
          </w:tcPr>
          <w:p w:rsidR="00CE147B" w:rsidRDefault="00CE147B">
            <w:pPr>
              <w:pStyle w:val="ConsPlusNormal"/>
              <w:jc w:val="center"/>
            </w:pPr>
            <w:r>
              <w:t>Возможность формирования не менее 1 земельного участка в целях многоквартирного жилищного строительства</w:t>
            </w:r>
          </w:p>
        </w:tc>
        <w:tc>
          <w:tcPr>
            <w:tcW w:w="992" w:type="dxa"/>
            <w:vMerge w:val="restart"/>
          </w:tcPr>
          <w:p w:rsidR="00CE147B" w:rsidRDefault="00CE147B">
            <w:pPr>
              <w:pStyle w:val="ConsPlusNormal"/>
              <w:jc w:val="center"/>
            </w:pPr>
            <w:r>
              <w:t>ДАГ</w:t>
            </w:r>
          </w:p>
        </w:tc>
      </w:tr>
      <w:tr w:rsidR="00CE147B" w:rsidTr="00CE147B">
        <w:tc>
          <w:tcPr>
            <w:tcW w:w="1763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</w:tcPr>
          <w:p w:rsidR="00CE147B" w:rsidRDefault="00CE147B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851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3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  <w:vMerge/>
          </w:tcPr>
          <w:p w:rsidR="00CE147B" w:rsidRDefault="00CE147B">
            <w:pPr>
              <w:pStyle w:val="ConsPlusNormal"/>
            </w:pPr>
          </w:p>
        </w:tc>
      </w:tr>
      <w:tr w:rsidR="00CE147B" w:rsidTr="00CE147B">
        <w:tc>
          <w:tcPr>
            <w:tcW w:w="1763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</w:tcPr>
          <w:p w:rsidR="00CE147B" w:rsidRDefault="00CE147B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851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3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  <w:vMerge/>
          </w:tcPr>
          <w:p w:rsidR="00CE147B" w:rsidRDefault="00CE147B">
            <w:pPr>
              <w:pStyle w:val="ConsPlusNormal"/>
            </w:pPr>
          </w:p>
        </w:tc>
      </w:tr>
      <w:tr w:rsidR="00CE147B" w:rsidTr="00CE147B">
        <w:tc>
          <w:tcPr>
            <w:tcW w:w="1763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</w:tcPr>
          <w:p w:rsidR="00CE147B" w:rsidRDefault="00CE147B">
            <w:pPr>
              <w:pStyle w:val="ConsPlusNormal"/>
              <w:jc w:val="center"/>
            </w:pPr>
            <w:r>
              <w:t xml:space="preserve">Др. </w:t>
            </w:r>
            <w:proofErr w:type="spellStart"/>
            <w:r>
              <w:t>ср-ва</w:t>
            </w:r>
            <w:proofErr w:type="spellEnd"/>
          </w:p>
        </w:tc>
        <w:tc>
          <w:tcPr>
            <w:tcW w:w="851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3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  <w:vMerge/>
          </w:tcPr>
          <w:p w:rsidR="00CE147B" w:rsidRDefault="00CE147B">
            <w:pPr>
              <w:pStyle w:val="ConsPlusNormal"/>
            </w:pPr>
          </w:p>
        </w:tc>
      </w:tr>
      <w:tr w:rsidR="00CE147B" w:rsidTr="00CE147B">
        <w:tc>
          <w:tcPr>
            <w:tcW w:w="1763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</w:tcPr>
          <w:p w:rsidR="00CE147B" w:rsidRDefault="00CE147B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851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3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  <w:jc w:val="center"/>
            </w:pPr>
            <w:r>
              <w:t>0,000</w:t>
            </w:r>
          </w:p>
        </w:tc>
        <w:tc>
          <w:tcPr>
            <w:tcW w:w="992" w:type="dxa"/>
          </w:tcPr>
          <w:p w:rsidR="00CE147B" w:rsidRDefault="00CE147B">
            <w:pPr>
              <w:pStyle w:val="ConsPlusNormal"/>
              <w:jc w:val="center"/>
            </w:pPr>
            <w:r>
              <w:t>0,338</w:t>
            </w: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  <w:vMerge/>
          </w:tcPr>
          <w:p w:rsidR="00CE147B" w:rsidRDefault="00CE147B">
            <w:pPr>
              <w:pStyle w:val="ConsPlusNormal"/>
            </w:pPr>
          </w:p>
        </w:tc>
      </w:tr>
      <w:tr w:rsidR="00CE147B" w:rsidTr="00CE147B">
        <w:tc>
          <w:tcPr>
            <w:tcW w:w="1763" w:type="dxa"/>
            <w:vMerge w:val="restart"/>
          </w:tcPr>
          <w:p w:rsidR="00CE147B" w:rsidRDefault="00CE147B">
            <w:pPr>
              <w:pStyle w:val="ConsPlusNormal"/>
            </w:pPr>
            <w:r>
              <w:t>Разработка проекта межевания территории Восточной промышленной зоны (в т.ч. инженерные изыскания)</w:t>
            </w:r>
          </w:p>
        </w:tc>
        <w:tc>
          <w:tcPr>
            <w:tcW w:w="1276" w:type="dxa"/>
            <w:vMerge w:val="restart"/>
          </w:tcPr>
          <w:p w:rsidR="00CE147B" w:rsidRDefault="00CE147B">
            <w:pPr>
              <w:pStyle w:val="ConsPlusNormal"/>
              <w:jc w:val="center"/>
            </w:pPr>
            <w:r>
              <w:t>2025, 167 га</w:t>
            </w:r>
          </w:p>
        </w:tc>
        <w:tc>
          <w:tcPr>
            <w:tcW w:w="1134" w:type="dxa"/>
            <w:vMerge w:val="restart"/>
          </w:tcPr>
          <w:p w:rsidR="00CE147B" w:rsidRDefault="00CE147B">
            <w:pPr>
              <w:pStyle w:val="ConsPlusNormal"/>
              <w:jc w:val="center"/>
            </w:pPr>
            <w:r>
              <w:t>0,670</w:t>
            </w:r>
          </w:p>
        </w:tc>
        <w:tc>
          <w:tcPr>
            <w:tcW w:w="1134" w:type="dxa"/>
          </w:tcPr>
          <w:p w:rsidR="00CE147B" w:rsidRDefault="00CE147B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851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3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  <w:jc w:val="center"/>
            </w:pPr>
            <w:r>
              <w:t>0,000</w:t>
            </w:r>
          </w:p>
        </w:tc>
        <w:tc>
          <w:tcPr>
            <w:tcW w:w="992" w:type="dxa"/>
          </w:tcPr>
          <w:p w:rsidR="00CE147B" w:rsidRDefault="00CE147B">
            <w:pPr>
              <w:pStyle w:val="ConsPlusNormal"/>
              <w:jc w:val="center"/>
            </w:pPr>
            <w:r>
              <w:t>0,670</w:t>
            </w:r>
          </w:p>
        </w:tc>
        <w:tc>
          <w:tcPr>
            <w:tcW w:w="1276" w:type="dxa"/>
            <w:vMerge w:val="restart"/>
          </w:tcPr>
          <w:p w:rsidR="00CE147B" w:rsidRDefault="00CE147B">
            <w:pPr>
              <w:pStyle w:val="ConsPlusNormal"/>
              <w:jc w:val="center"/>
            </w:pPr>
            <w:r>
              <w:t xml:space="preserve">Возможность формирования не менее 24 земельных участков в целях промышленного и иного </w:t>
            </w:r>
            <w:r>
              <w:lastRenderedPageBreak/>
              <w:t>строительства</w:t>
            </w:r>
          </w:p>
        </w:tc>
        <w:tc>
          <w:tcPr>
            <w:tcW w:w="992" w:type="dxa"/>
            <w:vMerge w:val="restart"/>
          </w:tcPr>
          <w:p w:rsidR="00CE147B" w:rsidRDefault="00CE147B">
            <w:pPr>
              <w:pStyle w:val="ConsPlusNormal"/>
              <w:jc w:val="center"/>
            </w:pPr>
            <w:r>
              <w:lastRenderedPageBreak/>
              <w:t>ДАГ</w:t>
            </w:r>
          </w:p>
        </w:tc>
      </w:tr>
      <w:tr w:rsidR="00CE147B" w:rsidTr="00CE147B">
        <w:tc>
          <w:tcPr>
            <w:tcW w:w="1763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</w:tcPr>
          <w:p w:rsidR="00CE147B" w:rsidRDefault="00CE147B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851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3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  <w:vMerge/>
          </w:tcPr>
          <w:p w:rsidR="00CE147B" w:rsidRDefault="00CE147B">
            <w:pPr>
              <w:pStyle w:val="ConsPlusNormal"/>
            </w:pPr>
          </w:p>
        </w:tc>
      </w:tr>
      <w:tr w:rsidR="00CE147B" w:rsidTr="00CE147B">
        <w:tc>
          <w:tcPr>
            <w:tcW w:w="1763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</w:tcPr>
          <w:p w:rsidR="00CE147B" w:rsidRDefault="00CE147B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851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3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  <w:vMerge/>
          </w:tcPr>
          <w:p w:rsidR="00CE147B" w:rsidRDefault="00CE147B">
            <w:pPr>
              <w:pStyle w:val="ConsPlusNormal"/>
            </w:pPr>
          </w:p>
        </w:tc>
      </w:tr>
      <w:tr w:rsidR="00CE147B" w:rsidTr="00CE147B">
        <w:tc>
          <w:tcPr>
            <w:tcW w:w="1763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</w:tcPr>
          <w:p w:rsidR="00CE147B" w:rsidRDefault="00CE147B">
            <w:pPr>
              <w:pStyle w:val="ConsPlusNormal"/>
              <w:jc w:val="center"/>
            </w:pPr>
            <w:r>
              <w:t xml:space="preserve">Др. </w:t>
            </w:r>
            <w:proofErr w:type="spellStart"/>
            <w:r>
              <w:t>ср-ва</w:t>
            </w:r>
            <w:proofErr w:type="spellEnd"/>
          </w:p>
        </w:tc>
        <w:tc>
          <w:tcPr>
            <w:tcW w:w="851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3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  <w:vMerge/>
          </w:tcPr>
          <w:p w:rsidR="00CE147B" w:rsidRDefault="00CE147B">
            <w:pPr>
              <w:pStyle w:val="ConsPlusNormal"/>
            </w:pPr>
          </w:p>
        </w:tc>
      </w:tr>
      <w:tr w:rsidR="00CE147B" w:rsidTr="00CE147B">
        <w:tc>
          <w:tcPr>
            <w:tcW w:w="1763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</w:tcPr>
          <w:p w:rsidR="00CE147B" w:rsidRDefault="00CE147B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851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3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  <w:jc w:val="center"/>
            </w:pPr>
            <w:r>
              <w:t>0,000</w:t>
            </w:r>
          </w:p>
        </w:tc>
        <w:tc>
          <w:tcPr>
            <w:tcW w:w="992" w:type="dxa"/>
          </w:tcPr>
          <w:p w:rsidR="00CE147B" w:rsidRDefault="00CE147B">
            <w:pPr>
              <w:pStyle w:val="ConsPlusNormal"/>
              <w:jc w:val="center"/>
            </w:pPr>
            <w:r>
              <w:t>0,670</w:t>
            </w: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  <w:vMerge/>
          </w:tcPr>
          <w:p w:rsidR="00CE147B" w:rsidRDefault="00CE147B">
            <w:pPr>
              <w:pStyle w:val="ConsPlusNormal"/>
            </w:pPr>
          </w:p>
        </w:tc>
      </w:tr>
      <w:tr w:rsidR="00CE147B" w:rsidTr="00CE147B">
        <w:tc>
          <w:tcPr>
            <w:tcW w:w="1763" w:type="dxa"/>
            <w:vMerge w:val="restart"/>
          </w:tcPr>
          <w:p w:rsidR="00CE147B" w:rsidRDefault="00CE147B">
            <w:pPr>
              <w:pStyle w:val="ConsPlusNormal"/>
            </w:pPr>
            <w:r>
              <w:lastRenderedPageBreak/>
              <w:t xml:space="preserve">Разработка проекта планировки и проекта межевания территории в границах улиц: Луначарского - </w:t>
            </w:r>
            <w:proofErr w:type="spellStart"/>
            <w:r>
              <w:t>Карякинской</w:t>
            </w:r>
            <w:proofErr w:type="spellEnd"/>
            <w:r>
              <w:t xml:space="preserve"> - Кирова - Яна Гуса (в т.ч. инженерные изыскания)</w:t>
            </w:r>
          </w:p>
        </w:tc>
        <w:tc>
          <w:tcPr>
            <w:tcW w:w="1276" w:type="dxa"/>
            <w:vMerge w:val="restart"/>
          </w:tcPr>
          <w:p w:rsidR="00CE147B" w:rsidRDefault="00CE147B">
            <w:pPr>
              <w:pStyle w:val="ConsPlusNormal"/>
              <w:jc w:val="center"/>
            </w:pPr>
            <w:r>
              <w:t>2025, 3 га</w:t>
            </w:r>
          </w:p>
        </w:tc>
        <w:tc>
          <w:tcPr>
            <w:tcW w:w="1134" w:type="dxa"/>
            <w:vMerge w:val="restart"/>
          </w:tcPr>
          <w:p w:rsidR="00CE147B" w:rsidRDefault="00CE147B">
            <w:pPr>
              <w:pStyle w:val="ConsPlusNormal"/>
              <w:jc w:val="center"/>
            </w:pPr>
            <w:r>
              <w:t>0,543</w:t>
            </w:r>
          </w:p>
        </w:tc>
        <w:tc>
          <w:tcPr>
            <w:tcW w:w="1134" w:type="dxa"/>
          </w:tcPr>
          <w:p w:rsidR="00CE147B" w:rsidRDefault="00CE147B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851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3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  <w:jc w:val="center"/>
            </w:pPr>
            <w:r>
              <w:t>0,543</w:t>
            </w:r>
          </w:p>
        </w:tc>
        <w:tc>
          <w:tcPr>
            <w:tcW w:w="1276" w:type="dxa"/>
            <w:vMerge w:val="restart"/>
          </w:tcPr>
          <w:p w:rsidR="00CE147B" w:rsidRDefault="00CE147B">
            <w:pPr>
              <w:pStyle w:val="ConsPlusNormal"/>
              <w:jc w:val="center"/>
            </w:pPr>
            <w:r>
              <w:t>Возможность формирования не менее 1 земельного участка в целях размещения объекта торговли либо объекта многоквартирного жилищного строительства</w:t>
            </w:r>
          </w:p>
        </w:tc>
        <w:tc>
          <w:tcPr>
            <w:tcW w:w="992" w:type="dxa"/>
            <w:vMerge w:val="restart"/>
          </w:tcPr>
          <w:p w:rsidR="00CE147B" w:rsidRDefault="00CE147B">
            <w:pPr>
              <w:pStyle w:val="ConsPlusNormal"/>
              <w:jc w:val="center"/>
            </w:pPr>
            <w:r>
              <w:t>ДАГ</w:t>
            </w:r>
          </w:p>
        </w:tc>
      </w:tr>
      <w:tr w:rsidR="00CE147B" w:rsidTr="00CE147B">
        <w:tc>
          <w:tcPr>
            <w:tcW w:w="1763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</w:tcPr>
          <w:p w:rsidR="00CE147B" w:rsidRDefault="00CE147B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851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3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  <w:vMerge/>
          </w:tcPr>
          <w:p w:rsidR="00CE147B" w:rsidRDefault="00CE147B">
            <w:pPr>
              <w:pStyle w:val="ConsPlusNormal"/>
            </w:pPr>
          </w:p>
        </w:tc>
      </w:tr>
      <w:tr w:rsidR="00CE147B" w:rsidTr="00CE147B">
        <w:tc>
          <w:tcPr>
            <w:tcW w:w="1763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</w:tcPr>
          <w:p w:rsidR="00CE147B" w:rsidRDefault="00CE147B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851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3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  <w:vMerge/>
          </w:tcPr>
          <w:p w:rsidR="00CE147B" w:rsidRDefault="00CE147B">
            <w:pPr>
              <w:pStyle w:val="ConsPlusNormal"/>
            </w:pPr>
          </w:p>
        </w:tc>
      </w:tr>
      <w:tr w:rsidR="00CE147B" w:rsidTr="00CE147B">
        <w:tc>
          <w:tcPr>
            <w:tcW w:w="1763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</w:tcPr>
          <w:p w:rsidR="00CE147B" w:rsidRDefault="00CE147B">
            <w:pPr>
              <w:pStyle w:val="ConsPlusNormal"/>
              <w:jc w:val="center"/>
            </w:pPr>
            <w:r>
              <w:t xml:space="preserve">Др. </w:t>
            </w:r>
            <w:proofErr w:type="spellStart"/>
            <w:r>
              <w:t>ср-ва</w:t>
            </w:r>
            <w:proofErr w:type="spellEnd"/>
          </w:p>
        </w:tc>
        <w:tc>
          <w:tcPr>
            <w:tcW w:w="851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3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  <w:vMerge/>
          </w:tcPr>
          <w:p w:rsidR="00CE147B" w:rsidRDefault="00CE147B">
            <w:pPr>
              <w:pStyle w:val="ConsPlusNormal"/>
            </w:pPr>
          </w:p>
        </w:tc>
      </w:tr>
      <w:tr w:rsidR="00CE147B" w:rsidTr="00CE147B">
        <w:tc>
          <w:tcPr>
            <w:tcW w:w="1763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</w:tcPr>
          <w:p w:rsidR="00CE147B" w:rsidRDefault="00CE147B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851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3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  <w:jc w:val="center"/>
            </w:pPr>
            <w:r>
              <w:t>0,543</w:t>
            </w: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  <w:vMerge/>
          </w:tcPr>
          <w:p w:rsidR="00CE147B" w:rsidRDefault="00CE147B">
            <w:pPr>
              <w:pStyle w:val="ConsPlusNormal"/>
            </w:pPr>
          </w:p>
        </w:tc>
      </w:tr>
      <w:tr w:rsidR="00CE147B" w:rsidTr="00CE147B">
        <w:tc>
          <w:tcPr>
            <w:tcW w:w="1763" w:type="dxa"/>
            <w:vMerge w:val="restart"/>
          </w:tcPr>
          <w:p w:rsidR="00CE147B" w:rsidRDefault="00CE147B">
            <w:pPr>
              <w:pStyle w:val="ConsPlusNormal"/>
            </w:pPr>
            <w:r>
              <w:t xml:space="preserve">Разработка проекта </w:t>
            </w:r>
            <w:r>
              <w:lastRenderedPageBreak/>
              <w:t xml:space="preserve">планировки и проекта межевания территории в районе </w:t>
            </w:r>
            <w:proofErr w:type="spellStart"/>
            <w:r>
              <w:t>пр-та</w:t>
            </w:r>
            <w:proofErr w:type="spellEnd"/>
            <w:r>
              <w:t xml:space="preserve"> 50 Лет Октября и ул. </w:t>
            </w:r>
            <w:proofErr w:type="spellStart"/>
            <w:r>
              <w:t>Гэсовской</w:t>
            </w:r>
            <w:proofErr w:type="spellEnd"/>
            <w:r>
              <w:t xml:space="preserve"> (в т.ч. инженерные изыскания)</w:t>
            </w:r>
          </w:p>
        </w:tc>
        <w:tc>
          <w:tcPr>
            <w:tcW w:w="1276" w:type="dxa"/>
            <w:vMerge w:val="restart"/>
          </w:tcPr>
          <w:p w:rsidR="00CE147B" w:rsidRDefault="00CE147B">
            <w:pPr>
              <w:pStyle w:val="ConsPlusNormal"/>
              <w:jc w:val="center"/>
            </w:pPr>
            <w:r>
              <w:lastRenderedPageBreak/>
              <w:t>2024, 11 га</w:t>
            </w:r>
          </w:p>
        </w:tc>
        <w:tc>
          <w:tcPr>
            <w:tcW w:w="1134" w:type="dxa"/>
            <w:vMerge w:val="restart"/>
          </w:tcPr>
          <w:p w:rsidR="00CE147B" w:rsidRDefault="00CE147B">
            <w:pPr>
              <w:pStyle w:val="ConsPlusNormal"/>
              <w:jc w:val="center"/>
            </w:pPr>
            <w:r>
              <w:t>1,155</w:t>
            </w:r>
          </w:p>
        </w:tc>
        <w:tc>
          <w:tcPr>
            <w:tcW w:w="1134" w:type="dxa"/>
          </w:tcPr>
          <w:p w:rsidR="00CE147B" w:rsidRDefault="00CE147B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851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3" w:type="dxa"/>
          </w:tcPr>
          <w:p w:rsidR="00CE147B" w:rsidRDefault="00CE147B">
            <w:pPr>
              <w:pStyle w:val="ConsPlusNormal"/>
              <w:jc w:val="center"/>
            </w:pPr>
            <w:r>
              <w:t>1,155</w:t>
            </w: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 w:val="restart"/>
          </w:tcPr>
          <w:p w:rsidR="00CE147B" w:rsidRDefault="00CE147B">
            <w:pPr>
              <w:pStyle w:val="ConsPlusNormal"/>
              <w:jc w:val="center"/>
            </w:pPr>
            <w:r>
              <w:t xml:space="preserve">Возможность </w:t>
            </w:r>
            <w:r>
              <w:lastRenderedPageBreak/>
              <w:t>формирования не менее 9 земельных участков в целях многоквартирного жилищного строительства</w:t>
            </w:r>
          </w:p>
        </w:tc>
        <w:tc>
          <w:tcPr>
            <w:tcW w:w="992" w:type="dxa"/>
            <w:vMerge w:val="restart"/>
          </w:tcPr>
          <w:p w:rsidR="00CE147B" w:rsidRDefault="00CE147B">
            <w:pPr>
              <w:pStyle w:val="ConsPlusNormal"/>
              <w:jc w:val="center"/>
            </w:pPr>
            <w:r>
              <w:lastRenderedPageBreak/>
              <w:t>ДАГ</w:t>
            </w:r>
          </w:p>
        </w:tc>
      </w:tr>
      <w:tr w:rsidR="00CE147B" w:rsidTr="00CE147B">
        <w:tc>
          <w:tcPr>
            <w:tcW w:w="1763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</w:tcPr>
          <w:p w:rsidR="00CE147B" w:rsidRDefault="00CE147B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851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3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  <w:vMerge/>
          </w:tcPr>
          <w:p w:rsidR="00CE147B" w:rsidRDefault="00CE147B">
            <w:pPr>
              <w:pStyle w:val="ConsPlusNormal"/>
            </w:pPr>
          </w:p>
        </w:tc>
      </w:tr>
      <w:tr w:rsidR="00CE147B" w:rsidTr="00CE147B">
        <w:tc>
          <w:tcPr>
            <w:tcW w:w="1763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</w:tcPr>
          <w:p w:rsidR="00CE147B" w:rsidRDefault="00CE147B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851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3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  <w:vMerge/>
          </w:tcPr>
          <w:p w:rsidR="00CE147B" w:rsidRDefault="00CE147B">
            <w:pPr>
              <w:pStyle w:val="ConsPlusNormal"/>
            </w:pPr>
          </w:p>
        </w:tc>
      </w:tr>
      <w:tr w:rsidR="00CE147B" w:rsidTr="00CE147B">
        <w:tc>
          <w:tcPr>
            <w:tcW w:w="1763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</w:tcPr>
          <w:p w:rsidR="00CE147B" w:rsidRDefault="00CE147B">
            <w:pPr>
              <w:pStyle w:val="ConsPlusNormal"/>
              <w:jc w:val="center"/>
            </w:pPr>
            <w:r>
              <w:t xml:space="preserve">Др. </w:t>
            </w:r>
            <w:proofErr w:type="spellStart"/>
            <w:r>
              <w:t>ср-ва</w:t>
            </w:r>
            <w:proofErr w:type="spellEnd"/>
          </w:p>
        </w:tc>
        <w:tc>
          <w:tcPr>
            <w:tcW w:w="851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3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  <w:vMerge/>
          </w:tcPr>
          <w:p w:rsidR="00CE147B" w:rsidRDefault="00CE147B">
            <w:pPr>
              <w:pStyle w:val="ConsPlusNormal"/>
            </w:pPr>
          </w:p>
        </w:tc>
      </w:tr>
      <w:tr w:rsidR="00CE147B" w:rsidTr="00CE147B">
        <w:tc>
          <w:tcPr>
            <w:tcW w:w="1763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</w:tcPr>
          <w:p w:rsidR="00CE147B" w:rsidRDefault="00CE147B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851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3" w:type="dxa"/>
          </w:tcPr>
          <w:p w:rsidR="00CE147B" w:rsidRDefault="00CE147B">
            <w:pPr>
              <w:pStyle w:val="ConsPlusNormal"/>
              <w:jc w:val="center"/>
            </w:pPr>
            <w:r>
              <w:t>1,155</w:t>
            </w: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  <w:vMerge/>
          </w:tcPr>
          <w:p w:rsidR="00CE147B" w:rsidRDefault="00CE147B">
            <w:pPr>
              <w:pStyle w:val="ConsPlusNormal"/>
            </w:pPr>
          </w:p>
        </w:tc>
      </w:tr>
      <w:tr w:rsidR="00CE147B" w:rsidTr="00CE147B">
        <w:tc>
          <w:tcPr>
            <w:tcW w:w="1763" w:type="dxa"/>
            <w:vMerge w:val="restart"/>
          </w:tcPr>
          <w:p w:rsidR="00CE147B" w:rsidRDefault="00CE147B">
            <w:pPr>
              <w:pStyle w:val="ConsPlusNormal"/>
            </w:pPr>
            <w:r>
              <w:t xml:space="preserve">Разработка проекта планировки и проекта межевания территории в границах улиц: </w:t>
            </w:r>
            <w:proofErr w:type="gramStart"/>
            <w:r>
              <w:t>Февральской</w:t>
            </w:r>
            <w:proofErr w:type="gramEnd"/>
            <w:r>
              <w:t xml:space="preserve"> - Николая Невского - </w:t>
            </w:r>
            <w:proofErr w:type="spellStart"/>
            <w:r>
              <w:t>Волочаевской</w:t>
            </w:r>
            <w:proofErr w:type="spellEnd"/>
            <w:r>
              <w:t xml:space="preserve"> - Черепичной </w:t>
            </w:r>
            <w:r>
              <w:lastRenderedPageBreak/>
              <w:t>(в т.ч. инженерные изыскания)</w:t>
            </w:r>
          </w:p>
        </w:tc>
        <w:tc>
          <w:tcPr>
            <w:tcW w:w="1276" w:type="dxa"/>
            <w:vMerge w:val="restart"/>
          </w:tcPr>
          <w:p w:rsidR="00CE147B" w:rsidRDefault="00CE147B">
            <w:pPr>
              <w:pStyle w:val="ConsPlusNormal"/>
              <w:jc w:val="center"/>
            </w:pPr>
            <w:r>
              <w:lastRenderedPageBreak/>
              <w:t>2022 - инженерные изыскания,</w:t>
            </w:r>
          </w:p>
          <w:p w:rsidR="00CE147B" w:rsidRDefault="00CE147B">
            <w:pPr>
              <w:pStyle w:val="ConsPlusNormal"/>
              <w:jc w:val="center"/>
            </w:pPr>
            <w:r>
              <w:t>2024 - проект, 5,7 га</w:t>
            </w:r>
          </w:p>
        </w:tc>
        <w:tc>
          <w:tcPr>
            <w:tcW w:w="1134" w:type="dxa"/>
            <w:vMerge w:val="restart"/>
          </w:tcPr>
          <w:p w:rsidR="00CE147B" w:rsidRDefault="00CE147B">
            <w:pPr>
              <w:pStyle w:val="ConsPlusNormal"/>
              <w:jc w:val="center"/>
            </w:pPr>
            <w:r>
              <w:t>0,750</w:t>
            </w:r>
          </w:p>
        </w:tc>
        <w:tc>
          <w:tcPr>
            <w:tcW w:w="1134" w:type="dxa"/>
          </w:tcPr>
          <w:p w:rsidR="00CE147B" w:rsidRDefault="00CE147B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851" w:type="dxa"/>
          </w:tcPr>
          <w:p w:rsidR="00CE147B" w:rsidRDefault="00CE147B">
            <w:pPr>
              <w:pStyle w:val="ConsPlusNormal"/>
              <w:jc w:val="center"/>
            </w:pPr>
            <w:r>
              <w:t>0,066</w:t>
            </w:r>
          </w:p>
        </w:tc>
        <w:tc>
          <w:tcPr>
            <w:tcW w:w="850" w:type="dxa"/>
          </w:tcPr>
          <w:p w:rsidR="00CE147B" w:rsidRDefault="00CE147B">
            <w:pPr>
              <w:pStyle w:val="ConsPlusNormal"/>
              <w:jc w:val="center"/>
            </w:pPr>
            <w:r>
              <w:t>0,066</w:t>
            </w: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3" w:type="dxa"/>
          </w:tcPr>
          <w:p w:rsidR="00CE147B" w:rsidRDefault="00CE147B">
            <w:pPr>
              <w:pStyle w:val="ConsPlusNormal"/>
              <w:jc w:val="center"/>
            </w:pPr>
            <w:r>
              <w:t>0,684</w:t>
            </w: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 w:val="restart"/>
          </w:tcPr>
          <w:p w:rsidR="00CE147B" w:rsidRDefault="00CE147B">
            <w:pPr>
              <w:pStyle w:val="ConsPlusNormal"/>
              <w:jc w:val="center"/>
            </w:pPr>
            <w:r>
              <w:t>Возможность формирования не менее 2 земельных участков в целях многоквартирного жилищного строител</w:t>
            </w:r>
            <w:r>
              <w:lastRenderedPageBreak/>
              <w:t>ьства</w:t>
            </w:r>
          </w:p>
        </w:tc>
        <w:tc>
          <w:tcPr>
            <w:tcW w:w="992" w:type="dxa"/>
            <w:vMerge w:val="restart"/>
          </w:tcPr>
          <w:p w:rsidR="00CE147B" w:rsidRDefault="00CE147B">
            <w:pPr>
              <w:pStyle w:val="ConsPlusNormal"/>
            </w:pPr>
          </w:p>
        </w:tc>
      </w:tr>
      <w:tr w:rsidR="00CE147B" w:rsidTr="00CE147B">
        <w:tc>
          <w:tcPr>
            <w:tcW w:w="1763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</w:tcPr>
          <w:p w:rsidR="00CE147B" w:rsidRDefault="00CE147B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851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3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  <w:vMerge/>
          </w:tcPr>
          <w:p w:rsidR="00CE147B" w:rsidRDefault="00CE147B">
            <w:pPr>
              <w:pStyle w:val="ConsPlusNormal"/>
            </w:pPr>
          </w:p>
        </w:tc>
      </w:tr>
      <w:tr w:rsidR="00CE147B" w:rsidTr="00CE147B">
        <w:tc>
          <w:tcPr>
            <w:tcW w:w="1763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</w:tcPr>
          <w:p w:rsidR="00CE147B" w:rsidRDefault="00CE147B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851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3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  <w:vMerge/>
          </w:tcPr>
          <w:p w:rsidR="00CE147B" w:rsidRDefault="00CE147B">
            <w:pPr>
              <w:pStyle w:val="ConsPlusNormal"/>
            </w:pPr>
          </w:p>
        </w:tc>
      </w:tr>
      <w:tr w:rsidR="00CE147B" w:rsidTr="00CE147B">
        <w:tc>
          <w:tcPr>
            <w:tcW w:w="1763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</w:tcPr>
          <w:p w:rsidR="00CE147B" w:rsidRDefault="00CE147B">
            <w:pPr>
              <w:pStyle w:val="ConsPlusNormal"/>
              <w:jc w:val="center"/>
            </w:pPr>
            <w:r>
              <w:t xml:space="preserve">Др. </w:t>
            </w:r>
            <w:proofErr w:type="spellStart"/>
            <w:r>
              <w:t>ср-ва</w:t>
            </w:r>
            <w:proofErr w:type="spellEnd"/>
          </w:p>
        </w:tc>
        <w:tc>
          <w:tcPr>
            <w:tcW w:w="851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3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  <w:vMerge/>
          </w:tcPr>
          <w:p w:rsidR="00CE147B" w:rsidRDefault="00CE147B">
            <w:pPr>
              <w:pStyle w:val="ConsPlusNormal"/>
            </w:pPr>
          </w:p>
        </w:tc>
      </w:tr>
      <w:tr w:rsidR="00CE147B" w:rsidTr="00CE147B">
        <w:tc>
          <w:tcPr>
            <w:tcW w:w="1763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</w:tcPr>
          <w:p w:rsidR="00CE147B" w:rsidRDefault="00CE147B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851" w:type="dxa"/>
          </w:tcPr>
          <w:p w:rsidR="00CE147B" w:rsidRDefault="00CE147B">
            <w:pPr>
              <w:pStyle w:val="ConsPlusNormal"/>
              <w:jc w:val="center"/>
            </w:pPr>
            <w:r>
              <w:t>0,066</w:t>
            </w:r>
          </w:p>
        </w:tc>
        <w:tc>
          <w:tcPr>
            <w:tcW w:w="850" w:type="dxa"/>
          </w:tcPr>
          <w:p w:rsidR="00CE147B" w:rsidRDefault="00CE147B">
            <w:pPr>
              <w:pStyle w:val="ConsPlusNormal"/>
              <w:jc w:val="center"/>
            </w:pPr>
            <w:r>
              <w:t>0,066</w:t>
            </w: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3" w:type="dxa"/>
          </w:tcPr>
          <w:p w:rsidR="00CE147B" w:rsidRDefault="00CE147B">
            <w:pPr>
              <w:pStyle w:val="ConsPlusNormal"/>
              <w:jc w:val="center"/>
            </w:pPr>
            <w:r>
              <w:t>0,684</w:t>
            </w: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  <w:vMerge/>
          </w:tcPr>
          <w:p w:rsidR="00CE147B" w:rsidRDefault="00CE147B">
            <w:pPr>
              <w:pStyle w:val="ConsPlusNormal"/>
            </w:pPr>
          </w:p>
        </w:tc>
      </w:tr>
      <w:tr w:rsidR="00CE147B" w:rsidTr="00CE147B">
        <w:tc>
          <w:tcPr>
            <w:tcW w:w="1763" w:type="dxa"/>
            <w:vMerge w:val="restart"/>
          </w:tcPr>
          <w:p w:rsidR="00CE147B" w:rsidRDefault="00CE147B">
            <w:pPr>
              <w:pStyle w:val="ConsPlusNormal"/>
            </w:pPr>
            <w:r>
              <w:lastRenderedPageBreak/>
              <w:t>Разработка проекта планировки и проекта межевания территории в районе улиц Наволоки и Журнальная (в т.ч. инженерные изыскания)</w:t>
            </w:r>
          </w:p>
        </w:tc>
        <w:tc>
          <w:tcPr>
            <w:tcW w:w="1276" w:type="dxa"/>
            <w:vMerge w:val="restart"/>
          </w:tcPr>
          <w:p w:rsidR="00CE147B" w:rsidRDefault="00CE147B">
            <w:pPr>
              <w:pStyle w:val="ConsPlusNormal"/>
              <w:jc w:val="center"/>
            </w:pPr>
            <w:r>
              <w:t>2025 - 95,38 га</w:t>
            </w:r>
          </w:p>
        </w:tc>
        <w:tc>
          <w:tcPr>
            <w:tcW w:w="1134" w:type="dxa"/>
            <w:vMerge w:val="restart"/>
          </w:tcPr>
          <w:p w:rsidR="00CE147B" w:rsidRDefault="00CE147B">
            <w:pPr>
              <w:pStyle w:val="ConsPlusNormal"/>
              <w:jc w:val="center"/>
            </w:pPr>
            <w:r>
              <w:t>3,500</w:t>
            </w:r>
          </w:p>
        </w:tc>
        <w:tc>
          <w:tcPr>
            <w:tcW w:w="1134" w:type="dxa"/>
          </w:tcPr>
          <w:p w:rsidR="00CE147B" w:rsidRDefault="00CE147B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851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3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  <w:jc w:val="center"/>
            </w:pPr>
            <w:r>
              <w:t>3,500</w:t>
            </w:r>
          </w:p>
        </w:tc>
        <w:tc>
          <w:tcPr>
            <w:tcW w:w="1276" w:type="dxa"/>
            <w:vMerge w:val="restart"/>
          </w:tcPr>
          <w:p w:rsidR="00CE147B" w:rsidRDefault="00CE147B">
            <w:pPr>
              <w:pStyle w:val="ConsPlusNormal"/>
              <w:jc w:val="center"/>
            </w:pPr>
            <w:r>
              <w:t xml:space="preserve">Возможность формирования не менее 450 земельных участков </w:t>
            </w:r>
            <w:proofErr w:type="gramStart"/>
            <w:r>
              <w:t>для</w:t>
            </w:r>
            <w:proofErr w:type="gramEnd"/>
            <w:r>
              <w:t xml:space="preserve"> индивидуального жилищного строительства</w:t>
            </w:r>
          </w:p>
        </w:tc>
        <w:tc>
          <w:tcPr>
            <w:tcW w:w="992" w:type="dxa"/>
            <w:vMerge w:val="restart"/>
          </w:tcPr>
          <w:p w:rsidR="00CE147B" w:rsidRDefault="00CE147B">
            <w:pPr>
              <w:pStyle w:val="ConsPlusNormal"/>
              <w:jc w:val="center"/>
            </w:pPr>
            <w:r>
              <w:t>ДАГ</w:t>
            </w:r>
          </w:p>
        </w:tc>
      </w:tr>
      <w:tr w:rsidR="00CE147B" w:rsidTr="00CE147B">
        <w:tc>
          <w:tcPr>
            <w:tcW w:w="1763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</w:tcPr>
          <w:p w:rsidR="00CE147B" w:rsidRDefault="00CE147B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851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3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  <w:vMerge/>
          </w:tcPr>
          <w:p w:rsidR="00CE147B" w:rsidRDefault="00CE147B">
            <w:pPr>
              <w:pStyle w:val="ConsPlusNormal"/>
            </w:pPr>
          </w:p>
        </w:tc>
      </w:tr>
      <w:tr w:rsidR="00CE147B" w:rsidTr="00CE147B">
        <w:tc>
          <w:tcPr>
            <w:tcW w:w="1763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</w:tcPr>
          <w:p w:rsidR="00CE147B" w:rsidRDefault="00CE147B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851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3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  <w:vMerge/>
          </w:tcPr>
          <w:p w:rsidR="00CE147B" w:rsidRDefault="00CE147B">
            <w:pPr>
              <w:pStyle w:val="ConsPlusNormal"/>
            </w:pPr>
          </w:p>
        </w:tc>
      </w:tr>
      <w:tr w:rsidR="00CE147B" w:rsidTr="00CE147B">
        <w:tc>
          <w:tcPr>
            <w:tcW w:w="1763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</w:tcPr>
          <w:p w:rsidR="00CE147B" w:rsidRDefault="00CE147B">
            <w:pPr>
              <w:pStyle w:val="ConsPlusNormal"/>
              <w:jc w:val="center"/>
            </w:pPr>
            <w:r>
              <w:t xml:space="preserve">Др. </w:t>
            </w:r>
            <w:proofErr w:type="spellStart"/>
            <w:r>
              <w:t>ср-ва</w:t>
            </w:r>
            <w:proofErr w:type="spellEnd"/>
          </w:p>
        </w:tc>
        <w:tc>
          <w:tcPr>
            <w:tcW w:w="851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3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  <w:vMerge/>
          </w:tcPr>
          <w:p w:rsidR="00CE147B" w:rsidRDefault="00CE147B">
            <w:pPr>
              <w:pStyle w:val="ConsPlusNormal"/>
            </w:pPr>
          </w:p>
        </w:tc>
      </w:tr>
      <w:tr w:rsidR="00CE147B" w:rsidTr="00CE147B">
        <w:tc>
          <w:tcPr>
            <w:tcW w:w="1763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</w:tcPr>
          <w:p w:rsidR="00CE147B" w:rsidRDefault="00CE147B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851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3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  <w:jc w:val="center"/>
            </w:pPr>
            <w:r>
              <w:t>3,500</w:t>
            </w: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  <w:vMerge/>
          </w:tcPr>
          <w:p w:rsidR="00CE147B" w:rsidRDefault="00CE147B">
            <w:pPr>
              <w:pStyle w:val="ConsPlusNormal"/>
            </w:pPr>
          </w:p>
        </w:tc>
      </w:tr>
      <w:tr w:rsidR="00CE147B" w:rsidTr="00CE147B">
        <w:tc>
          <w:tcPr>
            <w:tcW w:w="1763" w:type="dxa"/>
            <w:vMerge w:val="restart"/>
          </w:tcPr>
          <w:p w:rsidR="00CE147B" w:rsidRDefault="00CE147B">
            <w:pPr>
              <w:pStyle w:val="ConsPlusNormal"/>
            </w:pPr>
            <w:r>
              <w:t xml:space="preserve">Разработка проекта планировки и проекта межевания территории в </w:t>
            </w:r>
            <w:r>
              <w:lastRenderedPageBreak/>
              <w:t>районе улиц Сторожевая и Полярная (в т.ч. инженерные изыскания)</w:t>
            </w:r>
          </w:p>
        </w:tc>
        <w:tc>
          <w:tcPr>
            <w:tcW w:w="1276" w:type="dxa"/>
            <w:vMerge w:val="restart"/>
          </w:tcPr>
          <w:p w:rsidR="00CE147B" w:rsidRDefault="00CE147B">
            <w:pPr>
              <w:pStyle w:val="ConsPlusNormal"/>
              <w:jc w:val="center"/>
            </w:pPr>
            <w:r>
              <w:lastRenderedPageBreak/>
              <w:t>2025, 12,85 га</w:t>
            </w:r>
          </w:p>
        </w:tc>
        <w:tc>
          <w:tcPr>
            <w:tcW w:w="1134" w:type="dxa"/>
            <w:vMerge w:val="restart"/>
          </w:tcPr>
          <w:p w:rsidR="00CE147B" w:rsidRDefault="00CE147B">
            <w:pPr>
              <w:pStyle w:val="ConsPlusNormal"/>
              <w:jc w:val="center"/>
            </w:pPr>
            <w:r>
              <w:t>2,100</w:t>
            </w:r>
          </w:p>
        </w:tc>
        <w:tc>
          <w:tcPr>
            <w:tcW w:w="1134" w:type="dxa"/>
          </w:tcPr>
          <w:p w:rsidR="00CE147B" w:rsidRDefault="00CE147B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851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3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  <w:jc w:val="center"/>
            </w:pPr>
            <w:r>
              <w:t>2,100</w:t>
            </w:r>
          </w:p>
        </w:tc>
        <w:tc>
          <w:tcPr>
            <w:tcW w:w="1276" w:type="dxa"/>
            <w:vMerge w:val="restart"/>
          </w:tcPr>
          <w:p w:rsidR="00CE147B" w:rsidRDefault="00CE147B">
            <w:pPr>
              <w:pStyle w:val="ConsPlusNormal"/>
              <w:jc w:val="center"/>
            </w:pPr>
            <w:r>
              <w:t>Возможность формирования не менее 60 земельны</w:t>
            </w:r>
            <w:r>
              <w:lastRenderedPageBreak/>
              <w:t xml:space="preserve">х участков </w:t>
            </w:r>
            <w:proofErr w:type="gramStart"/>
            <w:r>
              <w:t>для</w:t>
            </w:r>
            <w:proofErr w:type="gramEnd"/>
            <w:r>
              <w:t xml:space="preserve"> индивидуального жилищного строительства</w:t>
            </w:r>
          </w:p>
        </w:tc>
        <w:tc>
          <w:tcPr>
            <w:tcW w:w="992" w:type="dxa"/>
            <w:vMerge w:val="restart"/>
          </w:tcPr>
          <w:p w:rsidR="00CE147B" w:rsidRDefault="00CE147B">
            <w:pPr>
              <w:pStyle w:val="ConsPlusNormal"/>
              <w:jc w:val="center"/>
            </w:pPr>
            <w:r>
              <w:lastRenderedPageBreak/>
              <w:t>ДАГ</w:t>
            </w:r>
          </w:p>
        </w:tc>
      </w:tr>
      <w:tr w:rsidR="00CE147B" w:rsidTr="00CE147B">
        <w:tc>
          <w:tcPr>
            <w:tcW w:w="1763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</w:tcPr>
          <w:p w:rsidR="00CE147B" w:rsidRDefault="00CE147B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851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3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  <w:vMerge/>
          </w:tcPr>
          <w:p w:rsidR="00CE147B" w:rsidRDefault="00CE147B">
            <w:pPr>
              <w:pStyle w:val="ConsPlusNormal"/>
            </w:pPr>
          </w:p>
        </w:tc>
      </w:tr>
      <w:tr w:rsidR="00CE147B" w:rsidTr="00CE147B">
        <w:tc>
          <w:tcPr>
            <w:tcW w:w="1763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</w:tcPr>
          <w:p w:rsidR="00CE147B" w:rsidRDefault="00CE147B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851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3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  <w:vMerge/>
          </w:tcPr>
          <w:p w:rsidR="00CE147B" w:rsidRDefault="00CE147B">
            <w:pPr>
              <w:pStyle w:val="ConsPlusNormal"/>
            </w:pPr>
          </w:p>
        </w:tc>
      </w:tr>
      <w:tr w:rsidR="00CE147B" w:rsidTr="00CE147B">
        <w:tc>
          <w:tcPr>
            <w:tcW w:w="1763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</w:tcPr>
          <w:p w:rsidR="00CE147B" w:rsidRDefault="00CE147B">
            <w:pPr>
              <w:pStyle w:val="ConsPlusNormal"/>
              <w:jc w:val="center"/>
            </w:pPr>
            <w:r>
              <w:t xml:space="preserve">Др. </w:t>
            </w:r>
            <w:proofErr w:type="spellStart"/>
            <w:r>
              <w:t>ср-ва</w:t>
            </w:r>
            <w:proofErr w:type="spellEnd"/>
          </w:p>
        </w:tc>
        <w:tc>
          <w:tcPr>
            <w:tcW w:w="851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3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  <w:vMerge/>
          </w:tcPr>
          <w:p w:rsidR="00CE147B" w:rsidRDefault="00CE147B">
            <w:pPr>
              <w:pStyle w:val="ConsPlusNormal"/>
            </w:pPr>
          </w:p>
        </w:tc>
      </w:tr>
      <w:tr w:rsidR="00CE147B" w:rsidTr="00CE147B">
        <w:tc>
          <w:tcPr>
            <w:tcW w:w="1763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</w:tcPr>
          <w:p w:rsidR="00CE147B" w:rsidRDefault="00CE147B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851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3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  <w:jc w:val="center"/>
            </w:pPr>
            <w:r>
              <w:t>2,100</w:t>
            </w: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  <w:vMerge/>
          </w:tcPr>
          <w:p w:rsidR="00CE147B" w:rsidRDefault="00CE147B">
            <w:pPr>
              <w:pStyle w:val="ConsPlusNormal"/>
            </w:pPr>
          </w:p>
        </w:tc>
      </w:tr>
      <w:tr w:rsidR="00CE147B" w:rsidTr="00CE147B">
        <w:tc>
          <w:tcPr>
            <w:tcW w:w="1763" w:type="dxa"/>
            <w:vMerge w:val="restart"/>
          </w:tcPr>
          <w:p w:rsidR="00CE147B" w:rsidRDefault="00CE147B">
            <w:pPr>
              <w:pStyle w:val="ConsPlusNormal"/>
            </w:pPr>
            <w:r>
              <w:lastRenderedPageBreak/>
              <w:t>Разработка проекта планировки и проекта межевания территории в районе улицы Левитана (в т.ч. инженерные изыскания)</w:t>
            </w:r>
          </w:p>
        </w:tc>
        <w:tc>
          <w:tcPr>
            <w:tcW w:w="1276" w:type="dxa"/>
            <w:vMerge w:val="restart"/>
          </w:tcPr>
          <w:p w:rsidR="00CE147B" w:rsidRDefault="00CE147B">
            <w:pPr>
              <w:pStyle w:val="ConsPlusNormal"/>
              <w:jc w:val="center"/>
            </w:pPr>
            <w:r>
              <w:t>2025, 7,40 га</w:t>
            </w:r>
          </w:p>
        </w:tc>
        <w:tc>
          <w:tcPr>
            <w:tcW w:w="1134" w:type="dxa"/>
            <w:vMerge w:val="restart"/>
          </w:tcPr>
          <w:p w:rsidR="00CE147B" w:rsidRDefault="00CE147B">
            <w:pPr>
              <w:pStyle w:val="ConsPlusNormal"/>
              <w:jc w:val="center"/>
            </w:pPr>
            <w:r>
              <w:t>0,880</w:t>
            </w:r>
          </w:p>
        </w:tc>
        <w:tc>
          <w:tcPr>
            <w:tcW w:w="1134" w:type="dxa"/>
          </w:tcPr>
          <w:p w:rsidR="00CE147B" w:rsidRDefault="00CE147B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851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3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  <w:jc w:val="center"/>
            </w:pPr>
            <w:r>
              <w:t>0,880</w:t>
            </w:r>
          </w:p>
        </w:tc>
        <w:tc>
          <w:tcPr>
            <w:tcW w:w="1276" w:type="dxa"/>
            <w:vMerge w:val="restart"/>
          </w:tcPr>
          <w:p w:rsidR="00CE147B" w:rsidRDefault="00CE147B">
            <w:pPr>
              <w:pStyle w:val="ConsPlusNormal"/>
              <w:jc w:val="center"/>
            </w:pPr>
            <w:r>
              <w:t xml:space="preserve">Возможность формирования не менее 9 земельных участков </w:t>
            </w:r>
            <w:proofErr w:type="gramStart"/>
            <w:r>
              <w:t>для</w:t>
            </w:r>
            <w:proofErr w:type="gramEnd"/>
            <w:r>
              <w:t xml:space="preserve"> индивидуального жилищного строительства</w:t>
            </w:r>
          </w:p>
        </w:tc>
        <w:tc>
          <w:tcPr>
            <w:tcW w:w="992" w:type="dxa"/>
            <w:vMerge w:val="restart"/>
          </w:tcPr>
          <w:p w:rsidR="00CE147B" w:rsidRDefault="00CE147B">
            <w:pPr>
              <w:pStyle w:val="ConsPlusNormal"/>
              <w:jc w:val="center"/>
            </w:pPr>
            <w:r>
              <w:t>ДАГ</w:t>
            </w:r>
          </w:p>
        </w:tc>
      </w:tr>
      <w:tr w:rsidR="00CE147B" w:rsidTr="00CE147B">
        <w:tc>
          <w:tcPr>
            <w:tcW w:w="1763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</w:tcPr>
          <w:p w:rsidR="00CE147B" w:rsidRDefault="00CE147B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851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3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  <w:vMerge/>
          </w:tcPr>
          <w:p w:rsidR="00CE147B" w:rsidRDefault="00CE147B">
            <w:pPr>
              <w:pStyle w:val="ConsPlusNormal"/>
            </w:pPr>
          </w:p>
        </w:tc>
      </w:tr>
      <w:tr w:rsidR="00CE147B" w:rsidTr="00CE147B">
        <w:tc>
          <w:tcPr>
            <w:tcW w:w="1763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</w:tcPr>
          <w:p w:rsidR="00CE147B" w:rsidRDefault="00CE147B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851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3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  <w:vMerge/>
          </w:tcPr>
          <w:p w:rsidR="00CE147B" w:rsidRDefault="00CE147B">
            <w:pPr>
              <w:pStyle w:val="ConsPlusNormal"/>
            </w:pPr>
          </w:p>
        </w:tc>
      </w:tr>
      <w:tr w:rsidR="00CE147B" w:rsidTr="00CE147B">
        <w:tc>
          <w:tcPr>
            <w:tcW w:w="1763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</w:tcPr>
          <w:p w:rsidR="00CE147B" w:rsidRDefault="00CE147B">
            <w:pPr>
              <w:pStyle w:val="ConsPlusNormal"/>
              <w:jc w:val="center"/>
            </w:pPr>
            <w:r>
              <w:t xml:space="preserve">Др. </w:t>
            </w:r>
            <w:proofErr w:type="spellStart"/>
            <w:r>
              <w:t>ср-ва</w:t>
            </w:r>
            <w:proofErr w:type="spellEnd"/>
          </w:p>
        </w:tc>
        <w:tc>
          <w:tcPr>
            <w:tcW w:w="851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3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  <w:vMerge/>
          </w:tcPr>
          <w:p w:rsidR="00CE147B" w:rsidRDefault="00CE147B">
            <w:pPr>
              <w:pStyle w:val="ConsPlusNormal"/>
            </w:pPr>
          </w:p>
        </w:tc>
      </w:tr>
      <w:tr w:rsidR="00CE147B" w:rsidTr="00CE147B">
        <w:tc>
          <w:tcPr>
            <w:tcW w:w="1763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</w:tcPr>
          <w:p w:rsidR="00CE147B" w:rsidRDefault="00CE147B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851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3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  <w:jc w:val="center"/>
            </w:pPr>
            <w:r>
              <w:t>0,880</w:t>
            </w: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  <w:vMerge/>
          </w:tcPr>
          <w:p w:rsidR="00CE147B" w:rsidRDefault="00CE147B">
            <w:pPr>
              <w:pStyle w:val="ConsPlusNormal"/>
            </w:pPr>
          </w:p>
        </w:tc>
      </w:tr>
      <w:tr w:rsidR="00CE147B" w:rsidTr="00CE147B">
        <w:tc>
          <w:tcPr>
            <w:tcW w:w="1763" w:type="dxa"/>
            <w:vMerge w:val="restart"/>
          </w:tcPr>
          <w:p w:rsidR="00CE147B" w:rsidRDefault="00CE147B">
            <w:pPr>
              <w:pStyle w:val="ConsPlusNormal"/>
            </w:pPr>
            <w:r>
              <w:t xml:space="preserve">Разработка проекта </w:t>
            </w:r>
            <w:r>
              <w:lastRenderedPageBreak/>
              <w:t>планировки и проекта межевания территории в районе ул. Береговая (в т.ч. инженерные изыскания)</w:t>
            </w:r>
          </w:p>
        </w:tc>
        <w:tc>
          <w:tcPr>
            <w:tcW w:w="1276" w:type="dxa"/>
            <w:vMerge w:val="restart"/>
          </w:tcPr>
          <w:p w:rsidR="00CE147B" w:rsidRDefault="00CE147B">
            <w:pPr>
              <w:pStyle w:val="ConsPlusNormal"/>
              <w:jc w:val="center"/>
            </w:pPr>
            <w:r>
              <w:lastRenderedPageBreak/>
              <w:t>2024, 1,42 га</w:t>
            </w:r>
          </w:p>
        </w:tc>
        <w:tc>
          <w:tcPr>
            <w:tcW w:w="1134" w:type="dxa"/>
            <w:vMerge w:val="restart"/>
          </w:tcPr>
          <w:p w:rsidR="00CE147B" w:rsidRDefault="00CE147B">
            <w:pPr>
              <w:pStyle w:val="ConsPlusNormal"/>
              <w:jc w:val="center"/>
            </w:pPr>
            <w:r>
              <w:t>1,300</w:t>
            </w:r>
          </w:p>
        </w:tc>
        <w:tc>
          <w:tcPr>
            <w:tcW w:w="1134" w:type="dxa"/>
          </w:tcPr>
          <w:p w:rsidR="00CE147B" w:rsidRDefault="00CE147B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851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3" w:type="dxa"/>
          </w:tcPr>
          <w:p w:rsidR="00CE147B" w:rsidRDefault="00CE147B">
            <w:pPr>
              <w:pStyle w:val="ConsPlusNormal"/>
              <w:jc w:val="center"/>
            </w:pPr>
            <w:r>
              <w:t>1,300</w:t>
            </w: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 w:val="restart"/>
          </w:tcPr>
          <w:p w:rsidR="00CE147B" w:rsidRDefault="00CE147B">
            <w:pPr>
              <w:pStyle w:val="ConsPlusNormal"/>
              <w:jc w:val="center"/>
            </w:pPr>
            <w:r>
              <w:t xml:space="preserve">Возможность </w:t>
            </w:r>
            <w:r>
              <w:lastRenderedPageBreak/>
              <w:t xml:space="preserve">формирования не менее 60 земельных участков </w:t>
            </w:r>
            <w:proofErr w:type="gramStart"/>
            <w:r>
              <w:t>для</w:t>
            </w:r>
            <w:proofErr w:type="gramEnd"/>
            <w:r>
              <w:t xml:space="preserve"> индивидуального жилищного строительства</w:t>
            </w:r>
          </w:p>
        </w:tc>
        <w:tc>
          <w:tcPr>
            <w:tcW w:w="992" w:type="dxa"/>
            <w:vMerge w:val="restart"/>
          </w:tcPr>
          <w:p w:rsidR="00CE147B" w:rsidRDefault="00CE147B">
            <w:pPr>
              <w:pStyle w:val="ConsPlusNormal"/>
              <w:jc w:val="center"/>
            </w:pPr>
            <w:r>
              <w:lastRenderedPageBreak/>
              <w:t>ДАГ</w:t>
            </w:r>
          </w:p>
        </w:tc>
      </w:tr>
      <w:tr w:rsidR="00CE147B" w:rsidTr="00CE147B">
        <w:tc>
          <w:tcPr>
            <w:tcW w:w="1763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</w:tcPr>
          <w:p w:rsidR="00CE147B" w:rsidRDefault="00CE147B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851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3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  <w:vMerge/>
          </w:tcPr>
          <w:p w:rsidR="00CE147B" w:rsidRDefault="00CE147B">
            <w:pPr>
              <w:pStyle w:val="ConsPlusNormal"/>
            </w:pPr>
          </w:p>
        </w:tc>
      </w:tr>
      <w:tr w:rsidR="00CE147B" w:rsidTr="00CE147B">
        <w:tc>
          <w:tcPr>
            <w:tcW w:w="1763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</w:tcPr>
          <w:p w:rsidR="00CE147B" w:rsidRDefault="00CE147B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851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3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  <w:vMerge/>
          </w:tcPr>
          <w:p w:rsidR="00CE147B" w:rsidRDefault="00CE147B">
            <w:pPr>
              <w:pStyle w:val="ConsPlusNormal"/>
            </w:pPr>
          </w:p>
        </w:tc>
      </w:tr>
      <w:tr w:rsidR="00CE147B" w:rsidTr="00CE147B">
        <w:tc>
          <w:tcPr>
            <w:tcW w:w="1763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</w:tcPr>
          <w:p w:rsidR="00CE147B" w:rsidRDefault="00CE147B">
            <w:pPr>
              <w:pStyle w:val="ConsPlusNormal"/>
              <w:jc w:val="center"/>
            </w:pPr>
            <w:r>
              <w:t xml:space="preserve">Др. </w:t>
            </w:r>
            <w:proofErr w:type="spellStart"/>
            <w:r>
              <w:t>ср-ва</w:t>
            </w:r>
            <w:proofErr w:type="spellEnd"/>
          </w:p>
        </w:tc>
        <w:tc>
          <w:tcPr>
            <w:tcW w:w="851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3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  <w:vMerge/>
          </w:tcPr>
          <w:p w:rsidR="00CE147B" w:rsidRDefault="00CE147B">
            <w:pPr>
              <w:pStyle w:val="ConsPlusNormal"/>
            </w:pPr>
          </w:p>
        </w:tc>
      </w:tr>
      <w:tr w:rsidR="00CE147B" w:rsidTr="00CE147B">
        <w:tc>
          <w:tcPr>
            <w:tcW w:w="1763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</w:tcPr>
          <w:p w:rsidR="00CE147B" w:rsidRDefault="00CE147B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851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3" w:type="dxa"/>
          </w:tcPr>
          <w:p w:rsidR="00CE147B" w:rsidRDefault="00CE147B">
            <w:pPr>
              <w:pStyle w:val="ConsPlusNormal"/>
              <w:jc w:val="center"/>
            </w:pPr>
            <w:r>
              <w:t>1,300</w:t>
            </w: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  <w:vMerge/>
          </w:tcPr>
          <w:p w:rsidR="00CE147B" w:rsidRDefault="00CE147B">
            <w:pPr>
              <w:pStyle w:val="ConsPlusNormal"/>
            </w:pPr>
          </w:p>
        </w:tc>
      </w:tr>
      <w:tr w:rsidR="00CE147B" w:rsidTr="00CE147B">
        <w:tc>
          <w:tcPr>
            <w:tcW w:w="1763" w:type="dxa"/>
            <w:vMerge w:val="restart"/>
          </w:tcPr>
          <w:p w:rsidR="00CE147B" w:rsidRDefault="00CE147B">
            <w:pPr>
              <w:pStyle w:val="ConsPlusNormal"/>
            </w:pPr>
            <w:r>
              <w:t>Разработка проекта планировки территории района Заволжье-2 (в т.ч. инженерные изыскания)</w:t>
            </w:r>
          </w:p>
        </w:tc>
        <w:tc>
          <w:tcPr>
            <w:tcW w:w="1276" w:type="dxa"/>
            <w:vMerge w:val="restart"/>
          </w:tcPr>
          <w:p w:rsidR="00CE147B" w:rsidRDefault="00CE147B">
            <w:pPr>
              <w:pStyle w:val="ConsPlusNormal"/>
              <w:jc w:val="center"/>
            </w:pPr>
            <w:r>
              <w:t>2021 - инженерные изыскания,</w:t>
            </w:r>
          </w:p>
          <w:p w:rsidR="00CE147B" w:rsidRDefault="00CE147B">
            <w:pPr>
              <w:pStyle w:val="ConsPlusNormal"/>
              <w:jc w:val="center"/>
            </w:pPr>
            <w:r>
              <w:t>2022 - 2023 - проект, 560 га</w:t>
            </w:r>
          </w:p>
        </w:tc>
        <w:tc>
          <w:tcPr>
            <w:tcW w:w="1134" w:type="dxa"/>
            <w:vMerge w:val="restart"/>
          </w:tcPr>
          <w:p w:rsidR="00CE147B" w:rsidRDefault="00CE147B">
            <w:pPr>
              <w:pStyle w:val="ConsPlusNormal"/>
              <w:jc w:val="center"/>
            </w:pPr>
            <w:r>
              <w:t>3,000</w:t>
            </w:r>
          </w:p>
        </w:tc>
        <w:tc>
          <w:tcPr>
            <w:tcW w:w="1134" w:type="dxa"/>
          </w:tcPr>
          <w:p w:rsidR="00CE147B" w:rsidRDefault="00CE147B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851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3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 w:val="restart"/>
          </w:tcPr>
          <w:p w:rsidR="00CE147B" w:rsidRDefault="00CE147B">
            <w:pPr>
              <w:pStyle w:val="ConsPlusNormal"/>
              <w:jc w:val="center"/>
            </w:pPr>
            <w:r>
              <w:t xml:space="preserve">Обеспечение устойчивого развития территорий, в том числе выделение элементов планировочной </w:t>
            </w:r>
            <w:r>
              <w:lastRenderedPageBreak/>
              <w:t>структуры, установление границ зон планируемого размещения объектов капитального строительства</w:t>
            </w:r>
          </w:p>
        </w:tc>
        <w:tc>
          <w:tcPr>
            <w:tcW w:w="992" w:type="dxa"/>
            <w:vMerge w:val="restart"/>
          </w:tcPr>
          <w:p w:rsidR="00CE147B" w:rsidRDefault="00CE147B">
            <w:pPr>
              <w:pStyle w:val="ConsPlusNormal"/>
              <w:jc w:val="center"/>
            </w:pPr>
            <w:r>
              <w:lastRenderedPageBreak/>
              <w:t>ДАГ</w:t>
            </w:r>
          </w:p>
        </w:tc>
      </w:tr>
      <w:tr w:rsidR="00CE147B" w:rsidTr="00CE147B">
        <w:tc>
          <w:tcPr>
            <w:tcW w:w="1763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</w:tcPr>
          <w:p w:rsidR="00CE147B" w:rsidRDefault="00CE147B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851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3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  <w:vMerge/>
          </w:tcPr>
          <w:p w:rsidR="00CE147B" w:rsidRDefault="00CE147B">
            <w:pPr>
              <w:pStyle w:val="ConsPlusNormal"/>
            </w:pPr>
          </w:p>
        </w:tc>
      </w:tr>
      <w:tr w:rsidR="00CE147B" w:rsidTr="00CE147B">
        <w:tc>
          <w:tcPr>
            <w:tcW w:w="1763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</w:tcPr>
          <w:p w:rsidR="00CE147B" w:rsidRDefault="00CE147B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851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3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  <w:vMerge/>
          </w:tcPr>
          <w:p w:rsidR="00CE147B" w:rsidRDefault="00CE147B">
            <w:pPr>
              <w:pStyle w:val="ConsPlusNormal"/>
            </w:pPr>
          </w:p>
        </w:tc>
      </w:tr>
      <w:tr w:rsidR="00CE147B" w:rsidTr="00CE147B">
        <w:tc>
          <w:tcPr>
            <w:tcW w:w="1763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</w:tcPr>
          <w:p w:rsidR="00CE147B" w:rsidRDefault="00CE147B">
            <w:pPr>
              <w:pStyle w:val="ConsPlusNormal"/>
              <w:jc w:val="center"/>
            </w:pPr>
            <w:r>
              <w:t xml:space="preserve">Др. </w:t>
            </w:r>
            <w:proofErr w:type="spellStart"/>
            <w:r>
              <w:t>ср-ва</w:t>
            </w:r>
            <w:proofErr w:type="spellEnd"/>
          </w:p>
        </w:tc>
        <w:tc>
          <w:tcPr>
            <w:tcW w:w="851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3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  <w:vMerge/>
          </w:tcPr>
          <w:p w:rsidR="00CE147B" w:rsidRDefault="00CE147B">
            <w:pPr>
              <w:pStyle w:val="ConsPlusNormal"/>
            </w:pPr>
          </w:p>
        </w:tc>
      </w:tr>
      <w:tr w:rsidR="00CE147B" w:rsidTr="00CE147B">
        <w:tc>
          <w:tcPr>
            <w:tcW w:w="1763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</w:tcPr>
          <w:p w:rsidR="00CE147B" w:rsidRDefault="00CE147B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851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3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  <w:vMerge/>
          </w:tcPr>
          <w:p w:rsidR="00CE147B" w:rsidRDefault="00CE147B">
            <w:pPr>
              <w:pStyle w:val="ConsPlusNormal"/>
            </w:pPr>
          </w:p>
        </w:tc>
      </w:tr>
      <w:tr w:rsidR="00CE147B" w:rsidTr="00CE147B">
        <w:tc>
          <w:tcPr>
            <w:tcW w:w="1763" w:type="dxa"/>
            <w:vMerge w:val="restart"/>
          </w:tcPr>
          <w:p w:rsidR="00CE147B" w:rsidRDefault="00CE147B">
            <w:pPr>
              <w:pStyle w:val="ConsPlusNormal"/>
            </w:pPr>
            <w:r>
              <w:lastRenderedPageBreak/>
              <w:t xml:space="preserve">Разработка проекта планировки и проекта межевания территории для реконструкции защитной дамбы в районе поселок </w:t>
            </w:r>
            <w:r>
              <w:lastRenderedPageBreak/>
              <w:t>Переборы в г. Рыбинске Ярославской обл.</w:t>
            </w:r>
          </w:p>
        </w:tc>
        <w:tc>
          <w:tcPr>
            <w:tcW w:w="1276" w:type="dxa"/>
            <w:vMerge w:val="restart"/>
          </w:tcPr>
          <w:p w:rsidR="00CE147B" w:rsidRDefault="00CE147B">
            <w:pPr>
              <w:pStyle w:val="ConsPlusNormal"/>
              <w:jc w:val="center"/>
            </w:pPr>
            <w:r>
              <w:lastRenderedPageBreak/>
              <w:t>2024, 1,96 га</w:t>
            </w:r>
          </w:p>
        </w:tc>
        <w:tc>
          <w:tcPr>
            <w:tcW w:w="1134" w:type="dxa"/>
            <w:vMerge w:val="restart"/>
          </w:tcPr>
          <w:p w:rsidR="00CE147B" w:rsidRDefault="00CE147B">
            <w:pPr>
              <w:pStyle w:val="ConsPlusNormal"/>
              <w:jc w:val="center"/>
            </w:pPr>
            <w:r>
              <w:t>0,430</w:t>
            </w:r>
          </w:p>
        </w:tc>
        <w:tc>
          <w:tcPr>
            <w:tcW w:w="1134" w:type="dxa"/>
          </w:tcPr>
          <w:p w:rsidR="00CE147B" w:rsidRDefault="00CE147B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851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3" w:type="dxa"/>
          </w:tcPr>
          <w:p w:rsidR="00CE147B" w:rsidRDefault="00CE147B">
            <w:pPr>
              <w:pStyle w:val="ConsPlusNormal"/>
              <w:jc w:val="center"/>
            </w:pPr>
            <w:r>
              <w:t>0,430</w:t>
            </w: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 w:val="restart"/>
          </w:tcPr>
          <w:p w:rsidR="00CE147B" w:rsidRDefault="00CE147B">
            <w:pPr>
              <w:pStyle w:val="ConsPlusNormal"/>
              <w:jc w:val="center"/>
            </w:pPr>
            <w:r>
              <w:t>Возможность формирования земельного участка в целях строительства 980 м сооружен</w:t>
            </w:r>
            <w:r>
              <w:lastRenderedPageBreak/>
              <w:t xml:space="preserve">ий </w:t>
            </w:r>
            <w:proofErr w:type="gramStart"/>
            <w:r>
              <w:t>инженерной</w:t>
            </w:r>
            <w:proofErr w:type="gramEnd"/>
            <w:r>
              <w:t xml:space="preserve"> защиты</w:t>
            </w:r>
          </w:p>
        </w:tc>
        <w:tc>
          <w:tcPr>
            <w:tcW w:w="992" w:type="dxa"/>
            <w:vMerge w:val="restart"/>
          </w:tcPr>
          <w:p w:rsidR="00CE147B" w:rsidRDefault="00CE147B">
            <w:pPr>
              <w:pStyle w:val="ConsPlusNormal"/>
              <w:jc w:val="center"/>
            </w:pPr>
            <w:r>
              <w:lastRenderedPageBreak/>
              <w:t>ДАГ</w:t>
            </w:r>
          </w:p>
        </w:tc>
      </w:tr>
      <w:tr w:rsidR="00CE147B" w:rsidTr="00CE147B">
        <w:tc>
          <w:tcPr>
            <w:tcW w:w="1763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</w:tcPr>
          <w:p w:rsidR="00CE147B" w:rsidRDefault="00CE147B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851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3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  <w:vMerge/>
          </w:tcPr>
          <w:p w:rsidR="00CE147B" w:rsidRDefault="00CE147B">
            <w:pPr>
              <w:pStyle w:val="ConsPlusNormal"/>
            </w:pPr>
          </w:p>
        </w:tc>
      </w:tr>
      <w:tr w:rsidR="00CE147B" w:rsidTr="00CE147B">
        <w:tc>
          <w:tcPr>
            <w:tcW w:w="1763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</w:tcPr>
          <w:p w:rsidR="00CE147B" w:rsidRDefault="00CE147B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851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3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  <w:vMerge/>
          </w:tcPr>
          <w:p w:rsidR="00CE147B" w:rsidRDefault="00CE147B">
            <w:pPr>
              <w:pStyle w:val="ConsPlusNormal"/>
            </w:pPr>
          </w:p>
        </w:tc>
      </w:tr>
      <w:tr w:rsidR="00CE147B" w:rsidTr="00CE147B">
        <w:tc>
          <w:tcPr>
            <w:tcW w:w="1763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</w:tcPr>
          <w:p w:rsidR="00CE147B" w:rsidRDefault="00CE147B">
            <w:pPr>
              <w:pStyle w:val="ConsPlusNormal"/>
              <w:jc w:val="center"/>
            </w:pPr>
            <w:r>
              <w:t xml:space="preserve">Др. </w:t>
            </w:r>
            <w:proofErr w:type="spellStart"/>
            <w:r>
              <w:t>ср-ва</w:t>
            </w:r>
            <w:proofErr w:type="spellEnd"/>
          </w:p>
        </w:tc>
        <w:tc>
          <w:tcPr>
            <w:tcW w:w="851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3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  <w:vMerge/>
          </w:tcPr>
          <w:p w:rsidR="00CE147B" w:rsidRDefault="00CE147B">
            <w:pPr>
              <w:pStyle w:val="ConsPlusNormal"/>
            </w:pPr>
          </w:p>
        </w:tc>
      </w:tr>
      <w:tr w:rsidR="00CE147B" w:rsidTr="00CE147B">
        <w:tc>
          <w:tcPr>
            <w:tcW w:w="1763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</w:tcPr>
          <w:p w:rsidR="00CE147B" w:rsidRDefault="00CE147B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851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3" w:type="dxa"/>
          </w:tcPr>
          <w:p w:rsidR="00CE147B" w:rsidRDefault="00CE147B">
            <w:pPr>
              <w:pStyle w:val="ConsPlusNormal"/>
              <w:jc w:val="center"/>
            </w:pPr>
            <w:r>
              <w:t>0,430</w:t>
            </w: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  <w:vMerge/>
          </w:tcPr>
          <w:p w:rsidR="00CE147B" w:rsidRDefault="00CE147B">
            <w:pPr>
              <w:pStyle w:val="ConsPlusNormal"/>
            </w:pPr>
          </w:p>
        </w:tc>
      </w:tr>
      <w:tr w:rsidR="00CE147B" w:rsidTr="00CE147B">
        <w:tc>
          <w:tcPr>
            <w:tcW w:w="1763" w:type="dxa"/>
            <w:vMerge w:val="restart"/>
          </w:tcPr>
          <w:p w:rsidR="00CE147B" w:rsidRDefault="00CE147B">
            <w:pPr>
              <w:pStyle w:val="ConsPlusNormal"/>
            </w:pPr>
            <w:r>
              <w:lastRenderedPageBreak/>
              <w:t xml:space="preserve">Разработка проекта планировки и проекта межевания территории для проектирования и строительства берегоукрепления левого берега р. Волги от Индустриальной улицы до моста через р. Волгу в г. Рыбинске Ярославской обл. (в т.ч. инженерные </w:t>
            </w:r>
            <w:r>
              <w:lastRenderedPageBreak/>
              <w:t>изыскания)</w:t>
            </w:r>
          </w:p>
        </w:tc>
        <w:tc>
          <w:tcPr>
            <w:tcW w:w="1276" w:type="dxa"/>
            <w:vMerge w:val="restart"/>
          </w:tcPr>
          <w:p w:rsidR="00CE147B" w:rsidRDefault="00CE147B">
            <w:pPr>
              <w:pStyle w:val="ConsPlusNormal"/>
              <w:jc w:val="center"/>
            </w:pPr>
            <w:r>
              <w:lastRenderedPageBreak/>
              <w:t>2022, 0,5 га</w:t>
            </w:r>
          </w:p>
        </w:tc>
        <w:tc>
          <w:tcPr>
            <w:tcW w:w="1134" w:type="dxa"/>
            <w:vMerge w:val="restart"/>
          </w:tcPr>
          <w:p w:rsidR="00CE147B" w:rsidRDefault="00CE147B">
            <w:pPr>
              <w:pStyle w:val="ConsPlusNormal"/>
              <w:jc w:val="center"/>
            </w:pPr>
            <w:r>
              <w:t>0,150</w:t>
            </w:r>
          </w:p>
        </w:tc>
        <w:tc>
          <w:tcPr>
            <w:tcW w:w="1134" w:type="dxa"/>
          </w:tcPr>
          <w:p w:rsidR="00CE147B" w:rsidRDefault="00CE147B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851" w:type="dxa"/>
          </w:tcPr>
          <w:p w:rsidR="00CE147B" w:rsidRDefault="00CE147B">
            <w:pPr>
              <w:pStyle w:val="ConsPlusNormal"/>
              <w:jc w:val="center"/>
            </w:pPr>
            <w:r>
              <w:t>0,149</w:t>
            </w:r>
          </w:p>
        </w:tc>
        <w:tc>
          <w:tcPr>
            <w:tcW w:w="850" w:type="dxa"/>
          </w:tcPr>
          <w:p w:rsidR="00CE147B" w:rsidRDefault="00CE147B">
            <w:pPr>
              <w:pStyle w:val="ConsPlusNormal"/>
              <w:jc w:val="center"/>
            </w:pPr>
            <w:r>
              <w:t>0,149</w:t>
            </w: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3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 w:val="restart"/>
          </w:tcPr>
          <w:p w:rsidR="00CE147B" w:rsidRDefault="00CE147B">
            <w:pPr>
              <w:pStyle w:val="ConsPlusNormal"/>
              <w:jc w:val="center"/>
            </w:pPr>
            <w:r>
              <w:t xml:space="preserve">Возможность формирования земельного участка в целях строительства 200 м сооружений </w:t>
            </w:r>
            <w:proofErr w:type="gramStart"/>
            <w:r>
              <w:t>инженерной</w:t>
            </w:r>
            <w:proofErr w:type="gramEnd"/>
            <w:r>
              <w:t xml:space="preserve"> защиты</w:t>
            </w:r>
          </w:p>
        </w:tc>
        <w:tc>
          <w:tcPr>
            <w:tcW w:w="992" w:type="dxa"/>
            <w:vMerge w:val="restart"/>
          </w:tcPr>
          <w:p w:rsidR="00CE147B" w:rsidRDefault="00CE147B">
            <w:pPr>
              <w:pStyle w:val="ConsPlusNormal"/>
              <w:jc w:val="center"/>
            </w:pPr>
            <w:r>
              <w:t>ДАГ</w:t>
            </w:r>
          </w:p>
        </w:tc>
      </w:tr>
      <w:tr w:rsidR="00CE147B" w:rsidTr="00CE147B">
        <w:tc>
          <w:tcPr>
            <w:tcW w:w="1763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</w:tcPr>
          <w:p w:rsidR="00CE147B" w:rsidRDefault="00CE147B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851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3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  <w:vMerge/>
          </w:tcPr>
          <w:p w:rsidR="00CE147B" w:rsidRDefault="00CE147B">
            <w:pPr>
              <w:pStyle w:val="ConsPlusNormal"/>
            </w:pPr>
          </w:p>
        </w:tc>
      </w:tr>
      <w:tr w:rsidR="00CE147B" w:rsidTr="00CE147B">
        <w:tc>
          <w:tcPr>
            <w:tcW w:w="1763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</w:tcPr>
          <w:p w:rsidR="00CE147B" w:rsidRDefault="00CE147B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851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3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  <w:vMerge/>
          </w:tcPr>
          <w:p w:rsidR="00CE147B" w:rsidRDefault="00CE147B">
            <w:pPr>
              <w:pStyle w:val="ConsPlusNormal"/>
            </w:pPr>
          </w:p>
        </w:tc>
      </w:tr>
      <w:tr w:rsidR="00CE147B" w:rsidTr="00CE147B">
        <w:tc>
          <w:tcPr>
            <w:tcW w:w="1763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</w:tcPr>
          <w:p w:rsidR="00CE147B" w:rsidRDefault="00CE147B">
            <w:pPr>
              <w:pStyle w:val="ConsPlusNormal"/>
              <w:jc w:val="center"/>
            </w:pPr>
            <w:r>
              <w:t xml:space="preserve">Др. </w:t>
            </w:r>
            <w:proofErr w:type="spellStart"/>
            <w:r>
              <w:t>ср-ва</w:t>
            </w:r>
            <w:proofErr w:type="spellEnd"/>
          </w:p>
        </w:tc>
        <w:tc>
          <w:tcPr>
            <w:tcW w:w="851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3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  <w:vMerge/>
          </w:tcPr>
          <w:p w:rsidR="00CE147B" w:rsidRDefault="00CE147B">
            <w:pPr>
              <w:pStyle w:val="ConsPlusNormal"/>
            </w:pPr>
          </w:p>
        </w:tc>
      </w:tr>
      <w:tr w:rsidR="00CE147B" w:rsidTr="00CE147B">
        <w:tc>
          <w:tcPr>
            <w:tcW w:w="1763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</w:tcPr>
          <w:p w:rsidR="00CE147B" w:rsidRDefault="00CE147B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851" w:type="dxa"/>
          </w:tcPr>
          <w:p w:rsidR="00CE147B" w:rsidRDefault="00CE147B">
            <w:pPr>
              <w:pStyle w:val="ConsPlusNormal"/>
              <w:jc w:val="center"/>
            </w:pPr>
            <w:r>
              <w:t>0,149</w:t>
            </w:r>
          </w:p>
        </w:tc>
        <w:tc>
          <w:tcPr>
            <w:tcW w:w="850" w:type="dxa"/>
          </w:tcPr>
          <w:p w:rsidR="00CE147B" w:rsidRDefault="00CE147B">
            <w:pPr>
              <w:pStyle w:val="ConsPlusNormal"/>
              <w:jc w:val="center"/>
            </w:pPr>
            <w:r>
              <w:t>0,149</w:t>
            </w: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3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  <w:vMerge/>
          </w:tcPr>
          <w:p w:rsidR="00CE147B" w:rsidRDefault="00CE147B">
            <w:pPr>
              <w:pStyle w:val="ConsPlusNormal"/>
            </w:pPr>
          </w:p>
        </w:tc>
      </w:tr>
      <w:tr w:rsidR="00CE147B" w:rsidTr="00CE147B">
        <w:tc>
          <w:tcPr>
            <w:tcW w:w="1763" w:type="dxa"/>
            <w:vMerge w:val="restart"/>
          </w:tcPr>
          <w:p w:rsidR="00CE147B" w:rsidRDefault="00CE147B">
            <w:pPr>
              <w:pStyle w:val="ConsPlusNormal"/>
            </w:pPr>
            <w:r>
              <w:lastRenderedPageBreak/>
              <w:t xml:space="preserve">Проект планировки и проект межевания территории для проектирования и строительства сетей хозяйственно-бытовой канализации от </w:t>
            </w:r>
            <w:proofErr w:type="spellStart"/>
            <w:r>
              <w:t>мкр-на</w:t>
            </w:r>
            <w:proofErr w:type="spellEnd"/>
            <w:r>
              <w:t xml:space="preserve"> Волжский до ГОСК </w:t>
            </w:r>
            <w:proofErr w:type="spellStart"/>
            <w:r>
              <w:t>мкр-на</w:t>
            </w:r>
            <w:proofErr w:type="spellEnd"/>
            <w:r>
              <w:t xml:space="preserve"> Копаево в г. Рыбинске Ярославской области (в т.ч. инженерные изыскания)</w:t>
            </w:r>
          </w:p>
        </w:tc>
        <w:tc>
          <w:tcPr>
            <w:tcW w:w="1276" w:type="dxa"/>
            <w:vMerge w:val="restart"/>
          </w:tcPr>
          <w:p w:rsidR="00CE147B" w:rsidRDefault="00CE147B">
            <w:pPr>
              <w:pStyle w:val="ConsPlusNormal"/>
              <w:jc w:val="center"/>
            </w:pPr>
            <w:r>
              <w:t>2021 - заключение контракта;</w:t>
            </w:r>
          </w:p>
          <w:p w:rsidR="00CE147B" w:rsidRDefault="00CE147B">
            <w:pPr>
              <w:pStyle w:val="ConsPlusNormal"/>
              <w:jc w:val="center"/>
            </w:pPr>
            <w:r>
              <w:t>2022 - утверждение проекта 14 га</w:t>
            </w:r>
          </w:p>
        </w:tc>
        <w:tc>
          <w:tcPr>
            <w:tcW w:w="1134" w:type="dxa"/>
            <w:vMerge w:val="restart"/>
          </w:tcPr>
          <w:p w:rsidR="00CE147B" w:rsidRDefault="00CE147B">
            <w:pPr>
              <w:pStyle w:val="ConsPlusNormal"/>
              <w:jc w:val="center"/>
            </w:pPr>
            <w:r>
              <w:t>2,000</w:t>
            </w:r>
          </w:p>
        </w:tc>
        <w:tc>
          <w:tcPr>
            <w:tcW w:w="1134" w:type="dxa"/>
          </w:tcPr>
          <w:p w:rsidR="00CE147B" w:rsidRDefault="00CE147B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851" w:type="dxa"/>
          </w:tcPr>
          <w:p w:rsidR="00CE147B" w:rsidRDefault="00CE147B">
            <w:pPr>
              <w:pStyle w:val="ConsPlusNormal"/>
              <w:jc w:val="center"/>
            </w:pPr>
            <w:r>
              <w:t>1,060</w:t>
            </w:r>
          </w:p>
        </w:tc>
        <w:tc>
          <w:tcPr>
            <w:tcW w:w="850" w:type="dxa"/>
          </w:tcPr>
          <w:p w:rsidR="00CE147B" w:rsidRDefault="00CE147B">
            <w:pPr>
              <w:pStyle w:val="ConsPlusNormal"/>
              <w:jc w:val="center"/>
            </w:pPr>
            <w:r>
              <w:t>1,060</w:t>
            </w: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3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 w:val="restart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  <w:vMerge w:val="restart"/>
          </w:tcPr>
          <w:p w:rsidR="00CE147B" w:rsidRDefault="00CE147B">
            <w:pPr>
              <w:pStyle w:val="ConsPlusNormal"/>
            </w:pPr>
          </w:p>
        </w:tc>
      </w:tr>
      <w:tr w:rsidR="00CE147B" w:rsidTr="00CE147B">
        <w:tc>
          <w:tcPr>
            <w:tcW w:w="1763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</w:tcPr>
          <w:p w:rsidR="00CE147B" w:rsidRDefault="00CE147B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851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3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  <w:vMerge/>
          </w:tcPr>
          <w:p w:rsidR="00CE147B" w:rsidRDefault="00CE147B">
            <w:pPr>
              <w:pStyle w:val="ConsPlusNormal"/>
            </w:pPr>
          </w:p>
        </w:tc>
      </w:tr>
      <w:tr w:rsidR="00CE147B" w:rsidTr="00CE147B">
        <w:tc>
          <w:tcPr>
            <w:tcW w:w="1763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</w:tcPr>
          <w:p w:rsidR="00CE147B" w:rsidRDefault="00CE147B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851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3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  <w:vMerge/>
          </w:tcPr>
          <w:p w:rsidR="00CE147B" w:rsidRDefault="00CE147B">
            <w:pPr>
              <w:pStyle w:val="ConsPlusNormal"/>
            </w:pPr>
          </w:p>
        </w:tc>
      </w:tr>
      <w:tr w:rsidR="00CE147B" w:rsidTr="00CE147B">
        <w:tc>
          <w:tcPr>
            <w:tcW w:w="1763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</w:tcPr>
          <w:p w:rsidR="00CE147B" w:rsidRDefault="00CE147B">
            <w:pPr>
              <w:pStyle w:val="ConsPlusNormal"/>
              <w:jc w:val="center"/>
            </w:pPr>
            <w:r>
              <w:t xml:space="preserve">Др. </w:t>
            </w:r>
            <w:proofErr w:type="spellStart"/>
            <w:r>
              <w:t>ср-ва</w:t>
            </w:r>
            <w:proofErr w:type="spellEnd"/>
          </w:p>
        </w:tc>
        <w:tc>
          <w:tcPr>
            <w:tcW w:w="851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3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  <w:vMerge/>
          </w:tcPr>
          <w:p w:rsidR="00CE147B" w:rsidRDefault="00CE147B">
            <w:pPr>
              <w:pStyle w:val="ConsPlusNormal"/>
            </w:pPr>
          </w:p>
        </w:tc>
      </w:tr>
      <w:tr w:rsidR="00CE147B" w:rsidTr="00CE147B">
        <w:tc>
          <w:tcPr>
            <w:tcW w:w="1763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</w:tcPr>
          <w:p w:rsidR="00CE147B" w:rsidRDefault="00CE147B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851" w:type="dxa"/>
          </w:tcPr>
          <w:p w:rsidR="00CE147B" w:rsidRDefault="00CE147B">
            <w:pPr>
              <w:pStyle w:val="ConsPlusNormal"/>
              <w:jc w:val="center"/>
            </w:pPr>
            <w:r>
              <w:t>1,060</w:t>
            </w:r>
          </w:p>
        </w:tc>
        <w:tc>
          <w:tcPr>
            <w:tcW w:w="850" w:type="dxa"/>
          </w:tcPr>
          <w:p w:rsidR="00CE147B" w:rsidRDefault="00CE147B">
            <w:pPr>
              <w:pStyle w:val="ConsPlusNormal"/>
              <w:jc w:val="center"/>
            </w:pPr>
            <w:r>
              <w:t>1,060</w:t>
            </w: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3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  <w:vMerge/>
          </w:tcPr>
          <w:p w:rsidR="00CE147B" w:rsidRDefault="00CE147B">
            <w:pPr>
              <w:pStyle w:val="ConsPlusNormal"/>
            </w:pPr>
          </w:p>
        </w:tc>
      </w:tr>
      <w:tr w:rsidR="00CE147B" w:rsidTr="00CE147B">
        <w:tc>
          <w:tcPr>
            <w:tcW w:w="1763" w:type="dxa"/>
            <w:vMerge w:val="restart"/>
          </w:tcPr>
          <w:p w:rsidR="00CE147B" w:rsidRDefault="00CE147B">
            <w:pPr>
              <w:pStyle w:val="ConsPlusNormal"/>
            </w:pPr>
            <w:r>
              <w:t xml:space="preserve">Программно-техническое </w:t>
            </w:r>
            <w:r>
              <w:lastRenderedPageBreak/>
              <w:t>обеспечение, обеспечение информационной безопасности, необходимые для разработки документации по планировке территории</w:t>
            </w:r>
          </w:p>
        </w:tc>
        <w:tc>
          <w:tcPr>
            <w:tcW w:w="1276" w:type="dxa"/>
            <w:vMerge w:val="restart"/>
          </w:tcPr>
          <w:p w:rsidR="00CE147B" w:rsidRDefault="00CE147B">
            <w:pPr>
              <w:pStyle w:val="ConsPlusNormal"/>
              <w:jc w:val="center"/>
            </w:pPr>
            <w:r>
              <w:lastRenderedPageBreak/>
              <w:t>2022 - 5 ед.</w:t>
            </w:r>
          </w:p>
          <w:p w:rsidR="00CE147B" w:rsidRDefault="00CE147B">
            <w:pPr>
              <w:pStyle w:val="ConsPlusNormal"/>
              <w:jc w:val="center"/>
            </w:pPr>
            <w:r>
              <w:lastRenderedPageBreak/>
              <w:t>2023 - 1 ед.</w:t>
            </w:r>
          </w:p>
          <w:p w:rsidR="00CE147B" w:rsidRDefault="00CE147B">
            <w:pPr>
              <w:pStyle w:val="ConsPlusNormal"/>
              <w:jc w:val="center"/>
            </w:pPr>
            <w:r>
              <w:t>2024 - 23 ед.</w:t>
            </w:r>
          </w:p>
          <w:p w:rsidR="00CE147B" w:rsidRDefault="00CE147B">
            <w:pPr>
              <w:pStyle w:val="ConsPlusNormal"/>
              <w:jc w:val="center"/>
            </w:pPr>
            <w:r>
              <w:t>2025 - 23 ед.</w:t>
            </w:r>
          </w:p>
        </w:tc>
        <w:tc>
          <w:tcPr>
            <w:tcW w:w="1134" w:type="dxa"/>
            <w:vMerge w:val="restart"/>
          </w:tcPr>
          <w:p w:rsidR="00CE147B" w:rsidRDefault="00CE147B">
            <w:pPr>
              <w:pStyle w:val="ConsPlusNormal"/>
              <w:jc w:val="center"/>
            </w:pPr>
            <w:r>
              <w:lastRenderedPageBreak/>
              <w:t>2,800</w:t>
            </w:r>
          </w:p>
        </w:tc>
        <w:tc>
          <w:tcPr>
            <w:tcW w:w="1134" w:type="dxa"/>
          </w:tcPr>
          <w:p w:rsidR="00CE147B" w:rsidRDefault="00CE147B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851" w:type="dxa"/>
          </w:tcPr>
          <w:p w:rsidR="00CE147B" w:rsidRDefault="00CE147B">
            <w:pPr>
              <w:pStyle w:val="ConsPlusNormal"/>
              <w:jc w:val="center"/>
            </w:pPr>
            <w:r>
              <w:t>0,3214</w:t>
            </w:r>
          </w:p>
        </w:tc>
        <w:tc>
          <w:tcPr>
            <w:tcW w:w="850" w:type="dxa"/>
          </w:tcPr>
          <w:p w:rsidR="00CE147B" w:rsidRDefault="00CE147B">
            <w:pPr>
              <w:pStyle w:val="ConsPlusNormal"/>
              <w:jc w:val="center"/>
            </w:pPr>
            <w:r>
              <w:t>0,3214</w:t>
            </w:r>
          </w:p>
        </w:tc>
        <w:tc>
          <w:tcPr>
            <w:tcW w:w="992" w:type="dxa"/>
          </w:tcPr>
          <w:p w:rsidR="00CE147B" w:rsidRDefault="00CE147B">
            <w:pPr>
              <w:pStyle w:val="ConsPlusNormal"/>
              <w:jc w:val="center"/>
            </w:pPr>
            <w:r>
              <w:t>0,5291</w:t>
            </w:r>
          </w:p>
        </w:tc>
        <w:tc>
          <w:tcPr>
            <w:tcW w:w="992" w:type="dxa"/>
          </w:tcPr>
          <w:p w:rsidR="00CE147B" w:rsidRDefault="00CE147B">
            <w:pPr>
              <w:pStyle w:val="ConsPlusNormal"/>
              <w:jc w:val="center"/>
            </w:pPr>
            <w:r>
              <w:t>0,5291</w:t>
            </w:r>
          </w:p>
        </w:tc>
        <w:tc>
          <w:tcPr>
            <w:tcW w:w="992" w:type="dxa"/>
          </w:tcPr>
          <w:p w:rsidR="00CE147B" w:rsidRDefault="00CE147B">
            <w:pPr>
              <w:pStyle w:val="ConsPlusNormal"/>
              <w:jc w:val="center"/>
            </w:pPr>
            <w:r>
              <w:t>0,000</w:t>
            </w:r>
          </w:p>
        </w:tc>
        <w:tc>
          <w:tcPr>
            <w:tcW w:w="993" w:type="dxa"/>
          </w:tcPr>
          <w:p w:rsidR="00CE147B" w:rsidRDefault="00CE147B">
            <w:pPr>
              <w:pStyle w:val="ConsPlusNormal"/>
              <w:jc w:val="center"/>
            </w:pPr>
            <w:r>
              <w:t>0,700</w:t>
            </w:r>
          </w:p>
        </w:tc>
        <w:tc>
          <w:tcPr>
            <w:tcW w:w="850" w:type="dxa"/>
          </w:tcPr>
          <w:p w:rsidR="00CE147B" w:rsidRDefault="00CE147B">
            <w:pPr>
              <w:pStyle w:val="ConsPlusNormal"/>
              <w:jc w:val="center"/>
            </w:pPr>
            <w:r>
              <w:t>0,000</w:t>
            </w:r>
          </w:p>
        </w:tc>
        <w:tc>
          <w:tcPr>
            <w:tcW w:w="992" w:type="dxa"/>
          </w:tcPr>
          <w:p w:rsidR="00CE147B" w:rsidRDefault="00CE147B">
            <w:pPr>
              <w:pStyle w:val="ConsPlusNormal"/>
              <w:jc w:val="center"/>
            </w:pPr>
            <w:r>
              <w:t>0,700</w:t>
            </w:r>
          </w:p>
        </w:tc>
        <w:tc>
          <w:tcPr>
            <w:tcW w:w="1276" w:type="dxa"/>
            <w:vMerge w:val="restart"/>
          </w:tcPr>
          <w:p w:rsidR="00CE147B" w:rsidRDefault="00CE147B">
            <w:pPr>
              <w:pStyle w:val="ConsPlusNormal"/>
              <w:jc w:val="center"/>
            </w:pPr>
            <w:r>
              <w:t>Совершенствован</w:t>
            </w:r>
            <w:r>
              <w:lastRenderedPageBreak/>
              <w:t>ие процесса разработки градостроительной документации, сокращение сроков ее разработки, повышение информационной безопасности</w:t>
            </w:r>
          </w:p>
        </w:tc>
        <w:tc>
          <w:tcPr>
            <w:tcW w:w="992" w:type="dxa"/>
            <w:vMerge w:val="restart"/>
          </w:tcPr>
          <w:p w:rsidR="00CE147B" w:rsidRDefault="00CE147B">
            <w:pPr>
              <w:pStyle w:val="ConsPlusNormal"/>
              <w:jc w:val="center"/>
            </w:pPr>
            <w:r>
              <w:lastRenderedPageBreak/>
              <w:t>ДАГ</w:t>
            </w:r>
          </w:p>
        </w:tc>
      </w:tr>
      <w:tr w:rsidR="00CE147B" w:rsidTr="00CE147B">
        <w:tc>
          <w:tcPr>
            <w:tcW w:w="1763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</w:tcPr>
          <w:p w:rsidR="00CE147B" w:rsidRDefault="00CE147B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851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3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  <w:vMerge/>
          </w:tcPr>
          <w:p w:rsidR="00CE147B" w:rsidRDefault="00CE147B">
            <w:pPr>
              <w:pStyle w:val="ConsPlusNormal"/>
            </w:pPr>
          </w:p>
        </w:tc>
      </w:tr>
      <w:tr w:rsidR="00CE147B" w:rsidTr="00CE147B">
        <w:tc>
          <w:tcPr>
            <w:tcW w:w="1763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</w:tcPr>
          <w:p w:rsidR="00CE147B" w:rsidRDefault="00CE147B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851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3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  <w:vMerge/>
          </w:tcPr>
          <w:p w:rsidR="00CE147B" w:rsidRDefault="00CE147B">
            <w:pPr>
              <w:pStyle w:val="ConsPlusNormal"/>
            </w:pPr>
          </w:p>
        </w:tc>
      </w:tr>
      <w:tr w:rsidR="00CE147B" w:rsidTr="00CE147B">
        <w:tc>
          <w:tcPr>
            <w:tcW w:w="1763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</w:tcPr>
          <w:p w:rsidR="00CE147B" w:rsidRDefault="00CE147B">
            <w:pPr>
              <w:pStyle w:val="ConsPlusNormal"/>
              <w:jc w:val="center"/>
            </w:pPr>
            <w:r>
              <w:t xml:space="preserve">Др. </w:t>
            </w:r>
            <w:proofErr w:type="spellStart"/>
            <w:r>
              <w:t>ср-ва</w:t>
            </w:r>
            <w:proofErr w:type="spellEnd"/>
          </w:p>
        </w:tc>
        <w:tc>
          <w:tcPr>
            <w:tcW w:w="851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3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  <w:vMerge/>
          </w:tcPr>
          <w:p w:rsidR="00CE147B" w:rsidRDefault="00CE147B">
            <w:pPr>
              <w:pStyle w:val="ConsPlusNormal"/>
            </w:pPr>
          </w:p>
        </w:tc>
      </w:tr>
      <w:tr w:rsidR="00CE147B" w:rsidTr="00CE147B">
        <w:tc>
          <w:tcPr>
            <w:tcW w:w="1763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</w:tcPr>
          <w:p w:rsidR="00CE147B" w:rsidRDefault="00CE147B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851" w:type="dxa"/>
          </w:tcPr>
          <w:p w:rsidR="00CE147B" w:rsidRDefault="00CE147B">
            <w:pPr>
              <w:pStyle w:val="ConsPlusNormal"/>
              <w:jc w:val="center"/>
            </w:pPr>
            <w:r>
              <w:t>0,3214</w:t>
            </w:r>
          </w:p>
        </w:tc>
        <w:tc>
          <w:tcPr>
            <w:tcW w:w="850" w:type="dxa"/>
          </w:tcPr>
          <w:p w:rsidR="00CE147B" w:rsidRDefault="00CE147B">
            <w:pPr>
              <w:pStyle w:val="ConsPlusNormal"/>
              <w:jc w:val="center"/>
            </w:pPr>
            <w:r>
              <w:t>0,3214</w:t>
            </w:r>
          </w:p>
        </w:tc>
        <w:tc>
          <w:tcPr>
            <w:tcW w:w="992" w:type="dxa"/>
          </w:tcPr>
          <w:p w:rsidR="00CE147B" w:rsidRDefault="00CE147B">
            <w:pPr>
              <w:pStyle w:val="ConsPlusNormal"/>
              <w:jc w:val="center"/>
            </w:pPr>
            <w:r>
              <w:t>0,5291</w:t>
            </w:r>
          </w:p>
        </w:tc>
        <w:tc>
          <w:tcPr>
            <w:tcW w:w="992" w:type="dxa"/>
          </w:tcPr>
          <w:p w:rsidR="00CE147B" w:rsidRDefault="00CE147B">
            <w:pPr>
              <w:pStyle w:val="ConsPlusNormal"/>
              <w:jc w:val="center"/>
            </w:pPr>
            <w:r>
              <w:t>0,5291</w:t>
            </w:r>
          </w:p>
        </w:tc>
        <w:tc>
          <w:tcPr>
            <w:tcW w:w="992" w:type="dxa"/>
          </w:tcPr>
          <w:p w:rsidR="00CE147B" w:rsidRDefault="00CE147B">
            <w:pPr>
              <w:pStyle w:val="ConsPlusNormal"/>
              <w:jc w:val="center"/>
            </w:pPr>
            <w:r>
              <w:t>0,000</w:t>
            </w:r>
          </w:p>
        </w:tc>
        <w:tc>
          <w:tcPr>
            <w:tcW w:w="993" w:type="dxa"/>
          </w:tcPr>
          <w:p w:rsidR="00CE147B" w:rsidRDefault="00CE147B">
            <w:pPr>
              <w:pStyle w:val="ConsPlusNormal"/>
              <w:jc w:val="center"/>
            </w:pPr>
            <w:r>
              <w:t>0,700</w:t>
            </w:r>
          </w:p>
        </w:tc>
        <w:tc>
          <w:tcPr>
            <w:tcW w:w="850" w:type="dxa"/>
          </w:tcPr>
          <w:p w:rsidR="00CE147B" w:rsidRDefault="00CE147B">
            <w:pPr>
              <w:pStyle w:val="ConsPlusNormal"/>
              <w:jc w:val="center"/>
            </w:pPr>
            <w:r>
              <w:t>0,000</w:t>
            </w:r>
          </w:p>
        </w:tc>
        <w:tc>
          <w:tcPr>
            <w:tcW w:w="992" w:type="dxa"/>
          </w:tcPr>
          <w:p w:rsidR="00CE147B" w:rsidRDefault="00CE147B">
            <w:pPr>
              <w:pStyle w:val="ConsPlusNormal"/>
              <w:jc w:val="center"/>
            </w:pPr>
            <w:r>
              <w:t>0,700</w:t>
            </w:r>
          </w:p>
        </w:tc>
        <w:tc>
          <w:tcPr>
            <w:tcW w:w="1276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  <w:vMerge/>
          </w:tcPr>
          <w:p w:rsidR="00CE147B" w:rsidRDefault="00CE147B">
            <w:pPr>
              <w:pStyle w:val="ConsPlusNormal"/>
            </w:pPr>
          </w:p>
        </w:tc>
      </w:tr>
      <w:tr w:rsidR="00CE147B" w:rsidTr="00CE147B">
        <w:tc>
          <w:tcPr>
            <w:tcW w:w="4173" w:type="dxa"/>
            <w:gridSpan w:val="3"/>
            <w:vMerge w:val="restart"/>
          </w:tcPr>
          <w:p w:rsidR="00CE147B" w:rsidRDefault="00CE147B">
            <w:pPr>
              <w:pStyle w:val="ConsPlusNormal"/>
            </w:pPr>
            <w:r>
              <w:t>ИТОГО по подпрограмме "Обеспечение градостроительной документацией территорий городского округа город Рыбинск"</w:t>
            </w:r>
          </w:p>
        </w:tc>
        <w:tc>
          <w:tcPr>
            <w:tcW w:w="1134" w:type="dxa"/>
          </w:tcPr>
          <w:p w:rsidR="00CE147B" w:rsidRDefault="00CE147B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851" w:type="dxa"/>
          </w:tcPr>
          <w:p w:rsidR="00CE147B" w:rsidRDefault="00CE147B">
            <w:pPr>
              <w:pStyle w:val="ConsPlusNormal"/>
              <w:jc w:val="center"/>
            </w:pPr>
            <w:r>
              <w:t>2,1844</w:t>
            </w:r>
          </w:p>
        </w:tc>
        <w:tc>
          <w:tcPr>
            <w:tcW w:w="850" w:type="dxa"/>
          </w:tcPr>
          <w:p w:rsidR="00CE147B" w:rsidRDefault="00CE147B">
            <w:pPr>
              <w:pStyle w:val="ConsPlusNormal"/>
              <w:jc w:val="center"/>
            </w:pPr>
            <w:r>
              <w:t>2,1844</w:t>
            </w:r>
          </w:p>
        </w:tc>
        <w:tc>
          <w:tcPr>
            <w:tcW w:w="992" w:type="dxa"/>
          </w:tcPr>
          <w:p w:rsidR="00CE147B" w:rsidRDefault="00CE147B">
            <w:pPr>
              <w:pStyle w:val="ConsPlusNormal"/>
              <w:jc w:val="center"/>
            </w:pPr>
            <w:r>
              <w:t>2,7192</w:t>
            </w:r>
          </w:p>
        </w:tc>
        <w:tc>
          <w:tcPr>
            <w:tcW w:w="992" w:type="dxa"/>
          </w:tcPr>
          <w:p w:rsidR="00CE147B" w:rsidRDefault="00CE147B">
            <w:pPr>
              <w:pStyle w:val="ConsPlusNormal"/>
              <w:jc w:val="center"/>
            </w:pPr>
            <w:r>
              <w:t>2,9104</w:t>
            </w:r>
          </w:p>
        </w:tc>
        <w:tc>
          <w:tcPr>
            <w:tcW w:w="992" w:type="dxa"/>
          </w:tcPr>
          <w:p w:rsidR="00CE147B" w:rsidRDefault="00CE147B">
            <w:pPr>
              <w:pStyle w:val="ConsPlusNormal"/>
              <w:jc w:val="center"/>
            </w:pPr>
            <w:r>
              <w:t>0,500</w:t>
            </w:r>
          </w:p>
        </w:tc>
        <w:tc>
          <w:tcPr>
            <w:tcW w:w="993" w:type="dxa"/>
          </w:tcPr>
          <w:p w:rsidR="00CE147B" w:rsidRDefault="00CE147B">
            <w:pPr>
              <w:pStyle w:val="ConsPlusNormal"/>
              <w:jc w:val="center"/>
            </w:pPr>
            <w:r>
              <w:t>11,37</w:t>
            </w:r>
          </w:p>
        </w:tc>
        <w:tc>
          <w:tcPr>
            <w:tcW w:w="850" w:type="dxa"/>
          </w:tcPr>
          <w:p w:rsidR="00CE147B" w:rsidRDefault="00CE147B">
            <w:pPr>
              <w:pStyle w:val="ConsPlusNormal"/>
              <w:jc w:val="center"/>
            </w:pPr>
            <w:r>
              <w:t>0,500</w:t>
            </w:r>
          </w:p>
        </w:tc>
        <w:tc>
          <w:tcPr>
            <w:tcW w:w="992" w:type="dxa"/>
          </w:tcPr>
          <w:p w:rsidR="00CE147B" w:rsidRDefault="00CE147B">
            <w:pPr>
              <w:pStyle w:val="ConsPlusNormal"/>
              <w:jc w:val="center"/>
            </w:pPr>
            <w:r>
              <w:t>13,43</w:t>
            </w:r>
          </w:p>
        </w:tc>
        <w:tc>
          <w:tcPr>
            <w:tcW w:w="2268" w:type="dxa"/>
            <w:gridSpan w:val="2"/>
            <w:vMerge w:val="restart"/>
          </w:tcPr>
          <w:p w:rsidR="00CE147B" w:rsidRDefault="00CE147B">
            <w:pPr>
              <w:pStyle w:val="ConsPlusNormal"/>
            </w:pPr>
          </w:p>
        </w:tc>
      </w:tr>
      <w:tr w:rsidR="00CE147B" w:rsidTr="00CE147B">
        <w:tc>
          <w:tcPr>
            <w:tcW w:w="4173" w:type="dxa"/>
            <w:gridSpan w:val="3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</w:tcPr>
          <w:p w:rsidR="00CE147B" w:rsidRDefault="00CE147B">
            <w:pPr>
              <w:pStyle w:val="ConsPlusNormal"/>
              <w:jc w:val="center"/>
            </w:pPr>
            <w:r>
              <w:t>ОБ</w:t>
            </w:r>
          </w:p>
        </w:tc>
        <w:tc>
          <w:tcPr>
            <w:tcW w:w="851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3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2268" w:type="dxa"/>
            <w:gridSpan w:val="2"/>
            <w:vMerge/>
          </w:tcPr>
          <w:p w:rsidR="00CE147B" w:rsidRDefault="00CE147B">
            <w:pPr>
              <w:pStyle w:val="ConsPlusNormal"/>
            </w:pPr>
          </w:p>
        </w:tc>
      </w:tr>
      <w:tr w:rsidR="00CE147B" w:rsidTr="00CE147B">
        <w:tc>
          <w:tcPr>
            <w:tcW w:w="4173" w:type="dxa"/>
            <w:gridSpan w:val="3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</w:tcPr>
          <w:p w:rsidR="00CE147B" w:rsidRDefault="00CE147B">
            <w:pPr>
              <w:pStyle w:val="ConsPlusNormal"/>
              <w:jc w:val="center"/>
            </w:pPr>
            <w:r>
              <w:t>ФБ</w:t>
            </w:r>
          </w:p>
        </w:tc>
        <w:tc>
          <w:tcPr>
            <w:tcW w:w="851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3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2268" w:type="dxa"/>
            <w:gridSpan w:val="2"/>
            <w:vMerge/>
          </w:tcPr>
          <w:p w:rsidR="00CE147B" w:rsidRDefault="00CE147B">
            <w:pPr>
              <w:pStyle w:val="ConsPlusNormal"/>
            </w:pPr>
          </w:p>
        </w:tc>
      </w:tr>
      <w:tr w:rsidR="00CE147B" w:rsidTr="00CE147B">
        <w:tc>
          <w:tcPr>
            <w:tcW w:w="4173" w:type="dxa"/>
            <w:gridSpan w:val="3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</w:tcPr>
          <w:p w:rsidR="00CE147B" w:rsidRDefault="00CE147B">
            <w:pPr>
              <w:pStyle w:val="ConsPlusNormal"/>
              <w:jc w:val="center"/>
            </w:pPr>
            <w:r>
              <w:t xml:space="preserve">Др. </w:t>
            </w:r>
            <w:proofErr w:type="spellStart"/>
            <w:r>
              <w:t>ср-</w:t>
            </w:r>
            <w:r>
              <w:lastRenderedPageBreak/>
              <w:t>ва</w:t>
            </w:r>
            <w:proofErr w:type="spellEnd"/>
          </w:p>
        </w:tc>
        <w:tc>
          <w:tcPr>
            <w:tcW w:w="851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3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0" w:type="dxa"/>
          </w:tcPr>
          <w:p w:rsidR="00CE147B" w:rsidRDefault="00CE147B">
            <w:pPr>
              <w:pStyle w:val="ConsPlusNormal"/>
            </w:pPr>
          </w:p>
        </w:tc>
        <w:tc>
          <w:tcPr>
            <w:tcW w:w="992" w:type="dxa"/>
          </w:tcPr>
          <w:p w:rsidR="00CE147B" w:rsidRDefault="00CE147B">
            <w:pPr>
              <w:pStyle w:val="ConsPlusNormal"/>
            </w:pPr>
          </w:p>
        </w:tc>
        <w:tc>
          <w:tcPr>
            <w:tcW w:w="2268" w:type="dxa"/>
            <w:gridSpan w:val="2"/>
            <w:vMerge/>
          </w:tcPr>
          <w:p w:rsidR="00CE147B" w:rsidRDefault="00CE147B">
            <w:pPr>
              <w:pStyle w:val="ConsPlusNormal"/>
            </w:pPr>
          </w:p>
        </w:tc>
      </w:tr>
      <w:tr w:rsidR="00CE147B" w:rsidTr="00CE147B">
        <w:tc>
          <w:tcPr>
            <w:tcW w:w="4173" w:type="dxa"/>
            <w:gridSpan w:val="3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</w:tcPr>
          <w:p w:rsidR="00CE147B" w:rsidRDefault="00CE147B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851" w:type="dxa"/>
          </w:tcPr>
          <w:p w:rsidR="00CE147B" w:rsidRDefault="00CE147B">
            <w:pPr>
              <w:pStyle w:val="ConsPlusNormal"/>
              <w:jc w:val="center"/>
            </w:pPr>
            <w:r>
              <w:t>2,1844</w:t>
            </w:r>
          </w:p>
        </w:tc>
        <w:tc>
          <w:tcPr>
            <w:tcW w:w="850" w:type="dxa"/>
          </w:tcPr>
          <w:p w:rsidR="00CE147B" w:rsidRDefault="00CE147B">
            <w:pPr>
              <w:pStyle w:val="ConsPlusNormal"/>
              <w:jc w:val="center"/>
            </w:pPr>
            <w:r>
              <w:t>2,1844</w:t>
            </w:r>
          </w:p>
        </w:tc>
        <w:tc>
          <w:tcPr>
            <w:tcW w:w="992" w:type="dxa"/>
          </w:tcPr>
          <w:p w:rsidR="00CE147B" w:rsidRDefault="00CE147B">
            <w:pPr>
              <w:pStyle w:val="ConsPlusNormal"/>
              <w:jc w:val="center"/>
            </w:pPr>
            <w:r>
              <w:t>2,7192</w:t>
            </w:r>
          </w:p>
        </w:tc>
        <w:tc>
          <w:tcPr>
            <w:tcW w:w="992" w:type="dxa"/>
          </w:tcPr>
          <w:p w:rsidR="00CE147B" w:rsidRDefault="00CE147B">
            <w:pPr>
              <w:pStyle w:val="ConsPlusNormal"/>
              <w:jc w:val="center"/>
            </w:pPr>
            <w:r>
              <w:t>2,9104</w:t>
            </w:r>
          </w:p>
        </w:tc>
        <w:tc>
          <w:tcPr>
            <w:tcW w:w="992" w:type="dxa"/>
          </w:tcPr>
          <w:p w:rsidR="00CE147B" w:rsidRDefault="00CE147B">
            <w:pPr>
              <w:pStyle w:val="ConsPlusNormal"/>
              <w:jc w:val="center"/>
            </w:pPr>
            <w:r>
              <w:t>0,500</w:t>
            </w:r>
          </w:p>
        </w:tc>
        <w:tc>
          <w:tcPr>
            <w:tcW w:w="993" w:type="dxa"/>
          </w:tcPr>
          <w:p w:rsidR="00CE147B" w:rsidRDefault="00CE147B">
            <w:pPr>
              <w:pStyle w:val="ConsPlusNormal"/>
              <w:jc w:val="center"/>
            </w:pPr>
            <w:r>
              <w:t>11,37</w:t>
            </w:r>
          </w:p>
        </w:tc>
        <w:tc>
          <w:tcPr>
            <w:tcW w:w="850" w:type="dxa"/>
          </w:tcPr>
          <w:p w:rsidR="00CE147B" w:rsidRDefault="00CE147B">
            <w:pPr>
              <w:pStyle w:val="ConsPlusNormal"/>
              <w:jc w:val="center"/>
            </w:pPr>
            <w:r>
              <w:t>0,500</w:t>
            </w:r>
          </w:p>
        </w:tc>
        <w:tc>
          <w:tcPr>
            <w:tcW w:w="992" w:type="dxa"/>
          </w:tcPr>
          <w:p w:rsidR="00CE147B" w:rsidRDefault="00CE147B">
            <w:pPr>
              <w:pStyle w:val="ConsPlusNormal"/>
              <w:jc w:val="center"/>
            </w:pPr>
            <w:r>
              <w:t>13,43</w:t>
            </w:r>
          </w:p>
        </w:tc>
        <w:tc>
          <w:tcPr>
            <w:tcW w:w="2268" w:type="dxa"/>
            <w:gridSpan w:val="2"/>
            <w:vMerge/>
          </w:tcPr>
          <w:p w:rsidR="00CE147B" w:rsidRDefault="00CE147B">
            <w:pPr>
              <w:pStyle w:val="ConsPlusNormal"/>
            </w:pPr>
          </w:p>
        </w:tc>
      </w:tr>
    </w:tbl>
    <w:p w:rsidR="00CE147B" w:rsidRDefault="00CE147B">
      <w:pPr>
        <w:pStyle w:val="ConsPlusNormal"/>
        <w:sectPr w:rsidR="00CE147B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CE147B" w:rsidRDefault="00CE147B">
      <w:pPr>
        <w:pStyle w:val="ConsPlusNormal"/>
        <w:jc w:val="both"/>
      </w:pPr>
    </w:p>
    <w:p w:rsidR="00CE147B" w:rsidRDefault="00CE147B">
      <w:pPr>
        <w:pStyle w:val="ConsPlusTitle"/>
        <w:jc w:val="center"/>
        <w:outlineLvl w:val="2"/>
      </w:pPr>
      <w:r>
        <w:t>7. Индикаторы результативности подпрограммы</w:t>
      </w:r>
    </w:p>
    <w:p w:rsidR="00CE147B" w:rsidRDefault="00CE147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84"/>
        <w:gridCol w:w="2551"/>
        <w:gridCol w:w="1134"/>
        <w:gridCol w:w="851"/>
        <w:gridCol w:w="850"/>
        <w:gridCol w:w="850"/>
        <w:gridCol w:w="850"/>
      </w:tblGrid>
      <w:tr w:rsidR="00CE147B">
        <w:tc>
          <w:tcPr>
            <w:tcW w:w="1984" w:type="dxa"/>
            <w:vMerge w:val="restart"/>
          </w:tcPr>
          <w:p w:rsidR="00CE147B" w:rsidRDefault="00CE147B">
            <w:pPr>
              <w:pStyle w:val="ConsPlusNormal"/>
              <w:jc w:val="center"/>
            </w:pPr>
            <w:r>
              <w:t>Наименование задач</w:t>
            </w:r>
          </w:p>
        </w:tc>
        <w:tc>
          <w:tcPr>
            <w:tcW w:w="2551" w:type="dxa"/>
            <w:vMerge w:val="restart"/>
          </w:tcPr>
          <w:p w:rsidR="00CE147B" w:rsidRDefault="00CE147B">
            <w:pPr>
              <w:pStyle w:val="ConsPlusNormal"/>
              <w:jc w:val="center"/>
            </w:pPr>
            <w:r>
              <w:t>Наименование индикаторов</w:t>
            </w:r>
          </w:p>
        </w:tc>
        <w:tc>
          <w:tcPr>
            <w:tcW w:w="4535" w:type="dxa"/>
            <w:gridSpan w:val="5"/>
          </w:tcPr>
          <w:p w:rsidR="00CE147B" w:rsidRDefault="00CE147B">
            <w:pPr>
              <w:pStyle w:val="ConsPlusNormal"/>
              <w:jc w:val="center"/>
            </w:pPr>
            <w:r>
              <w:t>Показатели</w:t>
            </w:r>
          </w:p>
        </w:tc>
      </w:tr>
      <w:tr w:rsidR="00CE147B">
        <w:tc>
          <w:tcPr>
            <w:tcW w:w="1984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2551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</w:tcPr>
          <w:p w:rsidR="00CE147B" w:rsidRDefault="00CE147B">
            <w:pPr>
              <w:pStyle w:val="ConsPlusNormal"/>
              <w:jc w:val="center"/>
            </w:pPr>
            <w:r>
              <w:t>Базовое значение 2021 г.</w:t>
            </w:r>
          </w:p>
        </w:tc>
        <w:tc>
          <w:tcPr>
            <w:tcW w:w="3401" w:type="dxa"/>
            <w:gridSpan w:val="4"/>
          </w:tcPr>
          <w:p w:rsidR="00CE147B" w:rsidRDefault="00CE147B">
            <w:pPr>
              <w:pStyle w:val="ConsPlusNormal"/>
              <w:jc w:val="center"/>
            </w:pPr>
            <w:r>
              <w:t>Плановое значение</w:t>
            </w:r>
          </w:p>
        </w:tc>
      </w:tr>
      <w:tr w:rsidR="00CE147B">
        <w:tc>
          <w:tcPr>
            <w:tcW w:w="1984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2551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</w:tcPr>
          <w:p w:rsidR="00CE147B" w:rsidRDefault="00CE147B">
            <w:pPr>
              <w:pStyle w:val="ConsPlusNormal"/>
            </w:pPr>
          </w:p>
        </w:tc>
        <w:tc>
          <w:tcPr>
            <w:tcW w:w="851" w:type="dxa"/>
          </w:tcPr>
          <w:p w:rsidR="00CE147B" w:rsidRDefault="00CE147B">
            <w:pPr>
              <w:pStyle w:val="ConsPlusNormal"/>
              <w:jc w:val="center"/>
            </w:pPr>
            <w:r>
              <w:t>2022 г.</w:t>
            </w:r>
          </w:p>
        </w:tc>
        <w:tc>
          <w:tcPr>
            <w:tcW w:w="850" w:type="dxa"/>
          </w:tcPr>
          <w:p w:rsidR="00CE147B" w:rsidRDefault="00CE147B">
            <w:pPr>
              <w:pStyle w:val="ConsPlusNormal"/>
              <w:jc w:val="center"/>
            </w:pPr>
            <w:r>
              <w:t>2023 г.</w:t>
            </w:r>
          </w:p>
        </w:tc>
        <w:tc>
          <w:tcPr>
            <w:tcW w:w="850" w:type="dxa"/>
          </w:tcPr>
          <w:p w:rsidR="00CE147B" w:rsidRDefault="00CE147B">
            <w:pPr>
              <w:pStyle w:val="ConsPlusNormal"/>
              <w:jc w:val="center"/>
            </w:pPr>
            <w:r>
              <w:t>2024 г.</w:t>
            </w:r>
          </w:p>
        </w:tc>
        <w:tc>
          <w:tcPr>
            <w:tcW w:w="850" w:type="dxa"/>
          </w:tcPr>
          <w:p w:rsidR="00CE147B" w:rsidRDefault="00CE147B">
            <w:pPr>
              <w:pStyle w:val="ConsPlusNormal"/>
              <w:jc w:val="center"/>
            </w:pPr>
            <w:r>
              <w:t>2025 г.</w:t>
            </w:r>
          </w:p>
        </w:tc>
      </w:tr>
      <w:tr w:rsidR="00CE147B">
        <w:tc>
          <w:tcPr>
            <w:tcW w:w="9070" w:type="dxa"/>
            <w:gridSpan w:val="7"/>
          </w:tcPr>
          <w:p w:rsidR="00CE147B" w:rsidRDefault="00CE147B">
            <w:pPr>
              <w:pStyle w:val="ConsPlusNormal"/>
              <w:jc w:val="center"/>
            </w:pPr>
            <w:r>
              <w:t>1. Подпрограмма "Обеспечение градостроительной документацией территорий городского округа город Рыбинск Ярославской области"</w:t>
            </w:r>
          </w:p>
        </w:tc>
      </w:tr>
      <w:tr w:rsidR="00CE147B">
        <w:tc>
          <w:tcPr>
            <w:tcW w:w="1984" w:type="dxa"/>
            <w:vMerge w:val="restart"/>
            <w:tcBorders>
              <w:bottom w:val="nil"/>
            </w:tcBorders>
          </w:tcPr>
          <w:p w:rsidR="00CE147B" w:rsidRDefault="00CE147B">
            <w:pPr>
              <w:pStyle w:val="ConsPlusNormal"/>
            </w:pPr>
            <w:r>
              <w:t>Создание условий для осуществления архитектурной, градостроительной деятельности, эффективного использования земельных ресурсов</w:t>
            </w:r>
          </w:p>
        </w:tc>
        <w:tc>
          <w:tcPr>
            <w:tcW w:w="2551" w:type="dxa"/>
          </w:tcPr>
          <w:p w:rsidR="00CE147B" w:rsidRDefault="00CE147B">
            <w:pPr>
              <w:pStyle w:val="ConsPlusNormal"/>
            </w:pPr>
            <w:r>
              <w:t>Разработка проекта изменений в Генеральный план (нормативные правовые акты об утверждении) (шт.)</w:t>
            </w:r>
          </w:p>
        </w:tc>
        <w:tc>
          <w:tcPr>
            <w:tcW w:w="1134" w:type="dxa"/>
          </w:tcPr>
          <w:p w:rsidR="00CE147B" w:rsidRDefault="00CE147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CE147B" w:rsidRDefault="00CE147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CE147B" w:rsidRDefault="00CE147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CE147B" w:rsidRDefault="00CE147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E147B" w:rsidRDefault="00CE147B">
            <w:pPr>
              <w:pStyle w:val="ConsPlusNormal"/>
              <w:jc w:val="center"/>
            </w:pPr>
            <w:r>
              <w:t>1</w:t>
            </w:r>
          </w:p>
        </w:tc>
      </w:tr>
      <w:tr w:rsidR="00CE147B">
        <w:tc>
          <w:tcPr>
            <w:tcW w:w="1984" w:type="dxa"/>
            <w:vMerge/>
            <w:tcBorders>
              <w:bottom w:val="nil"/>
            </w:tcBorders>
          </w:tcPr>
          <w:p w:rsidR="00CE147B" w:rsidRDefault="00CE147B">
            <w:pPr>
              <w:pStyle w:val="ConsPlusNormal"/>
            </w:pPr>
          </w:p>
        </w:tc>
        <w:tc>
          <w:tcPr>
            <w:tcW w:w="2551" w:type="dxa"/>
          </w:tcPr>
          <w:p w:rsidR="00CE147B" w:rsidRDefault="00CE147B">
            <w:pPr>
              <w:pStyle w:val="ConsPlusNormal"/>
            </w:pPr>
            <w:r>
              <w:t>Разработка Генерального плана (нормативные правовые акты об утверждении) (шт.)</w:t>
            </w:r>
          </w:p>
        </w:tc>
        <w:tc>
          <w:tcPr>
            <w:tcW w:w="1134" w:type="dxa"/>
          </w:tcPr>
          <w:p w:rsidR="00CE147B" w:rsidRDefault="00CE147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CE147B" w:rsidRDefault="00CE147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E147B" w:rsidRDefault="00CE147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E147B" w:rsidRDefault="00CE147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CE147B" w:rsidRDefault="00CE147B">
            <w:pPr>
              <w:pStyle w:val="ConsPlusNormal"/>
              <w:jc w:val="center"/>
            </w:pPr>
            <w:r>
              <w:t>-</w:t>
            </w:r>
          </w:p>
        </w:tc>
      </w:tr>
      <w:tr w:rsidR="00CE147B">
        <w:tc>
          <w:tcPr>
            <w:tcW w:w="1984" w:type="dxa"/>
            <w:vMerge/>
            <w:tcBorders>
              <w:bottom w:val="nil"/>
            </w:tcBorders>
          </w:tcPr>
          <w:p w:rsidR="00CE147B" w:rsidRDefault="00CE147B">
            <w:pPr>
              <w:pStyle w:val="ConsPlusNormal"/>
            </w:pPr>
          </w:p>
        </w:tc>
        <w:tc>
          <w:tcPr>
            <w:tcW w:w="2551" w:type="dxa"/>
          </w:tcPr>
          <w:p w:rsidR="00CE147B" w:rsidRDefault="00CE147B">
            <w:pPr>
              <w:pStyle w:val="ConsPlusNormal"/>
            </w:pPr>
            <w:r>
              <w:t>Разработка проекта изменений в Правила землепользования и застройки (нормативные правовые акты об утверждении) (шт.)</w:t>
            </w:r>
          </w:p>
        </w:tc>
        <w:tc>
          <w:tcPr>
            <w:tcW w:w="1134" w:type="dxa"/>
          </w:tcPr>
          <w:p w:rsidR="00CE147B" w:rsidRDefault="00CE147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CE147B" w:rsidRDefault="00CE147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CE147B" w:rsidRDefault="00CE147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CE147B" w:rsidRDefault="00CE147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CE147B" w:rsidRDefault="00CE147B">
            <w:pPr>
              <w:pStyle w:val="ConsPlusNormal"/>
              <w:jc w:val="center"/>
            </w:pPr>
            <w:r>
              <w:t>1</w:t>
            </w:r>
          </w:p>
        </w:tc>
      </w:tr>
      <w:tr w:rsidR="00CE147B">
        <w:tc>
          <w:tcPr>
            <w:tcW w:w="1984" w:type="dxa"/>
            <w:vMerge/>
            <w:tcBorders>
              <w:bottom w:val="nil"/>
            </w:tcBorders>
          </w:tcPr>
          <w:p w:rsidR="00CE147B" w:rsidRDefault="00CE147B">
            <w:pPr>
              <w:pStyle w:val="ConsPlusNormal"/>
            </w:pPr>
          </w:p>
        </w:tc>
        <w:tc>
          <w:tcPr>
            <w:tcW w:w="2551" w:type="dxa"/>
          </w:tcPr>
          <w:p w:rsidR="00CE147B" w:rsidRDefault="00CE147B">
            <w:pPr>
              <w:pStyle w:val="ConsPlusNormal"/>
            </w:pPr>
            <w:r>
              <w:t>Подготовка сведений о границах территориальных зон для внесения в Единый государственный реестр недвижимости (шт.)</w:t>
            </w:r>
          </w:p>
        </w:tc>
        <w:tc>
          <w:tcPr>
            <w:tcW w:w="1134" w:type="dxa"/>
          </w:tcPr>
          <w:p w:rsidR="00CE147B" w:rsidRDefault="00CE147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CE147B" w:rsidRDefault="00CE147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E147B" w:rsidRDefault="00CE147B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50" w:type="dxa"/>
          </w:tcPr>
          <w:p w:rsidR="00CE147B" w:rsidRDefault="00CE147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0" w:type="dxa"/>
          </w:tcPr>
          <w:p w:rsidR="00CE147B" w:rsidRDefault="00CE147B">
            <w:pPr>
              <w:pStyle w:val="ConsPlusNormal"/>
              <w:jc w:val="center"/>
            </w:pPr>
            <w:r>
              <w:t>10</w:t>
            </w:r>
          </w:p>
        </w:tc>
      </w:tr>
      <w:tr w:rsidR="00CE147B">
        <w:tc>
          <w:tcPr>
            <w:tcW w:w="1984" w:type="dxa"/>
            <w:vMerge w:val="restart"/>
            <w:tcBorders>
              <w:top w:val="nil"/>
              <w:bottom w:val="nil"/>
            </w:tcBorders>
          </w:tcPr>
          <w:p w:rsidR="00CE147B" w:rsidRDefault="00CE147B">
            <w:pPr>
              <w:pStyle w:val="ConsPlusNormal"/>
            </w:pPr>
          </w:p>
        </w:tc>
        <w:tc>
          <w:tcPr>
            <w:tcW w:w="2551" w:type="dxa"/>
          </w:tcPr>
          <w:p w:rsidR="00CE147B" w:rsidRDefault="00CE147B">
            <w:pPr>
              <w:pStyle w:val="ConsPlusNormal"/>
            </w:pPr>
            <w:r>
              <w:t>Разработка проекта зон охраны объектов культурного наследия (нормативные правовые акты об утверждении) (шт.)</w:t>
            </w:r>
          </w:p>
        </w:tc>
        <w:tc>
          <w:tcPr>
            <w:tcW w:w="1134" w:type="dxa"/>
          </w:tcPr>
          <w:p w:rsidR="00CE147B" w:rsidRDefault="00CE147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CE147B" w:rsidRDefault="00CE147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CE147B" w:rsidRDefault="00CE147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E147B" w:rsidRDefault="00CE147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E147B" w:rsidRDefault="00CE147B">
            <w:pPr>
              <w:pStyle w:val="ConsPlusNormal"/>
              <w:jc w:val="center"/>
            </w:pPr>
            <w:r>
              <w:t>1</w:t>
            </w:r>
          </w:p>
        </w:tc>
      </w:tr>
      <w:tr w:rsidR="00CE147B">
        <w:tc>
          <w:tcPr>
            <w:tcW w:w="1984" w:type="dxa"/>
            <w:vMerge/>
            <w:tcBorders>
              <w:top w:val="nil"/>
              <w:bottom w:val="nil"/>
            </w:tcBorders>
          </w:tcPr>
          <w:p w:rsidR="00CE147B" w:rsidRDefault="00CE147B">
            <w:pPr>
              <w:pStyle w:val="ConsPlusNormal"/>
            </w:pPr>
          </w:p>
        </w:tc>
        <w:tc>
          <w:tcPr>
            <w:tcW w:w="2551" w:type="dxa"/>
          </w:tcPr>
          <w:p w:rsidR="00CE147B" w:rsidRDefault="00CE147B">
            <w:pPr>
              <w:pStyle w:val="ConsPlusNormal"/>
            </w:pPr>
            <w:r>
              <w:t>Проведение государственной историко-культурной экспертизы выявленных объектов культурного значения (нормативные правовые акты о включении выявленных ОКН в единый государственный реестр ОКН; о наличии/отсутствии на территориях объектов археологического наследия) (шт.)</w:t>
            </w:r>
          </w:p>
        </w:tc>
        <w:tc>
          <w:tcPr>
            <w:tcW w:w="1134" w:type="dxa"/>
          </w:tcPr>
          <w:p w:rsidR="00CE147B" w:rsidRDefault="00CE147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CE147B" w:rsidRDefault="00CE147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CE147B" w:rsidRDefault="00CE147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E147B" w:rsidRDefault="00CE147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CE147B" w:rsidRDefault="00CE147B">
            <w:pPr>
              <w:pStyle w:val="ConsPlusNormal"/>
              <w:jc w:val="center"/>
            </w:pPr>
            <w:r>
              <w:t>-</w:t>
            </w:r>
          </w:p>
        </w:tc>
      </w:tr>
      <w:tr w:rsidR="00CE147B">
        <w:tc>
          <w:tcPr>
            <w:tcW w:w="1984" w:type="dxa"/>
            <w:vMerge w:val="restart"/>
            <w:tcBorders>
              <w:top w:val="nil"/>
              <w:bottom w:val="nil"/>
            </w:tcBorders>
          </w:tcPr>
          <w:p w:rsidR="00CE147B" w:rsidRDefault="00CE147B">
            <w:pPr>
              <w:pStyle w:val="ConsPlusNormal"/>
            </w:pPr>
          </w:p>
        </w:tc>
        <w:tc>
          <w:tcPr>
            <w:tcW w:w="2551" w:type="dxa"/>
          </w:tcPr>
          <w:p w:rsidR="00CE147B" w:rsidRDefault="00CE147B">
            <w:pPr>
              <w:pStyle w:val="ConsPlusNormal"/>
            </w:pPr>
            <w:r>
              <w:t xml:space="preserve">Разработка проектов планировки и проектов межевания территорий для формирования земельных участков в целях многоквартирного жилищного, промышленного и иного строительства </w:t>
            </w:r>
            <w:r>
              <w:lastRenderedPageBreak/>
              <w:t>(нормативные правовые акты об утверждении) (шт.)</w:t>
            </w:r>
          </w:p>
        </w:tc>
        <w:tc>
          <w:tcPr>
            <w:tcW w:w="1134" w:type="dxa"/>
          </w:tcPr>
          <w:p w:rsidR="00CE147B" w:rsidRDefault="00CE147B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851" w:type="dxa"/>
          </w:tcPr>
          <w:p w:rsidR="00CE147B" w:rsidRDefault="00CE147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E147B" w:rsidRDefault="00CE147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CE147B" w:rsidRDefault="00CE147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CE147B" w:rsidRDefault="00CE147B">
            <w:pPr>
              <w:pStyle w:val="ConsPlusNormal"/>
              <w:jc w:val="center"/>
            </w:pPr>
            <w:r>
              <w:t>4</w:t>
            </w:r>
          </w:p>
        </w:tc>
      </w:tr>
      <w:tr w:rsidR="00CE147B">
        <w:tc>
          <w:tcPr>
            <w:tcW w:w="1984" w:type="dxa"/>
            <w:vMerge/>
            <w:tcBorders>
              <w:top w:val="nil"/>
              <w:bottom w:val="nil"/>
            </w:tcBorders>
          </w:tcPr>
          <w:p w:rsidR="00CE147B" w:rsidRDefault="00CE147B">
            <w:pPr>
              <w:pStyle w:val="ConsPlusNormal"/>
            </w:pPr>
          </w:p>
        </w:tc>
        <w:tc>
          <w:tcPr>
            <w:tcW w:w="2551" w:type="dxa"/>
          </w:tcPr>
          <w:p w:rsidR="00CE147B" w:rsidRDefault="00CE147B">
            <w:pPr>
              <w:pStyle w:val="ConsPlusNormal"/>
            </w:pPr>
            <w:r>
              <w:t>Разработка документации по планировке территорий в районах индивидуальной жилой застройки (нормативные правовые акты об утверждении) (шт.)</w:t>
            </w:r>
          </w:p>
        </w:tc>
        <w:tc>
          <w:tcPr>
            <w:tcW w:w="1134" w:type="dxa"/>
          </w:tcPr>
          <w:p w:rsidR="00CE147B" w:rsidRDefault="00CE147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1" w:type="dxa"/>
          </w:tcPr>
          <w:p w:rsidR="00CE147B" w:rsidRDefault="00CE147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E147B" w:rsidRDefault="00CE147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E147B" w:rsidRDefault="00CE147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CE147B" w:rsidRDefault="00CE147B">
            <w:pPr>
              <w:pStyle w:val="ConsPlusNormal"/>
              <w:jc w:val="center"/>
            </w:pPr>
            <w:r>
              <w:t>3</w:t>
            </w:r>
          </w:p>
        </w:tc>
      </w:tr>
      <w:tr w:rsidR="00CE147B">
        <w:tc>
          <w:tcPr>
            <w:tcW w:w="1984" w:type="dxa"/>
            <w:tcBorders>
              <w:top w:val="nil"/>
            </w:tcBorders>
          </w:tcPr>
          <w:p w:rsidR="00CE147B" w:rsidRDefault="00CE147B">
            <w:pPr>
              <w:pStyle w:val="ConsPlusNormal"/>
            </w:pPr>
          </w:p>
        </w:tc>
        <w:tc>
          <w:tcPr>
            <w:tcW w:w="2551" w:type="dxa"/>
          </w:tcPr>
          <w:p w:rsidR="00CE147B" w:rsidRDefault="00CE147B">
            <w:pPr>
              <w:pStyle w:val="ConsPlusNormal"/>
            </w:pPr>
            <w:r>
              <w:t>Разработка документации по планировке территорий, предназначенных для размещения сооружений инженерной защиты, объектов транспортной и инженерной инфраструктур (нормативные правовые акты об утверждении) (шт.)</w:t>
            </w:r>
          </w:p>
        </w:tc>
        <w:tc>
          <w:tcPr>
            <w:tcW w:w="1134" w:type="dxa"/>
          </w:tcPr>
          <w:p w:rsidR="00CE147B" w:rsidRDefault="00CE147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CE147B" w:rsidRDefault="00CE147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CE147B" w:rsidRDefault="00CE147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E147B" w:rsidRDefault="00CE147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CE147B" w:rsidRDefault="00CE147B">
            <w:pPr>
              <w:pStyle w:val="ConsPlusNormal"/>
              <w:jc w:val="center"/>
            </w:pPr>
            <w:r>
              <w:t>-</w:t>
            </w:r>
          </w:p>
        </w:tc>
      </w:tr>
      <w:tr w:rsidR="00CE147B">
        <w:tc>
          <w:tcPr>
            <w:tcW w:w="1984" w:type="dxa"/>
          </w:tcPr>
          <w:p w:rsidR="00CE147B" w:rsidRDefault="00CE147B">
            <w:pPr>
              <w:pStyle w:val="ConsPlusNormal"/>
            </w:pPr>
          </w:p>
        </w:tc>
        <w:tc>
          <w:tcPr>
            <w:tcW w:w="2551" w:type="dxa"/>
          </w:tcPr>
          <w:p w:rsidR="00CE147B" w:rsidRDefault="00CE147B">
            <w:pPr>
              <w:pStyle w:val="ConsPlusNormal"/>
            </w:pPr>
            <w:r>
              <w:t>Программно-техническое обеспечение, обеспечение информационной безопасности, необходимые для разработки документации по планировке территории (шт.)</w:t>
            </w:r>
          </w:p>
        </w:tc>
        <w:tc>
          <w:tcPr>
            <w:tcW w:w="1134" w:type="dxa"/>
          </w:tcPr>
          <w:p w:rsidR="00CE147B" w:rsidRDefault="00CE147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CE147B" w:rsidRDefault="00CE147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CE147B" w:rsidRDefault="00CE147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CE147B" w:rsidRDefault="00CE147B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850" w:type="dxa"/>
          </w:tcPr>
          <w:p w:rsidR="00CE147B" w:rsidRDefault="00CE147B">
            <w:pPr>
              <w:pStyle w:val="ConsPlusNormal"/>
              <w:jc w:val="center"/>
            </w:pPr>
            <w:r>
              <w:t>23</w:t>
            </w:r>
          </w:p>
        </w:tc>
      </w:tr>
    </w:tbl>
    <w:p w:rsidR="00CE147B" w:rsidRDefault="00CE147B">
      <w:pPr>
        <w:pStyle w:val="ConsPlusNormal"/>
        <w:jc w:val="both"/>
      </w:pPr>
    </w:p>
    <w:p w:rsidR="00CE147B" w:rsidRDefault="00CE147B">
      <w:pPr>
        <w:pStyle w:val="ConsPlusTitle"/>
        <w:jc w:val="center"/>
        <w:outlineLvl w:val="1"/>
      </w:pPr>
      <w:bookmarkStart w:id="2" w:name="P1913"/>
      <w:bookmarkEnd w:id="2"/>
      <w:r>
        <w:t>III. Подпрограмма "Совершенствование наружной информации</w:t>
      </w:r>
    </w:p>
    <w:p w:rsidR="00CE147B" w:rsidRDefault="00CE147B">
      <w:pPr>
        <w:pStyle w:val="ConsPlusTitle"/>
        <w:jc w:val="center"/>
      </w:pPr>
      <w:r>
        <w:t>на территории исторического центра города Рыбинска"</w:t>
      </w:r>
    </w:p>
    <w:p w:rsidR="00CE147B" w:rsidRDefault="00CE147B">
      <w:pPr>
        <w:pStyle w:val="ConsPlusNormal"/>
        <w:jc w:val="both"/>
      </w:pPr>
    </w:p>
    <w:p w:rsidR="00CE147B" w:rsidRDefault="00CE147B">
      <w:pPr>
        <w:pStyle w:val="ConsPlusTitle"/>
        <w:jc w:val="center"/>
        <w:outlineLvl w:val="2"/>
      </w:pPr>
      <w:r>
        <w:t>1. Паспорт подпрограммы</w:t>
      </w:r>
    </w:p>
    <w:p w:rsidR="00CE147B" w:rsidRDefault="00CE147B">
      <w:pPr>
        <w:pStyle w:val="ConsPlusNormal"/>
        <w:jc w:val="both"/>
      </w:pPr>
    </w:p>
    <w:p w:rsidR="00CE147B" w:rsidRDefault="00CE147B">
      <w:pPr>
        <w:pStyle w:val="ConsPlusCell"/>
        <w:jc w:val="both"/>
      </w:pPr>
      <w:r>
        <w:t>┌────────────────┬────────────────────────────────────────────────────────┐</w:t>
      </w:r>
    </w:p>
    <w:p w:rsidR="00CE147B" w:rsidRDefault="00CE147B">
      <w:pPr>
        <w:pStyle w:val="ConsPlusCell"/>
        <w:jc w:val="both"/>
      </w:pPr>
      <w:proofErr w:type="spellStart"/>
      <w:r>
        <w:t>│Наименование</w:t>
      </w:r>
      <w:proofErr w:type="spellEnd"/>
      <w:r>
        <w:t xml:space="preserve">    │"Совершенствование наружной информации на территории    │</w:t>
      </w:r>
    </w:p>
    <w:p w:rsidR="00CE147B" w:rsidRDefault="00CE147B">
      <w:pPr>
        <w:pStyle w:val="ConsPlusCell"/>
        <w:jc w:val="both"/>
      </w:pPr>
      <w:proofErr w:type="spellStart"/>
      <w:proofErr w:type="gramStart"/>
      <w:r>
        <w:t>│подпрограммы</w:t>
      </w:r>
      <w:proofErr w:type="spellEnd"/>
      <w:r>
        <w:t xml:space="preserve">    </w:t>
      </w:r>
      <w:proofErr w:type="spellStart"/>
      <w:r>
        <w:t>│исторического</w:t>
      </w:r>
      <w:proofErr w:type="spellEnd"/>
      <w:r>
        <w:t xml:space="preserve"> центра города Рыбинска" (далее -          │</w:t>
      </w:r>
      <w:proofErr w:type="gramEnd"/>
    </w:p>
    <w:p w:rsidR="00CE147B" w:rsidRDefault="00CE147B">
      <w:pPr>
        <w:pStyle w:val="ConsPlusCell"/>
        <w:jc w:val="both"/>
      </w:pPr>
      <w:r>
        <w:t xml:space="preserve">│                </w:t>
      </w:r>
      <w:proofErr w:type="spellStart"/>
      <w:r>
        <w:t>│подпрограмма</w:t>
      </w:r>
      <w:proofErr w:type="spellEnd"/>
      <w:r>
        <w:t>)                                           │</w:t>
      </w:r>
    </w:p>
    <w:p w:rsidR="00CE147B" w:rsidRDefault="00CE147B">
      <w:pPr>
        <w:pStyle w:val="ConsPlusCell"/>
        <w:jc w:val="both"/>
      </w:pPr>
      <w:r>
        <w:t>├────────────────┼────────────────────────────────────────────────────────┤</w:t>
      </w:r>
    </w:p>
    <w:p w:rsidR="00CE147B" w:rsidRDefault="00CE147B">
      <w:pPr>
        <w:pStyle w:val="ConsPlusCell"/>
        <w:jc w:val="both"/>
      </w:pPr>
      <w:proofErr w:type="spellStart"/>
      <w:r>
        <w:t>│Срок</w:t>
      </w:r>
      <w:proofErr w:type="spellEnd"/>
      <w:r>
        <w:t xml:space="preserve"> реализации │2022 - 2025 годы                                        │</w:t>
      </w:r>
    </w:p>
    <w:p w:rsidR="00CE147B" w:rsidRDefault="00CE147B">
      <w:pPr>
        <w:pStyle w:val="ConsPlusCell"/>
        <w:jc w:val="both"/>
      </w:pPr>
      <w:proofErr w:type="spellStart"/>
      <w:r>
        <w:t>│подпрограммы</w:t>
      </w:r>
      <w:proofErr w:type="spellEnd"/>
      <w:r>
        <w:t xml:space="preserve">    │                                                        </w:t>
      </w:r>
      <w:proofErr w:type="spellStart"/>
      <w:r>
        <w:t>│</w:t>
      </w:r>
      <w:proofErr w:type="spellEnd"/>
    </w:p>
    <w:p w:rsidR="00CE147B" w:rsidRDefault="00CE147B">
      <w:pPr>
        <w:pStyle w:val="ConsPlusCell"/>
        <w:jc w:val="both"/>
      </w:pPr>
      <w:r>
        <w:t>├────────────────┼────────────────────────────────────────────────────────┤</w:t>
      </w:r>
    </w:p>
    <w:p w:rsidR="00CE147B" w:rsidRDefault="00CE147B">
      <w:pPr>
        <w:pStyle w:val="ConsPlusCell"/>
        <w:jc w:val="both"/>
      </w:pPr>
      <w:proofErr w:type="spellStart"/>
      <w:r>
        <w:t>│Основания</w:t>
      </w:r>
      <w:proofErr w:type="spellEnd"/>
      <w:r>
        <w:t xml:space="preserve"> для   │- </w:t>
      </w:r>
      <w:hyperlink r:id="rId62">
        <w:r>
          <w:rPr>
            <w:color w:val="0000FF"/>
          </w:rPr>
          <w:t>Устав</w:t>
        </w:r>
      </w:hyperlink>
      <w:r>
        <w:t xml:space="preserve"> городского округа город Рыбинск </w:t>
      </w:r>
      <w:proofErr w:type="gramStart"/>
      <w:r>
        <w:t>Ярославской</w:t>
      </w:r>
      <w:proofErr w:type="gramEnd"/>
      <w:r>
        <w:t xml:space="preserve">     │</w:t>
      </w:r>
    </w:p>
    <w:p w:rsidR="00CE147B" w:rsidRDefault="00CE147B">
      <w:pPr>
        <w:pStyle w:val="ConsPlusCell"/>
        <w:jc w:val="both"/>
      </w:pPr>
      <w:proofErr w:type="spellStart"/>
      <w:r>
        <w:t>│разработки</w:t>
      </w:r>
      <w:proofErr w:type="spellEnd"/>
      <w:r>
        <w:t xml:space="preserve">      </w:t>
      </w:r>
      <w:proofErr w:type="spellStart"/>
      <w:r>
        <w:t>│области</w:t>
      </w:r>
      <w:proofErr w:type="spellEnd"/>
      <w:r>
        <w:t xml:space="preserve">, </w:t>
      </w:r>
      <w:proofErr w:type="gramStart"/>
      <w:r>
        <w:t>принятый</w:t>
      </w:r>
      <w:proofErr w:type="gramEnd"/>
      <w:r>
        <w:t xml:space="preserve"> решением Муниципального Совета        │</w:t>
      </w:r>
    </w:p>
    <w:p w:rsidR="00CE147B" w:rsidRDefault="00CE147B">
      <w:pPr>
        <w:pStyle w:val="ConsPlusCell"/>
        <w:jc w:val="both"/>
      </w:pPr>
      <w:proofErr w:type="spellStart"/>
      <w:r>
        <w:t>│подпрограммы</w:t>
      </w:r>
      <w:proofErr w:type="spellEnd"/>
      <w:r>
        <w:t xml:space="preserve">    </w:t>
      </w:r>
      <w:proofErr w:type="spellStart"/>
      <w:r>
        <w:t>│городского</w:t>
      </w:r>
      <w:proofErr w:type="spellEnd"/>
      <w:r>
        <w:t xml:space="preserve"> округа город Рыбинск от 19.12.2019 N 98;     │</w:t>
      </w:r>
    </w:p>
    <w:p w:rsidR="00CE147B" w:rsidRDefault="00CE147B">
      <w:pPr>
        <w:pStyle w:val="ConsPlusCell"/>
        <w:jc w:val="both"/>
      </w:pPr>
      <w:r>
        <w:t xml:space="preserve">│                </w:t>
      </w:r>
      <w:proofErr w:type="spellStart"/>
      <w:r>
        <w:t>│</w:t>
      </w:r>
      <w:proofErr w:type="spellEnd"/>
      <w:r>
        <w:t xml:space="preserve">- </w:t>
      </w:r>
      <w:hyperlink r:id="rId63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  │</w:t>
      </w:r>
    </w:p>
    <w:p w:rsidR="00CE147B" w:rsidRDefault="00CE147B">
      <w:pPr>
        <w:pStyle w:val="ConsPlusCell"/>
        <w:jc w:val="both"/>
      </w:pPr>
      <w:r>
        <w:t xml:space="preserve">│                </w:t>
      </w:r>
      <w:proofErr w:type="spellStart"/>
      <w:r>
        <w:t>│Рыбинск</w:t>
      </w:r>
      <w:proofErr w:type="spellEnd"/>
      <w:r>
        <w:t xml:space="preserve"> Ярославской области от 08.06.2020 N 1306 "О     │</w:t>
      </w:r>
    </w:p>
    <w:p w:rsidR="00CE147B" w:rsidRDefault="00CE147B">
      <w:pPr>
        <w:pStyle w:val="ConsPlusCell"/>
        <w:jc w:val="both"/>
      </w:pPr>
      <w:r>
        <w:t xml:space="preserve">│                </w:t>
      </w:r>
      <w:proofErr w:type="spellStart"/>
      <w:r>
        <w:t>│муниципальных</w:t>
      </w:r>
      <w:proofErr w:type="spellEnd"/>
      <w:r>
        <w:t xml:space="preserve"> </w:t>
      </w:r>
      <w:proofErr w:type="gramStart"/>
      <w:r>
        <w:t>программах</w:t>
      </w:r>
      <w:proofErr w:type="gramEnd"/>
      <w:r>
        <w:t>";                              │</w:t>
      </w:r>
    </w:p>
    <w:p w:rsidR="00CE147B" w:rsidRDefault="00CE147B">
      <w:pPr>
        <w:pStyle w:val="ConsPlusCell"/>
        <w:jc w:val="both"/>
      </w:pPr>
      <w:r>
        <w:t xml:space="preserve">│                </w:t>
      </w:r>
      <w:proofErr w:type="spellStart"/>
      <w:r>
        <w:t>│</w:t>
      </w:r>
      <w:proofErr w:type="spellEnd"/>
      <w:r>
        <w:t xml:space="preserve">- </w:t>
      </w:r>
      <w:hyperlink r:id="rId64">
        <w:r>
          <w:rPr>
            <w:color w:val="0000FF"/>
          </w:rPr>
          <w:t>решение</w:t>
        </w:r>
      </w:hyperlink>
      <w:r>
        <w:t xml:space="preserve"> Муниципального Совета городского округа город │</w:t>
      </w:r>
    </w:p>
    <w:p w:rsidR="00CE147B" w:rsidRDefault="00CE147B">
      <w:pPr>
        <w:pStyle w:val="ConsPlusCell"/>
        <w:jc w:val="both"/>
      </w:pPr>
      <w:r>
        <w:t xml:space="preserve">│                </w:t>
      </w:r>
      <w:proofErr w:type="spellStart"/>
      <w:r>
        <w:t>│Рыбинск</w:t>
      </w:r>
      <w:proofErr w:type="spellEnd"/>
      <w:r>
        <w:t xml:space="preserve"> от 31.05.2018 N 322 "О правилах благоустройства │</w:t>
      </w:r>
    </w:p>
    <w:p w:rsidR="00CE147B" w:rsidRDefault="00CE147B">
      <w:pPr>
        <w:pStyle w:val="ConsPlusCell"/>
        <w:jc w:val="both"/>
      </w:pPr>
      <w:r>
        <w:t xml:space="preserve">│                </w:t>
      </w:r>
      <w:proofErr w:type="spellStart"/>
      <w:r>
        <w:t>│территории</w:t>
      </w:r>
      <w:proofErr w:type="spellEnd"/>
      <w:r>
        <w:t xml:space="preserve"> городского округа город Рыбинск Ярославской  │</w:t>
      </w:r>
    </w:p>
    <w:p w:rsidR="00CE147B" w:rsidRDefault="00CE147B">
      <w:pPr>
        <w:pStyle w:val="ConsPlusCell"/>
        <w:jc w:val="both"/>
      </w:pPr>
      <w:r>
        <w:t xml:space="preserve">│                </w:t>
      </w:r>
      <w:proofErr w:type="spellStart"/>
      <w:r>
        <w:t>│области</w:t>
      </w:r>
      <w:proofErr w:type="spellEnd"/>
      <w:r>
        <w:t>" (ред. от 29.07.2021 N 217);                    │</w:t>
      </w:r>
    </w:p>
    <w:p w:rsidR="00CE147B" w:rsidRDefault="00CE147B">
      <w:pPr>
        <w:pStyle w:val="ConsPlusCell"/>
        <w:jc w:val="both"/>
      </w:pPr>
      <w:r>
        <w:t xml:space="preserve">│                </w:t>
      </w:r>
      <w:proofErr w:type="spellStart"/>
      <w:r>
        <w:t>│</w:t>
      </w:r>
      <w:proofErr w:type="spellEnd"/>
      <w:r>
        <w:t xml:space="preserve">- </w:t>
      </w:r>
      <w:hyperlink r:id="rId65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  │</w:t>
      </w:r>
    </w:p>
    <w:p w:rsidR="00CE147B" w:rsidRDefault="00CE147B">
      <w:pPr>
        <w:pStyle w:val="ConsPlusCell"/>
        <w:jc w:val="both"/>
      </w:pPr>
      <w:r>
        <w:t xml:space="preserve">│                </w:t>
      </w:r>
      <w:proofErr w:type="spellStart"/>
      <w:r>
        <w:t>│Рыбинск</w:t>
      </w:r>
      <w:proofErr w:type="spellEnd"/>
      <w:r>
        <w:t xml:space="preserve"> от 11.07.2018 N 2043 "Об утверждении порядка    │</w:t>
      </w:r>
    </w:p>
    <w:p w:rsidR="00CE147B" w:rsidRDefault="00CE147B">
      <w:pPr>
        <w:pStyle w:val="ConsPlusCell"/>
        <w:jc w:val="both"/>
      </w:pPr>
      <w:r>
        <w:t xml:space="preserve">│                </w:t>
      </w:r>
      <w:proofErr w:type="spellStart"/>
      <w:r>
        <w:t>│размещения</w:t>
      </w:r>
      <w:proofErr w:type="spellEnd"/>
      <w:r>
        <w:t xml:space="preserve"> наружной информации на территории городского │</w:t>
      </w:r>
    </w:p>
    <w:p w:rsidR="00CE147B" w:rsidRDefault="00CE147B">
      <w:pPr>
        <w:pStyle w:val="ConsPlusCell"/>
        <w:jc w:val="both"/>
      </w:pPr>
      <w:r>
        <w:t xml:space="preserve">│                </w:t>
      </w:r>
      <w:proofErr w:type="spellStart"/>
      <w:r>
        <w:t>│округа</w:t>
      </w:r>
      <w:proofErr w:type="spellEnd"/>
      <w:r>
        <w:t xml:space="preserve"> город Рыбинск" (ред. от 10.02.2022)              │</w:t>
      </w:r>
    </w:p>
    <w:p w:rsidR="00CE147B" w:rsidRDefault="00CE147B">
      <w:pPr>
        <w:pStyle w:val="ConsPlusCell"/>
        <w:jc w:val="both"/>
      </w:pPr>
      <w:r>
        <w:t>├────────────────┼────────────────────────────────────────────────────────┤</w:t>
      </w:r>
    </w:p>
    <w:p w:rsidR="00CE147B" w:rsidRDefault="00CE147B">
      <w:pPr>
        <w:pStyle w:val="ConsPlusCell"/>
        <w:jc w:val="both"/>
      </w:pPr>
      <w:proofErr w:type="spellStart"/>
      <w:r>
        <w:t>│Заказчик</w:t>
      </w:r>
      <w:proofErr w:type="spellEnd"/>
      <w:r>
        <w:t xml:space="preserve">        </w:t>
      </w:r>
      <w:proofErr w:type="spellStart"/>
      <w:r>
        <w:t>│Администрация</w:t>
      </w:r>
      <w:proofErr w:type="spellEnd"/>
      <w:r>
        <w:t xml:space="preserve"> городского округа город Рыбинск           │</w:t>
      </w:r>
    </w:p>
    <w:p w:rsidR="00CE147B" w:rsidRDefault="00CE147B">
      <w:pPr>
        <w:pStyle w:val="ConsPlusCell"/>
        <w:jc w:val="both"/>
      </w:pPr>
      <w:proofErr w:type="spellStart"/>
      <w:r>
        <w:t>│подпрограммы</w:t>
      </w:r>
      <w:proofErr w:type="spellEnd"/>
      <w:r>
        <w:t xml:space="preserve">    </w:t>
      </w:r>
      <w:proofErr w:type="spellStart"/>
      <w:r>
        <w:t>│Ярославской</w:t>
      </w:r>
      <w:proofErr w:type="spellEnd"/>
      <w:r>
        <w:t xml:space="preserve"> области                                     │</w:t>
      </w:r>
    </w:p>
    <w:p w:rsidR="00CE147B" w:rsidRDefault="00CE147B">
      <w:pPr>
        <w:pStyle w:val="ConsPlusCell"/>
        <w:jc w:val="both"/>
      </w:pPr>
      <w:r>
        <w:t>├────────────────┼────────────────────────────────────────────────────────┤</w:t>
      </w:r>
    </w:p>
    <w:p w:rsidR="00CE147B" w:rsidRDefault="00CE147B">
      <w:pPr>
        <w:pStyle w:val="ConsPlusCell"/>
        <w:jc w:val="both"/>
      </w:pPr>
      <w:proofErr w:type="spellStart"/>
      <w:r>
        <w:t>│Ответственный</w:t>
      </w:r>
      <w:proofErr w:type="spellEnd"/>
      <w:r>
        <w:t xml:space="preserve">   </w:t>
      </w:r>
      <w:proofErr w:type="spellStart"/>
      <w:r>
        <w:t>│Директор</w:t>
      </w:r>
      <w:proofErr w:type="spellEnd"/>
      <w:r>
        <w:t xml:space="preserve"> Департамента архитектуры и градостроительства  │</w:t>
      </w:r>
    </w:p>
    <w:p w:rsidR="00CE147B" w:rsidRDefault="00CE147B">
      <w:pPr>
        <w:pStyle w:val="ConsPlusCell"/>
        <w:jc w:val="both"/>
      </w:pPr>
      <w:proofErr w:type="spellStart"/>
      <w:r>
        <w:t>│исполнитель</w:t>
      </w:r>
      <w:proofErr w:type="spellEnd"/>
      <w:r>
        <w:t xml:space="preserve"> -   </w:t>
      </w:r>
      <w:proofErr w:type="spellStart"/>
      <w:r>
        <w:t>│Администрации</w:t>
      </w:r>
      <w:proofErr w:type="spellEnd"/>
      <w:r>
        <w:t xml:space="preserve"> городского округа город Рыбинск           │</w:t>
      </w:r>
    </w:p>
    <w:p w:rsidR="00CE147B" w:rsidRDefault="00CE147B">
      <w:pPr>
        <w:pStyle w:val="ConsPlusCell"/>
        <w:jc w:val="both"/>
      </w:pPr>
      <w:proofErr w:type="spellStart"/>
      <w:r>
        <w:t>│руководитель</w:t>
      </w:r>
      <w:proofErr w:type="spellEnd"/>
      <w:r>
        <w:t xml:space="preserve">    </w:t>
      </w:r>
      <w:proofErr w:type="spellStart"/>
      <w:r>
        <w:t>│Ярославской</w:t>
      </w:r>
      <w:proofErr w:type="spellEnd"/>
      <w:r>
        <w:t xml:space="preserve"> области                                     │</w:t>
      </w:r>
    </w:p>
    <w:p w:rsidR="00CE147B" w:rsidRDefault="00CE147B">
      <w:pPr>
        <w:pStyle w:val="ConsPlusCell"/>
        <w:jc w:val="both"/>
      </w:pPr>
      <w:proofErr w:type="spellStart"/>
      <w:r>
        <w:t>│подпрограммы</w:t>
      </w:r>
      <w:proofErr w:type="spellEnd"/>
      <w:r>
        <w:t xml:space="preserve">    │                                                        </w:t>
      </w:r>
      <w:proofErr w:type="spellStart"/>
      <w:r>
        <w:t>│</w:t>
      </w:r>
      <w:proofErr w:type="spellEnd"/>
    </w:p>
    <w:p w:rsidR="00CE147B" w:rsidRDefault="00CE147B">
      <w:pPr>
        <w:pStyle w:val="ConsPlusCell"/>
        <w:jc w:val="both"/>
      </w:pPr>
      <w:r>
        <w:t>├────────────────┼────────────────────────────────────────────────────────┤</w:t>
      </w:r>
    </w:p>
    <w:p w:rsidR="00CE147B" w:rsidRDefault="00CE147B">
      <w:pPr>
        <w:pStyle w:val="ConsPlusCell"/>
        <w:jc w:val="both"/>
      </w:pPr>
      <w:proofErr w:type="spellStart"/>
      <w:r>
        <w:t>│Куратор</w:t>
      </w:r>
      <w:proofErr w:type="spellEnd"/>
      <w:r>
        <w:t xml:space="preserve">         </w:t>
      </w:r>
      <w:proofErr w:type="spellStart"/>
      <w:r>
        <w:t>│Заместитель</w:t>
      </w:r>
      <w:proofErr w:type="spellEnd"/>
      <w:r>
        <w:t xml:space="preserve"> Главы Администрации по архитектуре и        │</w:t>
      </w:r>
    </w:p>
    <w:p w:rsidR="00CE147B" w:rsidRDefault="00CE147B">
      <w:pPr>
        <w:pStyle w:val="ConsPlusCell"/>
        <w:jc w:val="both"/>
      </w:pPr>
      <w:proofErr w:type="spellStart"/>
      <w:r>
        <w:t>│подпрограммы</w:t>
      </w:r>
      <w:proofErr w:type="spellEnd"/>
      <w:r>
        <w:t xml:space="preserve">    </w:t>
      </w:r>
      <w:proofErr w:type="spellStart"/>
      <w:r>
        <w:t>│градостроительству</w:t>
      </w:r>
      <w:proofErr w:type="spellEnd"/>
      <w:r>
        <w:t xml:space="preserve">                                      │</w:t>
      </w:r>
    </w:p>
    <w:p w:rsidR="00CE147B" w:rsidRDefault="00CE147B">
      <w:pPr>
        <w:pStyle w:val="ConsPlusCell"/>
        <w:jc w:val="both"/>
      </w:pPr>
      <w:r>
        <w:t>├────────────────┼────────────────────────────────────────────────────────┤</w:t>
      </w:r>
    </w:p>
    <w:p w:rsidR="00CE147B" w:rsidRDefault="00CE147B">
      <w:pPr>
        <w:pStyle w:val="ConsPlusCell"/>
        <w:jc w:val="both"/>
      </w:pPr>
      <w:proofErr w:type="spellStart"/>
      <w:r>
        <w:t>│Цели</w:t>
      </w:r>
      <w:proofErr w:type="spellEnd"/>
      <w:r>
        <w:t xml:space="preserve">            </w:t>
      </w:r>
      <w:proofErr w:type="spellStart"/>
      <w:r>
        <w:t>│Совершенствование</w:t>
      </w:r>
      <w:proofErr w:type="spellEnd"/>
      <w:r>
        <w:t xml:space="preserve"> наружного оформления застройки        │</w:t>
      </w:r>
    </w:p>
    <w:p w:rsidR="00CE147B" w:rsidRDefault="00CE147B">
      <w:pPr>
        <w:pStyle w:val="ConsPlusCell"/>
        <w:jc w:val="both"/>
      </w:pPr>
      <w:proofErr w:type="spellStart"/>
      <w:r>
        <w:t>│подпрограммы</w:t>
      </w:r>
      <w:proofErr w:type="spellEnd"/>
      <w:r>
        <w:t xml:space="preserve">    </w:t>
      </w:r>
      <w:proofErr w:type="spellStart"/>
      <w:r>
        <w:t>│исторического</w:t>
      </w:r>
      <w:proofErr w:type="spellEnd"/>
      <w:r>
        <w:t xml:space="preserve"> центра города Рыбинска                    │</w:t>
      </w:r>
    </w:p>
    <w:p w:rsidR="00CE147B" w:rsidRDefault="00CE147B">
      <w:pPr>
        <w:pStyle w:val="ConsPlusCell"/>
        <w:jc w:val="both"/>
      </w:pPr>
      <w:r>
        <w:t>├────────────────┼────────────────────────────────────────────────────────┤</w:t>
      </w:r>
    </w:p>
    <w:p w:rsidR="00CE147B" w:rsidRDefault="00CE147B">
      <w:pPr>
        <w:pStyle w:val="ConsPlusCell"/>
        <w:jc w:val="both"/>
      </w:pPr>
      <w:proofErr w:type="spellStart"/>
      <w:r>
        <w:t>│Задачи</w:t>
      </w:r>
      <w:proofErr w:type="spellEnd"/>
      <w:proofErr w:type="gramStart"/>
      <w:r>
        <w:t xml:space="preserve">          </w:t>
      </w:r>
      <w:proofErr w:type="spellStart"/>
      <w:r>
        <w:t>│Д</w:t>
      </w:r>
      <w:proofErr w:type="gramEnd"/>
      <w:r>
        <w:t>ля</w:t>
      </w:r>
      <w:proofErr w:type="spellEnd"/>
      <w:r>
        <w:t xml:space="preserve"> достижения поставленных целей подпрограммой         │</w:t>
      </w:r>
    </w:p>
    <w:p w:rsidR="00CE147B" w:rsidRDefault="00CE147B">
      <w:pPr>
        <w:pStyle w:val="ConsPlusCell"/>
        <w:jc w:val="both"/>
      </w:pPr>
      <w:proofErr w:type="spellStart"/>
      <w:r>
        <w:t>│подпрограммы</w:t>
      </w:r>
      <w:proofErr w:type="spellEnd"/>
      <w:r>
        <w:t xml:space="preserve">    </w:t>
      </w:r>
      <w:proofErr w:type="spellStart"/>
      <w:r>
        <w:t>│предусматривается</w:t>
      </w:r>
      <w:proofErr w:type="spellEnd"/>
      <w:r>
        <w:t xml:space="preserve"> решение следующей задачи: - </w:t>
      </w:r>
      <w:proofErr w:type="spellStart"/>
      <w:r>
        <w:t>приведение│</w:t>
      </w:r>
      <w:proofErr w:type="spellEnd"/>
    </w:p>
    <w:p w:rsidR="00CE147B" w:rsidRDefault="00CE147B">
      <w:pPr>
        <w:pStyle w:val="ConsPlusCell"/>
        <w:jc w:val="both"/>
      </w:pPr>
      <w:r>
        <w:t xml:space="preserve">│                </w:t>
      </w:r>
      <w:proofErr w:type="spellStart"/>
      <w:r>
        <w:t>│в</w:t>
      </w:r>
      <w:proofErr w:type="spellEnd"/>
      <w:r>
        <w:t xml:space="preserve"> надлежащее состояние информационных конструкций       │</w:t>
      </w:r>
    </w:p>
    <w:p w:rsidR="00CE147B" w:rsidRDefault="00CE147B">
      <w:pPr>
        <w:pStyle w:val="ConsPlusCell"/>
        <w:jc w:val="both"/>
      </w:pPr>
      <w:r>
        <w:t xml:space="preserve">│                </w:t>
      </w:r>
      <w:proofErr w:type="spellStart"/>
      <w:r>
        <w:t>│первого</w:t>
      </w:r>
      <w:proofErr w:type="spellEnd"/>
      <w:r>
        <w:t xml:space="preserve"> и второго типа в зонах особого и строгого       │</w:t>
      </w:r>
    </w:p>
    <w:p w:rsidR="00CE147B" w:rsidRDefault="00CE147B">
      <w:pPr>
        <w:pStyle w:val="ConsPlusCell"/>
        <w:jc w:val="both"/>
      </w:pPr>
      <w:r>
        <w:t xml:space="preserve">│                </w:t>
      </w:r>
      <w:proofErr w:type="spellStart"/>
      <w:r>
        <w:t>│информационного</w:t>
      </w:r>
      <w:proofErr w:type="spellEnd"/>
      <w:r>
        <w:t xml:space="preserve"> контроля                                │</w:t>
      </w:r>
    </w:p>
    <w:p w:rsidR="00CE147B" w:rsidRDefault="00CE147B">
      <w:pPr>
        <w:pStyle w:val="ConsPlusCell"/>
        <w:jc w:val="both"/>
      </w:pPr>
      <w:r>
        <w:t>├────────────────┼────────────────────────────────────────────────────────┤</w:t>
      </w:r>
    </w:p>
    <w:p w:rsidR="00CE147B" w:rsidRDefault="00CE147B">
      <w:pPr>
        <w:pStyle w:val="ConsPlusCell"/>
        <w:jc w:val="both"/>
      </w:pPr>
      <w:proofErr w:type="spellStart"/>
      <w:proofErr w:type="gramStart"/>
      <w:r>
        <w:t>│Объемы</w:t>
      </w:r>
      <w:proofErr w:type="spellEnd"/>
      <w:r>
        <w:t xml:space="preserve"> и        </w:t>
      </w:r>
      <w:proofErr w:type="spellStart"/>
      <w:r>
        <w:t>│Общий</w:t>
      </w:r>
      <w:proofErr w:type="spellEnd"/>
      <w:r>
        <w:t xml:space="preserve"> объем финансирования (выделено/финансовая         │</w:t>
      </w:r>
      <w:proofErr w:type="gramEnd"/>
    </w:p>
    <w:p w:rsidR="00CE147B" w:rsidRDefault="00CE147B">
      <w:pPr>
        <w:pStyle w:val="ConsPlusCell"/>
        <w:jc w:val="both"/>
      </w:pPr>
      <w:proofErr w:type="spellStart"/>
      <w:r>
        <w:t>│источники</w:t>
      </w:r>
      <w:proofErr w:type="spellEnd"/>
      <w:r>
        <w:t xml:space="preserve">       </w:t>
      </w:r>
      <w:proofErr w:type="spellStart"/>
      <w:r>
        <w:t>│потребность</w:t>
      </w:r>
      <w:proofErr w:type="spellEnd"/>
      <w:r>
        <w:t>) - 1,2975/2,3975 млн. руб., в том числе     │</w:t>
      </w:r>
    </w:p>
    <w:p w:rsidR="00CE147B" w:rsidRDefault="00CE147B">
      <w:pPr>
        <w:pStyle w:val="ConsPlusCell"/>
        <w:jc w:val="both"/>
      </w:pPr>
      <w:proofErr w:type="spellStart"/>
      <w:r>
        <w:t>│финансирования</w:t>
      </w:r>
      <w:proofErr w:type="spellEnd"/>
      <w:r>
        <w:t xml:space="preserve">  </w:t>
      </w:r>
      <w:proofErr w:type="spellStart"/>
      <w:r>
        <w:t>│средства</w:t>
      </w:r>
      <w:proofErr w:type="spellEnd"/>
      <w:r>
        <w:t xml:space="preserve"> городского бюджета:                            │</w:t>
      </w:r>
    </w:p>
    <w:p w:rsidR="00CE147B" w:rsidRDefault="00CE147B">
      <w:pPr>
        <w:pStyle w:val="ConsPlusCell"/>
        <w:jc w:val="both"/>
      </w:pPr>
      <w:proofErr w:type="spellStart"/>
      <w:r>
        <w:t>│подпрограммы</w:t>
      </w:r>
      <w:proofErr w:type="spellEnd"/>
      <w:r>
        <w:t xml:space="preserve">    │┌──────────┬─────────────────────┬─────────────────────┐│</w:t>
      </w:r>
    </w:p>
    <w:p w:rsidR="00CE147B" w:rsidRDefault="00CE147B">
      <w:pPr>
        <w:pStyle w:val="ConsPlusCell"/>
        <w:jc w:val="both"/>
      </w:pPr>
      <w:r>
        <w:t>│                ││    Год   │       Выделено      │     Потребность     ││</w:t>
      </w:r>
    </w:p>
    <w:p w:rsidR="00CE147B" w:rsidRDefault="00CE147B">
      <w:pPr>
        <w:pStyle w:val="ConsPlusCell"/>
        <w:jc w:val="both"/>
      </w:pPr>
      <w:r>
        <w:t>│                │├──────────┼─────────────────────┼─────────────────────┤│</w:t>
      </w:r>
    </w:p>
    <w:p w:rsidR="00CE147B" w:rsidRDefault="00CE147B">
      <w:pPr>
        <w:pStyle w:val="ConsPlusCell"/>
        <w:jc w:val="both"/>
      </w:pPr>
      <w:r>
        <w:t>│                ││2022      │        0,2975       │        0,2975       ││</w:t>
      </w:r>
    </w:p>
    <w:p w:rsidR="00CE147B" w:rsidRDefault="00CE147B">
      <w:pPr>
        <w:pStyle w:val="ConsPlusCell"/>
        <w:jc w:val="both"/>
      </w:pPr>
      <w:r>
        <w:t>│                │├──────────┼─────────────────────┼─────────────────────┤│</w:t>
      </w:r>
    </w:p>
    <w:p w:rsidR="00CE147B" w:rsidRDefault="00CE147B">
      <w:pPr>
        <w:pStyle w:val="ConsPlusCell"/>
        <w:jc w:val="both"/>
      </w:pPr>
      <w:r>
        <w:t>│                ││2023      │        0,400        │        0,400        ││</w:t>
      </w:r>
    </w:p>
    <w:p w:rsidR="00CE147B" w:rsidRDefault="00CE147B">
      <w:pPr>
        <w:pStyle w:val="ConsPlusCell"/>
        <w:jc w:val="both"/>
      </w:pPr>
      <w:r>
        <w:t>│                │├──────────┼─────────────────────┼─────────────────────┤│</w:t>
      </w:r>
    </w:p>
    <w:p w:rsidR="00CE147B" w:rsidRDefault="00CE147B">
      <w:pPr>
        <w:pStyle w:val="ConsPlusCell"/>
        <w:jc w:val="both"/>
      </w:pPr>
      <w:r>
        <w:t>│                ││2024      │        0,350        │        0,700        ││</w:t>
      </w:r>
    </w:p>
    <w:p w:rsidR="00CE147B" w:rsidRDefault="00CE147B">
      <w:pPr>
        <w:pStyle w:val="ConsPlusCell"/>
        <w:jc w:val="both"/>
      </w:pPr>
      <w:r>
        <w:t>│                │├──────────┼─────────────────────┼─────────────────────┤│</w:t>
      </w:r>
    </w:p>
    <w:p w:rsidR="00CE147B" w:rsidRDefault="00CE147B">
      <w:pPr>
        <w:pStyle w:val="ConsPlusCell"/>
        <w:jc w:val="both"/>
      </w:pPr>
      <w:r>
        <w:t>│                ││2025      │        0,350        │        0,700        ││</w:t>
      </w:r>
    </w:p>
    <w:p w:rsidR="00CE147B" w:rsidRDefault="00CE147B">
      <w:pPr>
        <w:pStyle w:val="ConsPlusCell"/>
        <w:jc w:val="both"/>
      </w:pPr>
      <w:r>
        <w:t>│                │├──────────┼─────────────────────┼─────────────────────┤│</w:t>
      </w:r>
    </w:p>
    <w:p w:rsidR="00CE147B" w:rsidRDefault="00CE147B">
      <w:pPr>
        <w:pStyle w:val="ConsPlusCell"/>
        <w:jc w:val="both"/>
      </w:pPr>
      <w:r>
        <w:t xml:space="preserve">│                </w:t>
      </w:r>
      <w:proofErr w:type="spellStart"/>
      <w:r>
        <w:t>││Итого</w:t>
      </w:r>
      <w:proofErr w:type="spellEnd"/>
      <w:r>
        <w:t xml:space="preserve">     │        1,3975       │        2,0975       ││</w:t>
      </w:r>
    </w:p>
    <w:p w:rsidR="00CE147B" w:rsidRDefault="00CE147B">
      <w:pPr>
        <w:pStyle w:val="ConsPlusCell"/>
        <w:jc w:val="both"/>
      </w:pPr>
      <w:r>
        <w:t>│                │└──────────┴─────────────────────┴─────────────────────┘│</w:t>
      </w:r>
    </w:p>
    <w:p w:rsidR="00CE147B" w:rsidRDefault="00CE147B">
      <w:pPr>
        <w:pStyle w:val="ConsPlusCell"/>
        <w:jc w:val="both"/>
      </w:pPr>
      <w:r>
        <w:t>├────────────────┼────────────────────────────────────────────────────────┤</w:t>
      </w:r>
    </w:p>
    <w:p w:rsidR="00CE147B" w:rsidRDefault="00CE147B">
      <w:pPr>
        <w:pStyle w:val="ConsPlusCell"/>
        <w:jc w:val="both"/>
      </w:pPr>
      <w:proofErr w:type="spellStart"/>
      <w:r>
        <w:lastRenderedPageBreak/>
        <w:t>│</w:t>
      </w:r>
      <w:proofErr w:type="gramStart"/>
      <w:r>
        <w:t>Основные</w:t>
      </w:r>
      <w:proofErr w:type="spellEnd"/>
      <w:proofErr w:type="gramEnd"/>
      <w:r>
        <w:t xml:space="preserve">        </w:t>
      </w:r>
      <w:proofErr w:type="spellStart"/>
      <w:r>
        <w:t>│Приведены</w:t>
      </w:r>
      <w:proofErr w:type="spellEnd"/>
      <w:r>
        <w:t xml:space="preserve"> в надлежащее состояние 45 информационных      │</w:t>
      </w:r>
    </w:p>
    <w:p w:rsidR="00CE147B" w:rsidRDefault="00CE147B">
      <w:pPr>
        <w:pStyle w:val="ConsPlusCell"/>
        <w:jc w:val="both"/>
      </w:pPr>
      <w:proofErr w:type="spellStart"/>
      <w:r>
        <w:t>│</w:t>
      </w:r>
      <w:proofErr w:type="gramStart"/>
      <w:r>
        <w:t>ожидаемые</w:t>
      </w:r>
      <w:proofErr w:type="spellEnd"/>
      <w:proofErr w:type="gramEnd"/>
      <w:r>
        <w:t xml:space="preserve">       </w:t>
      </w:r>
      <w:proofErr w:type="spellStart"/>
      <w:r>
        <w:t>│конструкций</w:t>
      </w:r>
      <w:proofErr w:type="spellEnd"/>
      <w:r>
        <w:t xml:space="preserve"> первого типа.                               │</w:t>
      </w:r>
    </w:p>
    <w:p w:rsidR="00CE147B" w:rsidRDefault="00CE147B">
      <w:pPr>
        <w:pStyle w:val="ConsPlusCell"/>
        <w:jc w:val="both"/>
      </w:pPr>
      <w:proofErr w:type="spellStart"/>
      <w:r>
        <w:t>│результаты</w:t>
      </w:r>
      <w:proofErr w:type="spellEnd"/>
      <w:r>
        <w:t xml:space="preserve">      │- демонтировано 144 информационных конструкций, не      │</w:t>
      </w:r>
    </w:p>
    <w:p w:rsidR="00CE147B" w:rsidRDefault="00CE147B">
      <w:pPr>
        <w:pStyle w:val="ConsPlusCell"/>
        <w:jc w:val="both"/>
      </w:pPr>
      <w:proofErr w:type="spellStart"/>
      <w:r>
        <w:t>│реализации</w:t>
      </w:r>
      <w:proofErr w:type="spellEnd"/>
      <w:r>
        <w:t xml:space="preserve">      </w:t>
      </w:r>
      <w:proofErr w:type="spellStart"/>
      <w:r>
        <w:t>│</w:t>
      </w:r>
      <w:proofErr w:type="gramStart"/>
      <w:r>
        <w:t>соответствующих</w:t>
      </w:r>
      <w:proofErr w:type="spellEnd"/>
      <w:proofErr w:type="gramEnd"/>
      <w:r>
        <w:t xml:space="preserve"> установленным требованиям               │</w:t>
      </w:r>
    </w:p>
    <w:p w:rsidR="00CE147B" w:rsidRDefault="00CE147B">
      <w:pPr>
        <w:pStyle w:val="ConsPlusCell"/>
        <w:jc w:val="both"/>
      </w:pPr>
      <w:proofErr w:type="spellStart"/>
      <w:r>
        <w:t>│подпрограммы</w:t>
      </w:r>
      <w:proofErr w:type="spellEnd"/>
      <w:r>
        <w:t xml:space="preserve">    │                                                        </w:t>
      </w:r>
      <w:proofErr w:type="spellStart"/>
      <w:r>
        <w:t>│</w:t>
      </w:r>
      <w:proofErr w:type="spellEnd"/>
    </w:p>
    <w:p w:rsidR="00CE147B" w:rsidRDefault="00CE147B">
      <w:pPr>
        <w:pStyle w:val="ConsPlusCell"/>
        <w:jc w:val="both"/>
      </w:pPr>
      <w:r>
        <w:t>└────────────────┴────────────────────────────────────────────────────────┘</w:t>
      </w:r>
    </w:p>
    <w:p w:rsidR="00CE147B" w:rsidRDefault="00CE147B">
      <w:pPr>
        <w:pStyle w:val="ConsPlusNormal"/>
        <w:jc w:val="both"/>
      </w:pPr>
    </w:p>
    <w:p w:rsidR="00CE147B" w:rsidRDefault="00CE147B">
      <w:pPr>
        <w:pStyle w:val="ConsPlusTitle"/>
        <w:jc w:val="center"/>
        <w:outlineLvl w:val="2"/>
      </w:pPr>
      <w:r>
        <w:t>2. Анализ существующей ситуации и оценка проблемы, решение</w:t>
      </w:r>
    </w:p>
    <w:p w:rsidR="00CE147B" w:rsidRDefault="00CE147B">
      <w:pPr>
        <w:pStyle w:val="ConsPlusTitle"/>
        <w:jc w:val="center"/>
      </w:pPr>
      <w:r>
        <w:t>которой осуществляется путем реализации подпрограммы</w:t>
      </w:r>
    </w:p>
    <w:p w:rsidR="00CE147B" w:rsidRDefault="00CE147B">
      <w:pPr>
        <w:pStyle w:val="ConsPlusNormal"/>
        <w:jc w:val="both"/>
      </w:pPr>
    </w:p>
    <w:p w:rsidR="00CE147B" w:rsidRDefault="00CE147B">
      <w:pPr>
        <w:pStyle w:val="ConsPlusNormal"/>
        <w:ind w:firstLine="540"/>
        <w:jc w:val="both"/>
      </w:pPr>
      <w:r>
        <w:t>Город Рыбинск - один из немногих городов России, где, несмотря на губительное воздействие времени и человека, сохранились не просто отдельные памятники, а довольно крупный исторический центр, передающий неповторимое обаяние старинного купеческого города.</w:t>
      </w:r>
    </w:p>
    <w:p w:rsidR="00CE147B" w:rsidRDefault="00CE147B">
      <w:pPr>
        <w:pStyle w:val="ConsPlusNormal"/>
        <w:spacing w:before="280"/>
        <w:ind w:firstLine="540"/>
        <w:jc w:val="both"/>
      </w:pPr>
      <w:r>
        <w:t>Застройка исторического центра - это музей архитектуры конца XVIII - начала XX вв. в природно-культурном пространстве, представляющий практически целостный архитектурный ансамбль, во многом сохранивший специфику городской среды XIX века, в которой каждое здание, имея свой неповторимый облик и свою историю, является органичным элементом целостной исторической застройки.</w:t>
      </w:r>
    </w:p>
    <w:p w:rsidR="00CE147B" w:rsidRDefault="00CE147B">
      <w:pPr>
        <w:pStyle w:val="ConsPlusNormal"/>
        <w:spacing w:before="280"/>
        <w:ind w:firstLine="540"/>
        <w:jc w:val="both"/>
      </w:pPr>
      <w:r>
        <w:t xml:space="preserve">Вывески, режимные таблички различных предприятий и учреждений, иная наружная информация </w:t>
      </w:r>
      <w:proofErr w:type="gramStart"/>
      <w:r>
        <w:t>являются важной составляющей в формировании облика исторического центра города и требуют</w:t>
      </w:r>
      <w:proofErr w:type="gramEnd"/>
      <w:r>
        <w:t xml:space="preserve"> особого к ним отношения.</w:t>
      </w:r>
    </w:p>
    <w:p w:rsidR="00CE147B" w:rsidRDefault="00CE147B">
      <w:pPr>
        <w:pStyle w:val="ConsPlusNormal"/>
        <w:spacing w:before="280"/>
        <w:ind w:firstLine="540"/>
        <w:jc w:val="both"/>
      </w:pPr>
      <w:r>
        <w:t>Территория города разделена на три зоны информационного контроля в соответствии с Порядком.</w:t>
      </w:r>
    </w:p>
    <w:p w:rsidR="00CE147B" w:rsidRDefault="00CE147B">
      <w:pPr>
        <w:pStyle w:val="ConsPlusNormal"/>
        <w:spacing w:before="280"/>
        <w:ind w:firstLine="540"/>
        <w:jc w:val="both"/>
      </w:pPr>
      <w:r>
        <w:t xml:space="preserve">В историческом </w:t>
      </w:r>
      <w:proofErr w:type="gramStart"/>
      <w:r>
        <w:t>центре</w:t>
      </w:r>
      <w:proofErr w:type="gramEnd"/>
      <w:r>
        <w:t xml:space="preserve"> города установлены зона особого информационного контроля (зона 1) и зона строгого информационного контроля (зона 2). Для информационных конструкций в этих зонах Порядком установлены особые требования к размещению, стилистическому, цветовому, композиционно-графическому, объемно-пространственному и конструктивным решениям, а также к материалам и гарнитуре шрифта.</w:t>
      </w:r>
    </w:p>
    <w:p w:rsidR="00CE147B" w:rsidRDefault="00CE147B">
      <w:pPr>
        <w:pStyle w:val="ConsPlusNormal"/>
        <w:spacing w:before="280"/>
        <w:ind w:firstLine="540"/>
        <w:jc w:val="both"/>
      </w:pPr>
      <w:r>
        <w:t>К зоне особого информационного контроля (зона 1) в соответствии с Порядком относятся следующие площади, переулки и улицы:</w:t>
      </w:r>
    </w:p>
    <w:p w:rsidR="00CE147B" w:rsidRDefault="00CE147B">
      <w:pPr>
        <w:pStyle w:val="ConsPlusNormal"/>
        <w:spacing w:before="280"/>
        <w:ind w:firstLine="540"/>
        <w:jc w:val="both"/>
      </w:pPr>
      <w:r>
        <w:t>- фасады зданий, формирующие пространство Вокзальной, Красной, Советской, Соборной площадей;</w:t>
      </w:r>
    </w:p>
    <w:p w:rsidR="00CE147B" w:rsidRDefault="00CE147B">
      <w:pPr>
        <w:pStyle w:val="ConsPlusNormal"/>
        <w:spacing w:before="280"/>
        <w:ind w:firstLine="540"/>
        <w:jc w:val="both"/>
      </w:pPr>
      <w:r>
        <w:t>- Вознесенский переулок;</w:t>
      </w:r>
    </w:p>
    <w:p w:rsidR="00CE147B" w:rsidRDefault="00CE147B">
      <w:pPr>
        <w:pStyle w:val="ConsPlusNormal"/>
        <w:spacing w:before="280"/>
        <w:ind w:firstLine="540"/>
        <w:jc w:val="both"/>
      </w:pPr>
      <w:r>
        <w:t>- Преображенский переулок;</w:t>
      </w:r>
    </w:p>
    <w:p w:rsidR="00CE147B" w:rsidRDefault="00CE147B">
      <w:pPr>
        <w:pStyle w:val="ConsPlusNormal"/>
        <w:spacing w:before="280"/>
        <w:ind w:firstLine="540"/>
        <w:jc w:val="both"/>
      </w:pPr>
      <w:r>
        <w:t>- Бульварная ул.;</w:t>
      </w:r>
    </w:p>
    <w:p w:rsidR="00CE147B" w:rsidRDefault="00CE147B">
      <w:pPr>
        <w:pStyle w:val="ConsPlusNormal"/>
        <w:spacing w:before="280"/>
        <w:ind w:firstLine="540"/>
        <w:jc w:val="both"/>
      </w:pPr>
      <w:r>
        <w:lastRenderedPageBreak/>
        <w:t>- Волжская наб. (в границах от ул. Ломоносова до Соборной площади);</w:t>
      </w:r>
    </w:p>
    <w:p w:rsidR="00CE147B" w:rsidRDefault="00CE147B">
      <w:pPr>
        <w:pStyle w:val="ConsPlusNormal"/>
        <w:spacing w:before="280"/>
        <w:ind w:firstLine="540"/>
        <w:jc w:val="both"/>
      </w:pPr>
      <w:r>
        <w:t xml:space="preserve">- Крестовая ул. (в границах от пл. </w:t>
      </w:r>
      <w:proofErr w:type="gramStart"/>
      <w:r>
        <w:t>Соборной</w:t>
      </w:r>
      <w:proofErr w:type="gramEnd"/>
      <w:r>
        <w:t xml:space="preserve"> до ул. Ломоносова);</w:t>
      </w:r>
    </w:p>
    <w:p w:rsidR="00CE147B" w:rsidRDefault="00CE147B">
      <w:pPr>
        <w:pStyle w:val="ConsPlusNormal"/>
        <w:spacing w:before="280"/>
        <w:ind w:firstLine="540"/>
        <w:jc w:val="both"/>
      </w:pPr>
      <w:r>
        <w:t>- ул. Ломоносова (в границах от ул. Волжская набережная до ул. Чкалова);</w:t>
      </w:r>
    </w:p>
    <w:p w:rsidR="00CE147B" w:rsidRDefault="00CE147B">
      <w:pPr>
        <w:pStyle w:val="ConsPlusNormal"/>
        <w:spacing w:before="280"/>
        <w:ind w:firstLine="540"/>
        <w:jc w:val="both"/>
      </w:pPr>
      <w:r>
        <w:t>- Стоялая ул.</w:t>
      </w:r>
    </w:p>
    <w:p w:rsidR="00CE147B" w:rsidRDefault="00CE147B">
      <w:pPr>
        <w:pStyle w:val="ConsPlusNormal"/>
        <w:spacing w:before="280"/>
        <w:ind w:firstLine="540"/>
        <w:jc w:val="both"/>
      </w:pPr>
      <w:r>
        <w:t>К зоне строгого информационного контроля (зона 2) в соответствии Порядком относятся следующие переулки и улицы:</w:t>
      </w:r>
    </w:p>
    <w:p w:rsidR="00CE147B" w:rsidRDefault="00CE147B">
      <w:pPr>
        <w:pStyle w:val="ConsPlusNormal"/>
        <w:spacing w:before="280"/>
        <w:ind w:firstLine="540"/>
        <w:jc w:val="both"/>
      </w:pPr>
      <w:r>
        <w:t xml:space="preserve">- ул. Гоголя (в границах от </w:t>
      </w:r>
      <w:proofErr w:type="gramStart"/>
      <w:r>
        <w:t>Волжской</w:t>
      </w:r>
      <w:proofErr w:type="gramEnd"/>
      <w:r>
        <w:t xml:space="preserve"> наб. до ул. Чкалова);</w:t>
      </w:r>
    </w:p>
    <w:p w:rsidR="00CE147B" w:rsidRDefault="00CE147B">
      <w:pPr>
        <w:pStyle w:val="ConsPlusNormal"/>
        <w:spacing w:before="280"/>
        <w:ind w:firstLine="540"/>
        <w:jc w:val="both"/>
      </w:pPr>
      <w:r>
        <w:t xml:space="preserve">- Румянцевская ул. (в границах от </w:t>
      </w:r>
      <w:proofErr w:type="gramStart"/>
      <w:r>
        <w:t>Волжской</w:t>
      </w:r>
      <w:proofErr w:type="gramEnd"/>
      <w:r>
        <w:t xml:space="preserve"> наб. до ул. Чкалова);</w:t>
      </w:r>
    </w:p>
    <w:p w:rsidR="00CE147B" w:rsidRDefault="00CE147B">
      <w:pPr>
        <w:pStyle w:val="ConsPlusNormal"/>
        <w:spacing w:before="280"/>
        <w:ind w:firstLine="540"/>
        <w:jc w:val="both"/>
      </w:pPr>
      <w:r>
        <w:t xml:space="preserve">- ул. Бородулина (в границах от </w:t>
      </w:r>
      <w:proofErr w:type="gramStart"/>
      <w:r>
        <w:t>Волжской</w:t>
      </w:r>
      <w:proofErr w:type="gramEnd"/>
      <w:r>
        <w:t xml:space="preserve"> наб. до ул. Чкалова);</w:t>
      </w:r>
    </w:p>
    <w:p w:rsidR="00CE147B" w:rsidRDefault="00CE147B">
      <w:pPr>
        <w:pStyle w:val="ConsPlusNormal"/>
        <w:spacing w:before="280"/>
        <w:ind w:firstLine="540"/>
        <w:jc w:val="both"/>
      </w:pPr>
      <w:r>
        <w:t xml:space="preserve">- ул. Пушкина (в границах от </w:t>
      </w:r>
      <w:proofErr w:type="gramStart"/>
      <w:r>
        <w:t>Волжской</w:t>
      </w:r>
      <w:proofErr w:type="gramEnd"/>
      <w:r>
        <w:t xml:space="preserve"> наб. до ул. Чкалова);</w:t>
      </w:r>
    </w:p>
    <w:p w:rsidR="00CE147B" w:rsidRDefault="00CE147B">
      <w:pPr>
        <w:pStyle w:val="ConsPlusNormal"/>
        <w:spacing w:before="280"/>
        <w:ind w:firstLine="540"/>
        <w:jc w:val="both"/>
      </w:pPr>
      <w:r>
        <w:t xml:space="preserve">- ул. Луначарского (в границах от </w:t>
      </w:r>
      <w:proofErr w:type="gramStart"/>
      <w:r>
        <w:t>Волжской</w:t>
      </w:r>
      <w:proofErr w:type="gramEnd"/>
      <w:r>
        <w:t xml:space="preserve"> наб. до ул. Чкалова);</w:t>
      </w:r>
    </w:p>
    <w:p w:rsidR="00CE147B" w:rsidRDefault="00CE147B">
      <w:pPr>
        <w:pStyle w:val="ConsPlusNormal"/>
        <w:spacing w:before="280"/>
        <w:ind w:firstLine="540"/>
        <w:jc w:val="both"/>
      </w:pPr>
      <w:r>
        <w:t>- Волжская наб. (в границах от ул. Ломоносова до ул. Луначарского);</w:t>
      </w:r>
    </w:p>
    <w:p w:rsidR="00CE147B" w:rsidRDefault="00CE147B">
      <w:pPr>
        <w:pStyle w:val="ConsPlusNormal"/>
        <w:spacing w:before="280"/>
        <w:ind w:firstLine="540"/>
        <w:jc w:val="both"/>
      </w:pPr>
      <w:r>
        <w:t>- Крестовая ул. (в границах от ул. Ломоносова до ул. Луначарского);</w:t>
      </w:r>
    </w:p>
    <w:p w:rsidR="00CE147B" w:rsidRDefault="00CE147B">
      <w:pPr>
        <w:pStyle w:val="ConsPlusNormal"/>
        <w:spacing w:before="280"/>
        <w:ind w:firstLine="540"/>
        <w:jc w:val="both"/>
      </w:pPr>
      <w:r>
        <w:t>- ул. Чкалова;</w:t>
      </w:r>
    </w:p>
    <w:p w:rsidR="00CE147B" w:rsidRDefault="00CE147B">
      <w:pPr>
        <w:pStyle w:val="ConsPlusNormal"/>
        <w:spacing w:before="280"/>
        <w:ind w:firstLine="540"/>
        <w:jc w:val="both"/>
      </w:pPr>
      <w:r>
        <w:t>- Нобелевский бульвар;</w:t>
      </w:r>
    </w:p>
    <w:p w:rsidR="00CE147B" w:rsidRDefault="00CE147B">
      <w:pPr>
        <w:pStyle w:val="ConsPlusNormal"/>
        <w:spacing w:before="280"/>
        <w:ind w:firstLine="540"/>
        <w:jc w:val="both"/>
      </w:pPr>
      <w:r>
        <w:t xml:space="preserve">- </w:t>
      </w:r>
      <w:proofErr w:type="spellStart"/>
      <w:r>
        <w:t>Фроловская</w:t>
      </w:r>
      <w:proofErr w:type="spellEnd"/>
      <w:r>
        <w:t xml:space="preserve"> ул.;</w:t>
      </w:r>
    </w:p>
    <w:p w:rsidR="00CE147B" w:rsidRDefault="00CE147B">
      <w:pPr>
        <w:pStyle w:val="ConsPlusNormal"/>
        <w:spacing w:before="280"/>
        <w:ind w:firstLine="540"/>
        <w:jc w:val="both"/>
      </w:pPr>
      <w:r>
        <w:t xml:space="preserve">- </w:t>
      </w:r>
      <w:proofErr w:type="gramStart"/>
      <w:r>
        <w:t>Волжская</w:t>
      </w:r>
      <w:proofErr w:type="gramEnd"/>
      <w:r>
        <w:t xml:space="preserve"> наб. (в границах от Соборной пл. до Введенской ул.);</w:t>
      </w:r>
    </w:p>
    <w:p w:rsidR="00CE147B" w:rsidRDefault="00CE147B">
      <w:pPr>
        <w:pStyle w:val="ConsPlusNormal"/>
        <w:spacing w:before="280"/>
        <w:ind w:firstLine="540"/>
        <w:jc w:val="both"/>
      </w:pPr>
      <w:r>
        <w:t>- Большая Казанская ул.;</w:t>
      </w:r>
    </w:p>
    <w:p w:rsidR="00CE147B" w:rsidRDefault="00CE147B">
      <w:pPr>
        <w:pStyle w:val="ConsPlusNormal"/>
        <w:spacing w:before="280"/>
        <w:ind w:firstLine="540"/>
        <w:jc w:val="both"/>
      </w:pPr>
      <w:r>
        <w:t>- Средняя Казанская ул.;</w:t>
      </w:r>
    </w:p>
    <w:p w:rsidR="00CE147B" w:rsidRDefault="00CE147B">
      <w:pPr>
        <w:pStyle w:val="ConsPlusNormal"/>
        <w:spacing w:before="280"/>
        <w:ind w:firstLine="540"/>
        <w:jc w:val="both"/>
      </w:pPr>
      <w:r>
        <w:t>- Малая Казанская ул.;</w:t>
      </w:r>
    </w:p>
    <w:p w:rsidR="00CE147B" w:rsidRDefault="00CE147B">
      <w:pPr>
        <w:pStyle w:val="ConsPlusNormal"/>
        <w:spacing w:before="280"/>
        <w:ind w:firstLine="540"/>
        <w:jc w:val="both"/>
      </w:pPr>
      <w:r>
        <w:t>- Гаванская ул.;</w:t>
      </w:r>
    </w:p>
    <w:p w:rsidR="00CE147B" w:rsidRDefault="00CE147B">
      <w:pPr>
        <w:pStyle w:val="ConsPlusNormal"/>
        <w:spacing w:before="280"/>
        <w:ind w:firstLine="540"/>
        <w:jc w:val="both"/>
      </w:pPr>
      <w:r>
        <w:t>- Введенская ул.</w:t>
      </w:r>
    </w:p>
    <w:p w:rsidR="00CE147B" w:rsidRDefault="00CE147B">
      <w:pPr>
        <w:pStyle w:val="ConsPlusNormal"/>
        <w:spacing w:before="280"/>
        <w:ind w:firstLine="540"/>
        <w:jc w:val="both"/>
      </w:pPr>
      <w:r>
        <w:t xml:space="preserve">Многие информационные конструкции в городе, в том числе в историческом центре, не </w:t>
      </w:r>
      <w:proofErr w:type="gramStart"/>
      <w:r>
        <w:t>соответствуют требованиям Порядка и ухудшают</w:t>
      </w:r>
      <w:proofErr w:type="gramEnd"/>
      <w:r>
        <w:t xml:space="preserve"> эстетическое восприятие и архитектурный облик города Рыбинска.</w:t>
      </w:r>
    </w:p>
    <w:p w:rsidR="00CE147B" w:rsidRDefault="00CE147B">
      <w:pPr>
        <w:pStyle w:val="ConsPlusNormal"/>
        <w:spacing w:before="280"/>
        <w:ind w:firstLine="540"/>
        <w:jc w:val="both"/>
      </w:pPr>
      <w:r>
        <w:lastRenderedPageBreak/>
        <w:t>По состоянию на 01.01.2023 по данным Департамента архитектуры и градостроительства в зонах особого и строгого информационного контроля находятся более 250 организаций, имеющих информационные конструкции, не соответствующие Порядку и подлежащие демонтажу.</w:t>
      </w:r>
    </w:p>
    <w:p w:rsidR="00CE147B" w:rsidRDefault="00CE147B">
      <w:pPr>
        <w:pStyle w:val="ConsPlusNormal"/>
        <w:spacing w:before="280"/>
        <w:ind w:firstLine="540"/>
        <w:jc w:val="both"/>
      </w:pPr>
      <w:r>
        <w:t>Таким образом, в зоне особого и строгого информационного контроля планируется к размещению 250 новых информационных конструкций, соответствующих требованиям Порядка.</w:t>
      </w:r>
    </w:p>
    <w:p w:rsidR="00CE147B" w:rsidRDefault="00CE147B">
      <w:pPr>
        <w:pStyle w:val="ConsPlusNormal"/>
        <w:spacing w:before="280"/>
        <w:ind w:firstLine="540"/>
        <w:jc w:val="both"/>
      </w:pPr>
      <w:r>
        <w:t>Первым опытом создания единого архитектурно-стилевого пространства в городе Рыбинске стала Красная площадь. Во время ее реконструкции информационные вывески были выполнены с использованием шрифтов и лексики дореволюционного периода. Конструкции гармонично вписались в общий вид площади, не утратив при этом своего прямого назначения.</w:t>
      </w:r>
    </w:p>
    <w:p w:rsidR="00CE147B" w:rsidRDefault="00CE147B">
      <w:pPr>
        <w:pStyle w:val="ConsPlusNormal"/>
        <w:spacing w:before="280"/>
        <w:ind w:firstLine="540"/>
        <w:jc w:val="both"/>
      </w:pPr>
      <w:r>
        <w:t>Выполнение вывесок в единой стилистике с использованием дореволюционной орфографии обеспечило их органичное включение в историческую среду.</w:t>
      </w:r>
    </w:p>
    <w:p w:rsidR="00CE147B" w:rsidRDefault="00CE147B">
      <w:pPr>
        <w:pStyle w:val="ConsPlusNormal"/>
        <w:spacing w:before="280"/>
        <w:ind w:firstLine="540"/>
        <w:jc w:val="both"/>
      </w:pPr>
      <w:r>
        <w:t>В настоящее время эта практика планомерно реализуется и на других улицах.</w:t>
      </w:r>
    </w:p>
    <w:p w:rsidR="00CE147B" w:rsidRDefault="00CE147B">
      <w:pPr>
        <w:pStyle w:val="ConsPlusNormal"/>
        <w:spacing w:before="280"/>
        <w:ind w:firstLine="540"/>
        <w:jc w:val="both"/>
      </w:pPr>
      <w:r>
        <w:t>Планируется данный опыт распространить на весь исторический центр.</w:t>
      </w:r>
    </w:p>
    <w:p w:rsidR="00CE147B" w:rsidRDefault="00CE147B">
      <w:pPr>
        <w:pStyle w:val="ConsPlusNormal"/>
        <w:jc w:val="both"/>
      </w:pPr>
    </w:p>
    <w:p w:rsidR="00CE147B" w:rsidRDefault="00CE147B">
      <w:pPr>
        <w:pStyle w:val="ConsPlusTitle"/>
        <w:jc w:val="center"/>
        <w:outlineLvl w:val="2"/>
      </w:pPr>
      <w:r>
        <w:t>3. Цели, задачи и ожидаемые результаты</w:t>
      </w:r>
    </w:p>
    <w:p w:rsidR="00CE147B" w:rsidRDefault="00CE147B">
      <w:pPr>
        <w:pStyle w:val="ConsPlusTitle"/>
        <w:jc w:val="center"/>
      </w:pPr>
      <w:r>
        <w:t>реализации подпрограммы</w:t>
      </w:r>
    </w:p>
    <w:p w:rsidR="00CE147B" w:rsidRDefault="00CE147B">
      <w:pPr>
        <w:pStyle w:val="ConsPlusNormal"/>
        <w:jc w:val="both"/>
      </w:pPr>
    </w:p>
    <w:p w:rsidR="00CE147B" w:rsidRDefault="00CE147B">
      <w:pPr>
        <w:pStyle w:val="ConsPlusNormal"/>
        <w:ind w:firstLine="540"/>
        <w:jc w:val="both"/>
      </w:pPr>
      <w:r>
        <w:t>Цели подпрограммы - совершенствование наружного оформления застройки исторического центра города Рыбинска.</w:t>
      </w:r>
    </w:p>
    <w:p w:rsidR="00CE147B" w:rsidRDefault="00CE147B">
      <w:pPr>
        <w:pStyle w:val="ConsPlusNormal"/>
        <w:spacing w:before="280"/>
        <w:ind w:firstLine="540"/>
        <w:jc w:val="both"/>
      </w:pPr>
      <w:r>
        <w:t>Для достижения поставленных целей подпрограммой предусматривается решение следующей задачи:</w:t>
      </w:r>
    </w:p>
    <w:p w:rsidR="00CE147B" w:rsidRDefault="00CE147B">
      <w:pPr>
        <w:pStyle w:val="ConsPlusNormal"/>
        <w:spacing w:before="280"/>
        <w:ind w:firstLine="540"/>
        <w:jc w:val="both"/>
      </w:pPr>
      <w:r>
        <w:t>- приведение в надлежащее состояние информационных конструкций первого и второго типа в зонах особого и строгого информационного контроля.</w:t>
      </w:r>
    </w:p>
    <w:p w:rsidR="00CE147B" w:rsidRDefault="00CE147B">
      <w:pPr>
        <w:pStyle w:val="ConsPlusNormal"/>
        <w:spacing w:before="280"/>
        <w:ind w:firstLine="540"/>
        <w:jc w:val="both"/>
      </w:pPr>
      <w:r>
        <w:t>Основные ожидаемые результаты реализации подпрограммы:</w:t>
      </w:r>
    </w:p>
    <w:p w:rsidR="00CE147B" w:rsidRDefault="00CE147B">
      <w:pPr>
        <w:pStyle w:val="ConsPlusNormal"/>
        <w:spacing w:before="280"/>
        <w:ind w:firstLine="540"/>
        <w:jc w:val="both"/>
      </w:pPr>
      <w:proofErr w:type="gramStart"/>
      <w:r>
        <w:t>Приведены</w:t>
      </w:r>
      <w:proofErr w:type="gramEnd"/>
      <w:r>
        <w:t xml:space="preserve"> в надлежащее состояние 45 информационных конструкций первого типа.</w:t>
      </w:r>
    </w:p>
    <w:p w:rsidR="00CE147B" w:rsidRDefault="00CE147B">
      <w:pPr>
        <w:pStyle w:val="ConsPlusNormal"/>
        <w:spacing w:before="280"/>
        <w:ind w:firstLine="540"/>
        <w:jc w:val="both"/>
      </w:pPr>
      <w:r>
        <w:t xml:space="preserve">Демонтировано 144 </w:t>
      </w:r>
      <w:proofErr w:type="gramStart"/>
      <w:r>
        <w:t>информационных</w:t>
      </w:r>
      <w:proofErr w:type="gramEnd"/>
      <w:r>
        <w:t xml:space="preserve"> конструкции, не соответствующих установленным требованиям.</w:t>
      </w:r>
    </w:p>
    <w:p w:rsidR="00CE147B" w:rsidRDefault="00CE147B">
      <w:pPr>
        <w:pStyle w:val="ConsPlusNormal"/>
        <w:jc w:val="both"/>
      </w:pPr>
    </w:p>
    <w:p w:rsidR="00CE147B" w:rsidRDefault="00CE147B">
      <w:pPr>
        <w:pStyle w:val="ConsPlusTitle"/>
        <w:jc w:val="center"/>
        <w:outlineLvl w:val="2"/>
      </w:pPr>
      <w:r>
        <w:t>4. Социально-экономическое обоснование</w:t>
      </w:r>
    </w:p>
    <w:p w:rsidR="00CE147B" w:rsidRDefault="00CE147B">
      <w:pPr>
        <w:pStyle w:val="ConsPlusTitle"/>
        <w:jc w:val="center"/>
      </w:pPr>
      <w:r>
        <w:lastRenderedPageBreak/>
        <w:t>и механизм реализации подпрограммы</w:t>
      </w:r>
    </w:p>
    <w:p w:rsidR="00CE147B" w:rsidRDefault="00CE147B">
      <w:pPr>
        <w:pStyle w:val="ConsPlusNormal"/>
        <w:jc w:val="both"/>
      </w:pPr>
    </w:p>
    <w:p w:rsidR="00CE147B" w:rsidRDefault="00CE147B">
      <w:pPr>
        <w:pStyle w:val="ConsPlusNormal"/>
        <w:ind w:firstLine="540"/>
        <w:jc w:val="both"/>
      </w:pPr>
      <w:r>
        <w:t>Социально-экономическое обоснование и механизм реализации подпрограммы представлены в целом по всей муниципальной программе.</w:t>
      </w:r>
    </w:p>
    <w:p w:rsidR="00CE147B" w:rsidRDefault="00CE147B">
      <w:pPr>
        <w:pStyle w:val="ConsPlusNormal"/>
        <w:jc w:val="both"/>
      </w:pPr>
    </w:p>
    <w:p w:rsidR="00CE147B" w:rsidRDefault="00CE147B">
      <w:pPr>
        <w:pStyle w:val="ConsPlusTitle"/>
        <w:jc w:val="center"/>
        <w:outlineLvl w:val="2"/>
      </w:pPr>
      <w:r>
        <w:t>5. Финансирование подпрограммы</w:t>
      </w:r>
    </w:p>
    <w:p w:rsidR="00CE147B" w:rsidRDefault="00CE147B">
      <w:pPr>
        <w:pStyle w:val="ConsPlusNormal"/>
        <w:jc w:val="both"/>
      </w:pPr>
    </w:p>
    <w:p w:rsidR="00CE147B" w:rsidRDefault="00CE147B">
      <w:pPr>
        <w:pStyle w:val="ConsPlusNormal"/>
        <w:sectPr w:rsidR="00CE147B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29"/>
        <w:gridCol w:w="1020"/>
        <w:gridCol w:w="906"/>
        <w:gridCol w:w="906"/>
        <w:gridCol w:w="906"/>
        <w:gridCol w:w="906"/>
        <w:gridCol w:w="906"/>
        <w:gridCol w:w="906"/>
        <w:gridCol w:w="906"/>
        <w:gridCol w:w="912"/>
      </w:tblGrid>
      <w:tr w:rsidR="00CE147B">
        <w:tc>
          <w:tcPr>
            <w:tcW w:w="5329" w:type="dxa"/>
            <w:vMerge w:val="restart"/>
          </w:tcPr>
          <w:p w:rsidR="00CE147B" w:rsidRDefault="00CE147B">
            <w:pPr>
              <w:pStyle w:val="ConsPlusNormal"/>
              <w:jc w:val="center"/>
            </w:pPr>
            <w:r>
              <w:lastRenderedPageBreak/>
              <w:t>Наименование задач программы</w:t>
            </w:r>
          </w:p>
        </w:tc>
        <w:tc>
          <w:tcPr>
            <w:tcW w:w="8274" w:type="dxa"/>
            <w:gridSpan w:val="9"/>
          </w:tcPr>
          <w:p w:rsidR="00CE147B" w:rsidRDefault="00CE147B">
            <w:pPr>
              <w:pStyle w:val="ConsPlusNormal"/>
              <w:jc w:val="center"/>
            </w:pPr>
            <w:r>
              <w:t>Объемы финансирования программы (млн. руб.)</w:t>
            </w:r>
          </w:p>
        </w:tc>
      </w:tr>
      <w:tr w:rsidR="00CE147B">
        <w:tc>
          <w:tcPr>
            <w:tcW w:w="5329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020" w:type="dxa"/>
            <w:vMerge w:val="restart"/>
          </w:tcPr>
          <w:p w:rsidR="00CE147B" w:rsidRDefault="00CE147B">
            <w:pPr>
              <w:pStyle w:val="ConsPlusNormal"/>
              <w:jc w:val="center"/>
            </w:pPr>
            <w:proofErr w:type="spellStart"/>
            <w:r>
              <w:t>Источн</w:t>
            </w:r>
            <w:proofErr w:type="spellEnd"/>
            <w:r>
              <w:t xml:space="preserve">. </w:t>
            </w:r>
            <w:proofErr w:type="spellStart"/>
            <w:r>
              <w:t>финанс</w:t>
            </w:r>
            <w:proofErr w:type="spellEnd"/>
            <w:r>
              <w:t>.</w:t>
            </w:r>
          </w:p>
        </w:tc>
        <w:tc>
          <w:tcPr>
            <w:tcW w:w="1812" w:type="dxa"/>
            <w:gridSpan w:val="2"/>
          </w:tcPr>
          <w:p w:rsidR="00CE147B" w:rsidRDefault="00CE147B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812" w:type="dxa"/>
            <w:gridSpan w:val="2"/>
          </w:tcPr>
          <w:p w:rsidR="00CE147B" w:rsidRDefault="00CE147B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812" w:type="dxa"/>
            <w:gridSpan w:val="2"/>
          </w:tcPr>
          <w:p w:rsidR="00CE147B" w:rsidRDefault="00CE147B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818" w:type="dxa"/>
            <w:gridSpan w:val="2"/>
          </w:tcPr>
          <w:p w:rsidR="00CE147B" w:rsidRDefault="00CE147B">
            <w:pPr>
              <w:pStyle w:val="ConsPlusNormal"/>
              <w:jc w:val="center"/>
            </w:pPr>
            <w:r>
              <w:t>2025</w:t>
            </w:r>
          </w:p>
        </w:tc>
      </w:tr>
      <w:tr w:rsidR="00CE147B">
        <w:tc>
          <w:tcPr>
            <w:tcW w:w="5329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020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906" w:type="dxa"/>
          </w:tcPr>
          <w:p w:rsidR="00CE147B" w:rsidRDefault="00CE147B">
            <w:pPr>
              <w:pStyle w:val="ConsPlusNormal"/>
              <w:jc w:val="center"/>
            </w:pPr>
            <w:r>
              <w:t>выдел.</w:t>
            </w:r>
          </w:p>
        </w:tc>
        <w:tc>
          <w:tcPr>
            <w:tcW w:w="906" w:type="dxa"/>
          </w:tcPr>
          <w:p w:rsidR="00CE147B" w:rsidRDefault="00CE147B">
            <w:pPr>
              <w:pStyle w:val="ConsPlusNormal"/>
              <w:jc w:val="center"/>
            </w:pPr>
            <w:proofErr w:type="spellStart"/>
            <w:r>
              <w:t>потр</w:t>
            </w:r>
            <w:proofErr w:type="spellEnd"/>
            <w:r>
              <w:t>.</w:t>
            </w:r>
          </w:p>
        </w:tc>
        <w:tc>
          <w:tcPr>
            <w:tcW w:w="906" w:type="dxa"/>
          </w:tcPr>
          <w:p w:rsidR="00CE147B" w:rsidRDefault="00CE147B">
            <w:pPr>
              <w:pStyle w:val="ConsPlusNormal"/>
              <w:jc w:val="center"/>
            </w:pPr>
            <w:r>
              <w:t>выдел.</w:t>
            </w:r>
          </w:p>
        </w:tc>
        <w:tc>
          <w:tcPr>
            <w:tcW w:w="906" w:type="dxa"/>
          </w:tcPr>
          <w:p w:rsidR="00CE147B" w:rsidRDefault="00CE147B">
            <w:pPr>
              <w:pStyle w:val="ConsPlusNormal"/>
              <w:jc w:val="center"/>
            </w:pPr>
            <w:proofErr w:type="spellStart"/>
            <w:r>
              <w:t>потр</w:t>
            </w:r>
            <w:proofErr w:type="spellEnd"/>
            <w:r>
              <w:t>.</w:t>
            </w:r>
          </w:p>
        </w:tc>
        <w:tc>
          <w:tcPr>
            <w:tcW w:w="906" w:type="dxa"/>
          </w:tcPr>
          <w:p w:rsidR="00CE147B" w:rsidRDefault="00CE147B">
            <w:pPr>
              <w:pStyle w:val="ConsPlusNormal"/>
              <w:jc w:val="center"/>
            </w:pPr>
            <w:r>
              <w:t>выдел.</w:t>
            </w:r>
          </w:p>
        </w:tc>
        <w:tc>
          <w:tcPr>
            <w:tcW w:w="906" w:type="dxa"/>
          </w:tcPr>
          <w:p w:rsidR="00CE147B" w:rsidRDefault="00CE147B">
            <w:pPr>
              <w:pStyle w:val="ConsPlusNormal"/>
              <w:jc w:val="center"/>
            </w:pPr>
            <w:proofErr w:type="spellStart"/>
            <w:r>
              <w:t>потр</w:t>
            </w:r>
            <w:proofErr w:type="spellEnd"/>
            <w:r>
              <w:t>.</w:t>
            </w:r>
          </w:p>
        </w:tc>
        <w:tc>
          <w:tcPr>
            <w:tcW w:w="906" w:type="dxa"/>
          </w:tcPr>
          <w:p w:rsidR="00CE147B" w:rsidRDefault="00CE147B">
            <w:pPr>
              <w:pStyle w:val="ConsPlusNormal"/>
              <w:jc w:val="center"/>
            </w:pPr>
            <w:r>
              <w:t>выдел.</w:t>
            </w:r>
          </w:p>
        </w:tc>
        <w:tc>
          <w:tcPr>
            <w:tcW w:w="912" w:type="dxa"/>
          </w:tcPr>
          <w:p w:rsidR="00CE147B" w:rsidRDefault="00CE147B">
            <w:pPr>
              <w:pStyle w:val="ConsPlusNormal"/>
              <w:jc w:val="center"/>
            </w:pPr>
            <w:proofErr w:type="spellStart"/>
            <w:r>
              <w:t>потр</w:t>
            </w:r>
            <w:proofErr w:type="spellEnd"/>
            <w:r>
              <w:t>.</w:t>
            </w:r>
          </w:p>
        </w:tc>
      </w:tr>
      <w:tr w:rsidR="00CE147B">
        <w:tc>
          <w:tcPr>
            <w:tcW w:w="5329" w:type="dxa"/>
          </w:tcPr>
          <w:p w:rsidR="00CE147B" w:rsidRDefault="00CE147B">
            <w:pPr>
              <w:pStyle w:val="ConsPlusNormal"/>
            </w:pPr>
            <w:r>
              <w:t>Приведение в надлежащее состояние информационных конструкций первого и второго типа в зонах особого и строгого информационного контроля</w:t>
            </w:r>
          </w:p>
        </w:tc>
        <w:tc>
          <w:tcPr>
            <w:tcW w:w="1020" w:type="dxa"/>
          </w:tcPr>
          <w:p w:rsidR="00CE147B" w:rsidRDefault="00CE147B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906" w:type="dxa"/>
          </w:tcPr>
          <w:p w:rsidR="00CE147B" w:rsidRDefault="00CE147B">
            <w:pPr>
              <w:pStyle w:val="ConsPlusNormal"/>
              <w:jc w:val="center"/>
            </w:pPr>
            <w:r>
              <w:t>0,2975</w:t>
            </w:r>
          </w:p>
        </w:tc>
        <w:tc>
          <w:tcPr>
            <w:tcW w:w="906" w:type="dxa"/>
          </w:tcPr>
          <w:p w:rsidR="00CE147B" w:rsidRDefault="00CE147B">
            <w:pPr>
              <w:pStyle w:val="ConsPlusNormal"/>
              <w:jc w:val="center"/>
            </w:pPr>
            <w:r>
              <w:t>0,2975</w:t>
            </w:r>
          </w:p>
        </w:tc>
        <w:tc>
          <w:tcPr>
            <w:tcW w:w="906" w:type="dxa"/>
          </w:tcPr>
          <w:p w:rsidR="00CE147B" w:rsidRDefault="00CE147B">
            <w:pPr>
              <w:pStyle w:val="ConsPlusNormal"/>
              <w:jc w:val="center"/>
            </w:pPr>
            <w:r>
              <w:t>0,400</w:t>
            </w:r>
          </w:p>
        </w:tc>
        <w:tc>
          <w:tcPr>
            <w:tcW w:w="906" w:type="dxa"/>
          </w:tcPr>
          <w:p w:rsidR="00CE147B" w:rsidRDefault="00CE147B">
            <w:pPr>
              <w:pStyle w:val="ConsPlusNormal"/>
              <w:jc w:val="center"/>
            </w:pPr>
            <w:r>
              <w:t>0,400</w:t>
            </w:r>
          </w:p>
        </w:tc>
        <w:tc>
          <w:tcPr>
            <w:tcW w:w="906" w:type="dxa"/>
          </w:tcPr>
          <w:p w:rsidR="00CE147B" w:rsidRDefault="00CE147B">
            <w:pPr>
              <w:pStyle w:val="ConsPlusNormal"/>
              <w:jc w:val="center"/>
            </w:pPr>
            <w:r>
              <w:t>0,350</w:t>
            </w:r>
          </w:p>
        </w:tc>
        <w:tc>
          <w:tcPr>
            <w:tcW w:w="906" w:type="dxa"/>
          </w:tcPr>
          <w:p w:rsidR="00CE147B" w:rsidRDefault="00CE147B">
            <w:pPr>
              <w:pStyle w:val="ConsPlusNormal"/>
              <w:jc w:val="center"/>
            </w:pPr>
            <w:r>
              <w:t>0,700</w:t>
            </w:r>
          </w:p>
        </w:tc>
        <w:tc>
          <w:tcPr>
            <w:tcW w:w="906" w:type="dxa"/>
          </w:tcPr>
          <w:p w:rsidR="00CE147B" w:rsidRDefault="00CE147B">
            <w:pPr>
              <w:pStyle w:val="ConsPlusNormal"/>
              <w:jc w:val="center"/>
            </w:pPr>
            <w:r>
              <w:t>0,350</w:t>
            </w:r>
          </w:p>
        </w:tc>
        <w:tc>
          <w:tcPr>
            <w:tcW w:w="912" w:type="dxa"/>
          </w:tcPr>
          <w:p w:rsidR="00CE147B" w:rsidRDefault="00CE147B">
            <w:pPr>
              <w:pStyle w:val="ConsPlusNormal"/>
              <w:jc w:val="center"/>
            </w:pPr>
            <w:r>
              <w:t>0,700</w:t>
            </w:r>
          </w:p>
        </w:tc>
      </w:tr>
      <w:tr w:rsidR="00CE147B">
        <w:tc>
          <w:tcPr>
            <w:tcW w:w="5329" w:type="dxa"/>
          </w:tcPr>
          <w:p w:rsidR="00CE147B" w:rsidRDefault="00CE147B">
            <w:pPr>
              <w:pStyle w:val="ConsPlusNormal"/>
            </w:pPr>
            <w:r>
              <w:t>Итого, бюджет города:</w:t>
            </w:r>
          </w:p>
        </w:tc>
        <w:tc>
          <w:tcPr>
            <w:tcW w:w="1020" w:type="dxa"/>
          </w:tcPr>
          <w:p w:rsidR="00CE147B" w:rsidRDefault="00CE147B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906" w:type="dxa"/>
          </w:tcPr>
          <w:p w:rsidR="00CE147B" w:rsidRDefault="00CE147B">
            <w:pPr>
              <w:pStyle w:val="ConsPlusNormal"/>
              <w:jc w:val="center"/>
            </w:pPr>
            <w:r>
              <w:t>0,2975</w:t>
            </w:r>
          </w:p>
        </w:tc>
        <w:tc>
          <w:tcPr>
            <w:tcW w:w="906" w:type="dxa"/>
          </w:tcPr>
          <w:p w:rsidR="00CE147B" w:rsidRDefault="00CE147B">
            <w:pPr>
              <w:pStyle w:val="ConsPlusNormal"/>
              <w:jc w:val="center"/>
            </w:pPr>
            <w:r>
              <w:t>0,2975</w:t>
            </w:r>
          </w:p>
        </w:tc>
        <w:tc>
          <w:tcPr>
            <w:tcW w:w="906" w:type="dxa"/>
          </w:tcPr>
          <w:p w:rsidR="00CE147B" w:rsidRDefault="00CE147B">
            <w:pPr>
              <w:pStyle w:val="ConsPlusNormal"/>
              <w:jc w:val="center"/>
            </w:pPr>
            <w:r>
              <w:t>0,400</w:t>
            </w:r>
          </w:p>
        </w:tc>
        <w:tc>
          <w:tcPr>
            <w:tcW w:w="906" w:type="dxa"/>
          </w:tcPr>
          <w:p w:rsidR="00CE147B" w:rsidRDefault="00CE147B">
            <w:pPr>
              <w:pStyle w:val="ConsPlusNormal"/>
              <w:jc w:val="center"/>
            </w:pPr>
            <w:r>
              <w:t>0,400</w:t>
            </w:r>
          </w:p>
        </w:tc>
        <w:tc>
          <w:tcPr>
            <w:tcW w:w="906" w:type="dxa"/>
          </w:tcPr>
          <w:p w:rsidR="00CE147B" w:rsidRDefault="00CE147B">
            <w:pPr>
              <w:pStyle w:val="ConsPlusNormal"/>
              <w:jc w:val="center"/>
            </w:pPr>
            <w:r>
              <w:t>0,350</w:t>
            </w:r>
          </w:p>
        </w:tc>
        <w:tc>
          <w:tcPr>
            <w:tcW w:w="906" w:type="dxa"/>
          </w:tcPr>
          <w:p w:rsidR="00CE147B" w:rsidRDefault="00CE147B">
            <w:pPr>
              <w:pStyle w:val="ConsPlusNormal"/>
              <w:jc w:val="center"/>
            </w:pPr>
            <w:r>
              <w:t>0,700</w:t>
            </w:r>
          </w:p>
        </w:tc>
        <w:tc>
          <w:tcPr>
            <w:tcW w:w="906" w:type="dxa"/>
          </w:tcPr>
          <w:p w:rsidR="00CE147B" w:rsidRDefault="00CE147B">
            <w:pPr>
              <w:pStyle w:val="ConsPlusNormal"/>
              <w:jc w:val="center"/>
            </w:pPr>
            <w:r>
              <w:t>0,350</w:t>
            </w:r>
          </w:p>
        </w:tc>
        <w:tc>
          <w:tcPr>
            <w:tcW w:w="912" w:type="dxa"/>
          </w:tcPr>
          <w:p w:rsidR="00CE147B" w:rsidRDefault="00CE147B">
            <w:pPr>
              <w:pStyle w:val="ConsPlusNormal"/>
              <w:jc w:val="center"/>
            </w:pPr>
            <w:r>
              <w:t>0,700</w:t>
            </w:r>
          </w:p>
        </w:tc>
      </w:tr>
      <w:tr w:rsidR="00CE147B">
        <w:tc>
          <w:tcPr>
            <w:tcW w:w="5329" w:type="dxa"/>
          </w:tcPr>
          <w:p w:rsidR="00CE147B" w:rsidRDefault="00CE147B">
            <w:pPr>
              <w:pStyle w:val="ConsPlusNormal"/>
            </w:pPr>
            <w:r>
              <w:t>Всего предусмотрено в бюджете/потребность в финансировании на 2022 - 2025 годы, млн. руб.</w:t>
            </w:r>
          </w:p>
        </w:tc>
        <w:tc>
          <w:tcPr>
            <w:tcW w:w="8274" w:type="dxa"/>
            <w:gridSpan w:val="9"/>
          </w:tcPr>
          <w:p w:rsidR="00CE147B" w:rsidRDefault="00CE147B">
            <w:pPr>
              <w:pStyle w:val="ConsPlusNormal"/>
              <w:jc w:val="center"/>
            </w:pPr>
            <w:r>
              <w:t>1,3975/2,0975</w:t>
            </w:r>
          </w:p>
        </w:tc>
      </w:tr>
    </w:tbl>
    <w:p w:rsidR="00CE147B" w:rsidRDefault="00CE147B">
      <w:pPr>
        <w:pStyle w:val="ConsPlusNormal"/>
        <w:jc w:val="both"/>
      </w:pPr>
    </w:p>
    <w:p w:rsidR="00CE147B" w:rsidRDefault="00CE147B">
      <w:pPr>
        <w:pStyle w:val="ConsPlusTitle"/>
        <w:jc w:val="center"/>
        <w:outlineLvl w:val="2"/>
      </w:pPr>
    </w:p>
    <w:p w:rsidR="00CE147B" w:rsidRDefault="00CE147B">
      <w:pPr>
        <w:pStyle w:val="ConsPlusTitle"/>
        <w:jc w:val="center"/>
        <w:outlineLvl w:val="2"/>
      </w:pPr>
    </w:p>
    <w:p w:rsidR="00CE147B" w:rsidRDefault="00CE147B">
      <w:pPr>
        <w:pStyle w:val="ConsPlusTitle"/>
        <w:jc w:val="center"/>
        <w:outlineLvl w:val="2"/>
      </w:pPr>
    </w:p>
    <w:p w:rsidR="00CE147B" w:rsidRDefault="00CE147B">
      <w:pPr>
        <w:pStyle w:val="ConsPlusTitle"/>
        <w:jc w:val="center"/>
        <w:outlineLvl w:val="2"/>
      </w:pPr>
    </w:p>
    <w:p w:rsidR="00CE147B" w:rsidRDefault="00CE147B">
      <w:pPr>
        <w:pStyle w:val="ConsPlusTitle"/>
        <w:jc w:val="center"/>
        <w:outlineLvl w:val="2"/>
      </w:pPr>
    </w:p>
    <w:p w:rsidR="00CE147B" w:rsidRDefault="00CE147B">
      <w:pPr>
        <w:pStyle w:val="ConsPlusTitle"/>
        <w:jc w:val="center"/>
        <w:outlineLvl w:val="2"/>
      </w:pPr>
    </w:p>
    <w:p w:rsidR="00CE147B" w:rsidRDefault="00CE147B">
      <w:pPr>
        <w:pStyle w:val="ConsPlusTitle"/>
        <w:jc w:val="center"/>
        <w:outlineLvl w:val="2"/>
      </w:pPr>
    </w:p>
    <w:p w:rsidR="00CE147B" w:rsidRDefault="00CE147B">
      <w:pPr>
        <w:pStyle w:val="ConsPlusTitle"/>
        <w:jc w:val="center"/>
        <w:outlineLvl w:val="2"/>
      </w:pPr>
    </w:p>
    <w:p w:rsidR="00CE147B" w:rsidRDefault="00CE147B">
      <w:pPr>
        <w:pStyle w:val="ConsPlusTitle"/>
        <w:jc w:val="center"/>
        <w:outlineLvl w:val="2"/>
      </w:pPr>
    </w:p>
    <w:p w:rsidR="00CE147B" w:rsidRDefault="00CE147B">
      <w:pPr>
        <w:pStyle w:val="ConsPlusTitle"/>
        <w:jc w:val="center"/>
        <w:outlineLvl w:val="2"/>
      </w:pPr>
    </w:p>
    <w:p w:rsidR="00CE147B" w:rsidRDefault="00CE147B">
      <w:pPr>
        <w:pStyle w:val="ConsPlusTitle"/>
        <w:jc w:val="center"/>
        <w:outlineLvl w:val="2"/>
      </w:pPr>
    </w:p>
    <w:p w:rsidR="00CE147B" w:rsidRDefault="00CE147B">
      <w:pPr>
        <w:pStyle w:val="ConsPlusTitle"/>
        <w:jc w:val="center"/>
        <w:outlineLvl w:val="2"/>
      </w:pPr>
      <w:r>
        <w:lastRenderedPageBreak/>
        <w:t>6. Перечень мероприятий подпрограммы "Совершенствование</w:t>
      </w:r>
    </w:p>
    <w:p w:rsidR="00CE147B" w:rsidRDefault="00CE147B">
      <w:pPr>
        <w:pStyle w:val="ConsPlusTitle"/>
        <w:jc w:val="center"/>
      </w:pPr>
      <w:r>
        <w:t>наружной информации на территории исторического центра</w:t>
      </w:r>
    </w:p>
    <w:p w:rsidR="00CE147B" w:rsidRDefault="00CE147B">
      <w:pPr>
        <w:pStyle w:val="ConsPlusTitle"/>
        <w:jc w:val="center"/>
      </w:pPr>
      <w:r>
        <w:t>города Рыбинска"</w:t>
      </w:r>
    </w:p>
    <w:p w:rsidR="00CE147B" w:rsidRDefault="00CE147B">
      <w:pPr>
        <w:pStyle w:val="ConsPlusNormal"/>
        <w:jc w:val="both"/>
      </w:pPr>
    </w:p>
    <w:tbl>
      <w:tblPr>
        <w:tblW w:w="15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05"/>
        <w:gridCol w:w="1276"/>
        <w:gridCol w:w="1134"/>
        <w:gridCol w:w="1417"/>
        <w:gridCol w:w="1176"/>
        <w:gridCol w:w="950"/>
        <w:gridCol w:w="993"/>
        <w:gridCol w:w="992"/>
        <w:gridCol w:w="850"/>
        <w:gridCol w:w="851"/>
        <w:gridCol w:w="992"/>
        <w:gridCol w:w="992"/>
        <w:gridCol w:w="993"/>
        <w:gridCol w:w="1134"/>
      </w:tblGrid>
      <w:tr w:rsidR="00CE147B" w:rsidRPr="00CE147B" w:rsidTr="00CE147B">
        <w:tc>
          <w:tcPr>
            <w:tcW w:w="1905" w:type="dxa"/>
            <w:vMerge w:val="restart"/>
          </w:tcPr>
          <w:p w:rsidR="00CE147B" w:rsidRPr="00CE147B" w:rsidRDefault="00CE147B">
            <w:pPr>
              <w:pStyle w:val="ConsPlusNormal"/>
              <w:jc w:val="center"/>
              <w:rPr>
                <w:sz w:val="22"/>
              </w:rPr>
            </w:pPr>
            <w:r w:rsidRPr="00CE147B">
              <w:rPr>
                <w:sz w:val="22"/>
              </w:rPr>
              <w:t>Наименование мероприятия (объекта)</w:t>
            </w:r>
          </w:p>
        </w:tc>
        <w:tc>
          <w:tcPr>
            <w:tcW w:w="1276" w:type="dxa"/>
            <w:vMerge w:val="restart"/>
          </w:tcPr>
          <w:p w:rsidR="00CE147B" w:rsidRPr="00CE147B" w:rsidRDefault="00CE147B">
            <w:pPr>
              <w:pStyle w:val="ConsPlusNormal"/>
              <w:jc w:val="center"/>
              <w:rPr>
                <w:sz w:val="22"/>
              </w:rPr>
            </w:pPr>
            <w:proofErr w:type="spellStart"/>
            <w:r w:rsidRPr="00CE147B">
              <w:rPr>
                <w:sz w:val="22"/>
              </w:rPr>
              <w:t>Количест</w:t>
            </w:r>
            <w:proofErr w:type="spellEnd"/>
            <w:r w:rsidRPr="00CE147B">
              <w:rPr>
                <w:sz w:val="22"/>
              </w:rPr>
              <w:t xml:space="preserve">. </w:t>
            </w:r>
            <w:proofErr w:type="spellStart"/>
            <w:r w:rsidRPr="00CE147B">
              <w:rPr>
                <w:sz w:val="22"/>
              </w:rPr>
              <w:t>хар-ка</w:t>
            </w:r>
            <w:proofErr w:type="spellEnd"/>
            <w:r w:rsidRPr="00CE147B">
              <w:rPr>
                <w:sz w:val="22"/>
              </w:rPr>
              <w:t>, сроки</w:t>
            </w:r>
          </w:p>
        </w:tc>
        <w:tc>
          <w:tcPr>
            <w:tcW w:w="1134" w:type="dxa"/>
            <w:vMerge w:val="restart"/>
          </w:tcPr>
          <w:p w:rsidR="00CE147B" w:rsidRPr="00CE147B" w:rsidRDefault="00CE147B">
            <w:pPr>
              <w:pStyle w:val="ConsPlusNormal"/>
              <w:jc w:val="center"/>
              <w:rPr>
                <w:sz w:val="22"/>
              </w:rPr>
            </w:pPr>
            <w:r w:rsidRPr="00CE147B">
              <w:rPr>
                <w:sz w:val="22"/>
              </w:rPr>
              <w:t>Сметная стоимость (млн. руб.)</w:t>
            </w:r>
          </w:p>
        </w:tc>
        <w:tc>
          <w:tcPr>
            <w:tcW w:w="9213" w:type="dxa"/>
            <w:gridSpan w:val="9"/>
          </w:tcPr>
          <w:p w:rsidR="00CE147B" w:rsidRPr="00CE147B" w:rsidRDefault="00CE147B">
            <w:pPr>
              <w:pStyle w:val="ConsPlusNormal"/>
              <w:jc w:val="center"/>
              <w:rPr>
                <w:sz w:val="22"/>
              </w:rPr>
            </w:pPr>
            <w:r w:rsidRPr="00CE147B">
              <w:rPr>
                <w:sz w:val="22"/>
              </w:rPr>
              <w:t>Объем финансирования по годам (млн. руб.)</w:t>
            </w:r>
          </w:p>
        </w:tc>
        <w:tc>
          <w:tcPr>
            <w:tcW w:w="993" w:type="dxa"/>
            <w:vMerge w:val="restart"/>
          </w:tcPr>
          <w:p w:rsidR="00CE147B" w:rsidRPr="00CE147B" w:rsidRDefault="00CE147B">
            <w:pPr>
              <w:pStyle w:val="ConsPlusNormal"/>
              <w:jc w:val="center"/>
              <w:rPr>
                <w:sz w:val="22"/>
              </w:rPr>
            </w:pPr>
            <w:r w:rsidRPr="00CE147B">
              <w:rPr>
                <w:sz w:val="22"/>
              </w:rPr>
              <w:t>Ожидаемый результат</w:t>
            </w:r>
          </w:p>
        </w:tc>
        <w:tc>
          <w:tcPr>
            <w:tcW w:w="1134" w:type="dxa"/>
            <w:vMerge w:val="restart"/>
          </w:tcPr>
          <w:p w:rsidR="00CE147B" w:rsidRPr="00CE147B" w:rsidRDefault="00CE147B">
            <w:pPr>
              <w:pStyle w:val="ConsPlusNormal"/>
              <w:jc w:val="center"/>
              <w:rPr>
                <w:sz w:val="22"/>
              </w:rPr>
            </w:pPr>
            <w:r w:rsidRPr="00CE147B">
              <w:rPr>
                <w:sz w:val="22"/>
              </w:rPr>
              <w:t>Ответственный исполнитель</w:t>
            </w:r>
          </w:p>
        </w:tc>
      </w:tr>
      <w:tr w:rsidR="00CE147B" w:rsidRPr="00CE147B" w:rsidTr="00CE147B">
        <w:tc>
          <w:tcPr>
            <w:tcW w:w="1905" w:type="dxa"/>
            <w:vMerge/>
          </w:tcPr>
          <w:p w:rsidR="00CE147B" w:rsidRPr="00CE147B" w:rsidRDefault="00CE147B">
            <w:pPr>
              <w:pStyle w:val="ConsPlusNormal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CE147B" w:rsidRPr="00CE147B" w:rsidRDefault="00CE147B">
            <w:pPr>
              <w:pStyle w:val="ConsPlusNormal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CE147B" w:rsidRPr="00CE147B" w:rsidRDefault="00CE147B">
            <w:pPr>
              <w:pStyle w:val="ConsPlusNormal"/>
              <w:rPr>
                <w:sz w:val="22"/>
              </w:rPr>
            </w:pPr>
          </w:p>
        </w:tc>
        <w:tc>
          <w:tcPr>
            <w:tcW w:w="1417" w:type="dxa"/>
            <w:vMerge w:val="restart"/>
          </w:tcPr>
          <w:p w:rsidR="00CE147B" w:rsidRPr="00CE147B" w:rsidRDefault="00CE147B">
            <w:pPr>
              <w:pStyle w:val="ConsPlusNormal"/>
              <w:jc w:val="center"/>
              <w:rPr>
                <w:sz w:val="22"/>
              </w:rPr>
            </w:pPr>
            <w:r w:rsidRPr="00CE147B">
              <w:rPr>
                <w:sz w:val="22"/>
              </w:rPr>
              <w:t xml:space="preserve">Источник </w:t>
            </w:r>
            <w:proofErr w:type="spellStart"/>
            <w:r w:rsidRPr="00CE147B">
              <w:rPr>
                <w:sz w:val="22"/>
              </w:rPr>
              <w:t>финанс</w:t>
            </w:r>
            <w:proofErr w:type="spellEnd"/>
            <w:r w:rsidRPr="00CE147B">
              <w:rPr>
                <w:sz w:val="22"/>
              </w:rPr>
              <w:t>.</w:t>
            </w:r>
          </w:p>
        </w:tc>
        <w:tc>
          <w:tcPr>
            <w:tcW w:w="2126" w:type="dxa"/>
            <w:gridSpan w:val="2"/>
          </w:tcPr>
          <w:p w:rsidR="00CE147B" w:rsidRPr="00CE147B" w:rsidRDefault="00CE147B">
            <w:pPr>
              <w:pStyle w:val="ConsPlusNormal"/>
              <w:jc w:val="center"/>
              <w:rPr>
                <w:sz w:val="22"/>
              </w:rPr>
            </w:pPr>
            <w:r w:rsidRPr="00CE147B">
              <w:rPr>
                <w:sz w:val="22"/>
              </w:rPr>
              <w:t>2022</w:t>
            </w:r>
          </w:p>
        </w:tc>
        <w:tc>
          <w:tcPr>
            <w:tcW w:w="1985" w:type="dxa"/>
            <w:gridSpan w:val="2"/>
          </w:tcPr>
          <w:p w:rsidR="00CE147B" w:rsidRPr="00CE147B" w:rsidRDefault="00CE147B">
            <w:pPr>
              <w:pStyle w:val="ConsPlusNormal"/>
              <w:jc w:val="center"/>
              <w:rPr>
                <w:sz w:val="22"/>
              </w:rPr>
            </w:pPr>
            <w:r w:rsidRPr="00CE147B">
              <w:rPr>
                <w:sz w:val="22"/>
              </w:rPr>
              <w:t>2023</w:t>
            </w:r>
          </w:p>
        </w:tc>
        <w:tc>
          <w:tcPr>
            <w:tcW w:w="1701" w:type="dxa"/>
            <w:gridSpan w:val="2"/>
          </w:tcPr>
          <w:p w:rsidR="00CE147B" w:rsidRPr="00CE147B" w:rsidRDefault="00CE147B">
            <w:pPr>
              <w:pStyle w:val="ConsPlusNormal"/>
              <w:jc w:val="center"/>
              <w:rPr>
                <w:sz w:val="22"/>
              </w:rPr>
            </w:pPr>
            <w:r w:rsidRPr="00CE147B">
              <w:rPr>
                <w:sz w:val="22"/>
              </w:rPr>
              <w:t>2024</w:t>
            </w:r>
          </w:p>
        </w:tc>
        <w:tc>
          <w:tcPr>
            <w:tcW w:w="1984" w:type="dxa"/>
            <w:gridSpan w:val="2"/>
          </w:tcPr>
          <w:p w:rsidR="00CE147B" w:rsidRPr="00CE147B" w:rsidRDefault="00CE147B">
            <w:pPr>
              <w:pStyle w:val="ConsPlusNormal"/>
              <w:jc w:val="center"/>
              <w:rPr>
                <w:sz w:val="22"/>
              </w:rPr>
            </w:pPr>
            <w:r w:rsidRPr="00CE147B">
              <w:rPr>
                <w:sz w:val="22"/>
              </w:rPr>
              <w:t>2025</w:t>
            </w:r>
          </w:p>
        </w:tc>
        <w:tc>
          <w:tcPr>
            <w:tcW w:w="993" w:type="dxa"/>
            <w:vMerge/>
          </w:tcPr>
          <w:p w:rsidR="00CE147B" w:rsidRPr="00CE147B" w:rsidRDefault="00CE147B">
            <w:pPr>
              <w:pStyle w:val="ConsPlusNormal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CE147B" w:rsidRPr="00CE147B" w:rsidRDefault="00CE147B">
            <w:pPr>
              <w:pStyle w:val="ConsPlusNormal"/>
              <w:rPr>
                <w:sz w:val="22"/>
              </w:rPr>
            </w:pPr>
          </w:p>
        </w:tc>
      </w:tr>
      <w:tr w:rsidR="00CE147B" w:rsidRPr="00CE147B" w:rsidTr="00CE147B">
        <w:tc>
          <w:tcPr>
            <w:tcW w:w="1905" w:type="dxa"/>
            <w:vMerge/>
          </w:tcPr>
          <w:p w:rsidR="00CE147B" w:rsidRPr="00CE147B" w:rsidRDefault="00CE147B">
            <w:pPr>
              <w:pStyle w:val="ConsPlusNormal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CE147B" w:rsidRPr="00CE147B" w:rsidRDefault="00CE147B">
            <w:pPr>
              <w:pStyle w:val="ConsPlusNormal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CE147B" w:rsidRPr="00CE147B" w:rsidRDefault="00CE147B">
            <w:pPr>
              <w:pStyle w:val="ConsPlusNormal"/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CE147B" w:rsidRPr="00CE147B" w:rsidRDefault="00CE147B">
            <w:pPr>
              <w:pStyle w:val="ConsPlusNormal"/>
              <w:rPr>
                <w:sz w:val="22"/>
              </w:rPr>
            </w:pPr>
          </w:p>
        </w:tc>
        <w:tc>
          <w:tcPr>
            <w:tcW w:w="1176" w:type="dxa"/>
          </w:tcPr>
          <w:p w:rsidR="00CE147B" w:rsidRPr="00CE147B" w:rsidRDefault="00CE147B">
            <w:pPr>
              <w:pStyle w:val="ConsPlusNormal"/>
              <w:jc w:val="center"/>
              <w:rPr>
                <w:sz w:val="22"/>
              </w:rPr>
            </w:pPr>
            <w:r w:rsidRPr="00CE147B">
              <w:rPr>
                <w:sz w:val="22"/>
              </w:rPr>
              <w:t>Выделено</w:t>
            </w:r>
          </w:p>
        </w:tc>
        <w:tc>
          <w:tcPr>
            <w:tcW w:w="950" w:type="dxa"/>
          </w:tcPr>
          <w:p w:rsidR="00CE147B" w:rsidRPr="00CE147B" w:rsidRDefault="00CE147B">
            <w:pPr>
              <w:pStyle w:val="ConsPlusNormal"/>
              <w:jc w:val="center"/>
              <w:rPr>
                <w:sz w:val="22"/>
              </w:rPr>
            </w:pPr>
            <w:r w:rsidRPr="00CE147B">
              <w:rPr>
                <w:sz w:val="22"/>
              </w:rPr>
              <w:t>Потребность</w:t>
            </w:r>
          </w:p>
        </w:tc>
        <w:tc>
          <w:tcPr>
            <w:tcW w:w="993" w:type="dxa"/>
          </w:tcPr>
          <w:p w:rsidR="00CE147B" w:rsidRPr="00CE147B" w:rsidRDefault="00CE147B">
            <w:pPr>
              <w:pStyle w:val="ConsPlusNormal"/>
              <w:jc w:val="center"/>
              <w:rPr>
                <w:sz w:val="22"/>
              </w:rPr>
            </w:pPr>
            <w:r w:rsidRPr="00CE147B">
              <w:rPr>
                <w:sz w:val="22"/>
              </w:rPr>
              <w:t>Выделено</w:t>
            </w:r>
          </w:p>
        </w:tc>
        <w:tc>
          <w:tcPr>
            <w:tcW w:w="992" w:type="dxa"/>
          </w:tcPr>
          <w:p w:rsidR="00CE147B" w:rsidRPr="00CE147B" w:rsidRDefault="00CE147B">
            <w:pPr>
              <w:pStyle w:val="ConsPlusNormal"/>
              <w:jc w:val="center"/>
              <w:rPr>
                <w:sz w:val="22"/>
              </w:rPr>
            </w:pPr>
            <w:r w:rsidRPr="00CE147B">
              <w:rPr>
                <w:sz w:val="22"/>
              </w:rPr>
              <w:t>Потребность</w:t>
            </w:r>
          </w:p>
        </w:tc>
        <w:tc>
          <w:tcPr>
            <w:tcW w:w="850" w:type="dxa"/>
          </w:tcPr>
          <w:p w:rsidR="00CE147B" w:rsidRPr="00CE147B" w:rsidRDefault="00CE147B">
            <w:pPr>
              <w:pStyle w:val="ConsPlusNormal"/>
              <w:jc w:val="center"/>
              <w:rPr>
                <w:sz w:val="22"/>
              </w:rPr>
            </w:pPr>
            <w:r w:rsidRPr="00CE147B">
              <w:rPr>
                <w:sz w:val="22"/>
              </w:rPr>
              <w:t>Выделено</w:t>
            </w:r>
          </w:p>
        </w:tc>
        <w:tc>
          <w:tcPr>
            <w:tcW w:w="851" w:type="dxa"/>
          </w:tcPr>
          <w:p w:rsidR="00CE147B" w:rsidRPr="00CE147B" w:rsidRDefault="00CE147B">
            <w:pPr>
              <w:pStyle w:val="ConsPlusNormal"/>
              <w:jc w:val="center"/>
              <w:rPr>
                <w:sz w:val="22"/>
              </w:rPr>
            </w:pPr>
            <w:r w:rsidRPr="00CE147B">
              <w:rPr>
                <w:sz w:val="22"/>
              </w:rPr>
              <w:t>Потребность</w:t>
            </w:r>
          </w:p>
        </w:tc>
        <w:tc>
          <w:tcPr>
            <w:tcW w:w="992" w:type="dxa"/>
          </w:tcPr>
          <w:p w:rsidR="00CE147B" w:rsidRPr="00CE147B" w:rsidRDefault="00CE147B">
            <w:pPr>
              <w:pStyle w:val="ConsPlusNormal"/>
              <w:jc w:val="center"/>
              <w:rPr>
                <w:sz w:val="22"/>
              </w:rPr>
            </w:pPr>
            <w:r w:rsidRPr="00CE147B">
              <w:rPr>
                <w:sz w:val="22"/>
              </w:rPr>
              <w:t>Выделено</w:t>
            </w:r>
          </w:p>
        </w:tc>
        <w:tc>
          <w:tcPr>
            <w:tcW w:w="992" w:type="dxa"/>
          </w:tcPr>
          <w:p w:rsidR="00CE147B" w:rsidRPr="00CE147B" w:rsidRDefault="00CE147B">
            <w:pPr>
              <w:pStyle w:val="ConsPlusNormal"/>
              <w:jc w:val="center"/>
              <w:rPr>
                <w:sz w:val="22"/>
              </w:rPr>
            </w:pPr>
            <w:r w:rsidRPr="00CE147B">
              <w:rPr>
                <w:sz w:val="22"/>
              </w:rPr>
              <w:t>Потребность</w:t>
            </w:r>
          </w:p>
        </w:tc>
        <w:tc>
          <w:tcPr>
            <w:tcW w:w="993" w:type="dxa"/>
            <w:vMerge/>
          </w:tcPr>
          <w:p w:rsidR="00CE147B" w:rsidRPr="00CE147B" w:rsidRDefault="00CE147B">
            <w:pPr>
              <w:pStyle w:val="ConsPlusNormal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CE147B" w:rsidRPr="00CE147B" w:rsidRDefault="00CE147B">
            <w:pPr>
              <w:pStyle w:val="ConsPlusNormal"/>
              <w:rPr>
                <w:sz w:val="22"/>
              </w:rPr>
            </w:pPr>
          </w:p>
        </w:tc>
      </w:tr>
      <w:tr w:rsidR="00CE147B" w:rsidRPr="00CE147B" w:rsidTr="00CE147B">
        <w:tc>
          <w:tcPr>
            <w:tcW w:w="15655" w:type="dxa"/>
            <w:gridSpan w:val="14"/>
          </w:tcPr>
          <w:p w:rsidR="00CE147B" w:rsidRPr="00CE147B" w:rsidRDefault="00CE147B">
            <w:pPr>
              <w:pStyle w:val="ConsPlusNormal"/>
              <w:jc w:val="center"/>
              <w:rPr>
                <w:sz w:val="22"/>
              </w:rPr>
            </w:pPr>
            <w:r w:rsidRPr="00CE147B">
              <w:rPr>
                <w:sz w:val="22"/>
              </w:rPr>
              <w:t>Задача. Приведение в надлежащее состояние информационных конструкций первого и второго типа в зонах особого и строгого информационного контроля</w:t>
            </w:r>
          </w:p>
        </w:tc>
      </w:tr>
      <w:tr w:rsidR="00CE147B" w:rsidRPr="00CE147B" w:rsidTr="00CE147B">
        <w:tc>
          <w:tcPr>
            <w:tcW w:w="1905" w:type="dxa"/>
            <w:vMerge w:val="restart"/>
          </w:tcPr>
          <w:p w:rsidR="00CE147B" w:rsidRPr="00CE147B" w:rsidRDefault="00CE147B">
            <w:pPr>
              <w:pStyle w:val="ConsPlusNormal"/>
              <w:rPr>
                <w:sz w:val="22"/>
              </w:rPr>
            </w:pPr>
            <w:r w:rsidRPr="00CE147B">
              <w:rPr>
                <w:sz w:val="22"/>
              </w:rPr>
              <w:t>Предоставление субсидий юридическим лицам (за исключением государственных (муниципальных) учреждений) и индивидуальным предпринимателям на возмещение части затрат, связанных с приобретением (изготовлением) информационных конструкций</w:t>
            </w:r>
          </w:p>
        </w:tc>
        <w:tc>
          <w:tcPr>
            <w:tcW w:w="1276" w:type="dxa"/>
            <w:vMerge w:val="restart"/>
          </w:tcPr>
          <w:p w:rsidR="00CE147B" w:rsidRPr="00CE147B" w:rsidRDefault="00CE147B">
            <w:pPr>
              <w:pStyle w:val="ConsPlusNormal"/>
              <w:jc w:val="center"/>
              <w:rPr>
                <w:sz w:val="22"/>
              </w:rPr>
            </w:pPr>
            <w:r w:rsidRPr="00CE147B">
              <w:rPr>
                <w:sz w:val="22"/>
              </w:rPr>
              <w:t>2022 - 15,</w:t>
            </w:r>
          </w:p>
          <w:p w:rsidR="00CE147B" w:rsidRPr="00CE147B" w:rsidRDefault="00CE147B" w:rsidP="00CE147B">
            <w:pPr>
              <w:pStyle w:val="ConsPlusNormal"/>
              <w:ind w:left="-595" w:firstLine="595"/>
              <w:jc w:val="center"/>
              <w:rPr>
                <w:sz w:val="22"/>
              </w:rPr>
            </w:pPr>
            <w:r w:rsidRPr="00CE147B">
              <w:rPr>
                <w:sz w:val="22"/>
              </w:rPr>
              <w:t>2023 - 10,</w:t>
            </w:r>
          </w:p>
          <w:p w:rsidR="00CE147B" w:rsidRPr="00CE147B" w:rsidRDefault="00CE147B">
            <w:pPr>
              <w:pStyle w:val="ConsPlusNormal"/>
              <w:jc w:val="center"/>
              <w:rPr>
                <w:sz w:val="22"/>
              </w:rPr>
            </w:pPr>
            <w:r w:rsidRPr="00CE147B">
              <w:rPr>
                <w:sz w:val="22"/>
              </w:rPr>
              <w:t>2024 - 10,</w:t>
            </w:r>
          </w:p>
          <w:p w:rsidR="00CE147B" w:rsidRPr="00CE147B" w:rsidRDefault="00CE147B">
            <w:pPr>
              <w:pStyle w:val="ConsPlusNormal"/>
              <w:jc w:val="center"/>
              <w:rPr>
                <w:sz w:val="22"/>
              </w:rPr>
            </w:pPr>
            <w:r w:rsidRPr="00CE147B">
              <w:rPr>
                <w:sz w:val="22"/>
              </w:rPr>
              <w:t>2025 - 10</w:t>
            </w:r>
          </w:p>
          <w:p w:rsidR="00CE147B" w:rsidRPr="00CE147B" w:rsidRDefault="00CE147B">
            <w:pPr>
              <w:pStyle w:val="ConsPlusNormal"/>
              <w:jc w:val="center"/>
              <w:rPr>
                <w:sz w:val="22"/>
              </w:rPr>
            </w:pPr>
            <w:r w:rsidRPr="00CE147B">
              <w:rPr>
                <w:sz w:val="22"/>
              </w:rPr>
              <w:t>45 шт.</w:t>
            </w:r>
          </w:p>
        </w:tc>
        <w:tc>
          <w:tcPr>
            <w:tcW w:w="1134" w:type="dxa"/>
            <w:vMerge w:val="restart"/>
          </w:tcPr>
          <w:p w:rsidR="00CE147B" w:rsidRPr="00CE147B" w:rsidRDefault="00CE147B">
            <w:pPr>
              <w:pStyle w:val="ConsPlusNormal"/>
              <w:jc w:val="center"/>
              <w:rPr>
                <w:sz w:val="22"/>
              </w:rPr>
            </w:pPr>
            <w:r w:rsidRPr="00CE147B">
              <w:rPr>
                <w:sz w:val="22"/>
              </w:rPr>
              <w:t>0,800</w:t>
            </w:r>
          </w:p>
        </w:tc>
        <w:tc>
          <w:tcPr>
            <w:tcW w:w="1417" w:type="dxa"/>
          </w:tcPr>
          <w:p w:rsidR="00CE147B" w:rsidRPr="00CE147B" w:rsidRDefault="00CE147B">
            <w:pPr>
              <w:pStyle w:val="ConsPlusNormal"/>
              <w:jc w:val="center"/>
              <w:rPr>
                <w:sz w:val="22"/>
              </w:rPr>
            </w:pPr>
            <w:r w:rsidRPr="00CE147B">
              <w:rPr>
                <w:sz w:val="22"/>
              </w:rPr>
              <w:t>ГБ</w:t>
            </w:r>
          </w:p>
        </w:tc>
        <w:tc>
          <w:tcPr>
            <w:tcW w:w="1176" w:type="dxa"/>
          </w:tcPr>
          <w:p w:rsidR="00CE147B" w:rsidRPr="00CE147B" w:rsidRDefault="00CE147B">
            <w:pPr>
              <w:pStyle w:val="ConsPlusNormal"/>
              <w:jc w:val="center"/>
              <w:rPr>
                <w:sz w:val="22"/>
              </w:rPr>
            </w:pPr>
            <w:r w:rsidRPr="00CE147B">
              <w:rPr>
                <w:sz w:val="22"/>
              </w:rPr>
              <w:t>0,2975</w:t>
            </w:r>
          </w:p>
        </w:tc>
        <w:tc>
          <w:tcPr>
            <w:tcW w:w="950" w:type="dxa"/>
          </w:tcPr>
          <w:p w:rsidR="00CE147B" w:rsidRPr="00CE147B" w:rsidRDefault="00CE147B">
            <w:pPr>
              <w:pStyle w:val="ConsPlusNormal"/>
              <w:jc w:val="center"/>
              <w:rPr>
                <w:sz w:val="22"/>
              </w:rPr>
            </w:pPr>
            <w:r w:rsidRPr="00CE147B">
              <w:rPr>
                <w:sz w:val="22"/>
              </w:rPr>
              <w:t>0,2975</w:t>
            </w:r>
          </w:p>
        </w:tc>
        <w:tc>
          <w:tcPr>
            <w:tcW w:w="993" w:type="dxa"/>
          </w:tcPr>
          <w:p w:rsidR="00CE147B" w:rsidRPr="00CE147B" w:rsidRDefault="00CE147B">
            <w:pPr>
              <w:pStyle w:val="ConsPlusNormal"/>
              <w:jc w:val="center"/>
              <w:rPr>
                <w:sz w:val="22"/>
              </w:rPr>
            </w:pPr>
            <w:r w:rsidRPr="00CE147B">
              <w:rPr>
                <w:sz w:val="22"/>
              </w:rPr>
              <w:t>0,200</w:t>
            </w:r>
          </w:p>
        </w:tc>
        <w:tc>
          <w:tcPr>
            <w:tcW w:w="992" w:type="dxa"/>
          </w:tcPr>
          <w:p w:rsidR="00CE147B" w:rsidRPr="00CE147B" w:rsidRDefault="00CE147B">
            <w:pPr>
              <w:pStyle w:val="ConsPlusNormal"/>
              <w:jc w:val="center"/>
              <w:rPr>
                <w:sz w:val="22"/>
              </w:rPr>
            </w:pPr>
            <w:r w:rsidRPr="00CE147B">
              <w:rPr>
                <w:sz w:val="22"/>
              </w:rPr>
              <w:t>0,200</w:t>
            </w:r>
          </w:p>
        </w:tc>
        <w:tc>
          <w:tcPr>
            <w:tcW w:w="850" w:type="dxa"/>
          </w:tcPr>
          <w:p w:rsidR="00CE147B" w:rsidRPr="00CE147B" w:rsidRDefault="00CE147B">
            <w:pPr>
              <w:pStyle w:val="ConsPlusNormal"/>
              <w:jc w:val="center"/>
              <w:rPr>
                <w:sz w:val="22"/>
              </w:rPr>
            </w:pPr>
            <w:r w:rsidRPr="00CE147B">
              <w:rPr>
                <w:sz w:val="22"/>
              </w:rPr>
              <w:t>0,200</w:t>
            </w:r>
          </w:p>
        </w:tc>
        <w:tc>
          <w:tcPr>
            <w:tcW w:w="851" w:type="dxa"/>
          </w:tcPr>
          <w:p w:rsidR="00CE147B" w:rsidRPr="00CE147B" w:rsidRDefault="00CE147B">
            <w:pPr>
              <w:pStyle w:val="ConsPlusNormal"/>
              <w:jc w:val="center"/>
              <w:rPr>
                <w:sz w:val="22"/>
              </w:rPr>
            </w:pPr>
            <w:r w:rsidRPr="00CE147B">
              <w:rPr>
                <w:sz w:val="22"/>
              </w:rPr>
              <w:t>0,200</w:t>
            </w:r>
          </w:p>
        </w:tc>
        <w:tc>
          <w:tcPr>
            <w:tcW w:w="992" w:type="dxa"/>
          </w:tcPr>
          <w:p w:rsidR="00CE147B" w:rsidRPr="00CE147B" w:rsidRDefault="00CE147B">
            <w:pPr>
              <w:pStyle w:val="ConsPlusNormal"/>
              <w:jc w:val="center"/>
              <w:rPr>
                <w:sz w:val="22"/>
              </w:rPr>
            </w:pPr>
            <w:r w:rsidRPr="00CE147B">
              <w:rPr>
                <w:sz w:val="22"/>
              </w:rPr>
              <w:t>0,200</w:t>
            </w:r>
          </w:p>
        </w:tc>
        <w:tc>
          <w:tcPr>
            <w:tcW w:w="992" w:type="dxa"/>
          </w:tcPr>
          <w:p w:rsidR="00CE147B" w:rsidRPr="00CE147B" w:rsidRDefault="00CE147B">
            <w:pPr>
              <w:pStyle w:val="ConsPlusNormal"/>
              <w:jc w:val="center"/>
              <w:rPr>
                <w:sz w:val="22"/>
              </w:rPr>
            </w:pPr>
            <w:r w:rsidRPr="00CE147B">
              <w:rPr>
                <w:sz w:val="22"/>
              </w:rPr>
              <w:t>0,200</w:t>
            </w:r>
          </w:p>
        </w:tc>
        <w:tc>
          <w:tcPr>
            <w:tcW w:w="993" w:type="dxa"/>
            <w:vMerge w:val="restart"/>
          </w:tcPr>
          <w:p w:rsidR="00CE147B" w:rsidRPr="00CE147B" w:rsidRDefault="00CE147B">
            <w:pPr>
              <w:pStyle w:val="ConsPlusNormal"/>
              <w:jc w:val="center"/>
              <w:rPr>
                <w:sz w:val="22"/>
              </w:rPr>
            </w:pPr>
            <w:r w:rsidRPr="00CE147B">
              <w:rPr>
                <w:sz w:val="22"/>
              </w:rPr>
              <w:t xml:space="preserve">Приведение в надлежащее состояние ____ информационных конструкций первого и второго типа в зонах особого и строгого информационного контроля </w:t>
            </w:r>
            <w:r w:rsidRPr="00CE147B">
              <w:rPr>
                <w:sz w:val="22"/>
              </w:rPr>
              <w:lastRenderedPageBreak/>
              <w:t>(зона 1, зона 2)</w:t>
            </w:r>
          </w:p>
        </w:tc>
        <w:tc>
          <w:tcPr>
            <w:tcW w:w="1134" w:type="dxa"/>
            <w:vMerge w:val="restart"/>
          </w:tcPr>
          <w:p w:rsidR="00CE147B" w:rsidRPr="00CE147B" w:rsidRDefault="00CE147B">
            <w:pPr>
              <w:pStyle w:val="ConsPlusNormal"/>
              <w:jc w:val="center"/>
              <w:rPr>
                <w:sz w:val="22"/>
              </w:rPr>
            </w:pPr>
            <w:r w:rsidRPr="00CE147B">
              <w:rPr>
                <w:sz w:val="22"/>
              </w:rPr>
              <w:lastRenderedPageBreak/>
              <w:t>ДАГ</w:t>
            </w:r>
          </w:p>
        </w:tc>
      </w:tr>
      <w:tr w:rsidR="00CE147B" w:rsidRPr="00CE147B" w:rsidTr="00CE147B">
        <w:tc>
          <w:tcPr>
            <w:tcW w:w="1905" w:type="dxa"/>
            <w:vMerge/>
          </w:tcPr>
          <w:p w:rsidR="00CE147B" w:rsidRPr="00CE147B" w:rsidRDefault="00CE147B">
            <w:pPr>
              <w:pStyle w:val="ConsPlusNormal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CE147B" w:rsidRPr="00CE147B" w:rsidRDefault="00CE147B">
            <w:pPr>
              <w:pStyle w:val="ConsPlusNormal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CE147B" w:rsidRPr="00CE147B" w:rsidRDefault="00CE147B">
            <w:pPr>
              <w:pStyle w:val="ConsPlusNormal"/>
              <w:rPr>
                <w:sz w:val="22"/>
              </w:rPr>
            </w:pPr>
          </w:p>
        </w:tc>
        <w:tc>
          <w:tcPr>
            <w:tcW w:w="1417" w:type="dxa"/>
          </w:tcPr>
          <w:p w:rsidR="00CE147B" w:rsidRPr="00CE147B" w:rsidRDefault="00CE147B">
            <w:pPr>
              <w:pStyle w:val="ConsPlusNormal"/>
              <w:jc w:val="center"/>
              <w:rPr>
                <w:sz w:val="22"/>
              </w:rPr>
            </w:pPr>
            <w:r w:rsidRPr="00CE147B">
              <w:rPr>
                <w:sz w:val="22"/>
              </w:rPr>
              <w:t>ОБ</w:t>
            </w:r>
          </w:p>
        </w:tc>
        <w:tc>
          <w:tcPr>
            <w:tcW w:w="1176" w:type="dxa"/>
          </w:tcPr>
          <w:p w:rsidR="00CE147B" w:rsidRPr="00CE147B" w:rsidRDefault="00CE147B">
            <w:pPr>
              <w:pStyle w:val="ConsPlusNormal"/>
              <w:rPr>
                <w:sz w:val="22"/>
              </w:rPr>
            </w:pPr>
          </w:p>
        </w:tc>
        <w:tc>
          <w:tcPr>
            <w:tcW w:w="950" w:type="dxa"/>
          </w:tcPr>
          <w:p w:rsidR="00CE147B" w:rsidRPr="00CE147B" w:rsidRDefault="00CE147B">
            <w:pPr>
              <w:pStyle w:val="ConsPlusNormal"/>
              <w:rPr>
                <w:sz w:val="22"/>
              </w:rPr>
            </w:pPr>
          </w:p>
        </w:tc>
        <w:tc>
          <w:tcPr>
            <w:tcW w:w="993" w:type="dxa"/>
          </w:tcPr>
          <w:p w:rsidR="00CE147B" w:rsidRPr="00CE147B" w:rsidRDefault="00CE147B">
            <w:pPr>
              <w:pStyle w:val="ConsPlusNormal"/>
              <w:rPr>
                <w:sz w:val="22"/>
              </w:rPr>
            </w:pPr>
          </w:p>
        </w:tc>
        <w:tc>
          <w:tcPr>
            <w:tcW w:w="992" w:type="dxa"/>
          </w:tcPr>
          <w:p w:rsidR="00CE147B" w:rsidRPr="00CE147B" w:rsidRDefault="00CE147B">
            <w:pPr>
              <w:pStyle w:val="ConsPlusNormal"/>
              <w:rPr>
                <w:sz w:val="22"/>
              </w:rPr>
            </w:pPr>
          </w:p>
        </w:tc>
        <w:tc>
          <w:tcPr>
            <w:tcW w:w="850" w:type="dxa"/>
          </w:tcPr>
          <w:p w:rsidR="00CE147B" w:rsidRPr="00CE147B" w:rsidRDefault="00CE147B">
            <w:pPr>
              <w:pStyle w:val="ConsPlusNormal"/>
              <w:rPr>
                <w:sz w:val="22"/>
              </w:rPr>
            </w:pPr>
          </w:p>
        </w:tc>
        <w:tc>
          <w:tcPr>
            <w:tcW w:w="851" w:type="dxa"/>
          </w:tcPr>
          <w:p w:rsidR="00CE147B" w:rsidRPr="00CE147B" w:rsidRDefault="00CE147B">
            <w:pPr>
              <w:pStyle w:val="ConsPlusNormal"/>
              <w:rPr>
                <w:sz w:val="22"/>
              </w:rPr>
            </w:pPr>
          </w:p>
        </w:tc>
        <w:tc>
          <w:tcPr>
            <w:tcW w:w="992" w:type="dxa"/>
          </w:tcPr>
          <w:p w:rsidR="00CE147B" w:rsidRPr="00CE147B" w:rsidRDefault="00CE147B">
            <w:pPr>
              <w:pStyle w:val="ConsPlusNormal"/>
              <w:rPr>
                <w:sz w:val="22"/>
              </w:rPr>
            </w:pPr>
          </w:p>
        </w:tc>
        <w:tc>
          <w:tcPr>
            <w:tcW w:w="992" w:type="dxa"/>
          </w:tcPr>
          <w:p w:rsidR="00CE147B" w:rsidRPr="00CE147B" w:rsidRDefault="00CE147B">
            <w:pPr>
              <w:pStyle w:val="ConsPlusNormal"/>
              <w:rPr>
                <w:sz w:val="22"/>
              </w:rPr>
            </w:pPr>
          </w:p>
        </w:tc>
        <w:tc>
          <w:tcPr>
            <w:tcW w:w="993" w:type="dxa"/>
            <w:vMerge/>
          </w:tcPr>
          <w:p w:rsidR="00CE147B" w:rsidRPr="00CE147B" w:rsidRDefault="00CE147B">
            <w:pPr>
              <w:pStyle w:val="ConsPlusNormal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CE147B" w:rsidRPr="00CE147B" w:rsidRDefault="00CE147B">
            <w:pPr>
              <w:pStyle w:val="ConsPlusNormal"/>
              <w:rPr>
                <w:sz w:val="22"/>
              </w:rPr>
            </w:pPr>
          </w:p>
        </w:tc>
      </w:tr>
      <w:tr w:rsidR="00CE147B" w:rsidRPr="00CE147B" w:rsidTr="00CE147B">
        <w:tc>
          <w:tcPr>
            <w:tcW w:w="1905" w:type="dxa"/>
            <w:vMerge/>
          </w:tcPr>
          <w:p w:rsidR="00CE147B" w:rsidRPr="00CE147B" w:rsidRDefault="00CE147B">
            <w:pPr>
              <w:pStyle w:val="ConsPlusNormal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CE147B" w:rsidRPr="00CE147B" w:rsidRDefault="00CE147B">
            <w:pPr>
              <w:pStyle w:val="ConsPlusNormal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CE147B" w:rsidRPr="00CE147B" w:rsidRDefault="00CE147B">
            <w:pPr>
              <w:pStyle w:val="ConsPlusNormal"/>
              <w:rPr>
                <w:sz w:val="22"/>
              </w:rPr>
            </w:pPr>
          </w:p>
        </w:tc>
        <w:tc>
          <w:tcPr>
            <w:tcW w:w="1417" w:type="dxa"/>
          </w:tcPr>
          <w:p w:rsidR="00CE147B" w:rsidRPr="00CE147B" w:rsidRDefault="00CE147B">
            <w:pPr>
              <w:pStyle w:val="ConsPlusNormal"/>
              <w:jc w:val="center"/>
              <w:rPr>
                <w:sz w:val="22"/>
              </w:rPr>
            </w:pPr>
            <w:r w:rsidRPr="00CE147B">
              <w:rPr>
                <w:sz w:val="22"/>
              </w:rPr>
              <w:t>ФБ</w:t>
            </w:r>
          </w:p>
        </w:tc>
        <w:tc>
          <w:tcPr>
            <w:tcW w:w="1176" w:type="dxa"/>
          </w:tcPr>
          <w:p w:rsidR="00CE147B" w:rsidRPr="00CE147B" w:rsidRDefault="00CE147B">
            <w:pPr>
              <w:pStyle w:val="ConsPlusNormal"/>
              <w:rPr>
                <w:sz w:val="22"/>
              </w:rPr>
            </w:pPr>
          </w:p>
        </w:tc>
        <w:tc>
          <w:tcPr>
            <w:tcW w:w="950" w:type="dxa"/>
          </w:tcPr>
          <w:p w:rsidR="00CE147B" w:rsidRPr="00CE147B" w:rsidRDefault="00CE147B">
            <w:pPr>
              <w:pStyle w:val="ConsPlusNormal"/>
              <w:rPr>
                <w:sz w:val="22"/>
              </w:rPr>
            </w:pPr>
          </w:p>
        </w:tc>
        <w:tc>
          <w:tcPr>
            <w:tcW w:w="993" w:type="dxa"/>
          </w:tcPr>
          <w:p w:rsidR="00CE147B" w:rsidRPr="00CE147B" w:rsidRDefault="00CE147B">
            <w:pPr>
              <w:pStyle w:val="ConsPlusNormal"/>
              <w:rPr>
                <w:sz w:val="22"/>
              </w:rPr>
            </w:pPr>
          </w:p>
        </w:tc>
        <w:tc>
          <w:tcPr>
            <w:tcW w:w="992" w:type="dxa"/>
          </w:tcPr>
          <w:p w:rsidR="00CE147B" w:rsidRPr="00CE147B" w:rsidRDefault="00CE147B">
            <w:pPr>
              <w:pStyle w:val="ConsPlusNormal"/>
              <w:rPr>
                <w:sz w:val="22"/>
              </w:rPr>
            </w:pPr>
          </w:p>
        </w:tc>
        <w:tc>
          <w:tcPr>
            <w:tcW w:w="850" w:type="dxa"/>
          </w:tcPr>
          <w:p w:rsidR="00CE147B" w:rsidRPr="00CE147B" w:rsidRDefault="00CE147B">
            <w:pPr>
              <w:pStyle w:val="ConsPlusNormal"/>
              <w:rPr>
                <w:sz w:val="22"/>
              </w:rPr>
            </w:pPr>
          </w:p>
        </w:tc>
        <w:tc>
          <w:tcPr>
            <w:tcW w:w="851" w:type="dxa"/>
          </w:tcPr>
          <w:p w:rsidR="00CE147B" w:rsidRPr="00CE147B" w:rsidRDefault="00CE147B">
            <w:pPr>
              <w:pStyle w:val="ConsPlusNormal"/>
              <w:rPr>
                <w:sz w:val="22"/>
              </w:rPr>
            </w:pPr>
          </w:p>
        </w:tc>
        <w:tc>
          <w:tcPr>
            <w:tcW w:w="992" w:type="dxa"/>
          </w:tcPr>
          <w:p w:rsidR="00CE147B" w:rsidRPr="00CE147B" w:rsidRDefault="00CE147B">
            <w:pPr>
              <w:pStyle w:val="ConsPlusNormal"/>
              <w:rPr>
                <w:sz w:val="22"/>
              </w:rPr>
            </w:pPr>
          </w:p>
        </w:tc>
        <w:tc>
          <w:tcPr>
            <w:tcW w:w="992" w:type="dxa"/>
          </w:tcPr>
          <w:p w:rsidR="00CE147B" w:rsidRPr="00CE147B" w:rsidRDefault="00CE147B">
            <w:pPr>
              <w:pStyle w:val="ConsPlusNormal"/>
              <w:rPr>
                <w:sz w:val="22"/>
              </w:rPr>
            </w:pPr>
          </w:p>
        </w:tc>
        <w:tc>
          <w:tcPr>
            <w:tcW w:w="993" w:type="dxa"/>
            <w:vMerge/>
          </w:tcPr>
          <w:p w:rsidR="00CE147B" w:rsidRPr="00CE147B" w:rsidRDefault="00CE147B">
            <w:pPr>
              <w:pStyle w:val="ConsPlusNormal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CE147B" w:rsidRPr="00CE147B" w:rsidRDefault="00CE147B">
            <w:pPr>
              <w:pStyle w:val="ConsPlusNormal"/>
              <w:rPr>
                <w:sz w:val="22"/>
              </w:rPr>
            </w:pPr>
          </w:p>
        </w:tc>
      </w:tr>
      <w:tr w:rsidR="00CE147B" w:rsidRPr="00CE147B" w:rsidTr="00CE147B">
        <w:tc>
          <w:tcPr>
            <w:tcW w:w="1905" w:type="dxa"/>
            <w:vMerge/>
          </w:tcPr>
          <w:p w:rsidR="00CE147B" w:rsidRPr="00CE147B" w:rsidRDefault="00CE147B">
            <w:pPr>
              <w:pStyle w:val="ConsPlusNormal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CE147B" w:rsidRPr="00CE147B" w:rsidRDefault="00CE147B">
            <w:pPr>
              <w:pStyle w:val="ConsPlusNormal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CE147B" w:rsidRPr="00CE147B" w:rsidRDefault="00CE147B">
            <w:pPr>
              <w:pStyle w:val="ConsPlusNormal"/>
              <w:rPr>
                <w:sz w:val="22"/>
              </w:rPr>
            </w:pPr>
          </w:p>
        </w:tc>
        <w:tc>
          <w:tcPr>
            <w:tcW w:w="1417" w:type="dxa"/>
          </w:tcPr>
          <w:p w:rsidR="00CE147B" w:rsidRPr="00CE147B" w:rsidRDefault="00CE147B">
            <w:pPr>
              <w:pStyle w:val="ConsPlusNormal"/>
              <w:jc w:val="center"/>
              <w:rPr>
                <w:sz w:val="22"/>
              </w:rPr>
            </w:pPr>
            <w:r w:rsidRPr="00CE147B">
              <w:rPr>
                <w:sz w:val="22"/>
              </w:rPr>
              <w:t xml:space="preserve">Др. </w:t>
            </w:r>
            <w:proofErr w:type="spellStart"/>
            <w:r w:rsidRPr="00CE147B">
              <w:rPr>
                <w:sz w:val="22"/>
              </w:rPr>
              <w:t>ср-ва</w:t>
            </w:r>
            <w:proofErr w:type="spellEnd"/>
          </w:p>
        </w:tc>
        <w:tc>
          <w:tcPr>
            <w:tcW w:w="1176" w:type="dxa"/>
          </w:tcPr>
          <w:p w:rsidR="00CE147B" w:rsidRPr="00CE147B" w:rsidRDefault="00CE147B">
            <w:pPr>
              <w:pStyle w:val="ConsPlusNormal"/>
              <w:rPr>
                <w:sz w:val="22"/>
              </w:rPr>
            </w:pPr>
          </w:p>
        </w:tc>
        <w:tc>
          <w:tcPr>
            <w:tcW w:w="950" w:type="dxa"/>
          </w:tcPr>
          <w:p w:rsidR="00CE147B" w:rsidRPr="00CE147B" w:rsidRDefault="00CE147B">
            <w:pPr>
              <w:pStyle w:val="ConsPlusNormal"/>
              <w:rPr>
                <w:sz w:val="22"/>
              </w:rPr>
            </w:pPr>
          </w:p>
        </w:tc>
        <w:tc>
          <w:tcPr>
            <w:tcW w:w="993" w:type="dxa"/>
          </w:tcPr>
          <w:p w:rsidR="00CE147B" w:rsidRPr="00CE147B" w:rsidRDefault="00CE147B">
            <w:pPr>
              <w:pStyle w:val="ConsPlusNormal"/>
              <w:rPr>
                <w:sz w:val="22"/>
              </w:rPr>
            </w:pPr>
          </w:p>
        </w:tc>
        <w:tc>
          <w:tcPr>
            <w:tcW w:w="992" w:type="dxa"/>
          </w:tcPr>
          <w:p w:rsidR="00CE147B" w:rsidRPr="00CE147B" w:rsidRDefault="00CE147B">
            <w:pPr>
              <w:pStyle w:val="ConsPlusNormal"/>
              <w:rPr>
                <w:sz w:val="22"/>
              </w:rPr>
            </w:pPr>
          </w:p>
        </w:tc>
        <w:tc>
          <w:tcPr>
            <w:tcW w:w="850" w:type="dxa"/>
          </w:tcPr>
          <w:p w:rsidR="00CE147B" w:rsidRPr="00CE147B" w:rsidRDefault="00CE147B">
            <w:pPr>
              <w:pStyle w:val="ConsPlusNormal"/>
              <w:rPr>
                <w:sz w:val="22"/>
              </w:rPr>
            </w:pPr>
          </w:p>
        </w:tc>
        <w:tc>
          <w:tcPr>
            <w:tcW w:w="851" w:type="dxa"/>
          </w:tcPr>
          <w:p w:rsidR="00CE147B" w:rsidRPr="00CE147B" w:rsidRDefault="00CE147B">
            <w:pPr>
              <w:pStyle w:val="ConsPlusNormal"/>
              <w:rPr>
                <w:sz w:val="22"/>
              </w:rPr>
            </w:pPr>
          </w:p>
        </w:tc>
        <w:tc>
          <w:tcPr>
            <w:tcW w:w="992" w:type="dxa"/>
          </w:tcPr>
          <w:p w:rsidR="00CE147B" w:rsidRPr="00CE147B" w:rsidRDefault="00CE147B">
            <w:pPr>
              <w:pStyle w:val="ConsPlusNormal"/>
              <w:rPr>
                <w:sz w:val="22"/>
              </w:rPr>
            </w:pPr>
          </w:p>
        </w:tc>
        <w:tc>
          <w:tcPr>
            <w:tcW w:w="992" w:type="dxa"/>
          </w:tcPr>
          <w:p w:rsidR="00CE147B" w:rsidRPr="00CE147B" w:rsidRDefault="00CE147B">
            <w:pPr>
              <w:pStyle w:val="ConsPlusNormal"/>
              <w:rPr>
                <w:sz w:val="22"/>
              </w:rPr>
            </w:pPr>
          </w:p>
        </w:tc>
        <w:tc>
          <w:tcPr>
            <w:tcW w:w="993" w:type="dxa"/>
            <w:vMerge/>
          </w:tcPr>
          <w:p w:rsidR="00CE147B" w:rsidRPr="00CE147B" w:rsidRDefault="00CE147B">
            <w:pPr>
              <w:pStyle w:val="ConsPlusNormal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CE147B" w:rsidRPr="00CE147B" w:rsidRDefault="00CE147B">
            <w:pPr>
              <w:pStyle w:val="ConsPlusNormal"/>
              <w:rPr>
                <w:sz w:val="22"/>
              </w:rPr>
            </w:pPr>
          </w:p>
        </w:tc>
      </w:tr>
      <w:tr w:rsidR="00CE147B" w:rsidRPr="00CE147B" w:rsidTr="00CE147B">
        <w:tc>
          <w:tcPr>
            <w:tcW w:w="1905" w:type="dxa"/>
            <w:vMerge/>
          </w:tcPr>
          <w:p w:rsidR="00CE147B" w:rsidRPr="00CE147B" w:rsidRDefault="00CE147B">
            <w:pPr>
              <w:pStyle w:val="ConsPlusNormal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CE147B" w:rsidRPr="00CE147B" w:rsidRDefault="00CE147B">
            <w:pPr>
              <w:pStyle w:val="ConsPlusNormal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CE147B" w:rsidRPr="00CE147B" w:rsidRDefault="00CE147B">
            <w:pPr>
              <w:pStyle w:val="ConsPlusNormal"/>
              <w:rPr>
                <w:sz w:val="22"/>
              </w:rPr>
            </w:pPr>
          </w:p>
        </w:tc>
        <w:tc>
          <w:tcPr>
            <w:tcW w:w="1417" w:type="dxa"/>
          </w:tcPr>
          <w:p w:rsidR="00CE147B" w:rsidRPr="00CE147B" w:rsidRDefault="00CE147B">
            <w:pPr>
              <w:pStyle w:val="ConsPlusNormal"/>
              <w:jc w:val="center"/>
              <w:rPr>
                <w:sz w:val="22"/>
              </w:rPr>
            </w:pPr>
            <w:r w:rsidRPr="00CE147B">
              <w:rPr>
                <w:sz w:val="22"/>
              </w:rPr>
              <w:t>Всего</w:t>
            </w:r>
          </w:p>
        </w:tc>
        <w:tc>
          <w:tcPr>
            <w:tcW w:w="1176" w:type="dxa"/>
          </w:tcPr>
          <w:p w:rsidR="00CE147B" w:rsidRPr="00CE147B" w:rsidRDefault="00CE147B">
            <w:pPr>
              <w:pStyle w:val="ConsPlusNormal"/>
              <w:jc w:val="center"/>
              <w:rPr>
                <w:sz w:val="22"/>
              </w:rPr>
            </w:pPr>
            <w:r w:rsidRPr="00CE147B">
              <w:rPr>
                <w:sz w:val="22"/>
              </w:rPr>
              <w:t>0,2975</w:t>
            </w:r>
          </w:p>
        </w:tc>
        <w:tc>
          <w:tcPr>
            <w:tcW w:w="950" w:type="dxa"/>
          </w:tcPr>
          <w:p w:rsidR="00CE147B" w:rsidRPr="00CE147B" w:rsidRDefault="00CE147B">
            <w:pPr>
              <w:pStyle w:val="ConsPlusNormal"/>
              <w:jc w:val="center"/>
              <w:rPr>
                <w:sz w:val="22"/>
              </w:rPr>
            </w:pPr>
            <w:r w:rsidRPr="00CE147B">
              <w:rPr>
                <w:sz w:val="22"/>
              </w:rPr>
              <w:t>0,2975</w:t>
            </w:r>
          </w:p>
        </w:tc>
        <w:tc>
          <w:tcPr>
            <w:tcW w:w="993" w:type="dxa"/>
          </w:tcPr>
          <w:p w:rsidR="00CE147B" w:rsidRPr="00CE147B" w:rsidRDefault="00CE147B">
            <w:pPr>
              <w:pStyle w:val="ConsPlusNormal"/>
              <w:jc w:val="center"/>
              <w:rPr>
                <w:sz w:val="22"/>
              </w:rPr>
            </w:pPr>
            <w:r w:rsidRPr="00CE147B">
              <w:rPr>
                <w:sz w:val="22"/>
              </w:rPr>
              <w:t>0,200</w:t>
            </w:r>
          </w:p>
        </w:tc>
        <w:tc>
          <w:tcPr>
            <w:tcW w:w="992" w:type="dxa"/>
          </w:tcPr>
          <w:p w:rsidR="00CE147B" w:rsidRPr="00CE147B" w:rsidRDefault="00CE147B">
            <w:pPr>
              <w:pStyle w:val="ConsPlusNormal"/>
              <w:jc w:val="center"/>
              <w:rPr>
                <w:sz w:val="22"/>
              </w:rPr>
            </w:pPr>
            <w:r w:rsidRPr="00CE147B">
              <w:rPr>
                <w:sz w:val="22"/>
              </w:rPr>
              <w:t>0,200</w:t>
            </w:r>
          </w:p>
        </w:tc>
        <w:tc>
          <w:tcPr>
            <w:tcW w:w="850" w:type="dxa"/>
          </w:tcPr>
          <w:p w:rsidR="00CE147B" w:rsidRPr="00CE147B" w:rsidRDefault="00CE147B">
            <w:pPr>
              <w:pStyle w:val="ConsPlusNormal"/>
              <w:jc w:val="center"/>
              <w:rPr>
                <w:sz w:val="22"/>
              </w:rPr>
            </w:pPr>
            <w:r w:rsidRPr="00CE147B">
              <w:rPr>
                <w:sz w:val="22"/>
              </w:rPr>
              <w:t>0,200</w:t>
            </w:r>
          </w:p>
        </w:tc>
        <w:tc>
          <w:tcPr>
            <w:tcW w:w="851" w:type="dxa"/>
          </w:tcPr>
          <w:p w:rsidR="00CE147B" w:rsidRPr="00CE147B" w:rsidRDefault="00CE147B">
            <w:pPr>
              <w:pStyle w:val="ConsPlusNormal"/>
              <w:jc w:val="center"/>
              <w:rPr>
                <w:sz w:val="22"/>
              </w:rPr>
            </w:pPr>
            <w:r w:rsidRPr="00CE147B">
              <w:rPr>
                <w:sz w:val="22"/>
              </w:rPr>
              <w:t>0,200</w:t>
            </w:r>
          </w:p>
        </w:tc>
        <w:tc>
          <w:tcPr>
            <w:tcW w:w="992" w:type="dxa"/>
          </w:tcPr>
          <w:p w:rsidR="00CE147B" w:rsidRPr="00CE147B" w:rsidRDefault="00CE147B">
            <w:pPr>
              <w:pStyle w:val="ConsPlusNormal"/>
              <w:jc w:val="center"/>
              <w:rPr>
                <w:sz w:val="22"/>
              </w:rPr>
            </w:pPr>
            <w:r w:rsidRPr="00CE147B">
              <w:rPr>
                <w:sz w:val="22"/>
              </w:rPr>
              <w:t>0,200</w:t>
            </w:r>
          </w:p>
        </w:tc>
        <w:tc>
          <w:tcPr>
            <w:tcW w:w="992" w:type="dxa"/>
          </w:tcPr>
          <w:p w:rsidR="00CE147B" w:rsidRPr="00CE147B" w:rsidRDefault="00CE147B">
            <w:pPr>
              <w:pStyle w:val="ConsPlusNormal"/>
              <w:jc w:val="center"/>
              <w:rPr>
                <w:sz w:val="22"/>
              </w:rPr>
            </w:pPr>
            <w:r w:rsidRPr="00CE147B">
              <w:rPr>
                <w:sz w:val="22"/>
              </w:rPr>
              <w:t>0,200</w:t>
            </w:r>
          </w:p>
        </w:tc>
        <w:tc>
          <w:tcPr>
            <w:tcW w:w="993" w:type="dxa"/>
            <w:vMerge/>
          </w:tcPr>
          <w:p w:rsidR="00CE147B" w:rsidRPr="00CE147B" w:rsidRDefault="00CE147B">
            <w:pPr>
              <w:pStyle w:val="ConsPlusNormal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CE147B" w:rsidRPr="00CE147B" w:rsidRDefault="00CE147B">
            <w:pPr>
              <w:pStyle w:val="ConsPlusNormal"/>
              <w:rPr>
                <w:sz w:val="22"/>
              </w:rPr>
            </w:pPr>
          </w:p>
        </w:tc>
      </w:tr>
      <w:tr w:rsidR="00CE147B" w:rsidRPr="00CE147B" w:rsidTr="00CE147B">
        <w:tc>
          <w:tcPr>
            <w:tcW w:w="1905" w:type="dxa"/>
            <w:vMerge w:val="restart"/>
          </w:tcPr>
          <w:p w:rsidR="00CE147B" w:rsidRPr="00CE147B" w:rsidRDefault="00CE147B">
            <w:pPr>
              <w:pStyle w:val="ConsPlusNormal"/>
              <w:rPr>
                <w:sz w:val="22"/>
              </w:rPr>
            </w:pPr>
            <w:r w:rsidRPr="00CE147B">
              <w:rPr>
                <w:sz w:val="22"/>
              </w:rPr>
              <w:lastRenderedPageBreak/>
              <w:t>Оплата работ по демонтажу информационных конструкций в зоне особого и строгого информационного контроля (зона 1, зона 2), не соответствующих установленным требованиям и хранению демонтированных информационных конструкций</w:t>
            </w:r>
          </w:p>
        </w:tc>
        <w:tc>
          <w:tcPr>
            <w:tcW w:w="1276" w:type="dxa"/>
            <w:vMerge w:val="restart"/>
          </w:tcPr>
          <w:p w:rsidR="00CE147B" w:rsidRPr="00CE147B" w:rsidRDefault="00CE147B">
            <w:pPr>
              <w:pStyle w:val="ConsPlusNormal"/>
              <w:jc w:val="center"/>
              <w:rPr>
                <w:sz w:val="22"/>
              </w:rPr>
            </w:pPr>
            <w:r w:rsidRPr="00CE147B">
              <w:rPr>
                <w:sz w:val="22"/>
              </w:rPr>
              <w:t>2022 - 0,</w:t>
            </w:r>
          </w:p>
          <w:p w:rsidR="00CE147B" w:rsidRPr="00CE147B" w:rsidRDefault="00CE147B">
            <w:pPr>
              <w:pStyle w:val="ConsPlusNormal"/>
              <w:jc w:val="center"/>
              <w:rPr>
                <w:sz w:val="22"/>
              </w:rPr>
            </w:pPr>
            <w:r w:rsidRPr="00CE147B">
              <w:rPr>
                <w:sz w:val="22"/>
              </w:rPr>
              <w:t>2023 - 24,</w:t>
            </w:r>
          </w:p>
          <w:p w:rsidR="00CE147B" w:rsidRPr="00CE147B" w:rsidRDefault="00CE147B">
            <w:pPr>
              <w:pStyle w:val="ConsPlusNormal"/>
              <w:jc w:val="center"/>
              <w:rPr>
                <w:sz w:val="22"/>
              </w:rPr>
            </w:pPr>
            <w:r w:rsidRPr="00CE147B">
              <w:rPr>
                <w:sz w:val="22"/>
              </w:rPr>
              <w:t>2024 - 60,</w:t>
            </w:r>
          </w:p>
          <w:p w:rsidR="00CE147B" w:rsidRPr="00CE147B" w:rsidRDefault="00CE147B">
            <w:pPr>
              <w:pStyle w:val="ConsPlusNormal"/>
              <w:jc w:val="center"/>
              <w:rPr>
                <w:sz w:val="22"/>
              </w:rPr>
            </w:pPr>
            <w:r w:rsidRPr="00CE147B">
              <w:rPr>
                <w:sz w:val="22"/>
              </w:rPr>
              <w:t>2025 - 60</w:t>
            </w:r>
          </w:p>
          <w:p w:rsidR="00CE147B" w:rsidRPr="00CE147B" w:rsidRDefault="00CE147B">
            <w:pPr>
              <w:pStyle w:val="ConsPlusNormal"/>
              <w:jc w:val="center"/>
              <w:rPr>
                <w:sz w:val="22"/>
              </w:rPr>
            </w:pPr>
            <w:r w:rsidRPr="00CE147B">
              <w:rPr>
                <w:sz w:val="22"/>
              </w:rPr>
              <w:t>144 шт.</w:t>
            </w:r>
          </w:p>
        </w:tc>
        <w:tc>
          <w:tcPr>
            <w:tcW w:w="1134" w:type="dxa"/>
            <w:vMerge w:val="restart"/>
          </w:tcPr>
          <w:p w:rsidR="00CE147B" w:rsidRPr="00CE147B" w:rsidRDefault="00CE147B">
            <w:pPr>
              <w:pStyle w:val="ConsPlusNormal"/>
              <w:jc w:val="center"/>
              <w:rPr>
                <w:sz w:val="22"/>
              </w:rPr>
            </w:pPr>
            <w:r w:rsidRPr="00CE147B">
              <w:rPr>
                <w:sz w:val="22"/>
              </w:rPr>
              <w:t>2,000</w:t>
            </w:r>
          </w:p>
        </w:tc>
        <w:tc>
          <w:tcPr>
            <w:tcW w:w="1417" w:type="dxa"/>
          </w:tcPr>
          <w:p w:rsidR="00CE147B" w:rsidRPr="00CE147B" w:rsidRDefault="00CE147B">
            <w:pPr>
              <w:pStyle w:val="ConsPlusNormal"/>
              <w:jc w:val="center"/>
              <w:rPr>
                <w:sz w:val="22"/>
              </w:rPr>
            </w:pPr>
            <w:r w:rsidRPr="00CE147B">
              <w:rPr>
                <w:sz w:val="22"/>
              </w:rPr>
              <w:t>ГБ</w:t>
            </w:r>
          </w:p>
        </w:tc>
        <w:tc>
          <w:tcPr>
            <w:tcW w:w="1176" w:type="dxa"/>
          </w:tcPr>
          <w:p w:rsidR="00CE147B" w:rsidRPr="00CE147B" w:rsidRDefault="00CE147B">
            <w:pPr>
              <w:pStyle w:val="ConsPlusNormal"/>
              <w:jc w:val="center"/>
              <w:rPr>
                <w:sz w:val="22"/>
              </w:rPr>
            </w:pPr>
            <w:r w:rsidRPr="00CE147B">
              <w:rPr>
                <w:sz w:val="22"/>
              </w:rPr>
              <w:t>0,000</w:t>
            </w:r>
          </w:p>
        </w:tc>
        <w:tc>
          <w:tcPr>
            <w:tcW w:w="950" w:type="dxa"/>
          </w:tcPr>
          <w:p w:rsidR="00CE147B" w:rsidRPr="00CE147B" w:rsidRDefault="00CE147B">
            <w:pPr>
              <w:pStyle w:val="ConsPlusNormal"/>
              <w:jc w:val="center"/>
              <w:rPr>
                <w:sz w:val="22"/>
              </w:rPr>
            </w:pPr>
            <w:r w:rsidRPr="00CE147B">
              <w:rPr>
                <w:sz w:val="22"/>
              </w:rPr>
              <w:t>0,000</w:t>
            </w:r>
          </w:p>
        </w:tc>
        <w:tc>
          <w:tcPr>
            <w:tcW w:w="993" w:type="dxa"/>
          </w:tcPr>
          <w:p w:rsidR="00CE147B" w:rsidRPr="00CE147B" w:rsidRDefault="00CE147B">
            <w:pPr>
              <w:pStyle w:val="ConsPlusNormal"/>
              <w:jc w:val="center"/>
              <w:rPr>
                <w:sz w:val="22"/>
              </w:rPr>
            </w:pPr>
            <w:r w:rsidRPr="00CE147B">
              <w:rPr>
                <w:sz w:val="22"/>
              </w:rPr>
              <w:t>0,200</w:t>
            </w:r>
          </w:p>
        </w:tc>
        <w:tc>
          <w:tcPr>
            <w:tcW w:w="992" w:type="dxa"/>
          </w:tcPr>
          <w:p w:rsidR="00CE147B" w:rsidRPr="00CE147B" w:rsidRDefault="00CE147B">
            <w:pPr>
              <w:pStyle w:val="ConsPlusNormal"/>
              <w:jc w:val="center"/>
              <w:rPr>
                <w:sz w:val="22"/>
              </w:rPr>
            </w:pPr>
            <w:r w:rsidRPr="00CE147B">
              <w:rPr>
                <w:sz w:val="22"/>
              </w:rPr>
              <w:t>0,200</w:t>
            </w:r>
          </w:p>
        </w:tc>
        <w:tc>
          <w:tcPr>
            <w:tcW w:w="850" w:type="dxa"/>
          </w:tcPr>
          <w:p w:rsidR="00CE147B" w:rsidRPr="00CE147B" w:rsidRDefault="00CE147B">
            <w:pPr>
              <w:pStyle w:val="ConsPlusNormal"/>
              <w:jc w:val="center"/>
              <w:rPr>
                <w:sz w:val="22"/>
              </w:rPr>
            </w:pPr>
            <w:r w:rsidRPr="00CE147B">
              <w:rPr>
                <w:sz w:val="22"/>
              </w:rPr>
              <w:t>0,150</w:t>
            </w:r>
          </w:p>
        </w:tc>
        <w:tc>
          <w:tcPr>
            <w:tcW w:w="851" w:type="dxa"/>
          </w:tcPr>
          <w:p w:rsidR="00CE147B" w:rsidRPr="00CE147B" w:rsidRDefault="00CE147B">
            <w:pPr>
              <w:pStyle w:val="ConsPlusNormal"/>
              <w:jc w:val="center"/>
              <w:rPr>
                <w:sz w:val="22"/>
              </w:rPr>
            </w:pPr>
            <w:r w:rsidRPr="00CE147B">
              <w:rPr>
                <w:sz w:val="22"/>
              </w:rPr>
              <w:t>0,500</w:t>
            </w:r>
          </w:p>
        </w:tc>
        <w:tc>
          <w:tcPr>
            <w:tcW w:w="992" w:type="dxa"/>
          </w:tcPr>
          <w:p w:rsidR="00CE147B" w:rsidRPr="00CE147B" w:rsidRDefault="00CE147B">
            <w:pPr>
              <w:pStyle w:val="ConsPlusNormal"/>
              <w:jc w:val="center"/>
              <w:rPr>
                <w:sz w:val="22"/>
              </w:rPr>
            </w:pPr>
            <w:r w:rsidRPr="00CE147B">
              <w:rPr>
                <w:sz w:val="22"/>
              </w:rPr>
              <w:t>0,150</w:t>
            </w:r>
          </w:p>
        </w:tc>
        <w:tc>
          <w:tcPr>
            <w:tcW w:w="992" w:type="dxa"/>
          </w:tcPr>
          <w:p w:rsidR="00CE147B" w:rsidRPr="00CE147B" w:rsidRDefault="00CE147B">
            <w:pPr>
              <w:pStyle w:val="ConsPlusNormal"/>
              <w:jc w:val="center"/>
              <w:rPr>
                <w:sz w:val="22"/>
              </w:rPr>
            </w:pPr>
            <w:r w:rsidRPr="00CE147B">
              <w:rPr>
                <w:sz w:val="22"/>
              </w:rPr>
              <w:t>0,500</w:t>
            </w:r>
          </w:p>
        </w:tc>
        <w:tc>
          <w:tcPr>
            <w:tcW w:w="993" w:type="dxa"/>
            <w:vMerge w:val="restart"/>
          </w:tcPr>
          <w:p w:rsidR="00CE147B" w:rsidRPr="00CE147B" w:rsidRDefault="00CE147B">
            <w:pPr>
              <w:pStyle w:val="ConsPlusNormal"/>
              <w:jc w:val="center"/>
              <w:rPr>
                <w:sz w:val="22"/>
              </w:rPr>
            </w:pPr>
            <w:r w:rsidRPr="00CE147B">
              <w:rPr>
                <w:sz w:val="22"/>
              </w:rPr>
              <w:t>Демонтаж ____ информационных конструкций в зоне особого и строгого информационного контроля (зона 1, зона 2), не соответствующих установленным требованиям</w:t>
            </w:r>
          </w:p>
        </w:tc>
        <w:tc>
          <w:tcPr>
            <w:tcW w:w="1134" w:type="dxa"/>
            <w:vMerge w:val="restart"/>
          </w:tcPr>
          <w:p w:rsidR="00CE147B" w:rsidRPr="00CE147B" w:rsidRDefault="00CE147B">
            <w:pPr>
              <w:pStyle w:val="ConsPlusNormal"/>
              <w:jc w:val="center"/>
              <w:rPr>
                <w:sz w:val="22"/>
              </w:rPr>
            </w:pPr>
            <w:r w:rsidRPr="00CE147B">
              <w:rPr>
                <w:sz w:val="22"/>
              </w:rPr>
              <w:t>ДАГ</w:t>
            </w:r>
          </w:p>
        </w:tc>
      </w:tr>
      <w:tr w:rsidR="00CE147B" w:rsidRPr="00CE147B" w:rsidTr="00CE147B">
        <w:tc>
          <w:tcPr>
            <w:tcW w:w="1905" w:type="dxa"/>
            <w:vMerge/>
          </w:tcPr>
          <w:p w:rsidR="00CE147B" w:rsidRPr="00CE147B" w:rsidRDefault="00CE147B">
            <w:pPr>
              <w:pStyle w:val="ConsPlusNormal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CE147B" w:rsidRPr="00CE147B" w:rsidRDefault="00CE147B">
            <w:pPr>
              <w:pStyle w:val="ConsPlusNormal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CE147B" w:rsidRPr="00CE147B" w:rsidRDefault="00CE147B">
            <w:pPr>
              <w:pStyle w:val="ConsPlusNormal"/>
              <w:rPr>
                <w:sz w:val="22"/>
              </w:rPr>
            </w:pPr>
          </w:p>
        </w:tc>
        <w:tc>
          <w:tcPr>
            <w:tcW w:w="1417" w:type="dxa"/>
          </w:tcPr>
          <w:p w:rsidR="00CE147B" w:rsidRPr="00CE147B" w:rsidRDefault="00CE147B">
            <w:pPr>
              <w:pStyle w:val="ConsPlusNormal"/>
              <w:jc w:val="center"/>
              <w:rPr>
                <w:sz w:val="22"/>
              </w:rPr>
            </w:pPr>
            <w:r w:rsidRPr="00CE147B">
              <w:rPr>
                <w:sz w:val="22"/>
              </w:rPr>
              <w:t>ОБ</w:t>
            </w:r>
          </w:p>
        </w:tc>
        <w:tc>
          <w:tcPr>
            <w:tcW w:w="1176" w:type="dxa"/>
          </w:tcPr>
          <w:p w:rsidR="00CE147B" w:rsidRPr="00CE147B" w:rsidRDefault="00CE147B">
            <w:pPr>
              <w:pStyle w:val="ConsPlusNormal"/>
              <w:rPr>
                <w:sz w:val="22"/>
              </w:rPr>
            </w:pPr>
          </w:p>
        </w:tc>
        <w:tc>
          <w:tcPr>
            <w:tcW w:w="950" w:type="dxa"/>
          </w:tcPr>
          <w:p w:rsidR="00CE147B" w:rsidRPr="00CE147B" w:rsidRDefault="00CE147B">
            <w:pPr>
              <w:pStyle w:val="ConsPlusNormal"/>
              <w:rPr>
                <w:sz w:val="22"/>
              </w:rPr>
            </w:pPr>
          </w:p>
        </w:tc>
        <w:tc>
          <w:tcPr>
            <w:tcW w:w="993" w:type="dxa"/>
          </w:tcPr>
          <w:p w:rsidR="00CE147B" w:rsidRPr="00CE147B" w:rsidRDefault="00CE147B">
            <w:pPr>
              <w:pStyle w:val="ConsPlusNormal"/>
              <w:rPr>
                <w:sz w:val="22"/>
              </w:rPr>
            </w:pPr>
          </w:p>
        </w:tc>
        <w:tc>
          <w:tcPr>
            <w:tcW w:w="992" w:type="dxa"/>
          </w:tcPr>
          <w:p w:rsidR="00CE147B" w:rsidRPr="00CE147B" w:rsidRDefault="00CE147B">
            <w:pPr>
              <w:pStyle w:val="ConsPlusNormal"/>
              <w:rPr>
                <w:sz w:val="22"/>
              </w:rPr>
            </w:pPr>
          </w:p>
        </w:tc>
        <w:tc>
          <w:tcPr>
            <w:tcW w:w="850" w:type="dxa"/>
          </w:tcPr>
          <w:p w:rsidR="00CE147B" w:rsidRPr="00CE147B" w:rsidRDefault="00CE147B">
            <w:pPr>
              <w:pStyle w:val="ConsPlusNormal"/>
              <w:rPr>
                <w:sz w:val="22"/>
              </w:rPr>
            </w:pPr>
          </w:p>
        </w:tc>
        <w:tc>
          <w:tcPr>
            <w:tcW w:w="851" w:type="dxa"/>
          </w:tcPr>
          <w:p w:rsidR="00CE147B" w:rsidRPr="00CE147B" w:rsidRDefault="00CE147B">
            <w:pPr>
              <w:pStyle w:val="ConsPlusNormal"/>
              <w:rPr>
                <w:sz w:val="22"/>
              </w:rPr>
            </w:pPr>
          </w:p>
        </w:tc>
        <w:tc>
          <w:tcPr>
            <w:tcW w:w="992" w:type="dxa"/>
          </w:tcPr>
          <w:p w:rsidR="00CE147B" w:rsidRPr="00CE147B" w:rsidRDefault="00CE147B">
            <w:pPr>
              <w:pStyle w:val="ConsPlusNormal"/>
              <w:rPr>
                <w:sz w:val="22"/>
              </w:rPr>
            </w:pPr>
          </w:p>
        </w:tc>
        <w:tc>
          <w:tcPr>
            <w:tcW w:w="992" w:type="dxa"/>
          </w:tcPr>
          <w:p w:rsidR="00CE147B" w:rsidRPr="00CE147B" w:rsidRDefault="00CE147B">
            <w:pPr>
              <w:pStyle w:val="ConsPlusNormal"/>
              <w:rPr>
                <w:sz w:val="22"/>
              </w:rPr>
            </w:pPr>
          </w:p>
        </w:tc>
        <w:tc>
          <w:tcPr>
            <w:tcW w:w="993" w:type="dxa"/>
            <w:vMerge/>
          </w:tcPr>
          <w:p w:rsidR="00CE147B" w:rsidRPr="00CE147B" w:rsidRDefault="00CE147B">
            <w:pPr>
              <w:pStyle w:val="ConsPlusNormal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CE147B" w:rsidRPr="00CE147B" w:rsidRDefault="00CE147B">
            <w:pPr>
              <w:pStyle w:val="ConsPlusNormal"/>
              <w:rPr>
                <w:sz w:val="22"/>
              </w:rPr>
            </w:pPr>
          </w:p>
        </w:tc>
      </w:tr>
      <w:tr w:rsidR="00CE147B" w:rsidRPr="00CE147B" w:rsidTr="00CE147B">
        <w:tc>
          <w:tcPr>
            <w:tcW w:w="1905" w:type="dxa"/>
            <w:vMerge/>
          </w:tcPr>
          <w:p w:rsidR="00CE147B" w:rsidRPr="00CE147B" w:rsidRDefault="00CE147B">
            <w:pPr>
              <w:pStyle w:val="ConsPlusNormal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CE147B" w:rsidRPr="00CE147B" w:rsidRDefault="00CE147B">
            <w:pPr>
              <w:pStyle w:val="ConsPlusNormal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CE147B" w:rsidRPr="00CE147B" w:rsidRDefault="00CE147B">
            <w:pPr>
              <w:pStyle w:val="ConsPlusNormal"/>
              <w:rPr>
                <w:sz w:val="22"/>
              </w:rPr>
            </w:pPr>
          </w:p>
        </w:tc>
        <w:tc>
          <w:tcPr>
            <w:tcW w:w="1417" w:type="dxa"/>
          </w:tcPr>
          <w:p w:rsidR="00CE147B" w:rsidRPr="00CE147B" w:rsidRDefault="00CE147B">
            <w:pPr>
              <w:pStyle w:val="ConsPlusNormal"/>
              <w:jc w:val="center"/>
              <w:rPr>
                <w:sz w:val="22"/>
              </w:rPr>
            </w:pPr>
            <w:r w:rsidRPr="00CE147B">
              <w:rPr>
                <w:sz w:val="22"/>
              </w:rPr>
              <w:t>ФБ</w:t>
            </w:r>
          </w:p>
        </w:tc>
        <w:tc>
          <w:tcPr>
            <w:tcW w:w="1176" w:type="dxa"/>
          </w:tcPr>
          <w:p w:rsidR="00CE147B" w:rsidRPr="00CE147B" w:rsidRDefault="00CE147B">
            <w:pPr>
              <w:pStyle w:val="ConsPlusNormal"/>
              <w:rPr>
                <w:sz w:val="22"/>
              </w:rPr>
            </w:pPr>
          </w:p>
        </w:tc>
        <w:tc>
          <w:tcPr>
            <w:tcW w:w="950" w:type="dxa"/>
          </w:tcPr>
          <w:p w:rsidR="00CE147B" w:rsidRPr="00CE147B" w:rsidRDefault="00CE147B">
            <w:pPr>
              <w:pStyle w:val="ConsPlusNormal"/>
              <w:rPr>
                <w:sz w:val="22"/>
              </w:rPr>
            </w:pPr>
          </w:p>
        </w:tc>
        <w:tc>
          <w:tcPr>
            <w:tcW w:w="993" w:type="dxa"/>
          </w:tcPr>
          <w:p w:rsidR="00CE147B" w:rsidRPr="00CE147B" w:rsidRDefault="00CE147B">
            <w:pPr>
              <w:pStyle w:val="ConsPlusNormal"/>
              <w:rPr>
                <w:sz w:val="22"/>
              </w:rPr>
            </w:pPr>
          </w:p>
        </w:tc>
        <w:tc>
          <w:tcPr>
            <w:tcW w:w="992" w:type="dxa"/>
          </w:tcPr>
          <w:p w:rsidR="00CE147B" w:rsidRPr="00CE147B" w:rsidRDefault="00CE147B">
            <w:pPr>
              <w:pStyle w:val="ConsPlusNormal"/>
              <w:rPr>
                <w:sz w:val="22"/>
              </w:rPr>
            </w:pPr>
          </w:p>
        </w:tc>
        <w:tc>
          <w:tcPr>
            <w:tcW w:w="850" w:type="dxa"/>
          </w:tcPr>
          <w:p w:rsidR="00CE147B" w:rsidRPr="00CE147B" w:rsidRDefault="00CE147B">
            <w:pPr>
              <w:pStyle w:val="ConsPlusNormal"/>
              <w:rPr>
                <w:sz w:val="22"/>
              </w:rPr>
            </w:pPr>
          </w:p>
        </w:tc>
        <w:tc>
          <w:tcPr>
            <w:tcW w:w="851" w:type="dxa"/>
          </w:tcPr>
          <w:p w:rsidR="00CE147B" w:rsidRPr="00CE147B" w:rsidRDefault="00CE147B">
            <w:pPr>
              <w:pStyle w:val="ConsPlusNormal"/>
              <w:rPr>
                <w:sz w:val="22"/>
              </w:rPr>
            </w:pPr>
          </w:p>
        </w:tc>
        <w:tc>
          <w:tcPr>
            <w:tcW w:w="992" w:type="dxa"/>
          </w:tcPr>
          <w:p w:rsidR="00CE147B" w:rsidRPr="00CE147B" w:rsidRDefault="00CE147B">
            <w:pPr>
              <w:pStyle w:val="ConsPlusNormal"/>
              <w:rPr>
                <w:sz w:val="22"/>
              </w:rPr>
            </w:pPr>
          </w:p>
        </w:tc>
        <w:tc>
          <w:tcPr>
            <w:tcW w:w="992" w:type="dxa"/>
          </w:tcPr>
          <w:p w:rsidR="00CE147B" w:rsidRPr="00CE147B" w:rsidRDefault="00CE147B">
            <w:pPr>
              <w:pStyle w:val="ConsPlusNormal"/>
              <w:rPr>
                <w:sz w:val="22"/>
              </w:rPr>
            </w:pPr>
          </w:p>
        </w:tc>
        <w:tc>
          <w:tcPr>
            <w:tcW w:w="993" w:type="dxa"/>
            <w:vMerge/>
          </w:tcPr>
          <w:p w:rsidR="00CE147B" w:rsidRPr="00CE147B" w:rsidRDefault="00CE147B">
            <w:pPr>
              <w:pStyle w:val="ConsPlusNormal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CE147B" w:rsidRPr="00CE147B" w:rsidRDefault="00CE147B">
            <w:pPr>
              <w:pStyle w:val="ConsPlusNormal"/>
              <w:rPr>
                <w:sz w:val="22"/>
              </w:rPr>
            </w:pPr>
          </w:p>
        </w:tc>
      </w:tr>
      <w:tr w:rsidR="00CE147B" w:rsidRPr="00CE147B" w:rsidTr="00CE147B">
        <w:tc>
          <w:tcPr>
            <w:tcW w:w="1905" w:type="dxa"/>
            <w:vMerge/>
          </w:tcPr>
          <w:p w:rsidR="00CE147B" w:rsidRPr="00CE147B" w:rsidRDefault="00CE147B">
            <w:pPr>
              <w:pStyle w:val="ConsPlusNormal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CE147B" w:rsidRPr="00CE147B" w:rsidRDefault="00CE147B">
            <w:pPr>
              <w:pStyle w:val="ConsPlusNormal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CE147B" w:rsidRPr="00CE147B" w:rsidRDefault="00CE147B">
            <w:pPr>
              <w:pStyle w:val="ConsPlusNormal"/>
              <w:rPr>
                <w:sz w:val="22"/>
              </w:rPr>
            </w:pPr>
          </w:p>
        </w:tc>
        <w:tc>
          <w:tcPr>
            <w:tcW w:w="1417" w:type="dxa"/>
          </w:tcPr>
          <w:p w:rsidR="00CE147B" w:rsidRPr="00CE147B" w:rsidRDefault="00CE147B">
            <w:pPr>
              <w:pStyle w:val="ConsPlusNormal"/>
              <w:jc w:val="center"/>
              <w:rPr>
                <w:sz w:val="22"/>
              </w:rPr>
            </w:pPr>
            <w:r w:rsidRPr="00CE147B">
              <w:rPr>
                <w:sz w:val="22"/>
              </w:rPr>
              <w:t xml:space="preserve">Др. </w:t>
            </w:r>
            <w:proofErr w:type="spellStart"/>
            <w:r w:rsidRPr="00CE147B">
              <w:rPr>
                <w:sz w:val="22"/>
              </w:rPr>
              <w:t>ср-ва</w:t>
            </w:r>
            <w:proofErr w:type="spellEnd"/>
          </w:p>
        </w:tc>
        <w:tc>
          <w:tcPr>
            <w:tcW w:w="1176" w:type="dxa"/>
          </w:tcPr>
          <w:p w:rsidR="00CE147B" w:rsidRPr="00CE147B" w:rsidRDefault="00CE147B">
            <w:pPr>
              <w:pStyle w:val="ConsPlusNormal"/>
              <w:rPr>
                <w:sz w:val="22"/>
              </w:rPr>
            </w:pPr>
          </w:p>
        </w:tc>
        <w:tc>
          <w:tcPr>
            <w:tcW w:w="950" w:type="dxa"/>
          </w:tcPr>
          <w:p w:rsidR="00CE147B" w:rsidRPr="00CE147B" w:rsidRDefault="00CE147B">
            <w:pPr>
              <w:pStyle w:val="ConsPlusNormal"/>
              <w:rPr>
                <w:sz w:val="22"/>
              </w:rPr>
            </w:pPr>
          </w:p>
        </w:tc>
        <w:tc>
          <w:tcPr>
            <w:tcW w:w="993" w:type="dxa"/>
          </w:tcPr>
          <w:p w:rsidR="00CE147B" w:rsidRPr="00CE147B" w:rsidRDefault="00CE147B">
            <w:pPr>
              <w:pStyle w:val="ConsPlusNormal"/>
              <w:rPr>
                <w:sz w:val="22"/>
              </w:rPr>
            </w:pPr>
          </w:p>
        </w:tc>
        <w:tc>
          <w:tcPr>
            <w:tcW w:w="992" w:type="dxa"/>
          </w:tcPr>
          <w:p w:rsidR="00CE147B" w:rsidRPr="00CE147B" w:rsidRDefault="00CE147B">
            <w:pPr>
              <w:pStyle w:val="ConsPlusNormal"/>
              <w:rPr>
                <w:sz w:val="22"/>
              </w:rPr>
            </w:pPr>
          </w:p>
        </w:tc>
        <w:tc>
          <w:tcPr>
            <w:tcW w:w="850" w:type="dxa"/>
          </w:tcPr>
          <w:p w:rsidR="00CE147B" w:rsidRPr="00CE147B" w:rsidRDefault="00CE147B">
            <w:pPr>
              <w:pStyle w:val="ConsPlusNormal"/>
              <w:rPr>
                <w:sz w:val="22"/>
              </w:rPr>
            </w:pPr>
          </w:p>
        </w:tc>
        <w:tc>
          <w:tcPr>
            <w:tcW w:w="851" w:type="dxa"/>
          </w:tcPr>
          <w:p w:rsidR="00CE147B" w:rsidRPr="00CE147B" w:rsidRDefault="00CE147B">
            <w:pPr>
              <w:pStyle w:val="ConsPlusNormal"/>
              <w:rPr>
                <w:sz w:val="22"/>
              </w:rPr>
            </w:pPr>
          </w:p>
        </w:tc>
        <w:tc>
          <w:tcPr>
            <w:tcW w:w="992" w:type="dxa"/>
          </w:tcPr>
          <w:p w:rsidR="00CE147B" w:rsidRPr="00CE147B" w:rsidRDefault="00CE147B">
            <w:pPr>
              <w:pStyle w:val="ConsPlusNormal"/>
              <w:rPr>
                <w:sz w:val="22"/>
              </w:rPr>
            </w:pPr>
          </w:p>
        </w:tc>
        <w:tc>
          <w:tcPr>
            <w:tcW w:w="992" w:type="dxa"/>
          </w:tcPr>
          <w:p w:rsidR="00CE147B" w:rsidRPr="00CE147B" w:rsidRDefault="00CE147B">
            <w:pPr>
              <w:pStyle w:val="ConsPlusNormal"/>
              <w:rPr>
                <w:sz w:val="22"/>
              </w:rPr>
            </w:pPr>
          </w:p>
        </w:tc>
        <w:tc>
          <w:tcPr>
            <w:tcW w:w="993" w:type="dxa"/>
            <w:vMerge/>
          </w:tcPr>
          <w:p w:rsidR="00CE147B" w:rsidRPr="00CE147B" w:rsidRDefault="00CE147B">
            <w:pPr>
              <w:pStyle w:val="ConsPlusNormal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CE147B" w:rsidRPr="00CE147B" w:rsidRDefault="00CE147B">
            <w:pPr>
              <w:pStyle w:val="ConsPlusNormal"/>
              <w:rPr>
                <w:sz w:val="22"/>
              </w:rPr>
            </w:pPr>
          </w:p>
        </w:tc>
      </w:tr>
      <w:tr w:rsidR="00CE147B" w:rsidRPr="00CE147B" w:rsidTr="00CE147B">
        <w:tc>
          <w:tcPr>
            <w:tcW w:w="1905" w:type="dxa"/>
            <w:vMerge/>
          </w:tcPr>
          <w:p w:rsidR="00CE147B" w:rsidRPr="00CE147B" w:rsidRDefault="00CE147B">
            <w:pPr>
              <w:pStyle w:val="ConsPlusNormal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CE147B" w:rsidRPr="00CE147B" w:rsidRDefault="00CE147B">
            <w:pPr>
              <w:pStyle w:val="ConsPlusNormal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CE147B" w:rsidRPr="00CE147B" w:rsidRDefault="00CE147B">
            <w:pPr>
              <w:pStyle w:val="ConsPlusNormal"/>
              <w:rPr>
                <w:sz w:val="22"/>
              </w:rPr>
            </w:pPr>
          </w:p>
        </w:tc>
        <w:tc>
          <w:tcPr>
            <w:tcW w:w="1417" w:type="dxa"/>
          </w:tcPr>
          <w:p w:rsidR="00CE147B" w:rsidRPr="00CE147B" w:rsidRDefault="00CE147B">
            <w:pPr>
              <w:pStyle w:val="ConsPlusNormal"/>
              <w:jc w:val="center"/>
              <w:rPr>
                <w:sz w:val="22"/>
              </w:rPr>
            </w:pPr>
            <w:r w:rsidRPr="00CE147B">
              <w:rPr>
                <w:sz w:val="22"/>
              </w:rPr>
              <w:t>Всего</w:t>
            </w:r>
          </w:p>
        </w:tc>
        <w:tc>
          <w:tcPr>
            <w:tcW w:w="1176" w:type="dxa"/>
          </w:tcPr>
          <w:p w:rsidR="00CE147B" w:rsidRPr="00CE147B" w:rsidRDefault="00CE147B">
            <w:pPr>
              <w:pStyle w:val="ConsPlusNormal"/>
              <w:jc w:val="center"/>
              <w:rPr>
                <w:sz w:val="22"/>
              </w:rPr>
            </w:pPr>
            <w:r w:rsidRPr="00CE147B">
              <w:rPr>
                <w:sz w:val="22"/>
              </w:rPr>
              <w:t>0,000</w:t>
            </w:r>
          </w:p>
        </w:tc>
        <w:tc>
          <w:tcPr>
            <w:tcW w:w="950" w:type="dxa"/>
          </w:tcPr>
          <w:p w:rsidR="00CE147B" w:rsidRPr="00CE147B" w:rsidRDefault="00CE147B">
            <w:pPr>
              <w:pStyle w:val="ConsPlusNormal"/>
              <w:jc w:val="center"/>
              <w:rPr>
                <w:sz w:val="22"/>
              </w:rPr>
            </w:pPr>
            <w:r w:rsidRPr="00CE147B">
              <w:rPr>
                <w:sz w:val="22"/>
              </w:rPr>
              <w:t>0,000</w:t>
            </w:r>
          </w:p>
        </w:tc>
        <w:tc>
          <w:tcPr>
            <w:tcW w:w="993" w:type="dxa"/>
          </w:tcPr>
          <w:p w:rsidR="00CE147B" w:rsidRPr="00CE147B" w:rsidRDefault="00CE147B">
            <w:pPr>
              <w:pStyle w:val="ConsPlusNormal"/>
              <w:jc w:val="center"/>
              <w:rPr>
                <w:sz w:val="22"/>
              </w:rPr>
            </w:pPr>
            <w:r w:rsidRPr="00CE147B">
              <w:rPr>
                <w:sz w:val="22"/>
              </w:rPr>
              <w:t>0,200</w:t>
            </w:r>
          </w:p>
        </w:tc>
        <w:tc>
          <w:tcPr>
            <w:tcW w:w="992" w:type="dxa"/>
          </w:tcPr>
          <w:p w:rsidR="00CE147B" w:rsidRPr="00CE147B" w:rsidRDefault="00CE147B">
            <w:pPr>
              <w:pStyle w:val="ConsPlusNormal"/>
              <w:jc w:val="center"/>
              <w:rPr>
                <w:sz w:val="22"/>
              </w:rPr>
            </w:pPr>
            <w:r w:rsidRPr="00CE147B">
              <w:rPr>
                <w:sz w:val="22"/>
              </w:rPr>
              <w:t>0,200</w:t>
            </w:r>
          </w:p>
        </w:tc>
        <w:tc>
          <w:tcPr>
            <w:tcW w:w="850" w:type="dxa"/>
          </w:tcPr>
          <w:p w:rsidR="00CE147B" w:rsidRPr="00CE147B" w:rsidRDefault="00CE147B">
            <w:pPr>
              <w:pStyle w:val="ConsPlusNormal"/>
              <w:jc w:val="center"/>
              <w:rPr>
                <w:sz w:val="22"/>
              </w:rPr>
            </w:pPr>
            <w:r w:rsidRPr="00CE147B">
              <w:rPr>
                <w:sz w:val="22"/>
              </w:rPr>
              <w:t>0,150</w:t>
            </w:r>
          </w:p>
        </w:tc>
        <w:tc>
          <w:tcPr>
            <w:tcW w:w="851" w:type="dxa"/>
          </w:tcPr>
          <w:p w:rsidR="00CE147B" w:rsidRPr="00CE147B" w:rsidRDefault="00CE147B">
            <w:pPr>
              <w:pStyle w:val="ConsPlusNormal"/>
              <w:jc w:val="center"/>
              <w:rPr>
                <w:sz w:val="22"/>
              </w:rPr>
            </w:pPr>
            <w:r w:rsidRPr="00CE147B">
              <w:rPr>
                <w:sz w:val="22"/>
              </w:rPr>
              <w:t>0,500</w:t>
            </w:r>
          </w:p>
        </w:tc>
        <w:tc>
          <w:tcPr>
            <w:tcW w:w="992" w:type="dxa"/>
          </w:tcPr>
          <w:p w:rsidR="00CE147B" w:rsidRPr="00CE147B" w:rsidRDefault="00CE147B">
            <w:pPr>
              <w:pStyle w:val="ConsPlusNormal"/>
              <w:jc w:val="center"/>
              <w:rPr>
                <w:sz w:val="22"/>
              </w:rPr>
            </w:pPr>
            <w:r w:rsidRPr="00CE147B">
              <w:rPr>
                <w:sz w:val="22"/>
              </w:rPr>
              <w:t>0,150</w:t>
            </w:r>
          </w:p>
        </w:tc>
        <w:tc>
          <w:tcPr>
            <w:tcW w:w="992" w:type="dxa"/>
          </w:tcPr>
          <w:p w:rsidR="00CE147B" w:rsidRPr="00CE147B" w:rsidRDefault="00CE147B">
            <w:pPr>
              <w:pStyle w:val="ConsPlusNormal"/>
              <w:jc w:val="center"/>
              <w:rPr>
                <w:sz w:val="22"/>
              </w:rPr>
            </w:pPr>
            <w:r w:rsidRPr="00CE147B">
              <w:rPr>
                <w:sz w:val="22"/>
              </w:rPr>
              <w:t>0,500</w:t>
            </w:r>
          </w:p>
        </w:tc>
        <w:tc>
          <w:tcPr>
            <w:tcW w:w="993" w:type="dxa"/>
            <w:vMerge/>
          </w:tcPr>
          <w:p w:rsidR="00CE147B" w:rsidRPr="00CE147B" w:rsidRDefault="00CE147B">
            <w:pPr>
              <w:pStyle w:val="ConsPlusNormal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CE147B" w:rsidRPr="00CE147B" w:rsidRDefault="00CE147B">
            <w:pPr>
              <w:pStyle w:val="ConsPlusNormal"/>
              <w:rPr>
                <w:sz w:val="22"/>
              </w:rPr>
            </w:pPr>
          </w:p>
        </w:tc>
      </w:tr>
      <w:tr w:rsidR="00CE147B" w:rsidRPr="00CE147B" w:rsidTr="00CE147B">
        <w:tc>
          <w:tcPr>
            <w:tcW w:w="4315" w:type="dxa"/>
            <w:gridSpan w:val="3"/>
            <w:vMerge w:val="restart"/>
          </w:tcPr>
          <w:p w:rsidR="00CE147B" w:rsidRPr="00CE147B" w:rsidRDefault="00CE147B">
            <w:pPr>
              <w:pStyle w:val="ConsPlusNormal"/>
              <w:rPr>
                <w:sz w:val="22"/>
              </w:rPr>
            </w:pPr>
            <w:r w:rsidRPr="00CE147B">
              <w:rPr>
                <w:sz w:val="22"/>
              </w:rPr>
              <w:t>Итого по подпрограмме "Совершенствование наружной информации на территории исторического центра города Рыбинска"</w:t>
            </w:r>
          </w:p>
        </w:tc>
        <w:tc>
          <w:tcPr>
            <w:tcW w:w="1417" w:type="dxa"/>
          </w:tcPr>
          <w:p w:rsidR="00CE147B" w:rsidRPr="00CE147B" w:rsidRDefault="00CE147B">
            <w:pPr>
              <w:pStyle w:val="ConsPlusNormal"/>
              <w:jc w:val="center"/>
              <w:rPr>
                <w:sz w:val="22"/>
              </w:rPr>
            </w:pPr>
            <w:r w:rsidRPr="00CE147B">
              <w:rPr>
                <w:sz w:val="22"/>
              </w:rPr>
              <w:t>ГБ</w:t>
            </w:r>
          </w:p>
        </w:tc>
        <w:tc>
          <w:tcPr>
            <w:tcW w:w="1176" w:type="dxa"/>
          </w:tcPr>
          <w:p w:rsidR="00CE147B" w:rsidRPr="00CE147B" w:rsidRDefault="00CE147B">
            <w:pPr>
              <w:pStyle w:val="ConsPlusNormal"/>
              <w:jc w:val="center"/>
              <w:rPr>
                <w:sz w:val="22"/>
              </w:rPr>
            </w:pPr>
            <w:r w:rsidRPr="00CE147B">
              <w:rPr>
                <w:sz w:val="22"/>
              </w:rPr>
              <w:t>0,2975</w:t>
            </w:r>
          </w:p>
        </w:tc>
        <w:tc>
          <w:tcPr>
            <w:tcW w:w="950" w:type="dxa"/>
          </w:tcPr>
          <w:p w:rsidR="00CE147B" w:rsidRPr="00CE147B" w:rsidRDefault="00CE147B">
            <w:pPr>
              <w:pStyle w:val="ConsPlusNormal"/>
              <w:jc w:val="center"/>
              <w:rPr>
                <w:sz w:val="22"/>
              </w:rPr>
            </w:pPr>
            <w:r w:rsidRPr="00CE147B">
              <w:rPr>
                <w:sz w:val="22"/>
              </w:rPr>
              <w:t>0,2975</w:t>
            </w:r>
          </w:p>
        </w:tc>
        <w:tc>
          <w:tcPr>
            <w:tcW w:w="993" w:type="dxa"/>
          </w:tcPr>
          <w:p w:rsidR="00CE147B" w:rsidRPr="00CE147B" w:rsidRDefault="00CE147B">
            <w:pPr>
              <w:pStyle w:val="ConsPlusNormal"/>
              <w:jc w:val="center"/>
              <w:rPr>
                <w:sz w:val="22"/>
              </w:rPr>
            </w:pPr>
            <w:r w:rsidRPr="00CE147B">
              <w:rPr>
                <w:sz w:val="22"/>
              </w:rPr>
              <w:t>0,400</w:t>
            </w:r>
          </w:p>
        </w:tc>
        <w:tc>
          <w:tcPr>
            <w:tcW w:w="992" w:type="dxa"/>
          </w:tcPr>
          <w:p w:rsidR="00CE147B" w:rsidRPr="00CE147B" w:rsidRDefault="00CE147B">
            <w:pPr>
              <w:pStyle w:val="ConsPlusNormal"/>
              <w:jc w:val="center"/>
              <w:rPr>
                <w:sz w:val="22"/>
              </w:rPr>
            </w:pPr>
            <w:r w:rsidRPr="00CE147B">
              <w:rPr>
                <w:sz w:val="22"/>
              </w:rPr>
              <w:t>0,400</w:t>
            </w:r>
          </w:p>
        </w:tc>
        <w:tc>
          <w:tcPr>
            <w:tcW w:w="850" w:type="dxa"/>
          </w:tcPr>
          <w:p w:rsidR="00CE147B" w:rsidRPr="00CE147B" w:rsidRDefault="00CE147B">
            <w:pPr>
              <w:pStyle w:val="ConsPlusNormal"/>
              <w:jc w:val="center"/>
              <w:rPr>
                <w:sz w:val="22"/>
              </w:rPr>
            </w:pPr>
            <w:r w:rsidRPr="00CE147B">
              <w:rPr>
                <w:sz w:val="22"/>
              </w:rPr>
              <w:t>0,350</w:t>
            </w:r>
          </w:p>
        </w:tc>
        <w:tc>
          <w:tcPr>
            <w:tcW w:w="851" w:type="dxa"/>
          </w:tcPr>
          <w:p w:rsidR="00CE147B" w:rsidRPr="00CE147B" w:rsidRDefault="00CE147B">
            <w:pPr>
              <w:pStyle w:val="ConsPlusNormal"/>
              <w:jc w:val="center"/>
              <w:rPr>
                <w:sz w:val="22"/>
              </w:rPr>
            </w:pPr>
            <w:r w:rsidRPr="00CE147B">
              <w:rPr>
                <w:sz w:val="22"/>
              </w:rPr>
              <w:t>0,700</w:t>
            </w:r>
          </w:p>
        </w:tc>
        <w:tc>
          <w:tcPr>
            <w:tcW w:w="992" w:type="dxa"/>
          </w:tcPr>
          <w:p w:rsidR="00CE147B" w:rsidRPr="00CE147B" w:rsidRDefault="00CE147B">
            <w:pPr>
              <w:pStyle w:val="ConsPlusNormal"/>
              <w:jc w:val="center"/>
              <w:rPr>
                <w:sz w:val="22"/>
              </w:rPr>
            </w:pPr>
            <w:r w:rsidRPr="00CE147B">
              <w:rPr>
                <w:sz w:val="22"/>
              </w:rPr>
              <w:t>0,350</w:t>
            </w:r>
          </w:p>
        </w:tc>
        <w:tc>
          <w:tcPr>
            <w:tcW w:w="992" w:type="dxa"/>
          </w:tcPr>
          <w:p w:rsidR="00CE147B" w:rsidRPr="00CE147B" w:rsidRDefault="00CE147B">
            <w:pPr>
              <w:pStyle w:val="ConsPlusNormal"/>
              <w:jc w:val="center"/>
              <w:rPr>
                <w:sz w:val="22"/>
              </w:rPr>
            </w:pPr>
            <w:r w:rsidRPr="00CE147B">
              <w:rPr>
                <w:sz w:val="22"/>
              </w:rPr>
              <w:t>0,700</w:t>
            </w:r>
          </w:p>
        </w:tc>
        <w:tc>
          <w:tcPr>
            <w:tcW w:w="2127" w:type="dxa"/>
            <w:gridSpan w:val="2"/>
            <w:vMerge w:val="restart"/>
          </w:tcPr>
          <w:p w:rsidR="00CE147B" w:rsidRPr="00CE147B" w:rsidRDefault="00CE147B">
            <w:pPr>
              <w:pStyle w:val="ConsPlusNormal"/>
              <w:rPr>
                <w:sz w:val="22"/>
              </w:rPr>
            </w:pPr>
          </w:p>
        </w:tc>
      </w:tr>
      <w:tr w:rsidR="00CE147B" w:rsidRPr="00CE147B" w:rsidTr="00CE147B">
        <w:tc>
          <w:tcPr>
            <w:tcW w:w="4315" w:type="dxa"/>
            <w:gridSpan w:val="3"/>
            <w:vMerge/>
          </w:tcPr>
          <w:p w:rsidR="00CE147B" w:rsidRPr="00CE147B" w:rsidRDefault="00CE147B">
            <w:pPr>
              <w:pStyle w:val="ConsPlusNormal"/>
              <w:rPr>
                <w:sz w:val="22"/>
              </w:rPr>
            </w:pPr>
          </w:p>
        </w:tc>
        <w:tc>
          <w:tcPr>
            <w:tcW w:w="1417" w:type="dxa"/>
          </w:tcPr>
          <w:p w:rsidR="00CE147B" w:rsidRPr="00CE147B" w:rsidRDefault="00CE147B">
            <w:pPr>
              <w:pStyle w:val="ConsPlusNormal"/>
              <w:jc w:val="center"/>
              <w:rPr>
                <w:sz w:val="22"/>
              </w:rPr>
            </w:pPr>
            <w:r w:rsidRPr="00CE147B">
              <w:rPr>
                <w:sz w:val="22"/>
              </w:rPr>
              <w:t>ОБ</w:t>
            </w:r>
          </w:p>
        </w:tc>
        <w:tc>
          <w:tcPr>
            <w:tcW w:w="1176" w:type="dxa"/>
          </w:tcPr>
          <w:p w:rsidR="00CE147B" w:rsidRPr="00CE147B" w:rsidRDefault="00CE147B">
            <w:pPr>
              <w:pStyle w:val="ConsPlusNormal"/>
              <w:rPr>
                <w:sz w:val="22"/>
              </w:rPr>
            </w:pPr>
          </w:p>
        </w:tc>
        <w:tc>
          <w:tcPr>
            <w:tcW w:w="950" w:type="dxa"/>
          </w:tcPr>
          <w:p w:rsidR="00CE147B" w:rsidRPr="00CE147B" w:rsidRDefault="00CE147B">
            <w:pPr>
              <w:pStyle w:val="ConsPlusNormal"/>
              <w:rPr>
                <w:sz w:val="22"/>
              </w:rPr>
            </w:pPr>
          </w:p>
        </w:tc>
        <w:tc>
          <w:tcPr>
            <w:tcW w:w="993" w:type="dxa"/>
          </w:tcPr>
          <w:p w:rsidR="00CE147B" w:rsidRPr="00CE147B" w:rsidRDefault="00CE147B">
            <w:pPr>
              <w:pStyle w:val="ConsPlusNormal"/>
              <w:rPr>
                <w:sz w:val="22"/>
              </w:rPr>
            </w:pPr>
          </w:p>
        </w:tc>
        <w:tc>
          <w:tcPr>
            <w:tcW w:w="992" w:type="dxa"/>
          </w:tcPr>
          <w:p w:rsidR="00CE147B" w:rsidRPr="00CE147B" w:rsidRDefault="00CE147B">
            <w:pPr>
              <w:pStyle w:val="ConsPlusNormal"/>
              <w:rPr>
                <w:sz w:val="22"/>
              </w:rPr>
            </w:pPr>
          </w:p>
        </w:tc>
        <w:tc>
          <w:tcPr>
            <w:tcW w:w="850" w:type="dxa"/>
          </w:tcPr>
          <w:p w:rsidR="00CE147B" w:rsidRPr="00CE147B" w:rsidRDefault="00CE147B">
            <w:pPr>
              <w:pStyle w:val="ConsPlusNormal"/>
              <w:rPr>
                <w:sz w:val="22"/>
              </w:rPr>
            </w:pPr>
          </w:p>
        </w:tc>
        <w:tc>
          <w:tcPr>
            <w:tcW w:w="851" w:type="dxa"/>
          </w:tcPr>
          <w:p w:rsidR="00CE147B" w:rsidRPr="00CE147B" w:rsidRDefault="00CE147B">
            <w:pPr>
              <w:pStyle w:val="ConsPlusNormal"/>
              <w:rPr>
                <w:sz w:val="22"/>
              </w:rPr>
            </w:pPr>
          </w:p>
        </w:tc>
        <w:tc>
          <w:tcPr>
            <w:tcW w:w="992" w:type="dxa"/>
          </w:tcPr>
          <w:p w:rsidR="00CE147B" w:rsidRPr="00CE147B" w:rsidRDefault="00CE147B">
            <w:pPr>
              <w:pStyle w:val="ConsPlusNormal"/>
              <w:rPr>
                <w:sz w:val="22"/>
              </w:rPr>
            </w:pPr>
          </w:p>
        </w:tc>
        <w:tc>
          <w:tcPr>
            <w:tcW w:w="992" w:type="dxa"/>
          </w:tcPr>
          <w:p w:rsidR="00CE147B" w:rsidRPr="00CE147B" w:rsidRDefault="00CE147B">
            <w:pPr>
              <w:pStyle w:val="ConsPlusNormal"/>
              <w:rPr>
                <w:sz w:val="22"/>
              </w:rPr>
            </w:pPr>
          </w:p>
        </w:tc>
        <w:tc>
          <w:tcPr>
            <w:tcW w:w="2127" w:type="dxa"/>
            <w:gridSpan w:val="2"/>
            <w:vMerge/>
          </w:tcPr>
          <w:p w:rsidR="00CE147B" w:rsidRPr="00CE147B" w:rsidRDefault="00CE147B">
            <w:pPr>
              <w:pStyle w:val="ConsPlusNormal"/>
              <w:rPr>
                <w:sz w:val="22"/>
              </w:rPr>
            </w:pPr>
          </w:p>
        </w:tc>
      </w:tr>
      <w:tr w:rsidR="00CE147B" w:rsidRPr="00CE147B" w:rsidTr="00CE147B">
        <w:tc>
          <w:tcPr>
            <w:tcW w:w="4315" w:type="dxa"/>
            <w:gridSpan w:val="3"/>
            <w:vMerge/>
          </w:tcPr>
          <w:p w:rsidR="00CE147B" w:rsidRPr="00CE147B" w:rsidRDefault="00CE147B">
            <w:pPr>
              <w:pStyle w:val="ConsPlusNormal"/>
              <w:rPr>
                <w:sz w:val="22"/>
              </w:rPr>
            </w:pPr>
          </w:p>
        </w:tc>
        <w:tc>
          <w:tcPr>
            <w:tcW w:w="1417" w:type="dxa"/>
          </w:tcPr>
          <w:p w:rsidR="00CE147B" w:rsidRPr="00CE147B" w:rsidRDefault="00CE147B">
            <w:pPr>
              <w:pStyle w:val="ConsPlusNormal"/>
              <w:jc w:val="center"/>
              <w:rPr>
                <w:sz w:val="22"/>
              </w:rPr>
            </w:pPr>
            <w:r w:rsidRPr="00CE147B">
              <w:rPr>
                <w:sz w:val="22"/>
              </w:rPr>
              <w:t>ФБ</w:t>
            </w:r>
          </w:p>
        </w:tc>
        <w:tc>
          <w:tcPr>
            <w:tcW w:w="1176" w:type="dxa"/>
          </w:tcPr>
          <w:p w:rsidR="00CE147B" w:rsidRPr="00CE147B" w:rsidRDefault="00CE147B">
            <w:pPr>
              <w:pStyle w:val="ConsPlusNormal"/>
              <w:rPr>
                <w:sz w:val="22"/>
              </w:rPr>
            </w:pPr>
          </w:p>
        </w:tc>
        <w:tc>
          <w:tcPr>
            <w:tcW w:w="950" w:type="dxa"/>
          </w:tcPr>
          <w:p w:rsidR="00CE147B" w:rsidRPr="00CE147B" w:rsidRDefault="00CE147B">
            <w:pPr>
              <w:pStyle w:val="ConsPlusNormal"/>
              <w:rPr>
                <w:sz w:val="22"/>
              </w:rPr>
            </w:pPr>
          </w:p>
        </w:tc>
        <w:tc>
          <w:tcPr>
            <w:tcW w:w="993" w:type="dxa"/>
          </w:tcPr>
          <w:p w:rsidR="00CE147B" w:rsidRPr="00CE147B" w:rsidRDefault="00CE147B">
            <w:pPr>
              <w:pStyle w:val="ConsPlusNormal"/>
              <w:rPr>
                <w:sz w:val="22"/>
              </w:rPr>
            </w:pPr>
          </w:p>
        </w:tc>
        <w:tc>
          <w:tcPr>
            <w:tcW w:w="992" w:type="dxa"/>
          </w:tcPr>
          <w:p w:rsidR="00CE147B" w:rsidRPr="00CE147B" w:rsidRDefault="00CE147B">
            <w:pPr>
              <w:pStyle w:val="ConsPlusNormal"/>
              <w:rPr>
                <w:sz w:val="22"/>
              </w:rPr>
            </w:pPr>
          </w:p>
        </w:tc>
        <w:tc>
          <w:tcPr>
            <w:tcW w:w="850" w:type="dxa"/>
          </w:tcPr>
          <w:p w:rsidR="00CE147B" w:rsidRPr="00CE147B" w:rsidRDefault="00CE147B">
            <w:pPr>
              <w:pStyle w:val="ConsPlusNormal"/>
              <w:rPr>
                <w:sz w:val="22"/>
              </w:rPr>
            </w:pPr>
          </w:p>
        </w:tc>
        <w:tc>
          <w:tcPr>
            <w:tcW w:w="851" w:type="dxa"/>
          </w:tcPr>
          <w:p w:rsidR="00CE147B" w:rsidRPr="00CE147B" w:rsidRDefault="00CE147B">
            <w:pPr>
              <w:pStyle w:val="ConsPlusNormal"/>
              <w:rPr>
                <w:sz w:val="22"/>
              </w:rPr>
            </w:pPr>
          </w:p>
        </w:tc>
        <w:tc>
          <w:tcPr>
            <w:tcW w:w="992" w:type="dxa"/>
          </w:tcPr>
          <w:p w:rsidR="00CE147B" w:rsidRPr="00CE147B" w:rsidRDefault="00CE147B">
            <w:pPr>
              <w:pStyle w:val="ConsPlusNormal"/>
              <w:rPr>
                <w:sz w:val="22"/>
              </w:rPr>
            </w:pPr>
          </w:p>
        </w:tc>
        <w:tc>
          <w:tcPr>
            <w:tcW w:w="992" w:type="dxa"/>
          </w:tcPr>
          <w:p w:rsidR="00CE147B" w:rsidRPr="00CE147B" w:rsidRDefault="00CE147B">
            <w:pPr>
              <w:pStyle w:val="ConsPlusNormal"/>
              <w:rPr>
                <w:sz w:val="22"/>
              </w:rPr>
            </w:pPr>
          </w:p>
        </w:tc>
        <w:tc>
          <w:tcPr>
            <w:tcW w:w="2127" w:type="dxa"/>
            <w:gridSpan w:val="2"/>
            <w:vMerge/>
          </w:tcPr>
          <w:p w:rsidR="00CE147B" w:rsidRPr="00CE147B" w:rsidRDefault="00CE147B">
            <w:pPr>
              <w:pStyle w:val="ConsPlusNormal"/>
              <w:rPr>
                <w:sz w:val="22"/>
              </w:rPr>
            </w:pPr>
          </w:p>
        </w:tc>
      </w:tr>
      <w:tr w:rsidR="00CE147B" w:rsidRPr="00CE147B" w:rsidTr="00CE147B">
        <w:tc>
          <w:tcPr>
            <w:tcW w:w="4315" w:type="dxa"/>
            <w:gridSpan w:val="3"/>
            <w:vMerge/>
          </w:tcPr>
          <w:p w:rsidR="00CE147B" w:rsidRPr="00CE147B" w:rsidRDefault="00CE147B">
            <w:pPr>
              <w:pStyle w:val="ConsPlusNormal"/>
              <w:rPr>
                <w:sz w:val="22"/>
              </w:rPr>
            </w:pPr>
          </w:p>
        </w:tc>
        <w:tc>
          <w:tcPr>
            <w:tcW w:w="1417" w:type="dxa"/>
          </w:tcPr>
          <w:p w:rsidR="00CE147B" w:rsidRPr="00CE147B" w:rsidRDefault="00CE147B">
            <w:pPr>
              <w:pStyle w:val="ConsPlusNormal"/>
              <w:jc w:val="center"/>
              <w:rPr>
                <w:sz w:val="22"/>
              </w:rPr>
            </w:pPr>
            <w:r w:rsidRPr="00CE147B">
              <w:rPr>
                <w:sz w:val="22"/>
              </w:rPr>
              <w:t xml:space="preserve">Др. </w:t>
            </w:r>
            <w:proofErr w:type="spellStart"/>
            <w:r w:rsidRPr="00CE147B">
              <w:rPr>
                <w:sz w:val="22"/>
              </w:rPr>
              <w:t>ср-ва</w:t>
            </w:r>
            <w:proofErr w:type="spellEnd"/>
          </w:p>
        </w:tc>
        <w:tc>
          <w:tcPr>
            <w:tcW w:w="1176" w:type="dxa"/>
          </w:tcPr>
          <w:p w:rsidR="00CE147B" w:rsidRPr="00CE147B" w:rsidRDefault="00CE147B">
            <w:pPr>
              <w:pStyle w:val="ConsPlusNormal"/>
              <w:rPr>
                <w:sz w:val="22"/>
              </w:rPr>
            </w:pPr>
          </w:p>
        </w:tc>
        <w:tc>
          <w:tcPr>
            <w:tcW w:w="950" w:type="dxa"/>
          </w:tcPr>
          <w:p w:rsidR="00CE147B" w:rsidRPr="00CE147B" w:rsidRDefault="00CE147B">
            <w:pPr>
              <w:pStyle w:val="ConsPlusNormal"/>
              <w:rPr>
                <w:sz w:val="22"/>
              </w:rPr>
            </w:pPr>
          </w:p>
        </w:tc>
        <w:tc>
          <w:tcPr>
            <w:tcW w:w="993" w:type="dxa"/>
          </w:tcPr>
          <w:p w:rsidR="00CE147B" w:rsidRPr="00CE147B" w:rsidRDefault="00CE147B">
            <w:pPr>
              <w:pStyle w:val="ConsPlusNormal"/>
              <w:rPr>
                <w:sz w:val="22"/>
              </w:rPr>
            </w:pPr>
          </w:p>
        </w:tc>
        <w:tc>
          <w:tcPr>
            <w:tcW w:w="992" w:type="dxa"/>
          </w:tcPr>
          <w:p w:rsidR="00CE147B" w:rsidRPr="00CE147B" w:rsidRDefault="00CE147B">
            <w:pPr>
              <w:pStyle w:val="ConsPlusNormal"/>
              <w:rPr>
                <w:sz w:val="22"/>
              </w:rPr>
            </w:pPr>
          </w:p>
        </w:tc>
        <w:tc>
          <w:tcPr>
            <w:tcW w:w="850" w:type="dxa"/>
          </w:tcPr>
          <w:p w:rsidR="00CE147B" w:rsidRPr="00CE147B" w:rsidRDefault="00CE147B">
            <w:pPr>
              <w:pStyle w:val="ConsPlusNormal"/>
              <w:rPr>
                <w:sz w:val="22"/>
              </w:rPr>
            </w:pPr>
          </w:p>
        </w:tc>
        <w:tc>
          <w:tcPr>
            <w:tcW w:w="851" w:type="dxa"/>
          </w:tcPr>
          <w:p w:rsidR="00CE147B" w:rsidRPr="00CE147B" w:rsidRDefault="00CE147B">
            <w:pPr>
              <w:pStyle w:val="ConsPlusNormal"/>
              <w:rPr>
                <w:sz w:val="22"/>
              </w:rPr>
            </w:pPr>
          </w:p>
        </w:tc>
        <w:tc>
          <w:tcPr>
            <w:tcW w:w="992" w:type="dxa"/>
          </w:tcPr>
          <w:p w:rsidR="00CE147B" w:rsidRPr="00CE147B" w:rsidRDefault="00CE147B">
            <w:pPr>
              <w:pStyle w:val="ConsPlusNormal"/>
              <w:rPr>
                <w:sz w:val="22"/>
              </w:rPr>
            </w:pPr>
          </w:p>
        </w:tc>
        <w:tc>
          <w:tcPr>
            <w:tcW w:w="992" w:type="dxa"/>
          </w:tcPr>
          <w:p w:rsidR="00CE147B" w:rsidRPr="00CE147B" w:rsidRDefault="00CE147B">
            <w:pPr>
              <w:pStyle w:val="ConsPlusNormal"/>
              <w:rPr>
                <w:sz w:val="22"/>
              </w:rPr>
            </w:pPr>
          </w:p>
        </w:tc>
        <w:tc>
          <w:tcPr>
            <w:tcW w:w="2127" w:type="dxa"/>
            <w:gridSpan w:val="2"/>
            <w:vMerge/>
          </w:tcPr>
          <w:p w:rsidR="00CE147B" w:rsidRPr="00CE147B" w:rsidRDefault="00CE147B">
            <w:pPr>
              <w:pStyle w:val="ConsPlusNormal"/>
              <w:rPr>
                <w:sz w:val="22"/>
              </w:rPr>
            </w:pPr>
          </w:p>
        </w:tc>
      </w:tr>
      <w:tr w:rsidR="00CE147B" w:rsidRPr="00CE147B" w:rsidTr="00CE147B">
        <w:tc>
          <w:tcPr>
            <w:tcW w:w="4315" w:type="dxa"/>
            <w:gridSpan w:val="3"/>
            <w:vMerge/>
          </w:tcPr>
          <w:p w:rsidR="00CE147B" w:rsidRPr="00CE147B" w:rsidRDefault="00CE147B">
            <w:pPr>
              <w:pStyle w:val="ConsPlusNormal"/>
              <w:rPr>
                <w:sz w:val="22"/>
              </w:rPr>
            </w:pPr>
          </w:p>
        </w:tc>
        <w:tc>
          <w:tcPr>
            <w:tcW w:w="1417" w:type="dxa"/>
          </w:tcPr>
          <w:p w:rsidR="00CE147B" w:rsidRPr="00CE147B" w:rsidRDefault="00CE147B">
            <w:pPr>
              <w:pStyle w:val="ConsPlusNormal"/>
              <w:jc w:val="center"/>
              <w:rPr>
                <w:sz w:val="22"/>
              </w:rPr>
            </w:pPr>
            <w:r w:rsidRPr="00CE147B">
              <w:rPr>
                <w:sz w:val="22"/>
              </w:rPr>
              <w:t>Всего</w:t>
            </w:r>
          </w:p>
        </w:tc>
        <w:tc>
          <w:tcPr>
            <w:tcW w:w="1176" w:type="dxa"/>
          </w:tcPr>
          <w:p w:rsidR="00CE147B" w:rsidRPr="00CE147B" w:rsidRDefault="00CE147B">
            <w:pPr>
              <w:pStyle w:val="ConsPlusNormal"/>
              <w:jc w:val="center"/>
              <w:rPr>
                <w:sz w:val="22"/>
              </w:rPr>
            </w:pPr>
            <w:r w:rsidRPr="00CE147B">
              <w:rPr>
                <w:sz w:val="22"/>
              </w:rPr>
              <w:t>0,2975</w:t>
            </w:r>
          </w:p>
        </w:tc>
        <w:tc>
          <w:tcPr>
            <w:tcW w:w="950" w:type="dxa"/>
          </w:tcPr>
          <w:p w:rsidR="00CE147B" w:rsidRPr="00CE147B" w:rsidRDefault="00CE147B">
            <w:pPr>
              <w:pStyle w:val="ConsPlusNormal"/>
              <w:jc w:val="center"/>
              <w:rPr>
                <w:sz w:val="22"/>
              </w:rPr>
            </w:pPr>
            <w:r w:rsidRPr="00CE147B">
              <w:rPr>
                <w:sz w:val="22"/>
              </w:rPr>
              <w:t>0,2975</w:t>
            </w:r>
          </w:p>
        </w:tc>
        <w:tc>
          <w:tcPr>
            <w:tcW w:w="993" w:type="dxa"/>
          </w:tcPr>
          <w:p w:rsidR="00CE147B" w:rsidRPr="00CE147B" w:rsidRDefault="00CE147B">
            <w:pPr>
              <w:pStyle w:val="ConsPlusNormal"/>
              <w:jc w:val="center"/>
              <w:rPr>
                <w:sz w:val="22"/>
              </w:rPr>
            </w:pPr>
            <w:r w:rsidRPr="00CE147B">
              <w:rPr>
                <w:sz w:val="22"/>
              </w:rPr>
              <w:t>0,400</w:t>
            </w:r>
          </w:p>
        </w:tc>
        <w:tc>
          <w:tcPr>
            <w:tcW w:w="992" w:type="dxa"/>
          </w:tcPr>
          <w:p w:rsidR="00CE147B" w:rsidRPr="00CE147B" w:rsidRDefault="00CE147B">
            <w:pPr>
              <w:pStyle w:val="ConsPlusNormal"/>
              <w:jc w:val="center"/>
              <w:rPr>
                <w:sz w:val="22"/>
              </w:rPr>
            </w:pPr>
            <w:r w:rsidRPr="00CE147B">
              <w:rPr>
                <w:sz w:val="22"/>
              </w:rPr>
              <w:t>0,400</w:t>
            </w:r>
          </w:p>
        </w:tc>
        <w:tc>
          <w:tcPr>
            <w:tcW w:w="850" w:type="dxa"/>
          </w:tcPr>
          <w:p w:rsidR="00CE147B" w:rsidRPr="00CE147B" w:rsidRDefault="00CE147B">
            <w:pPr>
              <w:pStyle w:val="ConsPlusNormal"/>
              <w:jc w:val="center"/>
              <w:rPr>
                <w:sz w:val="22"/>
              </w:rPr>
            </w:pPr>
            <w:r w:rsidRPr="00CE147B">
              <w:rPr>
                <w:sz w:val="22"/>
              </w:rPr>
              <w:t>0,350</w:t>
            </w:r>
          </w:p>
        </w:tc>
        <w:tc>
          <w:tcPr>
            <w:tcW w:w="851" w:type="dxa"/>
          </w:tcPr>
          <w:p w:rsidR="00CE147B" w:rsidRPr="00CE147B" w:rsidRDefault="00CE147B">
            <w:pPr>
              <w:pStyle w:val="ConsPlusNormal"/>
              <w:jc w:val="center"/>
              <w:rPr>
                <w:sz w:val="22"/>
              </w:rPr>
            </w:pPr>
            <w:r w:rsidRPr="00CE147B">
              <w:rPr>
                <w:sz w:val="22"/>
              </w:rPr>
              <w:t>0,700</w:t>
            </w:r>
          </w:p>
        </w:tc>
        <w:tc>
          <w:tcPr>
            <w:tcW w:w="992" w:type="dxa"/>
          </w:tcPr>
          <w:p w:rsidR="00CE147B" w:rsidRPr="00CE147B" w:rsidRDefault="00CE147B">
            <w:pPr>
              <w:pStyle w:val="ConsPlusNormal"/>
              <w:jc w:val="center"/>
              <w:rPr>
                <w:sz w:val="22"/>
              </w:rPr>
            </w:pPr>
            <w:r w:rsidRPr="00CE147B">
              <w:rPr>
                <w:sz w:val="22"/>
              </w:rPr>
              <w:t>0,350</w:t>
            </w:r>
          </w:p>
        </w:tc>
        <w:tc>
          <w:tcPr>
            <w:tcW w:w="992" w:type="dxa"/>
          </w:tcPr>
          <w:p w:rsidR="00CE147B" w:rsidRPr="00CE147B" w:rsidRDefault="00CE147B">
            <w:pPr>
              <w:pStyle w:val="ConsPlusNormal"/>
              <w:jc w:val="center"/>
              <w:rPr>
                <w:sz w:val="22"/>
              </w:rPr>
            </w:pPr>
            <w:r w:rsidRPr="00CE147B">
              <w:rPr>
                <w:sz w:val="22"/>
              </w:rPr>
              <w:t>0,700</w:t>
            </w:r>
          </w:p>
        </w:tc>
        <w:tc>
          <w:tcPr>
            <w:tcW w:w="2127" w:type="dxa"/>
            <w:gridSpan w:val="2"/>
            <w:vMerge/>
          </w:tcPr>
          <w:p w:rsidR="00CE147B" w:rsidRPr="00CE147B" w:rsidRDefault="00CE147B">
            <w:pPr>
              <w:pStyle w:val="ConsPlusNormal"/>
              <w:rPr>
                <w:sz w:val="22"/>
              </w:rPr>
            </w:pPr>
          </w:p>
        </w:tc>
      </w:tr>
    </w:tbl>
    <w:p w:rsidR="00CE147B" w:rsidRDefault="00CE147B">
      <w:pPr>
        <w:pStyle w:val="ConsPlusNormal"/>
        <w:sectPr w:rsidR="00CE147B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CE147B" w:rsidRDefault="00CE147B">
      <w:pPr>
        <w:pStyle w:val="ConsPlusNormal"/>
        <w:jc w:val="both"/>
      </w:pPr>
    </w:p>
    <w:p w:rsidR="00CE147B" w:rsidRDefault="00CE147B">
      <w:pPr>
        <w:pStyle w:val="ConsPlusTitle"/>
        <w:jc w:val="center"/>
        <w:outlineLvl w:val="2"/>
      </w:pPr>
      <w:r>
        <w:t>7. Индикаторы результативности подпрограммы</w:t>
      </w:r>
    </w:p>
    <w:p w:rsidR="00CE147B" w:rsidRDefault="00CE147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84"/>
        <w:gridCol w:w="2551"/>
        <w:gridCol w:w="1134"/>
        <w:gridCol w:w="851"/>
        <w:gridCol w:w="850"/>
        <w:gridCol w:w="850"/>
        <w:gridCol w:w="850"/>
      </w:tblGrid>
      <w:tr w:rsidR="00CE147B">
        <w:tc>
          <w:tcPr>
            <w:tcW w:w="1984" w:type="dxa"/>
            <w:vMerge w:val="restart"/>
          </w:tcPr>
          <w:p w:rsidR="00CE147B" w:rsidRDefault="00CE147B">
            <w:pPr>
              <w:pStyle w:val="ConsPlusNormal"/>
              <w:jc w:val="center"/>
            </w:pPr>
            <w:r>
              <w:t>Наименование задач</w:t>
            </w:r>
          </w:p>
        </w:tc>
        <w:tc>
          <w:tcPr>
            <w:tcW w:w="2551" w:type="dxa"/>
            <w:vMerge w:val="restart"/>
          </w:tcPr>
          <w:p w:rsidR="00CE147B" w:rsidRDefault="00CE147B">
            <w:pPr>
              <w:pStyle w:val="ConsPlusNormal"/>
              <w:jc w:val="center"/>
            </w:pPr>
            <w:r>
              <w:t>Наименование индикаторов</w:t>
            </w:r>
          </w:p>
        </w:tc>
        <w:tc>
          <w:tcPr>
            <w:tcW w:w="4535" w:type="dxa"/>
            <w:gridSpan w:val="5"/>
          </w:tcPr>
          <w:p w:rsidR="00CE147B" w:rsidRDefault="00CE147B">
            <w:pPr>
              <w:pStyle w:val="ConsPlusNormal"/>
              <w:jc w:val="center"/>
            </w:pPr>
            <w:r>
              <w:t>Показатели</w:t>
            </w:r>
          </w:p>
        </w:tc>
      </w:tr>
      <w:tr w:rsidR="00CE147B">
        <w:tc>
          <w:tcPr>
            <w:tcW w:w="1984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2551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  <w:vMerge w:val="restart"/>
          </w:tcPr>
          <w:p w:rsidR="00CE147B" w:rsidRDefault="00CE147B">
            <w:pPr>
              <w:pStyle w:val="ConsPlusNormal"/>
              <w:jc w:val="center"/>
            </w:pPr>
            <w:r>
              <w:t>Базовое значение 2021 г.</w:t>
            </w:r>
          </w:p>
        </w:tc>
        <w:tc>
          <w:tcPr>
            <w:tcW w:w="3401" w:type="dxa"/>
            <w:gridSpan w:val="4"/>
          </w:tcPr>
          <w:p w:rsidR="00CE147B" w:rsidRDefault="00CE147B">
            <w:pPr>
              <w:pStyle w:val="ConsPlusNormal"/>
              <w:jc w:val="center"/>
            </w:pPr>
            <w:r>
              <w:t>Плановое значение</w:t>
            </w:r>
          </w:p>
        </w:tc>
      </w:tr>
      <w:tr w:rsidR="00CE147B">
        <w:tc>
          <w:tcPr>
            <w:tcW w:w="1984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2551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1134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851" w:type="dxa"/>
          </w:tcPr>
          <w:p w:rsidR="00CE147B" w:rsidRDefault="00CE147B">
            <w:pPr>
              <w:pStyle w:val="ConsPlusNormal"/>
              <w:jc w:val="center"/>
            </w:pPr>
            <w:r>
              <w:t>2022 г.</w:t>
            </w:r>
          </w:p>
        </w:tc>
        <w:tc>
          <w:tcPr>
            <w:tcW w:w="850" w:type="dxa"/>
          </w:tcPr>
          <w:p w:rsidR="00CE147B" w:rsidRDefault="00CE147B">
            <w:pPr>
              <w:pStyle w:val="ConsPlusNormal"/>
              <w:jc w:val="center"/>
            </w:pPr>
            <w:r>
              <w:t>2023 г.</w:t>
            </w:r>
          </w:p>
        </w:tc>
        <w:tc>
          <w:tcPr>
            <w:tcW w:w="850" w:type="dxa"/>
          </w:tcPr>
          <w:p w:rsidR="00CE147B" w:rsidRDefault="00CE147B">
            <w:pPr>
              <w:pStyle w:val="ConsPlusNormal"/>
              <w:jc w:val="center"/>
            </w:pPr>
            <w:r>
              <w:t>2024 г.</w:t>
            </w:r>
          </w:p>
        </w:tc>
        <w:tc>
          <w:tcPr>
            <w:tcW w:w="850" w:type="dxa"/>
          </w:tcPr>
          <w:p w:rsidR="00CE147B" w:rsidRDefault="00CE147B">
            <w:pPr>
              <w:pStyle w:val="ConsPlusNormal"/>
              <w:jc w:val="center"/>
            </w:pPr>
            <w:r>
              <w:t>2025 г.</w:t>
            </w:r>
          </w:p>
        </w:tc>
      </w:tr>
      <w:tr w:rsidR="00CE147B">
        <w:tc>
          <w:tcPr>
            <w:tcW w:w="9070" w:type="dxa"/>
            <w:gridSpan w:val="7"/>
          </w:tcPr>
          <w:p w:rsidR="00CE147B" w:rsidRDefault="00CE147B">
            <w:pPr>
              <w:pStyle w:val="ConsPlusNormal"/>
              <w:jc w:val="center"/>
            </w:pPr>
            <w:r>
              <w:t>2. "Совершенствование наружной информации на территории исторического центра города Рыбинска"</w:t>
            </w:r>
          </w:p>
        </w:tc>
      </w:tr>
      <w:tr w:rsidR="00CE147B">
        <w:tc>
          <w:tcPr>
            <w:tcW w:w="1984" w:type="dxa"/>
            <w:vMerge w:val="restart"/>
          </w:tcPr>
          <w:p w:rsidR="00CE147B" w:rsidRDefault="00CE147B">
            <w:pPr>
              <w:pStyle w:val="ConsPlusNormal"/>
            </w:pPr>
            <w:r>
              <w:t>Приведение в надлежащее состояние информационных конструкций первого и второго типа в зонах особого и строгого информационного контроля</w:t>
            </w:r>
          </w:p>
        </w:tc>
        <w:tc>
          <w:tcPr>
            <w:tcW w:w="2551" w:type="dxa"/>
          </w:tcPr>
          <w:p w:rsidR="00CE147B" w:rsidRDefault="00CE147B">
            <w:pPr>
              <w:pStyle w:val="ConsPlusNormal"/>
            </w:pPr>
            <w:r>
              <w:t>Количество информационных конструкций первого и второго типа в зоне особого и строгого информационного контроля (зона 1, зона 2), приведенных в надлежащее состояние (шт.)</w:t>
            </w:r>
          </w:p>
        </w:tc>
        <w:tc>
          <w:tcPr>
            <w:tcW w:w="1134" w:type="dxa"/>
          </w:tcPr>
          <w:p w:rsidR="00CE147B" w:rsidRDefault="00CE147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1" w:type="dxa"/>
          </w:tcPr>
          <w:p w:rsidR="00CE147B" w:rsidRDefault="00CE147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50" w:type="dxa"/>
          </w:tcPr>
          <w:p w:rsidR="00CE147B" w:rsidRDefault="00CE147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0" w:type="dxa"/>
          </w:tcPr>
          <w:p w:rsidR="00CE147B" w:rsidRDefault="00CE147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0" w:type="dxa"/>
          </w:tcPr>
          <w:p w:rsidR="00CE147B" w:rsidRDefault="00CE147B">
            <w:pPr>
              <w:pStyle w:val="ConsPlusNormal"/>
              <w:jc w:val="center"/>
            </w:pPr>
            <w:r>
              <w:t>10</w:t>
            </w:r>
          </w:p>
        </w:tc>
      </w:tr>
      <w:tr w:rsidR="00CE147B">
        <w:tc>
          <w:tcPr>
            <w:tcW w:w="1984" w:type="dxa"/>
            <w:vMerge/>
          </w:tcPr>
          <w:p w:rsidR="00CE147B" w:rsidRDefault="00CE147B">
            <w:pPr>
              <w:pStyle w:val="ConsPlusNormal"/>
            </w:pPr>
          </w:p>
        </w:tc>
        <w:tc>
          <w:tcPr>
            <w:tcW w:w="2551" w:type="dxa"/>
          </w:tcPr>
          <w:p w:rsidR="00CE147B" w:rsidRDefault="00CE147B">
            <w:pPr>
              <w:pStyle w:val="ConsPlusNormal"/>
            </w:pPr>
            <w:r>
              <w:t>Количество информационных конструкций первого и второго типа в зоне особого и строгого информационного контроля (зона 1, зона 2), не соответствующих установленным требованиям (подлежащим демонтажу) (шт.)</w:t>
            </w:r>
          </w:p>
        </w:tc>
        <w:tc>
          <w:tcPr>
            <w:tcW w:w="1134" w:type="dxa"/>
          </w:tcPr>
          <w:p w:rsidR="00CE147B" w:rsidRDefault="00CE147B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851" w:type="dxa"/>
          </w:tcPr>
          <w:p w:rsidR="00CE147B" w:rsidRDefault="00CE147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CE147B" w:rsidRDefault="00CE147B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50" w:type="dxa"/>
          </w:tcPr>
          <w:p w:rsidR="00CE147B" w:rsidRDefault="00CE147B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850" w:type="dxa"/>
          </w:tcPr>
          <w:p w:rsidR="00CE147B" w:rsidRDefault="00CE147B">
            <w:pPr>
              <w:pStyle w:val="ConsPlusNormal"/>
              <w:jc w:val="center"/>
            </w:pPr>
            <w:r>
              <w:t>60</w:t>
            </w:r>
          </w:p>
        </w:tc>
      </w:tr>
    </w:tbl>
    <w:p w:rsidR="00CE147B" w:rsidRDefault="00CE147B">
      <w:pPr>
        <w:pStyle w:val="ConsPlusNormal"/>
        <w:jc w:val="both"/>
      </w:pPr>
    </w:p>
    <w:p w:rsidR="00CE147B" w:rsidRDefault="00CE147B">
      <w:pPr>
        <w:pStyle w:val="ConsPlusTitle"/>
        <w:jc w:val="center"/>
        <w:outlineLvl w:val="1"/>
      </w:pPr>
      <w:r>
        <w:t>Список используемых сокращений</w:t>
      </w:r>
    </w:p>
    <w:p w:rsidR="00CE147B" w:rsidRDefault="00CE147B">
      <w:pPr>
        <w:pStyle w:val="ConsPlusNormal"/>
        <w:jc w:val="both"/>
      </w:pPr>
    </w:p>
    <w:p w:rsidR="00CE147B" w:rsidRDefault="00CE147B">
      <w:pPr>
        <w:pStyle w:val="ConsPlusNormal"/>
        <w:ind w:firstLine="540"/>
        <w:jc w:val="both"/>
      </w:pPr>
      <w:r>
        <w:t>ДАГ - Департамент архитектуры и градостроительства Администрации городского округа город Рыбинск;</w:t>
      </w:r>
    </w:p>
    <w:p w:rsidR="00CE147B" w:rsidRDefault="00CE147B">
      <w:pPr>
        <w:pStyle w:val="ConsPlusNormal"/>
        <w:spacing w:before="280"/>
        <w:ind w:firstLine="540"/>
        <w:jc w:val="both"/>
      </w:pPr>
      <w:r>
        <w:lastRenderedPageBreak/>
        <w:t>ОКН - объекты культурного наследия;</w:t>
      </w:r>
    </w:p>
    <w:p w:rsidR="00CE147B" w:rsidRDefault="00CE147B">
      <w:pPr>
        <w:pStyle w:val="ConsPlusNormal"/>
        <w:spacing w:before="280"/>
        <w:ind w:firstLine="540"/>
        <w:jc w:val="both"/>
      </w:pPr>
      <w:r>
        <w:t>ГОСК - городские очистные сооружения канализации</w:t>
      </w:r>
    </w:p>
    <w:p w:rsidR="00CE147B" w:rsidRDefault="00CE147B">
      <w:pPr>
        <w:pStyle w:val="ConsPlusNormal"/>
        <w:spacing w:before="280"/>
        <w:ind w:firstLine="540"/>
        <w:jc w:val="both"/>
      </w:pPr>
      <w:r>
        <w:t>ГБ - городской бюджет;</w:t>
      </w:r>
    </w:p>
    <w:p w:rsidR="00CE147B" w:rsidRDefault="00CE147B">
      <w:pPr>
        <w:pStyle w:val="ConsPlusNormal"/>
        <w:spacing w:before="280"/>
        <w:ind w:firstLine="540"/>
        <w:jc w:val="both"/>
      </w:pPr>
      <w:r>
        <w:t>ОБ - областной бюджет;</w:t>
      </w:r>
    </w:p>
    <w:p w:rsidR="00CE147B" w:rsidRDefault="00CE147B">
      <w:pPr>
        <w:pStyle w:val="ConsPlusNormal"/>
        <w:spacing w:before="280"/>
        <w:ind w:firstLine="540"/>
        <w:jc w:val="both"/>
      </w:pPr>
      <w:r>
        <w:t>ФБ - федеральный бюджет.</w:t>
      </w:r>
    </w:p>
    <w:p w:rsidR="00CE147B" w:rsidRDefault="00CE147B">
      <w:pPr>
        <w:pStyle w:val="ConsPlusNormal"/>
        <w:jc w:val="both"/>
      </w:pPr>
    </w:p>
    <w:p w:rsidR="00CE147B" w:rsidRDefault="00CE147B">
      <w:pPr>
        <w:pStyle w:val="ConsPlusNormal"/>
        <w:jc w:val="right"/>
      </w:pPr>
      <w:r>
        <w:t>Директор</w:t>
      </w:r>
    </w:p>
    <w:p w:rsidR="00CE147B" w:rsidRDefault="00CE147B">
      <w:pPr>
        <w:pStyle w:val="ConsPlusNormal"/>
        <w:jc w:val="right"/>
      </w:pPr>
      <w:r>
        <w:t>Департамента архитектуры</w:t>
      </w:r>
    </w:p>
    <w:p w:rsidR="00CE147B" w:rsidRDefault="00CE147B">
      <w:pPr>
        <w:pStyle w:val="ConsPlusNormal"/>
        <w:jc w:val="right"/>
      </w:pPr>
      <w:r>
        <w:t>и градостроительства</w:t>
      </w:r>
    </w:p>
    <w:p w:rsidR="00CE147B" w:rsidRDefault="00CE147B">
      <w:pPr>
        <w:pStyle w:val="ConsPlusNormal"/>
        <w:jc w:val="right"/>
      </w:pPr>
      <w:r>
        <w:t>В.А.НЕЛИДОВА</w:t>
      </w:r>
    </w:p>
    <w:p w:rsidR="00CE147B" w:rsidRDefault="00CE147B">
      <w:pPr>
        <w:pStyle w:val="ConsPlusNormal"/>
        <w:jc w:val="both"/>
      </w:pPr>
    </w:p>
    <w:p w:rsidR="00CE147B" w:rsidRDefault="00CE147B">
      <w:pPr>
        <w:pStyle w:val="ConsPlusNormal"/>
        <w:jc w:val="both"/>
      </w:pPr>
    </w:p>
    <w:p w:rsidR="00CE147B" w:rsidRDefault="00CE147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17F21" w:rsidRDefault="00417F21"/>
    <w:sectPr w:rsidR="00417F21" w:rsidSect="00D43E7F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147B"/>
    <w:rsid w:val="000A3597"/>
    <w:rsid w:val="00197EF2"/>
    <w:rsid w:val="00417F21"/>
    <w:rsid w:val="00456D0D"/>
    <w:rsid w:val="004C59C6"/>
    <w:rsid w:val="00506F65"/>
    <w:rsid w:val="0051620F"/>
    <w:rsid w:val="005A5F22"/>
    <w:rsid w:val="00774711"/>
    <w:rsid w:val="00806DC6"/>
    <w:rsid w:val="008F26D8"/>
    <w:rsid w:val="009C0BAC"/>
    <w:rsid w:val="00AA4316"/>
    <w:rsid w:val="00AF2BE3"/>
    <w:rsid w:val="00AF5533"/>
    <w:rsid w:val="00BC5C26"/>
    <w:rsid w:val="00CE147B"/>
    <w:rsid w:val="00E00980"/>
    <w:rsid w:val="00E70E68"/>
    <w:rsid w:val="00F74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F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147B"/>
    <w:pPr>
      <w:widowControl w:val="0"/>
      <w:autoSpaceDE w:val="0"/>
      <w:autoSpaceDN w:val="0"/>
      <w:spacing w:after="0" w:line="240" w:lineRule="auto"/>
    </w:pPr>
    <w:rPr>
      <w:rFonts w:eastAsiaTheme="minorEastAsia"/>
      <w:szCs w:val="22"/>
      <w:lang w:eastAsia="ru-RU"/>
    </w:rPr>
  </w:style>
  <w:style w:type="paragraph" w:customStyle="1" w:styleId="ConsPlusNonformat">
    <w:name w:val="ConsPlusNonformat"/>
    <w:rsid w:val="00CE147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2"/>
      <w:lang w:eastAsia="ru-RU"/>
    </w:rPr>
  </w:style>
  <w:style w:type="paragraph" w:customStyle="1" w:styleId="ConsPlusTitle">
    <w:name w:val="ConsPlusTitle"/>
    <w:rsid w:val="00CE147B"/>
    <w:pPr>
      <w:widowControl w:val="0"/>
      <w:autoSpaceDE w:val="0"/>
      <w:autoSpaceDN w:val="0"/>
      <w:spacing w:after="0" w:line="240" w:lineRule="auto"/>
    </w:pPr>
    <w:rPr>
      <w:rFonts w:eastAsiaTheme="minorEastAsia"/>
      <w:b/>
      <w:szCs w:val="22"/>
      <w:lang w:eastAsia="ru-RU"/>
    </w:rPr>
  </w:style>
  <w:style w:type="paragraph" w:customStyle="1" w:styleId="ConsPlusCell">
    <w:name w:val="ConsPlusCell"/>
    <w:rsid w:val="00CE147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2"/>
      <w:lang w:eastAsia="ru-RU"/>
    </w:rPr>
  </w:style>
  <w:style w:type="paragraph" w:customStyle="1" w:styleId="ConsPlusDocList">
    <w:name w:val="ConsPlusDocList"/>
    <w:rsid w:val="00CE147B"/>
    <w:pPr>
      <w:widowControl w:val="0"/>
      <w:autoSpaceDE w:val="0"/>
      <w:autoSpaceDN w:val="0"/>
      <w:spacing w:after="0" w:line="240" w:lineRule="auto"/>
    </w:pPr>
    <w:rPr>
      <w:rFonts w:eastAsiaTheme="minorEastAsia"/>
      <w:szCs w:val="22"/>
      <w:lang w:eastAsia="ru-RU"/>
    </w:rPr>
  </w:style>
  <w:style w:type="paragraph" w:customStyle="1" w:styleId="ConsPlusTitlePage">
    <w:name w:val="ConsPlusTitlePage"/>
    <w:rsid w:val="00CE147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2"/>
      <w:lang w:eastAsia="ru-RU"/>
    </w:rPr>
  </w:style>
  <w:style w:type="paragraph" w:customStyle="1" w:styleId="ConsPlusJurTerm">
    <w:name w:val="ConsPlusJurTerm"/>
    <w:rsid w:val="00CE147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szCs w:val="22"/>
      <w:lang w:eastAsia="ru-RU"/>
    </w:rPr>
  </w:style>
  <w:style w:type="paragraph" w:customStyle="1" w:styleId="ConsPlusTextList">
    <w:name w:val="ConsPlusTextList"/>
    <w:rsid w:val="00CE147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2D41AFBD54FD2B1385C81C0FA2EAA1A60FC5AB71E91BAFED0F62C2B6D3700FDD0853168936A1967A6D92A69ABE49DF2F47oFZ4K" TargetMode="External"/><Relationship Id="rId18" Type="http://schemas.openxmlformats.org/officeDocument/2006/relationships/hyperlink" Target="consultantplus://offline/ref=2D41AFBD54FD2B1385C81C0FA2EAA1A60FC5AB71E91CABEC0E6CC2B6D3700FDD0853168924A1CE766D94B89ABF5C897E01A2D84277AB2366C0CA74AFoEZ6K" TargetMode="External"/><Relationship Id="rId26" Type="http://schemas.openxmlformats.org/officeDocument/2006/relationships/hyperlink" Target="consultantplus://offline/ref=2D41AFBD54FD2B1385C81C0FA2EAA1A60FC5AB71E91BABEF0B63C2B6D3700FDD0853168936A1967A6D92A69ABE49DF2F47oFZ4K" TargetMode="External"/><Relationship Id="rId39" Type="http://schemas.openxmlformats.org/officeDocument/2006/relationships/hyperlink" Target="consultantplus://offline/ref=2D41AFBD54FD2B1385C80202B486FFA30DCEFD7AEF1AA1BC5731C4E18C2009885A1348D067E3DD776A8ABA9ABBo5Z4K" TargetMode="External"/><Relationship Id="rId21" Type="http://schemas.openxmlformats.org/officeDocument/2006/relationships/hyperlink" Target="consultantplus://offline/ref=2D41AFBD54FD2B1385C81C0FA2EAA1A60FC5AB71E91BADEB0865C2B6D3700FDD0853168936A1967A6D92A69ABE49DF2F47oFZ4K" TargetMode="External"/><Relationship Id="rId34" Type="http://schemas.openxmlformats.org/officeDocument/2006/relationships/hyperlink" Target="consultantplus://offline/ref=2D41AFBD54FD2B1385C80202B486FFA30ACBF674E81CA1BC5731C4E18C2009885A1348D067E3DD776A8ABA9ABBo5Z4K" TargetMode="External"/><Relationship Id="rId42" Type="http://schemas.openxmlformats.org/officeDocument/2006/relationships/hyperlink" Target="consultantplus://offline/ref=2D41AFBD54FD2B1385C81C0FA2EAA1A60FC5AB71E91BADEF0F6CC2B6D3700FDD0853168924A1CE766D94B89BBA5C897E01A2D84277AB2366C0CA74AFoEZ6K" TargetMode="External"/><Relationship Id="rId47" Type="http://schemas.openxmlformats.org/officeDocument/2006/relationships/hyperlink" Target="consultantplus://offline/ref=2D41AFBD54FD2B1385C81C0FA2EAA1A60FC5AB71E91BADEB0865C2B6D3700FDD0853168936A1967A6D92A69ABE49DF2F47oFZ4K" TargetMode="External"/><Relationship Id="rId50" Type="http://schemas.openxmlformats.org/officeDocument/2006/relationships/hyperlink" Target="consultantplus://offline/ref=2D41AFBD54FD2B1385C81C0FA2EAA1A60FC5AB71E91BAFED0F62C2B6D3700FDD0853168936A1967A6D92A69ABE49DF2F47oFZ4K" TargetMode="External"/><Relationship Id="rId55" Type="http://schemas.openxmlformats.org/officeDocument/2006/relationships/hyperlink" Target="consultantplus://offline/ref=2D41AFBD54FD2B1385C80202B486FFA30DCAFC7AEF1DA1BC5731C4E18C200988481310DC67E5C6766B9FECCBFD02D02F43E9D5456FB72363oDZDK" TargetMode="External"/><Relationship Id="rId63" Type="http://schemas.openxmlformats.org/officeDocument/2006/relationships/hyperlink" Target="consultantplus://offline/ref=2D41AFBD54FD2B1385C81C0FA2EAA1A60FC5AB71E91BAFED0F62C2B6D3700FDD0853168936A1967A6D92A69ABE49DF2F47oFZ4K" TargetMode="External"/><Relationship Id="rId7" Type="http://schemas.openxmlformats.org/officeDocument/2006/relationships/hyperlink" Target="consultantplus://offline/ref=2D41AFBD54FD2B1385C81C0FA2EAA1A60FC5AB71E91BA8E20A6CC2B6D3700FDD0853168924A1CE766D94B89ABF5C897E01A2D84277AB2366C0CA74AFoEZ6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D41AFBD54FD2B1385C81C0FA2EAA1A60FC5AB71E919A2EE0966C2B6D3700FDD0853168936A1967A6D92A69ABE49DF2F47oFZ4K" TargetMode="External"/><Relationship Id="rId29" Type="http://schemas.openxmlformats.org/officeDocument/2006/relationships/hyperlink" Target="consultantplus://offline/ref=2D41AFBD54FD2B1385C81C0FA2EAA1A60FC5AB71E91BABEF0B63C2B6D3700FDD0853168924A1CE766D94BB92BD5C897E01A2D84277AB2366C0CA74AFoEZ6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D41AFBD54FD2B1385C81C0FA2EAA1A60FC5AB71E91AA2E80B63C2B6D3700FDD0853168924A1CE766D94B89ABF5C897E01A2D84277AB2366C0CA74AFoEZ6K" TargetMode="External"/><Relationship Id="rId11" Type="http://schemas.openxmlformats.org/officeDocument/2006/relationships/hyperlink" Target="consultantplus://offline/ref=2D41AFBD54FD2B1385C80202B486FFA30DCDFC75EF1FA1BC5731C4E18C2009885A1348D067E3DD776A8ABA9ABBo5Z4K" TargetMode="External"/><Relationship Id="rId24" Type="http://schemas.openxmlformats.org/officeDocument/2006/relationships/hyperlink" Target="consultantplus://offline/ref=2D41AFBD54FD2B1385C81C0FA2EAA1A60FC5AB71E91BAFED0F62C2B6D3700FDD0853168936A1967A6D92A69ABE49DF2F47oFZ4K" TargetMode="External"/><Relationship Id="rId32" Type="http://schemas.openxmlformats.org/officeDocument/2006/relationships/hyperlink" Target="consultantplus://offline/ref=2D41AFBD54FD2B1385C80202B486FFA30ACBF77CE018A1BC5731C4E18C2009885A1348D067E3DD776A8ABA9ABBo5Z4K" TargetMode="External"/><Relationship Id="rId37" Type="http://schemas.openxmlformats.org/officeDocument/2006/relationships/hyperlink" Target="consultantplus://offline/ref=2D41AFBD54FD2B1385C80202B486FFA30AC8F374EC1BA1BC5731C4E18C2009885A1348D067E3DD776A8ABA9ABBo5Z4K" TargetMode="External"/><Relationship Id="rId40" Type="http://schemas.openxmlformats.org/officeDocument/2006/relationships/hyperlink" Target="consultantplus://offline/ref=2D41AFBD54FD2B1385C80202B486FFA30DCDF47FED18A1BC5731C4E18C2009885A1348D067E3DD776A8ABA9ABBo5Z4K" TargetMode="External"/><Relationship Id="rId45" Type="http://schemas.openxmlformats.org/officeDocument/2006/relationships/hyperlink" Target="consultantplus://offline/ref=2D41AFBD54FD2B1385C80202B486FFA30DCAFC7AEF1DA1BC5731C4E18C2009885A1348D067E3DD776A8ABA9ABBo5Z4K" TargetMode="External"/><Relationship Id="rId53" Type="http://schemas.openxmlformats.org/officeDocument/2006/relationships/hyperlink" Target="consultantplus://offline/ref=2D41AFBD54FD2B1385C80202B486FFA30DCAFC7AEF1DA1BC5731C4E18C200988481310DC67E4C473659FECCBFD02D02F43E9D5456FB72363oDZDK" TargetMode="External"/><Relationship Id="rId58" Type="http://schemas.openxmlformats.org/officeDocument/2006/relationships/hyperlink" Target="consultantplus://offline/ref=2D41AFBD54FD2B1385C80202B486FFA30AC7FC7EED1DA1BC5731C4E18C200988481310DC67E5C376699FECCBFD02D02F43E9D5456FB72363oDZDK" TargetMode="External"/><Relationship Id="rId66" Type="http://schemas.openxmlformats.org/officeDocument/2006/relationships/fontTable" Target="fontTable.xml"/><Relationship Id="rId5" Type="http://schemas.openxmlformats.org/officeDocument/2006/relationships/hyperlink" Target="consultantplus://offline/ref=2D41AFBD54FD2B1385C81C0FA2EAA1A60FC5AB71E91AAFEC0A66C2B6D3700FDD0853168924A1CE766D94B89ABF5C897E01A2D84277AB2366C0CA74AFoEZ6K" TargetMode="External"/><Relationship Id="rId15" Type="http://schemas.openxmlformats.org/officeDocument/2006/relationships/hyperlink" Target="consultantplus://offline/ref=2D41AFBD54FD2B1385C81C0FA2EAA1A60FC5AB71E919A2EF0C65C2B6D3700FDD0853168936A1967A6D92A69ABE49DF2F47oFZ4K" TargetMode="External"/><Relationship Id="rId23" Type="http://schemas.openxmlformats.org/officeDocument/2006/relationships/hyperlink" Target="consultantplus://offline/ref=2D41AFBD54FD2B1385C81C0FA2EAA1A60FC5AB71E918A3E3036DC2B6D3700FDD0853168936A1967A6D92A69ABE49DF2F47oFZ4K" TargetMode="External"/><Relationship Id="rId28" Type="http://schemas.openxmlformats.org/officeDocument/2006/relationships/hyperlink" Target="consultantplus://offline/ref=2D41AFBD54FD2B1385C81C0FA2EAA1A60FC5AB71E91BACEF0C67C2B6D3700FDD0853168924A1CE766593BA99B05C897E01A2D84277AB2366C0CA74AFoEZ6K" TargetMode="External"/><Relationship Id="rId36" Type="http://schemas.openxmlformats.org/officeDocument/2006/relationships/hyperlink" Target="consultantplus://offline/ref=2D41AFBD54FD2B1385C80202B486FFA30ACBF37AEB10A1BC5731C4E18C2009885A1348D067E3DD776A8ABA9ABBo5Z4K" TargetMode="External"/><Relationship Id="rId49" Type="http://schemas.openxmlformats.org/officeDocument/2006/relationships/hyperlink" Target="consultantplus://offline/ref=2D41AFBD54FD2B1385C81C0FA2EAA1A60FC5AB71E918A3E3036DC2B6D3700FDD0853168936A1967A6D92A69ABE49DF2F47oFZ4K" TargetMode="External"/><Relationship Id="rId57" Type="http://schemas.openxmlformats.org/officeDocument/2006/relationships/hyperlink" Target="consultantplus://offline/ref=2D41AFBD54FD2B1385C80202B486FFA30DCAF17BEE1EA1BC5731C4E18C2009885A1348D067E3DD776A8ABA9ABBo5Z4K" TargetMode="External"/><Relationship Id="rId61" Type="http://schemas.openxmlformats.org/officeDocument/2006/relationships/hyperlink" Target="consultantplus://offline/ref=2D41AFBD54FD2B1385C80202B486FFA30DCAFC7AEC10A1BC5731C4E18C2009885A1348D067E3DD776A8ABA9ABBo5Z4K" TargetMode="External"/><Relationship Id="rId10" Type="http://schemas.openxmlformats.org/officeDocument/2006/relationships/hyperlink" Target="consultantplus://offline/ref=2D41AFBD54FD2B1385C80202B486FFA30DCDF77EEB18A1BC5731C4E18C200988481310DC67E6C17F6D9FECCBFD02D02F43E9D5456FB72363oDZDK" TargetMode="External"/><Relationship Id="rId19" Type="http://schemas.openxmlformats.org/officeDocument/2006/relationships/hyperlink" Target="consultantplus://offline/ref=2D41AFBD54FD2B1385C80202B486FFA30DCAFC7AEF1DA1BC5731C4E18C2009885A1348D067E3DD776A8ABA9ABBo5Z4K" TargetMode="External"/><Relationship Id="rId31" Type="http://schemas.openxmlformats.org/officeDocument/2006/relationships/hyperlink" Target="consultantplus://offline/ref=2D41AFBD54FD2B1385C80202B486FFA30ACBF77CE111A1BC5731C4E18C2009885A1348D067E3DD776A8ABA9ABBo5Z4K" TargetMode="External"/><Relationship Id="rId44" Type="http://schemas.openxmlformats.org/officeDocument/2006/relationships/hyperlink" Target="consultantplus://offline/ref=2D41AFBD54FD2B1385C81C0FA2EAA1A60FC5AB71E91BAFED0F62C2B6D3700FDD0853168924A1CE766D94B993BE5C897E01A2D84277AB2366C0CA74AFoEZ6K" TargetMode="External"/><Relationship Id="rId52" Type="http://schemas.openxmlformats.org/officeDocument/2006/relationships/hyperlink" Target="consultantplus://offline/ref=2D41AFBD54FD2B1385C81C0FA2EAA1A60FC5AB71E91BA2EF0861C2B6D3700FDD0853168924A1CE766D90BC92BF5C897E01A2D84277AB2366C0CA74AFoEZ6K" TargetMode="External"/><Relationship Id="rId60" Type="http://schemas.openxmlformats.org/officeDocument/2006/relationships/hyperlink" Target="consultantplus://offline/ref=2D41AFBD54FD2B1385C81C0FA2EAA1A60FC5AB71E91BA3EC0B67C2B6D3700FDD0853168924A1CE766D96BB98BE5C897E01A2D84277AB2366C0CA74AFoEZ6K" TargetMode="External"/><Relationship Id="rId65" Type="http://schemas.openxmlformats.org/officeDocument/2006/relationships/hyperlink" Target="consultantplus://offline/ref=2D41AFBD54FD2B1385C81C0FA2EAA1A60FC5AB71E91BABEF0B63C2B6D3700FDD0853168936A1967A6D92A69ABE49DF2F47oFZ4K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2D41AFBD54FD2B1385C81C0FA2EAA1A60FC5AB71E91CABEC0E6CC2B6D3700FDD0853168924A1CE766D94B89ABF5C897E01A2D84277AB2366C0CA74AFoEZ6K" TargetMode="External"/><Relationship Id="rId14" Type="http://schemas.openxmlformats.org/officeDocument/2006/relationships/hyperlink" Target="consultantplus://offline/ref=2D41AFBD54FD2B1385C81C0FA2EAA1A60FC5AB71E91BACED0A62C2B6D3700FDD0853168924A1CE766D94B89BBC5C897E01A2D84277AB2366C0CA74AFoEZ6K" TargetMode="External"/><Relationship Id="rId22" Type="http://schemas.openxmlformats.org/officeDocument/2006/relationships/hyperlink" Target="consultantplus://offline/ref=2D41AFBD54FD2B1385C81C0FA2EAA1A60FC5AB71E91BACED0A62C2B6D3700FDD0853168924A1CE766D94B89BBC5C897E01A2D84277AB2366C0CA74AFoEZ6K" TargetMode="External"/><Relationship Id="rId27" Type="http://schemas.openxmlformats.org/officeDocument/2006/relationships/hyperlink" Target="consultantplus://offline/ref=2D41AFBD54FD2B1385C81C0FA2EAA1A60FC5AB71E91AA9EC0C63C2B6D3700FDD0853168936A1967A6D92A69ABE49DF2F47oFZ4K" TargetMode="External"/><Relationship Id="rId30" Type="http://schemas.openxmlformats.org/officeDocument/2006/relationships/hyperlink" Target="consultantplus://offline/ref=2D41AFBD54FD2B1385C80202B486FFA30ACBF77CEC1BA1BC5731C4E18C2009885A1348D067E3DD776A8ABA9ABBo5Z4K" TargetMode="External"/><Relationship Id="rId35" Type="http://schemas.openxmlformats.org/officeDocument/2006/relationships/hyperlink" Target="consultantplus://offline/ref=2D41AFBD54FD2B1385C80202B486FFA30ACBF37FEF11A1BC5731C4E18C2009885A1348D067E3DD776A8ABA9ABBo5Z4K" TargetMode="External"/><Relationship Id="rId43" Type="http://schemas.openxmlformats.org/officeDocument/2006/relationships/hyperlink" Target="consultantplus://offline/ref=2D41AFBD54FD2B1385C80202B486FFA30DCFF67EE019A1BC5731C4E18C2009885A1348D067E3DD776A8ABA9ABBo5Z4K" TargetMode="External"/><Relationship Id="rId48" Type="http://schemas.openxmlformats.org/officeDocument/2006/relationships/hyperlink" Target="consultantplus://offline/ref=2D41AFBD54FD2B1385C81C0FA2EAA1A60FC5AB71E91BACED0A62C2B6D3700FDD0853168924A1CE766D94B89BBC5C897E01A2D84277AB2366C0CA74AFoEZ6K" TargetMode="External"/><Relationship Id="rId56" Type="http://schemas.openxmlformats.org/officeDocument/2006/relationships/hyperlink" Target="consultantplus://offline/ref=2D41AFBD54FD2B1385C80202B486FFA30DCAFC7AEF1DA1BC5731C4E18C200988481310DE66E6C77C39C5FCCFB457DB3145F0CB4071B7o2Z0K" TargetMode="External"/><Relationship Id="rId64" Type="http://schemas.openxmlformats.org/officeDocument/2006/relationships/hyperlink" Target="consultantplus://offline/ref=2D41AFBD54FD2B1385C81C0FA2EAA1A60FC5AB71E91CABEF0861C2B6D3700FDD0853168936A1967A6D92A69ABE49DF2F47oFZ4K" TargetMode="External"/><Relationship Id="rId8" Type="http://schemas.openxmlformats.org/officeDocument/2006/relationships/hyperlink" Target="consultantplus://offline/ref=2D41AFBD54FD2B1385C81C0FA2EAA1A60FC5AB71E91BA2EE0C67C2B6D3700FDD0853168924A1CE766D94B89ABF5C897E01A2D84277AB2366C0CA74AFoEZ6K" TargetMode="External"/><Relationship Id="rId51" Type="http://schemas.openxmlformats.org/officeDocument/2006/relationships/hyperlink" Target="consultantplus://offline/ref=2D41AFBD54FD2B1385C80202B486FFA30DCAFC7AEF1DA1BC5731C4E18C200988481310DC65E4C17C39C5FCCFB457DB3145F0CB4071B7o2Z0K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2D41AFBD54FD2B1385C81C0FA2EAA1A60FC5AB71E91BAEE20361C2B6D3700FDD0853168936A1967A6D92A69ABE49DF2F47oFZ4K" TargetMode="External"/><Relationship Id="rId17" Type="http://schemas.openxmlformats.org/officeDocument/2006/relationships/hyperlink" Target="consultantplus://offline/ref=2D41AFBD54FD2B1385C81C0FA2EAA1A60FC5AB71E91AA8E80B6CC2B6D3700FDD0853168936A1967A6D92A69ABE49DF2F47oFZ4K" TargetMode="External"/><Relationship Id="rId25" Type="http://schemas.openxmlformats.org/officeDocument/2006/relationships/hyperlink" Target="consultantplus://offline/ref=2D41AFBD54FD2B1385C81C0FA2EAA1A60FC5AB71E91CABEF0861C2B6D3700FDD0853168936A1967A6D92A69ABE49DF2F47oFZ4K" TargetMode="External"/><Relationship Id="rId33" Type="http://schemas.openxmlformats.org/officeDocument/2006/relationships/hyperlink" Target="consultantplus://offline/ref=2D41AFBD54FD2B1385C80202B486FFA30ACBF67DEE1BA1BC5731C4E18C2009885A1348D067E3DD776A8ABA9ABBo5Z4K" TargetMode="External"/><Relationship Id="rId38" Type="http://schemas.openxmlformats.org/officeDocument/2006/relationships/hyperlink" Target="consultantplus://offline/ref=2D41AFBD54FD2B1385C80202B486FFA30AC6F67AEC1BA1BC5731C4E18C2009885A1348D067E3DD776A8ABA9ABBo5Z4K" TargetMode="External"/><Relationship Id="rId46" Type="http://schemas.openxmlformats.org/officeDocument/2006/relationships/hyperlink" Target="consultantplus://offline/ref=2D41AFBD54FD2B1385C80202B486FFA30DCAFC7AEE18A1BC5731C4E18C2009885A1348D067E3DD776A8ABA9ABBo5Z4K" TargetMode="External"/><Relationship Id="rId59" Type="http://schemas.openxmlformats.org/officeDocument/2006/relationships/hyperlink" Target="consultantplus://offline/ref=2D41AFBD54FD2B1385C80202B486FFA30DCAFC7AEC10A1BC5731C4E18C2009885A1348D067E3DD776A8ABA9ABBo5Z4K" TargetMode="External"/><Relationship Id="rId67" Type="http://schemas.openxmlformats.org/officeDocument/2006/relationships/theme" Target="theme/theme1.xml"/><Relationship Id="rId20" Type="http://schemas.openxmlformats.org/officeDocument/2006/relationships/hyperlink" Target="consultantplus://offline/ref=2D41AFBD54FD2B1385C80202B486FFA30DCAFC7AEE18A1BC5731C4E18C2009885A1348D067E3DD776A8ABA9ABBo5Z4K" TargetMode="External"/><Relationship Id="rId41" Type="http://schemas.openxmlformats.org/officeDocument/2006/relationships/hyperlink" Target="consultantplus://offline/ref=2D41AFBD54FD2B1385C80202B486FFA30DCFF67EE019A1BC5731C4E18C2009885A1348D067E3DD776A8ABA9ABBo5Z4K" TargetMode="External"/><Relationship Id="rId54" Type="http://schemas.openxmlformats.org/officeDocument/2006/relationships/hyperlink" Target="consultantplus://offline/ref=2D41AFBD54FD2B1385C80202B486FFA30DCAFC7AEF1DA1BC5731C4E18C200988481310DC67E5C070649FECCBFD02D02F43E9D5456FB72363oDZDK" TargetMode="External"/><Relationship Id="rId62" Type="http://schemas.openxmlformats.org/officeDocument/2006/relationships/hyperlink" Target="consultantplus://offline/ref=2D41AFBD54FD2B1385C81C0FA2EAA1A60FC5AB71E91BACED0A62C2B6D3700FDD0853168924A1CE766D94B89BBC5C897E01A2D84277AB2366C0CA74AFoEZ6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55</Pages>
  <Words>12723</Words>
  <Characters>72524</Characters>
  <Application>Microsoft Office Word</Application>
  <DocSecurity>0</DocSecurity>
  <Lines>604</Lines>
  <Paragraphs>170</Paragraphs>
  <ScaleCrop>false</ScaleCrop>
  <Company/>
  <LinksUpToDate>false</LinksUpToDate>
  <CharactersWithSpaces>85077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lapshina_en</dc:creator>
  <cp:lastModifiedBy>lapshina_en</cp:lastModifiedBy>
  <cp:revision>1</cp:revision>
  <dcterms:created xsi:type="dcterms:W3CDTF">2023-07-06T10:25:00Z</dcterms:created>
  <dcterms:modified xsi:type="dcterms:W3CDTF">2023-07-06T10:30:00Z</dcterms:modified>
</cp:coreProperties>
</file>