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6426" w:rsidRDefault="00FE6426">
      <w:pPr>
        <w:pStyle w:val="ConsPlusTitlePage"/>
      </w:pPr>
      <w:r>
        <w:t xml:space="preserve">Документ предоставлен </w:t>
      </w:r>
      <w:hyperlink r:id="rId4">
        <w:proofErr w:type="spellStart"/>
        <w:r>
          <w:rPr>
            <w:color w:val="0000FF"/>
          </w:rPr>
          <w:t>КонсультантПлюс</w:t>
        </w:r>
        <w:proofErr w:type="spellEnd"/>
      </w:hyperlink>
      <w:r>
        <w:br/>
      </w:r>
    </w:p>
    <w:p w:rsidR="00FE6426" w:rsidRDefault="00FE6426">
      <w:pPr>
        <w:pStyle w:val="ConsPlusNormal"/>
        <w:jc w:val="both"/>
        <w:outlineLvl w:val="0"/>
      </w:pPr>
    </w:p>
    <w:p w:rsidR="00FE6426" w:rsidRDefault="00FE6426">
      <w:pPr>
        <w:pStyle w:val="ConsPlusTitle"/>
        <w:jc w:val="center"/>
        <w:outlineLvl w:val="0"/>
      </w:pPr>
      <w:r>
        <w:t>АДМИНИСТРАЦИЯ ГОРОДСКОГО ОКРУГА ГОРОД РЫБИНСК</w:t>
      </w:r>
    </w:p>
    <w:p w:rsidR="00FE6426" w:rsidRDefault="00FE6426">
      <w:pPr>
        <w:pStyle w:val="ConsPlusTitle"/>
        <w:jc w:val="center"/>
      </w:pPr>
      <w:r>
        <w:t>ЯРОСЛАВСКОЙ ОБЛАСТИ</w:t>
      </w:r>
    </w:p>
    <w:p w:rsidR="00FE6426" w:rsidRDefault="00FE6426">
      <w:pPr>
        <w:pStyle w:val="ConsPlusTitle"/>
        <w:jc w:val="center"/>
      </w:pPr>
    </w:p>
    <w:p w:rsidR="00FE6426" w:rsidRDefault="00FE6426">
      <w:pPr>
        <w:pStyle w:val="ConsPlusTitle"/>
        <w:jc w:val="center"/>
      </w:pPr>
      <w:r>
        <w:t>ПОСТАНОВЛЕНИЕ</w:t>
      </w:r>
    </w:p>
    <w:p w:rsidR="00FE6426" w:rsidRDefault="00FE6426">
      <w:pPr>
        <w:pStyle w:val="ConsPlusTitle"/>
        <w:jc w:val="center"/>
      </w:pPr>
      <w:r>
        <w:t>от 7 сентября 2020 г. N 1988</w:t>
      </w:r>
    </w:p>
    <w:p w:rsidR="00FE6426" w:rsidRDefault="00FE6426">
      <w:pPr>
        <w:pStyle w:val="ConsPlusTitle"/>
        <w:jc w:val="center"/>
      </w:pPr>
    </w:p>
    <w:p w:rsidR="00FE6426" w:rsidRDefault="00FE6426">
      <w:pPr>
        <w:pStyle w:val="ConsPlusTitle"/>
        <w:jc w:val="center"/>
      </w:pPr>
      <w:r>
        <w:t>ОБ УТВЕРЖДЕНИИ МУНИЦИПАЛЬНОЙ ПРОГРАММЫ "РЕАЛИЗАЦИЯ</w:t>
      </w:r>
    </w:p>
    <w:p w:rsidR="00FE6426" w:rsidRDefault="00FE6426">
      <w:pPr>
        <w:pStyle w:val="ConsPlusTitle"/>
        <w:jc w:val="center"/>
      </w:pPr>
      <w:proofErr w:type="gramStart"/>
      <w:r>
        <w:t>МОЛОДЕЖНОЙ ПОЛИТИКИ В ГОРОДСКОМ ОКРУГЕ ГОРОД РЫБИНСК</w:t>
      </w:r>
      <w:proofErr w:type="gramEnd"/>
    </w:p>
    <w:p w:rsidR="00FE6426" w:rsidRDefault="00FE6426">
      <w:pPr>
        <w:pStyle w:val="ConsPlusTitle"/>
        <w:jc w:val="center"/>
      </w:pPr>
      <w:r>
        <w:t>ЯРОСЛАВСКОЙ ОБЛАСТИ"</w:t>
      </w:r>
    </w:p>
    <w:p w:rsidR="00FE6426" w:rsidRDefault="00FE64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E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6426" w:rsidRDefault="00FE64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6426" w:rsidRDefault="00FE64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6426" w:rsidRDefault="00FE6426">
            <w:pPr>
              <w:pStyle w:val="ConsPlusNormal"/>
              <w:jc w:val="center"/>
            </w:pPr>
            <w:r>
              <w:rPr>
                <w:color w:val="392C69"/>
              </w:rPr>
              <w:t>Список изменяющих документов</w:t>
            </w:r>
          </w:p>
          <w:p w:rsidR="00FE6426" w:rsidRDefault="00FE6426">
            <w:pPr>
              <w:pStyle w:val="ConsPlusNormal"/>
              <w:jc w:val="center"/>
            </w:pPr>
            <w:proofErr w:type="gramStart"/>
            <w:r>
              <w:rPr>
                <w:color w:val="392C69"/>
              </w:rPr>
              <w:t>(в ред. Постановлений Администрации городского округа г. Рыбинск</w:t>
            </w:r>
            <w:proofErr w:type="gramEnd"/>
          </w:p>
          <w:p w:rsidR="00FE6426" w:rsidRDefault="00FE6426">
            <w:pPr>
              <w:pStyle w:val="ConsPlusNormal"/>
              <w:jc w:val="center"/>
            </w:pPr>
            <w:r>
              <w:rPr>
                <w:color w:val="392C69"/>
              </w:rPr>
              <w:t xml:space="preserve">от 29.01.2021 </w:t>
            </w:r>
            <w:hyperlink r:id="rId5">
              <w:r>
                <w:rPr>
                  <w:color w:val="0000FF"/>
                </w:rPr>
                <w:t>N 206</w:t>
              </w:r>
            </w:hyperlink>
            <w:r>
              <w:rPr>
                <w:color w:val="392C69"/>
              </w:rPr>
              <w:t xml:space="preserve">, от 16.03.2021 </w:t>
            </w:r>
            <w:hyperlink r:id="rId6">
              <w:r>
                <w:rPr>
                  <w:color w:val="0000FF"/>
                </w:rPr>
                <w:t>N 611</w:t>
              </w:r>
            </w:hyperlink>
            <w:r>
              <w:rPr>
                <w:color w:val="392C69"/>
              </w:rPr>
              <w:t xml:space="preserve">, от 04.08.2021 </w:t>
            </w:r>
            <w:hyperlink r:id="rId7">
              <w:r>
                <w:rPr>
                  <w:color w:val="0000FF"/>
                </w:rPr>
                <w:t>N 1950</w:t>
              </w:r>
            </w:hyperlink>
            <w:r>
              <w:rPr>
                <w:color w:val="392C69"/>
              </w:rPr>
              <w:t>,</w:t>
            </w:r>
          </w:p>
          <w:p w:rsidR="00FE6426" w:rsidRDefault="00FE6426">
            <w:pPr>
              <w:pStyle w:val="ConsPlusNormal"/>
              <w:jc w:val="center"/>
            </w:pPr>
            <w:r>
              <w:rPr>
                <w:color w:val="392C69"/>
              </w:rPr>
              <w:t xml:space="preserve">от 27.08.2021 </w:t>
            </w:r>
            <w:hyperlink r:id="rId8">
              <w:r>
                <w:rPr>
                  <w:color w:val="0000FF"/>
                </w:rPr>
                <w:t>N 2100</w:t>
              </w:r>
            </w:hyperlink>
            <w:r>
              <w:rPr>
                <w:color w:val="392C69"/>
              </w:rPr>
              <w:t xml:space="preserve">, от 15.02.2022 </w:t>
            </w:r>
            <w:hyperlink r:id="rId9">
              <w:r>
                <w:rPr>
                  <w:color w:val="0000FF"/>
                </w:rPr>
                <w:t>N 382</w:t>
              </w:r>
            </w:hyperlink>
            <w:r>
              <w:rPr>
                <w:color w:val="392C69"/>
              </w:rPr>
              <w:t xml:space="preserve">, от 14.04.2022 </w:t>
            </w:r>
            <w:hyperlink r:id="rId10">
              <w:r>
                <w:rPr>
                  <w:color w:val="0000FF"/>
                </w:rPr>
                <w:t>N 1084</w:t>
              </w:r>
            </w:hyperlink>
            <w:r>
              <w:rPr>
                <w:color w:val="392C69"/>
              </w:rPr>
              <w:t>,</w:t>
            </w:r>
          </w:p>
          <w:p w:rsidR="00FE6426" w:rsidRDefault="00FE6426">
            <w:pPr>
              <w:pStyle w:val="ConsPlusNormal"/>
              <w:jc w:val="center"/>
            </w:pPr>
            <w:r>
              <w:rPr>
                <w:color w:val="392C69"/>
              </w:rPr>
              <w:t xml:space="preserve">от 05.05.2022 </w:t>
            </w:r>
            <w:hyperlink r:id="rId11">
              <w:r>
                <w:rPr>
                  <w:color w:val="0000FF"/>
                </w:rPr>
                <w:t>N 2161</w:t>
              </w:r>
            </w:hyperlink>
            <w:r>
              <w:rPr>
                <w:color w:val="392C69"/>
              </w:rPr>
              <w:t xml:space="preserve">, от 05.07.2022 </w:t>
            </w:r>
            <w:hyperlink r:id="rId12">
              <w:r>
                <w:rPr>
                  <w:color w:val="0000FF"/>
                </w:rPr>
                <w:t>N 2844</w:t>
              </w:r>
            </w:hyperlink>
            <w:r>
              <w:rPr>
                <w:color w:val="392C69"/>
              </w:rPr>
              <w:t xml:space="preserve">, от 26.08.2022 </w:t>
            </w:r>
            <w:hyperlink r:id="rId13">
              <w:r>
                <w:rPr>
                  <w:color w:val="0000FF"/>
                </w:rPr>
                <w:t>N 3530</w:t>
              </w:r>
            </w:hyperlink>
            <w:r>
              <w:rPr>
                <w:color w:val="392C69"/>
              </w:rPr>
              <w:t>,</w:t>
            </w:r>
          </w:p>
          <w:p w:rsidR="00FE6426" w:rsidRDefault="00FE6426">
            <w:pPr>
              <w:pStyle w:val="ConsPlusNormal"/>
              <w:jc w:val="center"/>
            </w:pPr>
            <w:r>
              <w:rPr>
                <w:color w:val="392C69"/>
              </w:rPr>
              <w:t xml:space="preserve">от 30.09.2022 </w:t>
            </w:r>
            <w:hyperlink r:id="rId14">
              <w:r>
                <w:rPr>
                  <w:color w:val="0000FF"/>
                </w:rPr>
                <w:t>N 3953</w:t>
              </w:r>
            </w:hyperlink>
            <w:r>
              <w:rPr>
                <w:color w:val="392C69"/>
              </w:rPr>
              <w:t xml:space="preserve">, от 23.12.2022 </w:t>
            </w:r>
            <w:hyperlink r:id="rId15">
              <w:r>
                <w:rPr>
                  <w:color w:val="0000FF"/>
                </w:rPr>
                <w:t>N 4929</w:t>
              </w:r>
            </w:hyperlink>
            <w:r>
              <w:rPr>
                <w:color w:val="392C69"/>
              </w:rPr>
              <w:t xml:space="preserve">, от 22.05.2023 </w:t>
            </w:r>
            <w:hyperlink r:id="rId16">
              <w:r>
                <w:rPr>
                  <w:color w:val="0000FF"/>
                </w:rPr>
                <w:t>N 669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E6426" w:rsidRDefault="00FE6426">
            <w:pPr>
              <w:pStyle w:val="ConsPlusNormal"/>
            </w:pPr>
          </w:p>
        </w:tc>
      </w:tr>
    </w:tbl>
    <w:p w:rsidR="00FE6426" w:rsidRDefault="00FE6426">
      <w:pPr>
        <w:pStyle w:val="ConsPlusNormal"/>
        <w:jc w:val="both"/>
      </w:pPr>
    </w:p>
    <w:p w:rsidR="00FE6426" w:rsidRDefault="00FE6426">
      <w:pPr>
        <w:pStyle w:val="ConsPlusNormal"/>
        <w:ind w:firstLine="540"/>
        <w:jc w:val="both"/>
      </w:pPr>
      <w:proofErr w:type="gramStart"/>
      <w:r>
        <w:t xml:space="preserve">На основании Бюджетного </w:t>
      </w:r>
      <w:hyperlink r:id="rId17">
        <w:r>
          <w:rPr>
            <w:color w:val="0000FF"/>
          </w:rPr>
          <w:t>кодекса</w:t>
        </w:r>
      </w:hyperlink>
      <w:r>
        <w:t xml:space="preserve"> Российской Федерации, Федерального </w:t>
      </w:r>
      <w:hyperlink r:id="rId18">
        <w:r>
          <w:rPr>
            <w:color w:val="0000FF"/>
          </w:rPr>
          <w:t>закона</w:t>
        </w:r>
      </w:hyperlink>
      <w:r>
        <w:t xml:space="preserve"> от 06.10.2003 N 131-ФЗ "Об общих принципах организации местного самоуправления в Российской Федерации", </w:t>
      </w:r>
      <w:hyperlink r:id="rId19">
        <w:r>
          <w:rPr>
            <w:color w:val="0000FF"/>
          </w:rPr>
          <w:t>решения</w:t>
        </w:r>
      </w:hyperlink>
      <w:r>
        <w:t xml:space="preserve"> Муниципального Совета городского округа город Рыбинск от 12.12.2019 N 94 "О бюджете городского округа город Рыбинск на 2020 год и на плановый период 2021 и 2022 годов", в соответствии с </w:t>
      </w:r>
      <w:hyperlink r:id="rId20">
        <w:r>
          <w:rPr>
            <w:color w:val="0000FF"/>
          </w:rPr>
          <w:t>постановлением</w:t>
        </w:r>
      </w:hyperlink>
      <w:r>
        <w:t xml:space="preserve"> Администрации городского округа город Рыбинск от 06.06.2014</w:t>
      </w:r>
      <w:proofErr w:type="gramEnd"/>
      <w:r>
        <w:t xml:space="preserve"> N 1727 "О программах городского округа город Рыбинск", </w:t>
      </w:r>
      <w:hyperlink r:id="rId21">
        <w:r>
          <w:rPr>
            <w:color w:val="0000FF"/>
          </w:rPr>
          <w:t>постановлением</w:t>
        </w:r>
      </w:hyperlink>
      <w:r>
        <w:t xml:space="preserve"> Администрации городского округа город Рыбинск Ярославской области от 08.06.2020 N 1306 "О муниципальных программах", руководствуясь </w:t>
      </w:r>
      <w:hyperlink r:id="rId22">
        <w:r>
          <w:rPr>
            <w:color w:val="0000FF"/>
          </w:rPr>
          <w:t>Уставом</w:t>
        </w:r>
      </w:hyperlink>
      <w:r>
        <w:t xml:space="preserve"> городского округа город Рыбинск Ярославской области,</w:t>
      </w:r>
    </w:p>
    <w:p w:rsidR="00FE6426" w:rsidRDefault="00FE6426">
      <w:pPr>
        <w:pStyle w:val="ConsPlusNormal"/>
        <w:jc w:val="both"/>
      </w:pPr>
    </w:p>
    <w:p w:rsidR="00FE6426" w:rsidRDefault="00FE6426">
      <w:pPr>
        <w:pStyle w:val="ConsPlusNormal"/>
        <w:ind w:firstLine="540"/>
        <w:jc w:val="both"/>
      </w:pPr>
      <w:r>
        <w:t>ПОСТАНОВЛЯЮ:</w:t>
      </w:r>
    </w:p>
    <w:p w:rsidR="00FE6426" w:rsidRDefault="00FE6426">
      <w:pPr>
        <w:pStyle w:val="ConsPlusNormal"/>
        <w:jc w:val="both"/>
      </w:pPr>
    </w:p>
    <w:p w:rsidR="00FE6426" w:rsidRDefault="00FE6426">
      <w:pPr>
        <w:pStyle w:val="ConsPlusNormal"/>
        <w:ind w:firstLine="540"/>
        <w:jc w:val="both"/>
      </w:pPr>
      <w:r>
        <w:t xml:space="preserve">1. Утвердить муниципальную </w:t>
      </w:r>
      <w:hyperlink w:anchor="P48">
        <w:r>
          <w:rPr>
            <w:color w:val="0000FF"/>
          </w:rPr>
          <w:t>программу</w:t>
        </w:r>
      </w:hyperlink>
      <w:r>
        <w:t xml:space="preserve"> "Реализация молодежной политики в городском округе город Рыбинск Ярославской области" согласно приложению.</w:t>
      </w:r>
    </w:p>
    <w:p w:rsidR="00FE6426" w:rsidRDefault="00FE6426">
      <w:pPr>
        <w:pStyle w:val="ConsPlusNormal"/>
        <w:jc w:val="both"/>
      </w:pPr>
    </w:p>
    <w:p w:rsidR="00FE6426" w:rsidRDefault="00FE6426">
      <w:pPr>
        <w:pStyle w:val="ConsPlusNormal"/>
        <w:ind w:firstLine="540"/>
        <w:jc w:val="both"/>
      </w:pPr>
      <w:r>
        <w:t>2. Признать утратившими силу:</w:t>
      </w:r>
    </w:p>
    <w:p w:rsidR="00FE6426" w:rsidRDefault="00FE6426">
      <w:pPr>
        <w:pStyle w:val="ConsPlusNormal"/>
        <w:spacing w:before="280"/>
        <w:ind w:firstLine="540"/>
        <w:jc w:val="both"/>
      </w:pPr>
      <w:r>
        <w:t xml:space="preserve">- </w:t>
      </w:r>
      <w:hyperlink r:id="rId23">
        <w:r>
          <w:rPr>
            <w:color w:val="0000FF"/>
          </w:rPr>
          <w:t>постановление</w:t>
        </w:r>
      </w:hyperlink>
      <w:r>
        <w:t xml:space="preserve"> Администрации городского округа город Рыбинск от 26.08.2019 N 2195 "Об утверждении муниципальной программы "Реализация молодежной политики в городском округе город Рыбинск";</w:t>
      </w:r>
    </w:p>
    <w:p w:rsidR="00FE6426" w:rsidRDefault="00FE6426">
      <w:pPr>
        <w:pStyle w:val="ConsPlusNormal"/>
        <w:spacing w:before="280"/>
        <w:ind w:firstLine="540"/>
        <w:jc w:val="both"/>
      </w:pPr>
      <w:proofErr w:type="gramStart"/>
      <w:r>
        <w:lastRenderedPageBreak/>
        <w:t xml:space="preserve">- </w:t>
      </w:r>
      <w:hyperlink r:id="rId24">
        <w:r>
          <w:rPr>
            <w:color w:val="0000FF"/>
          </w:rPr>
          <w:t>постановление</w:t>
        </w:r>
      </w:hyperlink>
      <w:r>
        <w:t xml:space="preserve"> Администрации городского округа город Рыбинск Ярославской области от 13.02.2020 N 345 "О внесении изменений в постановление Администрации городского округа город Рыбинск от 26.08.2019 N 2195";</w:t>
      </w:r>
      <w:proofErr w:type="gramEnd"/>
    </w:p>
    <w:p w:rsidR="00FE6426" w:rsidRDefault="00FE6426">
      <w:pPr>
        <w:pStyle w:val="ConsPlusNormal"/>
        <w:spacing w:before="280"/>
        <w:ind w:firstLine="540"/>
        <w:jc w:val="both"/>
      </w:pPr>
      <w:r>
        <w:t xml:space="preserve">- </w:t>
      </w:r>
      <w:hyperlink r:id="rId25">
        <w:r>
          <w:rPr>
            <w:color w:val="0000FF"/>
          </w:rPr>
          <w:t>постановление</w:t>
        </w:r>
      </w:hyperlink>
      <w:r>
        <w:t xml:space="preserve"> Администрации городского округа город Рыбинск Ярославской области от 08.06.2020 N 1295 "О внесении изменений в постановление Администрации городского округа город Рыбинск от 26.08.2019 N 2195".</w:t>
      </w:r>
    </w:p>
    <w:p w:rsidR="00FE6426" w:rsidRDefault="00FE6426">
      <w:pPr>
        <w:pStyle w:val="ConsPlusNormal"/>
        <w:jc w:val="both"/>
      </w:pPr>
    </w:p>
    <w:p w:rsidR="00FE6426" w:rsidRDefault="00FE6426">
      <w:pPr>
        <w:pStyle w:val="ConsPlusNormal"/>
        <w:ind w:firstLine="540"/>
        <w:jc w:val="both"/>
      </w:pPr>
      <w:r>
        <w:t>3.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w:t>
      </w:r>
    </w:p>
    <w:p w:rsidR="00FE6426" w:rsidRDefault="00FE6426">
      <w:pPr>
        <w:pStyle w:val="ConsPlusNormal"/>
        <w:jc w:val="both"/>
      </w:pPr>
    </w:p>
    <w:p w:rsidR="00FE6426" w:rsidRDefault="00FE6426">
      <w:pPr>
        <w:pStyle w:val="ConsPlusNormal"/>
        <w:ind w:firstLine="540"/>
        <w:jc w:val="both"/>
      </w:pPr>
      <w:r>
        <w:t xml:space="preserve">4. </w:t>
      </w:r>
      <w:proofErr w:type="gramStart"/>
      <w:r>
        <w:t>Контроль за</w:t>
      </w:r>
      <w:proofErr w:type="gramEnd"/>
      <w:r>
        <w:t xml:space="preserve"> исполнением настоящего постановления возложить на заместителя Главы Администрации по социальным вопросам.</w:t>
      </w:r>
    </w:p>
    <w:p w:rsidR="00FE6426" w:rsidRDefault="00FE6426">
      <w:pPr>
        <w:pStyle w:val="ConsPlusNormal"/>
        <w:jc w:val="both"/>
      </w:pPr>
    </w:p>
    <w:p w:rsidR="00FE6426" w:rsidRDefault="00FE6426">
      <w:pPr>
        <w:pStyle w:val="ConsPlusNormal"/>
        <w:jc w:val="right"/>
      </w:pPr>
      <w:r>
        <w:t>Глава</w:t>
      </w:r>
    </w:p>
    <w:p w:rsidR="00FE6426" w:rsidRDefault="00FE6426">
      <w:pPr>
        <w:pStyle w:val="ConsPlusNormal"/>
        <w:jc w:val="right"/>
      </w:pPr>
      <w:r>
        <w:t>городского округа</w:t>
      </w:r>
    </w:p>
    <w:p w:rsidR="00FE6426" w:rsidRDefault="00FE6426">
      <w:pPr>
        <w:pStyle w:val="ConsPlusNormal"/>
        <w:jc w:val="right"/>
      </w:pPr>
      <w:r>
        <w:t>город Рыбинск</w:t>
      </w:r>
    </w:p>
    <w:p w:rsidR="00FE6426" w:rsidRDefault="00FE6426">
      <w:pPr>
        <w:pStyle w:val="ConsPlusNormal"/>
        <w:jc w:val="right"/>
      </w:pPr>
      <w:r>
        <w:t>Д.В.ДОБРЯКОВ</w:t>
      </w:r>
    </w:p>
    <w:p w:rsidR="00FE6426" w:rsidRDefault="00FE6426">
      <w:pPr>
        <w:pStyle w:val="ConsPlusNormal"/>
        <w:jc w:val="both"/>
      </w:pPr>
    </w:p>
    <w:p w:rsidR="00FE6426" w:rsidRDefault="00FE6426">
      <w:pPr>
        <w:pStyle w:val="ConsPlusNormal"/>
        <w:jc w:val="both"/>
      </w:pPr>
    </w:p>
    <w:p w:rsidR="00FE6426" w:rsidRDefault="00FE6426">
      <w:pPr>
        <w:pStyle w:val="ConsPlusNormal"/>
        <w:jc w:val="both"/>
      </w:pPr>
    </w:p>
    <w:p w:rsidR="00FE6426" w:rsidRDefault="00FE6426">
      <w:pPr>
        <w:pStyle w:val="ConsPlusNormal"/>
        <w:jc w:val="both"/>
      </w:pPr>
    </w:p>
    <w:p w:rsidR="00FE6426" w:rsidRDefault="00FE6426">
      <w:pPr>
        <w:pStyle w:val="ConsPlusNormal"/>
        <w:jc w:val="both"/>
      </w:pPr>
    </w:p>
    <w:p w:rsidR="00FE6426" w:rsidRDefault="00FE6426">
      <w:pPr>
        <w:pStyle w:val="ConsPlusNormal"/>
        <w:jc w:val="right"/>
        <w:outlineLvl w:val="0"/>
      </w:pPr>
      <w:r>
        <w:t>Приложение</w:t>
      </w:r>
    </w:p>
    <w:p w:rsidR="00FE6426" w:rsidRDefault="00FE6426">
      <w:pPr>
        <w:pStyle w:val="ConsPlusNormal"/>
        <w:jc w:val="right"/>
      </w:pPr>
      <w:r>
        <w:t>к постановлению</w:t>
      </w:r>
    </w:p>
    <w:p w:rsidR="00FE6426" w:rsidRDefault="00FE6426">
      <w:pPr>
        <w:pStyle w:val="ConsPlusNormal"/>
        <w:jc w:val="right"/>
      </w:pPr>
      <w:r>
        <w:t>Администрации городского</w:t>
      </w:r>
    </w:p>
    <w:p w:rsidR="00FE6426" w:rsidRDefault="00FE6426">
      <w:pPr>
        <w:pStyle w:val="ConsPlusNormal"/>
        <w:jc w:val="right"/>
      </w:pPr>
      <w:r>
        <w:t>округа город Рыбинск</w:t>
      </w:r>
    </w:p>
    <w:p w:rsidR="00FE6426" w:rsidRDefault="00FE6426">
      <w:pPr>
        <w:pStyle w:val="ConsPlusNormal"/>
        <w:jc w:val="right"/>
      </w:pPr>
      <w:r>
        <w:t>Ярославской области</w:t>
      </w:r>
    </w:p>
    <w:p w:rsidR="00FE6426" w:rsidRDefault="00FE6426">
      <w:pPr>
        <w:pStyle w:val="ConsPlusNormal"/>
        <w:jc w:val="right"/>
      </w:pPr>
      <w:r>
        <w:t>от 07.09.2020 N 1988</w:t>
      </w:r>
    </w:p>
    <w:p w:rsidR="00FE6426" w:rsidRDefault="00FE6426">
      <w:pPr>
        <w:pStyle w:val="ConsPlusNormal"/>
        <w:jc w:val="both"/>
      </w:pPr>
    </w:p>
    <w:p w:rsidR="00FE6426" w:rsidRDefault="00FE6426">
      <w:pPr>
        <w:pStyle w:val="ConsPlusTitle"/>
        <w:jc w:val="center"/>
      </w:pPr>
      <w:bookmarkStart w:id="0" w:name="P48"/>
      <w:bookmarkEnd w:id="0"/>
      <w:r>
        <w:t>МУНИЦИПАЛЬНАЯ ПРОГРАММА</w:t>
      </w:r>
    </w:p>
    <w:p w:rsidR="00FE6426" w:rsidRDefault="00FE6426">
      <w:pPr>
        <w:pStyle w:val="ConsPlusTitle"/>
        <w:jc w:val="center"/>
      </w:pPr>
      <w:proofErr w:type="gramStart"/>
      <w:r>
        <w:t>"РЕАЛИЗАЦИЯ МОЛОДЕЖНОЙ ПОЛИТИКИ В ГОРОДСКОМ ОКРУГЕ ГОРОД</w:t>
      </w:r>
      <w:proofErr w:type="gramEnd"/>
    </w:p>
    <w:p w:rsidR="00FE6426" w:rsidRDefault="00FE6426">
      <w:pPr>
        <w:pStyle w:val="ConsPlusTitle"/>
        <w:jc w:val="center"/>
      </w:pPr>
      <w:r>
        <w:t>РЫБИНСК ЯРОСЛАВСКОЙ ОБЛАСТИ"</w:t>
      </w:r>
    </w:p>
    <w:p w:rsidR="00FE6426" w:rsidRDefault="00FE64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FE642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E6426" w:rsidRDefault="00FE64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E6426" w:rsidRDefault="00FE64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E6426" w:rsidRDefault="00FE6426">
            <w:pPr>
              <w:pStyle w:val="ConsPlusNormal"/>
              <w:jc w:val="center"/>
            </w:pPr>
            <w:r>
              <w:rPr>
                <w:color w:val="392C69"/>
              </w:rPr>
              <w:t>Список изменяющих документов</w:t>
            </w:r>
          </w:p>
          <w:p w:rsidR="00FE6426" w:rsidRDefault="00FE6426">
            <w:pPr>
              <w:pStyle w:val="ConsPlusNormal"/>
              <w:jc w:val="center"/>
            </w:pPr>
            <w:proofErr w:type="gramStart"/>
            <w:r>
              <w:rPr>
                <w:color w:val="392C69"/>
              </w:rPr>
              <w:t xml:space="preserve">(в ред. </w:t>
            </w:r>
            <w:hyperlink r:id="rId26">
              <w:r>
                <w:rPr>
                  <w:color w:val="0000FF"/>
                </w:rPr>
                <w:t>Постановления</w:t>
              </w:r>
            </w:hyperlink>
            <w:r>
              <w:rPr>
                <w:color w:val="392C69"/>
              </w:rPr>
              <w:t xml:space="preserve"> Администрации городского округа г. Рыбинск</w:t>
            </w:r>
            <w:proofErr w:type="gramEnd"/>
          </w:p>
          <w:p w:rsidR="00FE6426" w:rsidRDefault="00FE6426">
            <w:pPr>
              <w:pStyle w:val="ConsPlusNormal"/>
              <w:jc w:val="center"/>
            </w:pPr>
            <w:r>
              <w:rPr>
                <w:color w:val="392C69"/>
              </w:rPr>
              <w:t>от 22.05.2023 N 669)</w:t>
            </w:r>
          </w:p>
        </w:tc>
        <w:tc>
          <w:tcPr>
            <w:tcW w:w="113" w:type="dxa"/>
            <w:tcBorders>
              <w:top w:val="nil"/>
              <w:left w:val="nil"/>
              <w:bottom w:val="nil"/>
              <w:right w:val="nil"/>
            </w:tcBorders>
            <w:shd w:val="clear" w:color="auto" w:fill="F4F3F8"/>
            <w:tcMar>
              <w:top w:w="0" w:type="dxa"/>
              <w:left w:w="0" w:type="dxa"/>
              <w:bottom w:w="0" w:type="dxa"/>
              <w:right w:w="0" w:type="dxa"/>
            </w:tcMar>
          </w:tcPr>
          <w:p w:rsidR="00FE6426" w:rsidRDefault="00FE6426">
            <w:pPr>
              <w:pStyle w:val="ConsPlusNormal"/>
            </w:pPr>
          </w:p>
        </w:tc>
      </w:tr>
    </w:tbl>
    <w:p w:rsidR="00FE6426" w:rsidRDefault="00FE6426">
      <w:pPr>
        <w:pStyle w:val="ConsPlusNormal"/>
        <w:jc w:val="both"/>
      </w:pPr>
    </w:p>
    <w:p w:rsidR="00FE6426" w:rsidRDefault="00FE6426">
      <w:pPr>
        <w:pStyle w:val="ConsPlusTitle"/>
        <w:jc w:val="center"/>
        <w:outlineLvl w:val="1"/>
      </w:pPr>
      <w:r>
        <w:t>1.1. Паспорт муниципальной программы</w:t>
      </w:r>
    </w:p>
    <w:p w:rsidR="00FE6426" w:rsidRDefault="00FE6426">
      <w:pPr>
        <w:pStyle w:val="ConsPlusTitle"/>
        <w:jc w:val="center"/>
      </w:pPr>
      <w:r>
        <w:t>"Реализация молодежной политики в городском округе город</w:t>
      </w:r>
    </w:p>
    <w:p w:rsidR="00FE6426" w:rsidRDefault="00FE6426">
      <w:pPr>
        <w:pStyle w:val="ConsPlusTitle"/>
        <w:jc w:val="center"/>
      </w:pPr>
      <w:r>
        <w:lastRenderedPageBreak/>
        <w:t>Рыбинск Ярославской области"</w:t>
      </w:r>
    </w:p>
    <w:p w:rsidR="00FE6426" w:rsidRDefault="00FE6426">
      <w:pPr>
        <w:pStyle w:val="ConsPlusNormal"/>
        <w:jc w:val="both"/>
      </w:pPr>
    </w:p>
    <w:p w:rsidR="00FE6426" w:rsidRDefault="00FE6426">
      <w:pPr>
        <w:pStyle w:val="ConsPlusCell"/>
        <w:jc w:val="both"/>
      </w:pPr>
      <w:r>
        <w:t>┌───────────────┬─────────────────────────────────────────────────────────┐</w:t>
      </w:r>
    </w:p>
    <w:p w:rsidR="00FE6426" w:rsidRDefault="00FE6426">
      <w:pPr>
        <w:pStyle w:val="ConsPlusCell"/>
        <w:jc w:val="both"/>
      </w:pPr>
      <w:proofErr w:type="spellStart"/>
      <w:r>
        <w:t>│Наименование</w:t>
      </w:r>
      <w:proofErr w:type="spellEnd"/>
      <w:r>
        <w:t xml:space="preserve">   │"Реализация молодежной политики в городском округе город │</w:t>
      </w:r>
    </w:p>
    <w:p w:rsidR="00FE6426" w:rsidRDefault="00FE6426">
      <w:pPr>
        <w:pStyle w:val="ConsPlusCell"/>
        <w:jc w:val="both"/>
      </w:pPr>
      <w:proofErr w:type="spellStart"/>
      <w:r>
        <w:t>│муниципальной</w:t>
      </w:r>
      <w:proofErr w:type="spellEnd"/>
      <w:r>
        <w:t xml:space="preserve">  </w:t>
      </w:r>
      <w:proofErr w:type="spellStart"/>
      <w:r>
        <w:t>│Рыбинск</w:t>
      </w:r>
      <w:proofErr w:type="spellEnd"/>
      <w:r>
        <w:t xml:space="preserve"> Ярославской области"                             │</w:t>
      </w:r>
    </w:p>
    <w:p w:rsidR="00FE6426" w:rsidRDefault="00FE6426">
      <w:pPr>
        <w:pStyle w:val="ConsPlusCell"/>
        <w:jc w:val="both"/>
      </w:pPr>
      <w:proofErr w:type="spellStart"/>
      <w:r>
        <w:t>│программы</w:t>
      </w:r>
      <w:proofErr w:type="spellEnd"/>
      <w:r>
        <w:t xml:space="preserve">      │                                                         </w:t>
      </w:r>
      <w:proofErr w:type="spellStart"/>
      <w:r>
        <w:t>│</w:t>
      </w:r>
      <w:proofErr w:type="spellEnd"/>
    </w:p>
    <w:p w:rsidR="00FE6426" w:rsidRDefault="00FE6426">
      <w:pPr>
        <w:pStyle w:val="ConsPlusCell"/>
        <w:jc w:val="both"/>
      </w:pPr>
      <w:r>
        <w:t>├───────────────┼─────────────────────────────────────────────────────────┤</w:t>
      </w:r>
    </w:p>
    <w:p w:rsidR="00FE6426" w:rsidRDefault="00FE6426">
      <w:pPr>
        <w:pStyle w:val="ConsPlusCell"/>
        <w:jc w:val="both"/>
      </w:pPr>
      <w:proofErr w:type="spellStart"/>
      <w:r>
        <w:t>│Срок</w:t>
      </w:r>
      <w:proofErr w:type="spellEnd"/>
      <w:r>
        <w:t xml:space="preserve"> реализации│2023 - 2026 годы                                         │</w:t>
      </w:r>
    </w:p>
    <w:p w:rsidR="00FE6426" w:rsidRDefault="00FE6426">
      <w:pPr>
        <w:pStyle w:val="ConsPlusCell"/>
        <w:jc w:val="both"/>
      </w:pPr>
      <w:proofErr w:type="spellStart"/>
      <w:r>
        <w:t>│муниципальной</w:t>
      </w:r>
      <w:proofErr w:type="spellEnd"/>
      <w:r>
        <w:t xml:space="preserve">  │                                                         </w:t>
      </w:r>
      <w:proofErr w:type="spellStart"/>
      <w:r>
        <w:t>│</w:t>
      </w:r>
      <w:proofErr w:type="spellEnd"/>
    </w:p>
    <w:p w:rsidR="00FE6426" w:rsidRDefault="00FE6426">
      <w:pPr>
        <w:pStyle w:val="ConsPlusCell"/>
        <w:jc w:val="both"/>
      </w:pPr>
      <w:proofErr w:type="spellStart"/>
      <w:r>
        <w:t>│программы</w:t>
      </w:r>
      <w:proofErr w:type="spellEnd"/>
      <w:r>
        <w:t xml:space="preserve">      │                                                         </w:t>
      </w:r>
      <w:proofErr w:type="spellStart"/>
      <w:r>
        <w:t>│</w:t>
      </w:r>
      <w:proofErr w:type="spellEnd"/>
    </w:p>
    <w:p w:rsidR="00FE6426" w:rsidRDefault="00FE6426">
      <w:pPr>
        <w:pStyle w:val="ConsPlusCell"/>
        <w:jc w:val="both"/>
      </w:pPr>
      <w:r>
        <w:t>├───────────────┼─────────────────────────────────────────────────────────┤</w:t>
      </w:r>
    </w:p>
    <w:p w:rsidR="00FE6426" w:rsidRDefault="00FE6426">
      <w:pPr>
        <w:pStyle w:val="ConsPlusCell"/>
        <w:jc w:val="both"/>
      </w:pPr>
      <w:proofErr w:type="spellStart"/>
      <w:r>
        <w:t>│Основания</w:t>
      </w:r>
      <w:proofErr w:type="spellEnd"/>
      <w:r>
        <w:t xml:space="preserve"> для  │- Федеральный </w:t>
      </w:r>
      <w:hyperlink r:id="rId27">
        <w:r>
          <w:rPr>
            <w:color w:val="0000FF"/>
          </w:rPr>
          <w:t>закон</w:t>
        </w:r>
      </w:hyperlink>
      <w:r>
        <w:t xml:space="preserve"> от 06.10.2003 N 131-ФЗ "Об </w:t>
      </w:r>
      <w:proofErr w:type="gramStart"/>
      <w:r>
        <w:t>общих</w:t>
      </w:r>
      <w:proofErr w:type="gramEnd"/>
      <w:r>
        <w:t xml:space="preserve">     │</w:t>
      </w:r>
    </w:p>
    <w:p w:rsidR="00FE6426" w:rsidRDefault="00FE6426">
      <w:pPr>
        <w:pStyle w:val="ConsPlusCell"/>
        <w:jc w:val="both"/>
      </w:pPr>
      <w:proofErr w:type="spellStart"/>
      <w:r>
        <w:t>│разработки</w:t>
      </w:r>
      <w:proofErr w:type="spellEnd"/>
      <w:r>
        <w:t xml:space="preserve">     </w:t>
      </w:r>
      <w:proofErr w:type="spellStart"/>
      <w:r>
        <w:t>│принципах</w:t>
      </w:r>
      <w:proofErr w:type="spellEnd"/>
      <w:r>
        <w:t xml:space="preserve"> организации местного самоуправления </w:t>
      </w:r>
      <w:proofErr w:type="gramStart"/>
      <w:r>
        <w:t>в</w:t>
      </w:r>
      <w:proofErr w:type="gramEnd"/>
      <w:r>
        <w:t xml:space="preserve">          │</w:t>
      </w:r>
    </w:p>
    <w:p w:rsidR="00FE6426" w:rsidRDefault="00FE6426">
      <w:pPr>
        <w:pStyle w:val="ConsPlusCell"/>
        <w:jc w:val="both"/>
      </w:pPr>
      <w:proofErr w:type="spellStart"/>
      <w:r>
        <w:t>│муниципальной</w:t>
      </w:r>
      <w:proofErr w:type="spellEnd"/>
      <w:r>
        <w:t xml:space="preserve">  </w:t>
      </w:r>
      <w:proofErr w:type="spellStart"/>
      <w:r>
        <w:t>│Российской</w:t>
      </w:r>
      <w:proofErr w:type="spellEnd"/>
      <w:r>
        <w:t xml:space="preserve"> Федерации" (п. 34 ч. 1 ст. 16);               │</w:t>
      </w:r>
    </w:p>
    <w:p w:rsidR="00FE6426" w:rsidRDefault="00FE6426">
      <w:pPr>
        <w:pStyle w:val="ConsPlusCell"/>
        <w:jc w:val="both"/>
      </w:pPr>
      <w:proofErr w:type="spellStart"/>
      <w:r>
        <w:t>│программы</w:t>
      </w:r>
      <w:proofErr w:type="spellEnd"/>
      <w:r>
        <w:t xml:space="preserve">      │- Федеральный </w:t>
      </w:r>
      <w:hyperlink r:id="rId28">
        <w:r>
          <w:rPr>
            <w:color w:val="0000FF"/>
          </w:rPr>
          <w:t>закон</w:t>
        </w:r>
      </w:hyperlink>
      <w:r>
        <w:t xml:space="preserve"> от 30.12.2020 N 489-ФЗ "</w:t>
      </w:r>
      <w:proofErr w:type="gramStart"/>
      <w:r>
        <w:t>О</w:t>
      </w:r>
      <w:proofErr w:type="gramEnd"/>
      <w:r>
        <w:t xml:space="preserve"> молодежной │</w:t>
      </w:r>
    </w:p>
    <w:p w:rsidR="00FE6426" w:rsidRDefault="00FE6426">
      <w:pPr>
        <w:pStyle w:val="ConsPlusCell"/>
        <w:jc w:val="both"/>
      </w:pPr>
      <w:r>
        <w:t xml:space="preserve">│               </w:t>
      </w:r>
      <w:proofErr w:type="spellStart"/>
      <w:r>
        <w:t>│политике</w:t>
      </w:r>
      <w:proofErr w:type="spellEnd"/>
      <w:r>
        <w:t xml:space="preserve"> в Российской Федерации";                        │</w:t>
      </w:r>
    </w:p>
    <w:p w:rsidR="00FE6426" w:rsidRDefault="00FE6426">
      <w:pPr>
        <w:pStyle w:val="ConsPlusCell"/>
        <w:jc w:val="both"/>
      </w:pPr>
      <w:r>
        <w:t xml:space="preserve">│               </w:t>
      </w:r>
      <w:proofErr w:type="spellStart"/>
      <w:r>
        <w:t>│</w:t>
      </w:r>
      <w:proofErr w:type="spellEnd"/>
      <w:r>
        <w:t xml:space="preserve">- </w:t>
      </w:r>
      <w:hyperlink r:id="rId29">
        <w:r>
          <w:rPr>
            <w:color w:val="0000FF"/>
          </w:rPr>
          <w:t>Распоряжение</w:t>
        </w:r>
      </w:hyperlink>
      <w:r>
        <w:t xml:space="preserve"> Правительства РФ от 29.11.2014 N 2403-р   │</w:t>
      </w:r>
    </w:p>
    <w:p w:rsidR="00FE6426" w:rsidRDefault="00FE6426">
      <w:pPr>
        <w:pStyle w:val="ConsPlusCell"/>
        <w:jc w:val="both"/>
      </w:pPr>
      <w:r>
        <w:t xml:space="preserve">│               │"Об утверждении Основ государственной молодежной </w:t>
      </w:r>
      <w:proofErr w:type="spellStart"/>
      <w:r>
        <w:t>политики│</w:t>
      </w:r>
      <w:proofErr w:type="spellEnd"/>
    </w:p>
    <w:p w:rsidR="00FE6426" w:rsidRDefault="00FE6426">
      <w:pPr>
        <w:pStyle w:val="ConsPlusCell"/>
        <w:jc w:val="both"/>
      </w:pPr>
      <w:r>
        <w:t xml:space="preserve">│               </w:t>
      </w:r>
      <w:proofErr w:type="spellStart"/>
      <w:r>
        <w:t>│Российской</w:t>
      </w:r>
      <w:proofErr w:type="spellEnd"/>
      <w:r>
        <w:t xml:space="preserve"> Федерации на период до 2025 года";            │</w:t>
      </w:r>
    </w:p>
    <w:p w:rsidR="00FE6426" w:rsidRDefault="00FE6426">
      <w:pPr>
        <w:pStyle w:val="ConsPlusCell"/>
        <w:jc w:val="both"/>
      </w:pPr>
      <w:r>
        <w:t xml:space="preserve">│               </w:t>
      </w:r>
      <w:proofErr w:type="spellStart"/>
      <w:r>
        <w:t>│</w:t>
      </w:r>
      <w:proofErr w:type="spellEnd"/>
      <w:r>
        <w:t xml:space="preserve">- </w:t>
      </w:r>
      <w:hyperlink r:id="rId30">
        <w:r>
          <w:rPr>
            <w:color w:val="0000FF"/>
          </w:rPr>
          <w:t>Закон</w:t>
        </w:r>
      </w:hyperlink>
      <w:r>
        <w:t xml:space="preserve"> Ярославской области от 02.07.2021 N 51-з "</w:t>
      </w:r>
      <w:proofErr w:type="gramStart"/>
      <w:r>
        <w:t>Об</w:t>
      </w:r>
      <w:proofErr w:type="gramEnd"/>
      <w:r>
        <w:t xml:space="preserve">     │</w:t>
      </w:r>
    </w:p>
    <w:p w:rsidR="00FE6426" w:rsidRDefault="00FE6426">
      <w:pPr>
        <w:pStyle w:val="ConsPlusCell"/>
        <w:jc w:val="both"/>
      </w:pPr>
      <w:r>
        <w:t xml:space="preserve">│               </w:t>
      </w:r>
      <w:proofErr w:type="spellStart"/>
      <w:r>
        <w:t>│отдельных</w:t>
      </w:r>
      <w:proofErr w:type="spellEnd"/>
      <w:r>
        <w:t xml:space="preserve"> вопросах реализации молодежной политики </w:t>
      </w:r>
      <w:proofErr w:type="gramStart"/>
      <w:r>
        <w:t>в</w:t>
      </w:r>
      <w:proofErr w:type="gramEnd"/>
      <w:r>
        <w:t xml:space="preserve">      │</w:t>
      </w:r>
    </w:p>
    <w:p w:rsidR="00FE6426" w:rsidRDefault="00FE6426">
      <w:pPr>
        <w:pStyle w:val="ConsPlusCell"/>
        <w:jc w:val="both"/>
      </w:pPr>
      <w:r>
        <w:t xml:space="preserve">│               </w:t>
      </w:r>
      <w:proofErr w:type="spellStart"/>
      <w:r>
        <w:t>│Ярославской</w:t>
      </w:r>
      <w:proofErr w:type="spellEnd"/>
      <w:r>
        <w:t xml:space="preserve"> области";                                    │</w:t>
      </w:r>
    </w:p>
    <w:p w:rsidR="00FE6426" w:rsidRDefault="00FE6426">
      <w:pPr>
        <w:pStyle w:val="ConsPlusCell"/>
        <w:jc w:val="both"/>
      </w:pPr>
      <w:r>
        <w:t xml:space="preserve">│               </w:t>
      </w:r>
      <w:proofErr w:type="spellStart"/>
      <w:r>
        <w:t>│</w:t>
      </w:r>
      <w:proofErr w:type="spellEnd"/>
      <w:r>
        <w:t xml:space="preserve">- </w:t>
      </w:r>
      <w:hyperlink r:id="rId31">
        <w:r>
          <w:rPr>
            <w:color w:val="0000FF"/>
          </w:rPr>
          <w:t>Закон</w:t>
        </w:r>
      </w:hyperlink>
      <w:r>
        <w:t xml:space="preserve"> Ярославской области от 24.02.2016 N 5-з "О       │</w:t>
      </w:r>
    </w:p>
    <w:p w:rsidR="00FE6426" w:rsidRDefault="00FE6426">
      <w:pPr>
        <w:pStyle w:val="ConsPlusCell"/>
        <w:jc w:val="both"/>
      </w:pPr>
      <w:r>
        <w:t xml:space="preserve">│               </w:t>
      </w:r>
      <w:proofErr w:type="spellStart"/>
      <w:r>
        <w:t>│патриотическом</w:t>
      </w:r>
      <w:proofErr w:type="spellEnd"/>
      <w:r>
        <w:t xml:space="preserve"> </w:t>
      </w:r>
      <w:proofErr w:type="gramStart"/>
      <w:r>
        <w:t>воспитании</w:t>
      </w:r>
      <w:proofErr w:type="gramEnd"/>
      <w:r>
        <w:t xml:space="preserve"> в Ярославской области";        │</w:t>
      </w:r>
    </w:p>
    <w:p w:rsidR="00FE6426" w:rsidRDefault="00FE6426">
      <w:pPr>
        <w:pStyle w:val="ConsPlusCell"/>
        <w:jc w:val="both"/>
      </w:pPr>
      <w:r>
        <w:t xml:space="preserve">│               </w:t>
      </w:r>
      <w:proofErr w:type="spellStart"/>
      <w:r>
        <w:t>│</w:t>
      </w:r>
      <w:proofErr w:type="spellEnd"/>
      <w:r>
        <w:t xml:space="preserve">- </w:t>
      </w:r>
      <w:hyperlink r:id="rId32">
        <w:r>
          <w:rPr>
            <w:color w:val="0000FF"/>
          </w:rPr>
          <w:t>Постановление</w:t>
        </w:r>
      </w:hyperlink>
      <w:r>
        <w:t xml:space="preserve"> Правительства Ярославской области </w:t>
      </w:r>
      <w:proofErr w:type="gramStart"/>
      <w:r>
        <w:t>от</w:t>
      </w:r>
      <w:proofErr w:type="gramEnd"/>
      <w:r>
        <w:t xml:space="preserve">     │</w:t>
      </w:r>
    </w:p>
    <w:p w:rsidR="00FE6426" w:rsidRDefault="00FE6426">
      <w:pPr>
        <w:pStyle w:val="ConsPlusCell"/>
        <w:jc w:val="both"/>
      </w:pPr>
      <w:r>
        <w:t xml:space="preserve">│               │05.10.2015 N 1075-п "Об утверждении Стратегии по </w:t>
      </w:r>
      <w:proofErr w:type="spellStart"/>
      <w:r>
        <w:t>развитию│</w:t>
      </w:r>
      <w:proofErr w:type="spellEnd"/>
    </w:p>
    <w:p w:rsidR="00FE6426" w:rsidRDefault="00FE6426">
      <w:pPr>
        <w:pStyle w:val="ConsPlusCell"/>
        <w:jc w:val="both"/>
      </w:pPr>
      <w:r>
        <w:t xml:space="preserve">│               </w:t>
      </w:r>
      <w:proofErr w:type="spellStart"/>
      <w:r>
        <w:t>│молодежи</w:t>
      </w:r>
      <w:proofErr w:type="spellEnd"/>
      <w:r>
        <w:t xml:space="preserve"> для модернизации Ярославского региона на период │</w:t>
      </w:r>
    </w:p>
    <w:p w:rsidR="00FE6426" w:rsidRDefault="00FE6426">
      <w:pPr>
        <w:pStyle w:val="ConsPlusCell"/>
        <w:jc w:val="both"/>
      </w:pPr>
      <w:r>
        <w:t>│               │2015 - 2025 годов";                                      │</w:t>
      </w:r>
    </w:p>
    <w:p w:rsidR="00FE6426" w:rsidRDefault="00FE6426">
      <w:pPr>
        <w:pStyle w:val="ConsPlusCell"/>
        <w:jc w:val="both"/>
      </w:pPr>
      <w:r>
        <w:t xml:space="preserve">│               </w:t>
      </w:r>
      <w:proofErr w:type="spellStart"/>
      <w:r>
        <w:t>│</w:t>
      </w:r>
      <w:proofErr w:type="spellEnd"/>
      <w:r>
        <w:t xml:space="preserve">- </w:t>
      </w:r>
      <w:hyperlink r:id="rId33">
        <w:r>
          <w:rPr>
            <w:color w:val="0000FF"/>
          </w:rPr>
          <w:t>Постановление</w:t>
        </w:r>
      </w:hyperlink>
      <w:r>
        <w:t xml:space="preserve"> Правительства Ярославской области </w:t>
      </w:r>
      <w:proofErr w:type="gramStart"/>
      <w:r>
        <w:t>от</w:t>
      </w:r>
      <w:proofErr w:type="gramEnd"/>
      <w:r>
        <w:t xml:space="preserve">     │</w:t>
      </w:r>
    </w:p>
    <w:p w:rsidR="00FE6426" w:rsidRDefault="00FE6426">
      <w:pPr>
        <w:pStyle w:val="ConsPlusCell"/>
        <w:jc w:val="both"/>
      </w:pPr>
      <w:r>
        <w:t xml:space="preserve">│               │31.03.2021 N 174-п "Об утверждении </w:t>
      </w:r>
      <w:proofErr w:type="gramStart"/>
      <w:r>
        <w:t>государственной</w:t>
      </w:r>
      <w:proofErr w:type="gramEnd"/>
      <w:r>
        <w:t xml:space="preserve">       │</w:t>
      </w:r>
    </w:p>
    <w:p w:rsidR="00FE6426" w:rsidRDefault="00FE6426">
      <w:pPr>
        <w:pStyle w:val="ConsPlusCell"/>
        <w:jc w:val="both"/>
      </w:pPr>
      <w:r>
        <w:t xml:space="preserve">│               </w:t>
      </w:r>
      <w:proofErr w:type="spellStart"/>
      <w:r>
        <w:t>│программы</w:t>
      </w:r>
      <w:proofErr w:type="spellEnd"/>
      <w:r>
        <w:t xml:space="preserve"> Ярославской области "Развитие молодежной       │</w:t>
      </w:r>
    </w:p>
    <w:p w:rsidR="00FE6426" w:rsidRDefault="00FE6426">
      <w:pPr>
        <w:pStyle w:val="ConsPlusCell"/>
        <w:jc w:val="both"/>
      </w:pPr>
      <w:r>
        <w:t xml:space="preserve">│               </w:t>
      </w:r>
      <w:proofErr w:type="spellStart"/>
      <w:r>
        <w:t>│политики</w:t>
      </w:r>
      <w:proofErr w:type="spellEnd"/>
      <w:r>
        <w:t xml:space="preserve"> и патриотическое воспитание </w:t>
      </w:r>
      <w:proofErr w:type="gramStart"/>
      <w:r>
        <w:t>в</w:t>
      </w:r>
      <w:proofErr w:type="gramEnd"/>
      <w:r>
        <w:t xml:space="preserve"> Ярославской       │</w:t>
      </w:r>
    </w:p>
    <w:p w:rsidR="00FE6426" w:rsidRDefault="00FE6426">
      <w:pPr>
        <w:pStyle w:val="ConsPlusCell"/>
        <w:jc w:val="both"/>
      </w:pPr>
      <w:r>
        <w:t xml:space="preserve">│               </w:t>
      </w:r>
      <w:proofErr w:type="spellStart"/>
      <w:r>
        <w:t>│области</w:t>
      </w:r>
      <w:proofErr w:type="spellEnd"/>
      <w:r>
        <w:t xml:space="preserve">" на 2021 - 2025 годы и признании </w:t>
      </w:r>
      <w:proofErr w:type="gramStart"/>
      <w:r>
        <w:t>утратившими</w:t>
      </w:r>
      <w:proofErr w:type="gramEnd"/>
      <w:r>
        <w:t xml:space="preserve"> </w:t>
      </w:r>
      <w:proofErr w:type="spellStart"/>
      <w:r>
        <w:t>силу│</w:t>
      </w:r>
      <w:proofErr w:type="spellEnd"/>
    </w:p>
    <w:p w:rsidR="00FE6426" w:rsidRDefault="00FE6426">
      <w:pPr>
        <w:pStyle w:val="ConsPlusCell"/>
        <w:jc w:val="both"/>
      </w:pPr>
      <w:r>
        <w:t xml:space="preserve">│               </w:t>
      </w:r>
      <w:proofErr w:type="spellStart"/>
      <w:r>
        <w:t>│отдельных</w:t>
      </w:r>
      <w:proofErr w:type="spellEnd"/>
      <w:r>
        <w:t xml:space="preserve"> постановлений Правительства области";          │</w:t>
      </w:r>
    </w:p>
    <w:p w:rsidR="00FE6426" w:rsidRDefault="00FE6426">
      <w:pPr>
        <w:pStyle w:val="ConsPlusCell"/>
        <w:jc w:val="both"/>
      </w:pPr>
      <w:r>
        <w:t xml:space="preserve">│               </w:t>
      </w:r>
      <w:proofErr w:type="spellStart"/>
      <w:r>
        <w:t>│</w:t>
      </w:r>
      <w:proofErr w:type="spellEnd"/>
      <w:r>
        <w:t xml:space="preserve">- </w:t>
      </w:r>
      <w:hyperlink r:id="rId34">
        <w:r>
          <w:rPr>
            <w:color w:val="0000FF"/>
          </w:rPr>
          <w:t>Постановление</w:t>
        </w:r>
      </w:hyperlink>
      <w:r>
        <w:t xml:space="preserve"> Правительства Ярославской области </w:t>
      </w:r>
      <w:proofErr w:type="gramStart"/>
      <w:r>
        <w:t>от</w:t>
      </w:r>
      <w:proofErr w:type="gramEnd"/>
      <w:r>
        <w:t xml:space="preserve">     │</w:t>
      </w:r>
    </w:p>
    <w:p w:rsidR="00FE6426" w:rsidRDefault="00FE6426">
      <w:pPr>
        <w:pStyle w:val="ConsPlusCell"/>
        <w:jc w:val="both"/>
      </w:pPr>
      <w:r>
        <w:t xml:space="preserve">│               │22.03.2021 N 128-п "Об утверждении </w:t>
      </w:r>
      <w:proofErr w:type="gramStart"/>
      <w:r>
        <w:t>государственной</w:t>
      </w:r>
      <w:proofErr w:type="gramEnd"/>
      <w:r>
        <w:t xml:space="preserve">       │</w:t>
      </w:r>
    </w:p>
    <w:p w:rsidR="00FE6426" w:rsidRDefault="00FE6426">
      <w:pPr>
        <w:pStyle w:val="ConsPlusCell"/>
        <w:jc w:val="both"/>
      </w:pPr>
      <w:r>
        <w:t xml:space="preserve">│               </w:t>
      </w:r>
      <w:proofErr w:type="spellStart"/>
      <w:r>
        <w:t>│программы</w:t>
      </w:r>
      <w:proofErr w:type="spellEnd"/>
      <w:r>
        <w:t xml:space="preserve"> Ярославской области "</w:t>
      </w:r>
      <w:proofErr w:type="gramStart"/>
      <w:r>
        <w:t>Социальная</w:t>
      </w:r>
      <w:proofErr w:type="gramEnd"/>
      <w:r>
        <w:t xml:space="preserve"> поддержка      │</w:t>
      </w:r>
    </w:p>
    <w:p w:rsidR="00FE6426" w:rsidRDefault="00FE6426">
      <w:pPr>
        <w:pStyle w:val="ConsPlusCell"/>
        <w:jc w:val="both"/>
      </w:pPr>
      <w:r>
        <w:t xml:space="preserve">│               </w:t>
      </w:r>
      <w:proofErr w:type="spellStart"/>
      <w:r>
        <w:t>│населения</w:t>
      </w:r>
      <w:proofErr w:type="spellEnd"/>
      <w:r>
        <w:t xml:space="preserve"> Ярославской области" на 2021 - 2025 годы и     │</w:t>
      </w:r>
    </w:p>
    <w:p w:rsidR="00FE6426" w:rsidRDefault="00FE6426">
      <w:pPr>
        <w:pStyle w:val="ConsPlusCell"/>
        <w:jc w:val="both"/>
      </w:pPr>
      <w:r>
        <w:t xml:space="preserve">│               </w:t>
      </w:r>
      <w:proofErr w:type="spellStart"/>
      <w:r>
        <w:t>│признании</w:t>
      </w:r>
      <w:proofErr w:type="spellEnd"/>
      <w:r>
        <w:t xml:space="preserve"> </w:t>
      </w:r>
      <w:proofErr w:type="gramStart"/>
      <w:r>
        <w:t>утратившими</w:t>
      </w:r>
      <w:proofErr w:type="gramEnd"/>
      <w:r>
        <w:t xml:space="preserve"> силу отдельных постановлений       │</w:t>
      </w:r>
    </w:p>
    <w:p w:rsidR="00FE6426" w:rsidRDefault="00FE6426">
      <w:pPr>
        <w:pStyle w:val="ConsPlusCell"/>
        <w:jc w:val="both"/>
      </w:pPr>
      <w:r>
        <w:t xml:space="preserve">│               </w:t>
      </w:r>
      <w:proofErr w:type="spellStart"/>
      <w:r>
        <w:t>│Правительства</w:t>
      </w:r>
      <w:proofErr w:type="spellEnd"/>
      <w:r>
        <w:t xml:space="preserve"> области";                                  │</w:t>
      </w:r>
    </w:p>
    <w:p w:rsidR="00FE6426" w:rsidRDefault="00FE6426">
      <w:pPr>
        <w:pStyle w:val="ConsPlusCell"/>
        <w:jc w:val="both"/>
      </w:pPr>
      <w:r>
        <w:t xml:space="preserve">│               </w:t>
      </w:r>
      <w:proofErr w:type="spellStart"/>
      <w:r>
        <w:t>│</w:t>
      </w:r>
      <w:proofErr w:type="spellEnd"/>
      <w:r>
        <w:t xml:space="preserve">- </w:t>
      </w:r>
      <w:hyperlink r:id="rId35">
        <w:r>
          <w:rPr>
            <w:color w:val="0000FF"/>
          </w:rPr>
          <w:t>Устав</w:t>
        </w:r>
      </w:hyperlink>
      <w:r>
        <w:t xml:space="preserve"> городского округа город Рыбинск </w:t>
      </w:r>
      <w:proofErr w:type="gramStart"/>
      <w:r>
        <w:t>Ярославской</w:t>
      </w:r>
      <w:proofErr w:type="gramEnd"/>
      <w:r>
        <w:t xml:space="preserve">      │</w:t>
      </w:r>
    </w:p>
    <w:p w:rsidR="00FE6426" w:rsidRDefault="00FE6426">
      <w:pPr>
        <w:pStyle w:val="ConsPlusCell"/>
        <w:jc w:val="both"/>
      </w:pPr>
      <w:proofErr w:type="gramStart"/>
      <w:r>
        <w:t xml:space="preserve">│               </w:t>
      </w:r>
      <w:proofErr w:type="spellStart"/>
      <w:r>
        <w:t>│области</w:t>
      </w:r>
      <w:proofErr w:type="spellEnd"/>
      <w:r>
        <w:t xml:space="preserve"> (принят решением Муниципального Совета </w:t>
      </w:r>
      <w:proofErr w:type="spellStart"/>
      <w:r>
        <w:t>городского│</w:t>
      </w:r>
      <w:proofErr w:type="spellEnd"/>
      <w:proofErr w:type="gramEnd"/>
    </w:p>
    <w:p w:rsidR="00FE6426" w:rsidRDefault="00FE6426">
      <w:pPr>
        <w:pStyle w:val="ConsPlusCell"/>
        <w:jc w:val="both"/>
      </w:pPr>
      <w:r>
        <w:t xml:space="preserve">│               </w:t>
      </w:r>
      <w:proofErr w:type="spellStart"/>
      <w:r>
        <w:t>│округа</w:t>
      </w:r>
      <w:proofErr w:type="spellEnd"/>
      <w:r>
        <w:t xml:space="preserve"> город Рыбинск от 19.12.2019 N 98);                │</w:t>
      </w:r>
    </w:p>
    <w:p w:rsidR="00FE6426" w:rsidRDefault="00FE6426">
      <w:pPr>
        <w:pStyle w:val="ConsPlusCell"/>
        <w:jc w:val="both"/>
      </w:pPr>
      <w:r>
        <w:t xml:space="preserve">│               </w:t>
      </w:r>
      <w:proofErr w:type="spellStart"/>
      <w:r>
        <w:t>│</w:t>
      </w:r>
      <w:proofErr w:type="spellEnd"/>
      <w:r>
        <w:t xml:space="preserve">- </w:t>
      </w:r>
      <w:hyperlink r:id="rId36">
        <w:r>
          <w:rPr>
            <w:color w:val="0000FF"/>
          </w:rPr>
          <w:t>Решение</w:t>
        </w:r>
      </w:hyperlink>
      <w:r>
        <w:t xml:space="preserve"> Муниципального Совета городского округа город  │</w:t>
      </w:r>
    </w:p>
    <w:p w:rsidR="00FE6426" w:rsidRDefault="00FE6426">
      <w:pPr>
        <w:pStyle w:val="ConsPlusCell"/>
        <w:jc w:val="both"/>
      </w:pPr>
      <w:r>
        <w:t xml:space="preserve">│               </w:t>
      </w:r>
      <w:proofErr w:type="spellStart"/>
      <w:r>
        <w:t>│Рыбинск</w:t>
      </w:r>
      <w:proofErr w:type="spellEnd"/>
      <w:r>
        <w:t xml:space="preserve"> от 28.03.2019 N 47 "О Стратегии социально -      │</w:t>
      </w:r>
    </w:p>
    <w:p w:rsidR="00FE6426" w:rsidRDefault="00FE6426">
      <w:pPr>
        <w:pStyle w:val="ConsPlusCell"/>
        <w:jc w:val="both"/>
      </w:pPr>
      <w:r>
        <w:t xml:space="preserve">│               </w:t>
      </w:r>
      <w:proofErr w:type="spellStart"/>
      <w:r>
        <w:t>│экономического</w:t>
      </w:r>
      <w:proofErr w:type="spellEnd"/>
      <w:r>
        <w:t xml:space="preserve"> развития городского округа город Рыбинск  │</w:t>
      </w:r>
    </w:p>
    <w:p w:rsidR="00FE6426" w:rsidRDefault="00FE6426">
      <w:pPr>
        <w:pStyle w:val="ConsPlusCell"/>
        <w:jc w:val="both"/>
      </w:pPr>
      <w:r>
        <w:t xml:space="preserve">│               </w:t>
      </w:r>
      <w:proofErr w:type="spellStart"/>
      <w:r>
        <w:t>│на</w:t>
      </w:r>
      <w:proofErr w:type="spellEnd"/>
      <w:r>
        <w:t xml:space="preserve"> 2018 - 2030 годы";                                    │</w:t>
      </w:r>
    </w:p>
    <w:p w:rsidR="00FE6426" w:rsidRDefault="00FE6426">
      <w:pPr>
        <w:pStyle w:val="ConsPlusCell"/>
        <w:jc w:val="both"/>
      </w:pPr>
      <w:r>
        <w:t xml:space="preserve">│               </w:t>
      </w:r>
      <w:proofErr w:type="spellStart"/>
      <w:r>
        <w:t>│</w:t>
      </w:r>
      <w:proofErr w:type="spellEnd"/>
      <w:r>
        <w:t xml:space="preserve">- </w:t>
      </w:r>
      <w:hyperlink r:id="rId37">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08.06.2020 N 1306 "О      │</w:t>
      </w:r>
    </w:p>
    <w:p w:rsidR="00FE6426" w:rsidRDefault="00FE6426">
      <w:pPr>
        <w:pStyle w:val="ConsPlusCell"/>
        <w:jc w:val="both"/>
      </w:pPr>
      <w:r>
        <w:t xml:space="preserve">│               </w:t>
      </w:r>
      <w:proofErr w:type="spellStart"/>
      <w:r>
        <w:t>│муниципальных</w:t>
      </w:r>
      <w:proofErr w:type="spellEnd"/>
      <w:r>
        <w:t xml:space="preserve"> </w:t>
      </w:r>
      <w:proofErr w:type="gramStart"/>
      <w:r>
        <w:t>программах</w:t>
      </w:r>
      <w:proofErr w:type="gramEnd"/>
      <w:r>
        <w:t>";                               │</w:t>
      </w:r>
    </w:p>
    <w:p w:rsidR="00FE6426" w:rsidRDefault="00FE6426">
      <w:pPr>
        <w:pStyle w:val="ConsPlusCell"/>
        <w:jc w:val="both"/>
      </w:pPr>
      <w:r>
        <w:t xml:space="preserve">│               </w:t>
      </w:r>
      <w:proofErr w:type="spellStart"/>
      <w:r>
        <w:t>│</w:t>
      </w:r>
      <w:proofErr w:type="spellEnd"/>
      <w:r>
        <w:t xml:space="preserve">- </w:t>
      </w:r>
      <w:hyperlink r:id="rId38">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21.01.2021 N 139 "</w:t>
      </w:r>
      <w:proofErr w:type="gramStart"/>
      <w:r>
        <w:t>Об</w:t>
      </w:r>
      <w:proofErr w:type="gramEnd"/>
      <w:r>
        <w:t xml:space="preserve">      │</w:t>
      </w:r>
    </w:p>
    <w:p w:rsidR="00FE6426" w:rsidRDefault="00FE6426">
      <w:pPr>
        <w:pStyle w:val="ConsPlusCell"/>
        <w:jc w:val="both"/>
      </w:pPr>
      <w:r>
        <w:t xml:space="preserve">│               </w:t>
      </w:r>
      <w:proofErr w:type="spellStart"/>
      <w:r>
        <w:t>│</w:t>
      </w:r>
      <w:proofErr w:type="gramStart"/>
      <w:r>
        <w:t>утверждении</w:t>
      </w:r>
      <w:proofErr w:type="spellEnd"/>
      <w:proofErr w:type="gramEnd"/>
      <w:r>
        <w:t xml:space="preserve"> плана мероприятий";                          │</w:t>
      </w:r>
    </w:p>
    <w:p w:rsidR="00FE6426" w:rsidRDefault="00FE6426">
      <w:pPr>
        <w:pStyle w:val="ConsPlusCell"/>
        <w:jc w:val="both"/>
      </w:pPr>
      <w:r>
        <w:t xml:space="preserve">│               </w:t>
      </w:r>
      <w:proofErr w:type="spellStart"/>
      <w:r>
        <w:t>│</w:t>
      </w:r>
      <w:proofErr w:type="spellEnd"/>
      <w:r>
        <w:t xml:space="preserve">- </w:t>
      </w:r>
      <w:hyperlink r:id="rId39">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16.12.2022 N 4844 "</w:t>
      </w:r>
      <w:proofErr w:type="gramStart"/>
      <w:r>
        <w:t>Об</w:t>
      </w:r>
      <w:proofErr w:type="gramEnd"/>
      <w:r>
        <w:t xml:space="preserve">     │</w:t>
      </w:r>
    </w:p>
    <w:p w:rsidR="00FE6426" w:rsidRDefault="00FE6426">
      <w:pPr>
        <w:pStyle w:val="ConsPlusCell"/>
        <w:jc w:val="both"/>
      </w:pPr>
      <w:r>
        <w:t xml:space="preserve">│               </w:t>
      </w:r>
      <w:proofErr w:type="spellStart"/>
      <w:r>
        <w:t>│</w:t>
      </w:r>
      <w:proofErr w:type="gramStart"/>
      <w:r>
        <w:t>утверждении</w:t>
      </w:r>
      <w:proofErr w:type="spellEnd"/>
      <w:proofErr w:type="gramEnd"/>
      <w:r>
        <w:t xml:space="preserve"> комплексного плана развития территории       │</w:t>
      </w:r>
    </w:p>
    <w:p w:rsidR="00FE6426" w:rsidRDefault="00FE6426">
      <w:pPr>
        <w:pStyle w:val="ConsPlusCell"/>
        <w:jc w:val="both"/>
      </w:pPr>
      <w:r>
        <w:t xml:space="preserve">│               </w:t>
      </w:r>
      <w:proofErr w:type="spellStart"/>
      <w:r>
        <w:t>│городского</w:t>
      </w:r>
      <w:proofErr w:type="spellEnd"/>
      <w:r>
        <w:t xml:space="preserve"> округа город Рыбинск Ярославской области";    │</w:t>
      </w:r>
    </w:p>
    <w:p w:rsidR="00FE6426" w:rsidRDefault="00FE6426">
      <w:pPr>
        <w:pStyle w:val="ConsPlusCell"/>
        <w:jc w:val="both"/>
      </w:pPr>
      <w:r>
        <w:t xml:space="preserve">│               </w:t>
      </w:r>
      <w:proofErr w:type="spellStart"/>
      <w:r>
        <w:t>│</w:t>
      </w:r>
      <w:proofErr w:type="spellEnd"/>
      <w:r>
        <w:t xml:space="preserve">- </w:t>
      </w:r>
      <w:hyperlink r:id="rId40">
        <w:r>
          <w:rPr>
            <w:color w:val="0000FF"/>
          </w:rPr>
          <w:t>Решение</w:t>
        </w:r>
      </w:hyperlink>
      <w:r>
        <w:t xml:space="preserve"> Муниципального Совета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30.06.2022 N 295 "О       │</w:t>
      </w:r>
    </w:p>
    <w:p w:rsidR="00FE6426" w:rsidRDefault="00FE6426">
      <w:pPr>
        <w:pStyle w:val="ConsPlusCell"/>
        <w:jc w:val="both"/>
      </w:pPr>
      <w:r>
        <w:t xml:space="preserve">│               </w:t>
      </w:r>
      <w:proofErr w:type="spellStart"/>
      <w:r>
        <w:t>│структуре</w:t>
      </w:r>
      <w:proofErr w:type="spellEnd"/>
      <w:r>
        <w:t xml:space="preserve"> Администрации городского округа город Рыбинск  │</w:t>
      </w:r>
    </w:p>
    <w:p w:rsidR="00FE6426" w:rsidRDefault="00FE6426">
      <w:pPr>
        <w:pStyle w:val="ConsPlusCell"/>
        <w:jc w:val="both"/>
      </w:pPr>
      <w:r>
        <w:t xml:space="preserve">│               </w:t>
      </w:r>
      <w:proofErr w:type="spellStart"/>
      <w:r>
        <w:t>│Ярославской</w:t>
      </w:r>
      <w:proofErr w:type="spellEnd"/>
      <w:r>
        <w:t xml:space="preserve"> области";                                    │</w:t>
      </w:r>
    </w:p>
    <w:p w:rsidR="00FE6426" w:rsidRDefault="00FE6426">
      <w:pPr>
        <w:pStyle w:val="ConsPlusCell"/>
        <w:jc w:val="both"/>
      </w:pPr>
      <w:r>
        <w:t xml:space="preserve">│               </w:t>
      </w:r>
      <w:proofErr w:type="spellStart"/>
      <w:r>
        <w:t>│</w:t>
      </w:r>
      <w:proofErr w:type="spellEnd"/>
      <w:r>
        <w:t xml:space="preserve">- </w:t>
      </w:r>
      <w:hyperlink r:id="rId41">
        <w:r>
          <w:rPr>
            <w:color w:val="0000FF"/>
          </w:rPr>
          <w:t>Решение</w:t>
        </w:r>
      </w:hyperlink>
      <w:r>
        <w:t xml:space="preserve"> Муниципального Совета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28.07.2022 N 309 "О       │</w:t>
      </w:r>
    </w:p>
    <w:p w:rsidR="00FE6426" w:rsidRDefault="00FE6426">
      <w:pPr>
        <w:pStyle w:val="ConsPlusCell"/>
        <w:jc w:val="both"/>
      </w:pPr>
      <w:r>
        <w:lastRenderedPageBreak/>
        <w:t xml:space="preserve">│               </w:t>
      </w:r>
      <w:proofErr w:type="spellStart"/>
      <w:r>
        <w:t>│</w:t>
      </w:r>
      <w:proofErr w:type="gramStart"/>
      <w:r>
        <w:t>Положении</w:t>
      </w:r>
      <w:proofErr w:type="spellEnd"/>
      <w:proofErr w:type="gramEnd"/>
      <w:r>
        <w:t xml:space="preserve"> о Департаменте по физической культуре и спорту │</w:t>
      </w:r>
    </w:p>
    <w:p w:rsidR="00FE6426" w:rsidRDefault="00FE6426">
      <w:pPr>
        <w:pStyle w:val="ConsPlusCell"/>
        <w:jc w:val="both"/>
      </w:pPr>
      <w:r>
        <w:t xml:space="preserve">│               </w:t>
      </w:r>
      <w:proofErr w:type="spellStart"/>
      <w:r>
        <w:t>│Администрации</w:t>
      </w:r>
      <w:proofErr w:type="spellEnd"/>
      <w:r>
        <w:t xml:space="preserve"> городского округа город Рыбинск </w:t>
      </w:r>
      <w:proofErr w:type="spellStart"/>
      <w:proofErr w:type="gramStart"/>
      <w:r>
        <w:t>Ярославской</w:t>
      </w:r>
      <w:proofErr w:type="gramEnd"/>
      <w:r>
        <w:t>│</w:t>
      </w:r>
      <w:proofErr w:type="spellEnd"/>
    </w:p>
    <w:p w:rsidR="00FE6426" w:rsidRDefault="00FE6426">
      <w:pPr>
        <w:pStyle w:val="ConsPlusCell"/>
        <w:jc w:val="both"/>
      </w:pPr>
      <w:r>
        <w:t xml:space="preserve">│               </w:t>
      </w:r>
      <w:proofErr w:type="spellStart"/>
      <w:r>
        <w:t>│области</w:t>
      </w:r>
      <w:proofErr w:type="spellEnd"/>
      <w:r>
        <w:t>";                                                │</w:t>
      </w:r>
    </w:p>
    <w:p w:rsidR="00FE6426" w:rsidRDefault="00FE6426">
      <w:pPr>
        <w:pStyle w:val="ConsPlusCell"/>
        <w:jc w:val="both"/>
      </w:pPr>
      <w:r>
        <w:t xml:space="preserve">│               </w:t>
      </w:r>
      <w:proofErr w:type="spellStart"/>
      <w:r>
        <w:t>│</w:t>
      </w:r>
      <w:proofErr w:type="spellEnd"/>
      <w:r>
        <w:t>- Распоряжение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07.12.2022 N 656 "</w:t>
      </w:r>
      <w:proofErr w:type="gramStart"/>
      <w:r>
        <w:t>Об</w:t>
      </w:r>
      <w:proofErr w:type="gramEnd"/>
      <w:r>
        <w:t xml:space="preserve">      │</w:t>
      </w:r>
    </w:p>
    <w:p w:rsidR="00FE6426" w:rsidRDefault="00FE6426">
      <w:pPr>
        <w:pStyle w:val="ConsPlusCell"/>
        <w:jc w:val="both"/>
      </w:pPr>
      <w:r>
        <w:t xml:space="preserve">│               </w:t>
      </w:r>
      <w:proofErr w:type="spellStart"/>
      <w:r>
        <w:t>│</w:t>
      </w:r>
      <w:proofErr w:type="gramStart"/>
      <w:r>
        <w:t>утверждении</w:t>
      </w:r>
      <w:proofErr w:type="spellEnd"/>
      <w:proofErr w:type="gramEnd"/>
      <w:r>
        <w:t xml:space="preserve"> Положения об управлении молодежной политики";│</w:t>
      </w:r>
    </w:p>
    <w:p w:rsidR="00FE6426" w:rsidRDefault="00FE6426">
      <w:pPr>
        <w:pStyle w:val="ConsPlusCell"/>
        <w:jc w:val="both"/>
      </w:pPr>
      <w:r>
        <w:t xml:space="preserve">│               </w:t>
      </w:r>
      <w:proofErr w:type="spellStart"/>
      <w:r>
        <w:t>│</w:t>
      </w:r>
      <w:proofErr w:type="spellEnd"/>
      <w:r>
        <w:t xml:space="preserve">- </w:t>
      </w:r>
      <w:hyperlink r:id="rId42">
        <w:r>
          <w:rPr>
            <w:color w:val="0000FF"/>
          </w:rPr>
          <w:t>Решение</w:t>
        </w:r>
      </w:hyperlink>
      <w:r>
        <w:t xml:space="preserve"> Муниципального Совета городского округа город  │</w:t>
      </w:r>
    </w:p>
    <w:p w:rsidR="00FE6426" w:rsidRDefault="00FE6426">
      <w:pPr>
        <w:pStyle w:val="ConsPlusCell"/>
        <w:jc w:val="both"/>
      </w:pPr>
      <w:r>
        <w:t xml:space="preserve">│               </w:t>
      </w:r>
      <w:proofErr w:type="spellStart"/>
      <w:r>
        <w:t>│Рыбинск</w:t>
      </w:r>
      <w:proofErr w:type="spellEnd"/>
      <w:r>
        <w:t xml:space="preserve"> от 08.12.2022 N 346 "О бюджете городского округа │</w:t>
      </w:r>
    </w:p>
    <w:p w:rsidR="00FE6426" w:rsidRDefault="00FE6426">
      <w:pPr>
        <w:pStyle w:val="ConsPlusCell"/>
        <w:jc w:val="both"/>
      </w:pPr>
      <w:r>
        <w:t xml:space="preserve">│               </w:t>
      </w:r>
      <w:proofErr w:type="spellStart"/>
      <w:r>
        <w:t>│город</w:t>
      </w:r>
      <w:proofErr w:type="spellEnd"/>
      <w:r>
        <w:t xml:space="preserve"> Рыбинск Ярославской области на 2023 год и </w:t>
      </w:r>
      <w:proofErr w:type="gramStart"/>
      <w:r>
        <w:t>на</w:t>
      </w:r>
      <w:proofErr w:type="gramEnd"/>
      <w:r>
        <w:t xml:space="preserve">       │</w:t>
      </w:r>
    </w:p>
    <w:p w:rsidR="00FE6426" w:rsidRDefault="00FE6426">
      <w:pPr>
        <w:pStyle w:val="ConsPlusCell"/>
        <w:jc w:val="both"/>
      </w:pPr>
      <w:r>
        <w:t xml:space="preserve">│               </w:t>
      </w:r>
      <w:proofErr w:type="spellStart"/>
      <w:r>
        <w:t>│плановый</w:t>
      </w:r>
      <w:proofErr w:type="spellEnd"/>
      <w:r>
        <w:t xml:space="preserve"> период 2024 и 2025 годов";                      │</w:t>
      </w:r>
    </w:p>
    <w:p w:rsidR="00FE6426" w:rsidRDefault="00FE6426">
      <w:pPr>
        <w:pStyle w:val="ConsPlusCell"/>
        <w:jc w:val="both"/>
      </w:pPr>
      <w:r>
        <w:t xml:space="preserve">│               </w:t>
      </w:r>
      <w:proofErr w:type="spellStart"/>
      <w:r>
        <w:t>│</w:t>
      </w:r>
      <w:proofErr w:type="spellEnd"/>
      <w:r>
        <w:t>- Приказ Департамента финансов Администрации городского  │</w:t>
      </w:r>
    </w:p>
    <w:p w:rsidR="00FE6426" w:rsidRDefault="00FE6426">
      <w:pPr>
        <w:pStyle w:val="ConsPlusCell"/>
        <w:jc w:val="both"/>
      </w:pPr>
      <w:r>
        <w:t xml:space="preserve">│               </w:t>
      </w:r>
      <w:proofErr w:type="spellStart"/>
      <w:r>
        <w:t>│округа</w:t>
      </w:r>
      <w:proofErr w:type="spellEnd"/>
      <w:r>
        <w:t xml:space="preserve"> город Рыбинск Ярославской области от 17.10.2022 N │</w:t>
      </w:r>
    </w:p>
    <w:p w:rsidR="00FE6426" w:rsidRDefault="00FE6426">
      <w:pPr>
        <w:pStyle w:val="ConsPlusCell"/>
        <w:jc w:val="both"/>
      </w:pPr>
      <w:r>
        <w:t>│               │103-дф "Об утверждении Перечня и кодов целевых статей    │</w:t>
      </w:r>
    </w:p>
    <w:p w:rsidR="00FE6426" w:rsidRDefault="00FE6426">
      <w:pPr>
        <w:pStyle w:val="ConsPlusCell"/>
        <w:jc w:val="both"/>
      </w:pPr>
      <w:r>
        <w:t xml:space="preserve">│               </w:t>
      </w:r>
      <w:proofErr w:type="spellStart"/>
      <w:r>
        <w:t>│расходов</w:t>
      </w:r>
      <w:proofErr w:type="spellEnd"/>
      <w:r>
        <w:t xml:space="preserve"> бюджета городского округа город Рыбинск         │</w:t>
      </w:r>
    </w:p>
    <w:p w:rsidR="00FE6426" w:rsidRDefault="00FE6426">
      <w:pPr>
        <w:pStyle w:val="ConsPlusCell"/>
        <w:jc w:val="both"/>
      </w:pPr>
      <w:r>
        <w:t xml:space="preserve">│               </w:t>
      </w:r>
      <w:proofErr w:type="spellStart"/>
      <w:r>
        <w:t>│Ярославской</w:t>
      </w:r>
      <w:proofErr w:type="spellEnd"/>
      <w:r>
        <w:t xml:space="preserve"> области";                                    │</w:t>
      </w:r>
    </w:p>
    <w:p w:rsidR="00FE6426" w:rsidRDefault="00FE6426">
      <w:pPr>
        <w:pStyle w:val="ConsPlusCell"/>
        <w:jc w:val="both"/>
      </w:pPr>
      <w:r>
        <w:t xml:space="preserve">│               </w:t>
      </w:r>
      <w:proofErr w:type="spellStart"/>
      <w:r>
        <w:t>│</w:t>
      </w:r>
      <w:proofErr w:type="spellEnd"/>
      <w:r>
        <w:t xml:space="preserve">- </w:t>
      </w:r>
      <w:hyperlink r:id="rId43">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21.12.2015 N 3761 "</w:t>
      </w:r>
      <w:proofErr w:type="gramStart"/>
      <w:r>
        <w:t>Об</w:t>
      </w:r>
      <w:proofErr w:type="gramEnd"/>
      <w:r>
        <w:t xml:space="preserve">     │</w:t>
      </w:r>
    </w:p>
    <w:p w:rsidR="00FE6426" w:rsidRDefault="00FE6426">
      <w:pPr>
        <w:pStyle w:val="ConsPlusCell"/>
        <w:jc w:val="both"/>
      </w:pPr>
      <w:r>
        <w:t xml:space="preserve">│               </w:t>
      </w:r>
      <w:proofErr w:type="spellStart"/>
      <w:r>
        <w:t>│</w:t>
      </w:r>
      <w:proofErr w:type="gramStart"/>
      <w:r>
        <w:t>утверждении</w:t>
      </w:r>
      <w:proofErr w:type="spellEnd"/>
      <w:proofErr w:type="gramEnd"/>
      <w:r>
        <w:t xml:space="preserve"> Устава МАУ "МЦ "Максимум";                   │</w:t>
      </w:r>
    </w:p>
    <w:p w:rsidR="00FE6426" w:rsidRDefault="00FE6426">
      <w:pPr>
        <w:pStyle w:val="ConsPlusCell"/>
        <w:jc w:val="both"/>
      </w:pPr>
      <w:r>
        <w:t xml:space="preserve">│               </w:t>
      </w:r>
      <w:proofErr w:type="spellStart"/>
      <w:r>
        <w:t>│</w:t>
      </w:r>
      <w:proofErr w:type="spellEnd"/>
      <w:r>
        <w:t xml:space="preserve">- </w:t>
      </w:r>
      <w:hyperlink r:id="rId44">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27.12.2022 N 4940 "О      │</w:t>
      </w:r>
    </w:p>
    <w:p w:rsidR="00FE6426" w:rsidRDefault="00FE6426">
      <w:pPr>
        <w:pStyle w:val="ConsPlusCell"/>
        <w:jc w:val="both"/>
      </w:pPr>
      <w:r>
        <w:t xml:space="preserve">│               </w:t>
      </w:r>
      <w:proofErr w:type="spellStart"/>
      <w:r>
        <w:t>│внесении</w:t>
      </w:r>
      <w:proofErr w:type="spellEnd"/>
      <w:r>
        <w:t xml:space="preserve"> изменений в Устав </w:t>
      </w:r>
      <w:proofErr w:type="gramStart"/>
      <w:r>
        <w:t>Муниципального</w:t>
      </w:r>
      <w:proofErr w:type="gramEnd"/>
      <w:r>
        <w:t xml:space="preserve"> автономного    │</w:t>
      </w:r>
    </w:p>
    <w:p w:rsidR="00FE6426" w:rsidRDefault="00FE6426">
      <w:pPr>
        <w:pStyle w:val="ConsPlusCell"/>
        <w:jc w:val="both"/>
      </w:pPr>
      <w:r>
        <w:t xml:space="preserve">│               </w:t>
      </w:r>
      <w:proofErr w:type="spellStart"/>
      <w:r>
        <w:t>│учреждения</w:t>
      </w:r>
      <w:proofErr w:type="spellEnd"/>
      <w:r>
        <w:t xml:space="preserve"> "Молодежный центр "Максимум";                 │</w:t>
      </w:r>
    </w:p>
    <w:p w:rsidR="00FE6426" w:rsidRDefault="00FE6426">
      <w:pPr>
        <w:pStyle w:val="ConsPlusCell"/>
        <w:jc w:val="both"/>
      </w:pPr>
      <w:r>
        <w:t xml:space="preserve">│               </w:t>
      </w:r>
      <w:proofErr w:type="spellStart"/>
      <w:r>
        <w:t>│</w:t>
      </w:r>
      <w:proofErr w:type="spellEnd"/>
      <w:r>
        <w:t>- Постановление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19.01.2023 N 70 "</w:t>
      </w:r>
      <w:proofErr w:type="gramStart"/>
      <w:r>
        <w:t>Об</w:t>
      </w:r>
      <w:proofErr w:type="gramEnd"/>
      <w:r>
        <w:t xml:space="preserve">       │</w:t>
      </w:r>
    </w:p>
    <w:p w:rsidR="00FE6426" w:rsidRDefault="00FE6426">
      <w:pPr>
        <w:pStyle w:val="ConsPlusCell"/>
        <w:jc w:val="both"/>
      </w:pPr>
      <w:r>
        <w:t xml:space="preserve">│               </w:t>
      </w:r>
      <w:proofErr w:type="spellStart"/>
      <w:r>
        <w:t>│утверждении</w:t>
      </w:r>
      <w:proofErr w:type="spellEnd"/>
      <w:r>
        <w:t xml:space="preserve"> муниципального задания </w:t>
      </w:r>
      <w:proofErr w:type="gramStart"/>
      <w:r>
        <w:t>Муниципальному</w:t>
      </w:r>
      <w:proofErr w:type="gramEnd"/>
      <w:r>
        <w:t xml:space="preserve">        │</w:t>
      </w:r>
    </w:p>
    <w:p w:rsidR="00FE6426" w:rsidRDefault="00FE6426">
      <w:pPr>
        <w:pStyle w:val="ConsPlusCell"/>
        <w:jc w:val="both"/>
      </w:pPr>
      <w:r>
        <w:t xml:space="preserve">│               </w:t>
      </w:r>
      <w:proofErr w:type="spellStart"/>
      <w:r>
        <w:t>│автономному</w:t>
      </w:r>
      <w:proofErr w:type="spellEnd"/>
      <w:r>
        <w:t xml:space="preserve"> учреждению городского округа город Рыбинск   │</w:t>
      </w:r>
    </w:p>
    <w:p w:rsidR="00FE6426" w:rsidRDefault="00FE6426">
      <w:pPr>
        <w:pStyle w:val="ConsPlusCell"/>
        <w:jc w:val="both"/>
      </w:pPr>
      <w:r>
        <w:t xml:space="preserve">│               </w:t>
      </w:r>
      <w:proofErr w:type="spellStart"/>
      <w:r>
        <w:t>│Ярославской</w:t>
      </w:r>
      <w:proofErr w:type="spellEnd"/>
      <w:r>
        <w:t xml:space="preserve"> области "Молодежный центр "Максимум";        │</w:t>
      </w:r>
    </w:p>
    <w:p w:rsidR="00FE6426" w:rsidRDefault="00FE6426">
      <w:pPr>
        <w:pStyle w:val="ConsPlusCell"/>
        <w:jc w:val="both"/>
      </w:pPr>
      <w:r>
        <w:t xml:space="preserve">│               </w:t>
      </w:r>
      <w:proofErr w:type="spellStart"/>
      <w:r>
        <w:t>│</w:t>
      </w:r>
      <w:proofErr w:type="spellEnd"/>
      <w:r>
        <w:t xml:space="preserve">- </w:t>
      </w:r>
      <w:hyperlink r:id="rId45">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08.02.2023 N 142 "</w:t>
      </w:r>
      <w:proofErr w:type="gramStart"/>
      <w:r>
        <w:t>Об</w:t>
      </w:r>
      <w:proofErr w:type="gramEnd"/>
      <w:r>
        <w:t xml:space="preserve">      │</w:t>
      </w:r>
    </w:p>
    <w:p w:rsidR="00FE6426" w:rsidRDefault="00FE6426">
      <w:pPr>
        <w:pStyle w:val="ConsPlusCell"/>
        <w:jc w:val="both"/>
      </w:pPr>
      <w:r>
        <w:t xml:space="preserve">│               </w:t>
      </w:r>
      <w:proofErr w:type="spellStart"/>
      <w:r>
        <w:t>│</w:t>
      </w:r>
      <w:proofErr w:type="gramStart"/>
      <w:r>
        <w:t>утверждении</w:t>
      </w:r>
      <w:proofErr w:type="spellEnd"/>
      <w:proofErr w:type="gramEnd"/>
      <w:r>
        <w:t xml:space="preserve"> Порядка определения объема и условий         │</w:t>
      </w:r>
    </w:p>
    <w:p w:rsidR="00FE6426" w:rsidRDefault="00FE6426">
      <w:pPr>
        <w:pStyle w:val="ConsPlusCell"/>
        <w:jc w:val="both"/>
      </w:pPr>
      <w:r>
        <w:t xml:space="preserve">│               </w:t>
      </w:r>
      <w:proofErr w:type="spellStart"/>
      <w:r>
        <w:t>│предоставления</w:t>
      </w:r>
      <w:proofErr w:type="spellEnd"/>
      <w:r>
        <w:t xml:space="preserve"> субсидий на иные цели учреждениям,        │</w:t>
      </w:r>
    </w:p>
    <w:p w:rsidR="00FE6426" w:rsidRDefault="00FE6426">
      <w:pPr>
        <w:pStyle w:val="ConsPlusCell"/>
        <w:jc w:val="both"/>
      </w:pPr>
      <w:r>
        <w:t xml:space="preserve">│               </w:t>
      </w:r>
      <w:proofErr w:type="spellStart"/>
      <w:r>
        <w:t>│</w:t>
      </w:r>
      <w:proofErr w:type="gramStart"/>
      <w:r>
        <w:t>подведомственным</w:t>
      </w:r>
      <w:proofErr w:type="spellEnd"/>
      <w:proofErr w:type="gramEnd"/>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w:t>
      </w:r>
    </w:p>
    <w:p w:rsidR="00FE6426" w:rsidRDefault="00FE6426">
      <w:pPr>
        <w:pStyle w:val="ConsPlusCell"/>
        <w:jc w:val="both"/>
      </w:pPr>
      <w:r>
        <w:t xml:space="preserve">│               </w:t>
      </w:r>
      <w:proofErr w:type="spellStart"/>
      <w:r>
        <w:t>│</w:t>
      </w:r>
      <w:proofErr w:type="spellEnd"/>
      <w:r>
        <w:t xml:space="preserve">- </w:t>
      </w:r>
      <w:hyperlink r:id="rId46">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23.11.2022 N 4602 "О      │</w:t>
      </w:r>
    </w:p>
    <w:p w:rsidR="00FE6426" w:rsidRDefault="00FE6426">
      <w:pPr>
        <w:pStyle w:val="ConsPlusCell"/>
        <w:jc w:val="both"/>
      </w:pPr>
      <w:r>
        <w:t xml:space="preserve">│               </w:t>
      </w:r>
      <w:proofErr w:type="spellStart"/>
      <w:r>
        <w:t>│Координационном</w:t>
      </w:r>
      <w:proofErr w:type="spellEnd"/>
      <w:r>
        <w:t xml:space="preserve"> </w:t>
      </w:r>
      <w:proofErr w:type="gramStart"/>
      <w:r>
        <w:t>Совете</w:t>
      </w:r>
      <w:proofErr w:type="gramEnd"/>
      <w:r>
        <w:t xml:space="preserve"> по патриотическому воспитанию     │</w:t>
      </w:r>
    </w:p>
    <w:p w:rsidR="00FE6426" w:rsidRDefault="00FE6426">
      <w:pPr>
        <w:pStyle w:val="ConsPlusCell"/>
        <w:jc w:val="both"/>
      </w:pPr>
      <w:r>
        <w:t xml:space="preserve">│               </w:t>
      </w:r>
      <w:proofErr w:type="spellStart"/>
      <w:r>
        <w:t>│граждан</w:t>
      </w:r>
      <w:proofErr w:type="spellEnd"/>
      <w:r>
        <w:t xml:space="preserve"> Российской Федерации, проживающих на территории  │</w:t>
      </w:r>
    </w:p>
    <w:p w:rsidR="00FE6426" w:rsidRDefault="00FE6426">
      <w:pPr>
        <w:pStyle w:val="ConsPlusCell"/>
        <w:jc w:val="both"/>
      </w:pPr>
      <w:r>
        <w:t xml:space="preserve">│               </w:t>
      </w:r>
      <w:proofErr w:type="spellStart"/>
      <w:r>
        <w:t>│городского</w:t>
      </w:r>
      <w:proofErr w:type="spellEnd"/>
      <w:r>
        <w:t xml:space="preserve"> округа город Рыбинск Ярославской области";    │</w:t>
      </w:r>
    </w:p>
    <w:p w:rsidR="00FE6426" w:rsidRDefault="00FE6426">
      <w:pPr>
        <w:pStyle w:val="ConsPlusCell"/>
        <w:jc w:val="both"/>
      </w:pPr>
      <w:r>
        <w:t xml:space="preserve">│               </w:t>
      </w:r>
      <w:proofErr w:type="spellStart"/>
      <w:r>
        <w:t>│</w:t>
      </w:r>
      <w:proofErr w:type="spellEnd"/>
      <w:r>
        <w:t xml:space="preserve">- </w:t>
      </w:r>
      <w:hyperlink r:id="rId47">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14.10.2022 N 4120 "О      │</w:t>
      </w:r>
    </w:p>
    <w:p w:rsidR="00FE6426" w:rsidRDefault="00FE6426">
      <w:pPr>
        <w:pStyle w:val="ConsPlusCell"/>
        <w:jc w:val="both"/>
      </w:pPr>
      <w:r>
        <w:t xml:space="preserve">│               </w:t>
      </w:r>
      <w:proofErr w:type="spellStart"/>
      <w:r>
        <w:t>│Молодежном</w:t>
      </w:r>
      <w:proofErr w:type="spellEnd"/>
      <w:r>
        <w:t xml:space="preserve"> </w:t>
      </w:r>
      <w:proofErr w:type="gramStart"/>
      <w:r>
        <w:t>Совете</w:t>
      </w:r>
      <w:proofErr w:type="gramEnd"/>
      <w:r>
        <w:t xml:space="preserve"> при Главе городского округа город      │</w:t>
      </w:r>
    </w:p>
    <w:p w:rsidR="00FE6426" w:rsidRDefault="00FE6426">
      <w:pPr>
        <w:pStyle w:val="ConsPlusCell"/>
        <w:jc w:val="both"/>
      </w:pPr>
      <w:r>
        <w:t xml:space="preserve">│               </w:t>
      </w:r>
      <w:proofErr w:type="spellStart"/>
      <w:r>
        <w:t>│Рыбинск</w:t>
      </w:r>
      <w:proofErr w:type="spellEnd"/>
      <w:r>
        <w:t>"                                                 │</w:t>
      </w:r>
    </w:p>
    <w:p w:rsidR="00FE6426" w:rsidRDefault="00FE6426">
      <w:pPr>
        <w:pStyle w:val="ConsPlusCell"/>
        <w:jc w:val="both"/>
      </w:pPr>
      <w:r>
        <w:t>├───────────────┼─────────────────────────────────────────────────────────┤</w:t>
      </w:r>
    </w:p>
    <w:p w:rsidR="00FE6426" w:rsidRDefault="00FE6426">
      <w:pPr>
        <w:pStyle w:val="ConsPlusCell"/>
        <w:jc w:val="both"/>
      </w:pPr>
      <w:proofErr w:type="spellStart"/>
      <w:r>
        <w:t>│Заказчик</w:t>
      </w:r>
      <w:proofErr w:type="spellEnd"/>
      <w:r>
        <w:t xml:space="preserve">       </w:t>
      </w:r>
      <w:proofErr w:type="spellStart"/>
      <w:r>
        <w:t>│Администрация</w:t>
      </w:r>
      <w:proofErr w:type="spellEnd"/>
      <w:r>
        <w:t xml:space="preserve"> городского округа город Рыбинск </w:t>
      </w:r>
      <w:proofErr w:type="spellStart"/>
      <w:proofErr w:type="gramStart"/>
      <w:r>
        <w:t>Ярославской</w:t>
      </w:r>
      <w:proofErr w:type="gramEnd"/>
      <w:r>
        <w:t>│</w:t>
      </w:r>
      <w:proofErr w:type="spellEnd"/>
    </w:p>
    <w:p w:rsidR="00FE6426" w:rsidRDefault="00FE6426">
      <w:pPr>
        <w:pStyle w:val="ConsPlusCell"/>
        <w:jc w:val="both"/>
      </w:pPr>
      <w:proofErr w:type="spellStart"/>
      <w:r>
        <w:t>│муниципальной</w:t>
      </w:r>
      <w:proofErr w:type="spellEnd"/>
      <w:r>
        <w:t xml:space="preserve">  </w:t>
      </w:r>
      <w:proofErr w:type="spellStart"/>
      <w:r>
        <w:t>│области</w:t>
      </w:r>
      <w:proofErr w:type="spellEnd"/>
      <w:r>
        <w:t xml:space="preserve">                                                  │</w:t>
      </w:r>
    </w:p>
    <w:p w:rsidR="00FE6426" w:rsidRDefault="00FE6426">
      <w:pPr>
        <w:pStyle w:val="ConsPlusCell"/>
        <w:jc w:val="both"/>
      </w:pPr>
      <w:proofErr w:type="spellStart"/>
      <w:r>
        <w:t>│программы</w:t>
      </w:r>
      <w:proofErr w:type="spellEnd"/>
      <w:r>
        <w:t xml:space="preserve">      │                                                         </w:t>
      </w:r>
      <w:proofErr w:type="spellStart"/>
      <w:r>
        <w:t>│</w:t>
      </w:r>
      <w:proofErr w:type="spellEnd"/>
    </w:p>
    <w:p w:rsidR="00FE6426" w:rsidRDefault="00FE6426">
      <w:pPr>
        <w:pStyle w:val="ConsPlusCell"/>
        <w:jc w:val="both"/>
      </w:pPr>
      <w:r>
        <w:t>├───────────────┼─────────────────────────────────────────────────────────┤</w:t>
      </w:r>
    </w:p>
    <w:p w:rsidR="00FE6426" w:rsidRDefault="00FE6426">
      <w:pPr>
        <w:pStyle w:val="ConsPlusCell"/>
        <w:jc w:val="both"/>
      </w:pPr>
      <w:proofErr w:type="spellStart"/>
      <w:r>
        <w:t>│Ответственный</w:t>
      </w:r>
      <w:proofErr w:type="spellEnd"/>
      <w:r>
        <w:t xml:space="preserve">  </w:t>
      </w:r>
      <w:proofErr w:type="spellStart"/>
      <w:r>
        <w:t>│Начальник</w:t>
      </w:r>
      <w:proofErr w:type="spellEnd"/>
      <w:r>
        <w:t xml:space="preserve"> управления молодежной политики Администрации   │</w:t>
      </w:r>
    </w:p>
    <w:p w:rsidR="00FE6426" w:rsidRDefault="00FE6426">
      <w:pPr>
        <w:pStyle w:val="ConsPlusCell"/>
        <w:jc w:val="both"/>
      </w:pPr>
      <w:proofErr w:type="spellStart"/>
      <w:r>
        <w:t>│исполнитель</w:t>
      </w:r>
      <w:proofErr w:type="spellEnd"/>
      <w:r>
        <w:t xml:space="preserve"> -  </w:t>
      </w:r>
      <w:proofErr w:type="spellStart"/>
      <w:r>
        <w:t>│городского</w:t>
      </w:r>
      <w:proofErr w:type="spellEnd"/>
      <w:r>
        <w:t xml:space="preserve"> округа город Рыбинск Ярославской области,     │</w:t>
      </w:r>
    </w:p>
    <w:p w:rsidR="00FE6426" w:rsidRDefault="00FE6426">
      <w:pPr>
        <w:pStyle w:val="ConsPlusCell"/>
        <w:jc w:val="both"/>
      </w:pPr>
      <w:proofErr w:type="spellStart"/>
      <w:r>
        <w:t>│руководитель</w:t>
      </w:r>
      <w:proofErr w:type="spellEnd"/>
      <w:r>
        <w:t xml:space="preserve">   </w:t>
      </w:r>
      <w:proofErr w:type="spellStart"/>
      <w:r>
        <w:t>│Соисполнитель</w:t>
      </w:r>
      <w:proofErr w:type="spellEnd"/>
      <w:r>
        <w:t>: Директор Департамента по физической       │</w:t>
      </w:r>
    </w:p>
    <w:p w:rsidR="00FE6426" w:rsidRDefault="00FE6426">
      <w:pPr>
        <w:pStyle w:val="ConsPlusCell"/>
        <w:jc w:val="both"/>
      </w:pPr>
      <w:proofErr w:type="spellStart"/>
      <w:r>
        <w:t>│муниципальной</w:t>
      </w:r>
      <w:proofErr w:type="spellEnd"/>
      <w:r>
        <w:t xml:space="preserve">  </w:t>
      </w:r>
      <w:proofErr w:type="spellStart"/>
      <w:r>
        <w:t>│культуре</w:t>
      </w:r>
      <w:proofErr w:type="spellEnd"/>
      <w:r>
        <w:t xml:space="preserve"> и спорту Администрации городского округа город  │</w:t>
      </w:r>
    </w:p>
    <w:p w:rsidR="00FE6426" w:rsidRDefault="00FE6426">
      <w:pPr>
        <w:pStyle w:val="ConsPlusCell"/>
        <w:jc w:val="both"/>
      </w:pPr>
      <w:proofErr w:type="spellStart"/>
      <w:r>
        <w:t>│программы</w:t>
      </w:r>
      <w:proofErr w:type="spellEnd"/>
      <w:r>
        <w:t xml:space="preserve">      </w:t>
      </w:r>
      <w:proofErr w:type="spellStart"/>
      <w:r>
        <w:t>│Рыбинск</w:t>
      </w:r>
      <w:proofErr w:type="spellEnd"/>
      <w:r>
        <w:t xml:space="preserve"> Ярославской области                              │</w:t>
      </w:r>
    </w:p>
    <w:p w:rsidR="00FE6426" w:rsidRDefault="00FE6426">
      <w:pPr>
        <w:pStyle w:val="ConsPlusCell"/>
        <w:jc w:val="both"/>
      </w:pPr>
      <w:r>
        <w:t>├───────────────┼─────────────────────────────────────────────────────────┤</w:t>
      </w:r>
    </w:p>
    <w:p w:rsidR="00FE6426" w:rsidRDefault="00FE6426">
      <w:pPr>
        <w:pStyle w:val="ConsPlusCell"/>
        <w:jc w:val="both"/>
      </w:pPr>
      <w:proofErr w:type="spellStart"/>
      <w:r>
        <w:t>│Куратор</w:t>
      </w:r>
      <w:proofErr w:type="spellEnd"/>
      <w:r>
        <w:t xml:space="preserve">        </w:t>
      </w:r>
      <w:proofErr w:type="spellStart"/>
      <w:r>
        <w:t>│Заместитель</w:t>
      </w:r>
      <w:proofErr w:type="spellEnd"/>
      <w:r>
        <w:t xml:space="preserve"> Главы Администрации по молодежной политике и │</w:t>
      </w:r>
    </w:p>
    <w:p w:rsidR="00FE6426" w:rsidRDefault="00FE6426">
      <w:pPr>
        <w:pStyle w:val="ConsPlusCell"/>
        <w:jc w:val="both"/>
      </w:pPr>
      <w:proofErr w:type="spellStart"/>
      <w:r>
        <w:t>│муниципальной</w:t>
      </w:r>
      <w:proofErr w:type="spellEnd"/>
      <w:r>
        <w:t xml:space="preserve">  </w:t>
      </w:r>
      <w:proofErr w:type="spellStart"/>
      <w:r>
        <w:t>│развитию</w:t>
      </w:r>
      <w:proofErr w:type="spellEnd"/>
      <w:r>
        <w:t xml:space="preserve">                                                 │</w:t>
      </w:r>
    </w:p>
    <w:p w:rsidR="00FE6426" w:rsidRDefault="00FE6426">
      <w:pPr>
        <w:pStyle w:val="ConsPlusCell"/>
        <w:jc w:val="both"/>
      </w:pPr>
      <w:proofErr w:type="spellStart"/>
      <w:r>
        <w:t>│программы</w:t>
      </w:r>
      <w:proofErr w:type="spellEnd"/>
      <w:r>
        <w:t xml:space="preserve">      │                                                         </w:t>
      </w:r>
      <w:proofErr w:type="spellStart"/>
      <w:r>
        <w:t>│</w:t>
      </w:r>
      <w:proofErr w:type="spellEnd"/>
    </w:p>
    <w:p w:rsidR="00FE6426" w:rsidRDefault="00FE6426">
      <w:pPr>
        <w:pStyle w:val="ConsPlusCell"/>
        <w:jc w:val="both"/>
      </w:pPr>
      <w:r>
        <w:t>├───────────────┼─────────────────────────────────────────────────────────┤</w:t>
      </w:r>
    </w:p>
    <w:p w:rsidR="00FE6426" w:rsidRDefault="00FE6426">
      <w:pPr>
        <w:pStyle w:val="ConsPlusCell"/>
        <w:jc w:val="both"/>
      </w:pPr>
      <w:proofErr w:type="spellStart"/>
      <w:r>
        <w:t>│Перечень</w:t>
      </w:r>
      <w:proofErr w:type="spellEnd"/>
      <w:r>
        <w:t xml:space="preserve">       │1. </w:t>
      </w:r>
      <w:hyperlink w:anchor="P662">
        <w:r>
          <w:rPr>
            <w:color w:val="0000FF"/>
          </w:rPr>
          <w:t>Подпрограмма</w:t>
        </w:r>
      </w:hyperlink>
      <w:r>
        <w:t xml:space="preserve"> "Функционирование отрасли "Молодежная    │</w:t>
      </w:r>
    </w:p>
    <w:p w:rsidR="00FE6426" w:rsidRDefault="00FE6426">
      <w:pPr>
        <w:pStyle w:val="ConsPlusCell"/>
        <w:jc w:val="both"/>
      </w:pPr>
      <w:proofErr w:type="spellStart"/>
      <w:proofErr w:type="gramStart"/>
      <w:r>
        <w:t>│подпрограмм</w:t>
      </w:r>
      <w:proofErr w:type="spellEnd"/>
      <w:r>
        <w:t xml:space="preserve">    </w:t>
      </w:r>
      <w:proofErr w:type="spellStart"/>
      <w:r>
        <w:t>│политика</w:t>
      </w:r>
      <w:proofErr w:type="spellEnd"/>
      <w:r>
        <w:t>" в городском округе город Рыбинск Ярославской   │</w:t>
      </w:r>
      <w:proofErr w:type="gramEnd"/>
    </w:p>
    <w:p w:rsidR="00FE6426" w:rsidRDefault="00FE6426">
      <w:pPr>
        <w:pStyle w:val="ConsPlusCell"/>
        <w:jc w:val="both"/>
      </w:pPr>
      <w:proofErr w:type="spellStart"/>
      <w:r>
        <w:t>│муниципальной</w:t>
      </w:r>
      <w:proofErr w:type="spellEnd"/>
      <w:r>
        <w:t xml:space="preserve">  </w:t>
      </w:r>
      <w:proofErr w:type="spellStart"/>
      <w:r>
        <w:t>│области</w:t>
      </w:r>
      <w:proofErr w:type="spellEnd"/>
      <w:r>
        <w:t>" на 2023 - 2026 годы;                            │</w:t>
      </w:r>
    </w:p>
    <w:p w:rsidR="00FE6426" w:rsidRDefault="00FE6426">
      <w:pPr>
        <w:pStyle w:val="ConsPlusCell"/>
        <w:jc w:val="both"/>
      </w:pPr>
      <w:proofErr w:type="spellStart"/>
      <w:r>
        <w:t>│программы</w:t>
      </w:r>
      <w:proofErr w:type="spellEnd"/>
      <w:r>
        <w:t xml:space="preserve">      │2. </w:t>
      </w:r>
      <w:hyperlink w:anchor="P1840">
        <w:r>
          <w:rPr>
            <w:color w:val="0000FF"/>
          </w:rPr>
          <w:t>Подпрограмма</w:t>
        </w:r>
      </w:hyperlink>
      <w:r>
        <w:t xml:space="preserve"> "Обеспечение условий для развития        │</w:t>
      </w:r>
    </w:p>
    <w:p w:rsidR="00FE6426" w:rsidRDefault="00FE6426">
      <w:pPr>
        <w:pStyle w:val="ConsPlusCell"/>
        <w:jc w:val="both"/>
      </w:pPr>
      <w:r>
        <w:t xml:space="preserve">│               </w:t>
      </w:r>
      <w:proofErr w:type="spellStart"/>
      <w:r>
        <w:t>│социальной</w:t>
      </w:r>
      <w:proofErr w:type="spellEnd"/>
      <w:r>
        <w:t xml:space="preserve"> активности молодежи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на 2023 - 2026 годы;        │</w:t>
      </w:r>
    </w:p>
    <w:p w:rsidR="00FE6426" w:rsidRDefault="00FE6426">
      <w:pPr>
        <w:pStyle w:val="ConsPlusCell"/>
        <w:jc w:val="both"/>
      </w:pPr>
      <w:r>
        <w:t xml:space="preserve">│               │3. </w:t>
      </w:r>
      <w:hyperlink w:anchor="P3315">
        <w:r>
          <w:rPr>
            <w:color w:val="0000FF"/>
          </w:rPr>
          <w:t>Подпрограмма</w:t>
        </w:r>
      </w:hyperlink>
      <w:r>
        <w:t xml:space="preserve"> "Отдых, оздоровление и занятость детей и │</w:t>
      </w:r>
    </w:p>
    <w:p w:rsidR="00FE6426" w:rsidRDefault="00FE6426">
      <w:pPr>
        <w:pStyle w:val="ConsPlusCell"/>
        <w:jc w:val="both"/>
      </w:pPr>
      <w:r>
        <w:lastRenderedPageBreak/>
        <w:t xml:space="preserve">│               </w:t>
      </w:r>
      <w:proofErr w:type="spellStart"/>
      <w:r>
        <w:t>│молодежи</w:t>
      </w:r>
      <w:proofErr w:type="spellEnd"/>
      <w:r>
        <w:t xml:space="preserve"> городского округа город Рыбинск </w:t>
      </w:r>
      <w:proofErr w:type="gramStart"/>
      <w:r>
        <w:t>Ярославской</w:t>
      </w:r>
      <w:proofErr w:type="gramEnd"/>
      <w:r>
        <w:t xml:space="preserve">     │</w:t>
      </w:r>
    </w:p>
    <w:p w:rsidR="00FE6426" w:rsidRDefault="00FE6426">
      <w:pPr>
        <w:pStyle w:val="ConsPlusCell"/>
        <w:jc w:val="both"/>
      </w:pPr>
      <w:r>
        <w:t xml:space="preserve">│               </w:t>
      </w:r>
      <w:proofErr w:type="spellStart"/>
      <w:r>
        <w:t>│области</w:t>
      </w:r>
      <w:proofErr w:type="spellEnd"/>
      <w:r>
        <w:t>" на 2023 - 2026 годы;                            │</w:t>
      </w:r>
    </w:p>
    <w:p w:rsidR="00FE6426" w:rsidRDefault="00FE6426">
      <w:pPr>
        <w:pStyle w:val="ConsPlusCell"/>
        <w:jc w:val="both"/>
      </w:pPr>
      <w:r>
        <w:t xml:space="preserve">│               │4. </w:t>
      </w:r>
      <w:hyperlink w:anchor="P4201">
        <w:r>
          <w:rPr>
            <w:color w:val="0000FF"/>
          </w:rPr>
          <w:t>Подпрограмма</w:t>
        </w:r>
      </w:hyperlink>
      <w:r>
        <w:t xml:space="preserve"> "Патриотическое воспитание и допризывная │</w:t>
      </w:r>
    </w:p>
    <w:p w:rsidR="00FE6426" w:rsidRDefault="00FE6426">
      <w:pPr>
        <w:pStyle w:val="ConsPlusCell"/>
        <w:jc w:val="both"/>
      </w:pPr>
      <w:r>
        <w:t xml:space="preserve">│               </w:t>
      </w:r>
      <w:proofErr w:type="spellStart"/>
      <w:r>
        <w:t>│подготовка</w:t>
      </w:r>
      <w:proofErr w:type="spellEnd"/>
      <w:r>
        <w:t xml:space="preserve"> граждан городского округа город Рыбинск       │</w:t>
      </w:r>
    </w:p>
    <w:p w:rsidR="00FE6426" w:rsidRDefault="00FE6426">
      <w:pPr>
        <w:pStyle w:val="ConsPlusCell"/>
        <w:jc w:val="both"/>
      </w:pPr>
      <w:r>
        <w:t xml:space="preserve">│               </w:t>
      </w:r>
      <w:proofErr w:type="spellStart"/>
      <w:r>
        <w:t>│Ярославской</w:t>
      </w:r>
      <w:proofErr w:type="spellEnd"/>
      <w:r>
        <w:t xml:space="preserve"> области" на 2023 - 2026 годы                 │</w:t>
      </w:r>
    </w:p>
    <w:p w:rsidR="00FE6426" w:rsidRDefault="00FE6426">
      <w:pPr>
        <w:pStyle w:val="ConsPlusCell"/>
        <w:jc w:val="both"/>
      </w:pPr>
      <w:r>
        <w:t>├───────────────┼─────────────────────────────────────────────────────────┤</w:t>
      </w:r>
    </w:p>
    <w:p w:rsidR="00FE6426" w:rsidRDefault="00FE6426">
      <w:pPr>
        <w:pStyle w:val="ConsPlusCell"/>
        <w:jc w:val="both"/>
      </w:pPr>
      <w:proofErr w:type="spellStart"/>
      <w:r>
        <w:t>│Цели</w:t>
      </w:r>
      <w:proofErr w:type="spellEnd"/>
      <w:r>
        <w:t xml:space="preserve">           </w:t>
      </w:r>
      <w:proofErr w:type="spellStart"/>
      <w:r>
        <w:t>│Обеспечение</w:t>
      </w:r>
      <w:proofErr w:type="spellEnd"/>
      <w:r>
        <w:t xml:space="preserve"> </w:t>
      </w:r>
      <w:proofErr w:type="gramStart"/>
      <w:r>
        <w:t>разностороннего</w:t>
      </w:r>
      <w:proofErr w:type="gramEnd"/>
      <w:r>
        <w:t xml:space="preserve"> развития молодых людей       │</w:t>
      </w:r>
    </w:p>
    <w:p w:rsidR="00FE6426" w:rsidRDefault="00FE6426">
      <w:pPr>
        <w:pStyle w:val="ConsPlusCell"/>
        <w:jc w:val="both"/>
      </w:pPr>
      <w:proofErr w:type="spellStart"/>
      <w:r>
        <w:t>│муниципальной</w:t>
      </w:r>
      <w:proofErr w:type="spellEnd"/>
      <w:r>
        <w:t xml:space="preserve">  </w:t>
      </w:r>
      <w:proofErr w:type="spellStart"/>
      <w:r>
        <w:t>│городского</w:t>
      </w:r>
      <w:proofErr w:type="spellEnd"/>
      <w:r>
        <w:t xml:space="preserve"> округа город Рыбинск Ярославской области      │</w:t>
      </w:r>
    </w:p>
    <w:p w:rsidR="00FE6426" w:rsidRDefault="00FE6426">
      <w:pPr>
        <w:pStyle w:val="ConsPlusCell"/>
        <w:jc w:val="both"/>
      </w:pPr>
      <w:proofErr w:type="spellStart"/>
      <w:r>
        <w:t>│программы</w:t>
      </w:r>
      <w:proofErr w:type="spellEnd"/>
      <w:r>
        <w:t xml:space="preserve">      │(далее - г. Рыбинск, город Рыбинск), их деловой          │</w:t>
      </w:r>
    </w:p>
    <w:p w:rsidR="00FE6426" w:rsidRDefault="00FE6426">
      <w:pPr>
        <w:pStyle w:val="ConsPlusCell"/>
        <w:jc w:val="both"/>
      </w:pPr>
      <w:r>
        <w:t xml:space="preserve">│               </w:t>
      </w:r>
      <w:proofErr w:type="spellStart"/>
      <w:r>
        <w:t>│активности</w:t>
      </w:r>
      <w:proofErr w:type="spellEnd"/>
      <w:r>
        <w:t>, творческих способностей, навыков             │</w:t>
      </w:r>
    </w:p>
    <w:p w:rsidR="00FE6426" w:rsidRDefault="00FE6426">
      <w:pPr>
        <w:pStyle w:val="ConsPlusCell"/>
        <w:jc w:val="both"/>
      </w:pPr>
      <w:r>
        <w:t xml:space="preserve">│               </w:t>
      </w:r>
      <w:proofErr w:type="spellStart"/>
      <w:r>
        <w:t>│самоорганизации</w:t>
      </w:r>
      <w:proofErr w:type="spellEnd"/>
      <w:r>
        <w:t xml:space="preserve"> и самореализации личности, </w:t>
      </w:r>
      <w:proofErr w:type="spellStart"/>
      <w:r>
        <w:t>гражданско</w:t>
      </w:r>
      <w:proofErr w:type="spellEnd"/>
      <w:r>
        <w:t xml:space="preserve"> -  │</w:t>
      </w:r>
    </w:p>
    <w:p w:rsidR="00FE6426" w:rsidRDefault="00FE6426">
      <w:pPr>
        <w:pStyle w:val="ConsPlusCell"/>
        <w:jc w:val="both"/>
      </w:pPr>
      <w:r>
        <w:t xml:space="preserve">│               </w:t>
      </w:r>
      <w:proofErr w:type="spellStart"/>
      <w:r>
        <w:t>│патриотического</w:t>
      </w:r>
      <w:proofErr w:type="spellEnd"/>
      <w:r>
        <w:t xml:space="preserve"> сознания                                 │</w:t>
      </w:r>
    </w:p>
    <w:p w:rsidR="00FE6426" w:rsidRDefault="00FE6426">
      <w:pPr>
        <w:pStyle w:val="ConsPlusCell"/>
        <w:jc w:val="both"/>
      </w:pPr>
      <w:r>
        <w:t>├───────────────┼─────────────────────────────────────────────────────────┤</w:t>
      </w:r>
    </w:p>
    <w:p w:rsidR="00FE6426" w:rsidRDefault="00FE6426">
      <w:pPr>
        <w:pStyle w:val="ConsPlusCell"/>
        <w:jc w:val="both"/>
      </w:pPr>
      <w:proofErr w:type="spellStart"/>
      <w:r>
        <w:t>│Задачи</w:t>
      </w:r>
      <w:proofErr w:type="spellEnd"/>
      <w:r>
        <w:t xml:space="preserve">         │- повышение качества услуг, оказываемых в сфере          │</w:t>
      </w:r>
    </w:p>
    <w:p w:rsidR="00FE6426" w:rsidRDefault="00FE6426">
      <w:pPr>
        <w:pStyle w:val="ConsPlusCell"/>
        <w:jc w:val="both"/>
      </w:pPr>
      <w:proofErr w:type="spellStart"/>
      <w:r>
        <w:t>│муниципальной</w:t>
      </w:r>
      <w:proofErr w:type="spellEnd"/>
      <w:r>
        <w:t xml:space="preserve">  </w:t>
      </w:r>
      <w:proofErr w:type="spellStart"/>
      <w:r>
        <w:t>│молодежной</w:t>
      </w:r>
      <w:proofErr w:type="spellEnd"/>
      <w:r>
        <w:t xml:space="preserve"> политики, и содействие формированию системы   │</w:t>
      </w:r>
    </w:p>
    <w:p w:rsidR="00FE6426" w:rsidRDefault="00FE6426">
      <w:pPr>
        <w:pStyle w:val="ConsPlusCell"/>
        <w:jc w:val="both"/>
      </w:pPr>
      <w:proofErr w:type="spellStart"/>
      <w:r>
        <w:t>│программы</w:t>
      </w:r>
      <w:proofErr w:type="spellEnd"/>
      <w:r>
        <w:t xml:space="preserve">      </w:t>
      </w:r>
      <w:proofErr w:type="spellStart"/>
      <w:r>
        <w:t>│материально-технического</w:t>
      </w:r>
      <w:proofErr w:type="spellEnd"/>
      <w:r>
        <w:t xml:space="preserve"> обеспечения деятельности        │</w:t>
      </w:r>
    </w:p>
    <w:p w:rsidR="00FE6426" w:rsidRDefault="00FE6426">
      <w:pPr>
        <w:pStyle w:val="ConsPlusCell"/>
        <w:jc w:val="both"/>
      </w:pPr>
      <w:r>
        <w:t xml:space="preserve">│               </w:t>
      </w:r>
      <w:proofErr w:type="spellStart"/>
      <w:r>
        <w:t>│муниципальных</w:t>
      </w:r>
      <w:proofErr w:type="spellEnd"/>
      <w:r>
        <w:t xml:space="preserve"> учреждений сферы молодежной политики;      │</w:t>
      </w:r>
    </w:p>
    <w:p w:rsidR="00FE6426" w:rsidRDefault="00FE6426">
      <w:pPr>
        <w:pStyle w:val="ConsPlusCell"/>
        <w:jc w:val="both"/>
      </w:pPr>
      <w:r>
        <w:t xml:space="preserve">│               </w:t>
      </w:r>
      <w:proofErr w:type="spellStart"/>
      <w:r>
        <w:t>│</w:t>
      </w:r>
      <w:proofErr w:type="spellEnd"/>
      <w:r>
        <w:t xml:space="preserve">- вовлечение молодежи в активную жизнь </w:t>
      </w:r>
      <w:proofErr w:type="gramStart"/>
      <w:r>
        <w:t>городского</w:t>
      </w:r>
      <w:proofErr w:type="gramEnd"/>
      <w:r>
        <w:t xml:space="preserve">        │</w:t>
      </w:r>
    </w:p>
    <w:p w:rsidR="00FE6426" w:rsidRDefault="00FE6426">
      <w:pPr>
        <w:pStyle w:val="ConsPlusCell"/>
        <w:jc w:val="both"/>
      </w:pPr>
      <w:r>
        <w:t xml:space="preserve">│               </w:t>
      </w:r>
      <w:proofErr w:type="spellStart"/>
      <w:r>
        <w:t>│сообщества</w:t>
      </w:r>
      <w:proofErr w:type="spellEnd"/>
      <w:r>
        <w:t>;                                              │</w:t>
      </w:r>
    </w:p>
    <w:p w:rsidR="00FE6426" w:rsidRDefault="00FE6426">
      <w:pPr>
        <w:pStyle w:val="ConsPlusCell"/>
        <w:jc w:val="both"/>
      </w:pPr>
      <w:r>
        <w:t xml:space="preserve">│               </w:t>
      </w:r>
      <w:proofErr w:type="spellStart"/>
      <w:r>
        <w:t>│</w:t>
      </w:r>
      <w:proofErr w:type="spellEnd"/>
      <w:r>
        <w:t>- развитие инновационного, интеллектуального потенциала, │</w:t>
      </w:r>
    </w:p>
    <w:p w:rsidR="00FE6426" w:rsidRDefault="00FE6426">
      <w:pPr>
        <w:pStyle w:val="ConsPlusCell"/>
        <w:jc w:val="both"/>
      </w:pPr>
      <w:r>
        <w:t xml:space="preserve">│               </w:t>
      </w:r>
      <w:proofErr w:type="spellStart"/>
      <w:r>
        <w:t>│деловой</w:t>
      </w:r>
      <w:proofErr w:type="spellEnd"/>
      <w:r>
        <w:t xml:space="preserve"> активности молодежи;                             │</w:t>
      </w:r>
    </w:p>
    <w:p w:rsidR="00FE6426" w:rsidRDefault="00FE6426">
      <w:pPr>
        <w:pStyle w:val="ConsPlusCell"/>
        <w:jc w:val="both"/>
      </w:pPr>
      <w:r>
        <w:t xml:space="preserve">│               </w:t>
      </w:r>
      <w:proofErr w:type="spellStart"/>
      <w:r>
        <w:t>│</w:t>
      </w:r>
      <w:proofErr w:type="spellEnd"/>
      <w:r>
        <w:t xml:space="preserve">- обеспечение условий для реализации </w:t>
      </w:r>
      <w:proofErr w:type="gramStart"/>
      <w:r>
        <w:t>творческого</w:t>
      </w:r>
      <w:proofErr w:type="gramEnd"/>
      <w:r>
        <w:t xml:space="preserve">         │</w:t>
      </w:r>
    </w:p>
    <w:p w:rsidR="00FE6426" w:rsidRDefault="00FE6426">
      <w:pPr>
        <w:pStyle w:val="ConsPlusCell"/>
        <w:jc w:val="both"/>
      </w:pPr>
      <w:r>
        <w:t xml:space="preserve">│               </w:t>
      </w:r>
      <w:proofErr w:type="spellStart"/>
      <w:r>
        <w:t>│потенциала</w:t>
      </w:r>
      <w:proofErr w:type="spellEnd"/>
      <w:r>
        <w:t xml:space="preserve"> молодежи, активного занятия физической        │</w:t>
      </w:r>
    </w:p>
    <w:p w:rsidR="00FE6426" w:rsidRDefault="00FE6426">
      <w:pPr>
        <w:pStyle w:val="ConsPlusCell"/>
        <w:jc w:val="both"/>
      </w:pPr>
      <w:r>
        <w:t xml:space="preserve">│               </w:t>
      </w:r>
      <w:proofErr w:type="spellStart"/>
      <w:r>
        <w:t>│культурой</w:t>
      </w:r>
      <w:proofErr w:type="spellEnd"/>
      <w:r>
        <w:t xml:space="preserve"> и спортом;                                     │</w:t>
      </w:r>
    </w:p>
    <w:p w:rsidR="00FE6426" w:rsidRDefault="00FE6426">
      <w:pPr>
        <w:pStyle w:val="ConsPlusCell"/>
        <w:jc w:val="both"/>
      </w:pPr>
      <w:r>
        <w:t xml:space="preserve">│               </w:t>
      </w:r>
      <w:proofErr w:type="spellStart"/>
      <w:r>
        <w:t>│</w:t>
      </w:r>
      <w:proofErr w:type="spellEnd"/>
      <w:r>
        <w:t>- укрепление информационно-ресурсной базы реализации     │</w:t>
      </w:r>
    </w:p>
    <w:p w:rsidR="00FE6426" w:rsidRDefault="00FE6426">
      <w:pPr>
        <w:pStyle w:val="ConsPlusCell"/>
        <w:jc w:val="both"/>
      </w:pPr>
      <w:r>
        <w:t xml:space="preserve">│               </w:t>
      </w:r>
      <w:proofErr w:type="spellStart"/>
      <w:r>
        <w:t>│молодежной</w:t>
      </w:r>
      <w:proofErr w:type="spellEnd"/>
      <w:r>
        <w:t xml:space="preserve"> политики на территории города Рыбинска;       │</w:t>
      </w:r>
    </w:p>
    <w:p w:rsidR="00FE6426" w:rsidRDefault="00FE6426">
      <w:pPr>
        <w:pStyle w:val="ConsPlusCell"/>
        <w:jc w:val="both"/>
      </w:pPr>
      <w:r>
        <w:t xml:space="preserve">│               </w:t>
      </w:r>
      <w:proofErr w:type="spellStart"/>
      <w:r>
        <w:t>│</w:t>
      </w:r>
      <w:proofErr w:type="spellEnd"/>
      <w:r>
        <w:t>- реализация мероприятий регионального проекта "Развитие │</w:t>
      </w:r>
    </w:p>
    <w:p w:rsidR="00FE6426" w:rsidRDefault="00FE6426">
      <w:pPr>
        <w:pStyle w:val="ConsPlusCell"/>
        <w:jc w:val="both"/>
      </w:pPr>
      <w:r>
        <w:t xml:space="preserve">│               </w:t>
      </w:r>
      <w:proofErr w:type="spellStart"/>
      <w:r>
        <w:t>│системы</w:t>
      </w:r>
      <w:proofErr w:type="spellEnd"/>
      <w:r>
        <w:t xml:space="preserve"> поддержки молодежи ("Молодежь России")";         │</w:t>
      </w:r>
    </w:p>
    <w:p w:rsidR="00FE6426" w:rsidRDefault="00FE6426">
      <w:pPr>
        <w:pStyle w:val="ConsPlusCell"/>
        <w:jc w:val="both"/>
      </w:pPr>
      <w:r>
        <w:t xml:space="preserve">│               </w:t>
      </w:r>
      <w:proofErr w:type="spellStart"/>
      <w:r>
        <w:t>│</w:t>
      </w:r>
      <w:proofErr w:type="spellEnd"/>
      <w:r>
        <w:t>- создание условий для сохранения и развития учреждений  │</w:t>
      </w:r>
    </w:p>
    <w:p w:rsidR="00FE6426" w:rsidRDefault="00FE6426">
      <w:pPr>
        <w:pStyle w:val="ConsPlusCell"/>
        <w:jc w:val="both"/>
      </w:pPr>
      <w:r>
        <w:t xml:space="preserve">│               </w:t>
      </w:r>
      <w:proofErr w:type="spellStart"/>
      <w:r>
        <w:t>│отдыха</w:t>
      </w:r>
      <w:proofErr w:type="spellEnd"/>
      <w:r>
        <w:t xml:space="preserve"> и оздоровления г. Рыбинска;                       │</w:t>
      </w:r>
    </w:p>
    <w:p w:rsidR="00FE6426" w:rsidRDefault="00FE6426">
      <w:pPr>
        <w:pStyle w:val="ConsPlusCell"/>
        <w:jc w:val="both"/>
      </w:pPr>
      <w:r>
        <w:t xml:space="preserve">│               </w:t>
      </w:r>
      <w:proofErr w:type="spellStart"/>
      <w:r>
        <w:t>│</w:t>
      </w:r>
      <w:proofErr w:type="spellEnd"/>
      <w:r>
        <w:t>- обеспечение отдыха, оздоровления и занятости детей и   │</w:t>
      </w:r>
    </w:p>
    <w:p w:rsidR="00FE6426" w:rsidRDefault="00FE6426">
      <w:pPr>
        <w:pStyle w:val="ConsPlusCell"/>
        <w:jc w:val="both"/>
      </w:pPr>
      <w:r>
        <w:t xml:space="preserve">│               </w:t>
      </w:r>
      <w:proofErr w:type="spellStart"/>
      <w:r>
        <w:t>│молодежи</w:t>
      </w:r>
      <w:proofErr w:type="spellEnd"/>
      <w:r>
        <w:t xml:space="preserve"> г. Рыбинска;                                    │</w:t>
      </w:r>
    </w:p>
    <w:p w:rsidR="00FE6426" w:rsidRDefault="00FE6426">
      <w:pPr>
        <w:pStyle w:val="ConsPlusCell"/>
        <w:jc w:val="both"/>
      </w:pPr>
      <w:r>
        <w:t xml:space="preserve">│               </w:t>
      </w:r>
      <w:proofErr w:type="spellStart"/>
      <w:r>
        <w:t>│</w:t>
      </w:r>
      <w:proofErr w:type="spellEnd"/>
      <w:r>
        <w:t xml:space="preserve">- создание и развитие условий для </w:t>
      </w:r>
      <w:proofErr w:type="gramStart"/>
      <w:r>
        <w:t>эффективного</w:t>
      </w:r>
      <w:proofErr w:type="gramEnd"/>
      <w:r>
        <w:t xml:space="preserve">           │</w:t>
      </w:r>
    </w:p>
    <w:p w:rsidR="00FE6426" w:rsidRDefault="00FE6426">
      <w:pPr>
        <w:pStyle w:val="ConsPlusCell"/>
        <w:jc w:val="both"/>
      </w:pPr>
      <w:r>
        <w:t xml:space="preserve">│               </w:t>
      </w:r>
      <w:proofErr w:type="spellStart"/>
      <w:r>
        <w:t>│функционирования</w:t>
      </w:r>
      <w:proofErr w:type="spellEnd"/>
      <w:r>
        <w:t xml:space="preserve"> системы патриотического воспитания      │</w:t>
      </w:r>
    </w:p>
    <w:p w:rsidR="00FE6426" w:rsidRDefault="00FE6426">
      <w:pPr>
        <w:pStyle w:val="ConsPlusCell"/>
        <w:jc w:val="both"/>
      </w:pPr>
      <w:r>
        <w:t xml:space="preserve">│               </w:t>
      </w:r>
      <w:proofErr w:type="spellStart"/>
      <w:r>
        <w:t>│граждан</w:t>
      </w:r>
      <w:proofErr w:type="spellEnd"/>
      <w:r>
        <w:t xml:space="preserve"> на территории города Рыбинска;                   │</w:t>
      </w:r>
    </w:p>
    <w:p w:rsidR="00FE6426" w:rsidRDefault="00FE6426">
      <w:pPr>
        <w:pStyle w:val="ConsPlusCell"/>
        <w:jc w:val="both"/>
      </w:pPr>
      <w:r>
        <w:t xml:space="preserve">│               </w:t>
      </w:r>
      <w:proofErr w:type="spellStart"/>
      <w:r>
        <w:t>│</w:t>
      </w:r>
      <w:proofErr w:type="spellEnd"/>
      <w:r>
        <w:t xml:space="preserve">- создание условий для реализации проектов и </w:t>
      </w:r>
      <w:proofErr w:type="spellStart"/>
      <w:r>
        <w:t>мероприятий,│</w:t>
      </w:r>
      <w:proofErr w:type="spellEnd"/>
    </w:p>
    <w:p w:rsidR="00FE6426" w:rsidRDefault="00FE6426">
      <w:pPr>
        <w:pStyle w:val="ConsPlusCell"/>
        <w:jc w:val="both"/>
      </w:pPr>
      <w:r>
        <w:t xml:space="preserve">│               </w:t>
      </w:r>
      <w:proofErr w:type="spellStart"/>
      <w:r>
        <w:t>│</w:t>
      </w:r>
      <w:proofErr w:type="gramStart"/>
      <w:r>
        <w:t>направленных</w:t>
      </w:r>
      <w:proofErr w:type="spellEnd"/>
      <w:proofErr w:type="gramEnd"/>
      <w:r>
        <w:t xml:space="preserve"> на формирование гражданско-патриотических   │</w:t>
      </w:r>
    </w:p>
    <w:p w:rsidR="00FE6426" w:rsidRDefault="00FE6426">
      <w:pPr>
        <w:pStyle w:val="ConsPlusCell"/>
        <w:jc w:val="both"/>
      </w:pPr>
      <w:r>
        <w:t xml:space="preserve">│               </w:t>
      </w:r>
      <w:proofErr w:type="spellStart"/>
      <w:r>
        <w:t>│ценностей</w:t>
      </w:r>
      <w:proofErr w:type="spellEnd"/>
      <w:r>
        <w:t xml:space="preserve"> у граждан города Рыбинска                      │</w:t>
      </w:r>
    </w:p>
    <w:p w:rsidR="00FE6426" w:rsidRDefault="00FE6426">
      <w:pPr>
        <w:pStyle w:val="ConsPlusCell"/>
        <w:jc w:val="both"/>
      </w:pPr>
      <w:r>
        <w:t>├───────────────┼─────────────────────────────────────────────────────────┤</w:t>
      </w:r>
    </w:p>
    <w:p w:rsidR="00FE6426" w:rsidRDefault="00FE6426">
      <w:pPr>
        <w:pStyle w:val="ConsPlusCell"/>
        <w:jc w:val="both"/>
      </w:pPr>
      <w:proofErr w:type="spellStart"/>
      <w:proofErr w:type="gramStart"/>
      <w:r>
        <w:t>│Объемы</w:t>
      </w:r>
      <w:proofErr w:type="spellEnd"/>
      <w:r>
        <w:t xml:space="preserve"> и       </w:t>
      </w:r>
      <w:proofErr w:type="spellStart"/>
      <w:r>
        <w:t>│Общий</w:t>
      </w:r>
      <w:proofErr w:type="spellEnd"/>
      <w:r>
        <w:t xml:space="preserve"> объем финансирования (выделено/финансовая          │</w:t>
      </w:r>
      <w:proofErr w:type="gramEnd"/>
    </w:p>
    <w:p w:rsidR="00FE6426" w:rsidRDefault="00FE6426">
      <w:pPr>
        <w:pStyle w:val="ConsPlusCell"/>
        <w:jc w:val="both"/>
      </w:pPr>
      <w:proofErr w:type="spellStart"/>
      <w:proofErr w:type="gramStart"/>
      <w:r>
        <w:t>│источники</w:t>
      </w:r>
      <w:proofErr w:type="spellEnd"/>
      <w:r>
        <w:t xml:space="preserve">      </w:t>
      </w:r>
      <w:proofErr w:type="spellStart"/>
      <w:r>
        <w:t>│потребность</w:t>
      </w:r>
      <w:proofErr w:type="spellEnd"/>
      <w:r>
        <w:t>): 318,69 млн. руб./484,09 млн. руб., в т.ч.  │</w:t>
      </w:r>
      <w:proofErr w:type="gramEnd"/>
    </w:p>
    <w:p w:rsidR="00FE6426" w:rsidRDefault="00FE6426">
      <w:pPr>
        <w:pStyle w:val="ConsPlusCell"/>
        <w:jc w:val="both"/>
      </w:pPr>
      <w:proofErr w:type="spellStart"/>
      <w:r>
        <w:t>│финансирования</w:t>
      </w:r>
      <w:proofErr w:type="spellEnd"/>
      <w:r>
        <w:t xml:space="preserve"> </w:t>
      </w:r>
      <w:proofErr w:type="spellStart"/>
      <w:r>
        <w:t>│средства</w:t>
      </w:r>
      <w:proofErr w:type="spellEnd"/>
      <w:r>
        <w:t xml:space="preserve"> городского бюджета, в т.ч.:                     │</w:t>
      </w:r>
    </w:p>
    <w:p w:rsidR="00FE6426" w:rsidRDefault="00FE6426">
      <w:pPr>
        <w:pStyle w:val="ConsPlusCell"/>
        <w:jc w:val="both"/>
      </w:pPr>
      <w:proofErr w:type="spellStart"/>
      <w:r>
        <w:t>│программы</w:t>
      </w:r>
      <w:proofErr w:type="spellEnd"/>
      <w:r>
        <w:t xml:space="preserve">      │┌───────────┬─────────────────────┬─────────────────────┐│</w:t>
      </w:r>
    </w:p>
    <w:p w:rsidR="00FE6426" w:rsidRDefault="00FE6426">
      <w:pPr>
        <w:pStyle w:val="ConsPlusCell"/>
        <w:jc w:val="both"/>
      </w:pPr>
      <w:r>
        <w:t xml:space="preserve">│               ││           │  Выделено в бюджете │     Потребность </w:t>
      </w:r>
      <w:proofErr w:type="gramStart"/>
      <w:r>
        <w:t>в</w:t>
      </w:r>
      <w:proofErr w:type="gramEnd"/>
      <w:r>
        <w:t xml:space="preserve">   ││</w:t>
      </w:r>
    </w:p>
    <w:p w:rsidR="00FE6426" w:rsidRDefault="00FE6426">
      <w:pPr>
        <w:pStyle w:val="ConsPlusCell"/>
        <w:jc w:val="both"/>
      </w:pPr>
      <w:r>
        <w:t xml:space="preserve">│               ││           │        города       │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35,390       │         45,870      ││</w:t>
      </w:r>
    </w:p>
    <w:p w:rsidR="00FE6426" w:rsidRDefault="00FE6426">
      <w:pPr>
        <w:pStyle w:val="ConsPlusCell"/>
        <w:jc w:val="both"/>
      </w:pPr>
      <w:r>
        <w:t>│               │├───────────┼─────────────────────┼─────────────────────┤│</w:t>
      </w:r>
    </w:p>
    <w:p w:rsidR="00FE6426" w:rsidRDefault="00FE6426">
      <w:pPr>
        <w:pStyle w:val="ConsPlusCell"/>
        <w:jc w:val="both"/>
      </w:pPr>
      <w:r>
        <w:t>│               ││2024 год   │        21,300       │         37,690      ││</w:t>
      </w:r>
    </w:p>
    <w:p w:rsidR="00FE6426" w:rsidRDefault="00FE6426">
      <w:pPr>
        <w:pStyle w:val="ConsPlusCell"/>
        <w:jc w:val="both"/>
      </w:pPr>
      <w:r>
        <w:t>│               │├───────────┼─────────────────────┼─────────────────────┤│</w:t>
      </w:r>
    </w:p>
    <w:p w:rsidR="00FE6426" w:rsidRDefault="00FE6426">
      <w:pPr>
        <w:pStyle w:val="ConsPlusCell"/>
        <w:jc w:val="both"/>
      </w:pPr>
      <w:r>
        <w:t>│               ││2025 год   │        21,300       │         38,160      ││</w:t>
      </w:r>
    </w:p>
    <w:p w:rsidR="00FE6426" w:rsidRDefault="00FE6426">
      <w:pPr>
        <w:pStyle w:val="ConsPlusCell"/>
        <w:jc w:val="both"/>
      </w:pPr>
      <w:r>
        <w:t>│               │├───────────┼─────────────────────┼─────────────────────┤│</w:t>
      </w:r>
    </w:p>
    <w:p w:rsidR="00FE6426" w:rsidRDefault="00FE6426">
      <w:pPr>
        <w:pStyle w:val="ConsPlusCell"/>
        <w:jc w:val="both"/>
      </w:pPr>
      <w:r>
        <w:t>│               ││2026 год   │         0,00        │         38,430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        77,990       │        160,150      ││</w:t>
      </w:r>
    </w:p>
    <w:p w:rsidR="00FE6426" w:rsidRDefault="00FE6426">
      <w:pPr>
        <w:pStyle w:val="ConsPlusCell"/>
        <w:jc w:val="both"/>
      </w:pPr>
      <w:r>
        <w:t>│               │└───────────┴─────────────────────┴─────────────────────┘│</w:t>
      </w:r>
    </w:p>
    <w:p w:rsidR="00FE6426" w:rsidRDefault="00FE6426">
      <w:pPr>
        <w:pStyle w:val="ConsPlusCell"/>
        <w:jc w:val="both"/>
      </w:pPr>
      <w:r>
        <w:t xml:space="preserve">│               </w:t>
      </w:r>
      <w:proofErr w:type="spellStart"/>
      <w:r>
        <w:t>│средства</w:t>
      </w:r>
      <w:proofErr w:type="spellEnd"/>
      <w:r>
        <w:t xml:space="preserve"> областного бюджета, в т.ч.:                     │</w:t>
      </w:r>
    </w:p>
    <w:p w:rsidR="00FE6426" w:rsidRDefault="00FE6426">
      <w:pPr>
        <w:pStyle w:val="ConsPlusCell"/>
        <w:jc w:val="both"/>
      </w:pPr>
      <w:r>
        <w:t>│               │┌───────────┬─────────────────────┬─────────────────────┐│</w:t>
      </w:r>
    </w:p>
    <w:p w:rsidR="00FE6426" w:rsidRDefault="00FE6426">
      <w:pPr>
        <w:pStyle w:val="ConsPlusCell"/>
        <w:jc w:val="both"/>
      </w:pPr>
      <w:r>
        <w:t xml:space="preserve">│               ││           │  Выделено в бюджете │     Потребность </w:t>
      </w:r>
      <w:proofErr w:type="gramStart"/>
      <w:r>
        <w:t>в</w:t>
      </w:r>
      <w:proofErr w:type="gramEnd"/>
      <w:r>
        <w:t xml:space="preserve">   ││</w:t>
      </w:r>
    </w:p>
    <w:p w:rsidR="00FE6426" w:rsidRDefault="00FE6426">
      <w:pPr>
        <w:pStyle w:val="ConsPlusCell"/>
        <w:jc w:val="both"/>
      </w:pPr>
      <w:r>
        <w:t>│               ││           │       области       │    финансировании   ││</w:t>
      </w:r>
    </w:p>
    <w:p w:rsidR="00FE6426" w:rsidRDefault="00FE6426">
      <w:pPr>
        <w:pStyle w:val="ConsPlusCell"/>
        <w:jc w:val="both"/>
      </w:pPr>
      <w:r>
        <w:t>│               │├───────────┼─────────────────────┼─────────────────────┤│</w:t>
      </w:r>
    </w:p>
    <w:p w:rsidR="00FE6426" w:rsidRDefault="00FE6426">
      <w:pPr>
        <w:pStyle w:val="ConsPlusCell"/>
        <w:jc w:val="both"/>
      </w:pPr>
      <w:r>
        <w:t>│               ││2023 год   │        28,540       │         29,470      ││</w:t>
      </w:r>
    </w:p>
    <w:p w:rsidR="00FE6426" w:rsidRDefault="00FE6426">
      <w:pPr>
        <w:pStyle w:val="ConsPlusCell"/>
        <w:jc w:val="both"/>
      </w:pPr>
      <w:r>
        <w:t>│               │├───────────┼─────────────────────┼─────────────────────┤│</w:t>
      </w:r>
    </w:p>
    <w:p w:rsidR="00FE6426" w:rsidRDefault="00FE6426">
      <w:pPr>
        <w:pStyle w:val="ConsPlusCell"/>
        <w:jc w:val="both"/>
      </w:pPr>
      <w:r>
        <w:t>│               ││2024 год   │        23,082       │         25,247      ││</w:t>
      </w:r>
    </w:p>
    <w:p w:rsidR="00FE6426" w:rsidRDefault="00FE6426">
      <w:pPr>
        <w:pStyle w:val="ConsPlusCell"/>
        <w:jc w:val="both"/>
      </w:pPr>
      <w:r>
        <w:lastRenderedPageBreak/>
        <w:t>│               │├───────────┼─────────────────────┼─────────────────────┤│</w:t>
      </w:r>
    </w:p>
    <w:p w:rsidR="00FE6426" w:rsidRDefault="00FE6426">
      <w:pPr>
        <w:pStyle w:val="ConsPlusCell"/>
        <w:jc w:val="both"/>
      </w:pPr>
      <w:r>
        <w:t>│               ││2025 год   │        23,082       │         25,247      ││</w:t>
      </w:r>
    </w:p>
    <w:p w:rsidR="00FE6426" w:rsidRDefault="00FE6426">
      <w:pPr>
        <w:pStyle w:val="ConsPlusCell"/>
        <w:jc w:val="both"/>
      </w:pPr>
      <w:r>
        <w:t>│               │├───────────┼─────────────────────┼─────────────────────┤│</w:t>
      </w:r>
    </w:p>
    <w:p w:rsidR="00FE6426" w:rsidRDefault="00FE6426">
      <w:pPr>
        <w:pStyle w:val="ConsPlusCell"/>
        <w:jc w:val="both"/>
      </w:pPr>
      <w:r>
        <w:t>│               ││2026 год   │         0,00        │         25,247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        74,704       │        105,211      ││</w:t>
      </w:r>
    </w:p>
    <w:p w:rsidR="00FE6426" w:rsidRDefault="00FE6426">
      <w:pPr>
        <w:pStyle w:val="ConsPlusCell"/>
        <w:jc w:val="both"/>
      </w:pPr>
      <w:r>
        <w:t>│               │└───────────┴─────────────────────┴─────────────────────┘│</w:t>
      </w:r>
    </w:p>
    <w:p w:rsidR="00FE6426" w:rsidRDefault="00FE6426">
      <w:pPr>
        <w:pStyle w:val="ConsPlusCell"/>
        <w:jc w:val="both"/>
      </w:pPr>
      <w:r>
        <w:t xml:space="preserve">│               </w:t>
      </w:r>
      <w:proofErr w:type="spellStart"/>
      <w:r>
        <w:t>│средства</w:t>
      </w:r>
      <w:proofErr w:type="spellEnd"/>
      <w:r>
        <w:t xml:space="preserve"> федерального бюджета:                           │</w:t>
      </w:r>
    </w:p>
    <w:p w:rsidR="00FE6426" w:rsidRDefault="00FE6426">
      <w:pPr>
        <w:pStyle w:val="ConsPlusCell"/>
        <w:jc w:val="both"/>
      </w:pPr>
      <w:r>
        <w:t>│               │┌───────────┬─────────────────────┬─────────────────────┐│</w:t>
      </w:r>
    </w:p>
    <w:p w:rsidR="00FE6426" w:rsidRDefault="00FE6426">
      <w:pPr>
        <w:pStyle w:val="ConsPlusCell"/>
        <w:jc w:val="both"/>
      </w:pPr>
      <w:r>
        <w:t xml:space="preserve">│               ││           │  Выделено в бюджете │     Потребность </w:t>
      </w:r>
      <w:proofErr w:type="gramStart"/>
      <w:r>
        <w:t>в</w:t>
      </w:r>
      <w:proofErr w:type="gramEnd"/>
      <w:r>
        <w:t xml:space="preserve">   ││</w:t>
      </w:r>
    </w:p>
    <w:p w:rsidR="00FE6426" w:rsidRDefault="00FE6426">
      <w:pPr>
        <w:pStyle w:val="ConsPlusCell"/>
        <w:jc w:val="both"/>
      </w:pPr>
      <w:r>
        <w:t xml:space="preserve">│               ││           │        города       │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20,448       │         20,448      ││</w:t>
      </w:r>
    </w:p>
    <w:p w:rsidR="00FE6426" w:rsidRDefault="00FE6426">
      <w:pPr>
        <w:pStyle w:val="ConsPlusCell"/>
        <w:jc w:val="both"/>
      </w:pPr>
      <w:r>
        <w:t>│               │├───────────┼─────────────────────┼─────────────────────┤│</w:t>
      </w:r>
    </w:p>
    <w:p w:rsidR="00FE6426" w:rsidRDefault="00FE6426">
      <w:pPr>
        <w:pStyle w:val="ConsPlusCell"/>
        <w:jc w:val="both"/>
      </w:pPr>
      <w:r>
        <w:t>│               ││2024 год   │         0,00        │          0,00       ││</w:t>
      </w:r>
    </w:p>
    <w:p w:rsidR="00FE6426" w:rsidRDefault="00FE6426">
      <w:pPr>
        <w:pStyle w:val="ConsPlusCell"/>
        <w:jc w:val="both"/>
      </w:pPr>
      <w:r>
        <w:t>│               │├───────────┼─────────────────────┼─────────────────────┤│</w:t>
      </w:r>
    </w:p>
    <w:p w:rsidR="00FE6426" w:rsidRDefault="00FE6426">
      <w:pPr>
        <w:pStyle w:val="ConsPlusCell"/>
        <w:jc w:val="both"/>
      </w:pPr>
      <w:r>
        <w:t>│               ││2025 год   │         0,00        │          0,00       ││</w:t>
      </w:r>
    </w:p>
    <w:p w:rsidR="00FE6426" w:rsidRDefault="00FE6426">
      <w:pPr>
        <w:pStyle w:val="ConsPlusCell"/>
        <w:jc w:val="both"/>
      </w:pPr>
      <w:r>
        <w:t>│               │├───────────┼─────────────────────┼─────────────────────┤│</w:t>
      </w:r>
    </w:p>
    <w:p w:rsidR="00FE6426" w:rsidRDefault="00FE6426">
      <w:pPr>
        <w:pStyle w:val="ConsPlusCell"/>
        <w:jc w:val="both"/>
      </w:pPr>
      <w:r>
        <w:t>│               ││2026 год   │         0,00        │          0,00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        20,448       │         20,448      ││</w:t>
      </w:r>
    </w:p>
    <w:p w:rsidR="00FE6426" w:rsidRDefault="00FE6426">
      <w:pPr>
        <w:pStyle w:val="ConsPlusCell"/>
        <w:jc w:val="both"/>
      </w:pPr>
      <w:r>
        <w:t>│               │└───────────┴─────────────────────┴─────────────────────┘│</w:t>
      </w:r>
    </w:p>
    <w:p w:rsidR="00FE6426" w:rsidRDefault="00FE6426">
      <w:pPr>
        <w:pStyle w:val="ConsPlusCell"/>
        <w:jc w:val="both"/>
      </w:pPr>
      <w:r>
        <w:t xml:space="preserve">│               </w:t>
      </w:r>
      <w:proofErr w:type="spellStart"/>
      <w:r>
        <w:t>│другие</w:t>
      </w:r>
      <w:proofErr w:type="spellEnd"/>
      <w:r>
        <w:t xml:space="preserve"> источники, в т.ч.:                                │</w:t>
      </w:r>
    </w:p>
    <w:p w:rsidR="00FE6426" w:rsidRDefault="00FE6426">
      <w:pPr>
        <w:pStyle w:val="ConsPlusCell"/>
        <w:jc w:val="both"/>
      </w:pPr>
      <w:r>
        <w:t>│               │┌───────────┬─────────────────────┬─────────────────────┐│</w:t>
      </w:r>
    </w:p>
    <w:p w:rsidR="00FE6426" w:rsidRDefault="00FE6426">
      <w:pPr>
        <w:pStyle w:val="ConsPlusCell"/>
        <w:jc w:val="both"/>
      </w:pPr>
      <w:r>
        <w:t xml:space="preserve">│               ││           │       Выделено      │     Потребность </w:t>
      </w:r>
      <w:proofErr w:type="gramStart"/>
      <w:r>
        <w:t>в</w:t>
      </w:r>
      <w:proofErr w:type="gramEnd"/>
      <w:r>
        <w:t xml:space="preserve">   ││</w:t>
      </w:r>
    </w:p>
    <w:p w:rsidR="00FE6426" w:rsidRDefault="00FE6426">
      <w:pPr>
        <w:pStyle w:val="ConsPlusCell"/>
        <w:jc w:val="both"/>
      </w:pPr>
      <w:r>
        <w:t xml:space="preserve">│               ││           │                     </w:t>
      </w:r>
      <w:proofErr w:type="spellStart"/>
      <w:r>
        <w:t>│</w:t>
      </w:r>
      <w:proofErr w:type="spellEnd"/>
      <w:r>
        <w:t xml:space="preserve">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48,960       │         50,960      ││</w:t>
      </w:r>
    </w:p>
    <w:p w:rsidR="00FE6426" w:rsidRDefault="00FE6426">
      <w:pPr>
        <w:pStyle w:val="ConsPlusCell"/>
        <w:jc w:val="both"/>
      </w:pPr>
      <w:r>
        <w:t>│               │├───────────┼─────────────────────┼─────────────────────┤│</w:t>
      </w:r>
    </w:p>
    <w:p w:rsidR="00FE6426" w:rsidRDefault="00FE6426">
      <w:pPr>
        <w:pStyle w:val="ConsPlusCell"/>
        <w:jc w:val="both"/>
      </w:pPr>
      <w:r>
        <w:t>│               ││2024 год   │        48,296       │         49,108      ││</w:t>
      </w:r>
    </w:p>
    <w:p w:rsidR="00FE6426" w:rsidRDefault="00FE6426">
      <w:pPr>
        <w:pStyle w:val="ConsPlusCell"/>
        <w:jc w:val="both"/>
      </w:pPr>
      <w:r>
        <w:t>│               │├───────────┼─────────────────────┼─────────────────────┤│</w:t>
      </w:r>
    </w:p>
    <w:p w:rsidR="00FE6426" w:rsidRDefault="00FE6426">
      <w:pPr>
        <w:pStyle w:val="ConsPlusCell"/>
        <w:jc w:val="both"/>
      </w:pPr>
      <w:r>
        <w:t>│               ││2025 год   │        48,296       │         49,108      ││</w:t>
      </w:r>
    </w:p>
    <w:p w:rsidR="00FE6426" w:rsidRDefault="00FE6426">
      <w:pPr>
        <w:pStyle w:val="ConsPlusCell"/>
        <w:jc w:val="both"/>
      </w:pPr>
      <w:r>
        <w:t>│               │├───────────┼─────────────────────┼─────────────────────┤│</w:t>
      </w:r>
    </w:p>
    <w:p w:rsidR="00FE6426" w:rsidRDefault="00FE6426">
      <w:pPr>
        <w:pStyle w:val="ConsPlusCell"/>
        <w:jc w:val="both"/>
      </w:pPr>
      <w:r>
        <w:t>│               ││2026 год   │         0,00        │         49,108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       145,552       │        198,284      ││</w:t>
      </w:r>
    </w:p>
    <w:p w:rsidR="00FE6426" w:rsidRDefault="00FE6426">
      <w:pPr>
        <w:pStyle w:val="ConsPlusCell"/>
        <w:jc w:val="both"/>
      </w:pPr>
      <w:r>
        <w:t>│               │└───────────┴─────────────────────┴─────────────────────┘│</w:t>
      </w:r>
    </w:p>
    <w:p w:rsidR="00FE6426" w:rsidRDefault="00FE6426">
      <w:pPr>
        <w:pStyle w:val="ConsPlusCell"/>
        <w:jc w:val="both"/>
      </w:pPr>
      <w:r>
        <w:t>├───────────────┼─────────────────────────────────────────────────────────┤</w:t>
      </w:r>
    </w:p>
    <w:p w:rsidR="00FE6426" w:rsidRDefault="00FE6426">
      <w:pPr>
        <w:pStyle w:val="ConsPlusCell"/>
        <w:jc w:val="both"/>
      </w:pPr>
      <w:proofErr w:type="spellStart"/>
      <w:r>
        <w:t>│Ожидаемые</w:t>
      </w:r>
      <w:proofErr w:type="spellEnd"/>
      <w:r>
        <w:t xml:space="preserve">      │- сохранение количества </w:t>
      </w:r>
      <w:proofErr w:type="gramStart"/>
      <w:r>
        <w:t>представленных</w:t>
      </w:r>
      <w:proofErr w:type="gramEnd"/>
      <w:r>
        <w:t xml:space="preserve"> и реализованных   │</w:t>
      </w:r>
    </w:p>
    <w:p w:rsidR="00FE6426" w:rsidRDefault="00FE6426">
      <w:pPr>
        <w:pStyle w:val="ConsPlusCell"/>
        <w:jc w:val="both"/>
      </w:pPr>
      <w:proofErr w:type="spellStart"/>
      <w:r>
        <w:t>│результаты</w:t>
      </w:r>
      <w:proofErr w:type="spellEnd"/>
      <w:r>
        <w:t xml:space="preserve">     </w:t>
      </w:r>
      <w:proofErr w:type="spellStart"/>
      <w:r>
        <w:t>│проектов</w:t>
      </w:r>
      <w:proofErr w:type="spellEnd"/>
      <w:r>
        <w:t xml:space="preserve">, направленных на вовлечение молодежи </w:t>
      </w:r>
      <w:proofErr w:type="gramStart"/>
      <w:r>
        <w:t>в</w:t>
      </w:r>
      <w:proofErr w:type="gramEnd"/>
      <w:r>
        <w:t xml:space="preserve">          │</w:t>
      </w:r>
    </w:p>
    <w:p w:rsidR="00FE6426" w:rsidRDefault="00FE6426">
      <w:pPr>
        <w:pStyle w:val="ConsPlusCell"/>
        <w:jc w:val="both"/>
      </w:pPr>
      <w:proofErr w:type="spellStart"/>
      <w:r>
        <w:t>│программы</w:t>
      </w:r>
      <w:proofErr w:type="spellEnd"/>
      <w:r>
        <w:t xml:space="preserve">      </w:t>
      </w:r>
      <w:proofErr w:type="spellStart"/>
      <w:r>
        <w:t>│общественную</w:t>
      </w:r>
      <w:proofErr w:type="spellEnd"/>
      <w:r>
        <w:t xml:space="preserve"> деятельность на уровне не ниже 11 проектов; │</w:t>
      </w:r>
    </w:p>
    <w:p w:rsidR="00FE6426" w:rsidRDefault="00FE6426">
      <w:pPr>
        <w:pStyle w:val="ConsPlusCell"/>
        <w:jc w:val="both"/>
      </w:pPr>
      <w:r>
        <w:t xml:space="preserve">│               </w:t>
      </w:r>
      <w:proofErr w:type="spellStart"/>
      <w:r>
        <w:t>│</w:t>
      </w:r>
      <w:proofErr w:type="spellEnd"/>
      <w:r>
        <w:t xml:space="preserve">- сохранение количества молодых людей, вовлеченных </w:t>
      </w:r>
      <w:proofErr w:type="gramStart"/>
      <w:r>
        <w:t>в</w:t>
      </w:r>
      <w:proofErr w:type="gramEnd"/>
      <w:r>
        <w:t xml:space="preserve">     │</w:t>
      </w:r>
    </w:p>
    <w:p w:rsidR="00FE6426" w:rsidRDefault="00FE6426">
      <w:pPr>
        <w:pStyle w:val="ConsPlusCell"/>
        <w:jc w:val="both"/>
      </w:pPr>
      <w:r>
        <w:t xml:space="preserve">│               </w:t>
      </w:r>
      <w:proofErr w:type="spellStart"/>
      <w:r>
        <w:t>│деятельность</w:t>
      </w:r>
      <w:proofErr w:type="spellEnd"/>
      <w:r>
        <w:t xml:space="preserve"> детских и молодежных общественных           │</w:t>
      </w:r>
    </w:p>
    <w:p w:rsidR="00FE6426" w:rsidRDefault="00FE6426">
      <w:pPr>
        <w:pStyle w:val="ConsPlusCell"/>
        <w:jc w:val="both"/>
      </w:pPr>
      <w:r>
        <w:t xml:space="preserve">│               </w:t>
      </w:r>
      <w:proofErr w:type="spellStart"/>
      <w:r>
        <w:t>│организаций</w:t>
      </w:r>
      <w:proofErr w:type="spellEnd"/>
      <w:r>
        <w:t xml:space="preserve"> и объединений не ниже 13360 человек;         │</w:t>
      </w:r>
    </w:p>
    <w:p w:rsidR="00FE6426" w:rsidRDefault="00FE6426">
      <w:pPr>
        <w:pStyle w:val="ConsPlusCell"/>
        <w:jc w:val="both"/>
      </w:pPr>
      <w:r>
        <w:t xml:space="preserve">│               </w:t>
      </w:r>
      <w:proofErr w:type="spellStart"/>
      <w:r>
        <w:t>│</w:t>
      </w:r>
      <w:proofErr w:type="spellEnd"/>
      <w:r>
        <w:t>- сохранение количества уникальных волонтеров,           │</w:t>
      </w:r>
    </w:p>
    <w:p w:rsidR="00FE6426" w:rsidRDefault="00FE6426">
      <w:pPr>
        <w:pStyle w:val="ConsPlusCell"/>
        <w:jc w:val="both"/>
      </w:pPr>
      <w:r>
        <w:t xml:space="preserve">│               </w:t>
      </w:r>
      <w:proofErr w:type="spellStart"/>
      <w:r>
        <w:t>│</w:t>
      </w:r>
      <w:proofErr w:type="gramStart"/>
      <w:r>
        <w:t>принимающих</w:t>
      </w:r>
      <w:proofErr w:type="spellEnd"/>
      <w:proofErr w:type="gramEnd"/>
      <w:r>
        <w:t xml:space="preserve"> участие в реализации социально значимых      │</w:t>
      </w:r>
    </w:p>
    <w:p w:rsidR="00FE6426" w:rsidRDefault="00FE6426">
      <w:pPr>
        <w:pStyle w:val="ConsPlusCell"/>
        <w:jc w:val="both"/>
      </w:pPr>
      <w:r>
        <w:t xml:space="preserve">│               </w:t>
      </w:r>
      <w:proofErr w:type="spellStart"/>
      <w:r>
        <w:t>│инициатив</w:t>
      </w:r>
      <w:proofErr w:type="spellEnd"/>
      <w:r>
        <w:t xml:space="preserve"> на территории города на уровне не ниже 430     │</w:t>
      </w:r>
    </w:p>
    <w:p w:rsidR="00FE6426" w:rsidRDefault="00FE6426">
      <w:pPr>
        <w:pStyle w:val="ConsPlusCell"/>
        <w:jc w:val="both"/>
      </w:pPr>
      <w:r>
        <w:t xml:space="preserve">│               </w:t>
      </w:r>
      <w:proofErr w:type="spellStart"/>
      <w:r>
        <w:t>│человек</w:t>
      </w:r>
      <w:proofErr w:type="spellEnd"/>
      <w:r>
        <w:t>;                                                 │</w:t>
      </w:r>
    </w:p>
    <w:p w:rsidR="00FE6426" w:rsidRDefault="00FE6426">
      <w:pPr>
        <w:pStyle w:val="ConsPlusCell"/>
        <w:jc w:val="both"/>
      </w:pPr>
      <w:r>
        <w:t xml:space="preserve">│               </w:t>
      </w:r>
      <w:proofErr w:type="spellStart"/>
      <w:r>
        <w:t>│</w:t>
      </w:r>
      <w:proofErr w:type="spellEnd"/>
      <w:r>
        <w:t>- сохранение количества ежегодно проводимых мероприятий  │</w:t>
      </w:r>
    </w:p>
    <w:p w:rsidR="00FE6426" w:rsidRDefault="00FE6426">
      <w:pPr>
        <w:pStyle w:val="ConsPlusCell"/>
        <w:jc w:val="both"/>
      </w:pPr>
      <w:r>
        <w:t xml:space="preserve">│               </w:t>
      </w:r>
      <w:proofErr w:type="spellStart"/>
      <w:r>
        <w:t>│для</w:t>
      </w:r>
      <w:proofErr w:type="spellEnd"/>
      <w:r>
        <w:t xml:space="preserve"> молодежи и с ее участием - не ниже уровня 75         │</w:t>
      </w:r>
    </w:p>
    <w:p w:rsidR="00FE6426" w:rsidRDefault="00FE6426">
      <w:pPr>
        <w:pStyle w:val="ConsPlusCell"/>
        <w:jc w:val="both"/>
      </w:pPr>
      <w:r>
        <w:t xml:space="preserve">│               </w:t>
      </w:r>
      <w:proofErr w:type="spellStart"/>
      <w:r>
        <w:t>│мероприятий</w:t>
      </w:r>
      <w:proofErr w:type="spellEnd"/>
      <w:r>
        <w:t>;                                             │</w:t>
      </w:r>
    </w:p>
    <w:p w:rsidR="00FE6426" w:rsidRDefault="00FE6426">
      <w:pPr>
        <w:pStyle w:val="ConsPlusCell"/>
        <w:jc w:val="both"/>
      </w:pPr>
      <w:r>
        <w:t xml:space="preserve">│               </w:t>
      </w:r>
      <w:proofErr w:type="spellStart"/>
      <w:r>
        <w:t>│</w:t>
      </w:r>
      <w:proofErr w:type="spellEnd"/>
      <w:r>
        <w:t xml:space="preserve">- сохранение количества молодежи, ежегодно </w:t>
      </w:r>
      <w:proofErr w:type="gramStart"/>
      <w:r>
        <w:t>вовлеченной</w:t>
      </w:r>
      <w:proofErr w:type="gramEnd"/>
      <w:r>
        <w:t xml:space="preserve"> в │</w:t>
      </w:r>
    </w:p>
    <w:p w:rsidR="00FE6426" w:rsidRDefault="00FE6426">
      <w:pPr>
        <w:pStyle w:val="ConsPlusCell"/>
        <w:jc w:val="both"/>
      </w:pPr>
      <w:r>
        <w:t xml:space="preserve">│               </w:t>
      </w:r>
      <w:proofErr w:type="spellStart"/>
      <w:r>
        <w:t>│мероприятия</w:t>
      </w:r>
      <w:proofErr w:type="spellEnd"/>
      <w:r>
        <w:t xml:space="preserve"> программы не ниже уровня 8100 человек;       │</w:t>
      </w:r>
    </w:p>
    <w:p w:rsidR="00FE6426" w:rsidRDefault="00FE6426">
      <w:pPr>
        <w:pStyle w:val="ConsPlusCell"/>
        <w:jc w:val="both"/>
      </w:pPr>
      <w:r>
        <w:t xml:space="preserve">│               </w:t>
      </w:r>
      <w:proofErr w:type="spellStart"/>
      <w:r>
        <w:t>│</w:t>
      </w:r>
      <w:proofErr w:type="spellEnd"/>
      <w:r>
        <w:t xml:space="preserve">- сохранение количества проектов, направленных </w:t>
      </w:r>
      <w:proofErr w:type="gramStart"/>
      <w:r>
        <w:t>на</w:t>
      </w:r>
      <w:proofErr w:type="gramEnd"/>
      <w:r>
        <w:t xml:space="preserve">        │</w:t>
      </w:r>
    </w:p>
    <w:p w:rsidR="00FE6426" w:rsidRDefault="00FE6426">
      <w:pPr>
        <w:pStyle w:val="ConsPlusCell"/>
        <w:jc w:val="both"/>
      </w:pPr>
      <w:r>
        <w:t xml:space="preserve">│               </w:t>
      </w:r>
      <w:proofErr w:type="spellStart"/>
      <w:r>
        <w:t>│обучение</w:t>
      </w:r>
      <w:proofErr w:type="spellEnd"/>
      <w:r>
        <w:t xml:space="preserve"> молодежного актива, на уровне не ниже 3         │</w:t>
      </w:r>
    </w:p>
    <w:p w:rsidR="00FE6426" w:rsidRDefault="00FE6426">
      <w:pPr>
        <w:pStyle w:val="ConsPlusCell"/>
        <w:jc w:val="both"/>
      </w:pPr>
      <w:r>
        <w:t xml:space="preserve">│               </w:t>
      </w:r>
      <w:proofErr w:type="spellStart"/>
      <w:r>
        <w:t>│проектов</w:t>
      </w:r>
      <w:proofErr w:type="spellEnd"/>
      <w:r>
        <w:t>;                                                │</w:t>
      </w:r>
    </w:p>
    <w:p w:rsidR="00FE6426" w:rsidRDefault="00FE6426">
      <w:pPr>
        <w:pStyle w:val="ConsPlusCell"/>
        <w:jc w:val="both"/>
      </w:pPr>
      <w:r>
        <w:t xml:space="preserve">│               </w:t>
      </w:r>
      <w:proofErr w:type="spellStart"/>
      <w:r>
        <w:t>│</w:t>
      </w:r>
      <w:proofErr w:type="spellEnd"/>
      <w:r>
        <w:t xml:space="preserve">- сохранение количества молодежных и детских </w:t>
      </w:r>
      <w:proofErr w:type="spellStart"/>
      <w:r>
        <w:t>общественных│</w:t>
      </w:r>
      <w:proofErr w:type="spellEnd"/>
    </w:p>
    <w:p w:rsidR="00FE6426" w:rsidRDefault="00FE6426">
      <w:pPr>
        <w:pStyle w:val="ConsPlusCell"/>
        <w:jc w:val="both"/>
      </w:pPr>
      <w:r>
        <w:t xml:space="preserve">│               </w:t>
      </w:r>
      <w:proofErr w:type="spellStart"/>
      <w:r>
        <w:t>│организаций</w:t>
      </w:r>
      <w:proofErr w:type="spellEnd"/>
      <w:r>
        <w:t xml:space="preserve"> и объединений патриотической направленности  │</w:t>
      </w:r>
    </w:p>
    <w:p w:rsidR="00FE6426" w:rsidRDefault="00FE6426">
      <w:pPr>
        <w:pStyle w:val="ConsPlusCell"/>
        <w:jc w:val="both"/>
      </w:pPr>
      <w:r>
        <w:t xml:space="preserve">│               </w:t>
      </w:r>
      <w:proofErr w:type="spellStart"/>
      <w:r>
        <w:t>│на</w:t>
      </w:r>
      <w:proofErr w:type="spellEnd"/>
      <w:r>
        <w:t xml:space="preserve"> уровне не ниже 12 организаций;                        │</w:t>
      </w:r>
    </w:p>
    <w:p w:rsidR="00FE6426" w:rsidRDefault="00FE6426">
      <w:pPr>
        <w:pStyle w:val="ConsPlusCell"/>
        <w:jc w:val="both"/>
      </w:pPr>
      <w:r>
        <w:t xml:space="preserve">│               </w:t>
      </w:r>
      <w:proofErr w:type="spellStart"/>
      <w:r>
        <w:t>│</w:t>
      </w:r>
      <w:proofErr w:type="spellEnd"/>
      <w:r>
        <w:t xml:space="preserve">- сохранение количества проектов </w:t>
      </w:r>
      <w:proofErr w:type="gramStart"/>
      <w:r>
        <w:t>патриотической</w:t>
      </w:r>
      <w:proofErr w:type="gramEnd"/>
      <w:r>
        <w:t xml:space="preserve">          │</w:t>
      </w:r>
    </w:p>
    <w:p w:rsidR="00FE6426" w:rsidRDefault="00FE6426">
      <w:pPr>
        <w:pStyle w:val="ConsPlusCell"/>
        <w:jc w:val="both"/>
      </w:pPr>
      <w:r>
        <w:t xml:space="preserve">│               </w:t>
      </w:r>
      <w:proofErr w:type="spellStart"/>
      <w:r>
        <w:t>│направленности</w:t>
      </w:r>
      <w:proofErr w:type="spellEnd"/>
      <w:r>
        <w:t xml:space="preserve"> общественных организаций и органов        │</w:t>
      </w:r>
    </w:p>
    <w:p w:rsidR="00FE6426" w:rsidRDefault="00FE6426">
      <w:pPr>
        <w:pStyle w:val="ConsPlusCell"/>
        <w:jc w:val="both"/>
      </w:pPr>
      <w:proofErr w:type="gramStart"/>
      <w:r>
        <w:t xml:space="preserve">│               </w:t>
      </w:r>
      <w:proofErr w:type="spellStart"/>
      <w:r>
        <w:t>│молодежного</w:t>
      </w:r>
      <w:proofErr w:type="spellEnd"/>
      <w:r>
        <w:t xml:space="preserve"> самоуправления, поддержанных в рамках        │</w:t>
      </w:r>
      <w:proofErr w:type="gramEnd"/>
    </w:p>
    <w:p w:rsidR="00FE6426" w:rsidRDefault="00FE6426">
      <w:pPr>
        <w:pStyle w:val="ConsPlusCell"/>
        <w:jc w:val="both"/>
      </w:pPr>
      <w:r>
        <w:t xml:space="preserve">│               </w:t>
      </w:r>
      <w:proofErr w:type="spellStart"/>
      <w:r>
        <w:t>│реализации</w:t>
      </w:r>
      <w:proofErr w:type="spellEnd"/>
      <w:r>
        <w:t xml:space="preserve"> подпрограммы на уровне не ниже 5 проектов;    │</w:t>
      </w:r>
    </w:p>
    <w:p w:rsidR="00FE6426" w:rsidRDefault="00FE6426">
      <w:pPr>
        <w:pStyle w:val="ConsPlusCell"/>
        <w:jc w:val="both"/>
      </w:pPr>
      <w:r>
        <w:t xml:space="preserve">│               </w:t>
      </w:r>
      <w:proofErr w:type="spellStart"/>
      <w:r>
        <w:t>│</w:t>
      </w:r>
      <w:proofErr w:type="spellEnd"/>
      <w:r>
        <w:t>- сохранение количества учреждений отдыха и оздоровления │</w:t>
      </w:r>
    </w:p>
    <w:p w:rsidR="00FE6426" w:rsidRDefault="00FE6426">
      <w:pPr>
        <w:pStyle w:val="ConsPlusCell"/>
        <w:jc w:val="both"/>
      </w:pPr>
      <w:r>
        <w:lastRenderedPageBreak/>
        <w:t xml:space="preserve">│               </w:t>
      </w:r>
      <w:proofErr w:type="spellStart"/>
      <w:r>
        <w:t>│различного</w:t>
      </w:r>
      <w:proofErr w:type="spellEnd"/>
      <w:r>
        <w:t xml:space="preserve"> типа на уровне не ниже 45 учреждений;         │</w:t>
      </w:r>
    </w:p>
    <w:p w:rsidR="00FE6426" w:rsidRDefault="00FE6426">
      <w:pPr>
        <w:pStyle w:val="ConsPlusCell"/>
        <w:jc w:val="both"/>
      </w:pPr>
      <w:proofErr w:type="gramStart"/>
      <w:r>
        <w:t xml:space="preserve">│               </w:t>
      </w:r>
      <w:proofErr w:type="spellStart"/>
      <w:r>
        <w:t>│</w:t>
      </w:r>
      <w:proofErr w:type="spellEnd"/>
      <w:r>
        <w:t>- сохранение количества детей и молодежи (в возрасте от 7│</w:t>
      </w:r>
      <w:proofErr w:type="gramEnd"/>
    </w:p>
    <w:p w:rsidR="00FE6426" w:rsidRDefault="00FE6426">
      <w:pPr>
        <w:pStyle w:val="ConsPlusCell"/>
        <w:jc w:val="both"/>
      </w:pPr>
      <w:r>
        <w:t xml:space="preserve">│               </w:t>
      </w:r>
      <w:proofErr w:type="spellStart"/>
      <w:r>
        <w:t>│до</w:t>
      </w:r>
      <w:proofErr w:type="spellEnd"/>
      <w:r>
        <w:t xml:space="preserve"> 17 лет), охваченных всеми формами отдыха и            │</w:t>
      </w:r>
    </w:p>
    <w:p w:rsidR="00FE6426" w:rsidRDefault="00FE6426">
      <w:pPr>
        <w:pStyle w:val="ConsPlusCell"/>
        <w:jc w:val="both"/>
      </w:pPr>
      <w:r>
        <w:t xml:space="preserve">│               </w:t>
      </w:r>
      <w:proofErr w:type="spellStart"/>
      <w:r>
        <w:t>│оздоровления</w:t>
      </w:r>
      <w:proofErr w:type="spellEnd"/>
      <w:r>
        <w:t xml:space="preserve"> на уровне не ниже 7510 человек;             │</w:t>
      </w:r>
    </w:p>
    <w:p w:rsidR="00FE6426" w:rsidRDefault="00FE6426">
      <w:pPr>
        <w:pStyle w:val="ConsPlusCell"/>
        <w:jc w:val="both"/>
      </w:pPr>
      <w:r>
        <w:t xml:space="preserve">│               </w:t>
      </w:r>
      <w:proofErr w:type="spellStart"/>
      <w:r>
        <w:t>│</w:t>
      </w:r>
      <w:proofErr w:type="spellEnd"/>
      <w:r>
        <w:t xml:space="preserve">- сохранение количества молодежи, ежегодно </w:t>
      </w:r>
      <w:proofErr w:type="gramStart"/>
      <w:r>
        <w:t>пользующейся</w:t>
      </w:r>
      <w:proofErr w:type="gramEnd"/>
      <w:r>
        <w:t xml:space="preserve">  │</w:t>
      </w:r>
    </w:p>
    <w:p w:rsidR="00FE6426" w:rsidRDefault="00FE6426">
      <w:pPr>
        <w:pStyle w:val="ConsPlusCell"/>
        <w:jc w:val="both"/>
      </w:pPr>
      <w:r>
        <w:t xml:space="preserve">│               </w:t>
      </w:r>
      <w:proofErr w:type="spellStart"/>
      <w:r>
        <w:t>│услугами</w:t>
      </w:r>
      <w:proofErr w:type="spellEnd"/>
      <w:r>
        <w:t xml:space="preserve"> учреждений молодежной политики не ниже уровня 30│</w:t>
      </w:r>
    </w:p>
    <w:p w:rsidR="00FE6426" w:rsidRDefault="00FE6426">
      <w:pPr>
        <w:pStyle w:val="ConsPlusCell"/>
        <w:jc w:val="both"/>
      </w:pPr>
      <w:r>
        <w:t>│               │976 человек;                                             │</w:t>
      </w:r>
    </w:p>
    <w:p w:rsidR="00FE6426" w:rsidRDefault="00FE6426">
      <w:pPr>
        <w:pStyle w:val="ConsPlusCell"/>
        <w:jc w:val="both"/>
      </w:pPr>
      <w:r>
        <w:t xml:space="preserve">│               </w:t>
      </w:r>
      <w:proofErr w:type="spellStart"/>
      <w:r>
        <w:t>│</w:t>
      </w:r>
      <w:proofErr w:type="spellEnd"/>
      <w:r>
        <w:t>- сохранение количества учреждений сферы молодежной      │</w:t>
      </w:r>
    </w:p>
    <w:p w:rsidR="00FE6426" w:rsidRDefault="00FE6426">
      <w:pPr>
        <w:pStyle w:val="ConsPlusCell"/>
        <w:jc w:val="both"/>
      </w:pPr>
      <w:r>
        <w:t xml:space="preserve">│               </w:t>
      </w:r>
      <w:proofErr w:type="spellStart"/>
      <w:r>
        <w:t>│политики</w:t>
      </w:r>
      <w:proofErr w:type="spellEnd"/>
      <w:r>
        <w:t xml:space="preserve">, </w:t>
      </w:r>
      <w:proofErr w:type="gramStart"/>
      <w:r>
        <w:t>осуществляющих</w:t>
      </w:r>
      <w:proofErr w:type="gramEnd"/>
      <w:r>
        <w:t xml:space="preserve"> деятельность на территории      │</w:t>
      </w:r>
    </w:p>
    <w:p w:rsidR="00FE6426" w:rsidRDefault="00FE6426">
      <w:pPr>
        <w:pStyle w:val="ConsPlusCell"/>
        <w:jc w:val="both"/>
      </w:pPr>
      <w:r>
        <w:t xml:space="preserve">│               </w:t>
      </w:r>
      <w:proofErr w:type="spellStart"/>
      <w:r>
        <w:t>│города</w:t>
      </w:r>
      <w:proofErr w:type="spellEnd"/>
      <w:r>
        <w:t xml:space="preserve"> Рыбинска, на уровне не ниже 2 учреждений;         │</w:t>
      </w:r>
    </w:p>
    <w:p w:rsidR="00FE6426" w:rsidRDefault="00FE6426">
      <w:pPr>
        <w:pStyle w:val="ConsPlusCell"/>
        <w:jc w:val="both"/>
      </w:pPr>
      <w:r>
        <w:t xml:space="preserve">│               </w:t>
      </w:r>
      <w:proofErr w:type="spellStart"/>
      <w:r>
        <w:t>│</w:t>
      </w:r>
      <w:proofErr w:type="spellEnd"/>
      <w:r>
        <w:t xml:space="preserve">- количество участников мероприятий регионального </w:t>
      </w:r>
      <w:proofErr w:type="spellStart"/>
      <w:r>
        <w:t>проекта│</w:t>
      </w:r>
      <w:proofErr w:type="spellEnd"/>
    </w:p>
    <w:p w:rsidR="00FE6426" w:rsidRDefault="00FE6426">
      <w:pPr>
        <w:pStyle w:val="ConsPlusCell"/>
        <w:jc w:val="both"/>
      </w:pPr>
      <w:r>
        <w:t xml:space="preserve">│               │"Реализация системы поддержки молодежи" на уровне не </w:t>
      </w:r>
      <w:proofErr w:type="spellStart"/>
      <w:r>
        <w:t>ниже│</w:t>
      </w:r>
      <w:proofErr w:type="spellEnd"/>
    </w:p>
    <w:p w:rsidR="00FE6426" w:rsidRDefault="00FE6426">
      <w:pPr>
        <w:pStyle w:val="ConsPlusCell"/>
        <w:jc w:val="both"/>
      </w:pPr>
      <w:r>
        <w:t>│               │8650 человек;                                            │</w:t>
      </w:r>
    </w:p>
    <w:p w:rsidR="00FE6426" w:rsidRDefault="00FE6426">
      <w:pPr>
        <w:pStyle w:val="ConsPlusCell"/>
        <w:jc w:val="both"/>
      </w:pPr>
      <w:r>
        <w:t xml:space="preserve">│               </w:t>
      </w:r>
      <w:proofErr w:type="spellStart"/>
      <w:r>
        <w:t>│</w:t>
      </w:r>
      <w:proofErr w:type="spellEnd"/>
      <w:r>
        <w:t>- количество видеоматериалов, созданных в рамках         │</w:t>
      </w:r>
    </w:p>
    <w:p w:rsidR="00FE6426" w:rsidRDefault="00FE6426">
      <w:pPr>
        <w:pStyle w:val="ConsPlusCell"/>
        <w:jc w:val="both"/>
      </w:pPr>
      <w:r>
        <w:t xml:space="preserve">│               </w:t>
      </w:r>
      <w:proofErr w:type="spellStart"/>
      <w:r>
        <w:t>│регионального</w:t>
      </w:r>
      <w:proofErr w:type="spellEnd"/>
      <w:r>
        <w:t xml:space="preserve"> проекта "Реализация системы поддержки      │</w:t>
      </w:r>
    </w:p>
    <w:p w:rsidR="00FE6426" w:rsidRDefault="00FE6426">
      <w:pPr>
        <w:pStyle w:val="ConsPlusCell"/>
        <w:jc w:val="both"/>
      </w:pPr>
      <w:r>
        <w:t xml:space="preserve">│               </w:t>
      </w:r>
      <w:proofErr w:type="spellStart"/>
      <w:r>
        <w:t>│молодежи</w:t>
      </w:r>
      <w:proofErr w:type="spellEnd"/>
      <w:r>
        <w:t>" на уровне не ниже 2;                           │</w:t>
      </w:r>
    </w:p>
    <w:p w:rsidR="00FE6426" w:rsidRDefault="00FE6426">
      <w:pPr>
        <w:pStyle w:val="ConsPlusCell"/>
        <w:jc w:val="both"/>
      </w:pPr>
      <w:r>
        <w:t xml:space="preserve">│               </w:t>
      </w:r>
      <w:proofErr w:type="spellStart"/>
      <w:r>
        <w:t>│</w:t>
      </w:r>
      <w:proofErr w:type="spellEnd"/>
      <w:r>
        <w:t xml:space="preserve">- количество многофункциональных пространств, созданных </w:t>
      </w:r>
      <w:proofErr w:type="spellStart"/>
      <w:proofErr w:type="gramStart"/>
      <w:r>
        <w:t>в</w:t>
      </w:r>
      <w:proofErr w:type="gramEnd"/>
      <w:r>
        <w:t>│</w:t>
      </w:r>
      <w:proofErr w:type="spellEnd"/>
    </w:p>
    <w:p w:rsidR="00FE6426" w:rsidRDefault="00FE6426">
      <w:pPr>
        <w:pStyle w:val="ConsPlusCell"/>
        <w:jc w:val="both"/>
      </w:pPr>
      <w:r>
        <w:t xml:space="preserve">│               </w:t>
      </w:r>
      <w:proofErr w:type="spellStart"/>
      <w:r>
        <w:t>│</w:t>
      </w:r>
      <w:proofErr w:type="gramStart"/>
      <w:r>
        <w:t>рамках</w:t>
      </w:r>
      <w:proofErr w:type="spellEnd"/>
      <w:proofErr w:type="gramEnd"/>
      <w:r>
        <w:t xml:space="preserve"> регионального проекта "Реализация системы         │</w:t>
      </w:r>
    </w:p>
    <w:p w:rsidR="00FE6426" w:rsidRDefault="00FE6426">
      <w:pPr>
        <w:pStyle w:val="ConsPlusCell"/>
        <w:jc w:val="both"/>
      </w:pPr>
      <w:r>
        <w:t xml:space="preserve">│               </w:t>
      </w:r>
      <w:proofErr w:type="spellStart"/>
      <w:r>
        <w:t>│поддержки</w:t>
      </w:r>
      <w:proofErr w:type="spellEnd"/>
      <w:r>
        <w:t xml:space="preserve"> молодежи" на уровне не ниже 1                  │</w:t>
      </w:r>
    </w:p>
    <w:p w:rsidR="00FE6426" w:rsidRDefault="00FE6426">
      <w:pPr>
        <w:pStyle w:val="ConsPlusCell"/>
        <w:jc w:val="both"/>
      </w:pPr>
      <w:r>
        <w:t>└───────────────┴─────────────────────────────────────────────────────────┘</w:t>
      </w:r>
    </w:p>
    <w:p w:rsidR="00FE6426" w:rsidRDefault="00FE6426">
      <w:pPr>
        <w:pStyle w:val="ConsPlusNormal"/>
        <w:jc w:val="both"/>
      </w:pPr>
    </w:p>
    <w:p w:rsidR="00FE6426" w:rsidRDefault="00FE6426">
      <w:pPr>
        <w:pStyle w:val="ConsPlusTitle"/>
        <w:jc w:val="center"/>
        <w:outlineLvl w:val="1"/>
      </w:pPr>
      <w:r>
        <w:t>1.2. Анализ существующей ситуации и оценка проблем</w:t>
      </w:r>
    </w:p>
    <w:p w:rsidR="00FE6426" w:rsidRDefault="00FE6426">
      <w:pPr>
        <w:pStyle w:val="ConsPlusNormal"/>
        <w:jc w:val="both"/>
      </w:pPr>
    </w:p>
    <w:p w:rsidR="00FE6426" w:rsidRDefault="00FE6426">
      <w:pPr>
        <w:pStyle w:val="ConsPlusNormal"/>
        <w:ind w:firstLine="540"/>
        <w:jc w:val="both"/>
      </w:pPr>
      <w:r>
        <w:t>Молодежная политика в городе Рыбинске представляет собой систему, ориентированную на поддержку самостоятельности и активного становления личности каждого молодого человека. В реализацию мероприятий сферы молодежной политики активно вовлечены представители молодежного сообщества, сотрудники муниципальных учреждений, молодежных общественных объединений, органов молодежного самоуправления и других структур.</w:t>
      </w:r>
    </w:p>
    <w:p w:rsidR="00FE6426" w:rsidRDefault="00FE6426">
      <w:pPr>
        <w:pStyle w:val="ConsPlusNormal"/>
        <w:spacing w:before="280"/>
        <w:ind w:firstLine="540"/>
        <w:jc w:val="both"/>
      </w:pPr>
      <w:r>
        <w:t>Инфраструктура молодежной политики в г. Рыбинске:</w:t>
      </w:r>
    </w:p>
    <w:p w:rsidR="00FE6426" w:rsidRDefault="00FE6426">
      <w:pPr>
        <w:pStyle w:val="ConsPlusNormal"/>
        <w:spacing w:before="280"/>
        <w:ind w:firstLine="540"/>
        <w:jc w:val="both"/>
      </w:pPr>
      <w:r>
        <w:t xml:space="preserve">- 2 </w:t>
      </w:r>
      <w:proofErr w:type="gramStart"/>
      <w:r>
        <w:t>муниципальных</w:t>
      </w:r>
      <w:proofErr w:type="gramEnd"/>
      <w:r>
        <w:t xml:space="preserve"> учреждения сферы молодежной политики: МАУ "МЦ "Максимум" (объединяет 13 клубов по месту жительства" и Дворец молодежи), МАУ "ЦО "Содружество" (структурные подразделения ДОЛ им. Ю. Гагарина, им. А. Матросова, "Полянка");</w:t>
      </w:r>
    </w:p>
    <w:p w:rsidR="00FE6426" w:rsidRDefault="00FE6426">
      <w:pPr>
        <w:pStyle w:val="ConsPlusNormal"/>
        <w:spacing w:before="280"/>
        <w:ind w:firstLine="540"/>
        <w:jc w:val="both"/>
      </w:pPr>
      <w:r>
        <w:t>- 23 детских и молодежных общественных организаций и объединений; общее количество членов объединений - 13360 человек;</w:t>
      </w:r>
    </w:p>
    <w:p w:rsidR="00FE6426" w:rsidRDefault="00FE6426">
      <w:pPr>
        <w:pStyle w:val="ConsPlusNormal"/>
        <w:spacing w:before="280"/>
        <w:ind w:firstLine="540"/>
        <w:jc w:val="both"/>
      </w:pPr>
      <w:r>
        <w:t>- 12 органов молодежного самоуправления на базе средних специальных и высших учебных заведений, предприятий, учреждений;</w:t>
      </w:r>
    </w:p>
    <w:p w:rsidR="00FE6426" w:rsidRDefault="00FE6426">
      <w:pPr>
        <w:pStyle w:val="ConsPlusNormal"/>
        <w:spacing w:before="280"/>
        <w:ind w:firstLine="540"/>
        <w:jc w:val="both"/>
      </w:pPr>
      <w:r>
        <w:t>- Молодежный Совет при Главе городского округа город Рыбинск.</w:t>
      </w:r>
    </w:p>
    <w:p w:rsidR="00FE6426" w:rsidRDefault="00FE6426">
      <w:pPr>
        <w:pStyle w:val="ConsPlusNormal"/>
        <w:spacing w:before="280"/>
        <w:ind w:firstLine="540"/>
        <w:jc w:val="both"/>
      </w:pPr>
      <w:r>
        <w:t>Реализация молодежной политики в городе осуществляется по следующим приоритетным направлениям:</w:t>
      </w:r>
    </w:p>
    <w:p w:rsidR="00FE6426" w:rsidRDefault="00FE6426">
      <w:pPr>
        <w:pStyle w:val="ConsPlusNormal"/>
        <w:spacing w:before="280"/>
        <w:ind w:firstLine="540"/>
        <w:jc w:val="both"/>
      </w:pPr>
      <w:r>
        <w:t>- выявление, продвижение и поддержка активности молодежи и ее достижений в различных сферах деятельности;</w:t>
      </w:r>
    </w:p>
    <w:p w:rsidR="00FE6426" w:rsidRDefault="00FE6426">
      <w:pPr>
        <w:pStyle w:val="ConsPlusNormal"/>
        <w:spacing w:before="280"/>
        <w:ind w:firstLine="540"/>
        <w:jc w:val="both"/>
      </w:pPr>
      <w:r>
        <w:lastRenderedPageBreak/>
        <w:t>- поддержка деятельности общественных организаций и объединений;</w:t>
      </w:r>
    </w:p>
    <w:p w:rsidR="00FE6426" w:rsidRDefault="00FE6426">
      <w:pPr>
        <w:pStyle w:val="ConsPlusNormal"/>
        <w:spacing w:before="280"/>
        <w:ind w:firstLine="540"/>
        <w:jc w:val="both"/>
      </w:pPr>
      <w:r>
        <w:t>- профилактика асоциального и деструктивного поведения, пропаганда здорового образа жизни;</w:t>
      </w:r>
    </w:p>
    <w:p w:rsidR="00FE6426" w:rsidRDefault="00FE6426">
      <w:pPr>
        <w:pStyle w:val="ConsPlusNormal"/>
        <w:spacing w:before="280"/>
        <w:ind w:firstLine="540"/>
        <w:jc w:val="both"/>
      </w:pPr>
      <w:r>
        <w:t>- гражданско-патриотическое воспитание молодежи;</w:t>
      </w:r>
    </w:p>
    <w:p w:rsidR="00FE6426" w:rsidRDefault="00FE6426">
      <w:pPr>
        <w:pStyle w:val="ConsPlusNormal"/>
        <w:spacing w:before="280"/>
        <w:ind w:firstLine="540"/>
        <w:jc w:val="both"/>
      </w:pPr>
      <w:r>
        <w:t>- содействие в организации труда и занятости детей, подростков и молодежи;</w:t>
      </w:r>
    </w:p>
    <w:p w:rsidR="00FE6426" w:rsidRDefault="00FE6426">
      <w:pPr>
        <w:pStyle w:val="ConsPlusNormal"/>
        <w:spacing w:before="280"/>
        <w:ind w:firstLine="540"/>
        <w:jc w:val="both"/>
      </w:pPr>
      <w:r>
        <w:t>- содействие в организации отдыха, оздоровления, здорового образа жизни;</w:t>
      </w:r>
    </w:p>
    <w:p w:rsidR="00FE6426" w:rsidRDefault="00FE6426">
      <w:pPr>
        <w:pStyle w:val="ConsPlusNormal"/>
        <w:spacing w:before="280"/>
        <w:ind w:firstLine="540"/>
        <w:jc w:val="both"/>
      </w:pPr>
      <w:r>
        <w:t>- развитие добровольческой (волонтерской) деятельности молодежи;</w:t>
      </w:r>
    </w:p>
    <w:p w:rsidR="00FE6426" w:rsidRDefault="00FE6426">
      <w:pPr>
        <w:pStyle w:val="ConsPlusNormal"/>
        <w:spacing w:before="280"/>
        <w:ind w:firstLine="540"/>
        <w:jc w:val="both"/>
      </w:pPr>
      <w:r>
        <w:t>- работа с молодыми семьями;</w:t>
      </w:r>
    </w:p>
    <w:p w:rsidR="00FE6426" w:rsidRDefault="00FE6426">
      <w:pPr>
        <w:pStyle w:val="ConsPlusNormal"/>
        <w:spacing w:before="280"/>
        <w:ind w:firstLine="540"/>
        <w:jc w:val="both"/>
      </w:pPr>
      <w:r>
        <w:t>- организация работы с детьми и молодежью по месту жительства;</w:t>
      </w:r>
    </w:p>
    <w:p w:rsidR="00FE6426" w:rsidRDefault="00FE6426">
      <w:pPr>
        <w:pStyle w:val="ConsPlusNormal"/>
        <w:spacing w:before="280"/>
        <w:ind w:firstLine="540"/>
        <w:jc w:val="both"/>
      </w:pPr>
      <w:r>
        <w:t>- содействие социально-психологической адаптации, осуществление мер социальной поддержки и помощи молодым людям, находящимся в трудной жизненной ситуации;</w:t>
      </w:r>
    </w:p>
    <w:p w:rsidR="00FE6426" w:rsidRDefault="00FE6426">
      <w:pPr>
        <w:pStyle w:val="ConsPlusNormal"/>
        <w:spacing w:before="280"/>
        <w:ind w:firstLine="540"/>
        <w:jc w:val="both"/>
      </w:pPr>
      <w:r>
        <w:t>- методическое и информационное обеспечение реализации программ молодежной политики.</w:t>
      </w:r>
    </w:p>
    <w:p w:rsidR="00FE6426" w:rsidRDefault="00FE6426">
      <w:pPr>
        <w:pStyle w:val="ConsPlusNormal"/>
        <w:spacing w:before="280"/>
        <w:ind w:firstLine="540"/>
        <w:jc w:val="both"/>
      </w:pPr>
      <w:proofErr w:type="gramStart"/>
      <w:r>
        <w:t xml:space="preserve">В 2022 году отделом по молодежной политике Департамента по физической культуре, спорту и молодежной политике Администрации городского округа город Рыбинск Ярославской области (далее - отдел по молодежной политике), а с 01.10.2022 (согласно </w:t>
      </w:r>
      <w:hyperlink r:id="rId48">
        <w:r>
          <w:rPr>
            <w:color w:val="0000FF"/>
          </w:rPr>
          <w:t>решению</w:t>
        </w:r>
      </w:hyperlink>
      <w:r>
        <w:t xml:space="preserve"> Муниципального Совета городского округа город Рыбинск Ярославской области от 28.07.2022 N 309 "О Положении Департамента по физической культуре и спорту Администрации городского округа город Рыбинск Ярославской области") управлением</w:t>
      </w:r>
      <w:proofErr w:type="gramEnd"/>
      <w:r>
        <w:t xml:space="preserve"> молодежной политики Администрации городского округа город Рыбинск Ярославской области (далее - управление молодежной политики), совместно с общественными организациями и органами молодежного самоуправления, муниципальными учреждениями проведено 88 мероприятий по различным направлениям молодежной политики, в которых приняли участие 32640 человек.</w:t>
      </w:r>
    </w:p>
    <w:p w:rsidR="00FE6426" w:rsidRDefault="00FE6426">
      <w:pPr>
        <w:pStyle w:val="ConsPlusNormal"/>
        <w:spacing w:before="280"/>
        <w:ind w:firstLine="540"/>
        <w:jc w:val="both"/>
      </w:pPr>
      <w:r>
        <w:t xml:space="preserve">В </w:t>
      </w:r>
      <w:proofErr w:type="gramStart"/>
      <w:r>
        <w:t>направлении</w:t>
      </w:r>
      <w:proofErr w:type="gramEnd"/>
      <w:r>
        <w:t xml:space="preserve"> "Патриотическое воспитание молодежи" сложилась система проведения городских и областных мероприятий, организаторами которых в большинстве случаев являются общественные организации, органы молодежного самоуправления, муниципальные учреждения.</w:t>
      </w:r>
    </w:p>
    <w:p w:rsidR="00FE6426" w:rsidRDefault="00FE6426">
      <w:pPr>
        <w:pStyle w:val="ConsPlusNormal"/>
        <w:spacing w:before="280"/>
        <w:ind w:firstLine="540"/>
        <w:jc w:val="both"/>
      </w:pPr>
      <w:r>
        <w:t xml:space="preserve">В 2022 году функциональным отделом по молодежной политике, а с </w:t>
      </w:r>
      <w:r>
        <w:lastRenderedPageBreak/>
        <w:t>01.10.2022 управлением молодежной политики совместно с общественными организациями, органами молодежного самоуправления, муниципальными учреждениями реализовано 12 проектов патриотической направленности.</w:t>
      </w:r>
    </w:p>
    <w:p w:rsidR="00FE6426" w:rsidRDefault="00FE6426">
      <w:pPr>
        <w:pStyle w:val="ConsPlusNormal"/>
        <w:spacing w:before="280"/>
        <w:ind w:firstLine="540"/>
        <w:jc w:val="both"/>
      </w:pPr>
      <w:proofErr w:type="gramStart"/>
      <w:r>
        <w:t>В рамках реализации подпрограмм молодежной политики на территории города Рыбинска муниципальными автономными учреждениями "МЦ "Максимум" и "ЦО "Содружество" реализуются программы и проекты по организации досуга подростков и молодежи путем развития социально-клубной работы с молодежью по месту жительства, по профилактике негативных явлений в молодежной среде, по спортивно-массовой работе с подростками и молодежью, по вовлечению молодежи в добровольческую деятельность, по содействию социальной</w:t>
      </w:r>
      <w:proofErr w:type="gramEnd"/>
      <w:r>
        <w:t xml:space="preserve"> адаптации молодых семей и подготовке молодежи к семейной жизни, по профессиональному самоопределению и трудовому воспитанию молодежи, по организации отдыха и оздоровления детей и молодежи, по организации профильных молодежных лагерей.</w:t>
      </w:r>
    </w:p>
    <w:p w:rsidR="00FE6426" w:rsidRDefault="00FE6426">
      <w:pPr>
        <w:pStyle w:val="ConsPlusNormal"/>
        <w:spacing w:before="280"/>
        <w:ind w:firstLine="540"/>
        <w:jc w:val="both"/>
      </w:pPr>
      <w:r>
        <w:t>Использование программного подхода будет способствовать наиболее успешному исполнению поставленных в программе задач и направлений деятельности.</w:t>
      </w:r>
    </w:p>
    <w:p w:rsidR="00FE6426" w:rsidRDefault="00FE6426">
      <w:pPr>
        <w:pStyle w:val="ConsPlusNormal"/>
        <w:spacing w:before="280"/>
        <w:ind w:firstLine="540"/>
        <w:jc w:val="both"/>
      </w:pPr>
      <w:r>
        <w:t>Реализация программы будет направлена на преодоление слабых сторон существующей системы работы с молодежью, к числу которых относятся:</w:t>
      </w:r>
    </w:p>
    <w:p w:rsidR="00FE6426" w:rsidRDefault="00FE6426">
      <w:pPr>
        <w:pStyle w:val="ConsPlusNormal"/>
        <w:spacing w:before="280"/>
        <w:ind w:firstLine="540"/>
        <w:jc w:val="both"/>
      </w:pPr>
      <w:r>
        <w:t>- отсутствие четких критериев степени удовлетворенности молодежи качеством, разнообразием и доступностью проводимых мероприятий и услуг для молодежи;</w:t>
      </w:r>
    </w:p>
    <w:p w:rsidR="00FE6426" w:rsidRDefault="00FE6426">
      <w:pPr>
        <w:pStyle w:val="ConsPlusNormal"/>
        <w:spacing w:before="280"/>
        <w:ind w:firstLine="540"/>
        <w:jc w:val="both"/>
      </w:pPr>
      <w:r>
        <w:t>- недостаточная сеть муниципальных учреждений молодежной политики, особенно в отдаленных микрорайонах города;</w:t>
      </w:r>
    </w:p>
    <w:p w:rsidR="00FE6426" w:rsidRDefault="00FE6426">
      <w:pPr>
        <w:pStyle w:val="ConsPlusNormal"/>
        <w:spacing w:before="280"/>
        <w:ind w:firstLine="540"/>
        <w:jc w:val="both"/>
      </w:pPr>
      <w:r>
        <w:t>- недостаточный уровень информированности молодежи об имеющихся ресурсах для реализации собственного потенциала и развития своих возможностей;</w:t>
      </w:r>
    </w:p>
    <w:p w:rsidR="00FE6426" w:rsidRDefault="00FE6426">
      <w:pPr>
        <w:pStyle w:val="ConsPlusNormal"/>
        <w:spacing w:before="280"/>
        <w:ind w:firstLine="540"/>
        <w:jc w:val="both"/>
      </w:pPr>
      <w:r>
        <w:t>- снижение численности молодого населения города;</w:t>
      </w:r>
    </w:p>
    <w:p w:rsidR="00FE6426" w:rsidRDefault="00FE6426">
      <w:pPr>
        <w:pStyle w:val="ConsPlusNormal"/>
        <w:spacing w:before="280"/>
        <w:ind w:firstLine="540"/>
        <w:jc w:val="both"/>
      </w:pPr>
      <w:r>
        <w:t>- социальная апатия среди молодежи города;</w:t>
      </w:r>
    </w:p>
    <w:p w:rsidR="00FE6426" w:rsidRDefault="00FE6426">
      <w:pPr>
        <w:pStyle w:val="ConsPlusNormal"/>
        <w:spacing w:before="280"/>
        <w:ind w:firstLine="540"/>
        <w:jc w:val="both"/>
      </w:pPr>
      <w:r>
        <w:t>- высокие показатели асоциального поведения в молодежной среде.</w:t>
      </w:r>
    </w:p>
    <w:p w:rsidR="00FE6426" w:rsidRDefault="00FE6426">
      <w:pPr>
        <w:pStyle w:val="ConsPlusNormal"/>
        <w:spacing w:before="280"/>
        <w:ind w:firstLine="540"/>
        <w:jc w:val="both"/>
      </w:pPr>
      <w:r>
        <w:t>Решению существующих проблем будут способствовать:</w:t>
      </w:r>
    </w:p>
    <w:p w:rsidR="00FE6426" w:rsidRDefault="00FE6426">
      <w:pPr>
        <w:pStyle w:val="ConsPlusNormal"/>
        <w:spacing w:before="280"/>
        <w:ind w:firstLine="540"/>
        <w:jc w:val="both"/>
      </w:pPr>
      <w:r>
        <w:t xml:space="preserve">- существующая инфраструктура молодежной политики и наличие ресурсной базы для реализации программ молодежной политики (учреждения молодежной политики, кадровый потенциал, развитая сеть </w:t>
      </w:r>
      <w:r>
        <w:lastRenderedPageBreak/>
        <w:t>детских и молодежных общественных объединений, органов молодежного самоуправления, высокий уровень среднего образования города, функционирование учреждений среднего и высшего профессионального образования);</w:t>
      </w:r>
    </w:p>
    <w:p w:rsidR="00FE6426" w:rsidRDefault="00FE6426">
      <w:pPr>
        <w:pStyle w:val="ConsPlusNormal"/>
        <w:spacing w:before="280"/>
        <w:ind w:firstLine="540"/>
        <w:jc w:val="both"/>
      </w:pPr>
      <w:r>
        <w:t>- положительный опыт межведомственного взаимодействия с другими структурами и ведомствами;</w:t>
      </w:r>
    </w:p>
    <w:p w:rsidR="00FE6426" w:rsidRDefault="00FE6426">
      <w:pPr>
        <w:pStyle w:val="ConsPlusNormal"/>
        <w:spacing w:before="280"/>
        <w:ind w:firstLine="540"/>
        <w:jc w:val="both"/>
      </w:pPr>
      <w:r>
        <w:t>- положительный опыт реализации подпрограмм молодежной политики;</w:t>
      </w:r>
    </w:p>
    <w:p w:rsidR="00FE6426" w:rsidRDefault="00FE6426">
      <w:pPr>
        <w:pStyle w:val="ConsPlusNormal"/>
        <w:spacing w:before="280"/>
        <w:ind w:firstLine="540"/>
        <w:jc w:val="both"/>
      </w:pPr>
      <w:r>
        <w:t xml:space="preserve">- наличие системы и опыта в организации и проведении массовых </w:t>
      </w:r>
      <w:proofErr w:type="spellStart"/>
      <w:r>
        <w:t>культурно-досуговых</w:t>
      </w:r>
      <w:proofErr w:type="spellEnd"/>
      <w:r>
        <w:t>, спортивных мероприятий;</w:t>
      </w:r>
    </w:p>
    <w:p w:rsidR="00FE6426" w:rsidRDefault="00FE6426">
      <w:pPr>
        <w:pStyle w:val="ConsPlusNormal"/>
        <w:spacing w:before="280"/>
        <w:ind w:firstLine="540"/>
        <w:jc w:val="both"/>
      </w:pPr>
      <w:r>
        <w:t xml:space="preserve">- разработка </w:t>
      </w:r>
      <w:proofErr w:type="gramStart"/>
      <w:r>
        <w:t>проекта создания филиала ведущего высшего учебного заведения гуманитарной направленности</w:t>
      </w:r>
      <w:proofErr w:type="gramEnd"/>
      <w:r>
        <w:t xml:space="preserve"> на территории города Рыбинска;</w:t>
      </w:r>
    </w:p>
    <w:p w:rsidR="00FE6426" w:rsidRDefault="00FE6426">
      <w:pPr>
        <w:pStyle w:val="ConsPlusNormal"/>
        <w:spacing w:before="280"/>
        <w:ind w:firstLine="540"/>
        <w:jc w:val="both"/>
      </w:pPr>
      <w:r>
        <w:t xml:space="preserve">- реализация регионального проекта "Развитие системы поддержки молодежи ("Молодежь России")", в результате будет выполнен косметический ремонт Дворца молодежи, созданы новые многофункциональные молодежные пространства, закуплено </w:t>
      </w:r>
      <w:proofErr w:type="spellStart"/>
      <w:r>
        <w:t>мультимедийное</w:t>
      </w:r>
      <w:proofErr w:type="spellEnd"/>
      <w:r>
        <w:t xml:space="preserve"> оборудование, проведены знаковые общегородские мероприятия.</w:t>
      </w:r>
    </w:p>
    <w:p w:rsidR="00FE6426" w:rsidRDefault="00FE6426">
      <w:pPr>
        <w:pStyle w:val="ConsPlusNormal"/>
        <w:spacing w:before="280"/>
        <w:ind w:firstLine="540"/>
        <w:jc w:val="both"/>
      </w:pPr>
      <w:r>
        <w:t>Реализация программы связана со следующими рисками (угрозами):</w:t>
      </w:r>
    </w:p>
    <w:p w:rsidR="00FE6426" w:rsidRDefault="00FE6426">
      <w:pPr>
        <w:pStyle w:val="ConsPlusNormal"/>
        <w:spacing w:before="280"/>
        <w:ind w:firstLine="540"/>
        <w:jc w:val="both"/>
      </w:pPr>
      <w:r>
        <w:t>- недостаточность и несвоевременность финансирования мероприятий подпрограммы, зависимость от социально-экономической ситуации в городе Рыбинске;</w:t>
      </w:r>
    </w:p>
    <w:p w:rsidR="00FE6426" w:rsidRDefault="00FE6426">
      <w:pPr>
        <w:pStyle w:val="ConsPlusNormal"/>
        <w:spacing w:before="280"/>
        <w:ind w:firstLine="540"/>
        <w:jc w:val="both"/>
      </w:pPr>
      <w:r>
        <w:t>- миграция активной части молодежи на территорию более развитых муниципальных образований;</w:t>
      </w:r>
    </w:p>
    <w:p w:rsidR="00FE6426" w:rsidRDefault="00FE6426">
      <w:pPr>
        <w:pStyle w:val="ConsPlusNormal"/>
        <w:spacing w:before="280"/>
        <w:ind w:firstLine="540"/>
        <w:jc w:val="both"/>
      </w:pPr>
      <w:r>
        <w:t xml:space="preserve">- увеличение количества молодежи (особенно среди несовершеннолетних), </w:t>
      </w:r>
      <w:proofErr w:type="gramStart"/>
      <w:r>
        <w:t>попавшей</w:t>
      </w:r>
      <w:proofErr w:type="gramEnd"/>
      <w:r>
        <w:t xml:space="preserve"> под влияние опасных асоциальных явлений (</w:t>
      </w:r>
      <w:proofErr w:type="spellStart"/>
      <w:r>
        <w:t>табакокурение</w:t>
      </w:r>
      <w:proofErr w:type="spellEnd"/>
      <w:r>
        <w:t>, алкогольная зависимость, наркомания);</w:t>
      </w:r>
    </w:p>
    <w:p w:rsidR="00FE6426" w:rsidRDefault="00FE6426">
      <w:pPr>
        <w:pStyle w:val="ConsPlusNormal"/>
        <w:spacing w:before="280"/>
        <w:ind w:firstLine="540"/>
        <w:jc w:val="both"/>
      </w:pPr>
      <w:r>
        <w:t xml:space="preserve">- увеличение </w:t>
      </w:r>
      <w:proofErr w:type="spellStart"/>
      <w:proofErr w:type="gramStart"/>
      <w:r>
        <w:t>интернет-зависимости</w:t>
      </w:r>
      <w:proofErr w:type="spellEnd"/>
      <w:proofErr w:type="gramEnd"/>
      <w:r>
        <w:t xml:space="preserve"> в молодежной среде;</w:t>
      </w:r>
    </w:p>
    <w:p w:rsidR="00FE6426" w:rsidRDefault="00FE6426">
      <w:pPr>
        <w:pStyle w:val="ConsPlusNormal"/>
        <w:spacing w:before="280"/>
        <w:ind w:firstLine="540"/>
        <w:jc w:val="both"/>
      </w:pPr>
      <w:r>
        <w:t>- ослабление института семьи.</w:t>
      </w:r>
    </w:p>
    <w:p w:rsidR="00FE6426" w:rsidRDefault="00FE6426">
      <w:pPr>
        <w:pStyle w:val="ConsPlusNormal"/>
        <w:spacing w:before="280"/>
        <w:ind w:firstLine="540"/>
        <w:jc w:val="both"/>
      </w:pPr>
      <w:r>
        <w:t>Реализации мероприятий программы будут способствовать следующие возможности:</w:t>
      </w:r>
    </w:p>
    <w:p w:rsidR="00FE6426" w:rsidRDefault="00FE6426">
      <w:pPr>
        <w:pStyle w:val="ConsPlusNormal"/>
        <w:spacing w:before="280"/>
        <w:ind w:firstLine="540"/>
        <w:jc w:val="both"/>
      </w:pPr>
      <w:r>
        <w:t>- объединение ресурсной базы молодежной политики, образования, культуры, физической культуры и спорта;</w:t>
      </w:r>
    </w:p>
    <w:p w:rsidR="00FE6426" w:rsidRDefault="00FE6426">
      <w:pPr>
        <w:pStyle w:val="ConsPlusNormal"/>
        <w:spacing w:before="280"/>
        <w:ind w:firstLine="540"/>
        <w:jc w:val="both"/>
      </w:pPr>
      <w:r>
        <w:t xml:space="preserve">- межведомственное взаимодействие по решению задач, преодолению </w:t>
      </w:r>
      <w:r>
        <w:lastRenderedPageBreak/>
        <w:t>проблем, связанных с молодежью;</w:t>
      </w:r>
    </w:p>
    <w:p w:rsidR="00FE6426" w:rsidRDefault="00FE6426">
      <w:pPr>
        <w:pStyle w:val="ConsPlusNormal"/>
        <w:spacing w:before="280"/>
        <w:ind w:firstLine="540"/>
        <w:jc w:val="both"/>
      </w:pPr>
      <w:r>
        <w:t>- возможность самореализации молодого человека через участие в мероприятиях молодежной политики;</w:t>
      </w:r>
    </w:p>
    <w:p w:rsidR="00FE6426" w:rsidRDefault="00FE6426">
      <w:pPr>
        <w:pStyle w:val="ConsPlusNormal"/>
        <w:spacing w:before="280"/>
        <w:ind w:firstLine="540"/>
        <w:jc w:val="both"/>
      </w:pPr>
      <w:r>
        <w:t>- возможность трудоустройства на промышленные предприятия, организации и учреждения социальной сферы.</w:t>
      </w:r>
    </w:p>
    <w:p w:rsidR="00FE6426" w:rsidRDefault="00FE6426">
      <w:pPr>
        <w:pStyle w:val="ConsPlusNormal"/>
        <w:spacing w:before="280"/>
        <w:ind w:firstLine="540"/>
        <w:jc w:val="both"/>
      </w:pPr>
      <w:r>
        <w:t>Таким образом, в результате анализа сильных и слабых сторон, рисков (угроз) и возможностей можно сделать вывод о том, что существует достаточное количество позитивных факторов внутреннего и внешнего характера, способных обеспечить успешное осуществление реализации намеченных мероприятий программы.</w:t>
      </w:r>
    </w:p>
    <w:p w:rsidR="00FE6426" w:rsidRDefault="00FE6426">
      <w:pPr>
        <w:pStyle w:val="ConsPlusNormal"/>
        <w:jc w:val="both"/>
      </w:pPr>
    </w:p>
    <w:p w:rsidR="00FE6426" w:rsidRDefault="00FE6426">
      <w:pPr>
        <w:pStyle w:val="ConsPlusTitle"/>
        <w:jc w:val="center"/>
        <w:outlineLvl w:val="1"/>
      </w:pPr>
      <w:r>
        <w:t>1.3. Цели, задачи и ожидаемые результаты</w:t>
      </w:r>
    </w:p>
    <w:p w:rsidR="00FE6426" w:rsidRDefault="00FE6426">
      <w:pPr>
        <w:pStyle w:val="ConsPlusTitle"/>
        <w:jc w:val="center"/>
      </w:pPr>
      <w:r>
        <w:t>реализации программы</w:t>
      </w:r>
    </w:p>
    <w:p w:rsidR="00FE6426" w:rsidRDefault="00FE6426">
      <w:pPr>
        <w:pStyle w:val="ConsPlusNormal"/>
        <w:jc w:val="both"/>
      </w:pPr>
    </w:p>
    <w:p w:rsidR="00FE6426" w:rsidRDefault="00FE6426">
      <w:pPr>
        <w:pStyle w:val="ConsPlusNormal"/>
        <w:ind w:firstLine="540"/>
        <w:jc w:val="both"/>
      </w:pPr>
      <w:r>
        <w:t>Основной целью реализации молодежной политики города является обеспечение разностороннего развития молодых людей г. Рыбинска, их деловой активности, творческих способностей, навыков самоорганизации и самореализации личности, гражданско-патриотического сознания.</w:t>
      </w:r>
    </w:p>
    <w:p w:rsidR="00FE6426" w:rsidRDefault="00FE6426">
      <w:pPr>
        <w:pStyle w:val="ConsPlusNormal"/>
        <w:spacing w:before="280"/>
        <w:ind w:firstLine="540"/>
        <w:jc w:val="both"/>
      </w:pPr>
      <w:r>
        <w:t>Указанная цель достигается путем решения следующих задач:</w:t>
      </w:r>
    </w:p>
    <w:p w:rsidR="00FE6426" w:rsidRDefault="00FE6426">
      <w:pPr>
        <w:pStyle w:val="ConsPlusNormal"/>
        <w:spacing w:before="280"/>
        <w:ind w:firstLine="540"/>
        <w:jc w:val="both"/>
      </w:pPr>
      <w:r>
        <w:t>- повышение качества услуг, оказываемых в сфере молодежной политики и содействие формированию системы материально-технического обеспечения деятельности муниципальных учреждений сферы молодежной политики;</w:t>
      </w:r>
    </w:p>
    <w:p w:rsidR="00FE6426" w:rsidRDefault="00FE6426">
      <w:pPr>
        <w:pStyle w:val="ConsPlusNormal"/>
        <w:spacing w:before="280"/>
        <w:ind w:firstLine="540"/>
        <w:jc w:val="both"/>
      </w:pPr>
      <w:r>
        <w:t>- вовлечение молодежи в активную жизнь городского сообщества;</w:t>
      </w:r>
    </w:p>
    <w:p w:rsidR="00FE6426" w:rsidRDefault="00FE6426">
      <w:pPr>
        <w:pStyle w:val="ConsPlusNormal"/>
        <w:spacing w:before="280"/>
        <w:ind w:firstLine="540"/>
        <w:jc w:val="both"/>
      </w:pPr>
      <w:r>
        <w:t>- развитие инновационного, интеллектуального потенциала, деловой активности молодежи;</w:t>
      </w:r>
    </w:p>
    <w:p w:rsidR="00FE6426" w:rsidRDefault="00FE6426">
      <w:pPr>
        <w:pStyle w:val="ConsPlusNormal"/>
        <w:spacing w:before="280"/>
        <w:ind w:firstLine="540"/>
        <w:jc w:val="both"/>
      </w:pPr>
      <w:r>
        <w:t>- обеспечение условий для реализации творческого потенциала молодежи, активного занятия физической культурой и спортом;</w:t>
      </w:r>
    </w:p>
    <w:p w:rsidR="00FE6426" w:rsidRDefault="00FE6426">
      <w:pPr>
        <w:pStyle w:val="ConsPlusNormal"/>
        <w:spacing w:before="280"/>
        <w:ind w:firstLine="540"/>
        <w:jc w:val="both"/>
      </w:pPr>
      <w:r>
        <w:t>- укрепление информационно-ресурсной базы реализации молодежной политики на территории города Рыбинска;</w:t>
      </w:r>
    </w:p>
    <w:p w:rsidR="00FE6426" w:rsidRDefault="00FE6426">
      <w:pPr>
        <w:pStyle w:val="ConsPlusNormal"/>
        <w:spacing w:before="280"/>
        <w:ind w:firstLine="540"/>
        <w:jc w:val="both"/>
      </w:pPr>
      <w:r>
        <w:t>- реализация мероприятий регионального проекта "Развитие системы поддержки молодежи ("Молодежь России")";</w:t>
      </w:r>
    </w:p>
    <w:p w:rsidR="00FE6426" w:rsidRDefault="00FE6426">
      <w:pPr>
        <w:pStyle w:val="ConsPlusNormal"/>
        <w:spacing w:before="280"/>
        <w:ind w:firstLine="540"/>
        <w:jc w:val="both"/>
      </w:pPr>
      <w:r>
        <w:t>- создание условий для сохранения и развития учреждений отдыха и оздоровления г. Рыбинска;</w:t>
      </w:r>
    </w:p>
    <w:p w:rsidR="00FE6426" w:rsidRDefault="00FE6426">
      <w:pPr>
        <w:pStyle w:val="ConsPlusNormal"/>
        <w:spacing w:before="280"/>
        <w:ind w:firstLine="540"/>
        <w:jc w:val="both"/>
      </w:pPr>
      <w:r>
        <w:lastRenderedPageBreak/>
        <w:t>- обеспечение отдыха, оздоровления и занятости детей и молодежи г. Рыбинска;</w:t>
      </w:r>
    </w:p>
    <w:p w:rsidR="00FE6426" w:rsidRDefault="00FE6426">
      <w:pPr>
        <w:pStyle w:val="ConsPlusNormal"/>
        <w:spacing w:before="280"/>
        <w:ind w:firstLine="540"/>
        <w:jc w:val="both"/>
      </w:pPr>
      <w:r>
        <w:t>- создание и развитие условий для эффективного функционирования системы патриотического воспитания граждан на территории города Рыбинска;</w:t>
      </w:r>
    </w:p>
    <w:p w:rsidR="00FE6426" w:rsidRDefault="00FE6426">
      <w:pPr>
        <w:pStyle w:val="ConsPlusNormal"/>
        <w:spacing w:before="280"/>
        <w:ind w:firstLine="540"/>
        <w:jc w:val="both"/>
      </w:pPr>
      <w:r>
        <w:t>- создание условий для реализации проектов и мероприятий, направленных на формирование гражданско-патриотических ценностей у граждан города Рыбинска.</w:t>
      </w:r>
    </w:p>
    <w:p w:rsidR="00FE6426" w:rsidRDefault="00FE6426">
      <w:pPr>
        <w:pStyle w:val="ConsPlusNormal"/>
        <w:spacing w:before="280"/>
        <w:ind w:firstLine="540"/>
        <w:jc w:val="both"/>
      </w:pPr>
      <w:r>
        <w:t>Реализация программы обеспечит сохранение и развитие потенциала молодежи, усиление ее влияния на социально-экономическую, культурную и политическую ситуацию в г. Рыбинск и предполагает достижение следующих результатов:</w:t>
      </w:r>
    </w:p>
    <w:p w:rsidR="00FE6426" w:rsidRDefault="00FE6426">
      <w:pPr>
        <w:pStyle w:val="ConsPlusNormal"/>
        <w:spacing w:before="280"/>
        <w:ind w:firstLine="540"/>
        <w:jc w:val="both"/>
      </w:pPr>
      <w:r>
        <w:t>- сохранение количества молодежи, ежегодно пользующейся услугами учреждений молодежной политики не ниже уровня 30976 человек;</w:t>
      </w:r>
    </w:p>
    <w:p w:rsidR="00FE6426" w:rsidRDefault="00FE6426">
      <w:pPr>
        <w:pStyle w:val="ConsPlusNormal"/>
        <w:spacing w:before="280"/>
        <w:ind w:firstLine="540"/>
        <w:jc w:val="both"/>
      </w:pPr>
      <w:r>
        <w:t>- сохранение количества учреждений сферы молодежной политики, осуществляющих деятельность на территории города Рыбинска, на уровне не ниже 2 учреждений;</w:t>
      </w:r>
    </w:p>
    <w:p w:rsidR="00FE6426" w:rsidRDefault="00FE6426">
      <w:pPr>
        <w:pStyle w:val="ConsPlusNormal"/>
        <w:spacing w:before="280"/>
        <w:ind w:firstLine="540"/>
        <w:jc w:val="both"/>
      </w:pPr>
      <w:r>
        <w:t>- сохранение количества представленных и реализованных проектов, направленных на вовлечение молодежи в общественную деятельность на уровне не ниже 11 проектов;</w:t>
      </w:r>
    </w:p>
    <w:p w:rsidR="00FE6426" w:rsidRDefault="00FE6426">
      <w:pPr>
        <w:pStyle w:val="ConsPlusNormal"/>
        <w:spacing w:before="280"/>
        <w:ind w:firstLine="540"/>
        <w:jc w:val="both"/>
      </w:pPr>
      <w:r>
        <w:t>- сохранение количества молодых людей, вовлеченных в деятельность детских и молодежных общественных организаций и объединений не ниже 13360 человек;</w:t>
      </w:r>
    </w:p>
    <w:p w:rsidR="00FE6426" w:rsidRDefault="00FE6426">
      <w:pPr>
        <w:pStyle w:val="ConsPlusNormal"/>
        <w:spacing w:before="280"/>
        <w:ind w:firstLine="540"/>
        <w:jc w:val="both"/>
      </w:pPr>
      <w:r>
        <w:t>- сохранение количества уникальных волонтеров, принимающих участие в реализации социально значимых инициатив на территории города на уровне не ниже 430 человек;</w:t>
      </w:r>
    </w:p>
    <w:p w:rsidR="00FE6426" w:rsidRDefault="00FE6426">
      <w:pPr>
        <w:pStyle w:val="ConsPlusNormal"/>
        <w:spacing w:before="280"/>
        <w:ind w:firstLine="540"/>
        <w:jc w:val="both"/>
      </w:pPr>
      <w:r>
        <w:t>- сохранение количества ежегодно проводимых мероприятий для молодежи и с ее участием - не ниже уровня 75 мероприятий;</w:t>
      </w:r>
    </w:p>
    <w:p w:rsidR="00FE6426" w:rsidRDefault="00FE6426">
      <w:pPr>
        <w:pStyle w:val="ConsPlusNormal"/>
        <w:spacing w:before="280"/>
        <w:ind w:firstLine="540"/>
        <w:jc w:val="both"/>
      </w:pPr>
      <w:r>
        <w:t>- сохранение количества молодежи, ежегодно вовлеченной в мероприятия программы не ниже уровня 8100 человек;</w:t>
      </w:r>
    </w:p>
    <w:p w:rsidR="00FE6426" w:rsidRDefault="00FE6426">
      <w:pPr>
        <w:pStyle w:val="ConsPlusNormal"/>
        <w:spacing w:before="280"/>
        <w:ind w:firstLine="540"/>
        <w:jc w:val="both"/>
      </w:pPr>
      <w:r>
        <w:t>- сохранение количества проектов, направленных на обучение молодежного актива, на уровне не ниже 3 проектов;</w:t>
      </w:r>
    </w:p>
    <w:p w:rsidR="00FE6426" w:rsidRDefault="00FE6426">
      <w:pPr>
        <w:pStyle w:val="ConsPlusNormal"/>
        <w:spacing w:before="280"/>
        <w:ind w:firstLine="540"/>
        <w:jc w:val="both"/>
      </w:pPr>
      <w:r>
        <w:t xml:space="preserve">- сохранение количества молодежных и детских общественных организаций и объединений патриотической направленности на уровне не </w:t>
      </w:r>
      <w:r>
        <w:lastRenderedPageBreak/>
        <w:t>ниже 12 организаций;</w:t>
      </w:r>
    </w:p>
    <w:p w:rsidR="00FE6426" w:rsidRDefault="00FE6426">
      <w:pPr>
        <w:pStyle w:val="ConsPlusNormal"/>
        <w:spacing w:before="280"/>
        <w:ind w:firstLine="540"/>
        <w:jc w:val="both"/>
      </w:pPr>
      <w:r>
        <w:t>- сохранение количества учреждений отдыха и оздоровления различного типа на уровне не ниже 45 учреждений;</w:t>
      </w:r>
    </w:p>
    <w:p w:rsidR="00FE6426" w:rsidRDefault="00FE6426">
      <w:pPr>
        <w:pStyle w:val="ConsPlusNormal"/>
        <w:spacing w:before="280"/>
        <w:ind w:firstLine="540"/>
        <w:jc w:val="both"/>
      </w:pPr>
      <w:r>
        <w:t>- сохранение количества детей и молодежи (в возрасте от 7 до 17 лет), охваченных всеми формами отдыха и оздоровления на уровне не ниже 7510 человек;</w:t>
      </w:r>
    </w:p>
    <w:p w:rsidR="00FE6426" w:rsidRDefault="00FE6426">
      <w:pPr>
        <w:pStyle w:val="ConsPlusNormal"/>
        <w:spacing w:before="280"/>
        <w:ind w:firstLine="540"/>
        <w:jc w:val="both"/>
      </w:pPr>
      <w:r>
        <w:t>- сохранение количества проектов патриотической направленности общественных организаций и органов молодежного самоуправления, поддержанных в рамках реализации подпрограммы на уровне не ниже 8 проектов.</w:t>
      </w:r>
    </w:p>
    <w:p w:rsidR="00FE6426" w:rsidRDefault="00FE6426">
      <w:pPr>
        <w:pStyle w:val="ConsPlusNormal"/>
        <w:jc w:val="both"/>
      </w:pPr>
    </w:p>
    <w:p w:rsidR="00FE6426" w:rsidRDefault="00FE6426">
      <w:pPr>
        <w:pStyle w:val="ConsPlusTitle"/>
        <w:jc w:val="center"/>
        <w:outlineLvl w:val="1"/>
      </w:pPr>
      <w:r>
        <w:t>1.4. Социально-экономическое обоснование программы</w:t>
      </w:r>
    </w:p>
    <w:p w:rsidR="00FE6426" w:rsidRDefault="00FE6426">
      <w:pPr>
        <w:pStyle w:val="ConsPlusNormal"/>
        <w:jc w:val="both"/>
      </w:pPr>
    </w:p>
    <w:p w:rsidR="00FE6426" w:rsidRDefault="00FE6426">
      <w:pPr>
        <w:pStyle w:val="ConsPlusNormal"/>
        <w:ind w:firstLine="540"/>
        <w:jc w:val="both"/>
      </w:pPr>
      <w:r>
        <w:t>Реализация программы будет способствовать решению указанных проблем и задач в сфере молодежной политики г. Рыбинска.</w:t>
      </w:r>
    </w:p>
    <w:p w:rsidR="00FE6426" w:rsidRDefault="00FE6426">
      <w:pPr>
        <w:pStyle w:val="ConsPlusNormal"/>
        <w:spacing w:before="280"/>
        <w:ind w:firstLine="540"/>
        <w:jc w:val="both"/>
      </w:pPr>
      <w:r>
        <w:t>Источником финансирования мероприятий муниципальной программы являются средства городского, областного, федерального бюджетов и привлеченных средств, которые распределены между подпрограммами в зависимости от поставленных целей, задач и соответственно затрат.</w:t>
      </w:r>
    </w:p>
    <w:p w:rsidR="00FE6426" w:rsidRDefault="00FE6426">
      <w:pPr>
        <w:pStyle w:val="ConsPlusNormal"/>
        <w:spacing w:before="280"/>
        <w:ind w:firstLine="540"/>
        <w:jc w:val="both"/>
      </w:pPr>
      <w:proofErr w:type="gramStart"/>
      <w:r>
        <w:t>Объемы финансирования, запланированные на реализацию программных мероприятий, обоснованы сметами расходов, имеющимися в распоряжении главных распорядителей бюджетных средств, и составлены исходя из накопленного опыта реализации мероприятий молодежной политики.</w:t>
      </w:r>
      <w:proofErr w:type="gramEnd"/>
    </w:p>
    <w:p w:rsidR="00FE6426" w:rsidRDefault="00FE6426">
      <w:pPr>
        <w:pStyle w:val="ConsPlusNormal"/>
        <w:spacing w:before="280"/>
        <w:ind w:firstLine="540"/>
        <w:jc w:val="both"/>
      </w:pPr>
      <w:r>
        <w:t>Объемы финансовых расходов на проведение мероприятий связаны с поставленной задачей, количеством участников, долговременностью мероприятия, необходимыми затратами на его проведение, расчетами с учетом цен и тарифов.</w:t>
      </w:r>
    </w:p>
    <w:p w:rsidR="00FE6426" w:rsidRDefault="00FE6426">
      <w:pPr>
        <w:pStyle w:val="ConsPlusNormal"/>
        <w:spacing w:before="280"/>
        <w:ind w:firstLine="540"/>
        <w:jc w:val="both"/>
      </w:pPr>
      <w:r>
        <w:t>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 утвержденными учреждениями и согласованными с ГРБС и на основании смет.</w:t>
      </w:r>
    </w:p>
    <w:p w:rsidR="00FE6426" w:rsidRDefault="00FE6426">
      <w:pPr>
        <w:pStyle w:val="ConsPlusNormal"/>
        <w:spacing w:before="280"/>
        <w:ind w:firstLine="540"/>
        <w:jc w:val="both"/>
      </w:pPr>
      <w:r>
        <w:t>Экономический эффект программы достигается путем оптимального и рационального расходования бюджетных сре</w:t>
      </w:r>
      <w:proofErr w:type="gramStart"/>
      <w:r>
        <w:t>дств в с</w:t>
      </w:r>
      <w:proofErr w:type="gramEnd"/>
      <w:r>
        <w:t>оответствии с целями и задачами, поставленными для достижения социально значимых результатов, обозначенных в программе, а также привлечения иных источников для реализации программы.</w:t>
      </w:r>
    </w:p>
    <w:p w:rsidR="00FE6426" w:rsidRDefault="00FE6426">
      <w:pPr>
        <w:pStyle w:val="ConsPlusNormal"/>
        <w:jc w:val="both"/>
      </w:pPr>
    </w:p>
    <w:p w:rsidR="00FE6426" w:rsidRDefault="00FE6426">
      <w:pPr>
        <w:pStyle w:val="ConsPlusTitle"/>
        <w:jc w:val="center"/>
        <w:outlineLvl w:val="1"/>
      </w:pPr>
      <w:r>
        <w:t>1.5. Финансирование программы</w:t>
      </w:r>
    </w:p>
    <w:p w:rsidR="00FE6426" w:rsidRDefault="00FE6426">
      <w:pPr>
        <w:pStyle w:val="ConsPlusNormal"/>
        <w:jc w:val="both"/>
      </w:pPr>
    </w:p>
    <w:p w:rsidR="00FE6426" w:rsidRDefault="00FE6426">
      <w:pPr>
        <w:pStyle w:val="ConsPlusNormal"/>
        <w:ind w:firstLine="540"/>
        <w:jc w:val="both"/>
      </w:pPr>
      <w:r>
        <w:t>Объем финансирования программы на 2023 - 2026 годы составляет (выделено/финансовая потребность): 318,69 млн. руб./484,08 млн. руб., в т.ч. средства городского бюджета:</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1530" w:type="dxa"/>
          </w:tcPr>
          <w:p w:rsidR="00FE6426" w:rsidRDefault="00FE6426">
            <w:pPr>
              <w:pStyle w:val="ConsPlusNormal"/>
            </w:pPr>
          </w:p>
        </w:tc>
        <w:tc>
          <w:tcPr>
            <w:tcW w:w="3770" w:type="dxa"/>
          </w:tcPr>
          <w:p w:rsidR="00FE6426" w:rsidRDefault="00FE6426">
            <w:pPr>
              <w:pStyle w:val="ConsPlusNormal"/>
              <w:jc w:val="center"/>
            </w:pPr>
            <w:r>
              <w:t>Выделено в бюджете города</w:t>
            </w:r>
          </w:p>
        </w:tc>
        <w:tc>
          <w:tcPr>
            <w:tcW w:w="3770" w:type="dxa"/>
          </w:tcPr>
          <w:p w:rsidR="00FE6426" w:rsidRDefault="00FE6426">
            <w:pPr>
              <w:pStyle w:val="ConsPlusNormal"/>
              <w:jc w:val="center"/>
            </w:pPr>
            <w:r>
              <w:t>Потребность в финансировании</w:t>
            </w:r>
          </w:p>
        </w:tc>
      </w:tr>
      <w:tr w:rsidR="00FE6426">
        <w:tc>
          <w:tcPr>
            <w:tcW w:w="1530" w:type="dxa"/>
          </w:tcPr>
          <w:p w:rsidR="00FE6426" w:rsidRDefault="00FE6426">
            <w:pPr>
              <w:pStyle w:val="ConsPlusNormal"/>
            </w:pPr>
            <w:r>
              <w:t>2023 год</w:t>
            </w:r>
          </w:p>
        </w:tc>
        <w:tc>
          <w:tcPr>
            <w:tcW w:w="3770" w:type="dxa"/>
          </w:tcPr>
          <w:p w:rsidR="00FE6426" w:rsidRDefault="00FE6426">
            <w:pPr>
              <w:pStyle w:val="ConsPlusNormal"/>
              <w:jc w:val="center"/>
            </w:pPr>
            <w:r>
              <w:t>35,390</w:t>
            </w:r>
          </w:p>
        </w:tc>
        <w:tc>
          <w:tcPr>
            <w:tcW w:w="3770" w:type="dxa"/>
          </w:tcPr>
          <w:p w:rsidR="00FE6426" w:rsidRDefault="00FE6426">
            <w:pPr>
              <w:pStyle w:val="ConsPlusNormal"/>
              <w:jc w:val="center"/>
            </w:pPr>
            <w:r>
              <w:t>45,870</w:t>
            </w:r>
          </w:p>
        </w:tc>
      </w:tr>
      <w:tr w:rsidR="00FE6426">
        <w:tc>
          <w:tcPr>
            <w:tcW w:w="1530" w:type="dxa"/>
          </w:tcPr>
          <w:p w:rsidR="00FE6426" w:rsidRDefault="00FE6426">
            <w:pPr>
              <w:pStyle w:val="ConsPlusNormal"/>
            </w:pPr>
            <w:r>
              <w:t>2024 год</w:t>
            </w:r>
          </w:p>
        </w:tc>
        <w:tc>
          <w:tcPr>
            <w:tcW w:w="3770" w:type="dxa"/>
          </w:tcPr>
          <w:p w:rsidR="00FE6426" w:rsidRDefault="00FE6426">
            <w:pPr>
              <w:pStyle w:val="ConsPlusNormal"/>
              <w:jc w:val="center"/>
            </w:pPr>
            <w:r>
              <w:t>21,300</w:t>
            </w:r>
          </w:p>
        </w:tc>
        <w:tc>
          <w:tcPr>
            <w:tcW w:w="3770" w:type="dxa"/>
          </w:tcPr>
          <w:p w:rsidR="00FE6426" w:rsidRDefault="00FE6426">
            <w:pPr>
              <w:pStyle w:val="ConsPlusNormal"/>
              <w:jc w:val="center"/>
            </w:pPr>
            <w:r>
              <w:t>37,690</w:t>
            </w:r>
          </w:p>
        </w:tc>
      </w:tr>
      <w:tr w:rsidR="00FE6426">
        <w:tc>
          <w:tcPr>
            <w:tcW w:w="1530" w:type="dxa"/>
          </w:tcPr>
          <w:p w:rsidR="00FE6426" w:rsidRDefault="00FE6426">
            <w:pPr>
              <w:pStyle w:val="ConsPlusNormal"/>
            </w:pPr>
            <w:r>
              <w:t>2025 год</w:t>
            </w:r>
          </w:p>
        </w:tc>
        <w:tc>
          <w:tcPr>
            <w:tcW w:w="3770" w:type="dxa"/>
          </w:tcPr>
          <w:p w:rsidR="00FE6426" w:rsidRDefault="00FE6426">
            <w:pPr>
              <w:pStyle w:val="ConsPlusNormal"/>
              <w:jc w:val="center"/>
            </w:pPr>
            <w:r>
              <w:t>21,300</w:t>
            </w:r>
          </w:p>
        </w:tc>
        <w:tc>
          <w:tcPr>
            <w:tcW w:w="3770" w:type="dxa"/>
          </w:tcPr>
          <w:p w:rsidR="00FE6426" w:rsidRDefault="00FE6426">
            <w:pPr>
              <w:pStyle w:val="ConsPlusNormal"/>
              <w:jc w:val="center"/>
            </w:pPr>
            <w:r>
              <w:t>38,160</w:t>
            </w:r>
          </w:p>
        </w:tc>
      </w:tr>
      <w:tr w:rsidR="00FE6426">
        <w:tc>
          <w:tcPr>
            <w:tcW w:w="1530" w:type="dxa"/>
          </w:tcPr>
          <w:p w:rsidR="00FE6426" w:rsidRDefault="00FE6426">
            <w:pPr>
              <w:pStyle w:val="ConsPlusNormal"/>
            </w:pPr>
            <w:r>
              <w:t>2026 год</w:t>
            </w:r>
          </w:p>
        </w:tc>
        <w:tc>
          <w:tcPr>
            <w:tcW w:w="3770" w:type="dxa"/>
          </w:tcPr>
          <w:p w:rsidR="00FE6426" w:rsidRDefault="00FE6426">
            <w:pPr>
              <w:pStyle w:val="ConsPlusNormal"/>
              <w:jc w:val="center"/>
            </w:pPr>
            <w:r>
              <w:t>0, 00</w:t>
            </w:r>
          </w:p>
        </w:tc>
        <w:tc>
          <w:tcPr>
            <w:tcW w:w="3770" w:type="dxa"/>
          </w:tcPr>
          <w:p w:rsidR="00FE6426" w:rsidRDefault="00FE6426">
            <w:pPr>
              <w:pStyle w:val="ConsPlusNormal"/>
              <w:jc w:val="center"/>
            </w:pPr>
            <w:r>
              <w:t>38,430</w:t>
            </w:r>
          </w:p>
        </w:tc>
      </w:tr>
      <w:tr w:rsidR="00FE6426">
        <w:tc>
          <w:tcPr>
            <w:tcW w:w="1530" w:type="dxa"/>
          </w:tcPr>
          <w:p w:rsidR="00FE6426" w:rsidRDefault="00FE6426">
            <w:pPr>
              <w:pStyle w:val="ConsPlusNormal"/>
            </w:pPr>
            <w:r>
              <w:t>Итого:</w:t>
            </w:r>
          </w:p>
        </w:tc>
        <w:tc>
          <w:tcPr>
            <w:tcW w:w="3770" w:type="dxa"/>
          </w:tcPr>
          <w:p w:rsidR="00FE6426" w:rsidRDefault="00FE6426">
            <w:pPr>
              <w:pStyle w:val="ConsPlusNormal"/>
              <w:jc w:val="center"/>
            </w:pPr>
            <w:r>
              <w:t>77,990</w:t>
            </w:r>
          </w:p>
        </w:tc>
        <w:tc>
          <w:tcPr>
            <w:tcW w:w="3770" w:type="dxa"/>
          </w:tcPr>
          <w:p w:rsidR="00FE6426" w:rsidRDefault="00FE6426">
            <w:pPr>
              <w:pStyle w:val="ConsPlusNormal"/>
              <w:jc w:val="center"/>
            </w:pPr>
            <w:r>
              <w:t>160,150</w:t>
            </w:r>
          </w:p>
        </w:tc>
      </w:tr>
    </w:tbl>
    <w:p w:rsidR="00FE6426" w:rsidRDefault="00FE6426">
      <w:pPr>
        <w:pStyle w:val="ConsPlusNormal"/>
        <w:jc w:val="both"/>
      </w:pPr>
    </w:p>
    <w:p w:rsidR="00FE6426" w:rsidRDefault="00FE6426">
      <w:pPr>
        <w:pStyle w:val="ConsPlusNormal"/>
        <w:ind w:firstLine="540"/>
        <w:jc w:val="both"/>
      </w:pPr>
      <w:r>
        <w:t>средства областного бюджета, в т.ч.:</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1530" w:type="dxa"/>
          </w:tcPr>
          <w:p w:rsidR="00FE6426" w:rsidRDefault="00FE6426">
            <w:pPr>
              <w:pStyle w:val="ConsPlusNormal"/>
            </w:pPr>
          </w:p>
        </w:tc>
        <w:tc>
          <w:tcPr>
            <w:tcW w:w="3770" w:type="dxa"/>
          </w:tcPr>
          <w:p w:rsidR="00FE6426" w:rsidRDefault="00FE6426">
            <w:pPr>
              <w:pStyle w:val="ConsPlusNormal"/>
              <w:jc w:val="center"/>
            </w:pPr>
            <w:r>
              <w:t>Выделено в бюджете области</w:t>
            </w:r>
          </w:p>
        </w:tc>
        <w:tc>
          <w:tcPr>
            <w:tcW w:w="3770" w:type="dxa"/>
          </w:tcPr>
          <w:p w:rsidR="00FE6426" w:rsidRDefault="00FE6426">
            <w:pPr>
              <w:pStyle w:val="ConsPlusNormal"/>
              <w:jc w:val="center"/>
            </w:pPr>
            <w:r>
              <w:t>Потребность в финансировании</w:t>
            </w:r>
          </w:p>
        </w:tc>
      </w:tr>
      <w:tr w:rsidR="00FE6426">
        <w:tc>
          <w:tcPr>
            <w:tcW w:w="1530" w:type="dxa"/>
          </w:tcPr>
          <w:p w:rsidR="00FE6426" w:rsidRDefault="00FE6426">
            <w:pPr>
              <w:pStyle w:val="ConsPlusNormal"/>
            </w:pPr>
            <w:r>
              <w:t>2023 год</w:t>
            </w:r>
          </w:p>
        </w:tc>
        <w:tc>
          <w:tcPr>
            <w:tcW w:w="3770" w:type="dxa"/>
          </w:tcPr>
          <w:p w:rsidR="00FE6426" w:rsidRDefault="00FE6426">
            <w:pPr>
              <w:pStyle w:val="ConsPlusNormal"/>
              <w:jc w:val="center"/>
            </w:pPr>
            <w:r>
              <w:t>28,540</w:t>
            </w:r>
          </w:p>
        </w:tc>
        <w:tc>
          <w:tcPr>
            <w:tcW w:w="3770" w:type="dxa"/>
          </w:tcPr>
          <w:p w:rsidR="00FE6426" w:rsidRDefault="00FE6426">
            <w:pPr>
              <w:pStyle w:val="ConsPlusNormal"/>
              <w:jc w:val="center"/>
            </w:pPr>
            <w:r>
              <w:t>29,470</w:t>
            </w:r>
          </w:p>
        </w:tc>
      </w:tr>
      <w:tr w:rsidR="00FE6426">
        <w:tc>
          <w:tcPr>
            <w:tcW w:w="1530" w:type="dxa"/>
          </w:tcPr>
          <w:p w:rsidR="00FE6426" w:rsidRDefault="00FE6426">
            <w:pPr>
              <w:pStyle w:val="ConsPlusNormal"/>
            </w:pPr>
            <w:r>
              <w:t>2024 год</w:t>
            </w:r>
          </w:p>
        </w:tc>
        <w:tc>
          <w:tcPr>
            <w:tcW w:w="3770" w:type="dxa"/>
          </w:tcPr>
          <w:p w:rsidR="00FE6426" w:rsidRDefault="00FE6426">
            <w:pPr>
              <w:pStyle w:val="ConsPlusNormal"/>
              <w:jc w:val="center"/>
            </w:pPr>
            <w:r>
              <w:t>23,082</w:t>
            </w:r>
          </w:p>
        </w:tc>
        <w:tc>
          <w:tcPr>
            <w:tcW w:w="3770" w:type="dxa"/>
          </w:tcPr>
          <w:p w:rsidR="00FE6426" w:rsidRDefault="00FE6426">
            <w:pPr>
              <w:pStyle w:val="ConsPlusNormal"/>
              <w:jc w:val="center"/>
            </w:pPr>
            <w:r>
              <w:t>25,247</w:t>
            </w:r>
          </w:p>
        </w:tc>
      </w:tr>
      <w:tr w:rsidR="00FE6426">
        <w:tc>
          <w:tcPr>
            <w:tcW w:w="1530" w:type="dxa"/>
          </w:tcPr>
          <w:p w:rsidR="00FE6426" w:rsidRDefault="00FE6426">
            <w:pPr>
              <w:pStyle w:val="ConsPlusNormal"/>
            </w:pPr>
            <w:r>
              <w:t>2025 год</w:t>
            </w:r>
          </w:p>
        </w:tc>
        <w:tc>
          <w:tcPr>
            <w:tcW w:w="3770" w:type="dxa"/>
          </w:tcPr>
          <w:p w:rsidR="00FE6426" w:rsidRDefault="00FE6426">
            <w:pPr>
              <w:pStyle w:val="ConsPlusNormal"/>
              <w:jc w:val="center"/>
            </w:pPr>
            <w:r>
              <w:t>23,082</w:t>
            </w:r>
          </w:p>
        </w:tc>
        <w:tc>
          <w:tcPr>
            <w:tcW w:w="3770" w:type="dxa"/>
          </w:tcPr>
          <w:p w:rsidR="00FE6426" w:rsidRDefault="00FE6426">
            <w:pPr>
              <w:pStyle w:val="ConsPlusNormal"/>
              <w:jc w:val="center"/>
            </w:pPr>
            <w:r>
              <w:t>25,247</w:t>
            </w:r>
          </w:p>
        </w:tc>
      </w:tr>
      <w:tr w:rsidR="00FE6426">
        <w:tc>
          <w:tcPr>
            <w:tcW w:w="1530" w:type="dxa"/>
          </w:tcPr>
          <w:p w:rsidR="00FE6426" w:rsidRDefault="00FE6426">
            <w:pPr>
              <w:pStyle w:val="ConsPlusNormal"/>
            </w:pPr>
            <w:r>
              <w:t>2026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25,247</w:t>
            </w:r>
          </w:p>
        </w:tc>
      </w:tr>
      <w:tr w:rsidR="00FE6426">
        <w:tc>
          <w:tcPr>
            <w:tcW w:w="1530" w:type="dxa"/>
          </w:tcPr>
          <w:p w:rsidR="00FE6426" w:rsidRDefault="00FE6426">
            <w:pPr>
              <w:pStyle w:val="ConsPlusNormal"/>
            </w:pPr>
            <w:r>
              <w:t>Итого:</w:t>
            </w:r>
          </w:p>
        </w:tc>
        <w:tc>
          <w:tcPr>
            <w:tcW w:w="3770" w:type="dxa"/>
          </w:tcPr>
          <w:p w:rsidR="00FE6426" w:rsidRDefault="00FE6426">
            <w:pPr>
              <w:pStyle w:val="ConsPlusNormal"/>
              <w:jc w:val="center"/>
            </w:pPr>
            <w:r>
              <w:t>74,704</w:t>
            </w:r>
          </w:p>
        </w:tc>
        <w:tc>
          <w:tcPr>
            <w:tcW w:w="3770" w:type="dxa"/>
          </w:tcPr>
          <w:p w:rsidR="00FE6426" w:rsidRDefault="00FE6426">
            <w:pPr>
              <w:pStyle w:val="ConsPlusNormal"/>
              <w:jc w:val="center"/>
            </w:pPr>
            <w:r>
              <w:t>105,211</w:t>
            </w:r>
          </w:p>
        </w:tc>
      </w:tr>
    </w:tbl>
    <w:p w:rsidR="00FE6426" w:rsidRDefault="00FE6426">
      <w:pPr>
        <w:pStyle w:val="ConsPlusNormal"/>
        <w:jc w:val="both"/>
      </w:pPr>
    </w:p>
    <w:p w:rsidR="00FE6426" w:rsidRDefault="00FE6426">
      <w:pPr>
        <w:pStyle w:val="ConsPlusNormal"/>
        <w:ind w:firstLine="540"/>
        <w:jc w:val="both"/>
      </w:pPr>
      <w:r>
        <w:t>средства федерального бюджета:</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1530" w:type="dxa"/>
          </w:tcPr>
          <w:p w:rsidR="00FE6426" w:rsidRDefault="00FE6426">
            <w:pPr>
              <w:pStyle w:val="ConsPlusNormal"/>
            </w:pPr>
          </w:p>
        </w:tc>
        <w:tc>
          <w:tcPr>
            <w:tcW w:w="3770" w:type="dxa"/>
          </w:tcPr>
          <w:p w:rsidR="00FE6426" w:rsidRDefault="00FE6426">
            <w:pPr>
              <w:pStyle w:val="ConsPlusNormal"/>
              <w:jc w:val="center"/>
            </w:pPr>
            <w:r>
              <w:t>Выделено в бюджете города</w:t>
            </w:r>
          </w:p>
        </w:tc>
        <w:tc>
          <w:tcPr>
            <w:tcW w:w="3770" w:type="dxa"/>
          </w:tcPr>
          <w:p w:rsidR="00FE6426" w:rsidRDefault="00FE6426">
            <w:pPr>
              <w:pStyle w:val="ConsPlusNormal"/>
              <w:jc w:val="center"/>
            </w:pPr>
            <w:r>
              <w:t>Потребность в финансировании</w:t>
            </w:r>
          </w:p>
        </w:tc>
      </w:tr>
      <w:tr w:rsidR="00FE6426">
        <w:tc>
          <w:tcPr>
            <w:tcW w:w="1530" w:type="dxa"/>
          </w:tcPr>
          <w:p w:rsidR="00FE6426" w:rsidRDefault="00FE6426">
            <w:pPr>
              <w:pStyle w:val="ConsPlusNormal"/>
            </w:pPr>
            <w:r>
              <w:t>2023 год</w:t>
            </w:r>
          </w:p>
        </w:tc>
        <w:tc>
          <w:tcPr>
            <w:tcW w:w="3770" w:type="dxa"/>
          </w:tcPr>
          <w:p w:rsidR="00FE6426" w:rsidRDefault="00FE6426">
            <w:pPr>
              <w:pStyle w:val="ConsPlusNormal"/>
              <w:jc w:val="center"/>
            </w:pPr>
            <w:r>
              <w:t>20,448</w:t>
            </w:r>
          </w:p>
        </w:tc>
        <w:tc>
          <w:tcPr>
            <w:tcW w:w="3770" w:type="dxa"/>
          </w:tcPr>
          <w:p w:rsidR="00FE6426" w:rsidRDefault="00FE6426">
            <w:pPr>
              <w:pStyle w:val="ConsPlusNormal"/>
              <w:jc w:val="center"/>
            </w:pPr>
            <w:r>
              <w:t>20,448</w:t>
            </w:r>
          </w:p>
        </w:tc>
      </w:tr>
      <w:tr w:rsidR="00FE6426">
        <w:tc>
          <w:tcPr>
            <w:tcW w:w="1530" w:type="dxa"/>
          </w:tcPr>
          <w:p w:rsidR="00FE6426" w:rsidRDefault="00FE6426">
            <w:pPr>
              <w:pStyle w:val="ConsPlusNormal"/>
            </w:pPr>
            <w:r>
              <w:t>2024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c>
          <w:tcPr>
            <w:tcW w:w="1530" w:type="dxa"/>
          </w:tcPr>
          <w:p w:rsidR="00FE6426" w:rsidRDefault="00FE6426">
            <w:pPr>
              <w:pStyle w:val="ConsPlusNormal"/>
            </w:pPr>
            <w:r>
              <w:t>2025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c>
          <w:tcPr>
            <w:tcW w:w="1530" w:type="dxa"/>
          </w:tcPr>
          <w:p w:rsidR="00FE6426" w:rsidRDefault="00FE6426">
            <w:pPr>
              <w:pStyle w:val="ConsPlusNormal"/>
            </w:pPr>
            <w:r>
              <w:t>2026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c>
          <w:tcPr>
            <w:tcW w:w="1530" w:type="dxa"/>
          </w:tcPr>
          <w:p w:rsidR="00FE6426" w:rsidRDefault="00FE6426">
            <w:pPr>
              <w:pStyle w:val="ConsPlusNormal"/>
            </w:pPr>
            <w:r>
              <w:lastRenderedPageBreak/>
              <w:t>Итого:</w:t>
            </w:r>
          </w:p>
        </w:tc>
        <w:tc>
          <w:tcPr>
            <w:tcW w:w="3770" w:type="dxa"/>
          </w:tcPr>
          <w:p w:rsidR="00FE6426" w:rsidRDefault="00FE6426">
            <w:pPr>
              <w:pStyle w:val="ConsPlusNormal"/>
              <w:jc w:val="center"/>
            </w:pPr>
            <w:r>
              <w:t>20,448</w:t>
            </w:r>
          </w:p>
        </w:tc>
        <w:tc>
          <w:tcPr>
            <w:tcW w:w="3770" w:type="dxa"/>
          </w:tcPr>
          <w:p w:rsidR="00FE6426" w:rsidRDefault="00FE6426">
            <w:pPr>
              <w:pStyle w:val="ConsPlusNormal"/>
              <w:jc w:val="center"/>
            </w:pPr>
            <w:r>
              <w:t>20,448</w:t>
            </w:r>
          </w:p>
        </w:tc>
      </w:tr>
    </w:tbl>
    <w:p w:rsidR="00FE6426" w:rsidRDefault="00FE6426">
      <w:pPr>
        <w:pStyle w:val="ConsPlusNormal"/>
        <w:jc w:val="both"/>
      </w:pPr>
    </w:p>
    <w:p w:rsidR="00FE6426" w:rsidRDefault="00FE6426">
      <w:pPr>
        <w:pStyle w:val="ConsPlusNormal"/>
        <w:ind w:firstLine="540"/>
        <w:jc w:val="both"/>
      </w:pPr>
      <w:r>
        <w:t>другие источники, в т.ч.:</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1530" w:type="dxa"/>
          </w:tcPr>
          <w:p w:rsidR="00FE6426" w:rsidRDefault="00FE6426">
            <w:pPr>
              <w:pStyle w:val="ConsPlusNormal"/>
            </w:pPr>
          </w:p>
        </w:tc>
        <w:tc>
          <w:tcPr>
            <w:tcW w:w="3770" w:type="dxa"/>
          </w:tcPr>
          <w:p w:rsidR="00FE6426" w:rsidRDefault="00FE6426">
            <w:pPr>
              <w:pStyle w:val="ConsPlusNormal"/>
              <w:jc w:val="center"/>
            </w:pPr>
            <w:r>
              <w:t>Выделено</w:t>
            </w:r>
          </w:p>
        </w:tc>
        <w:tc>
          <w:tcPr>
            <w:tcW w:w="3770" w:type="dxa"/>
          </w:tcPr>
          <w:p w:rsidR="00FE6426" w:rsidRDefault="00FE6426">
            <w:pPr>
              <w:pStyle w:val="ConsPlusNormal"/>
              <w:jc w:val="center"/>
            </w:pPr>
            <w:r>
              <w:t>Потребность в финансировании</w:t>
            </w:r>
          </w:p>
        </w:tc>
      </w:tr>
      <w:tr w:rsidR="00FE6426">
        <w:tc>
          <w:tcPr>
            <w:tcW w:w="1530" w:type="dxa"/>
          </w:tcPr>
          <w:p w:rsidR="00FE6426" w:rsidRDefault="00FE6426">
            <w:pPr>
              <w:pStyle w:val="ConsPlusNormal"/>
            </w:pPr>
            <w:r>
              <w:t>2023 год</w:t>
            </w:r>
          </w:p>
        </w:tc>
        <w:tc>
          <w:tcPr>
            <w:tcW w:w="3770" w:type="dxa"/>
          </w:tcPr>
          <w:p w:rsidR="00FE6426" w:rsidRDefault="00FE6426">
            <w:pPr>
              <w:pStyle w:val="ConsPlusNormal"/>
              <w:jc w:val="center"/>
            </w:pPr>
            <w:r>
              <w:t>48, 960</w:t>
            </w:r>
          </w:p>
        </w:tc>
        <w:tc>
          <w:tcPr>
            <w:tcW w:w="3770" w:type="dxa"/>
          </w:tcPr>
          <w:p w:rsidR="00FE6426" w:rsidRDefault="00FE6426">
            <w:pPr>
              <w:pStyle w:val="ConsPlusNormal"/>
              <w:jc w:val="center"/>
            </w:pPr>
            <w:r>
              <w:t>50, 960</w:t>
            </w:r>
          </w:p>
        </w:tc>
      </w:tr>
      <w:tr w:rsidR="00FE6426">
        <w:tc>
          <w:tcPr>
            <w:tcW w:w="1530" w:type="dxa"/>
          </w:tcPr>
          <w:p w:rsidR="00FE6426" w:rsidRDefault="00FE6426">
            <w:pPr>
              <w:pStyle w:val="ConsPlusNormal"/>
            </w:pPr>
            <w:r>
              <w:t>2024 год</w:t>
            </w:r>
          </w:p>
        </w:tc>
        <w:tc>
          <w:tcPr>
            <w:tcW w:w="3770" w:type="dxa"/>
          </w:tcPr>
          <w:p w:rsidR="00FE6426" w:rsidRDefault="00FE6426">
            <w:pPr>
              <w:pStyle w:val="ConsPlusNormal"/>
              <w:jc w:val="center"/>
            </w:pPr>
            <w:r>
              <w:t>48,296</w:t>
            </w:r>
          </w:p>
        </w:tc>
        <w:tc>
          <w:tcPr>
            <w:tcW w:w="3770" w:type="dxa"/>
          </w:tcPr>
          <w:p w:rsidR="00FE6426" w:rsidRDefault="00FE6426">
            <w:pPr>
              <w:pStyle w:val="ConsPlusNormal"/>
              <w:jc w:val="center"/>
            </w:pPr>
            <w:r>
              <w:t>49,108</w:t>
            </w:r>
          </w:p>
        </w:tc>
      </w:tr>
      <w:tr w:rsidR="00FE6426">
        <w:tc>
          <w:tcPr>
            <w:tcW w:w="1530" w:type="dxa"/>
          </w:tcPr>
          <w:p w:rsidR="00FE6426" w:rsidRDefault="00FE6426">
            <w:pPr>
              <w:pStyle w:val="ConsPlusNormal"/>
            </w:pPr>
            <w:r>
              <w:t>2025 год</w:t>
            </w:r>
          </w:p>
        </w:tc>
        <w:tc>
          <w:tcPr>
            <w:tcW w:w="3770" w:type="dxa"/>
          </w:tcPr>
          <w:p w:rsidR="00FE6426" w:rsidRDefault="00FE6426">
            <w:pPr>
              <w:pStyle w:val="ConsPlusNormal"/>
              <w:jc w:val="center"/>
            </w:pPr>
            <w:r>
              <w:t>48,296</w:t>
            </w:r>
          </w:p>
        </w:tc>
        <w:tc>
          <w:tcPr>
            <w:tcW w:w="3770" w:type="dxa"/>
          </w:tcPr>
          <w:p w:rsidR="00FE6426" w:rsidRDefault="00FE6426">
            <w:pPr>
              <w:pStyle w:val="ConsPlusNormal"/>
              <w:jc w:val="center"/>
            </w:pPr>
            <w:r>
              <w:t>49,108</w:t>
            </w:r>
          </w:p>
        </w:tc>
      </w:tr>
      <w:tr w:rsidR="00FE6426">
        <w:tc>
          <w:tcPr>
            <w:tcW w:w="1530" w:type="dxa"/>
          </w:tcPr>
          <w:p w:rsidR="00FE6426" w:rsidRDefault="00FE6426">
            <w:pPr>
              <w:pStyle w:val="ConsPlusNormal"/>
            </w:pPr>
            <w:r>
              <w:t>2026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49,108</w:t>
            </w:r>
          </w:p>
        </w:tc>
      </w:tr>
      <w:tr w:rsidR="00FE6426">
        <w:tc>
          <w:tcPr>
            <w:tcW w:w="1530" w:type="dxa"/>
          </w:tcPr>
          <w:p w:rsidR="00FE6426" w:rsidRDefault="00FE6426">
            <w:pPr>
              <w:pStyle w:val="ConsPlusNormal"/>
            </w:pPr>
            <w:r>
              <w:t>Итого:</w:t>
            </w:r>
          </w:p>
        </w:tc>
        <w:tc>
          <w:tcPr>
            <w:tcW w:w="3770" w:type="dxa"/>
          </w:tcPr>
          <w:p w:rsidR="00FE6426" w:rsidRDefault="00FE6426">
            <w:pPr>
              <w:pStyle w:val="ConsPlusNormal"/>
              <w:jc w:val="center"/>
            </w:pPr>
            <w:r>
              <w:t>145,552</w:t>
            </w:r>
          </w:p>
        </w:tc>
        <w:tc>
          <w:tcPr>
            <w:tcW w:w="3770" w:type="dxa"/>
          </w:tcPr>
          <w:p w:rsidR="00FE6426" w:rsidRDefault="00FE6426">
            <w:pPr>
              <w:pStyle w:val="ConsPlusNormal"/>
              <w:jc w:val="center"/>
            </w:pPr>
            <w:r>
              <w:t>198,284</w:t>
            </w:r>
          </w:p>
        </w:tc>
      </w:tr>
    </w:tbl>
    <w:p w:rsidR="00FE6426" w:rsidRDefault="00FE6426">
      <w:pPr>
        <w:pStyle w:val="ConsPlusNormal"/>
        <w:jc w:val="both"/>
      </w:pPr>
    </w:p>
    <w:p w:rsidR="00FE6426" w:rsidRDefault="00FE6426">
      <w:pPr>
        <w:pStyle w:val="ConsPlusNormal"/>
        <w:ind w:firstLine="540"/>
        <w:jc w:val="both"/>
      </w:pPr>
      <w:r>
        <w:t>Структура расходов по реализации программы включает в себя ассигнования на заработную плату работников учреждений сферы молодежной политики, содержание и укрепление материально-технической базы муниципальных учреждений молодежной политики; расходы на оплату товаров, работ, услуг, иные цели в соответствии с планом финансово-хозяйственной деятельности, муниципальным заданием муниципальных учреждений, договорами и муниципальными контрактами.</w:t>
      </w:r>
    </w:p>
    <w:p w:rsidR="00FE6426" w:rsidRDefault="00FE6426">
      <w:pPr>
        <w:pStyle w:val="ConsPlusNormal"/>
        <w:spacing w:before="280"/>
        <w:ind w:firstLine="540"/>
        <w:jc w:val="both"/>
      </w:pPr>
      <w:r>
        <w:t xml:space="preserve">Финансирование за счет средств областного бюджета </w:t>
      </w:r>
      <w:proofErr w:type="gramStart"/>
      <w:r>
        <w:t>осуществляется на условиях софинансирования и определяется</w:t>
      </w:r>
      <w:proofErr w:type="gramEnd"/>
      <w:r>
        <w:t xml:space="preserve"> соглашением между исполнителем программы и органами исполнительной власти Ярославской области.</w:t>
      </w:r>
    </w:p>
    <w:p w:rsidR="00FE6426" w:rsidRDefault="00FE6426">
      <w:pPr>
        <w:pStyle w:val="ConsPlusNormal"/>
        <w:spacing w:before="280"/>
        <w:ind w:firstLine="540"/>
        <w:jc w:val="both"/>
      </w:pPr>
      <w:r>
        <w:t>Для реализации программных мероприятий привлекаются средства из других источников: сдача в аренду помещений муниципальных учреждений, родительская плата за приобретенные путевки в муниципальные учреждения отдыха и оздоровления, получение грантов через участие в областных и федеральных конкурсах проектов и программ в сфере молодежной политики.</w:t>
      </w:r>
    </w:p>
    <w:p w:rsidR="00FE6426" w:rsidRDefault="00FE6426">
      <w:pPr>
        <w:pStyle w:val="ConsPlusNormal"/>
        <w:jc w:val="both"/>
      </w:pPr>
    </w:p>
    <w:p w:rsidR="00FE6426" w:rsidRDefault="00FE6426">
      <w:pPr>
        <w:pStyle w:val="ConsPlusTitle"/>
        <w:jc w:val="center"/>
        <w:outlineLvl w:val="1"/>
      </w:pPr>
      <w:r>
        <w:t>1.6. Механизм реализации программы</w:t>
      </w:r>
    </w:p>
    <w:p w:rsidR="00FE6426" w:rsidRDefault="00FE6426">
      <w:pPr>
        <w:pStyle w:val="ConsPlusNormal"/>
        <w:jc w:val="both"/>
      </w:pPr>
    </w:p>
    <w:p w:rsidR="00FE6426" w:rsidRDefault="00FE6426">
      <w:pPr>
        <w:pStyle w:val="ConsPlusNormal"/>
        <w:ind w:firstLine="540"/>
        <w:jc w:val="both"/>
      </w:pPr>
      <w:r>
        <w:t>Деятельность по реализации программы осуществляет управление молодежной политики Администрации городского округа город Рыбинск Ярославской области. Соисполнитель программы - Департамент по физической культуре и спорту Администрации городского округа город Рыбинск Ярославской области.</w:t>
      </w:r>
    </w:p>
    <w:p w:rsidR="00FE6426" w:rsidRDefault="00FE6426">
      <w:pPr>
        <w:pStyle w:val="ConsPlusNormal"/>
        <w:spacing w:before="280"/>
        <w:ind w:firstLine="540"/>
        <w:jc w:val="both"/>
      </w:pPr>
      <w:r>
        <w:t xml:space="preserve">Финансирование программных мероприятий осуществляется в </w:t>
      </w:r>
      <w:r>
        <w:lastRenderedPageBreak/>
        <w:t>соответствии с действующим законодательством.</w:t>
      </w:r>
    </w:p>
    <w:p w:rsidR="00FE6426" w:rsidRDefault="00FE6426">
      <w:pPr>
        <w:pStyle w:val="ConsPlusNormal"/>
        <w:spacing w:before="280"/>
        <w:ind w:firstLine="540"/>
        <w:jc w:val="both"/>
      </w:pPr>
      <w:r>
        <w:t xml:space="preserve">Предоставление средств городского, областного, федерального </w:t>
      </w:r>
      <w:proofErr w:type="gramStart"/>
      <w:r>
        <w:t>бюджетов, предусмотренных на реализацию подпрограмм программы осуществляется</w:t>
      </w:r>
      <w:proofErr w:type="gramEnd"/>
      <w:r>
        <w:t xml:space="preserve"> в форме:</w:t>
      </w:r>
    </w:p>
    <w:p w:rsidR="00FE6426" w:rsidRDefault="00FE6426">
      <w:pPr>
        <w:pStyle w:val="ConsPlusNormal"/>
        <w:spacing w:before="280"/>
        <w:ind w:firstLine="540"/>
        <w:jc w:val="both"/>
      </w:pPr>
      <w:r>
        <w:t>- субсидий на реализацию подпрограмм;</w:t>
      </w:r>
    </w:p>
    <w:p w:rsidR="00FE6426" w:rsidRDefault="00FE6426">
      <w:pPr>
        <w:pStyle w:val="ConsPlusNormal"/>
        <w:spacing w:before="280"/>
        <w:ind w:firstLine="540"/>
        <w:jc w:val="both"/>
      </w:pPr>
      <w:r>
        <w:t>- оплаты товаров, работ, услуг, выполняемых физическими и юридическими лицами по гражданско-правовым договорам и муниципальным контрактам;</w:t>
      </w:r>
    </w:p>
    <w:p w:rsidR="00FE6426" w:rsidRDefault="00FE6426">
      <w:pPr>
        <w:pStyle w:val="ConsPlusNormal"/>
        <w:spacing w:before="280"/>
        <w:ind w:firstLine="540"/>
        <w:jc w:val="both"/>
      </w:pPr>
      <w:r>
        <w:t>- иных предусмотренных законом формах.</w:t>
      </w:r>
    </w:p>
    <w:p w:rsidR="00FE6426" w:rsidRDefault="00FE6426">
      <w:pPr>
        <w:pStyle w:val="ConsPlusNormal"/>
        <w:spacing w:before="280"/>
        <w:ind w:firstLine="540"/>
        <w:jc w:val="both"/>
      </w:pPr>
      <w:r>
        <w:t>Управление молодежной политики Администрации городского округа город Рыбинск Ярославской области:</w:t>
      </w:r>
    </w:p>
    <w:p w:rsidR="00FE6426" w:rsidRDefault="00FE6426">
      <w:pPr>
        <w:pStyle w:val="ConsPlusNormal"/>
        <w:spacing w:before="280"/>
        <w:ind w:firstLine="540"/>
        <w:jc w:val="both"/>
      </w:pPr>
      <w:r>
        <w:t>- осуществляет распределение средств городского, областного, федерального бюджетов и средств из внебюджетных источников (в случае их привлечения) на реализацию программных мероприятий;</w:t>
      </w:r>
    </w:p>
    <w:p w:rsidR="00FE6426" w:rsidRDefault="00FE6426">
      <w:pPr>
        <w:pStyle w:val="ConsPlusNormal"/>
        <w:spacing w:before="280"/>
        <w:ind w:firstLine="540"/>
        <w:jc w:val="both"/>
      </w:pPr>
      <w:r>
        <w:t xml:space="preserve">- </w:t>
      </w:r>
      <w:proofErr w:type="gramStart"/>
      <w:r>
        <w:t>несет ответственность за своевременную и качественную реализацию мероприятий программы обеспечивает</w:t>
      </w:r>
      <w:proofErr w:type="gramEnd"/>
      <w:r>
        <w:t xml:space="preserve"> эффективное использование бюджетных средств и средств из внебюджетных источников, привлекаемых на ее реализацию;</w:t>
      </w:r>
    </w:p>
    <w:p w:rsidR="00FE6426" w:rsidRDefault="00FE6426">
      <w:pPr>
        <w:pStyle w:val="ConsPlusNormal"/>
        <w:spacing w:before="280"/>
        <w:ind w:firstLine="540"/>
        <w:jc w:val="both"/>
      </w:pPr>
      <w:r>
        <w:t>- осуществляет мониторинг и анализ реализации программы, а также проводит согласно принятой методике оценку ее эффективности.</w:t>
      </w:r>
    </w:p>
    <w:p w:rsidR="00FE6426" w:rsidRDefault="00FE6426">
      <w:pPr>
        <w:pStyle w:val="ConsPlusNormal"/>
        <w:jc w:val="both"/>
      </w:pPr>
    </w:p>
    <w:p w:rsidR="00FE6426" w:rsidRDefault="00FE6426">
      <w:pPr>
        <w:pStyle w:val="ConsPlusTitle"/>
        <w:jc w:val="center"/>
        <w:outlineLvl w:val="1"/>
      </w:pPr>
      <w:r>
        <w:t>1.7. Индикаторы результативности программы</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154"/>
        <w:gridCol w:w="2381"/>
        <w:gridCol w:w="1020"/>
        <w:gridCol w:w="737"/>
        <w:gridCol w:w="737"/>
        <w:gridCol w:w="737"/>
        <w:gridCol w:w="737"/>
      </w:tblGrid>
      <w:tr w:rsidR="00FE6426">
        <w:tc>
          <w:tcPr>
            <w:tcW w:w="567" w:type="dxa"/>
            <w:vMerge w:val="restart"/>
          </w:tcPr>
          <w:p w:rsidR="00FE6426" w:rsidRDefault="00FE6426">
            <w:pPr>
              <w:pStyle w:val="ConsPlusNormal"/>
              <w:jc w:val="center"/>
            </w:pPr>
            <w:r>
              <w:t>N</w:t>
            </w:r>
          </w:p>
          <w:p w:rsidR="00FE6426" w:rsidRDefault="00FE6426">
            <w:pPr>
              <w:pStyle w:val="ConsPlusNormal"/>
              <w:jc w:val="center"/>
            </w:pPr>
            <w:proofErr w:type="spellStart"/>
            <w:proofErr w:type="gramStart"/>
            <w:r>
              <w:t>п</w:t>
            </w:r>
            <w:proofErr w:type="spellEnd"/>
            <w:proofErr w:type="gramEnd"/>
            <w:r>
              <w:t>/</w:t>
            </w:r>
            <w:proofErr w:type="spellStart"/>
            <w:r>
              <w:t>п</w:t>
            </w:r>
            <w:proofErr w:type="spellEnd"/>
          </w:p>
        </w:tc>
        <w:tc>
          <w:tcPr>
            <w:tcW w:w="2154" w:type="dxa"/>
            <w:vMerge w:val="restart"/>
          </w:tcPr>
          <w:p w:rsidR="00FE6426" w:rsidRDefault="00FE6426">
            <w:pPr>
              <w:pStyle w:val="ConsPlusNormal"/>
              <w:jc w:val="center"/>
            </w:pPr>
            <w:r>
              <w:t>Наименование показателя</w:t>
            </w:r>
          </w:p>
        </w:tc>
        <w:tc>
          <w:tcPr>
            <w:tcW w:w="2381" w:type="dxa"/>
            <w:vMerge w:val="restart"/>
          </w:tcPr>
          <w:p w:rsidR="00FE6426" w:rsidRDefault="00FE6426">
            <w:pPr>
              <w:pStyle w:val="ConsPlusNormal"/>
              <w:jc w:val="center"/>
            </w:pPr>
            <w:r>
              <w:t>Задачи программы</w:t>
            </w:r>
          </w:p>
        </w:tc>
        <w:tc>
          <w:tcPr>
            <w:tcW w:w="1020" w:type="dxa"/>
            <w:vMerge w:val="restart"/>
          </w:tcPr>
          <w:p w:rsidR="00FE6426" w:rsidRDefault="00FE6426">
            <w:pPr>
              <w:pStyle w:val="ConsPlusNormal"/>
              <w:jc w:val="center"/>
            </w:pPr>
            <w:r>
              <w:t>Базовый показатель 2022 г.</w:t>
            </w:r>
          </w:p>
        </w:tc>
        <w:tc>
          <w:tcPr>
            <w:tcW w:w="2948" w:type="dxa"/>
            <w:gridSpan w:val="4"/>
          </w:tcPr>
          <w:p w:rsidR="00FE6426" w:rsidRDefault="00FE6426">
            <w:pPr>
              <w:pStyle w:val="ConsPlusNormal"/>
              <w:jc w:val="center"/>
            </w:pPr>
            <w:r>
              <w:t>Плановые показатели</w:t>
            </w:r>
          </w:p>
        </w:tc>
      </w:tr>
      <w:tr w:rsidR="00FE6426">
        <w:tc>
          <w:tcPr>
            <w:tcW w:w="567" w:type="dxa"/>
            <w:vMerge/>
          </w:tcPr>
          <w:p w:rsidR="00FE6426" w:rsidRDefault="00FE6426">
            <w:pPr>
              <w:pStyle w:val="ConsPlusNormal"/>
            </w:pPr>
          </w:p>
        </w:tc>
        <w:tc>
          <w:tcPr>
            <w:tcW w:w="2154" w:type="dxa"/>
            <w:vMerge/>
          </w:tcPr>
          <w:p w:rsidR="00FE6426" w:rsidRDefault="00FE6426">
            <w:pPr>
              <w:pStyle w:val="ConsPlusNormal"/>
            </w:pPr>
          </w:p>
        </w:tc>
        <w:tc>
          <w:tcPr>
            <w:tcW w:w="2381" w:type="dxa"/>
            <w:vMerge/>
          </w:tcPr>
          <w:p w:rsidR="00FE6426" w:rsidRDefault="00FE6426">
            <w:pPr>
              <w:pStyle w:val="ConsPlusNormal"/>
            </w:pPr>
          </w:p>
        </w:tc>
        <w:tc>
          <w:tcPr>
            <w:tcW w:w="1020" w:type="dxa"/>
            <w:vMerge/>
          </w:tcPr>
          <w:p w:rsidR="00FE6426" w:rsidRDefault="00FE6426">
            <w:pPr>
              <w:pStyle w:val="ConsPlusNormal"/>
            </w:pPr>
          </w:p>
        </w:tc>
        <w:tc>
          <w:tcPr>
            <w:tcW w:w="737" w:type="dxa"/>
          </w:tcPr>
          <w:p w:rsidR="00FE6426" w:rsidRDefault="00FE6426">
            <w:pPr>
              <w:pStyle w:val="ConsPlusNormal"/>
              <w:jc w:val="center"/>
            </w:pPr>
            <w:r>
              <w:t>2023</w:t>
            </w:r>
          </w:p>
        </w:tc>
        <w:tc>
          <w:tcPr>
            <w:tcW w:w="737" w:type="dxa"/>
          </w:tcPr>
          <w:p w:rsidR="00FE6426" w:rsidRDefault="00FE6426">
            <w:pPr>
              <w:pStyle w:val="ConsPlusNormal"/>
              <w:jc w:val="center"/>
            </w:pPr>
            <w:r>
              <w:t>2024</w:t>
            </w:r>
          </w:p>
        </w:tc>
        <w:tc>
          <w:tcPr>
            <w:tcW w:w="737" w:type="dxa"/>
          </w:tcPr>
          <w:p w:rsidR="00FE6426" w:rsidRDefault="00FE6426">
            <w:pPr>
              <w:pStyle w:val="ConsPlusNormal"/>
              <w:jc w:val="center"/>
            </w:pPr>
            <w:r>
              <w:t>2025</w:t>
            </w:r>
          </w:p>
        </w:tc>
        <w:tc>
          <w:tcPr>
            <w:tcW w:w="737" w:type="dxa"/>
          </w:tcPr>
          <w:p w:rsidR="00FE6426" w:rsidRDefault="00FE6426">
            <w:pPr>
              <w:pStyle w:val="ConsPlusNormal"/>
              <w:jc w:val="center"/>
            </w:pPr>
            <w:r>
              <w:t>2026</w:t>
            </w:r>
          </w:p>
        </w:tc>
      </w:tr>
      <w:tr w:rsidR="00FE6426">
        <w:tc>
          <w:tcPr>
            <w:tcW w:w="567" w:type="dxa"/>
          </w:tcPr>
          <w:p w:rsidR="00FE6426" w:rsidRDefault="00FE6426">
            <w:pPr>
              <w:pStyle w:val="ConsPlusNormal"/>
              <w:jc w:val="center"/>
            </w:pPr>
            <w:r>
              <w:t>1</w:t>
            </w:r>
          </w:p>
        </w:tc>
        <w:tc>
          <w:tcPr>
            <w:tcW w:w="2154" w:type="dxa"/>
          </w:tcPr>
          <w:p w:rsidR="00FE6426" w:rsidRDefault="00FE6426">
            <w:pPr>
              <w:pStyle w:val="ConsPlusNormal"/>
            </w:pPr>
            <w:r>
              <w:t xml:space="preserve">Количество жителей г. Рыбинска в возрасте от 14 до 35 лет, охваченных мерами государственной </w:t>
            </w:r>
            <w:r>
              <w:lastRenderedPageBreak/>
              <w:t>молодежной политики, реализуемые муниципальным учреждением сферы молодежной политики (человек)</w:t>
            </w:r>
          </w:p>
        </w:tc>
        <w:tc>
          <w:tcPr>
            <w:tcW w:w="2381" w:type="dxa"/>
          </w:tcPr>
          <w:p w:rsidR="00FE6426" w:rsidRDefault="00FE6426">
            <w:pPr>
              <w:pStyle w:val="ConsPlusNormal"/>
            </w:pPr>
            <w:r>
              <w:lastRenderedPageBreak/>
              <w:t xml:space="preserve">Повышение качества услуг, оказываемых в сфере молодежной политики и содействие формированию </w:t>
            </w:r>
            <w:r>
              <w:lastRenderedPageBreak/>
              <w:t>системы материально-технического обеспечения деятельности муниципальных учреждений сферы молодежной политики</w:t>
            </w:r>
          </w:p>
        </w:tc>
        <w:tc>
          <w:tcPr>
            <w:tcW w:w="1020" w:type="dxa"/>
          </w:tcPr>
          <w:p w:rsidR="00FE6426" w:rsidRDefault="00FE6426">
            <w:pPr>
              <w:pStyle w:val="ConsPlusNormal"/>
              <w:jc w:val="center"/>
            </w:pPr>
            <w:r>
              <w:lastRenderedPageBreak/>
              <w:t>30976</w:t>
            </w:r>
          </w:p>
        </w:tc>
        <w:tc>
          <w:tcPr>
            <w:tcW w:w="737" w:type="dxa"/>
          </w:tcPr>
          <w:p w:rsidR="00FE6426" w:rsidRDefault="00FE6426">
            <w:pPr>
              <w:pStyle w:val="ConsPlusNormal"/>
              <w:jc w:val="center"/>
            </w:pPr>
            <w:r>
              <w:t>30976</w:t>
            </w:r>
          </w:p>
        </w:tc>
        <w:tc>
          <w:tcPr>
            <w:tcW w:w="737" w:type="dxa"/>
          </w:tcPr>
          <w:p w:rsidR="00FE6426" w:rsidRDefault="00FE6426">
            <w:pPr>
              <w:pStyle w:val="ConsPlusNormal"/>
              <w:jc w:val="center"/>
            </w:pPr>
            <w:r>
              <w:t>30976</w:t>
            </w:r>
          </w:p>
        </w:tc>
        <w:tc>
          <w:tcPr>
            <w:tcW w:w="737" w:type="dxa"/>
          </w:tcPr>
          <w:p w:rsidR="00FE6426" w:rsidRDefault="00FE6426">
            <w:pPr>
              <w:pStyle w:val="ConsPlusNormal"/>
              <w:jc w:val="center"/>
            </w:pPr>
            <w:r>
              <w:t>30976</w:t>
            </w:r>
          </w:p>
        </w:tc>
        <w:tc>
          <w:tcPr>
            <w:tcW w:w="737" w:type="dxa"/>
          </w:tcPr>
          <w:p w:rsidR="00FE6426" w:rsidRDefault="00FE6426">
            <w:pPr>
              <w:pStyle w:val="ConsPlusNormal"/>
              <w:jc w:val="center"/>
            </w:pPr>
            <w:r>
              <w:t>30976</w:t>
            </w:r>
          </w:p>
        </w:tc>
      </w:tr>
      <w:tr w:rsidR="00FE6426">
        <w:tc>
          <w:tcPr>
            <w:tcW w:w="567" w:type="dxa"/>
          </w:tcPr>
          <w:p w:rsidR="00FE6426" w:rsidRDefault="00FE6426">
            <w:pPr>
              <w:pStyle w:val="ConsPlusNormal"/>
              <w:jc w:val="center"/>
            </w:pPr>
            <w:r>
              <w:lastRenderedPageBreak/>
              <w:t>2</w:t>
            </w:r>
          </w:p>
        </w:tc>
        <w:tc>
          <w:tcPr>
            <w:tcW w:w="2154" w:type="dxa"/>
          </w:tcPr>
          <w:p w:rsidR="00FE6426" w:rsidRDefault="00FE6426">
            <w:pPr>
              <w:pStyle w:val="ConsPlusNormal"/>
            </w:pPr>
            <w:r>
              <w:t>Количество учреждений сферы молодежной политики, осуществляющих деятельность на территории города Рыбинска (единиц)</w:t>
            </w:r>
          </w:p>
        </w:tc>
        <w:tc>
          <w:tcPr>
            <w:tcW w:w="2381" w:type="dxa"/>
          </w:tcPr>
          <w:p w:rsidR="00FE6426" w:rsidRDefault="00FE6426">
            <w:pPr>
              <w:pStyle w:val="ConsPlusNormal"/>
            </w:pPr>
            <w:r>
              <w:t>Повышение качества услуг, оказываемых в сфере молодежной политики и содействие формированию системы материально-технического обеспечения деятельности муниципальных учреждений сферы молодежной политики</w:t>
            </w:r>
          </w:p>
        </w:tc>
        <w:tc>
          <w:tcPr>
            <w:tcW w:w="1020" w:type="dxa"/>
          </w:tcPr>
          <w:p w:rsidR="00FE6426" w:rsidRDefault="00FE6426">
            <w:pPr>
              <w:pStyle w:val="ConsPlusNormal"/>
              <w:jc w:val="center"/>
            </w:pPr>
            <w:r>
              <w:t>2</w:t>
            </w:r>
          </w:p>
        </w:tc>
        <w:tc>
          <w:tcPr>
            <w:tcW w:w="737" w:type="dxa"/>
          </w:tcPr>
          <w:p w:rsidR="00FE6426" w:rsidRDefault="00FE6426">
            <w:pPr>
              <w:pStyle w:val="ConsPlusNormal"/>
              <w:jc w:val="center"/>
            </w:pPr>
            <w:r>
              <w:t>2</w:t>
            </w:r>
          </w:p>
        </w:tc>
        <w:tc>
          <w:tcPr>
            <w:tcW w:w="737" w:type="dxa"/>
          </w:tcPr>
          <w:p w:rsidR="00FE6426" w:rsidRDefault="00FE6426">
            <w:pPr>
              <w:pStyle w:val="ConsPlusNormal"/>
              <w:jc w:val="center"/>
            </w:pPr>
            <w:r>
              <w:t>2</w:t>
            </w:r>
          </w:p>
        </w:tc>
        <w:tc>
          <w:tcPr>
            <w:tcW w:w="737" w:type="dxa"/>
          </w:tcPr>
          <w:p w:rsidR="00FE6426" w:rsidRDefault="00FE6426">
            <w:pPr>
              <w:pStyle w:val="ConsPlusNormal"/>
              <w:jc w:val="center"/>
            </w:pPr>
            <w:r>
              <w:t>2</w:t>
            </w:r>
          </w:p>
        </w:tc>
        <w:tc>
          <w:tcPr>
            <w:tcW w:w="737" w:type="dxa"/>
          </w:tcPr>
          <w:p w:rsidR="00FE6426" w:rsidRDefault="00FE6426">
            <w:pPr>
              <w:pStyle w:val="ConsPlusNormal"/>
              <w:jc w:val="center"/>
            </w:pPr>
            <w:r>
              <w:t>2</w:t>
            </w:r>
          </w:p>
        </w:tc>
      </w:tr>
      <w:tr w:rsidR="00FE6426">
        <w:tc>
          <w:tcPr>
            <w:tcW w:w="567" w:type="dxa"/>
          </w:tcPr>
          <w:p w:rsidR="00FE6426" w:rsidRDefault="00FE6426">
            <w:pPr>
              <w:pStyle w:val="ConsPlusNormal"/>
              <w:jc w:val="center"/>
            </w:pPr>
            <w:r>
              <w:t>3</w:t>
            </w:r>
          </w:p>
        </w:tc>
        <w:tc>
          <w:tcPr>
            <w:tcW w:w="2154" w:type="dxa"/>
          </w:tcPr>
          <w:p w:rsidR="00FE6426" w:rsidRDefault="00FE6426">
            <w:pPr>
              <w:pStyle w:val="ConsPlusNormal"/>
            </w:pPr>
            <w:r>
              <w:t>Количество представленных и реализованных проектов, направленных на вовлечение молодежи в общественную деятельность (единиц)</w:t>
            </w:r>
          </w:p>
        </w:tc>
        <w:tc>
          <w:tcPr>
            <w:tcW w:w="2381" w:type="dxa"/>
          </w:tcPr>
          <w:p w:rsidR="00FE6426" w:rsidRDefault="00FE6426">
            <w:pPr>
              <w:pStyle w:val="ConsPlusNormal"/>
            </w:pPr>
            <w:r>
              <w:t>Вовлечение молодежи в активную жизнь городского сообщества</w:t>
            </w:r>
          </w:p>
        </w:tc>
        <w:tc>
          <w:tcPr>
            <w:tcW w:w="1020" w:type="dxa"/>
          </w:tcPr>
          <w:p w:rsidR="00FE6426" w:rsidRDefault="00FE6426">
            <w:pPr>
              <w:pStyle w:val="ConsPlusNormal"/>
              <w:jc w:val="center"/>
            </w:pPr>
            <w:r>
              <w:t>10</w:t>
            </w:r>
          </w:p>
        </w:tc>
        <w:tc>
          <w:tcPr>
            <w:tcW w:w="737" w:type="dxa"/>
          </w:tcPr>
          <w:p w:rsidR="00FE6426" w:rsidRDefault="00FE6426">
            <w:pPr>
              <w:pStyle w:val="ConsPlusNormal"/>
              <w:jc w:val="center"/>
            </w:pPr>
            <w:r>
              <w:t>11</w:t>
            </w:r>
          </w:p>
        </w:tc>
        <w:tc>
          <w:tcPr>
            <w:tcW w:w="737" w:type="dxa"/>
          </w:tcPr>
          <w:p w:rsidR="00FE6426" w:rsidRDefault="00FE6426">
            <w:pPr>
              <w:pStyle w:val="ConsPlusNormal"/>
              <w:jc w:val="center"/>
            </w:pPr>
            <w:r>
              <w:t>11</w:t>
            </w:r>
          </w:p>
        </w:tc>
        <w:tc>
          <w:tcPr>
            <w:tcW w:w="737" w:type="dxa"/>
          </w:tcPr>
          <w:p w:rsidR="00FE6426" w:rsidRDefault="00FE6426">
            <w:pPr>
              <w:pStyle w:val="ConsPlusNormal"/>
              <w:jc w:val="center"/>
            </w:pPr>
            <w:r>
              <w:t>11</w:t>
            </w:r>
          </w:p>
        </w:tc>
        <w:tc>
          <w:tcPr>
            <w:tcW w:w="737" w:type="dxa"/>
          </w:tcPr>
          <w:p w:rsidR="00FE6426" w:rsidRDefault="00FE6426">
            <w:pPr>
              <w:pStyle w:val="ConsPlusNormal"/>
              <w:jc w:val="center"/>
            </w:pPr>
            <w:r>
              <w:t>11</w:t>
            </w:r>
          </w:p>
        </w:tc>
      </w:tr>
      <w:tr w:rsidR="00FE6426">
        <w:tc>
          <w:tcPr>
            <w:tcW w:w="567" w:type="dxa"/>
          </w:tcPr>
          <w:p w:rsidR="00FE6426" w:rsidRDefault="00FE6426">
            <w:pPr>
              <w:pStyle w:val="ConsPlusNormal"/>
              <w:jc w:val="center"/>
            </w:pPr>
            <w:r>
              <w:t>4</w:t>
            </w:r>
          </w:p>
        </w:tc>
        <w:tc>
          <w:tcPr>
            <w:tcW w:w="2154" w:type="dxa"/>
          </w:tcPr>
          <w:p w:rsidR="00FE6426" w:rsidRDefault="00FE6426">
            <w:pPr>
              <w:pStyle w:val="ConsPlusNormal"/>
            </w:pPr>
            <w:r>
              <w:t xml:space="preserve">Количество участников молодежных и </w:t>
            </w:r>
            <w:r>
              <w:lastRenderedPageBreak/>
              <w:t>детских общественных организаций и объединений, органов молодежного самоуправления (человек)</w:t>
            </w:r>
          </w:p>
        </w:tc>
        <w:tc>
          <w:tcPr>
            <w:tcW w:w="2381" w:type="dxa"/>
          </w:tcPr>
          <w:p w:rsidR="00FE6426" w:rsidRDefault="00FE6426">
            <w:pPr>
              <w:pStyle w:val="ConsPlusNormal"/>
            </w:pPr>
            <w:r>
              <w:lastRenderedPageBreak/>
              <w:t xml:space="preserve">Обеспечение условий для развития </w:t>
            </w:r>
            <w:r>
              <w:lastRenderedPageBreak/>
              <w:t>социальной активности молодежи города Рыбинска</w:t>
            </w:r>
          </w:p>
        </w:tc>
        <w:tc>
          <w:tcPr>
            <w:tcW w:w="1020" w:type="dxa"/>
          </w:tcPr>
          <w:p w:rsidR="00FE6426" w:rsidRDefault="00FE6426">
            <w:pPr>
              <w:pStyle w:val="ConsPlusNormal"/>
              <w:jc w:val="center"/>
            </w:pPr>
            <w:r>
              <w:lastRenderedPageBreak/>
              <w:t>11000</w:t>
            </w:r>
          </w:p>
        </w:tc>
        <w:tc>
          <w:tcPr>
            <w:tcW w:w="737" w:type="dxa"/>
          </w:tcPr>
          <w:p w:rsidR="00FE6426" w:rsidRDefault="00FE6426">
            <w:pPr>
              <w:pStyle w:val="ConsPlusNormal"/>
              <w:jc w:val="center"/>
            </w:pPr>
            <w:r>
              <w:t>13360</w:t>
            </w:r>
          </w:p>
        </w:tc>
        <w:tc>
          <w:tcPr>
            <w:tcW w:w="737" w:type="dxa"/>
          </w:tcPr>
          <w:p w:rsidR="00FE6426" w:rsidRDefault="00FE6426">
            <w:pPr>
              <w:pStyle w:val="ConsPlusNormal"/>
              <w:jc w:val="center"/>
            </w:pPr>
            <w:r>
              <w:t>13360</w:t>
            </w:r>
          </w:p>
        </w:tc>
        <w:tc>
          <w:tcPr>
            <w:tcW w:w="737" w:type="dxa"/>
          </w:tcPr>
          <w:p w:rsidR="00FE6426" w:rsidRDefault="00FE6426">
            <w:pPr>
              <w:pStyle w:val="ConsPlusNormal"/>
              <w:jc w:val="center"/>
            </w:pPr>
            <w:r>
              <w:t>13360</w:t>
            </w:r>
          </w:p>
        </w:tc>
        <w:tc>
          <w:tcPr>
            <w:tcW w:w="737" w:type="dxa"/>
          </w:tcPr>
          <w:p w:rsidR="00FE6426" w:rsidRDefault="00FE6426">
            <w:pPr>
              <w:pStyle w:val="ConsPlusNormal"/>
              <w:jc w:val="center"/>
            </w:pPr>
            <w:r>
              <w:t>13360</w:t>
            </w:r>
          </w:p>
        </w:tc>
      </w:tr>
      <w:tr w:rsidR="00FE6426">
        <w:tc>
          <w:tcPr>
            <w:tcW w:w="567" w:type="dxa"/>
          </w:tcPr>
          <w:p w:rsidR="00FE6426" w:rsidRDefault="00FE6426">
            <w:pPr>
              <w:pStyle w:val="ConsPlusNormal"/>
              <w:jc w:val="center"/>
            </w:pPr>
            <w:r>
              <w:lastRenderedPageBreak/>
              <w:t>5</w:t>
            </w:r>
          </w:p>
        </w:tc>
        <w:tc>
          <w:tcPr>
            <w:tcW w:w="2154" w:type="dxa"/>
          </w:tcPr>
          <w:p w:rsidR="00FE6426" w:rsidRDefault="00FE6426">
            <w:pPr>
              <w:pStyle w:val="ConsPlusNormal"/>
            </w:pPr>
            <w:r>
              <w:t>Количество волонтеров, ежегодно принимающих участие в реализации социально значимых инициатив на территории города (человек)</w:t>
            </w:r>
          </w:p>
        </w:tc>
        <w:tc>
          <w:tcPr>
            <w:tcW w:w="2381" w:type="dxa"/>
          </w:tcPr>
          <w:p w:rsidR="00FE6426" w:rsidRDefault="00FE6426">
            <w:pPr>
              <w:pStyle w:val="ConsPlusNormal"/>
            </w:pPr>
            <w:r>
              <w:t>Развитие инновационного, интеллектуального потенциала, деловой активности молодежи</w:t>
            </w:r>
          </w:p>
        </w:tc>
        <w:tc>
          <w:tcPr>
            <w:tcW w:w="1020" w:type="dxa"/>
          </w:tcPr>
          <w:p w:rsidR="00FE6426" w:rsidRDefault="00FE6426">
            <w:pPr>
              <w:pStyle w:val="ConsPlusNormal"/>
              <w:jc w:val="center"/>
            </w:pPr>
            <w:r>
              <w:t>430</w:t>
            </w:r>
          </w:p>
        </w:tc>
        <w:tc>
          <w:tcPr>
            <w:tcW w:w="737" w:type="dxa"/>
          </w:tcPr>
          <w:p w:rsidR="00FE6426" w:rsidRDefault="00FE6426">
            <w:pPr>
              <w:pStyle w:val="ConsPlusNormal"/>
              <w:jc w:val="center"/>
            </w:pPr>
            <w:r>
              <w:t>430</w:t>
            </w:r>
          </w:p>
        </w:tc>
        <w:tc>
          <w:tcPr>
            <w:tcW w:w="737" w:type="dxa"/>
          </w:tcPr>
          <w:p w:rsidR="00FE6426" w:rsidRDefault="00FE6426">
            <w:pPr>
              <w:pStyle w:val="ConsPlusNormal"/>
              <w:jc w:val="center"/>
            </w:pPr>
            <w:r>
              <w:t>430</w:t>
            </w:r>
          </w:p>
        </w:tc>
        <w:tc>
          <w:tcPr>
            <w:tcW w:w="737" w:type="dxa"/>
          </w:tcPr>
          <w:p w:rsidR="00FE6426" w:rsidRDefault="00FE6426">
            <w:pPr>
              <w:pStyle w:val="ConsPlusNormal"/>
              <w:jc w:val="center"/>
            </w:pPr>
            <w:r>
              <w:t>430</w:t>
            </w:r>
          </w:p>
        </w:tc>
        <w:tc>
          <w:tcPr>
            <w:tcW w:w="737" w:type="dxa"/>
          </w:tcPr>
          <w:p w:rsidR="00FE6426" w:rsidRDefault="00FE6426">
            <w:pPr>
              <w:pStyle w:val="ConsPlusNormal"/>
              <w:jc w:val="center"/>
            </w:pPr>
            <w:r>
              <w:t>430</w:t>
            </w:r>
          </w:p>
        </w:tc>
      </w:tr>
      <w:tr w:rsidR="00FE6426">
        <w:tc>
          <w:tcPr>
            <w:tcW w:w="567" w:type="dxa"/>
          </w:tcPr>
          <w:p w:rsidR="00FE6426" w:rsidRDefault="00FE6426">
            <w:pPr>
              <w:pStyle w:val="ConsPlusNormal"/>
              <w:jc w:val="center"/>
            </w:pPr>
            <w:r>
              <w:t>6</w:t>
            </w:r>
          </w:p>
        </w:tc>
        <w:tc>
          <w:tcPr>
            <w:tcW w:w="2154" w:type="dxa"/>
          </w:tcPr>
          <w:p w:rsidR="00FE6426" w:rsidRDefault="00FE6426">
            <w:pPr>
              <w:pStyle w:val="ConsPlusNormal"/>
            </w:pPr>
            <w:r>
              <w:t>Количество мероприятий для молодежи и с ее участием (единиц)</w:t>
            </w:r>
          </w:p>
        </w:tc>
        <w:tc>
          <w:tcPr>
            <w:tcW w:w="2381" w:type="dxa"/>
          </w:tcPr>
          <w:p w:rsidR="00FE6426" w:rsidRDefault="00FE6426">
            <w:pPr>
              <w:pStyle w:val="ConsPlusNormal"/>
            </w:pPr>
            <w:r>
              <w:t>Обеспечение условий для реализации творческого потенциала молодежи, активного занятия физической культурой и спортом</w:t>
            </w:r>
          </w:p>
        </w:tc>
        <w:tc>
          <w:tcPr>
            <w:tcW w:w="1020" w:type="dxa"/>
          </w:tcPr>
          <w:p w:rsidR="00FE6426" w:rsidRDefault="00FE6426">
            <w:pPr>
              <w:pStyle w:val="ConsPlusNormal"/>
              <w:jc w:val="center"/>
            </w:pPr>
            <w:r>
              <w:t>88</w:t>
            </w:r>
          </w:p>
        </w:tc>
        <w:tc>
          <w:tcPr>
            <w:tcW w:w="737" w:type="dxa"/>
          </w:tcPr>
          <w:p w:rsidR="00FE6426" w:rsidRDefault="00FE6426">
            <w:pPr>
              <w:pStyle w:val="ConsPlusNormal"/>
              <w:jc w:val="center"/>
            </w:pPr>
            <w:r>
              <w:t xml:space="preserve">75 </w:t>
            </w:r>
            <w:hyperlink w:anchor="P660">
              <w:r>
                <w:rPr>
                  <w:color w:val="0000FF"/>
                </w:rPr>
                <w:t>&lt;*&gt;</w:t>
              </w:r>
            </w:hyperlink>
          </w:p>
        </w:tc>
        <w:tc>
          <w:tcPr>
            <w:tcW w:w="737" w:type="dxa"/>
          </w:tcPr>
          <w:p w:rsidR="00FE6426" w:rsidRDefault="00FE6426">
            <w:pPr>
              <w:pStyle w:val="ConsPlusNormal"/>
              <w:jc w:val="center"/>
            </w:pPr>
            <w:r>
              <w:t>75</w:t>
            </w:r>
          </w:p>
        </w:tc>
        <w:tc>
          <w:tcPr>
            <w:tcW w:w="737" w:type="dxa"/>
          </w:tcPr>
          <w:p w:rsidR="00FE6426" w:rsidRDefault="00FE6426">
            <w:pPr>
              <w:pStyle w:val="ConsPlusNormal"/>
              <w:jc w:val="center"/>
            </w:pPr>
            <w:r>
              <w:t>75</w:t>
            </w:r>
          </w:p>
        </w:tc>
        <w:tc>
          <w:tcPr>
            <w:tcW w:w="737" w:type="dxa"/>
          </w:tcPr>
          <w:p w:rsidR="00FE6426" w:rsidRDefault="00FE6426">
            <w:pPr>
              <w:pStyle w:val="ConsPlusNormal"/>
              <w:jc w:val="center"/>
            </w:pPr>
            <w:r>
              <w:t>75</w:t>
            </w:r>
          </w:p>
        </w:tc>
      </w:tr>
      <w:tr w:rsidR="00FE6426">
        <w:tc>
          <w:tcPr>
            <w:tcW w:w="567" w:type="dxa"/>
          </w:tcPr>
          <w:p w:rsidR="00FE6426" w:rsidRDefault="00FE6426">
            <w:pPr>
              <w:pStyle w:val="ConsPlusNormal"/>
              <w:jc w:val="center"/>
            </w:pPr>
            <w:r>
              <w:t>7</w:t>
            </w:r>
          </w:p>
        </w:tc>
        <w:tc>
          <w:tcPr>
            <w:tcW w:w="2154" w:type="dxa"/>
          </w:tcPr>
          <w:p w:rsidR="00FE6426" w:rsidRDefault="00FE6426">
            <w:pPr>
              <w:pStyle w:val="ConsPlusNormal"/>
            </w:pPr>
            <w:r>
              <w:t>Количество участников городских мероприятий для молодежи и с ее участием (человек)</w:t>
            </w:r>
          </w:p>
        </w:tc>
        <w:tc>
          <w:tcPr>
            <w:tcW w:w="2381" w:type="dxa"/>
          </w:tcPr>
          <w:p w:rsidR="00FE6426" w:rsidRDefault="00FE6426">
            <w:pPr>
              <w:pStyle w:val="ConsPlusNormal"/>
            </w:pPr>
            <w:r>
              <w:t>Обеспечение условий для реализации творческого потенциала молодежи, активного занятия физической культурой и спортом</w:t>
            </w:r>
          </w:p>
        </w:tc>
        <w:tc>
          <w:tcPr>
            <w:tcW w:w="1020" w:type="dxa"/>
          </w:tcPr>
          <w:p w:rsidR="00FE6426" w:rsidRDefault="00FE6426">
            <w:pPr>
              <w:pStyle w:val="ConsPlusNormal"/>
              <w:jc w:val="center"/>
            </w:pPr>
            <w:r>
              <w:t>8100</w:t>
            </w:r>
          </w:p>
        </w:tc>
        <w:tc>
          <w:tcPr>
            <w:tcW w:w="737" w:type="dxa"/>
          </w:tcPr>
          <w:p w:rsidR="00FE6426" w:rsidRDefault="00FE6426">
            <w:pPr>
              <w:pStyle w:val="ConsPlusNormal"/>
              <w:jc w:val="center"/>
            </w:pPr>
            <w:r>
              <w:t>8100</w:t>
            </w:r>
          </w:p>
        </w:tc>
        <w:tc>
          <w:tcPr>
            <w:tcW w:w="737" w:type="dxa"/>
          </w:tcPr>
          <w:p w:rsidR="00FE6426" w:rsidRDefault="00FE6426">
            <w:pPr>
              <w:pStyle w:val="ConsPlusNormal"/>
              <w:jc w:val="center"/>
            </w:pPr>
            <w:r>
              <w:t>8100</w:t>
            </w:r>
          </w:p>
        </w:tc>
        <w:tc>
          <w:tcPr>
            <w:tcW w:w="737" w:type="dxa"/>
          </w:tcPr>
          <w:p w:rsidR="00FE6426" w:rsidRDefault="00FE6426">
            <w:pPr>
              <w:pStyle w:val="ConsPlusNormal"/>
              <w:jc w:val="center"/>
            </w:pPr>
            <w:r>
              <w:t>8100</w:t>
            </w:r>
          </w:p>
        </w:tc>
        <w:tc>
          <w:tcPr>
            <w:tcW w:w="737" w:type="dxa"/>
          </w:tcPr>
          <w:p w:rsidR="00FE6426" w:rsidRDefault="00FE6426">
            <w:pPr>
              <w:pStyle w:val="ConsPlusNormal"/>
              <w:jc w:val="center"/>
            </w:pPr>
            <w:r>
              <w:t>8100</w:t>
            </w:r>
          </w:p>
        </w:tc>
      </w:tr>
      <w:tr w:rsidR="00FE6426">
        <w:tc>
          <w:tcPr>
            <w:tcW w:w="567" w:type="dxa"/>
          </w:tcPr>
          <w:p w:rsidR="00FE6426" w:rsidRDefault="00FE6426">
            <w:pPr>
              <w:pStyle w:val="ConsPlusNormal"/>
              <w:jc w:val="center"/>
            </w:pPr>
            <w:r>
              <w:t>8</w:t>
            </w:r>
          </w:p>
        </w:tc>
        <w:tc>
          <w:tcPr>
            <w:tcW w:w="2154" w:type="dxa"/>
          </w:tcPr>
          <w:p w:rsidR="00FE6426" w:rsidRDefault="00FE6426">
            <w:pPr>
              <w:pStyle w:val="ConsPlusNormal"/>
            </w:pPr>
            <w:r>
              <w:t xml:space="preserve">Количество проектов, </w:t>
            </w:r>
            <w:r>
              <w:lastRenderedPageBreak/>
              <w:t>направленных на обучение молодежного актива (единиц)</w:t>
            </w:r>
          </w:p>
        </w:tc>
        <w:tc>
          <w:tcPr>
            <w:tcW w:w="2381" w:type="dxa"/>
          </w:tcPr>
          <w:p w:rsidR="00FE6426" w:rsidRDefault="00FE6426">
            <w:pPr>
              <w:pStyle w:val="ConsPlusNormal"/>
            </w:pPr>
            <w:r>
              <w:lastRenderedPageBreak/>
              <w:t xml:space="preserve">Обеспечение условий для </w:t>
            </w:r>
            <w:r>
              <w:lastRenderedPageBreak/>
              <w:t>реализации творческого потенциала молодежи, активного занятия физической культурой и спортом</w:t>
            </w:r>
          </w:p>
        </w:tc>
        <w:tc>
          <w:tcPr>
            <w:tcW w:w="1020" w:type="dxa"/>
          </w:tcPr>
          <w:p w:rsidR="00FE6426" w:rsidRDefault="00FE6426">
            <w:pPr>
              <w:pStyle w:val="ConsPlusNormal"/>
              <w:jc w:val="center"/>
            </w:pPr>
            <w:r>
              <w:lastRenderedPageBreak/>
              <w:t>3</w:t>
            </w:r>
          </w:p>
        </w:tc>
        <w:tc>
          <w:tcPr>
            <w:tcW w:w="737" w:type="dxa"/>
          </w:tcPr>
          <w:p w:rsidR="00FE6426" w:rsidRDefault="00FE6426">
            <w:pPr>
              <w:pStyle w:val="ConsPlusNormal"/>
              <w:jc w:val="center"/>
            </w:pPr>
            <w:r>
              <w:t>3</w:t>
            </w:r>
          </w:p>
        </w:tc>
        <w:tc>
          <w:tcPr>
            <w:tcW w:w="737" w:type="dxa"/>
          </w:tcPr>
          <w:p w:rsidR="00FE6426" w:rsidRDefault="00FE6426">
            <w:pPr>
              <w:pStyle w:val="ConsPlusNormal"/>
              <w:jc w:val="center"/>
            </w:pPr>
            <w:r>
              <w:t>3</w:t>
            </w:r>
          </w:p>
        </w:tc>
        <w:tc>
          <w:tcPr>
            <w:tcW w:w="737" w:type="dxa"/>
          </w:tcPr>
          <w:p w:rsidR="00FE6426" w:rsidRDefault="00FE6426">
            <w:pPr>
              <w:pStyle w:val="ConsPlusNormal"/>
              <w:jc w:val="center"/>
            </w:pPr>
            <w:r>
              <w:t>3</w:t>
            </w:r>
          </w:p>
        </w:tc>
        <w:tc>
          <w:tcPr>
            <w:tcW w:w="737" w:type="dxa"/>
          </w:tcPr>
          <w:p w:rsidR="00FE6426" w:rsidRDefault="00FE6426">
            <w:pPr>
              <w:pStyle w:val="ConsPlusNormal"/>
              <w:jc w:val="center"/>
            </w:pPr>
            <w:r>
              <w:t>3</w:t>
            </w:r>
          </w:p>
        </w:tc>
      </w:tr>
      <w:tr w:rsidR="00FE6426">
        <w:tc>
          <w:tcPr>
            <w:tcW w:w="567" w:type="dxa"/>
          </w:tcPr>
          <w:p w:rsidR="00FE6426" w:rsidRDefault="00FE6426">
            <w:pPr>
              <w:pStyle w:val="ConsPlusNormal"/>
              <w:jc w:val="center"/>
            </w:pPr>
            <w:r>
              <w:lastRenderedPageBreak/>
              <w:t>9</w:t>
            </w:r>
          </w:p>
        </w:tc>
        <w:tc>
          <w:tcPr>
            <w:tcW w:w="2154" w:type="dxa"/>
          </w:tcPr>
          <w:p w:rsidR="00FE6426" w:rsidRDefault="00FE6426">
            <w:pPr>
              <w:pStyle w:val="ConsPlusNormal"/>
            </w:pPr>
            <w:r>
              <w:t>Количество участников мероприятий регионального проекта "Реализация системы поддержки молодежи" (человек)</w:t>
            </w:r>
          </w:p>
        </w:tc>
        <w:tc>
          <w:tcPr>
            <w:tcW w:w="2381" w:type="dxa"/>
          </w:tcPr>
          <w:p w:rsidR="00FE6426" w:rsidRDefault="00FE6426">
            <w:pPr>
              <w:pStyle w:val="ConsPlusNormal"/>
            </w:pPr>
            <w:r>
              <w:t>Реализация мероприятий регионального проекта "Развитие системы поддержки молодежи ("Молодежь России")"</w:t>
            </w:r>
          </w:p>
        </w:tc>
        <w:tc>
          <w:tcPr>
            <w:tcW w:w="1020" w:type="dxa"/>
          </w:tcPr>
          <w:p w:rsidR="00FE6426" w:rsidRDefault="00FE6426">
            <w:pPr>
              <w:pStyle w:val="ConsPlusNormal"/>
              <w:jc w:val="center"/>
            </w:pPr>
            <w:r>
              <w:t>8650</w:t>
            </w:r>
          </w:p>
        </w:tc>
        <w:tc>
          <w:tcPr>
            <w:tcW w:w="737" w:type="dxa"/>
          </w:tcPr>
          <w:p w:rsidR="00FE6426" w:rsidRDefault="00FE6426">
            <w:pPr>
              <w:pStyle w:val="ConsPlusNormal"/>
              <w:jc w:val="center"/>
            </w:pPr>
            <w:r>
              <w:t>8650</w:t>
            </w:r>
          </w:p>
        </w:tc>
        <w:tc>
          <w:tcPr>
            <w:tcW w:w="737" w:type="dxa"/>
          </w:tcPr>
          <w:p w:rsidR="00FE6426" w:rsidRDefault="00FE6426">
            <w:pPr>
              <w:pStyle w:val="ConsPlusNormal"/>
              <w:jc w:val="center"/>
            </w:pPr>
            <w:r>
              <w:t>-</w:t>
            </w:r>
          </w:p>
        </w:tc>
        <w:tc>
          <w:tcPr>
            <w:tcW w:w="737" w:type="dxa"/>
          </w:tcPr>
          <w:p w:rsidR="00FE6426" w:rsidRDefault="00FE6426">
            <w:pPr>
              <w:pStyle w:val="ConsPlusNormal"/>
              <w:jc w:val="center"/>
            </w:pPr>
            <w:r>
              <w:t>-</w:t>
            </w:r>
          </w:p>
        </w:tc>
        <w:tc>
          <w:tcPr>
            <w:tcW w:w="737" w:type="dxa"/>
          </w:tcPr>
          <w:p w:rsidR="00FE6426" w:rsidRDefault="00FE6426">
            <w:pPr>
              <w:pStyle w:val="ConsPlusNormal"/>
              <w:jc w:val="center"/>
            </w:pPr>
            <w:r>
              <w:t>-</w:t>
            </w:r>
          </w:p>
        </w:tc>
      </w:tr>
      <w:tr w:rsidR="00FE6426">
        <w:tc>
          <w:tcPr>
            <w:tcW w:w="567" w:type="dxa"/>
          </w:tcPr>
          <w:p w:rsidR="00FE6426" w:rsidRDefault="00FE6426">
            <w:pPr>
              <w:pStyle w:val="ConsPlusNormal"/>
              <w:jc w:val="center"/>
            </w:pPr>
            <w:r>
              <w:t>10</w:t>
            </w:r>
          </w:p>
        </w:tc>
        <w:tc>
          <w:tcPr>
            <w:tcW w:w="2154" w:type="dxa"/>
          </w:tcPr>
          <w:p w:rsidR="00FE6426" w:rsidRDefault="00FE6426">
            <w:pPr>
              <w:pStyle w:val="ConsPlusNormal"/>
            </w:pPr>
            <w:r>
              <w:t>Количество видеоматериалов, созданных в рамках регионального проекта "Реализация системы поддержки молодежи" (единиц)</w:t>
            </w:r>
          </w:p>
        </w:tc>
        <w:tc>
          <w:tcPr>
            <w:tcW w:w="2381" w:type="dxa"/>
          </w:tcPr>
          <w:p w:rsidR="00FE6426" w:rsidRDefault="00FE6426">
            <w:pPr>
              <w:pStyle w:val="ConsPlusNormal"/>
            </w:pPr>
            <w:r>
              <w:t>Реализация мероприятий регионального проекта "Развитие системы поддержки молодежи ("Молодежь России")"</w:t>
            </w:r>
          </w:p>
        </w:tc>
        <w:tc>
          <w:tcPr>
            <w:tcW w:w="1020" w:type="dxa"/>
          </w:tcPr>
          <w:p w:rsidR="00FE6426" w:rsidRDefault="00FE6426">
            <w:pPr>
              <w:pStyle w:val="ConsPlusNormal"/>
              <w:jc w:val="center"/>
            </w:pPr>
            <w:r>
              <w:t>2</w:t>
            </w:r>
          </w:p>
        </w:tc>
        <w:tc>
          <w:tcPr>
            <w:tcW w:w="737" w:type="dxa"/>
          </w:tcPr>
          <w:p w:rsidR="00FE6426" w:rsidRDefault="00FE6426">
            <w:pPr>
              <w:pStyle w:val="ConsPlusNormal"/>
              <w:jc w:val="center"/>
            </w:pPr>
            <w:r>
              <w:t>2</w:t>
            </w:r>
          </w:p>
        </w:tc>
        <w:tc>
          <w:tcPr>
            <w:tcW w:w="737" w:type="dxa"/>
          </w:tcPr>
          <w:p w:rsidR="00FE6426" w:rsidRDefault="00FE6426">
            <w:pPr>
              <w:pStyle w:val="ConsPlusNormal"/>
              <w:jc w:val="center"/>
            </w:pPr>
            <w:r>
              <w:t>-</w:t>
            </w:r>
          </w:p>
        </w:tc>
        <w:tc>
          <w:tcPr>
            <w:tcW w:w="737" w:type="dxa"/>
          </w:tcPr>
          <w:p w:rsidR="00FE6426" w:rsidRDefault="00FE6426">
            <w:pPr>
              <w:pStyle w:val="ConsPlusNormal"/>
              <w:jc w:val="center"/>
            </w:pPr>
            <w:r>
              <w:t>-</w:t>
            </w:r>
          </w:p>
        </w:tc>
        <w:tc>
          <w:tcPr>
            <w:tcW w:w="737" w:type="dxa"/>
          </w:tcPr>
          <w:p w:rsidR="00FE6426" w:rsidRDefault="00FE6426">
            <w:pPr>
              <w:pStyle w:val="ConsPlusNormal"/>
              <w:jc w:val="center"/>
            </w:pPr>
            <w:r>
              <w:t>-</w:t>
            </w:r>
          </w:p>
        </w:tc>
      </w:tr>
      <w:tr w:rsidR="00FE6426">
        <w:tc>
          <w:tcPr>
            <w:tcW w:w="567" w:type="dxa"/>
          </w:tcPr>
          <w:p w:rsidR="00FE6426" w:rsidRDefault="00FE6426">
            <w:pPr>
              <w:pStyle w:val="ConsPlusNormal"/>
              <w:jc w:val="center"/>
            </w:pPr>
            <w:r>
              <w:t>11</w:t>
            </w:r>
          </w:p>
        </w:tc>
        <w:tc>
          <w:tcPr>
            <w:tcW w:w="2154" w:type="dxa"/>
          </w:tcPr>
          <w:p w:rsidR="00FE6426" w:rsidRDefault="00FE6426">
            <w:pPr>
              <w:pStyle w:val="ConsPlusNormal"/>
            </w:pPr>
            <w:r>
              <w:t>Количество многофункциональных пространств, созданных в рамках регионального проекта "Реализация системы поддержки молодежи" (единиц)</w:t>
            </w:r>
          </w:p>
        </w:tc>
        <w:tc>
          <w:tcPr>
            <w:tcW w:w="2381" w:type="dxa"/>
          </w:tcPr>
          <w:p w:rsidR="00FE6426" w:rsidRDefault="00FE6426">
            <w:pPr>
              <w:pStyle w:val="ConsPlusNormal"/>
            </w:pPr>
            <w:r>
              <w:t>Реализация мероприятий регионального проекта "Развитие системы поддержки молодежи ("Молодежь России")"</w:t>
            </w:r>
          </w:p>
        </w:tc>
        <w:tc>
          <w:tcPr>
            <w:tcW w:w="1020" w:type="dxa"/>
          </w:tcPr>
          <w:p w:rsidR="00FE6426" w:rsidRDefault="00FE6426">
            <w:pPr>
              <w:pStyle w:val="ConsPlusNormal"/>
              <w:jc w:val="center"/>
            </w:pPr>
            <w:r>
              <w:t>1</w:t>
            </w:r>
          </w:p>
        </w:tc>
        <w:tc>
          <w:tcPr>
            <w:tcW w:w="737" w:type="dxa"/>
          </w:tcPr>
          <w:p w:rsidR="00FE6426" w:rsidRDefault="00FE6426">
            <w:pPr>
              <w:pStyle w:val="ConsPlusNormal"/>
              <w:jc w:val="center"/>
            </w:pPr>
            <w:r>
              <w:t>1</w:t>
            </w:r>
          </w:p>
        </w:tc>
        <w:tc>
          <w:tcPr>
            <w:tcW w:w="737" w:type="dxa"/>
          </w:tcPr>
          <w:p w:rsidR="00FE6426" w:rsidRDefault="00FE6426">
            <w:pPr>
              <w:pStyle w:val="ConsPlusNormal"/>
              <w:jc w:val="center"/>
            </w:pPr>
            <w:r>
              <w:t>-</w:t>
            </w:r>
          </w:p>
        </w:tc>
        <w:tc>
          <w:tcPr>
            <w:tcW w:w="737" w:type="dxa"/>
          </w:tcPr>
          <w:p w:rsidR="00FE6426" w:rsidRDefault="00FE6426">
            <w:pPr>
              <w:pStyle w:val="ConsPlusNormal"/>
              <w:jc w:val="center"/>
            </w:pPr>
            <w:r>
              <w:t>-</w:t>
            </w:r>
          </w:p>
        </w:tc>
        <w:tc>
          <w:tcPr>
            <w:tcW w:w="737" w:type="dxa"/>
          </w:tcPr>
          <w:p w:rsidR="00FE6426" w:rsidRDefault="00FE6426">
            <w:pPr>
              <w:pStyle w:val="ConsPlusNormal"/>
              <w:jc w:val="center"/>
            </w:pPr>
            <w:r>
              <w:t>-</w:t>
            </w:r>
          </w:p>
        </w:tc>
      </w:tr>
      <w:tr w:rsidR="00FE6426">
        <w:tc>
          <w:tcPr>
            <w:tcW w:w="567" w:type="dxa"/>
          </w:tcPr>
          <w:p w:rsidR="00FE6426" w:rsidRDefault="00FE6426">
            <w:pPr>
              <w:pStyle w:val="ConsPlusNormal"/>
              <w:jc w:val="center"/>
            </w:pPr>
            <w:r>
              <w:lastRenderedPageBreak/>
              <w:t>12</w:t>
            </w:r>
          </w:p>
        </w:tc>
        <w:tc>
          <w:tcPr>
            <w:tcW w:w="2154" w:type="dxa"/>
          </w:tcPr>
          <w:p w:rsidR="00FE6426" w:rsidRDefault="00FE6426">
            <w:pPr>
              <w:pStyle w:val="ConsPlusNormal"/>
            </w:pPr>
            <w:r>
              <w:t>Количество учреждений отдыха и оздоровления различного типа (единиц)</w:t>
            </w:r>
          </w:p>
        </w:tc>
        <w:tc>
          <w:tcPr>
            <w:tcW w:w="2381" w:type="dxa"/>
          </w:tcPr>
          <w:p w:rsidR="00FE6426" w:rsidRDefault="00FE6426">
            <w:pPr>
              <w:pStyle w:val="ConsPlusNormal"/>
            </w:pPr>
            <w:r>
              <w:t>создание условий для сохранения и развития учреждений отдыха и оздоровления г. Рыбинска</w:t>
            </w:r>
          </w:p>
        </w:tc>
        <w:tc>
          <w:tcPr>
            <w:tcW w:w="1020" w:type="dxa"/>
          </w:tcPr>
          <w:p w:rsidR="00FE6426" w:rsidRDefault="00FE6426">
            <w:pPr>
              <w:pStyle w:val="ConsPlusNormal"/>
              <w:jc w:val="center"/>
            </w:pPr>
            <w:r>
              <w:t>51</w:t>
            </w:r>
          </w:p>
        </w:tc>
        <w:tc>
          <w:tcPr>
            <w:tcW w:w="737" w:type="dxa"/>
          </w:tcPr>
          <w:p w:rsidR="00FE6426" w:rsidRDefault="00FE6426">
            <w:pPr>
              <w:pStyle w:val="ConsPlusNormal"/>
              <w:jc w:val="center"/>
            </w:pPr>
            <w:r>
              <w:t>45</w:t>
            </w:r>
          </w:p>
        </w:tc>
        <w:tc>
          <w:tcPr>
            <w:tcW w:w="737" w:type="dxa"/>
          </w:tcPr>
          <w:p w:rsidR="00FE6426" w:rsidRDefault="00FE6426">
            <w:pPr>
              <w:pStyle w:val="ConsPlusNormal"/>
              <w:jc w:val="center"/>
            </w:pPr>
            <w:r>
              <w:t>45</w:t>
            </w:r>
          </w:p>
        </w:tc>
        <w:tc>
          <w:tcPr>
            <w:tcW w:w="737" w:type="dxa"/>
          </w:tcPr>
          <w:p w:rsidR="00FE6426" w:rsidRDefault="00FE6426">
            <w:pPr>
              <w:pStyle w:val="ConsPlusNormal"/>
              <w:jc w:val="center"/>
            </w:pPr>
            <w:r>
              <w:t>45</w:t>
            </w:r>
          </w:p>
        </w:tc>
        <w:tc>
          <w:tcPr>
            <w:tcW w:w="737" w:type="dxa"/>
          </w:tcPr>
          <w:p w:rsidR="00FE6426" w:rsidRDefault="00FE6426">
            <w:pPr>
              <w:pStyle w:val="ConsPlusNormal"/>
              <w:jc w:val="center"/>
            </w:pPr>
            <w:r>
              <w:t>45</w:t>
            </w:r>
          </w:p>
        </w:tc>
      </w:tr>
      <w:tr w:rsidR="00FE6426">
        <w:tc>
          <w:tcPr>
            <w:tcW w:w="567" w:type="dxa"/>
          </w:tcPr>
          <w:p w:rsidR="00FE6426" w:rsidRDefault="00FE6426">
            <w:pPr>
              <w:pStyle w:val="ConsPlusNormal"/>
              <w:jc w:val="center"/>
            </w:pPr>
            <w:r>
              <w:t>13</w:t>
            </w:r>
          </w:p>
        </w:tc>
        <w:tc>
          <w:tcPr>
            <w:tcW w:w="2154" w:type="dxa"/>
          </w:tcPr>
          <w:p w:rsidR="00FE6426" w:rsidRDefault="00FE6426">
            <w:pPr>
              <w:pStyle w:val="ConsPlusNormal"/>
            </w:pPr>
            <w:r>
              <w:t>Количество детей и молодежи в возрасте от 7 до 17 лет, охваченных всеми формами отдыха и оздоровления (человек)</w:t>
            </w:r>
          </w:p>
        </w:tc>
        <w:tc>
          <w:tcPr>
            <w:tcW w:w="2381" w:type="dxa"/>
          </w:tcPr>
          <w:p w:rsidR="00FE6426" w:rsidRDefault="00FE6426">
            <w:pPr>
              <w:pStyle w:val="ConsPlusNormal"/>
            </w:pPr>
            <w:r>
              <w:t>Обеспечение отдыха, оздоровления и занятости детей и молодежи города Рыбинска</w:t>
            </w:r>
          </w:p>
        </w:tc>
        <w:tc>
          <w:tcPr>
            <w:tcW w:w="1020" w:type="dxa"/>
          </w:tcPr>
          <w:p w:rsidR="00FE6426" w:rsidRDefault="00FE6426">
            <w:pPr>
              <w:pStyle w:val="ConsPlusNormal"/>
              <w:jc w:val="center"/>
            </w:pPr>
            <w:r>
              <w:t>8264</w:t>
            </w:r>
          </w:p>
        </w:tc>
        <w:tc>
          <w:tcPr>
            <w:tcW w:w="737" w:type="dxa"/>
          </w:tcPr>
          <w:p w:rsidR="00FE6426" w:rsidRDefault="00FE6426">
            <w:pPr>
              <w:pStyle w:val="ConsPlusNormal"/>
              <w:jc w:val="center"/>
            </w:pPr>
            <w:r>
              <w:t>7510</w:t>
            </w:r>
          </w:p>
        </w:tc>
        <w:tc>
          <w:tcPr>
            <w:tcW w:w="737" w:type="dxa"/>
          </w:tcPr>
          <w:p w:rsidR="00FE6426" w:rsidRDefault="00FE6426">
            <w:pPr>
              <w:pStyle w:val="ConsPlusNormal"/>
              <w:jc w:val="center"/>
            </w:pPr>
            <w:r>
              <w:t>7510</w:t>
            </w:r>
          </w:p>
        </w:tc>
        <w:tc>
          <w:tcPr>
            <w:tcW w:w="737" w:type="dxa"/>
          </w:tcPr>
          <w:p w:rsidR="00FE6426" w:rsidRDefault="00FE6426">
            <w:pPr>
              <w:pStyle w:val="ConsPlusNormal"/>
              <w:jc w:val="center"/>
            </w:pPr>
            <w:r>
              <w:t>7510</w:t>
            </w:r>
          </w:p>
        </w:tc>
        <w:tc>
          <w:tcPr>
            <w:tcW w:w="737" w:type="dxa"/>
          </w:tcPr>
          <w:p w:rsidR="00FE6426" w:rsidRDefault="00FE6426">
            <w:pPr>
              <w:pStyle w:val="ConsPlusNormal"/>
              <w:jc w:val="center"/>
            </w:pPr>
            <w:r>
              <w:t>7510</w:t>
            </w:r>
          </w:p>
        </w:tc>
      </w:tr>
      <w:tr w:rsidR="00FE6426">
        <w:tc>
          <w:tcPr>
            <w:tcW w:w="567" w:type="dxa"/>
          </w:tcPr>
          <w:p w:rsidR="00FE6426" w:rsidRDefault="00FE6426">
            <w:pPr>
              <w:pStyle w:val="ConsPlusNormal"/>
              <w:jc w:val="center"/>
            </w:pPr>
            <w:r>
              <w:t>14</w:t>
            </w:r>
          </w:p>
        </w:tc>
        <w:tc>
          <w:tcPr>
            <w:tcW w:w="2154" w:type="dxa"/>
          </w:tcPr>
          <w:p w:rsidR="00FE6426" w:rsidRDefault="00FE6426">
            <w:pPr>
              <w:pStyle w:val="ConsPlusNormal"/>
            </w:pPr>
            <w:r>
              <w:t>Количество молодежных и детских общественных организаций и объединений патриотической направленности (единиц)</w:t>
            </w:r>
          </w:p>
        </w:tc>
        <w:tc>
          <w:tcPr>
            <w:tcW w:w="2381" w:type="dxa"/>
          </w:tcPr>
          <w:p w:rsidR="00FE6426" w:rsidRDefault="00FE6426">
            <w:pPr>
              <w:pStyle w:val="ConsPlusNormal"/>
            </w:pPr>
            <w:r>
              <w:t>Создание и развитие условий для эффективного функционирования системы патриотического воспитания граждан на территории города Рыбинска</w:t>
            </w:r>
          </w:p>
        </w:tc>
        <w:tc>
          <w:tcPr>
            <w:tcW w:w="1020" w:type="dxa"/>
          </w:tcPr>
          <w:p w:rsidR="00FE6426" w:rsidRDefault="00FE6426">
            <w:pPr>
              <w:pStyle w:val="ConsPlusNormal"/>
              <w:jc w:val="center"/>
            </w:pPr>
            <w:r>
              <w:t>12</w:t>
            </w:r>
          </w:p>
        </w:tc>
        <w:tc>
          <w:tcPr>
            <w:tcW w:w="737" w:type="dxa"/>
          </w:tcPr>
          <w:p w:rsidR="00FE6426" w:rsidRDefault="00FE6426">
            <w:pPr>
              <w:pStyle w:val="ConsPlusNormal"/>
              <w:jc w:val="center"/>
            </w:pPr>
            <w:r>
              <w:t>12</w:t>
            </w:r>
          </w:p>
        </w:tc>
        <w:tc>
          <w:tcPr>
            <w:tcW w:w="737" w:type="dxa"/>
          </w:tcPr>
          <w:p w:rsidR="00FE6426" w:rsidRDefault="00FE6426">
            <w:pPr>
              <w:pStyle w:val="ConsPlusNormal"/>
              <w:jc w:val="center"/>
            </w:pPr>
            <w:r>
              <w:t>12</w:t>
            </w:r>
          </w:p>
        </w:tc>
        <w:tc>
          <w:tcPr>
            <w:tcW w:w="737" w:type="dxa"/>
          </w:tcPr>
          <w:p w:rsidR="00FE6426" w:rsidRDefault="00FE6426">
            <w:pPr>
              <w:pStyle w:val="ConsPlusNormal"/>
              <w:jc w:val="center"/>
            </w:pPr>
            <w:r>
              <w:t>12</w:t>
            </w:r>
          </w:p>
        </w:tc>
        <w:tc>
          <w:tcPr>
            <w:tcW w:w="737" w:type="dxa"/>
          </w:tcPr>
          <w:p w:rsidR="00FE6426" w:rsidRDefault="00FE6426">
            <w:pPr>
              <w:pStyle w:val="ConsPlusNormal"/>
              <w:jc w:val="center"/>
            </w:pPr>
            <w:r>
              <w:t>12</w:t>
            </w:r>
          </w:p>
        </w:tc>
      </w:tr>
      <w:tr w:rsidR="00FE6426">
        <w:tc>
          <w:tcPr>
            <w:tcW w:w="567" w:type="dxa"/>
          </w:tcPr>
          <w:p w:rsidR="00FE6426" w:rsidRDefault="00FE6426">
            <w:pPr>
              <w:pStyle w:val="ConsPlusNormal"/>
              <w:jc w:val="center"/>
            </w:pPr>
            <w:r>
              <w:t>15</w:t>
            </w:r>
          </w:p>
        </w:tc>
        <w:tc>
          <w:tcPr>
            <w:tcW w:w="2154" w:type="dxa"/>
          </w:tcPr>
          <w:p w:rsidR="00FE6426" w:rsidRDefault="00FE6426">
            <w:pPr>
              <w:pStyle w:val="ConsPlusNormal"/>
            </w:pPr>
            <w:r>
              <w:t>Количество мероприятий патриотической направленности, посвященных памяти ветеранов локальных войн и вооруженных конфликтов</w:t>
            </w:r>
          </w:p>
        </w:tc>
        <w:tc>
          <w:tcPr>
            <w:tcW w:w="2381" w:type="dxa"/>
          </w:tcPr>
          <w:p w:rsidR="00FE6426" w:rsidRDefault="00FE6426">
            <w:pPr>
              <w:pStyle w:val="ConsPlusNormal"/>
            </w:pPr>
            <w:r>
              <w:t>Создание условий для реализации проектов и мероприятий, направленных на формирование гражданско-патриотических ценностей у граждан города Рыбинска</w:t>
            </w:r>
          </w:p>
        </w:tc>
        <w:tc>
          <w:tcPr>
            <w:tcW w:w="1020" w:type="dxa"/>
          </w:tcPr>
          <w:p w:rsidR="00FE6426" w:rsidRDefault="00FE6426">
            <w:pPr>
              <w:pStyle w:val="ConsPlusNormal"/>
              <w:jc w:val="center"/>
            </w:pPr>
            <w:r>
              <w:t>5</w:t>
            </w:r>
          </w:p>
        </w:tc>
        <w:tc>
          <w:tcPr>
            <w:tcW w:w="737" w:type="dxa"/>
          </w:tcPr>
          <w:p w:rsidR="00FE6426" w:rsidRDefault="00FE6426">
            <w:pPr>
              <w:pStyle w:val="ConsPlusNormal"/>
              <w:jc w:val="center"/>
            </w:pPr>
            <w:r>
              <w:t>5</w:t>
            </w:r>
          </w:p>
        </w:tc>
        <w:tc>
          <w:tcPr>
            <w:tcW w:w="737" w:type="dxa"/>
          </w:tcPr>
          <w:p w:rsidR="00FE6426" w:rsidRDefault="00FE6426">
            <w:pPr>
              <w:pStyle w:val="ConsPlusNormal"/>
              <w:jc w:val="center"/>
            </w:pPr>
            <w:r>
              <w:t>5</w:t>
            </w:r>
          </w:p>
        </w:tc>
        <w:tc>
          <w:tcPr>
            <w:tcW w:w="737" w:type="dxa"/>
          </w:tcPr>
          <w:p w:rsidR="00FE6426" w:rsidRDefault="00FE6426">
            <w:pPr>
              <w:pStyle w:val="ConsPlusNormal"/>
              <w:jc w:val="center"/>
            </w:pPr>
            <w:r>
              <w:t>5</w:t>
            </w:r>
          </w:p>
        </w:tc>
        <w:tc>
          <w:tcPr>
            <w:tcW w:w="737" w:type="dxa"/>
          </w:tcPr>
          <w:p w:rsidR="00FE6426" w:rsidRDefault="00FE6426">
            <w:pPr>
              <w:pStyle w:val="ConsPlusNormal"/>
              <w:jc w:val="center"/>
            </w:pPr>
            <w:r>
              <w:t>5</w:t>
            </w:r>
          </w:p>
        </w:tc>
      </w:tr>
    </w:tbl>
    <w:p w:rsidR="00FE6426" w:rsidRDefault="00FE6426">
      <w:pPr>
        <w:pStyle w:val="ConsPlusNormal"/>
        <w:jc w:val="both"/>
      </w:pPr>
    </w:p>
    <w:p w:rsidR="00FE6426" w:rsidRDefault="00FE6426">
      <w:pPr>
        <w:pStyle w:val="ConsPlusNormal"/>
        <w:ind w:firstLine="540"/>
        <w:jc w:val="both"/>
      </w:pPr>
      <w:r>
        <w:t>--------------------------------</w:t>
      </w:r>
    </w:p>
    <w:p w:rsidR="00FE6426" w:rsidRDefault="00FE6426">
      <w:pPr>
        <w:pStyle w:val="ConsPlusNormal"/>
        <w:spacing w:before="280"/>
        <w:ind w:firstLine="540"/>
        <w:jc w:val="both"/>
      </w:pPr>
      <w:bookmarkStart w:id="1" w:name="P660"/>
      <w:bookmarkEnd w:id="1"/>
      <w:r>
        <w:t>&lt;*&gt; мероприятия укрупнены, количество участников увеличено.</w:t>
      </w:r>
    </w:p>
    <w:p w:rsidR="00FE6426" w:rsidRDefault="00FE6426">
      <w:pPr>
        <w:pStyle w:val="ConsPlusNormal"/>
        <w:jc w:val="both"/>
      </w:pPr>
    </w:p>
    <w:p w:rsidR="00FE6426" w:rsidRDefault="00FE6426">
      <w:pPr>
        <w:pStyle w:val="ConsPlusTitle"/>
        <w:jc w:val="center"/>
        <w:outlineLvl w:val="1"/>
      </w:pPr>
      <w:bookmarkStart w:id="2" w:name="P662"/>
      <w:bookmarkEnd w:id="2"/>
      <w:r>
        <w:t>2.1. Паспорт подпрограммы</w:t>
      </w:r>
    </w:p>
    <w:p w:rsidR="00FE6426" w:rsidRDefault="00FE6426">
      <w:pPr>
        <w:pStyle w:val="ConsPlusTitle"/>
        <w:jc w:val="center"/>
      </w:pPr>
      <w:r>
        <w:t xml:space="preserve">"Функционирование отрасли "Молодежная политика" в </w:t>
      </w:r>
      <w:proofErr w:type="gramStart"/>
      <w:r>
        <w:t>городском</w:t>
      </w:r>
      <w:proofErr w:type="gramEnd"/>
    </w:p>
    <w:p w:rsidR="00FE6426" w:rsidRDefault="00FE6426">
      <w:pPr>
        <w:pStyle w:val="ConsPlusTitle"/>
        <w:jc w:val="center"/>
      </w:pPr>
      <w:r>
        <w:t>округе город Рыбинск Ярославской области"</w:t>
      </w:r>
    </w:p>
    <w:p w:rsidR="00FE6426" w:rsidRDefault="00FE6426">
      <w:pPr>
        <w:pStyle w:val="ConsPlusTitle"/>
        <w:jc w:val="center"/>
      </w:pPr>
      <w:r>
        <w:t>на 2023 - 2026 годы</w:t>
      </w:r>
    </w:p>
    <w:p w:rsidR="00FE6426" w:rsidRDefault="00FE6426">
      <w:pPr>
        <w:pStyle w:val="ConsPlusNormal"/>
        <w:jc w:val="both"/>
      </w:pPr>
    </w:p>
    <w:p w:rsidR="00FE6426" w:rsidRDefault="00FE6426">
      <w:pPr>
        <w:pStyle w:val="ConsPlusCell"/>
        <w:jc w:val="both"/>
      </w:pPr>
      <w:r>
        <w:t>┌──────────────┬──────────────────────────────────────────────────────────┐</w:t>
      </w:r>
    </w:p>
    <w:p w:rsidR="00FE6426" w:rsidRDefault="00FE6426">
      <w:pPr>
        <w:pStyle w:val="ConsPlusCell"/>
        <w:jc w:val="both"/>
      </w:pPr>
      <w:proofErr w:type="spellStart"/>
      <w:r>
        <w:t>│Наименование</w:t>
      </w:r>
      <w:proofErr w:type="spellEnd"/>
      <w:r>
        <w:t xml:space="preserve">  </w:t>
      </w:r>
      <w:proofErr w:type="spellStart"/>
      <w:r>
        <w:t>│Функционирование</w:t>
      </w:r>
      <w:proofErr w:type="spellEnd"/>
      <w:r>
        <w:t xml:space="preserve"> отрасли "Молодежная политика" в </w:t>
      </w:r>
      <w:proofErr w:type="spellStart"/>
      <w:proofErr w:type="gramStart"/>
      <w:r>
        <w:t>городском</w:t>
      </w:r>
      <w:proofErr w:type="gramEnd"/>
      <w:r>
        <w:t>│</w:t>
      </w:r>
      <w:proofErr w:type="spellEnd"/>
    </w:p>
    <w:p w:rsidR="00FE6426" w:rsidRDefault="00FE6426">
      <w:pPr>
        <w:pStyle w:val="ConsPlusCell"/>
        <w:jc w:val="both"/>
      </w:pPr>
      <w:proofErr w:type="spellStart"/>
      <w:r>
        <w:t>│подпрограммы</w:t>
      </w:r>
      <w:proofErr w:type="spellEnd"/>
      <w:r>
        <w:t xml:space="preserve">  </w:t>
      </w:r>
      <w:proofErr w:type="spellStart"/>
      <w:r>
        <w:t>│округе</w:t>
      </w:r>
      <w:proofErr w:type="spellEnd"/>
      <w:r>
        <w:t xml:space="preserve"> город Рыбинск Ярославской области на 2023 - 2026   │</w:t>
      </w:r>
    </w:p>
    <w:p w:rsidR="00FE6426" w:rsidRDefault="00FE6426">
      <w:pPr>
        <w:pStyle w:val="ConsPlusCell"/>
        <w:jc w:val="both"/>
      </w:pPr>
      <w:r>
        <w:t xml:space="preserve">│              </w:t>
      </w:r>
      <w:proofErr w:type="spellStart"/>
      <w:r>
        <w:t>│годы</w:t>
      </w:r>
      <w:proofErr w:type="spellEnd"/>
      <w:r>
        <w:t xml:space="preserve">                                                      │</w:t>
      </w:r>
    </w:p>
    <w:p w:rsidR="00FE6426" w:rsidRDefault="00FE6426">
      <w:pPr>
        <w:pStyle w:val="ConsPlusCell"/>
        <w:jc w:val="both"/>
      </w:pPr>
      <w:r>
        <w:t>├──────────────┼──────────────────────────────────────────────────────────┤</w:t>
      </w:r>
    </w:p>
    <w:p w:rsidR="00FE6426" w:rsidRDefault="00FE6426">
      <w:pPr>
        <w:pStyle w:val="ConsPlusCell"/>
        <w:jc w:val="both"/>
      </w:pPr>
      <w:proofErr w:type="spellStart"/>
      <w:r>
        <w:t>│Срок</w:t>
      </w:r>
      <w:proofErr w:type="spellEnd"/>
      <w:r>
        <w:t xml:space="preserve">          │2023 - 2026 годы                                          │</w:t>
      </w:r>
    </w:p>
    <w:p w:rsidR="00FE6426" w:rsidRDefault="00FE6426">
      <w:pPr>
        <w:pStyle w:val="ConsPlusCell"/>
        <w:jc w:val="both"/>
      </w:pPr>
      <w:proofErr w:type="spellStart"/>
      <w:r>
        <w:t>│реализации</w:t>
      </w:r>
      <w:proofErr w:type="spellEnd"/>
      <w:r>
        <w:t xml:space="preserve">    │                                                          </w:t>
      </w:r>
      <w:proofErr w:type="spellStart"/>
      <w:r>
        <w:t>│</w:t>
      </w:r>
      <w:proofErr w:type="spellEnd"/>
    </w:p>
    <w:p w:rsidR="00FE6426" w:rsidRDefault="00FE6426">
      <w:pPr>
        <w:pStyle w:val="ConsPlusCell"/>
        <w:jc w:val="both"/>
      </w:pPr>
      <w:proofErr w:type="spellStart"/>
      <w:r>
        <w:t>│подпрограммы</w:t>
      </w:r>
      <w:proofErr w:type="spellEnd"/>
      <w:r>
        <w:t xml:space="preserve">  │                                                          </w:t>
      </w:r>
      <w:proofErr w:type="spellStart"/>
      <w:r>
        <w:t>│</w:t>
      </w:r>
      <w:proofErr w:type="spellEnd"/>
    </w:p>
    <w:p w:rsidR="00FE6426" w:rsidRDefault="00FE6426">
      <w:pPr>
        <w:pStyle w:val="ConsPlusCell"/>
        <w:jc w:val="both"/>
      </w:pPr>
      <w:r>
        <w:t>├──────────────┼──────────────────────────────────────────────────────────┤</w:t>
      </w:r>
    </w:p>
    <w:p w:rsidR="00FE6426" w:rsidRDefault="00FE6426">
      <w:pPr>
        <w:pStyle w:val="ConsPlusCell"/>
        <w:jc w:val="both"/>
      </w:pPr>
      <w:proofErr w:type="spellStart"/>
      <w:r>
        <w:t>│Основания</w:t>
      </w:r>
      <w:proofErr w:type="spellEnd"/>
      <w:r>
        <w:t xml:space="preserve"> </w:t>
      </w:r>
      <w:proofErr w:type="gramStart"/>
      <w:r>
        <w:t>для</w:t>
      </w:r>
      <w:proofErr w:type="gramEnd"/>
      <w:r>
        <w:t xml:space="preserve"> │- </w:t>
      </w:r>
      <w:hyperlink r:id="rId49">
        <w:proofErr w:type="gramStart"/>
        <w:r>
          <w:rPr>
            <w:color w:val="0000FF"/>
          </w:rPr>
          <w:t>Приказ</w:t>
        </w:r>
        <w:proofErr w:type="gramEnd"/>
      </w:hyperlink>
      <w:r>
        <w:t xml:space="preserve"> Департамента по физической культуре, спорту и    │</w:t>
      </w:r>
    </w:p>
    <w:p w:rsidR="00FE6426" w:rsidRDefault="00FE6426">
      <w:pPr>
        <w:pStyle w:val="ConsPlusCell"/>
        <w:jc w:val="both"/>
      </w:pPr>
      <w:proofErr w:type="spellStart"/>
      <w:r>
        <w:t>│разработки</w:t>
      </w:r>
      <w:proofErr w:type="spellEnd"/>
      <w:r>
        <w:t xml:space="preserve">    </w:t>
      </w:r>
      <w:proofErr w:type="spellStart"/>
      <w:r>
        <w:t>│молодежной</w:t>
      </w:r>
      <w:proofErr w:type="spellEnd"/>
      <w:r>
        <w:t xml:space="preserve"> политике Ярославской области от 25.02.2020     │</w:t>
      </w:r>
    </w:p>
    <w:p w:rsidR="00FE6426" w:rsidRDefault="00FE6426">
      <w:pPr>
        <w:pStyle w:val="ConsPlusCell"/>
        <w:jc w:val="both"/>
      </w:pPr>
      <w:proofErr w:type="spellStart"/>
      <w:r>
        <w:t>│подпрограммы</w:t>
      </w:r>
      <w:proofErr w:type="spellEnd"/>
      <w:r>
        <w:t xml:space="preserve">  │N 4-н "Об утверждении ведомственной целевой программы     │</w:t>
      </w:r>
    </w:p>
    <w:p w:rsidR="00FE6426" w:rsidRDefault="00FE6426">
      <w:pPr>
        <w:pStyle w:val="ConsPlusCell"/>
        <w:jc w:val="both"/>
      </w:pPr>
      <w:r>
        <w:t xml:space="preserve">│              │"Реализация государственной молодежной политики </w:t>
      </w:r>
      <w:proofErr w:type="gramStart"/>
      <w:r>
        <w:t>в</w:t>
      </w:r>
      <w:proofErr w:type="gramEnd"/>
      <w:r>
        <w:t xml:space="preserve">         │</w:t>
      </w:r>
    </w:p>
    <w:p w:rsidR="00FE6426" w:rsidRDefault="00FE6426">
      <w:pPr>
        <w:pStyle w:val="ConsPlusCell"/>
        <w:jc w:val="both"/>
      </w:pPr>
      <w:r>
        <w:t xml:space="preserve">│              </w:t>
      </w:r>
      <w:proofErr w:type="spellStart"/>
      <w:r>
        <w:t>│Ярославской</w:t>
      </w:r>
      <w:proofErr w:type="spellEnd"/>
      <w:r>
        <w:t xml:space="preserve"> области" на 2020 год и на плановый период 2021│</w:t>
      </w:r>
    </w:p>
    <w:p w:rsidR="00FE6426" w:rsidRDefault="00FE6426">
      <w:pPr>
        <w:pStyle w:val="ConsPlusCell"/>
        <w:jc w:val="both"/>
      </w:pPr>
      <w:r>
        <w:t xml:space="preserve">│              </w:t>
      </w:r>
      <w:proofErr w:type="spellStart"/>
      <w:r>
        <w:t>│и</w:t>
      </w:r>
      <w:proofErr w:type="spellEnd"/>
      <w:r>
        <w:t xml:space="preserve"> 2022 годов" (в редакции приказа от 06.08.2020 N 11-н);  │</w:t>
      </w:r>
    </w:p>
    <w:p w:rsidR="00FE6426" w:rsidRDefault="00FE6426">
      <w:pPr>
        <w:pStyle w:val="ConsPlusCell"/>
        <w:jc w:val="both"/>
      </w:pPr>
      <w:r>
        <w:t xml:space="preserve">│              </w:t>
      </w:r>
      <w:proofErr w:type="spellStart"/>
      <w:r>
        <w:t>│</w:t>
      </w:r>
      <w:proofErr w:type="spellEnd"/>
      <w:r>
        <w:t xml:space="preserve">- </w:t>
      </w:r>
      <w:hyperlink r:id="rId50">
        <w:r>
          <w:rPr>
            <w:color w:val="0000FF"/>
          </w:rPr>
          <w:t>Постановление</w:t>
        </w:r>
      </w:hyperlink>
      <w:r>
        <w:t xml:space="preserve"> Правительства Ярославской области </w:t>
      </w:r>
      <w:proofErr w:type="gramStart"/>
      <w:r>
        <w:t>от</w:t>
      </w:r>
      <w:proofErr w:type="gramEnd"/>
      <w:r>
        <w:t xml:space="preserve">      │</w:t>
      </w:r>
    </w:p>
    <w:p w:rsidR="00FE6426" w:rsidRDefault="00FE6426">
      <w:pPr>
        <w:pStyle w:val="ConsPlusCell"/>
        <w:jc w:val="both"/>
      </w:pPr>
      <w:r>
        <w:t xml:space="preserve">│              │31.03.2021 N 174-п "Об утверждении </w:t>
      </w:r>
      <w:proofErr w:type="gramStart"/>
      <w:r>
        <w:t>государственной</w:t>
      </w:r>
      <w:proofErr w:type="gramEnd"/>
      <w:r>
        <w:t xml:space="preserve">        │</w:t>
      </w:r>
    </w:p>
    <w:p w:rsidR="00FE6426" w:rsidRDefault="00FE6426">
      <w:pPr>
        <w:pStyle w:val="ConsPlusCell"/>
        <w:jc w:val="both"/>
      </w:pPr>
      <w:r>
        <w:t xml:space="preserve">│              </w:t>
      </w:r>
      <w:proofErr w:type="spellStart"/>
      <w:r>
        <w:t>│программы</w:t>
      </w:r>
      <w:proofErr w:type="spellEnd"/>
      <w:r>
        <w:t xml:space="preserve"> Ярославской области "Развитие молодежной        │</w:t>
      </w:r>
    </w:p>
    <w:p w:rsidR="00FE6426" w:rsidRDefault="00FE6426">
      <w:pPr>
        <w:pStyle w:val="ConsPlusCell"/>
        <w:jc w:val="both"/>
      </w:pPr>
      <w:r>
        <w:t xml:space="preserve">│              </w:t>
      </w:r>
      <w:proofErr w:type="spellStart"/>
      <w:r>
        <w:t>│политики</w:t>
      </w:r>
      <w:proofErr w:type="spellEnd"/>
      <w:r>
        <w:t xml:space="preserve"> и патриотическое воспитание </w:t>
      </w:r>
      <w:proofErr w:type="gramStart"/>
      <w:r>
        <w:t>в</w:t>
      </w:r>
      <w:proofErr w:type="gramEnd"/>
      <w:r>
        <w:t xml:space="preserve"> Ярославской        │</w:t>
      </w:r>
    </w:p>
    <w:p w:rsidR="00FE6426" w:rsidRDefault="00FE6426">
      <w:pPr>
        <w:pStyle w:val="ConsPlusCell"/>
        <w:jc w:val="both"/>
      </w:pPr>
      <w:r>
        <w:t xml:space="preserve">│              </w:t>
      </w:r>
      <w:proofErr w:type="spellStart"/>
      <w:r>
        <w:t>│области</w:t>
      </w:r>
      <w:proofErr w:type="spellEnd"/>
      <w:r>
        <w:t xml:space="preserve">" на 2021 - 2025 годы и признании </w:t>
      </w:r>
      <w:proofErr w:type="gramStart"/>
      <w:r>
        <w:t>утратившими</w:t>
      </w:r>
      <w:proofErr w:type="gramEnd"/>
      <w:r>
        <w:t xml:space="preserve"> силу │</w:t>
      </w:r>
    </w:p>
    <w:p w:rsidR="00FE6426" w:rsidRDefault="00FE6426">
      <w:pPr>
        <w:pStyle w:val="ConsPlusCell"/>
        <w:jc w:val="both"/>
      </w:pPr>
      <w:r>
        <w:t xml:space="preserve">│              </w:t>
      </w:r>
      <w:proofErr w:type="spellStart"/>
      <w:r>
        <w:t>│отдельных</w:t>
      </w:r>
      <w:proofErr w:type="spellEnd"/>
      <w:r>
        <w:t xml:space="preserve"> постановлений Правительства области";           │</w:t>
      </w:r>
    </w:p>
    <w:p w:rsidR="00FE6426" w:rsidRDefault="00FE6426">
      <w:pPr>
        <w:pStyle w:val="ConsPlusCell"/>
        <w:jc w:val="both"/>
      </w:pPr>
      <w:r>
        <w:t xml:space="preserve">│              </w:t>
      </w:r>
      <w:proofErr w:type="spellStart"/>
      <w:r>
        <w:t>│</w:t>
      </w:r>
      <w:proofErr w:type="spellEnd"/>
      <w:r>
        <w:t xml:space="preserve">- </w:t>
      </w:r>
      <w:hyperlink r:id="rId51">
        <w:r>
          <w:rPr>
            <w:color w:val="0000FF"/>
          </w:rPr>
          <w:t>Устав</w:t>
        </w:r>
      </w:hyperlink>
      <w:r>
        <w:t xml:space="preserve"> городского округа город Рыбинск </w:t>
      </w:r>
      <w:proofErr w:type="gramStart"/>
      <w:r>
        <w:t>Ярославской</w:t>
      </w:r>
      <w:proofErr w:type="gramEnd"/>
      <w:r>
        <w:t xml:space="preserve">       │</w:t>
      </w:r>
    </w:p>
    <w:p w:rsidR="00FE6426" w:rsidRDefault="00FE6426">
      <w:pPr>
        <w:pStyle w:val="ConsPlusCell"/>
        <w:jc w:val="both"/>
      </w:pPr>
      <w:proofErr w:type="gramStart"/>
      <w:r>
        <w:t xml:space="preserve">│              </w:t>
      </w:r>
      <w:proofErr w:type="spellStart"/>
      <w:r>
        <w:t>│области</w:t>
      </w:r>
      <w:proofErr w:type="spellEnd"/>
      <w:r>
        <w:t xml:space="preserve"> (принят решением Муниципального Совета городского │</w:t>
      </w:r>
      <w:proofErr w:type="gramEnd"/>
    </w:p>
    <w:p w:rsidR="00FE6426" w:rsidRDefault="00FE6426">
      <w:pPr>
        <w:pStyle w:val="ConsPlusCell"/>
        <w:jc w:val="both"/>
      </w:pPr>
      <w:r>
        <w:t xml:space="preserve">│              </w:t>
      </w:r>
      <w:proofErr w:type="spellStart"/>
      <w:r>
        <w:t>│округа</w:t>
      </w:r>
      <w:proofErr w:type="spellEnd"/>
      <w:r>
        <w:t xml:space="preserve"> город Рыбинск от 19.12.2019 N 98);                 │</w:t>
      </w:r>
    </w:p>
    <w:p w:rsidR="00FE6426" w:rsidRDefault="00FE6426">
      <w:pPr>
        <w:pStyle w:val="ConsPlusCell"/>
        <w:jc w:val="both"/>
      </w:pPr>
      <w:r>
        <w:t xml:space="preserve">│              </w:t>
      </w:r>
      <w:proofErr w:type="spellStart"/>
      <w:r>
        <w:t>│</w:t>
      </w:r>
      <w:proofErr w:type="spellEnd"/>
      <w:r>
        <w:t xml:space="preserve">- </w:t>
      </w:r>
      <w:hyperlink r:id="rId52">
        <w:r>
          <w:rPr>
            <w:color w:val="0000FF"/>
          </w:rPr>
          <w:t>Решение</w:t>
        </w:r>
      </w:hyperlink>
      <w:r>
        <w:t xml:space="preserve"> Муниципального Совета городского округа город   │</w:t>
      </w:r>
    </w:p>
    <w:p w:rsidR="00FE6426" w:rsidRDefault="00FE6426">
      <w:pPr>
        <w:pStyle w:val="ConsPlusCell"/>
        <w:jc w:val="both"/>
      </w:pPr>
      <w:r>
        <w:t xml:space="preserve">│              </w:t>
      </w:r>
      <w:proofErr w:type="spellStart"/>
      <w:r>
        <w:t>│Рыбинск</w:t>
      </w:r>
      <w:proofErr w:type="spellEnd"/>
      <w:r>
        <w:t xml:space="preserve"> от 28.03.2019 N 47 "О Стратегии социально -       │</w:t>
      </w:r>
    </w:p>
    <w:p w:rsidR="00FE6426" w:rsidRDefault="00FE6426">
      <w:pPr>
        <w:pStyle w:val="ConsPlusCell"/>
        <w:jc w:val="both"/>
      </w:pPr>
      <w:r>
        <w:t xml:space="preserve">│              </w:t>
      </w:r>
      <w:proofErr w:type="spellStart"/>
      <w:r>
        <w:t>│экономического</w:t>
      </w:r>
      <w:proofErr w:type="spellEnd"/>
      <w:r>
        <w:t xml:space="preserve"> развития городского округа город Рыбинск </w:t>
      </w:r>
      <w:proofErr w:type="spellStart"/>
      <w:proofErr w:type="gramStart"/>
      <w:r>
        <w:t>на</w:t>
      </w:r>
      <w:proofErr w:type="gramEnd"/>
      <w:r>
        <w:t>│</w:t>
      </w:r>
      <w:proofErr w:type="spellEnd"/>
    </w:p>
    <w:p w:rsidR="00FE6426" w:rsidRDefault="00FE6426">
      <w:pPr>
        <w:pStyle w:val="ConsPlusCell"/>
        <w:jc w:val="both"/>
      </w:pPr>
      <w:r>
        <w:t>│              │2018 - 2030 годы";                                        │</w:t>
      </w:r>
    </w:p>
    <w:p w:rsidR="00FE6426" w:rsidRDefault="00FE6426">
      <w:pPr>
        <w:pStyle w:val="ConsPlusCell"/>
        <w:jc w:val="both"/>
      </w:pPr>
      <w:r>
        <w:t xml:space="preserve">│              </w:t>
      </w:r>
      <w:proofErr w:type="spellStart"/>
      <w:r>
        <w:t>│</w:t>
      </w:r>
      <w:proofErr w:type="spellEnd"/>
      <w:r>
        <w:t xml:space="preserve">- </w:t>
      </w:r>
      <w:hyperlink r:id="rId53">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08.06.2020 N 1306 "О       │</w:t>
      </w:r>
    </w:p>
    <w:p w:rsidR="00FE6426" w:rsidRDefault="00FE6426">
      <w:pPr>
        <w:pStyle w:val="ConsPlusCell"/>
        <w:jc w:val="both"/>
      </w:pPr>
      <w:r>
        <w:t xml:space="preserve">│              </w:t>
      </w:r>
      <w:proofErr w:type="spellStart"/>
      <w:r>
        <w:t>│муниципальных</w:t>
      </w:r>
      <w:proofErr w:type="spellEnd"/>
      <w:r>
        <w:t xml:space="preserve"> </w:t>
      </w:r>
      <w:proofErr w:type="gramStart"/>
      <w:r>
        <w:t>программах</w:t>
      </w:r>
      <w:proofErr w:type="gramEnd"/>
      <w:r>
        <w:t>";                                │</w:t>
      </w:r>
    </w:p>
    <w:p w:rsidR="00FE6426" w:rsidRDefault="00FE6426">
      <w:pPr>
        <w:pStyle w:val="ConsPlusCell"/>
        <w:jc w:val="both"/>
      </w:pPr>
      <w:r>
        <w:t xml:space="preserve">│              </w:t>
      </w:r>
      <w:proofErr w:type="spellStart"/>
      <w:r>
        <w:t>│</w:t>
      </w:r>
      <w:proofErr w:type="spellEnd"/>
      <w:r>
        <w:t xml:space="preserve">- </w:t>
      </w:r>
      <w:hyperlink r:id="rId54">
        <w:r>
          <w:rPr>
            <w:color w:val="0000FF"/>
          </w:rPr>
          <w:t>Постановлением</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от 09.11.2015 N 3186 "О порядке формирования      │</w:t>
      </w:r>
    </w:p>
    <w:p w:rsidR="00FE6426" w:rsidRDefault="00FE6426">
      <w:pPr>
        <w:pStyle w:val="ConsPlusCell"/>
        <w:jc w:val="both"/>
      </w:pPr>
      <w:r>
        <w:t xml:space="preserve">│              </w:t>
      </w:r>
      <w:proofErr w:type="spellStart"/>
      <w:r>
        <w:t>│муниципального</w:t>
      </w:r>
      <w:proofErr w:type="spellEnd"/>
      <w:r>
        <w:t xml:space="preserve"> задания на оказание муниципальных услуг    │</w:t>
      </w:r>
    </w:p>
    <w:p w:rsidR="00FE6426" w:rsidRDefault="00FE6426">
      <w:pPr>
        <w:pStyle w:val="ConsPlusCell"/>
        <w:jc w:val="both"/>
      </w:pPr>
      <w:r>
        <w:t xml:space="preserve">│              │(выполнение работ), </w:t>
      </w:r>
      <w:proofErr w:type="gramStart"/>
      <w:r>
        <w:t>мониторинге</w:t>
      </w:r>
      <w:proofErr w:type="gramEnd"/>
      <w:r>
        <w:t xml:space="preserve"> и контроле выполнения     │</w:t>
      </w:r>
    </w:p>
    <w:p w:rsidR="00FE6426" w:rsidRDefault="00FE6426">
      <w:pPr>
        <w:pStyle w:val="ConsPlusCell"/>
        <w:jc w:val="both"/>
      </w:pPr>
      <w:r>
        <w:t xml:space="preserve">│              </w:t>
      </w:r>
      <w:proofErr w:type="spellStart"/>
      <w:r>
        <w:t>│муниципального</w:t>
      </w:r>
      <w:proofErr w:type="spellEnd"/>
      <w:r>
        <w:t xml:space="preserve"> задания";                                  │</w:t>
      </w:r>
    </w:p>
    <w:p w:rsidR="00FE6426" w:rsidRDefault="00FE6426">
      <w:pPr>
        <w:pStyle w:val="ConsPlusCell"/>
        <w:jc w:val="both"/>
      </w:pPr>
      <w:r>
        <w:t xml:space="preserve">│              </w:t>
      </w:r>
      <w:proofErr w:type="spellStart"/>
      <w:r>
        <w:t>│</w:t>
      </w:r>
      <w:proofErr w:type="spellEnd"/>
      <w:r>
        <w:t>- Постановление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19.01.2023 N 70 "</w:t>
      </w:r>
      <w:proofErr w:type="gramStart"/>
      <w:r>
        <w:t>Об</w:t>
      </w:r>
      <w:proofErr w:type="gramEnd"/>
      <w:r>
        <w:t xml:space="preserve">        │</w:t>
      </w:r>
    </w:p>
    <w:p w:rsidR="00FE6426" w:rsidRDefault="00FE6426">
      <w:pPr>
        <w:pStyle w:val="ConsPlusCell"/>
        <w:jc w:val="both"/>
      </w:pPr>
      <w:r>
        <w:t xml:space="preserve">│              </w:t>
      </w:r>
      <w:proofErr w:type="spellStart"/>
      <w:r>
        <w:t>│утверждении</w:t>
      </w:r>
      <w:proofErr w:type="spellEnd"/>
      <w:r>
        <w:t xml:space="preserve"> муниципального задания </w:t>
      </w:r>
      <w:proofErr w:type="gramStart"/>
      <w:r>
        <w:t>Муниципальному</w:t>
      </w:r>
      <w:proofErr w:type="gramEnd"/>
      <w:r>
        <w:t xml:space="preserve">         │</w:t>
      </w:r>
    </w:p>
    <w:p w:rsidR="00FE6426" w:rsidRDefault="00FE6426">
      <w:pPr>
        <w:pStyle w:val="ConsPlusCell"/>
        <w:jc w:val="both"/>
      </w:pPr>
      <w:r>
        <w:t xml:space="preserve">│              </w:t>
      </w:r>
      <w:proofErr w:type="spellStart"/>
      <w:r>
        <w:t>│автономному</w:t>
      </w:r>
      <w:proofErr w:type="spellEnd"/>
      <w:r>
        <w:t xml:space="preserve"> учреждению городского округа город Рыбинск    │</w:t>
      </w:r>
    </w:p>
    <w:p w:rsidR="00FE6426" w:rsidRDefault="00FE6426">
      <w:pPr>
        <w:pStyle w:val="ConsPlusCell"/>
        <w:jc w:val="both"/>
      </w:pPr>
      <w:r>
        <w:t xml:space="preserve">│              </w:t>
      </w:r>
      <w:proofErr w:type="spellStart"/>
      <w:r>
        <w:t>│Ярославской</w:t>
      </w:r>
      <w:proofErr w:type="spellEnd"/>
      <w:r>
        <w:t xml:space="preserve"> области "Молодежный центр "Максимум";         │</w:t>
      </w:r>
    </w:p>
    <w:p w:rsidR="00FE6426" w:rsidRDefault="00FE6426">
      <w:pPr>
        <w:pStyle w:val="ConsPlusCell"/>
        <w:jc w:val="both"/>
      </w:pPr>
      <w:r>
        <w:t xml:space="preserve">│              </w:t>
      </w:r>
      <w:proofErr w:type="spellStart"/>
      <w:r>
        <w:t>│</w:t>
      </w:r>
      <w:proofErr w:type="spellEnd"/>
      <w:r>
        <w:t xml:space="preserve">- </w:t>
      </w:r>
      <w:hyperlink r:id="rId55">
        <w:r>
          <w:rPr>
            <w:color w:val="0000FF"/>
          </w:rPr>
          <w:t>Постановлением</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08.02.2023 N 142 "</w:t>
      </w:r>
      <w:proofErr w:type="gramStart"/>
      <w:r>
        <w:t>Об</w:t>
      </w:r>
      <w:proofErr w:type="gramEnd"/>
      <w:r>
        <w:t xml:space="preserve">       │</w:t>
      </w:r>
    </w:p>
    <w:p w:rsidR="00FE6426" w:rsidRDefault="00FE6426">
      <w:pPr>
        <w:pStyle w:val="ConsPlusCell"/>
        <w:jc w:val="both"/>
      </w:pPr>
      <w:r>
        <w:t xml:space="preserve">│              </w:t>
      </w:r>
      <w:proofErr w:type="spellStart"/>
      <w:r>
        <w:t>│</w:t>
      </w:r>
      <w:proofErr w:type="gramStart"/>
      <w:r>
        <w:t>утверждении</w:t>
      </w:r>
      <w:proofErr w:type="spellEnd"/>
      <w:proofErr w:type="gramEnd"/>
      <w:r>
        <w:t xml:space="preserve"> Порядка определения объема и условий          │</w:t>
      </w:r>
    </w:p>
    <w:p w:rsidR="00FE6426" w:rsidRDefault="00FE6426">
      <w:pPr>
        <w:pStyle w:val="ConsPlusCell"/>
        <w:jc w:val="both"/>
      </w:pPr>
      <w:r>
        <w:t xml:space="preserve">│              </w:t>
      </w:r>
      <w:proofErr w:type="spellStart"/>
      <w:r>
        <w:t>│предоставления</w:t>
      </w:r>
      <w:proofErr w:type="spellEnd"/>
      <w:r>
        <w:t xml:space="preserve"> субсидий на иные цели учреждениям,         │</w:t>
      </w:r>
    </w:p>
    <w:p w:rsidR="00FE6426" w:rsidRDefault="00FE6426">
      <w:pPr>
        <w:pStyle w:val="ConsPlusCell"/>
        <w:jc w:val="both"/>
      </w:pPr>
      <w:r>
        <w:t xml:space="preserve">│              </w:t>
      </w:r>
      <w:proofErr w:type="spellStart"/>
      <w:r>
        <w:t>│</w:t>
      </w:r>
      <w:proofErr w:type="gramStart"/>
      <w:r>
        <w:t>подведомственным</w:t>
      </w:r>
      <w:proofErr w:type="spellEnd"/>
      <w:proofErr w:type="gramEnd"/>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w:t>
      </w:r>
    </w:p>
    <w:p w:rsidR="00FE6426" w:rsidRDefault="00FE6426">
      <w:pPr>
        <w:pStyle w:val="ConsPlusCell"/>
        <w:jc w:val="both"/>
      </w:pPr>
      <w:r>
        <w:t>├──────────────┼──────────────────────────────────────────────────────────┤</w:t>
      </w:r>
    </w:p>
    <w:p w:rsidR="00FE6426" w:rsidRDefault="00FE6426">
      <w:pPr>
        <w:pStyle w:val="ConsPlusCell"/>
        <w:jc w:val="both"/>
      </w:pPr>
      <w:proofErr w:type="spellStart"/>
      <w:r>
        <w:t>│Заказчик</w:t>
      </w:r>
      <w:proofErr w:type="spellEnd"/>
      <w:r>
        <w:t xml:space="preserve">      </w:t>
      </w:r>
      <w:proofErr w:type="spellStart"/>
      <w:r>
        <w:t>│Администрация</w:t>
      </w:r>
      <w:proofErr w:type="spellEnd"/>
      <w:r>
        <w:t xml:space="preserve"> городского округа город Рыбинск </w:t>
      </w:r>
      <w:proofErr w:type="gramStart"/>
      <w:r>
        <w:t>Ярославской</w:t>
      </w:r>
      <w:proofErr w:type="gramEnd"/>
      <w:r>
        <w:t xml:space="preserve"> │</w:t>
      </w:r>
    </w:p>
    <w:p w:rsidR="00FE6426" w:rsidRDefault="00FE6426">
      <w:pPr>
        <w:pStyle w:val="ConsPlusCell"/>
        <w:jc w:val="both"/>
      </w:pPr>
      <w:proofErr w:type="spellStart"/>
      <w:r>
        <w:t>│подпрограммы</w:t>
      </w:r>
      <w:proofErr w:type="spellEnd"/>
      <w:r>
        <w:t xml:space="preserve">  </w:t>
      </w:r>
      <w:proofErr w:type="spellStart"/>
      <w:r>
        <w:t>│области</w:t>
      </w:r>
      <w:proofErr w:type="spellEnd"/>
      <w:r>
        <w:t xml:space="preserve">                                                   │</w:t>
      </w:r>
    </w:p>
    <w:p w:rsidR="00FE6426" w:rsidRDefault="00FE6426">
      <w:pPr>
        <w:pStyle w:val="ConsPlusCell"/>
        <w:jc w:val="both"/>
      </w:pPr>
      <w:r>
        <w:t>├──────────────┼──────────────────────────────────────────────────────────┤</w:t>
      </w:r>
    </w:p>
    <w:p w:rsidR="00FE6426" w:rsidRDefault="00FE6426">
      <w:pPr>
        <w:pStyle w:val="ConsPlusCell"/>
        <w:jc w:val="both"/>
      </w:pPr>
      <w:proofErr w:type="spellStart"/>
      <w:r>
        <w:t>│Ответственный</w:t>
      </w:r>
      <w:proofErr w:type="spellEnd"/>
      <w:r>
        <w:t xml:space="preserve"> </w:t>
      </w:r>
      <w:proofErr w:type="spellStart"/>
      <w:r>
        <w:t>│Начальник</w:t>
      </w:r>
      <w:proofErr w:type="spellEnd"/>
      <w:r>
        <w:t xml:space="preserve"> управления молодежной политики Администрации    │</w:t>
      </w:r>
    </w:p>
    <w:p w:rsidR="00FE6426" w:rsidRDefault="00FE6426">
      <w:pPr>
        <w:pStyle w:val="ConsPlusCell"/>
        <w:jc w:val="both"/>
      </w:pPr>
      <w:proofErr w:type="spellStart"/>
      <w:r>
        <w:t>│исполнитель</w:t>
      </w:r>
      <w:proofErr w:type="spellEnd"/>
      <w:r>
        <w:t xml:space="preserve">   </w:t>
      </w:r>
      <w:proofErr w:type="spellStart"/>
      <w:r>
        <w:t>│городского</w:t>
      </w:r>
      <w:proofErr w:type="spellEnd"/>
      <w:r>
        <w:t xml:space="preserve"> округа город Рыбинск Ярославской области,      │</w:t>
      </w:r>
    </w:p>
    <w:p w:rsidR="00FE6426" w:rsidRDefault="00FE6426">
      <w:pPr>
        <w:pStyle w:val="ConsPlusCell"/>
        <w:jc w:val="both"/>
      </w:pPr>
      <w:proofErr w:type="spellStart"/>
      <w:r>
        <w:t>│подпрограммы</w:t>
      </w:r>
      <w:proofErr w:type="spellEnd"/>
      <w:r>
        <w:t xml:space="preserve">  </w:t>
      </w:r>
      <w:proofErr w:type="spellStart"/>
      <w:r>
        <w:t>│Соисполнитель</w:t>
      </w:r>
      <w:proofErr w:type="spellEnd"/>
      <w:r>
        <w:t>: Директор Департамента по физической        │</w:t>
      </w:r>
    </w:p>
    <w:p w:rsidR="00FE6426" w:rsidRDefault="00FE6426">
      <w:pPr>
        <w:pStyle w:val="ConsPlusCell"/>
        <w:jc w:val="both"/>
      </w:pPr>
      <w:r>
        <w:t xml:space="preserve">│              </w:t>
      </w:r>
      <w:proofErr w:type="spellStart"/>
      <w:r>
        <w:t>│культуре</w:t>
      </w:r>
      <w:proofErr w:type="spellEnd"/>
      <w:r>
        <w:t xml:space="preserve"> и спорту Администрации городского округа город   │</w:t>
      </w:r>
    </w:p>
    <w:p w:rsidR="00FE6426" w:rsidRDefault="00FE6426">
      <w:pPr>
        <w:pStyle w:val="ConsPlusCell"/>
        <w:jc w:val="both"/>
      </w:pPr>
      <w:r>
        <w:lastRenderedPageBreak/>
        <w:t xml:space="preserve">│              </w:t>
      </w:r>
      <w:proofErr w:type="spellStart"/>
      <w:r>
        <w:t>│Рыбинск</w:t>
      </w:r>
      <w:proofErr w:type="spellEnd"/>
      <w:r>
        <w:t xml:space="preserve"> Ярославской области                               │</w:t>
      </w:r>
    </w:p>
    <w:p w:rsidR="00FE6426" w:rsidRDefault="00FE6426">
      <w:pPr>
        <w:pStyle w:val="ConsPlusCell"/>
        <w:jc w:val="both"/>
      </w:pPr>
      <w:r>
        <w:t>├──────────────┼──────────────────────────────────────────────────────────┤</w:t>
      </w:r>
    </w:p>
    <w:p w:rsidR="00FE6426" w:rsidRDefault="00FE6426">
      <w:pPr>
        <w:pStyle w:val="ConsPlusCell"/>
        <w:jc w:val="both"/>
      </w:pPr>
      <w:proofErr w:type="spellStart"/>
      <w:r>
        <w:t>│Куратор</w:t>
      </w:r>
      <w:proofErr w:type="spellEnd"/>
      <w:r>
        <w:t xml:space="preserve">       </w:t>
      </w:r>
      <w:proofErr w:type="spellStart"/>
      <w:r>
        <w:t>│Заместитель</w:t>
      </w:r>
      <w:proofErr w:type="spellEnd"/>
      <w:r>
        <w:t xml:space="preserve"> Главы Администрации по молодежной политике и  │</w:t>
      </w:r>
    </w:p>
    <w:p w:rsidR="00FE6426" w:rsidRDefault="00FE6426">
      <w:pPr>
        <w:pStyle w:val="ConsPlusCell"/>
        <w:jc w:val="both"/>
      </w:pPr>
      <w:proofErr w:type="spellStart"/>
      <w:r>
        <w:t>│подпрограммы</w:t>
      </w:r>
      <w:proofErr w:type="spellEnd"/>
      <w:r>
        <w:t xml:space="preserve">  </w:t>
      </w:r>
      <w:proofErr w:type="spellStart"/>
      <w:r>
        <w:t>│развитию</w:t>
      </w:r>
      <w:proofErr w:type="spellEnd"/>
      <w:r>
        <w:t>,                                                 │</w:t>
      </w:r>
    </w:p>
    <w:p w:rsidR="00FE6426" w:rsidRDefault="00FE6426">
      <w:pPr>
        <w:pStyle w:val="ConsPlusCell"/>
        <w:jc w:val="both"/>
      </w:pPr>
      <w:r>
        <w:t xml:space="preserve">│              </w:t>
      </w:r>
      <w:proofErr w:type="spellStart"/>
      <w:r>
        <w:t>│Заместитель</w:t>
      </w:r>
      <w:proofErr w:type="spellEnd"/>
      <w:r>
        <w:t xml:space="preserve"> Главы Администрации по социальной политике    │</w:t>
      </w:r>
    </w:p>
    <w:p w:rsidR="00FE6426" w:rsidRDefault="00FE6426">
      <w:pPr>
        <w:pStyle w:val="ConsPlusCell"/>
        <w:jc w:val="both"/>
      </w:pPr>
      <w:r>
        <w:t>├──────────────┼──────────────────────────────────────────────────────────┤</w:t>
      </w:r>
    </w:p>
    <w:p w:rsidR="00FE6426" w:rsidRDefault="00FE6426">
      <w:pPr>
        <w:pStyle w:val="ConsPlusCell"/>
        <w:jc w:val="both"/>
      </w:pPr>
      <w:proofErr w:type="spellStart"/>
      <w:r>
        <w:t>│Цель</w:t>
      </w:r>
      <w:proofErr w:type="spellEnd"/>
      <w:r>
        <w:t xml:space="preserve">          </w:t>
      </w:r>
      <w:proofErr w:type="spellStart"/>
      <w:r>
        <w:t>│Обеспечение</w:t>
      </w:r>
      <w:proofErr w:type="spellEnd"/>
      <w:r>
        <w:t xml:space="preserve"> условий для предоставления муниципальных </w:t>
      </w:r>
      <w:proofErr w:type="spellStart"/>
      <w:r>
        <w:t>услуг│</w:t>
      </w:r>
      <w:proofErr w:type="spellEnd"/>
    </w:p>
    <w:p w:rsidR="00FE6426" w:rsidRDefault="00FE6426">
      <w:pPr>
        <w:pStyle w:val="ConsPlusCell"/>
        <w:jc w:val="both"/>
      </w:pPr>
      <w:proofErr w:type="spellStart"/>
      <w:r>
        <w:t>│подпрограммы</w:t>
      </w:r>
      <w:proofErr w:type="spellEnd"/>
      <w:r>
        <w:t xml:space="preserve">  </w:t>
      </w:r>
      <w:proofErr w:type="spellStart"/>
      <w:r>
        <w:t>│и</w:t>
      </w:r>
      <w:proofErr w:type="spellEnd"/>
      <w:r>
        <w:t xml:space="preserve"> выполнения работ в сфере молодежной политики в </w:t>
      </w:r>
      <w:proofErr w:type="spellStart"/>
      <w:proofErr w:type="gramStart"/>
      <w:r>
        <w:t>городском</w:t>
      </w:r>
      <w:proofErr w:type="gramEnd"/>
      <w:r>
        <w:t>│</w:t>
      </w:r>
      <w:proofErr w:type="spellEnd"/>
    </w:p>
    <w:p w:rsidR="00FE6426" w:rsidRDefault="00FE6426">
      <w:pPr>
        <w:pStyle w:val="ConsPlusCell"/>
        <w:jc w:val="both"/>
      </w:pPr>
      <w:proofErr w:type="gramStart"/>
      <w:r>
        <w:t xml:space="preserve">│              </w:t>
      </w:r>
      <w:proofErr w:type="spellStart"/>
      <w:r>
        <w:t>│округе</w:t>
      </w:r>
      <w:proofErr w:type="spellEnd"/>
      <w:r>
        <w:t xml:space="preserve"> город Рыбинск Ярославской области (далее - город   │</w:t>
      </w:r>
      <w:proofErr w:type="gramEnd"/>
    </w:p>
    <w:p w:rsidR="00FE6426" w:rsidRDefault="00FE6426">
      <w:pPr>
        <w:pStyle w:val="ConsPlusCell"/>
        <w:jc w:val="both"/>
      </w:pPr>
      <w:r>
        <w:t xml:space="preserve">│              </w:t>
      </w:r>
      <w:proofErr w:type="spellStart"/>
      <w:r>
        <w:t>│Рыбинск</w:t>
      </w:r>
      <w:proofErr w:type="spellEnd"/>
      <w:r>
        <w:t>; г. Рыбинск)                                      │</w:t>
      </w:r>
    </w:p>
    <w:p w:rsidR="00FE6426" w:rsidRDefault="00FE6426">
      <w:pPr>
        <w:pStyle w:val="ConsPlusCell"/>
        <w:jc w:val="both"/>
      </w:pPr>
      <w:r>
        <w:t>├──────────────┼──────────────────────────────────────────────────────────┤</w:t>
      </w:r>
    </w:p>
    <w:p w:rsidR="00FE6426" w:rsidRDefault="00FE6426">
      <w:pPr>
        <w:pStyle w:val="ConsPlusCell"/>
        <w:jc w:val="both"/>
      </w:pPr>
      <w:proofErr w:type="spellStart"/>
      <w:r>
        <w:t>│Задачи</w:t>
      </w:r>
      <w:proofErr w:type="spellEnd"/>
      <w:r>
        <w:t xml:space="preserve">        │- Повышение качества услуг, оказываемых в сфере </w:t>
      </w:r>
      <w:proofErr w:type="spellStart"/>
      <w:r>
        <w:t>молодежной│</w:t>
      </w:r>
      <w:proofErr w:type="spellEnd"/>
    </w:p>
    <w:p w:rsidR="00FE6426" w:rsidRDefault="00FE6426">
      <w:pPr>
        <w:pStyle w:val="ConsPlusCell"/>
        <w:jc w:val="both"/>
      </w:pPr>
      <w:proofErr w:type="spellStart"/>
      <w:r>
        <w:t>│подпрограммы</w:t>
      </w:r>
      <w:proofErr w:type="spellEnd"/>
      <w:r>
        <w:t xml:space="preserve">  </w:t>
      </w:r>
      <w:proofErr w:type="spellStart"/>
      <w:r>
        <w:t>│политики</w:t>
      </w:r>
      <w:proofErr w:type="spellEnd"/>
      <w:r>
        <w:t>, и содействие формированию системы материально - │</w:t>
      </w:r>
    </w:p>
    <w:p w:rsidR="00FE6426" w:rsidRDefault="00FE6426">
      <w:pPr>
        <w:pStyle w:val="ConsPlusCell"/>
        <w:jc w:val="both"/>
      </w:pPr>
      <w:r>
        <w:t xml:space="preserve">│              </w:t>
      </w:r>
      <w:proofErr w:type="spellStart"/>
      <w:r>
        <w:t>│технического</w:t>
      </w:r>
      <w:proofErr w:type="spellEnd"/>
      <w:r>
        <w:t xml:space="preserve"> обеспечения деятельности </w:t>
      </w:r>
      <w:proofErr w:type="gramStart"/>
      <w:r>
        <w:t>муниципальных</w:t>
      </w:r>
      <w:proofErr w:type="gramEnd"/>
      <w:r>
        <w:t xml:space="preserve">       │</w:t>
      </w:r>
    </w:p>
    <w:p w:rsidR="00FE6426" w:rsidRDefault="00FE6426">
      <w:pPr>
        <w:pStyle w:val="ConsPlusCell"/>
        <w:jc w:val="both"/>
      </w:pPr>
      <w:r>
        <w:t xml:space="preserve">│              </w:t>
      </w:r>
      <w:proofErr w:type="spellStart"/>
      <w:r>
        <w:t>│учреждений</w:t>
      </w:r>
      <w:proofErr w:type="spellEnd"/>
      <w:r>
        <w:t xml:space="preserve"> сферы молодежной политики                      │</w:t>
      </w:r>
    </w:p>
    <w:p w:rsidR="00FE6426" w:rsidRDefault="00FE6426">
      <w:pPr>
        <w:pStyle w:val="ConsPlusCell"/>
        <w:jc w:val="both"/>
      </w:pPr>
      <w:r>
        <w:t>├──────────────┼──────────────────────────────────────────────────────────┤</w:t>
      </w:r>
    </w:p>
    <w:p w:rsidR="00FE6426" w:rsidRDefault="00FE6426">
      <w:pPr>
        <w:pStyle w:val="ConsPlusCell"/>
        <w:jc w:val="both"/>
      </w:pPr>
      <w:proofErr w:type="spellStart"/>
      <w:proofErr w:type="gramStart"/>
      <w:r>
        <w:t>│Объемы</w:t>
      </w:r>
      <w:proofErr w:type="spellEnd"/>
      <w:r>
        <w:t xml:space="preserve"> и      </w:t>
      </w:r>
      <w:proofErr w:type="spellStart"/>
      <w:r>
        <w:t>│Общий</w:t>
      </w:r>
      <w:proofErr w:type="spellEnd"/>
      <w:r>
        <w:t xml:space="preserve"> объем финансирования (выделено/финансовая           │</w:t>
      </w:r>
      <w:proofErr w:type="gramEnd"/>
    </w:p>
    <w:p w:rsidR="00FE6426" w:rsidRDefault="00FE6426">
      <w:pPr>
        <w:pStyle w:val="ConsPlusCell"/>
        <w:jc w:val="both"/>
      </w:pPr>
      <w:proofErr w:type="spellStart"/>
      <w:r>
        <w:t>│источники</w:t>
      </w:r>
      <w:proofErr w:type="spellEnd"/>
      <w:r>
        <w:t xml:space="preserve">     </w:t>
      </w:r>
      <w:proofErr w:type="spellStart"/>
      <w:r>
        <w:t>│потребность</w:t>
      </w:r>
      <w:proofErr w:type="spellEnd"/>
      <w:r>
        <w:t>): 188,17 млн. руб./282,33 млн., в т.ч.        │</w:t>
      </w:r>
    </w:p>
    <w:p w:rsidR="00FE6426" w:rsidRDefault="00FE6426">
      <w:pPr>
        <w:pStyle w:val="ConsPlusCell"/>
        <w:jc w:val="both"/>
      </w:pPr>
      <w:proofErr w:type="spellStart"/>
      <w:r>
        <w:t>│финансирования│средства</w:t>
      </w:r>
      <w:proofErr w:type="spellEnd"/>
      <w:r>
        <w:t xml:space="preserve"> городского бюджета, в т.ч.:                      │</w:t>
      </w:r>
    </w:p>
    <w:p w:rsidR="00FE6426" w:rsidRDefault="00FE6426">
      <w:pPr>
        <w:pStyle w:val="ConsPlusCell"/>
        <w:jc w:val="both"/>
      </w:pPr>
      <w:proofErr w:type="spellStart"/>
      <w:r>
        <w:t>│подпрограммы</w:t>
      </w:r>
      <w:proofErr w:type="spellEnd"/>
      <w:r>
        <w:t xml:space="preserve">  │┌────────────┬─────────────────────┬─────────────────────┐│</w:t>
      </w:r>
    </w:p>
    <w:p w:rsidR="00FE6426" w:rsidRDefault="00FE6426">
      <w:pPr>
        <w:pStyle w:val="ConsPlusCell"/>
        <w:jc w:val="both"/>
      </w:pPr>
      <w:r>
        <w:t xml:space="preserve">│              ││            │  Выделено в бюджете │     Потребность </w:t>
      </w:r>
      <w:proofErr w:type="gramStart"/>
      <w:r>
        <w:t>в</w:t>
      </w:r>
      <w:proofErr w:type="gramEnd"/>
      <w:r>
        <w:t xml:space="preserve">   ││</w:t>
      </w:r>
    </w:p>
    <w:p w:rsidR="00FE6426" w:rsidRDefault="00FE6426">
      <w:pPr>
        <w:pStyle w:val="ConsPlusCell"/>
        <w:jc w:val="both"/>
      </w:pPr>
      <w:r>
        <w:t xml:space="preserve">│              ││            │        города       │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22,019       │         27,088      ││</w:t>
      </w:r>
    </w:p>
    <w:p w:rsidR="00FE6426" w:rsidRDefault="00FE6426">
      <w:pPr>
        <w:pStyle w:val="ConsPlusCell"/>
        <w:jc w:val="both"/>
      </w:pPr>
      <w:r>
        <w:t>│              │├────────────┼─────────────────────┼─────────────────────┤│</w:t>
      </w:r>
    </w:p>
    <w:p w:rsidR="00FE6426" w:rsidRDefault="00FE6426">
      <w:pPr>
        <w:pStyle w:val="ConsPlusCell"/>
        <w:jc w:val="both"/>
      </w:pPr>
      <w:r>
        <w:t>│              ││2024 год    │        18,100       │         27,553      ││</w:t>
      </w:r>
    </w:p>
    <w:p w:rsidR="00FE6426" w:rsidRDefault="00FE6426">
      <w:pPr>
        <w:pStyle w:val="ConsPlusCell"/>
        <w:jc w:val="both"/>
      </w:pPr>
      <w:r>
        <w:t>│              │├────────────┼─────────────────────┼─────────────────────┤│</w:t>
      </w:r>
    </w:p>
    <w:p w:rsidR="00FE6426" w:rsidRDefault="00FE6426">
      <w:pPr>
        <w:pStyle w:val="ConsPlusCell"/>
        <w:jc w:val="both"/>
      </w:pPr>
      <w:r>
        <w:t>│              ││2025 год    │        18,100       │         27,553      ││</w:t>
      </w:r>
    </w:p>
    <w:p w:rsidR="00FE6426" w:rsidRDefault="00FE6426">
      <w:pPr>
        <w:pStyle w:val="ConsPlusCell"/>
        <w:jc w:val="both"/>
      </w:pPr>
      <w:r>
        <w:t>│              │├────────────┼─────────────────────┼─────────────────────┤│</w:t>
      </w:r>
    </w:p>
    <w:p w:rsidR="00FE6426" w:rsidRDefault="00FE6426">
      <w:pPr>
        <w:pStyle w:val="ConsPlusCell"/>
        <w:jc w:val="both"/>
      </w:pPr>
      <w:r>
        <w:t>│              ││2026 год    │         0,0         │         27,553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        58,220       │        109,75       ││</w:t>
      </w:r>
    </w:p>
    <w:p w:rsidR="00FE6426" w:rsidRDefault="00FE6426">
      <w:pPr>
        <w:pStyle w:val="ConsPlusCell"/>
        <w:jc w:val="both"/>
      </w:pPr>
      <w:r>
        <w:t>│              │└────────────┴─────────────────────┴─────────────────────┘│</w:t>
      </w:r>
    </w:p>
    <w:p w:rsidR="00FE6426" w:rsidRDefault="00FE6426">
      <w:pPr>
        <w:pStyle w:val="ConsPlusCell"/>
        <w:jc w:val="both"/>
      </w:pPr>
      <w:r>
        <w:t xml:space="preserve">│              </w:t>
      </w:r>
      <w:proofErr w:type="spellStart"/>
      <w:r>
        <w:t>│Средства</w:t>
      </w:r>
      <w:proofErr w:type="spellEnd"/>
      <w:r>
        <w:t xml:space="preserve"> областного бюджета:                              │</w:t>
      </w:r>
    </w:p>
    <w:p w:rsidR="00FE6426" w:rsidRDefault="00FE6426">
      <w:pPr>
        <w:pStyle w:val="ConsPlusCell"/>
        <w:jc w:val="both"/>
      </w:pPr>
      <w:r>
        <w:t>│              │┌────────────┬─────────────────────┬─────────────────────┐│</w:t>
      </w:r>
    </w:p>
    <w:p w:rsidR="00FE6426" w:rsidRDefault="00FE6426">
      <w:pPr>
        <w:pStyle w:val="ConsPlusCell"/>
        <w:jc w:val="both"/>
      </w:pPr>
      <w:r>
        <w:t xml:space="preserve">│              ││            │       Выделено      │     Потребность </w:t>
      </w:r>
      <w:proofErr w:type="gramStart"/>
      <w:r>
        <w:t>в</w:t>
      </w:r>
      <w:proofErr w:type="gramEnd"/>
      <w:r>
        <w:t xml:space="preserve">   ││</w:t>
      </w:r>
    </w:p>
    <w:p w:rsidR="00FE6426" w:rsidRDefault="00FE6426">
      <w:pPr>
        <w:pStyle w:val="ConsPlusCell"/>
        <w:jc w:val="both"/>
      </w:pPr>
      <w:r>
        <w:t xml:space="preserve">│              ││            │                     </w:t>
      </w:r>
      <w:proofErr w:type="spellStart"/>
      <w:r>
        <w:t>│</w:t>
      </w:r>
      <w:proofErr w:type="spellEnd"/>
      <w:r>
        <w:t xml:space="preserve">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2,025       │          2,025      ││</w:t>
      </w:r>
    </w:p>
    <w:p w:rsidR="00FE6426" w:rsidRDefault="00FE6426">
      <w:pPr>
        <w:pStyle w:val="ConsPlusCell"/>
        <w:jc w:val="both"/>
      </w:pPr>
      <w:r>
        <w:t>│              │├────────────┼─────────────────────┼─────────────────────┤│</w:t>
      </w:r>
    </w:p>
    <w:p w:rsidR="00FE6426" w:rsidRDefault="00FE6426">
      <w:pPr>
        <w:pStyle w:val="ConsPlusCell"/>
        <w:jc w:val="both"/>
      </w:pPr>
      <w:r>
        <w:t>│              ││2024 год    │         0,00        │          0,00       ││</w:t>
      </w:r>
    </w:p>
    <w:p w:rsidR="00FE6426" w:rsidRDefault="00FE6426">
      <w:pPr>
        <w:pStyle w:val="ConsPlusCell"/>
        <w:jc w:val="both"/>
      </w:pPr>
      <w:r>
        <w:t>│              │├────────────┼─────────────────────┼─────────────────────┤│</w:t>
      </w:r>
    </w:p>
    <w:p w:rsidR="00FE6426" w:rsidRDefault="00FE6426">
      <w:pPr>
        <w:pStyle w:val="ConsPlusCell"/>
        <w:jc w:val="both"/>
      </w:pPr>
      <w:r>
        <w:t>│              ││2025 год    │         0,00        │          0,00       ││</w:t>
      </w:r>
    </w:p>
    <w:p w:rsidR="00FE6426" w:rsidRDefault="00FE6426">
      <w:pPr>
        <w:pStyle w:val="ConsPlusCell"/>
        <w:jc w:val="both"/>
      </w:pPr>
      <w:r>
        <w:t>│              │├────────────┼─────────────────────┼─────────────────────┤│</w:t>
      </w:r>
    </w:p>
    <w:p w:rsidR="00FE6426" w:rsidRDefault="00FE6426">
      <w:pPr>
        <w:pStyle w:val="ConsPlusCell"/>
        <w:jc w:val="both"/>
      </w:pPr>
      <w:r>
        <w:t>│              ││2026 год    │         0,00        │          0,00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         2,025       │          2,025      ││</w:t>
      </w:r>
    </w:p>
    <w:p w:rsidR="00FE6426" w:rsidRDefault="00FE6426">
      <w:pPr>
        <w:pStyle w:val="ConsPlusCell"/>
        <w:jc w:val="both"/>
      </w:pPr>
      <w:r>
        <w:t>│              │└────────────┴─────────────────────┴─────────────────────┘│</w:t>
      </w:r>
    </w:p>
    <w:p w:rsidR="00FE6426" w:rsidRDefault="00FE6426">
      <w:pPr>
        <w:pStyle w:val="ConsPlusCell"/>
        <w:jc w:val="both"/>
      </w:pPr>
      <w:r>
        <w:t xml:space="preserve">│              </w:t>
      </w:r>
      <w:proofErr w:type="spellStart"/>
      <w:r>
        <w:t>│Другие</w:t>
      </w:r>
      <w:proofErr w:type="spellEnd"/>
      <w:r>
        <w:t xml:space="preserve"> источники, в т.ч.:                                 │</w:t>
      </w:r>
    </w:p>
    <w:p w:rsidR="00FE6426" w:rsidRDefault="00FE6426">
      <w:pPr>
        <w:pStyle w:val="ConsPlusCell"/>
        <w:jc w:val="both"/>
      </w:pPr>
      <w:r>
        <w:t>│              │┌────────────┬─────────────────────┬─────────────────────┐│</w:t>
      </w:r>
    </w:p>
    <w:p w:rsidR="00FE6426" w:rsidRDefault="00FE6426">
      <w:pPr>
        <w:pStyle w:val="ConsPlusCell"/>
        <w:jc w:val="both"/>
      </w:pPr>
      <w:r>
        <w:t xml:space="preserve">│              ││            │       Выделено      │     Потребность </w:t>
      </w:r>
      <w:proofErr w:type="gramStart"/>
      <w:r>
        <w:t>в</w:t>
      </w:r>
      <w:proofErr w:type="gramEnd"/>
      <w:r>
        <w:t xml:space="preserve">   ││</w:t>
      </w:r>
    </w:p>
    <w:p w:rsidR="00FE6426" w:rsidRDefault="00FE6426">
      <w:pPr>
        <w:pStyle w:val="ConsPlusCell"/>
        <w:jc w:val="both"/>
      </w:pPr>
      <w:r>
        <w:t xml:space="preserve">│              ││            │                     </w:t>
      </w:r>
      <w:proofErr w:type="spellStart"/>
      <w:r>
        <w:t>│</w:t>
      </w:r>
      <w:proofErr w:type="spellEnd"/>
      <w:r>
        <w:t xml:space="preserve">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42,639       │         42,639      ││</w:t>
      </w:r>
    </w:p>
    <w:p w:rsidR="00FE6426" w:rsidRDefault="00FE6426">
      <w:pPr>
        <w:pStyle w:val="ConsPlusCell"/>
        <w:jc w:val="both"/>
      </w:pPr>
      <w:r>
        <w:t>│              │├────────────┼─────────────────────┼─────────────────────┤│</w:t>
      </w:r>
    </w:p>
    <w:p w:rsidR="00FE6426" w:rsidRDefault="00FE6426">
      <w:pPr>
        <w:pStyle w:val="ConsPlusCell"/>
        <w:jc w:val="both"/>
      </w:pPr>
      <w:r>
        <w:t>│              ││2024 год    │        42,639       │         42,639      ││</w:t>
      </w:r>
    </w:p>
    <w:p w:rsidR="00FE6426" w:rsidRDefault="00FE6426">
      <w:pPr>
        <w:pStyle w:val="ConsPlusCell"/>
        <w:jc w:val="both"/>
      </w:pPr>
      <w:r>
        <w:t>│              │├────────────┼─────────────────────┼─────────────────────┤│</w:t>
      </w:r>
    </w:p>
    <w:p w:rsidR="00FE6426" w:rsidRDefault="00FE6426">
      <w:pPr>
        <w:pStyle w:val="ConsPlusCell"/>
        <w:jc w:val="both"/>
      </w:pPr>
      <w:r>
        <w:t>│              ││2025 год    │        42,639       │         42,639      ││</w:t>
      </w:r>
    </w:p>
    <w:p w:rsidR="00FE6426" w:rsidRDefault="00FE6426">
      <w:pPr>
        <w:pStyle w:val="ConsPlusCell"/>
        <w:jc w:val="both"/>
      </w:pPr>
      <w:r>
        <w:t>│              │├────────────┼─────────────────────┼─────────────────────┤│</w:t>
      </w:r>
    </w:p>
    <w:p w:rsidR="00FE6426" w:rsidRDefault="00FE6426">
      <w:pPr>
        <w:pStyle w:val="ConsPlusCell"/>
        <w:jc w:val="both"/>
      </w:pPr>
      <w:r>
        <w:t>│              ││2026 год    │         0,00        │         42,639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       127,917       │        170,55       ││</w:t>
      </w:r>
    </w:p>
    <w:p w:rsidR="00FE6426" w:rsidRDefault="00FE6426">
      <w:pPr>
        <w:pStyle w:val="ConsPlusCell"/>
        <w:jc w:val="both"/>
      </w:pPr>
      <w:r>
        <w:t>│              │└────────────┴─────────────────────┴─────────────────────┘│</w:t>
      </w:r>
    </w:p>
    <w:p w:rsidR="00FE6426" w:rsidRDefault="00FE6426">
      <w:pPr>
        <w:pStyle w:val="ConsPlusCell"/>
        <w:jc w:val="both"/>
      </w:pPr>
      <w:r>
        <w:t>├──────────────┼──────────────────────────────────────────────────────────┤</w:t>
      </w:r>
    </w:p>
    <w:p w:rsidR="00FE6426" w:rsidRDefault="00FE6426">
      <w:pPr>
        <w:pStyle w:val="ConsPlusCell"/>
        <w:jc w:val="both"/>
      </w:pPr>
      <w:proofErr w:type="spellStart"/>
      <w:r>
        <w:lastRenderedPageBreak/>
        <w:t>│Основные</w:t>
      </w:r>
      <w:proofErr w:type="spellEnd"/>
      <w:r>
        <w:t xml:space="preserve">      │- сохранение количества граждан г. Рыбинска в возрасте </w:t>
      </w:r>
      <w:proofErr w:type="gramStart"/>
      <w:r>
        <w:t>от</w:t>
      </w:r>
      <w:proofErr w:type="gramEnd"/>
      <w:r>
        <w:t xml:space="preserve"> │</w:t>
      </w:r>
    </w:p>
    <w:p w:rsidR="00FE6426" w:rsidRDefault="00FE6426">
      <w:pPr>
        <w:pStyle w:val="ConsPlusCell"/>
        <w:jc w:val="both"/>
      </w:pPr>
      <w:proofErr w:type="spellStart"/>
      <w:r>
        <w:t>│</w:t>
      </w:r>
      <w:proofErr w:type="gramStart"/>
      <w:r>
        <w:t>ожидаемые</w:t>
      </w:r>
      <w:proofErr w:type="spellEnd"/>
      <w:proofErr w:type="gramEnd"/>
      <w:r>
        <w:t xml:space="preserve">     │14 до 35 лет, охваченных мерами государственной </w:t>
      </w:r>
      <w:proofErr w:type="spellStart"/>
      <w:r>
        <w:t>молодежной│</w:t>
      </w:r>
      <w:proofErr w:type="spellEnd"/>
    </w:p>
    <w:p w:rsidR="00FE6426" w:rsidRDefault="00FE6426">
      <w:pPr>
        <w:pStyle w:val="ConsPlusCell"/>
        <w:jc w:val="both"/>
      </w:pPr>
      <w:proofErr w:type="spellStart"/>
      <w:r>
        <w:t>│результаты</w:t>
      </w:r>
      <w:proofErr w:type="spellEnd"/>
      <w:r>
        <w:t xml:space="preserve">    </w:t>
      </w:r>
      <w:proofErr w:type="spellStart"/>
      <w:r>
        <w:t>│политики</w:t>
      </w:r>
      <w:proofErr w:type="spellEnd"/>
      <w:r>
        <w:t>, реализуемыми муниципальными учреждениями сферы  │</w:t>
      </w:r>
    </w:p>
    <w:p w:rsidR="00FE6426" w:rsidRDefault="00FE6426">
      <w:pPr>
        <w:pStyle w:val="ConsPlusCell"/>
        <w:jc w:val="both"/>
      </w:pPr>
      <w:proofErr w:type="spellStart"/>
      <w:r>
        <w:t>│подпрограммы</w:t>
      </w:r>
      <w:proofErr w:type="spellEnd"/>
      <w:r>
        <w:t xml:space="preserve">  </w:t>
      </w:r>
      <w:proofErr w:type="spellStart"/>
      <w:r>
        <w:t>│молодежной</w:t>
      </w:r>
      <w:proofErr w:type="spellEnd"/>
      <w:r>
        <w:t xml:space="preserve"> политики, не ниже уровня 30976 человек;        │</w:t>
      </w:r>
    </w:p>
    <w:p w:rsidR="00FE6426" w:rsidRDefault="00FE6426">
      <w:pPr>
        <w:pStyle w:val="ConsPlusCell"/>
        <w:jc w:val="both"/>
      </w:pPr>
      <w:r>
        <w:t xml:space="preserve">│              </w:t>
      </w:r>
      <w:proofErr w:type="spellStart"/>
      <w:r>
        <w:t>│</w:t>
      </w:r>
      <w:proofErr w:type="spellEnd"/>
      <w:r>
        <w:t>- сохранение количества учреждений сферы молодежной       │</w:t>
      </w:r>
    </w:p>
    <w:p w:rsidR="00FE6426" w:rsidRDefault="00FE6426">
      <w:pPr>
        <w:pStyle w:val="ConsPlusCell"/>
        <w:jc w:val="both"/>
      </w:pPr>
      <w:r>
        <w:t xml:space="preserve">│              </w:t>
      </w:r>
      <w:proofErr w:type="spellStart"/>
      <w:r>
        <w:t>│политики</w:t>
      </w:r>
      <w:proofErr w:type="spellEnd"/>
      <w:r>
        <w:t xml:space="preserve">, </w:t>
      </w:r>
      <w:proofErr w:type="gramStart"/>
      <w:r>
        <w:t>осуществляющих</w:t>
      </w:r>
      <w:proofErr w:type="gramEnd"/>
      <w:r>
        <w:t xml:space="preserve"> деятельность на территории г.    │</w:t>
      </w:r>
    </w:p>
    <w:p w:rsidR="00FE6426" w:rsidRDefault="00FE6426">
      <w:pPr>
        <w:pStyle w:val="ConsPlusCell"/>
        <w:jc w:val="both"/>
      </w:pPr>
      <w:r>
        <w:t xml:space="preserve">│              </w:t>
      </w:r>
      <w:proofErr w:type="spellStart"/>
      <w:r>
        <w:t>│Рыбинска</w:t>
      </w:r>
      <w:proofErr w:type="spellEnd"/>
      <w:r>
        <w:t>, не ниже уровня 2 единиц                         │</w:t>
      </w:r>
    </w:p>
    <w:p w:rsidR="00FE6426" w:rsidRDefault="00FE6426">
      <w:pPr>
        <w:pStyle w:val="ConsPlusCell"/>
        <w:jc w:val="both"/>
      </w:pPr>
      <w:r>
        <w:t>└──────────────┴──────────────────────────────────────────────────────────┘</w:t>
      </w:r>
    </w:p>
    <w:p w:rsidR="00FE6426" w:rsidRDefault="00FE6426">
      <w:pPr>
        <w:pStyle w:val="ConsPlusNormal"/>
        <w:jc w:val="both"/>
      </w:pPr>
    </w:p>
    <w:p w:rsidR="00FE6426" w:rsidRDefault="00FE6426">
      <w:pPr>
        <w:pStyle w:val="ConsPlusTitle"/>
        <w:jc w:val="center"/>
        <w:outlineLvl w:val="1"/>
      </w:pPr>
      <w:r>
        <w:t>2.2. Анализ существующей ситуации</w:t>
      </w:r>
    </w:p>
    <w:p w:rsidR="00FE6426" w:rsidRDefault="00FE6426">
      <w:pPr>
        <w:pStyle w:val="ConsPlusNormal"/>
        <w:jc w:val="both"/>
      </w:pPr>
    </w:p>
    <w:p w:rsidR="00FE6426" w:rsidRDefault="00FE6426">
      <w:pPr>
        <w:pStyle w:val="ConsPlusNormal"/>
        <w:ind w:firstLine="540"/>
        <w:jc w:val="both"/>
      </w:pPr>
      <w:r>
        <w:t>Подпрограмма Функционирование отрасли "Молодежная политика" в городском округе город Рыбинск Ярославской области" на 2023 - 2026 годы соединяет в себе информацию об учреждениях молодежной политики, подведомственных разным подразделениям Администрации городского округа город Рыбинск Ярославской области. Муниципальное автономное учреждение "Молодежный центр "Максимум" подведомственно управлению молодежной политики, МАУ "ЦО "Содружество" подведомственно Департаменту по физической культуре и спорту Администрации городского округа город Рыбинск Ярославской области.</w:t>
      </w:r>
    </w:p>
    <w:p w:rsidR="00FE6426" w:rsidRDefault="00FE6426">
      <w:pPr>
        <w:pStyle w:val="ConsPlusNormal"/>
        <w:spacing w:before="280"/>
        <w:ind w:firstLine="540"/>
        <w:jc w:val="both"/>
      </w:pPr>
      <w:r>
        <w:t>В структуре МАУ "МЦ "Максимум" работают 13 клубов по месту жительства в 10 микрорайонах города и Дворец молодежи.</w:t>
      </w:r>
    </w:p>
    <w:p w:rsidR="00FE6426" w:rsidRDefault="00FE6426">
      <w:pPr>
        <w:pStyle w:val="ConsPlusNormal"/>
        <w:spacing w:before="280"/>
        <w:ind w:firstLine="540"/>
        <w:jc w:val="both"/>
      </w:pPr>
      <w:r>
        <w:t xml:space="preserve">Площадь клубов от 50 до 270 кв. м. Учреждение имеет 2 комплекта звуковой аппаратуры. На балансе учреждения числятся 4 </w:t>
      </w:r>
      <w:proofErr w:type="gramStart"/>
      <w:r>
        <w:t>хоккейных</w:t>
      </w:r>
      <w:proofErr w:type="gramEnd"/>
      <w:r>
        <w:t xml:space="preserve"> корта. Клубы оснащены спортивным инвентарем, настольными играми, частично оргтехникой.</w:t>
      </w:r>
    </w:p>
    <w:p w:rsidR="00FE6426" w:rsidRDefault="00FE6426">
      <w:pPr>
        <w:pStyle w:val="ConsPlusNormal"/>
        <w:spacing w:before="280"/>
        <w:ind w:firstLine="540"/>
        <w:jc w:val="both"/>
      </w:pPr>
      <w:r>
        <w:t>В 2022 году произведен частичный косметический ремонт, закуплено звуковое, световое оборудование, а также мебель, оргтехника, игровое оборудование, ростовые куклы для эффективного функционирования Дворца молодежи (приобретенного в 2021 году в муниципальную собственность, расположенного по адресу: ул. Луговая, д. 17). Общая площадь здания составляет 4147,8 кв. м.</w:t>
      </w:r>
    </w:p>
    <w:p w:rsidR="00FE6426" w:rsidRDefault="00FE6426">
      <w:pPr>
        <w:pStyle w:val="ConsPlusNormal"/>
        <w:spacing w:before="280"/>
        <w:ind w:firstLine="540"/>
        <w:jc w:val="both"/>
      </w:pPr>
      <w:r>
        <w:t xml:space="preserve">На площадях Дворца молодежи на протяжении 2022 года велась активная работа по различным направлениям молодежной политики: поддержка творческой и талантливой молодежи, гражданско-патриотическое воспитание молодежи, выявление, продвижение и поддержка молодежных инициатив, профилактика социальных </w:t>
      </w:r>
      <w:proofErr w:type="spellStart"/>
      <w:r>
        <w:t>дезадаптаций</w:t>
      </w:r>
      <w:proofErr w:type="spellEnd"/>
      <w:r>
        <w:t xml:space="preserve"> в молодежной среде, содействие трудовому воспитанию молодежи, вовлечение молодежи в добровольческую деятельность. В 2023 году, в результате победы в федеральном конкурсе "Регион для молодых", МАУ "МЦ "Максимум" получил средства на косметический ремонт Дворца молодежи, закупку </w:t>
      </w:r>
      <w:proofErr w:type="spellStart"/>
      <w:r>
        <w:t>мультимедийного</w:t>
      </w:r>
      <w:proofErr w:type="spellEnd"/>
      <w:r>
        <w:t xml:space="preserve"> оборудования для проведения городских мероприятий.</w:t>
      </w:r>
    </w:p>
    <w:p w:rsidR="00FE6426" w:rsidRDefault="00FE6426">
      <w:pPr>
        <w:pStyle w:val="ConsPlusNormal"/>
        <w:spacing w:before="280"/>
        <w:ind w:firstLine="540"/>
        <w:jc w:val="both"/>
      </w:pPr>
      <w:r>
        <w:t xml:space="preserve">Основной персонал - это специалисты по работе с молодежью, имеющие </w:t>
      </w:r>
      <w:r>
        <w:lastRenderedPageBreak/>
        <w:t>творческий потенциал, опыт работы и способные успешно реализовывать поставленные задачи.</w:t>
      </w:r>
    </w:p>
    <w:p w:rsidR="00FE6426" w:rsidRDefault="00FE6426">
      <w:pPr>
        <w:pStyle w:val="ConsPlusNormal"/>
        <w:spacing w:before="280"/>
        <w:ind w:firstLine="540"/>
        <w:jc w:val="both"/>
      </w:pPr>
      <w:r>
        <w:t>Основной целью деятельности учреждения является реализация приоритетных направлений государственной молодежной политики на территории города Рыбинска:</w:t>
      </w:r>
    </w:p>
    <w:p w:rsidR="00FE6426" w:rsidRDefault="00FE6426">
      <w:pPr>
        <w:pStyle w:val="ConsPlusNormal"/>
        <w:spacing w:before="280"/>
        <w:ind w:firstLine="540"/>
        <w:jc w:val="both"/>
      </w:pPr>
      <w:r>
        <w:t>- организация разумного досуга подростков и молодежи путем развития социально-клубной работы с молодежью по месту жительства;</w:t>
      </w:r>
    </w:p>
    <w:p w:rsidR="00FE6426" w:rsidRDefault="00FE6426">
      <w:pPr>
        <w:pStyle w:val="ConsPlusNormal"/>
        <w:spacing w:before="280"/>
        <w:ind w:firstLine="540"/>
        <w:jc w:val="both"/>
      </w:pPr>
      <w:r>
        <w:t>- профилактика негативных явлений в молодежной среде;</w:t>
      </w:r>
    </w:p>
    <w:p w:rsidR="00FE6426" w:rsidRDefault="00FE6426">
      <w:pPr>
        <w:pStyle w:val="ConsPlusNormal"/>
        <w:spacing w:before="280"/>
        <w:ind w:firstLine="540"/>
        <w:jc w:val="both"/>
      </w:pPr>
      <w:r>
        <w:t>- поддержка молодежных инициатив, развитие творческого и интеллектуального потенциала молодежи;</w:t>
      </w:r>
    </w:p>
    <w:p w:rsidR="00FE6426" w:rsidRDefault="00FE6426">
      <w:pPr>
        <w:pStyle w:val="ConsPlusNormal"/>
        <w:spacing w:before="280"/>
        <w:ind w:firstLine="540"/>
        <w:jc w:val="both"/>
      </w:pPr>
      <w:r>
        <w:t>- организация спортивно-массовой работы с подростками и молодежью;</w:t>
      </w:r>
    </w:p>
    <w:p w:rsidR="00FE6426" w:rsidRDefault="00FE6426">
      <w:pPr>
        <w:pStyle w:val="ConsPlusNormal"/>
        <w:spacing w:before="280"/>
        <w:ind w:firstLine="540"/>
        <w:jc w:val="both"/>
      </w:pPr>
      <w:r>
        <w:t>- вовлечение молодежи в добровольческую деятельность;</w:t>
      </w:r>
    </w:p>
    <w:p w:rsidR="00FE6426" w:rsidRDefault="00FE6426">
      <w:pPr>
        <w:pStyle w:val="ConsPlusNormal"/>
        <w:spacing w:before="280"/>
        <w:ind w:firstLine="540"/>
        <w:jc w:val="both"/>
      </w:pPr>
      <w:r>
        <w:t>- содействие социальной адаптации молодых семей, подготовка молодежи к семейной жизни;</w:t>
      </w:r>
    </w:p>
    <w:p w:rsidR="00FE6426" w:rsidRDefault="00FE6426">
      <w:pPr>
        <w:pStyle w:val="ConsPlusNormal"/>
        <w:spacing w:before="280"/>
        <w:ind w:firstLine="540"/>
        <w:jc w:val="both"/>
      </w:pPr>
      <w:r>
        <w:t>- содействие профессиональному самоопределению и трудовому воспитанию молодежи;</w:t>
      </w:r>
    </w:p>
    <w:p w:rsidR="00FE6426" w:rsidRDefault="00FE6426">
      <w:pPr>
        <w:pStyle w:val="ConsPlusNormal"/>
        <w:spacing w:before="280"/>
        <w:ind w:firstLine="540"/>
        <w:jc w:val="both"/>
      </w:pPr>
      <w:r>
        <w:t>- гражданское и патриотическое воспитание молодежи.</w:t>
      </w:r>
    </w:p>
    <w:p w:rsidR="00FE6426" w:rsidRDefault="00FE6426">
      <w:pPr>
        <w:pStyle w:val="ConsPlusNormal"/>
        <w:spacing w:before="280"/>
        <w:ind w:firstLine="540"/>
        <w:jc w:val="both"/>
      </w:pPr>
      <w:r>
        <w:t>Работа специалистов МАУ "Молодежный центр "Максимум" помогает молодым людям адаптироваться в социальной среде, поддерживает молодежь в различных сферах жизнедеятельности, содействует реализации молодежных инициатив, создает условия для воспитания, развития, общественного становления и самореализации детей и молодежи, для организации их социально ориентированного досуга.</w:t>
      </w:r>
    </w:p>
    <w:p w:rsidR="00FE6426" w:rsidRDefault="00FE6426">
      <w:pPr>
        <w:pStyle w:val="ConsPlusNormal"/>
        <w:spacing w:before="280"/>
        <w:ind w:firstLine="540"/>
        <w:jc w:val="both"/>
      </w:pPr>
      <w:r>
        <w:t>В структуре МАУ "ЦО "Содружество" находятся три загородных детских оздоровительных учреждения ДОЛ им. А. Матросова, ДОЛ "Полянка", ДОЛ им. Ю. Гагарина.</w:t>
      </w:r>
    </w:p>
    <w:p w:rsidR="00FE6426" w:rsidRDefault="00FE6426">
      <w:pPr>
        <w:pStyle w:val="ConsPlusNormal"/>
        <w:spacing w:before="280"/>
        <w:ind w:firstLine="540"/>
        <w:jc w:val="both"/>
      </w:pPr>
      <w:r>
        <w:t>В инфраструктуру всех лагерей входят благоустроенные спальные корпуса, стационарные столовые, клубы, медицинские блоки, душевые, спортивные объекты - футбольные поля, волейбольные площадки, гимнастические городки. Помимо прочего ДОЛ им. А. Матросова имеет веревочный городок, качели, уличные теннисные столы, тренажеры, игровые комплексы. В ДОЛ "Полянка" оборудован пляж. В ДОЛ им. Ю.А. Гагарина имеются турники, спортивные комплексы, оборудованы игровые площадки.</w:t>
      </w:r>
    </w:p>
    <w:p w:rsidR="00FE6426" w:rsidRDefault="00FE6426">
      <w:pPr>
        <w:pStyle w:val="ConsPlusNormal"/>
        <w:spacing w:before="280"/>
        <w:ind w:firstLine="540"/>
        <w:jc w:val="both"/>
      </w:pPr>
      <w:proofErr w:type="gramStart"/>
      <w:r>
        <w:lastRenderedPageBreak/>
        <w:t>Основными задачами деятельности учреждений отдыха и оздоровления являются: создание условий для организованного отдыха детей и молодежи, организация содержательного досуга, обеспечение необходимых условий для творческого, духовного развития детей, для занятий физической культурой и спортом, укрепления их здоровья, привития навыков здорового образа жизни, удовлетворение интересов детей и молодежи.</w:t>
      </w:r>
      <w:proofErr w:type="gramEnd"/>
    </w:p>
    <w:p w:rsidR="00FE6426" w:rsidRDefault="00FE6426">
      <w:pPr>
        <w:pStyle w:val="ConsPlusNormal"/>
        <w:jc w:val="both"/>
      </w:pPr>
    </w:p>
    <w:p w:rsidR="00FE6426" w:rsidRDefault="00FE6426">
      <w:pPr>
        <w:pStyle w:val="ConsPlusTitle"/>
        <w:jc w:val="center"/>
        <w:outlineLvl w:val="1"/>
      </w:pPr>
      <w:r>
        <w:t>2.3. Цель, задачи и ожидаемые результаты</w:t>
      </w:r>
    </w:p>
    <w:p w:rsidR="00FE6426" w:rsidRDefault="00FE6426">
      <w:pPr>
        <w:pStyle w:val="ConsPlusTitle"/>
        <w:jc w:val="center"/>
      </w:pPr>
      <w:r>
        <w:t>реализации подпрограммы</w:t>
      </w:r>
    </w:p>
    <w:p w:rsidR="00FE6426" w:rsidRDefault="00FE6426">
      <w:pPr>
        <w:pStyle w:val="ConsPlusNormal"/>
        <w:jc w:val="both"/>
      </w:pPr>
    </w:p>
    <w:p w:rsidR="00FE6426" w:rsidRDefault="00FE6426">
      <w:pPr>
        <w:pStyle w:val="ConsPlusNormal"/>
        <w:ind w:firstLine="540"/>
        <w:jc w:val="both"/>
      </w:pPr>
      <w:r>
        <w:t>Цель подпрограммы:</w:t>
      </w:r>
    </w:p>
    <w:p w:rsidR="00FE6426" w:rsidRDefault="00FE6426">
      <w:pPr>
        <w:pStyle w:val="ConsPlusNormal"/>
        <w:spacing w:before="280"/>
        <w:ind w:firstLine="540"/>
        <w:jc w:val="both"/>
      </w:pPr>
      <w:r>
        <w:t>- обеспечение условий для предоставления муниципальных услуг и выполнения работ в сфере молодежной политики в городском округе город Рыбинск Ярославской области.</w:t>
      </w:r>
    </w:p>
    <w:p w:rsidR="00FE6426" w:rsidRDefault="00FE6426">
      <w:pPr>
        <w:pStyle w:val="ConsPlusNormal"/>
        <w:spacing w:before="280"/>
        <w:ind w:firstLine="540"/>
        <w:jc w:val="both"/>
      </w:pPr>
      <w:r>
        <w:t>Задачи подпрограммы:</w:t>
      </w:r>
    </w:p>
    <w:p w:rsidR="00FE6426" w:rsidRDefault="00FE6426">
      <w:pPr>
        <w:pStyle w:val="ConsPlusNormal"/>
        <w:spacing w:before="280"/>
        <w:ind w:firstLine="540"/>
        <w:jc w:val="both"/>
      </w:pPr>
      <w:r>
        <w:t>- повышение качества услуг, оказываемых в сфере молодежной политики, и содействие формированию системы материально-технического обеспечения деятельности муниципальных учреждений сферы молодежной политики.</w:t>
      </w:r>
    </w:p>
    <w:p w:rsidR="00FE6426" w:rsidRDefault="00FE6426">
      <w:pPr>
        <w:pStyle w:val="ConsPlusNormal"/>
        <w:spacing w:before="280"/>
        <w:ind w:firstLine="540"/>
        <w:jc w:val="both"/>
      </w:pPr>
      <w:r>
        <w:t>Реализация подпрограммы обеспечит дальнейшее развитие и совершенствование отрасли "Молодежная политика" и предполагает достижение следующих результатов:</w:t>
      </w:r>
    </w:p>
    <w:p w:rsidR="00FE6426" w:rsidRDefault="00FE6426">
      <w:pPr>
        <w:pStyle w:val="ConsPlusNormal"/>
        <w:spacing w:before="280"/>
        <w:ind w:firstLine="540"/>
        <w:jc w:val="both"/>
      </w:pPr>
      <w:r>
        <w:t>- сохранение количества граждан г. Рыбинска в возрасте от 14 до 35 лет, охваченных мерами государственной молодежной политики, реализуемыми муниципальными учреждениями сферы молодежной политики - не ниже уровня 30796 человек;</w:t>
      </w:r>
    </w:p>
    <w:p w:rsidR="00FE6426" w:rsidRDefault="00FE6426">
      <w:pPr>
        <w:pStyle w:val="ConsPlusNormal"/>
        <w:spacing w:before="280"/>
        <w:ind w:firstLine="540"/>
        <w:jc w:val="both"/>
      </w:pPr>
      <w:r>
        <w:t>- сохранение количества учреждений сферы молодежной политики, осуществляющих деятельность на территории г. Рыбинска - не ниже уровня 2 единиц.</w:t>
      </w:r>
    </w:p>
    <w:p w:rsidR="00FE6426" w:rsidRDefault="00FE6426">
      <w:pPr>
        <w:pStyle w:val="ConsPlusNormal"/>
        <w:jc w:val="both"/>
      </w:pPr>
    </w:p>
    <w:p w:rsidR="00FE6426" w:rsidRDefault="00FE6426">
      <w:pPr>
        <w:pStyle w:val="ConsPlusTitle"/>
        <w:jc w:val="center"/>
        <w:outlineLvl w:val="1"/>
      </w:pPr>
      <w:r>
        <w:t>2.4. Социально-экономическое обоснование подпрограммы</w:t>
      </w:r>
    </w:p>
    <w:p w:rsidR="00FE6426" w:rsidRDefault="00FE6426">
      <w:pPr>
        <w:pStyle w:val="ConsPlusNormal"/>
        <w:jc w:val="both"/>
      </w:pPr>
    </w:p>
    <w:p w:rsidR="00FE6426" w:rsidRDefault="00FE6426">
      <w:pPr>
        <w:pStyle w:val="ConsPlusNormal"/>
        <w:ind w:firstLine="540"/>
        <w:jc w:val="both"/>
      </w:pPr>
      <w:r>
        <w:t>Источником финансирования мероприятий подпрограммы являются средства городского, областного бюджетов и привлеченных средств, которые распределены в зависимости от задач и соответственно затратам.</w:t>
      </w:r>
    </w:p>
    <w:p w:rsidR="00FE6426" w:rsidRDefault="00FE6426">
      <w:pPr>
        <w:pStyle w:val="ConsPlusNormal"/>
        <w:spacing w:before="280"/>
        <w:ind w:firstLine="540"/>
        <w:jc w:val="both"/>
      </w:pPr>
      <w:r>
        <w:t>Объем финансирования подпрограммы "Функционирование отрасли "Молодежная политика" в городском округе город Рыбинск Ярославской области" составляет 59% от общего объема расходов муниципальной программы.</w:t>
      </w:r>
    </w:p>
    <w:p w:rsidR="00FE6426" w:rsidRDefault="00FE6426">
      <w:pPr>
        <w:pStyle w:val="ConsPlusNormal"/>
        <w:spacing w:before="280"/>
        <w:ind w:firstLine="540"/>
        <w:jc w:val="both"/>
      </w:pPr>
      <w:r>
        <w:lastRenderedPageBreak/>
        <w:t>Финансирование деятельности учреждений осуществляется на основании заключенных соглашений на выполнение муниципального задания и иных целей и в соответствии с планами хозяйственной деятельности, утвержденными учреждениями и согласованными с ГРБС и на основании смет.</w:t>
      </w:r>
    </w:p>
    <w:p w:rsidR="00FE6426" w:rsidRDefault="00FE6426">
      <w:pPr>
        <w:pStyle w:val="ConsPlusNormal"/>
        <w:spacing w:before="280"/>
        <w:ind w:firstLine="540"/>
        <w:jc w:val="both"/>
      </w:pPr>
      <w:r>
        <w:t>Структура расходов по реализации подпрограммы включает в себя ассигнования на заработную плату работников учреждений сферы молодежной политики, содержание и укрепление материально-технической базы муниципальных учреждений молодежной политики; расходы на оплату товаров, работ, услуг, иные цели в соответствии с планом финансово-хозяйственной деятельности, муниципальным заданием муниципальных учреждений, договорами и муниципальными контрактами.</w:t>
      </w:r>
    </w:p>
    <w:p w:rsidR="00FE6426" w:rsidRDefault="00FE6426">
      <w:pPr>
        <w:pStyle w:val="ConsPlusNormal"/>
        <w:spacing w:before="280"/>
        <w:ind w:firstLine="540"/>
        <w:jc w:val="both"/>
      </w:pPr>
      <w:r>
        <w:t>Социальный эффект от реализации мероприятий программы - это:</w:t>
      </w:r>
    </w:p>
    <w:p w:rsidR="00FE6426" w:rsidRDefault="00FE6426">
      <w:pPr>
        <w:pStyle w:val="ConsPlusNormal"/>
        <w:spacing w:before="280"/>
        <w:ind w:firstLine="540"/>
        <w:jc w:val="both"/>
      </w:pPr>
      <w:r>
        <w:t>- повышение качества услуг, оказываемых муниципальными учреждениями и организациями, осуществляющими деятельность в сфере молодежной политики;</w:t>
      </w:r>
    </w:p>
    <w:p w:rsidR="00FE6426" w:rsidRDefault="00FE6426">
      <w:pPr>
        <w:pStyle w:val="ConsPlusNormal"/>
        <w:spacing w:before="280"/>
        <w:ind w:firstLine="540"/>
        <w:jc w:val="both"/>
      </w:pPr>
      <w:r>
        <w:t>- содействие формированию системы материально-технического обеспечения деятельности муниципальных учреждений сферы молодежной политики;</w:t>
      </w:r>
    </w:p>
    <w:p w:rsidR="00FE6426" w:rsidRDefault="00FE6426">
      <w:pPr>
        <w:pStyle w:val="ConsPlusNormal"/>
        <w:spacing w:before="280"/>
        <w:ind w:firstLine="540"/>
        <w:jc w:val="both"/>
      </w:pPr>
      <w:r>
        <w:t>- организация информационного сопровождения программ и мероприятий, реализуемых в сфере молодежной политики.</w:t>
      </w:r>
    </w:p>
    <w:p w:rsidR="00FE6426" w:rsidRDefault="00FE6426">
      <w:pPr>
        <w:pStyle w:val="ConsPlusNormal"/>
        <w:spacing w:before="280"/>
        <w:ind w:firstLine="540"/>
        <w:jc w:val="both"/>
      </w:pPr>
      <w:r>
        <w:t>Экономический эффект программы достигается путем оптимального и рационального расходования бюджетных сре</w:t>
      </w:r>
      <w:proofErr w:type="gramStart"/>
      <w:r>
        <w:t>дств в с</w:t>
      </w:r>
      <w:proofErr w:type="gramEnd"/>
      <w:r>
        <w:t>оответствии с целями и задачами для достижения социально значимых результатов, обозначенных в программе, а также привлечения иных источников для реализации программы.</w:t>
      </w:r>
    </w:p>
    <w:p w:rsidR="00FE6426" w:rsidRDefault="00FE6426">
      <w:pPr>
        <w:pStyle w:val="ConsPlusNormal"/>
        <w:jc w:val="both"/>
      </w:pPr>
    </w:p>
    <w:p w:rsidR="00FE6426" w:rsidRDefault="00FE6426">
      <w:pPr>
        <w:pStyle w:val="ConsPlusTitle"/>
        <w:jc w:val="center"/>
        <w:outlineLvl w:val="1"/>
      </w:pPr>
      <w:r>
        <w:t>2.5. Финансирование подпрограммы</w:t>
      </w:r>
    </w:p>
    <w:p w:rsidR="00FE6426" w:rsidRDefault="00FE6426">
      <w:pPr>
        <w:pStyle w:val="ConsPlusNormal"/>
        <w:jc w:val="both"/>
      </w:pPr>
    </w:p>
    <w:p w:rsidR="00FE6426" w:rsidRDefault="00FE6426">
      <w:pPr>
        <w:pStyle w:val="ConsPlusNormal"/>
        <w:ind w:firstLine="540"/>
        <w:jc w:val="both"/>
      </w:pPr>
      <w:r>
        <w:t>Общий объем финансирования подпрограммы на 2023 - 2026 годы составляет (выделено/финансовая потребность): 188,17 млн. руб./282,33 млн., в т.ч.</w:t>
      </w:r>
    </w:p>
    <w:p w:rsidR="00FE6426" w:rsidRDefault="00FE6426">
      <w:pPr>
        <w:pStyle w:val="ConsPlusNormal"/>
        <w:jc w:val="both"/>
      </w:pPr>
    </w:p>
    <w:tbl>
      <w:tblPr>
        <w:tblW w:w="0" w:type="auto"/>
        <w:tblBorders>
          <w:left w:val="nil"/>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9070" w:type="dxa"/>
            <w:gridSpan w:val="3"/>
            <w:tcBorders>
              <w:top w:val="nil"/>
              <w:left w:val="nil"/>
              <w:right w:val="nil"/>
            </w:tcBorders>
          </w:tcPr>
          <w:p w:rsidR="00FE6426" w:rsidRDefault="00FE6426">
            <w:pPr>
              <w:pStyle w:val="ConsPlusNormal"/>
            </w:pPr>
            <w:r>
              <w:t>Средства городского бюджета</w:t>
            </w:r>
          </w:p>
        </w:tc>
      </w:tr>
      <w:tr w:rsidR="00FE6426">
        <w:tblPrEx>
          <w:tblBorders>
            <w:left w:val="single" w:sz="4" w:space="0" w:color="auto"/>
            <w:right w:val="single" w:sz="4" w:space="0" w:color="auto"/>
          </w:tblBorders>
        </w:tblPrEx>
        <w:tc>
          <w:tcPr>
            <w:tcW w:w="1530" w:type="dxa"/>
          </w:tcPr>
          <w:p w:rsidR="00FE6426" w:rsidRDefault="00FE6426">
            <w:pPr>
              <w:pStyle w:val="ConsPlusNormal"/>
            </w:pPr>
          </w:p>
        </w:tc>
        <w:tc>
          <w:tcPr>
            <w:tcW w:w="3770" w:type="dxa"/>
          </w:tcPr>
          <w:p w:rsidR="00FE6426" w:rsidRDefault="00FE6426">
            <w:pPr>
              <w:pStyle w:val="ConsPlusNormal"/>
              <w:jc w:val="center"/>
            </w:pPr>
            <w:r>
              <w:t>Выделено в бюджете города</w:t>
            </w:r>
          </w:p>
        </w:tc>
        <w:tc>
          <w:tcPr>
            <w:tcW w:w="3770" w:type="dxa"/>
          </w:tcPr>
          <w:p w:rsidR="00FE6426" w:rsidRDefault="00FE6426">
            <w:pPr>
              <w:pStyle w:val="ConsPlusNormal"/>
              <w:jc w:val="center"/>
            </w:pPr>
            <w:r>
              <w:t>Потребность в финансировании</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2023 год</w:t>
            </w:r>
          </w:p>
        </w:tc>
        <w:tc>
          <w:tcPr>
            <w:tcW w:w="3770" w:type="dxa"/>
          </w:tcPr>
          <w:p w:rsidR="00FE6426" w:rsidRDefault="00FE6426">
            <w:pPr>
              <w:pStyle w:val="ConsPlusNormal"/>
              <w:jc w:val="center"/>
            </w:pPr>
            <w:r>
              <w:t>22,019</w:t>
            </w:r>
          </w:p>
        </w:tc>
        <w:tc>
          <w:tcPr>
            <w:tcW w:w="3770" w:type="dxa"/>
          </w:tcPr>
          <w:p w:rsidR="00FE6426" w:rsidRDefault="00FE6426">
            <w:pPr>
              <w:pStyle w:val="ConsPlusNormal"/>
              <w:jc w:val="center"/>
            </w:pPr>
            <w:r>
              <w:t>27,088</w:t>
            </w:r>
          </w:p>
        </w:tc>
      </w:tr>
      <w:tr w:rsidR="00FE6426">
        <w:tblPrEx>
          <w:tblBorders>
            <w:left w:val="single" w:sz="4" w:space="0" w:color="auto"/>
            <w:right w:val="single" w:sz="4" w:space="0" w:color="auto"/>
          </w:tblBorders>
        </w:tblPrEx>
        <w:tc>
          <w:tcPr>
            <w:tcW w:w="1530" w:type="dxa"/>
          </w:tcPr>
          <w:p w:rsidR="00FE6426" w:rsidRDefault="00FE6426">
            <w:pPr>
              <w:pStyle w:val="ConsPlusNormal"/>
            </w:pPr>
            <w:r>
              <w:lastRenderedPageBreak/>
              <w:t>2024 год</w:t>
            </w:r>
          </w:p>
        </w:tc>
        <w:tc>
          <w:tcPr>
            <w:tcW w:w="3770" w:type="dxa"/>
          </w:tcPr>
          <w:p w:rsidR="00FE6426" w:rsidRDefault="00FE6426">
            <w:pPr>
              <w:pStyle w:val="ConsPlusNormal"/>
              <w:jc w:val="center"/>
            </w:pPr>
            <w:r>
              <w:t>18,100</w:t>
            </w:r>
          </w:p>
        </w:tc>
        <w:tc>
          <w:tcPr>
            <w:tcW w:w="3770" w:type="dxa"/>
          </w:tcPr>
          <w:p w:rsidR="00FE6426" w:rsidRDefault="00FE6426">
            <w:pPr>
              <w:pStyle w:val="ConsPlusNormal"/>
              <w:jc w:val="center"/>
            </w:pPr>
            <w:r>
              <w:t>27,553</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2025 год</w:t>
            </w:r>
          </w:p>
        </w:tc>
        <w:tc>
          <w:tcPr>
            <w:tcW w:w="3770" w:type="dxa"/>
          </w:tcPr>
          <w:p w:rsidR="00FE6426" w:rsidRDefault="00FE6426">
            <w:pPr>
              <w:pStyle w:val="ConsPlusNormal"/>
              <w:jc w:val="center"/>
            </w:pPr>
            <w:r>
              <w:t>18,100</w:t>
            </w:r>
          </w:p>
        </w:tc>
        <w:tc>
          <w:tcPr>
            <w:tcW w:w="3770" w:type="dxa"/>
          </w:tcPr>
          <w:p w:rsidR="00FE6426" w:rsidRDefault="00FE6426">
            <w:pPr>
              <w:pStyle w:val="ConsPlusNormal"/>
              <w:jc w:val="center"/>
            </w:pPr>
            <w:r>
              <w:t>27,553</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2026 год</w:t>
            </w:r>
          </w:p>
        </w:tc>
        <w:tc>
          <w:tcPr>
            <w:tcW w:w="3770" w:type="dxa"/>
          </w:tcPr>
          <w:p w:rsidR="00FE6426" w:rsidRDefault="00FE6426">
            <w:pPr>
              <w:pStyle w:val="ConsPlusNormal"/>
              <w:jc w:val="center"/>
            </w:pPr>
            <w:r>
              <w:t>0,0</w:t>
            </w:r>
          </w:p>
        </w:tc>
        <w:tc>
          <w:tcPr>
            <w:tcW w:w="3770" w:type="dxa"/>
          </w:tcPr>
          <w:p w:rsidR="00FE6426" w:rsidRDefault="00FE6426">
            <w:pPr>
              <w:pStyle w:val="ConsPlusNormal"/>
              <w:jc w:val="center"/>
            </w:pPr>
            <w:r>
              <w:t>27,553</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Итого:</w:t>
            </w:r>
          </w:p>
        </w:tc>
        <w:tc>
          <w:tcPr>
            <w:tcW w:w="3770" w:type="dxa"/>
          </w:tcPr>
          <w:p w:rsidR="00FE6426" w:rsidRDefault="00FE6426">
            <w:pPr>
              <w:pStyle w:val="ConsPlusNormal"/>
              <w:jc w:val="center"/>
            </w:pPr>
            <w:r>
              <w:t>58,220</w:t>
            </w:r>
          </w:p>
        </w:tc>
        <w:tc>
          <w:tcPr>
            <w:tcW w:w="3770" w:type="dxa"/>
          </w:tcPr>
          <w:p w:rsidR="00FE6426" w:rsidRDefault="00FE6426">
            <w:pPr>
              <w:pStyle w:val="ConsPlusNormal"/>
              <w:jc w:val="center"/>
            </w:pPr>
            <w:r>
              <w:t>109,75</w:t>
            </w:r>
          </w:p>
        </w:tc>
      </w:tr>
      <w:tr w:rsidR="00FE6426">
        <w:tc>
          <w:tcPr>
            <w:tcW w:w="9070" w:type="dxa"/>
            <w:gridSpan w:val="3"/>
            <w:tcBorders>
              <w:left w:val="nil"/>
              <w:right w:val="nil"/>
            </w:tcBorders>
          </w:tcPr>
          <w:p w:rsidR="00FE6426" w:rsidRDefault="00FE6426">
            <w:pPr>
              <w:pStyle w:val="ConsPlusNormal"/>
            </w:pPr>
            <w:r>
              <w:t>Средства областного бюджета:</w:t>
            </w:r>
          </w:p>
        </w:tc>
      </w:tr>
      <w:tr w:rsidR="00FE6426">
        <w:tblPrEx>
          <w:tblBorders>
            <w:left w:val="single" w:sz="4" w:space="0" w:color="auto"/>
            <w:right w:val="single" w:sz="4" w:space="0" w:color="auto"/>
          </w:tblBorders>
        </w:tblPrEx>
        <w:tc>
          <w:tcPr>
            <w:tcW w:w="1530" w:type="dxa"/>
          </w:tcPr>
          <w:p w:rsidR="00FE6426" w:rsidRDefault="00FE6426">
            <w:pPr>
              <w:pStyle w:val="ConsPlusNormal"/>
            </w:pPr>
          </w:p>
        </w:tc>
        <w:tc>
          <w:tcPr>
            <w:tcW w:w="3770" w:type="dxa"/>
          </w:tcPr>
          <w:p w:rsidR="00FE6426" w:rsidRDefault="00FE6426">
            <w:pPr>
              <w:pStyle w:val="ConsPlusNormal"/>
              <w:jc w:val="center"/>
            </w:pPr>
            <w:r>
              <w:t>Выделено</w:t>
            </w:r>
          </w:p>
        </w:tc>
        <w:tc>
          <w:tcPr>
            <w:tcW w:w="3770" w:type="dxa"/>
          </w:tcPr>
          <w:p w:rsidR="00FE6426" w:rsidRDefault="00FE6426">
            <w:pPr>
              <w:pStyle w:val="ConsPlusNormal"/>
              <w:jc w:val="center"/>
            </w:pPr>
            <w:r>
              <w:t>Потребность в финансировании</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2023 год</w:t>
            </w:r>
          </w:p>
        </w:tc>
        <w:tc>
          <w:tcPr>
            <w:tcW w:w="3770" w:type="dxa"/>
          </w:tcPr>
          <w:p w:rsidR="00FE6426" w:rsidRDefault="00FE6426">
            <w:pPr>
              <w:pStyle w:val="ConsPlusNormal"/>
              <w:jc w:val="center"/>
            </w:pPr>
            <w:r>
              <w:t>2,025</w:t>
            </w:r>
          </w:p>
        </w:tc>
        <w:tc>
          <w:tcPr>
            <w:tcW w:w="3770" w:type="dxa"/>
          </w:tcPr>
          <w:p w:rsidR="00FE6426" w:rsidRDefault="00FE6426">
            <w:pPr>
              <w:pStyle w:val="ConsPlusNormal"/>
              <w:jc w:val="center"/>
            </w:pPr>
            <w:r>
              <w:t>2, 025</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2024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2025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2026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Итого:</w:t>
            </w:r>
          </w:p>
        </w:tc>
        <w:tc>
          <w:tcPr>
            <w:tcW w:w="3770" w:type="dxa"/>
          </w:tcPr>
          <w:p w:rsidR="00FE6426" w:rsidRDefault="00FE6426">
            <w:pPr>
              <w:pStyle w:val="ConsPlusNormal"/>
              <w:jc w:val="center"/>
            </w:pPr>
            <w:r>
              <w:t>2,025</w:t>
            </w:r>
          </w:p>
        </w:tc>
        <w:tc>
          <w:tcPr>
            <w:tcW w:w="3770" w:type="dxa"/>
          </w:tcPr>
          <w:p w:rsidR="00FE6426" w:rsidRDefault="00FE6426">
            <w:pPr>
              <w:pStyle w:val="ConsPlusNormal"/>
              <w:jc w:val="center"/>
            </w:pPr>
            <w:r>
              <w:t>2,025</w:t>
            </w:r>
          </w:p>
        </w:tc>
      </w:tr>
      <w:tr w:rsidR="00FE6426">
        <w:tc>
          <w:tcPr>
            <w:tcW w:w="9070" w:type="dxa"/>
            <w:gridSpan w:val="3"/>
            <w:tcBorders>
              <w:left w:val="nil"/>
              <w:right w:val="nil"/>
            </w:tcBorders>
          </w:tcPr>
          <w:p w:rsidR="00FE6426" w:rsidRDefault="00FE6426">
            <w:pPr>
              <w:pStyle w:val="ConsPlusNormal"/>
            </w:pPr>
            <w:r>
              <w:t>Другие источники, в т.ч.:</w:t>
            </w:r>
          </w:p>
        </w:tc>
      </w:tr>
      <w:tr w:rsidR="00FE6426">
        <w:tblPrEx>
          <w:tblBorders>
            <w:left w:val="single" w:sz="4" w:space="0" w:color="auto"/>
            <w:right w:val="single" w:sz="4" w:space="0" w:color="auto"/>
          </w:tblBorders>
        </w:tblPrEx>
        <w:tc>
          <w:tcPr>
            <w:tcW w:w="1530" w:type="dxa"/>
          </w:tcPr>
          <w:p w:rsidR="00FE6426" w:rsidRDefault="00FE6426">
            <w:pPr>
              <w:pStyle w:val="ConsPlusNormal"/>
            </w:pPr>
          </w:p>
        </w:tc>
        <w:tc>
          <w:tcPr>
            <w:tcW w:w="3770" w:type="dxa"/>
          </w:tcPr>
          <w:p w:rsidR="00FE6426" w:rsidRDefault="00FE6426">
            <w:pPr>
              <w:pStyle w:val="ConsPlusNormal"/>
              <w:jc w:val="center"/>
            </w:pPr>
            <w:r>
              <w:t>Выделено</w:t>
            </w:r>
          </w:p>
        </w:tc>
        <w:tc>
          <w:tcPr>
            <w:tcW w:w="3770" w:type="dxa"/>
          </w:tcPr>
          <w:p w:rsidR="00FE6426" w:rsidRDefault="00FE6426">
            <w:pPr>
              <w:pStyle w:val="ConsPlusNormal"/>
              <w:jc w:val="center"/>
            </w:pPr>
            <w:r>
              <w:t>Потребность в финансировании</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2023 год</w:t>
            </w:r>
          </w:p>
        </w:tc>
        <w:tc>
          <w:tcPr>
            <w:tcW w:w="3770" w:type="dxa"/>
          </w:tcPr>
          <w:p w:rsidR="00FE6426" w:rsidRDefault="00FE6426">
            <w:pPr>
              <w:pStyle w:val="ConsPlusNormal"/>
              <w:jc w:val="center"/>
            </w:pPr>
            <w:r>
              <w:t>42,639</w:t>
            </w:r>
          </w:p>
        </w:tc>
        <w:tc>
          <w:tcPr>
            <w:tcW w:w="3770" w:type="dxa"/>
          </w:tcPr>
          <w:p w:rsidR="00FE6426" w:rsidRDefault="00FE6426">
            <w:pPr>
              <w:pStyle w:val="ConsPlusNormal"/>
              <w:jc w:val="center"/>
            </w:pPr>
            <w:r>
              <w:t>42,639</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2024 год</w:t>
            </w:r>
          </w:p>
        </w:tc>
        <w:tc>
          <w:tcPr>
            <w:tcW w:w="3770" w:type="dxa"/>
          </w:tcPr>
          <w:p w:rsidR="00FE6426" w:rsidRDefault="00FE6426">
            <w:pPr>
              <w:pStyle w:val="ConsPlusNormal"/>
              <w:jc w:val="center"/>
            </w:pPr>
            <w:r>
              <w:t>42,639</w:t>
            </w:r>
          </w:p>
        </w:tc>
        <w:tc>
          <w:tcPr>
            <w:tcW w:w="3770" w:type="dxa"/>
          </w:tcPr>
          <w:p w:rsidR="00FE6426" w:rsidRDefault="00FE6426">
            <w:pPr>
              <w:pStyle w:val="ConsPlusNormal"/>
              <w:jc w:val="center"/>
            </w:pPr>
            <w:r>
              <w:t>42,639</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2025 год</w:t>
            </w:r>
          </w:p>
        </w:tc>
        <w:tc>
          <w:tcPr>
            <w:tcW w:w="3770" w:type="dxa"/>
          </w:tcPr>
          <w:p w:rsidR="00FE6426" w:rsidRDefault="00FE6426">
            <w:pPr>
              <w:pStyle w:val="ConsPlusNormal"/>
              <w:jc w:val="center"/>
            </w:pPr>
            <w:r>
              <w:t>42,639</w:t>
            </w:r>
          </w:p>
        </w:tc>
        <w:tc>
          <w:tcPr>
            <w:tcW w:w="3770" w:type="dxa"/>
          </w:tcPr>
          <w:p w:rsidR="00FE6426" w:rsidRDefault="00FE6426">
            <w:pPr>
              <w:pStyle w:val="ConsPlusNormal"/>
              <w:jc w:val="center"/>
            </w:pPr>
            <w:r>
              <w:t>42,639</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2026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42,639</w:t>
            </w:r>
          </w:p>
        </w:tc>
      </w:tr>
      <w:tr w:rsidR="00FE6426">
        <w:tblPrEx>
          <w:tblBorders>
            <w:left w:val="single" w:sz="4" w:space="0" w:color="auto"/>
            <w:right w:val="single" w:sz="4" w:space="0" w:color="auto"/>
          </w:tblBorders>
        </w:tblPrEx>
        <w:tc>
          <w:tcPr>
            <w:tcW w:w="1530" w:type="dxa"/>
          </w:tcPr>
          <w:p w:rsidR="00FE6426" w:rsidRDefault="00FE6426">
            <w:pPr>
              <w:pStyle w:val="ConsPlusNormal"/>
            </w:pPr>
            <w:r>
              <w:t>Итого:</w:t>
            </w:r>
          </w:p>
        </w:tc>
        <w:tc>
          <w:tcPr>
            <w:tcW w:w="3770" w:type="dxa"/>
          </w:tcPr>
          <w:p w:rsidR="00FE6426" w:rsidRDefault="00FE6426">
            <w:pPr>
              <w:pStyle w:val="ConsPlusNormal"/>
              <w:jc w:val="center"/>
            </w:pPr>
            <w:r>
              <w:t>127,917</w:t>
            </w:r>
          </w:p>
        </w:tc>
        <w:tc>
          <w:tcPr>
            <w:tcW w:w="3770" w:type="dxa"/>
          </w:tcPr>
          <w:p w:rsidR="00FE6426" w:rsidRDefault="00FE6426">
            <w:pPr>
              <w:pStyle w:val="ConsPlusNormal"/>
              <w:jc w:val="center"/>
            </w:pPr>
            <w:r>
              <w:t>170,55</w:t>
            </w:r>
          </w:p>
        </w:tc>
      </w:tr>
    </w:tbl>
    <w:p w:rsidR="00FE6426" w:rsidRDefault="00FE6426">
      <w:pPr>
        <w:pStyle w:val="ConsPlusNormal"/>
        <w:jc w:val="both"/>
      </w:pPr>
    </w:p>
    <w:p w:rsidR="00FE6426" w:rsidRDefault="00FE6426">
      <w:pPr>
        <w:pStyle w:val="ConsPlusNormal"/>
        <w:ind w:firstLine="540"/>
        <w:jc w:val="both"/>
      </w:pPr>
      <w:r>
        <w:t>Для реализации подпрограммных мероприятий привлекаются средства из других источников: сдача в аренду помещений муниципальных учреждений, родительская плата за приобретенные путевки в муниципальные учреждения отдыха и оздоровления, получение грантов через участие в областных и федеральных конкурсах проектов и программ в сфере молодежной политики.</w:t>
      </w:r>
    </w:p>
    <w:p w:rsidR="00FE6426" w:rsidRDefault="00FE6426">
      <w:pPr>
        <w:pStyle w:val="ConsPlusNormal"/>
        <w:jc w:val="both"/>
      </w:pPr>
    </w:p>
    <w:p w:rsidR="00FE6426" w:rsidRDefault="00FE6426">
      <w:pPr>
        <w:pStyle w:val="ConsPlusTitle"/>
        <w:jc w:val="center"/>
        <w:outlineLvl w:val="1"/>
      </w:pPr>
      <w:r>
        <w:t>2.6. Механизмы реализации подпрограммы</w:t>
      </w:r>
    </w:p>
    <w:p w:rsidR="00FE6426" w:rsidRDefault="00FE6426">
      <w:pPr>
        <w:pStyle w:val="ConsPlusNormal"/>
        <w:jc w:val="both"/>
      </w:pPr>
    </w:p>
    <w:p w:rsidR="00FE6426" w:rsidRDefault="00FE6426">
      <w:pPr>
        <w:pStyle w:val="ConsPlusNormal"/>
        <w:ind w:firstLine="540"/>
        <w:jc w:val="both"/>
      </w:pPr>
      <w:r>
        <w:t>Реализация подпрограммы осуществляется соисполнителями программных мероприятий.</w:t>
      </w:r>
    </w:p>
    <w:p w:rsidR="00FE6426" w:rsidRDefault="00FE6426">
      <w:pPr>
        <w:pStyle w:val="ConsPlusNormal"/>
        <w:spacing w:before="280"/>
        <w:ind w:firstLine="540"/>
        <w:jc w:val="both"/>
      </w:pPr>
      <w:r>
        <w:lastRenderedPageBreak/>
        <w:t xml:space="preserve">В </w:t>
      </w:r>
      <w:proofErr w:type="gramStart"/>
      <w:r>
        <w:t>случае</w:t>
      </w:r>
      <w:proofErr w:type="gramEnd"/>
      <w:r>
        <w:t>, когда финансирование мероприятий осуществляется через главного распорядителя бюджетных средств (ГРБС) - соисполнителя программных мероприятий, ответственность за необходимый объем финансирования запланированных мероприятий несет ГРБС - соисполнитель.</w:t>
      </w:r>
    </w:p>
    <w:p w:rsidR="00FE6426" w:rsidRDefault="00FE6426">
      <w:pPr>
        <w:pStyle w:val="ConsPlusNormal"/>
        <w:spacing w:before="280"/>
        <w:ind w:firstLine="540"/>
        <w:jc w:val="both"/>
      </w:pPr>
      <w:r>
        <w:t>Контроль реализации подпрограммы осуществляет ответственный исполнитель подпрограммы на основании отчетов о реализации подпрограммы.</w:t>
      </w:r>
    </w:p>
    <w:p w:rsidR="00FE6426" w:rsidRDefault="00FE6426">
      <w:pPr>
        <w:pStyle w:val="ConsPlusNormal"/>
        <w:spacing w:before="280"/>
        <w:ind w:firstLine="540"/>
        <w:jc w:val="both"/>
      </w:pPr>
      <w:r>
        <w:t xml:space="preserve">Общую координацию, текущее управление, а также оперативный </w:t>
      </w:r>
      <w:proofErr w:type="gramStart"/>
      <w:r>
        <w:t>контроль за</w:t>
      </w:r>
      <w:proofErr w:type="gramEnd"/>
      <w:r>
        <w:t xml:space="preserve"> ходом реализации подпрограммы осуществляет управление молодежной политики Администрации городского округа город Рыбинск Ярославской области.</w:t>
      </w:r>
    </w:p>
    <w:p w:rsidR="00FE6426" w:rsidRDefault="00FE6426">
      <w:pPr>
        <w:pStyle w:val="ConsPlusNormal"/>
        <w:spacing w:before="280"/>
        <w:ind w:firstLine="540"/>
        <w:jc w:val="both"/>
      </w:pPr>
      <w:r>
        <w:t>Реализация мероприятий подпрограммы предусматривается за счет средств городского бюджета с использованием следующих механизмов финансирования.</w:t>
      </w:r>
    </w:p>
    <w:p w:rsidR="00FE6426" w:rsidRDefault="00FE6426">
      <w:pPr>
        <w:pStyle w:val="ConsPlusNormal"/>
        <w:spacing w:before="280"/>
        <w:ind w:firstLine="540"/>
        <w:jc w:val="both"/>
      </w:pPr>
      <w:r>
        <w:t>ГРБС заключает с муниципальным учреждением сферы молодежной политики соглашения о предоставлении субсидии на финансовое обеспечение исполнения муниципального задания и иные цели.</w:t>
      </w:r>
    </w:p>
    <w:p w:rsidR="00FE6426" w:rsidRDefault="00FE6426">
      <w:pPr>
        <w:pStyle w:val="ConsPlusNormal"/>
        <w:spacing w:before="280"/>
        <w:ind w:firstLine="540"/>
        <w:jc w:val="both"/>
      </w:pPr>
      <w:proofErr w:type="gramStart"/>
      <w:r>
        <w:t xml:space="preserve">Форма соглашения о порядке и условиях предоставления субсидии на финансовое обеспечение выполнения муниципального задания, а также порядок мониторинга и контроля выполнения муниципальных заданий в течение года и по итогам года утверждены </w:t>
      </w:r>
      <w:hyperlink r:id="rId56">
        <w:r>
          <w:rPr>
            <w:color w:val="0000FF"/>
          </w:rPr>
          <w:t>Постановлением</w:t>
        </w:r>
      </w:hyperlink>
      <w:r>
        <w:t xml:space="preserve"> Администрации городского округа город Рыбинск от 09.11.2015 N 3186 "О порядке формирования муниципального задания на оказание муниципальных услуг (выполнение работ), мониторинге и контроле выполнения муниципального задания" и </w:t>
      </w:r>
      <w:hyperlink r:id="rId57">
        <w:r>
          <w:rPr>
            <w:color w:val="0000FF"/>
          </w:rPr>
          <w:t>Постановлением</w:t>
        </w:r>
        <w:proofErr w:type="gramEnd"/>
      </w:hyperlink>
      <w:r>
        <w:t xml:space="preserve"> Администрации городского округа город Рыбинск Ярославской области от 08.02.2023 N 142 "Об утверждении Порядка определения объема и условий предоставления субсидий на иные цели учреждениям, подведомственным Администрации городского округа город Рыбинск Ярославской области".</w:t>
      </w:r>
    </w:p>
    <w:p w:rsidR="00FE6426" w:rsidRDefault="00FE6426">
      <w:pPr>
        <w:pStyle w:val="ConsPlusNormal"/>
        <w:spacing w:before="280"/>
        <w:ind w:firstLine="540"/>
        <w:jc w:val="both"/>
      </w:pPr>
      <w:r>
        <w:t>Муниципальные учреждения сферы молодежной политики - получатели субсидий осуществляют свою деятельность на основе планов финансово-хозяйственной деятельности.</w:t>
      </w:r>
    </w:p>
    <w:p w:rsidR="00FE6426" w:rsidRDefault="00FE6426">
      <w:pPr>
        <w:pStyle w:val="ConsPlusNormal"/>
        <w:spacing w:before="280"/>
        <w:ind w:firstLine="540"/>
        <w:jc w:val="both"/>
      </w:pPr>
      <w:r>
        <w:t xml:space="preserve">Порядок приобретения товаров (выполнения работ, оказания услуг), необходимых для реализации мероприятий подпрограммы определяется в соответствии с Федеральными законами от 05.04.2013 </w:t>
      </w:r>
      <w:hyperlink r:id="rId58">
        <w:r>
          <w:rPr>
            <w:color w:val="0000FF"/>
          </w:rPr>
          <w:t>N 44-ФЗ</w:t>
        </w:r>
      </w:hyperlink>
      <w:r>
        <w:t xml:space="preserve"> "О контрактной системе в сфере закупок, товаров, работ, услуг для обеспечения государственных и муниципальных нужд", от 18.07.2011 </w:t>
      </w:r>
      <w:hyperlink r:id="rId59">
        <w:r>
          <w:rPr>
            <w:color w:val="0000FF"/>
          </w:rPr>
          <w:t>N 223-ФЗ</w:t>
        </w:r>
      </w:hyperlink>
      <w:r>
        <w:t xml:space="preserve"> "О закупках товаров, работ, услуг отдельными видами юридических лиц".</w:t>
      </w:r>
    </w:p>
    <w:p w:rsidR="00FE6426" w:rsidRDefault="00FE6426">
      <w:pPr>
        <w:pStyle w:val="ConsPlusNormal"/>
        <w:spacing w:before="280"/>
        <w:ind w:firstLine="540"/>
        <w:jc w:val="both"/>
      </w:pPr>
      <w:r>
        <w:lastRenderedPageBreak/>
        <w:t xml:space="preserve">Процесс реализации подпрограммы состоит из процедур по реализации проектов и мероприятий подпрограммы и </w:t>
      </w:r>
      <w:proofErr w:type="gramStart"/>
      <w:r>
        <w:t>контроля за</w:t>
      </w:r>
      <w:proofErr w:type="gramEnd"/>
      <w:r>
        <w:t xml:space="preserve"> реализацией мероприятий подпрограммы.</w:t>
      </w:r>
    </w:p>
    <w:p w:rsidR="00FE6426" w:rsidRDefault="00FE6426">
      <w:pPr>
        <w:pStyle w:val="ConsPlusNormal"/>
        <w:spacing w:before="280"/>
        <w:ind w:firstLine="540"/>
        <w:jc w:val="both"/>
      </w:pPr>
      <w:r>
        <w:t>Проверка целевого использования средств городского бюджета, выделяемых на реализацию подпрограммы, осуществляется в соответствии с действующим законодательством.</w:t>
      </w:r>
    </w:p>
    <w:p w:rsidR="00FE6426" w:rsidRDefault="00FE6426">
      <w:pPr>
        <w:pStyle w:val="ConsPlusNormal"/>
        <w:spacing w:before="280"/>
        <w:ind w:firstLine="540"/>
        <w:jc w:val="both"/>
      </w:pPr>
      <w:proofErr w:type="gramStart"/>
      <w:r>
        <w:t>Контроль за</w:t>
      </w:r>
      <w:proofErr w:type="gramEnd"/>
      <w:r>
        <w:t xml:space="preserve"> реализацией подпрограммы заключается в сравнении фактических данных о реализации подпрограммы с плановыми значениями, приведенными в разделе "Задачи и результаты, мероприятия", выявлении отклонений, анализе их причин.</w:t>
      </w:r>
    </w:p>
    <w:p w:rsidR="00FE6426" w:rsidRDefault="00FE6426">
      <w:pPr>
        <w:pStyle w:val="ConsPlusNormal"/>
        <w:spacing w:before="280"/>
        <w:ind w:firstLine="540"/>
        <w:jc w:val="both"/>
      </w:pPr>
      <w:r>
        <w:t xml:space="preserve">ГРБС 2 раза в год </w:t>
      </w:r>
      <w:proofErr w:type="gramStart"/>
      <w:r>
        <w:t>формирует отчет о ходе реализации подпрограммы и организует</w:t>
      </w:r>
      <w:proofErr w:type="gramEnd"/>
      <w:r>
        <w:t xml:space="preserve"> размещение на своей странице официального сайта Администрации городского округа город Рыбинск информации о ходе и результатах реализации подпрограммы, финансировании программных мероприятий.</w:t>
      </w:r>
    </w:p>
    <w:p w:rsidR="00FE6426" w:rsidRDefault="00FE6426">
      <w:pPr>
        <w:pStyle w:val="ConsPlusNormal"/>
        <w:jc w:val="both"/>
      </w:pPr>
    </w:p>
    <w:p w:rsidR="00FE6426" w:rsidRDefault="00FE6426">
      <w:pPr>
        <w:pStyle w:val="ConsPlusTitle"/>
        <w:jc w:val="center"/>
        <w:outlineLvl w:val="1"/>
      </w:pPr>
      <w:r>
        <w:t>2.7. Индикаторы результативности программы</w:t>
      </w:r>
    </w:p>
    <w:p w:rsidR="00FE6426" w:rsidRDefault="00FE6426">
      <w:pPr>
        <w:pStyle w:val="ConsPlusNormal"/>
        <w:jc w:val="both"/>
      </w:pPr>
    </w:p>
    <w:p w:rsidR="00FE6426" w:rsidRDefault="00FE6426">
      <w:pPr>
        <w:pStyle w:val="ConsPlusNormal"/>
        <w:ind w:firstLine="540"/>
        <w:jc w:val="both"/>
      </w:pPr>
      <w:r>
        <w:t xml:space="preserve">В </w:t>
      </w:r>
      <w:proofErr w:type="gramStart"/>
      <w:r>
        <w:t>процессе</w:t>
      </w:r>
      <w:proofErr w:type="gramEnd"/>
      <w:r>
        <w:t xml:space="preserve"> реализации подпрограммы предполагается достичь следующих значений показателей.</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701"/>
        <w:gridCol w:w="1871"/>
        <w:gridCol w:w="708"/>
        <w:gridCol w:w="844"/>
        <w:gridCol w:w="844"/>
        <w:gridCol w:w="844"/>
        <w:gridCol w:w="844"/>
        <w:gridCol w:w="848"/>
      </w:tblGrid>
      <w:tr w:rsidR="00FE6426">
        <w:tc>
          <w:tcPr>
            <w:tcW w:w="567" w:type="dxa"/>
            <w:vMerge w:val="restart"/>
          </w:tcPr>
          <w:p w:rsidR="00FE6426" w:rsidRDefault="00FE6426">
            <w:pPr>
              <w:pStyle w:val="ConsPlusNormal"/>
              <w:jc w:val="center"/>
            </w:pPr>
            <w:r>
              <w:t>N</w:t>
            </w:r>
          </w:p>
          <w:p w:rsidR="00FE6426" w:rsidRDefault="00FE6426">
            <w:pPr>
              <w:pStyle w:val="ConsPlusNormal"/>
              <w:jc w:val="center"/>
            </w:pPr>
            <w:proofErr w:type="spellStart"/>
            <w:proofErr w:type="gramStart"/>
            <w:r>
              <w:t>п</w:t>
            </w:r>
            <w:proofErr w:type="spellEnd"/>
            <w:proofErr w:type="gramEnd"/>
            <w:r>
              <w:t>/</w:t>
            </w:r>
            <w:proofErr w:type="spellStart"/>
            <w:r>
              <w:t>п</w:t>
            </w:r>
            <w:proofErr w:type="spellEnd"/>
          </w:p>
        </w:tc>
        <w:tc>
          <w:tcPr>
            <w:tcW w:w="1701" w:type="dxa"/>
            <w:vMerge w:val="restart"/>
          </w:tcPr>
          <w:p w:rsidR="00FE6426" w:rsidRDefault="00FE6426">
            <w:pPr>
              <w:pStyle w:val="ConsPlusNormal"/>
              <w:jc w:val="center"/>
            </w:pPr>
            <w:r>
              <w:t>Наименование показателя</w:t>
            </w:r>
          </w:p>
        </w:tc>
        <w:tc>
          <w:tcPr>
            <w:tcW w:w="1871" w:type="dxa"/>
            <w:vMerge w:val="restart"/>
          </w:tcPr>
          <w:p w:rsidR="00FE6426" w:rsidRDefault="00FE6426">
            <w:pPr>
              <w:pStyle w:val="ConsPlusNormal"/>
              <w:jc w:val="center"/>
            </w:pPr>
            <w:r>
              <w:t>Задачи подпрограммы</w:t>
            </w:r>
          </w:p>
        </w:tc>
        <w:tc>
          <w:tcPr>
            <w:tcW w:w="708" w:type="dxa"/>
            <w:vMerge w:val="restart"/>
          </w:tcPr>
          <w:p w:rsidR="00FE6426" w:rsidRDefault="00FE6426">
            <w:pPr>
              <w:pStyle w:val="ConsPlusNormal"/>
              <w:jc w:val="center"/>
            </w:pPr>
            <w:r>
              <w:t>Ед.</w:t>
            </w:r>
          </w:p>
        </w:tc>
        <w:tc>
          <w:tcPr>
            <w:tcW w:w="844" w:type="dxa"/>
            <w:vMerge w:val="restart"/>
          </w:tcPr>
          <w:p w:rsidR="00FE6426" w:rsidRDefault="00FE6426">
            <w:pPr>
              <w:pStyle w:val="ConsPlusNormal"/>
              <w:jc w:val="center"/>
            </w:pPr>
            <w:r>
              <w:t>Базовый показатель</w:t>
            </w:r>
          </w:p>
        </w:tc>
        <w:tc>
          <w:tcPr>
            <w:tcW w:w="3380" w:type="dxa"/>
            <w:gridSpan w:val="4"/>
          </w:tcPr>
          <w:p w:rsidR="00FE6426" w:rsidRDefault="00FE6426">
            <w:pPr>
              <w:pStyle w:val="ConsPlusNormal"/>
              <w:jc w:val="center"/>
            </w:pPr>
            <w:r>
              <w:t>Плановые показатели</w:t>
            </w:r>
          </w:p>
        </w:tc>
      </w:tr>
      <w:tr w:rsidR="00FE6426">
        <w:tc>
          <w:tcPr>
            <w:tcW w:w="567" w:type="dxa"/>
            <w:vMerge/>
          </w:tcPr>
          <w:p w:rsidR="00FE6426" w:rsidRDefault="00FE6426">
            <w:pPr>
              <w:pStyle w:val="ConsPlusNormal"/>
            </w:pPr>
          </w:p>
        </w:tc>
        <w:tc>
          <w:tcPr>
            <w:tcW w:w="1701" w:type="dxa"/>
            <w:vMerge/>
          </w:tcPr>
          <w:p w:rsidR="00FE6426" w:rsidRDefault="00FE6426">
            <w:pPr>
              <w:pStyle w:val="ConsPlusNormal"/>
            </w:pPr>
          </w:p>
        </w:tc>
        <w:tc>
          <w:tcPr>
            <w:tcW w:w="1871" w:type="dxa"/>
            <w:vMerge/>
          </w:tcPr>
          <w:p w:rsidR="00FE6426" w:rsidRDefault="00FE6426">
            <w:pPr>
              <w:pStyle w:val="ConsPlusNormal"/>
            </w:pPr>
          </w:p>
        </w:tc>
        <w:tc>
          <w:tcPr>
            <w:tcW w:w="708" w:type="dxa"/>
            <w:vMerge/>
          </w:tcPr>
          <w:p w:rsidR="00FE6426" w:rsidRDefault="00FE6426">
            <w:pPr>
              <w:pStyle w:val="ConsPlusNormal"/>
            </w:pPr>
          </w:p>
        </w:tc>
        <w:tc>
          <w:tcPr>
            <w:tcW w:w="844" w:type="dxa"/>
            <w:vMerge/>
          </w:tcPr>
          <w:p w:rsidR="00FE6426" w:rsidRDefault="00FE6426">
            <w:pPr>
              <w:pStyle w:val="ConsPlusNormal"/>
            </w:pPr>
          </w:p>
        </w:tc>
        <w:tc>
          <w:tcPr>
            <w:tcW w:w="844" w:type="dxa"/>
          </w:tcPr>
          <w:p w:rsidR="00FE6426" w:rsidRDefault="00FE6426">
            <w:pPr>
              <w:pStyle w:val="ConsPlusNormal"/>
              <w:jc w:val="center"/>
            </w:pPr>
            <w:r>
              <w:t>2023</w:t>
            </w:r>
          </w:p>
        </w:tc>
        <w:tc>
          <w:tcPr>
            <w:tcW w:w="844" w:type="dxa"/>
          </w:tcPr>
          <w:p w:rsidR="00FE6426" w:rsidRDefault="00FE6426">
            <w:pPr>
              <w:pStyle w:val="ConsPlusNormal"/>
              <w:jc w:val="center"/>
            </w:pPr>
            <w:r>
              <w:t>2024</w:t>
            </w:r>
          </w:p>
        </w:tc>
        <w:tc>
          <w:tcPr>
            <w:tcW w:w="844" w:type="dxa"/>
          </w:tcPr>
          <w:p w:rsidR="00FE6426" w:rsidRDefault="00FE6426">
            <w:pPr>
              <w:pStyle w:val="ConsPlusNormal"/>
              <w:jc w:val="center"/>
            </w:pPr>
            <w:r>
              <w:t>2025</w:t>
            </w:r>
          </w:p>
        </w:tc>
        <w:tc>
          <w:tcPr>
            <w:tcW w:w="848" w:type="dxa"/>
          </w:tcPr>
          <w:p w:rsidR="00FE6426" w:rsidRDefault="00FE6426">
            <w:pPr>
              <w:pStyle w:val="ConsPlusNormal"/>
              <w:jc w:val="center"/>
            </w:pPr>
            <w:r>
              <w:t>2026</w:t>
            </w:r>
          </w:p>
        </w:tc>
      </w:tr>
      <w:tr w:rsidR="00FE6426">
        <w:tc>
          <w:tcPr>
            <w:tcW w:w="567" w:type="dxa"/>
          </w:tcPr>
          <w:p w:rsidR="00FE6426" w:rsidRDefault="00FE6426">
            <w:pPr>
              <w:pStyle w:val="ConsPlusNormal"/>
              <w:jc w:val="center"/>
            </w:pPr>
            <w:r>
              <w:t>1</w:t>
            </w:r>
          </w:p>
        </w:tc>
        <w:tc>
          <w:tcPr>
            <w:tcW w:w="1701" w:type="dxa"/>
          </w:tcPr>
          <w:p w:rsidR="00FE6426" w:rsidRDefault="00FE6426">
            <w:pPr>
              <w:pStyle w:val="ConsPlusNormal"/>
            </w:pPr>
            <w:r>
              <w:t>Количество жителей г. Рыбинска в возрасте от 14 до 35 лет, охваченных мерами государственной молодежной политики, реализуемыми муниципальным учреждение</w:t>
            </w:r>
            <w:r>
              <w:lastRenderedPageBreak/>
              <w:t>м сферы молодежной политики</w:t>
            </w:r>
          </w:p>
        </w:tc>
        <w:tc>
          <w:tcPr>
            <w:tcW w:w="1871" w:type="dxa"/>
          </w:tcPr>
          <w:p w:rsidR="00FE6426" w:rsidRDefault="00FE6426">
            <w:pPr>
              <w:pStyle w:val="ConsPlusNormal"/>
            </w:pPr>
            <w:r>
              <w:lastRenderedPageBreak/>
              <w:t xml:space="preserve">Повышение качества услуг, оказываемых в сфере молодежной политики и содействие формированию системы материально-технического обеспечения деятельности муниципальных </w:t>
            </w:r>
            <w:r>
              <w:lastRenderedPageBreak/>
              <w:t>учреждений сферы молодежной политики</w:t>
            </w:r>
          </w:p>
        </w:tc>
        <w:tc>
          <w:tcPr>
            <w:tcW w:w="708" w:type="dxa"/>
          </w:tcPr>
          <w:p w:rsidR="00FE6426" w:rsidRDefault="00FE6426">
            <w:pPr>
              <w:pStyle w:val="ConsPlusNormal"/>
              <w:jc w:val="center"/>
            </w:pPr>
            <w:r>
              <w:lastRenderedPageBreak/>
              <w:t>чел.</w:t>
            </w:r>
          </w:p>
        </w:tc>
        <w:tc>
          <w:tcPr>
            <w:tcW w:w="844" w:type="dxa"/>
          </w:tcPr>
          <w:p w:rsidR="00FE6426" w:rsidRDefault="00FE6426">
            <w:pPr>
              <w:pStyle w:val="ConsPlusNormal"/>
              <w:jc w:val="center"/>
            </w:pPr>
            <w:r>
              <w:t>30976</w:t>
            </w:r>
          </w:p>
        </w:tc>
        <w:tc>
          <w:tcPr>
            <w:tcW w:w="844" w:type="dxa"/>
          </w:tcPr>
          <w:p w:rsidR="00FE6426" w:rsidRDefault="00FE6426">
            <w:pPr>
              <w:pStyle w:val="ConsPlusNormal"/>
              <w:jc w:val="center"/>
            </w:pPr>
            <w:r>
              <w:t>30976</w:t>
            </w:r>
          </w:p>
        </w:tc>
        <w:tc>
          <w:tcPr>
            <w:tcW w:w="844" w:type="dxa"/>
          </w:tcPr>
          <w:p w:rsidR="00FE6426" w:rsidRDefault="00FE6426">
            <w:pPr>
              <w:pStyle w:val="ConsPlusNormal"/>
              <w:jc w:val="center"/>
            </w:pPr>
            <w:r>
              <w:t>30976</w:t>
            </w:r>
          </w:p>
        </w:tc>
        <w:tc>
          <w:tcPr>
            <w:tcW w:w="844" w:type="dxa"/>
          </w:tcPr>
          <w:p w:rsidR="00FE6426" w:rsidRDefault="00FE6426">
            <w:pPr>
              <w:pStyle w:val="ConsPlusNormal"/>
              <w:jc w:val="center"/>
            </w:pPr>
            <w:r>
              <w:t>30976</w:t>
            </w:r>
          </w:p>
        </w:tc>
        <w:tc>
          <w:tcPr>
            <w:tcW w:w="848" w:type="dxa"/>
          </w:tcPr>
          <w:p w:rsidR="00FE6426" w:rsidRDefault="00FE6426">
            <w:pPr>
              <w:pStyle w:val="ConsPlusNormal"/>
              <w:jc w:val="center"/>
            </w:pPr>
            <w:r>
              <w:t>30976</w:t>
            </w:r>
          </w:p>
        </w:tc>
      </w:tr>
      <w:tr w:rsidR="00FE6426">
        <w:tc>
          <w:tcPr>
            <w:tcW w:w="567" w:type="dxa"/>
          </w:tcPr>
          <w:p w:rsidR="00FE6426" w:rsidRDefault="00FE6426">
            <w:pPr>
              <w:pStyle w:val="ConsPlusNormal"/>
              <w:jc w:val="center"/>
            </w:pPr>
            <w:r>
              <w:lastRenderedPageBreak/>
              <w:t>2</w:t>
            </w:r>
          </w:p>
        </w:tc>
        <w:tc>
          <w:tcPr>
            <w:tcW w:w="1701" w:type="dxa"/>
          </w:tcPr>
          <w:p w:rsidR="00FE6426" w:rsidRDefault="00FE6426">
            <w:pPr>
              <w:pStyle w:val="ConsPlusNormal"/>
            </w:pPr>
            <w:r>
              <w:t>Количество учреждений сферы молодежной политики, осуществляющих деятельность на территории г. Рыбинска</w:t>
            </w:r>
          </w:p>
        </w:tc>
        <w:tc>
          <w:tcPr>
            <w:tcW w:w="1871" w:type="dxa"/>
          </w:tcPr>
          <w:p w:rsidR="00FE6426" w:rsidRDefault="00FE6426">
            <w:pPr>
              <w:pStyle w:val="ConsPlusNormal"/>
            </w:pPr>
            <w:r>
              <w:t>Повышение качества услуг, оказываемых в сфере молодежной политики и содействие формированию системы материально-технического обеспечения деятельности муниципальных учреждений сферы молодежной политики</w:t>
            </w:r>
          </w:p>
        </w:tc>
        <w:tc>
          <w:tcPr>
            <w:tcW w:w="708" w:type="dxa"/>
          </w:tcPr>
          <w:p w:rsidR="00FE6426" w:rsidRDefault="00FE6426">
            <w:pPr>
              <w:pStyle w:val="ConsPlusNormal"/>
              <w:jc w:val="center"/>
            </w:pPr>
            <w:r>
              <w:t>ед.</w:t>
            </w:r>
          </w:p>
        </w:tc>
        <w:tc>
          <w:tcPr>
            <w:tcW w:w="844" w:type="dxa"/>
          </w:tcPr>
          <w:p w:rsidR="00FE6426" w:rsidRDefault="00FE6426">
            <w:pPr>
              <w:pStyle w:val="ConsPlusNormal"/>
              <w:jc w:val="center"/>
            </w:pPr>
            <w:r>
              <w:t>2</w:t>
            </w:r>
          </w:p>
        </w:tc>
        <w:tc>
          <w:tcPr>
            <w:tcW w:w="844" w:type="dxa"/>
          </w:tcPr>
          <w:p w:rsidR="00FE6426" w:rsidRDefault="00FE6426">
            <w:pPr>
              <w:pStyle w:val="ConsPlusNormal"/>
              <w:jc w:val="center"/>
            </w:pPr>
            <w:r>
              <w:t>2</w:t>
            </w:r>
          </w:p>
        </w:tc>
        <w:tc>
          <w:tcPr>
            <w:tcW w:w="844" w:type="dxa"/>
          </w:tcPr>
          <w:p w:rsidR="00FE6426" w:rsidRDefault="00FE6426">
            <w:pPr>
              <w:pStyle w:val="ConsPlusNormal"/>
              <w:jc w:val="center"/>
            </w:pPr>
            <w:r>
              <w:t>2</w:t>
            </w:r>
          </w:p>
        </w:tc>
        <w:tc>
          <w:tcPr>
            <w:tcW w:w="844" w:type="dxa"/>
          </w:tcPr>
          <w:p w:rsidR="00FE6426" w:rsidRDefault="00FE6426">
            <w:pPr>
              <w:pStyle w:val="ConsPlusNormal"/>
              <w:jc w:val="center"/>
            </w:pPr>
            <w:r>
              <w:t>2</w:t>
            </w:r>
          </w:p>
        </w:tc>
        <w:tc>
          <w:tcPr>
            <w:tcW w:w="848" w:type="dxa"/>
          </w:tcPr>
          <w:p w:rsidR="00FE6426" w:rsidRDefault="00FE6426">
            <w:pPr>
              <w:pStyle w:val="ConsPlusNormal"/>
              <w:jc w:val="center"/>
            </w:pPr>
            <w:r>
              <w:t>2</w:t>
            </w:r>
          </w:p>
        </w:tc>
      </w:tr>
    </w:tbl>
    <w:p w:rsidR="00FE6426" w:rsidRDefault="00FE6426">
      <w:pPr>
        <w:pStyle w:val="ConsPlusNormal"/>
        <w:jc w:val="both"/>
      </w:pPr>
    </w:p>
    <w:p w:rsidR="00FE6426" w:rsidRDefault="00FE6426">
      <w:pPr>
        <w:pStyle w:val="ConsPlusTitle"/>
        <w:jc w:val="center"/>
        <w:outlineLvl w:val="1"/>
      </w:pPr>
      <w:r>
        <w:t>2.8. Задачи и результаты, мероприятия</w:t>
      </w:r>
    </w:p>
    <w:p w:rsidR="00FE6426" w:rsidRDefault="00FE6426">
      <w:pPr>
        <w:pStyle w:val="ConsPlusNormal"/>
        <w:jc w:val="both"/>
      </w:pPr>
    </w:p>
    <w:p w:rsidR="00FE6426" w:rsidRDefault="00FE6426">
      <w:pPr>
        <w:pStyle w:val="ConsPlusNormal"/>
        <w:sectPr w:rsidR="00FE6426" w:rsidSect="003C7861">
          <w:pgSz w:w="11906" w:h="16838"/>
          <w:pgMar w:top="1134" w:right="850" w:bottom="1134" w:left="1701" w:header="708" w:footer="708" w:gutter="0"/>
          <w:cols w:space="708"/>
          <w:docGrid w:linePitch="360"/>
        </w:sectPr>
      </w:pP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709"/>
        <w:gridCol w:w="2047"/>
        <w:gridCol w:w="1191"/>
        <w:gridCol w:w="1077"/>
        <w:gridCol w:w="1169"/>
        <w:gridCol w:w="1169"/>
        <w:gridCol w:w="1169"/>
        <w:gridCol w:w="1169"/>
        <w:gridCol w:w="1169"/>
        <w:gridCol w:w="1169"/>
        <w:gridCol w:w="1169"/>
        <w:gridCol w:w="1170"/>
        <w:gridCol w:w="1136"/>
      </w:tblGrid>
      <w:tr w:rsidR="00FE6426" w:rsidTr="00FE6426">
        <w:tc>
          <w:tcPr>
            <w:tcW w:w="709" w:type="dxa"/>
            <w:vMerge w:val="restart"/>
          </w:tcPr>
          <w:p w:rsidR="00FE6426" w:rsidRDefault="00FE6426">
            <w:pPr>
              <w:pStyle w:val="ConsPlusNormal"/>
              <w:jc w:val="center"/>
            </w:pPr>
            <w:r>
              <w:lastRenderedPageBreak/>
              <w:t>N</w:t>
            </w:r>
          </w:p>
          <w:p w:rsidR="00FE6426" w:rsidRDefault="00FE6426">
            <w:pPr>
              <w:pStyle w:val="ConsPlusNormal"/>
              <w:jc w:val="center"/>
            </w:pPr>
            <w:proofErr w:type="spellStart"/>
            <w:proofErr w:type="gramStart"/>
            <w:r>
              <w:t>п</w:t>
            </w:r>
            <w:proofErr w:type="spellEnd"/>
            <w:proofErr w:type="gramEnd"/>
            <w:r>
              <w:t>/</w:t>
            </w:r>
            <w:proofErr w:type="spellStart"/>
            <w:r>
              <w:t>п</w:t>
            </w:r>
            <w:proofErr w:type="spellEnd"/>
          </w:p>
        </w:tc>
        <w:tc>
          <w:tcPr>
            <w:tcW w:w="2047" w:type="dxa"/>
            <w:vMerge w:val="restart"/>
          </w:tcPr>
          <w:p w:rsidR="00FE6426" w:rsidRDefault="00FE6426">
            <w:pPr>
              <w:pStyle w:val="ConsPlusNormal"/>
              <w:jc w:val="center"/>
            </w:pPr>
            <w:r>
              <w:t>Наименование задачи, результата, мероприятия</w:t>
            </w:r>
          </w:p>
        </w:tc>
        <w:tc>
          <w:tcPr>
            <w:tcW w:w="1191" w:type="dxa"/>
            <w:vMerge w:val="restart"/>
          </w:tcPr>
          <w:p w:rsidR="00FE6426" w:rsidRDefault="00FE6426">
            <w:pPr>
              <w:pStyle w:val="ConsPlusNormal"/>
              <w:jc w:val="center"/>
            </w:pPr>
            <w:r>
              <w:t>Единица измерения</w:t>
            </w:r>
          </w:p>
        </w:tc>
        <w:tc>
          <w:tcPr>
            <w:tcW w:w="1077" w:type="dxa"/>
            <w:vMerge w:val="restart"/>
          </w:tcPr>
          <w:p w:rsidR="00FE6426" w:rsidRDefault="00FE6426">
            <w:pPr>
              <w:pStyle w:val="ConsPlusNormal"/>
              <w:jc w:val="center"/>
            </w:pPr>
            <w:r>
              <w:t>Источник финансирования</w:t>
            </w:r>
          </w:p>
        </w:tc>
        <w:tc>
          <w:tcPr>
            <w:tcW w:w="9353" w:type="dxa"/>
            <w:gridSpan w:val="8"/>
          </w:tcPr>
          <w:p w:rsidR="00FE6426" w:rsidRDefault="00FE6426">
            <w:pPr>
              <w:pStyle w:val="ConsPlusNormal"/>
              <w:jc w:val="center"/>
            </w:pPr>
            <w:r>
              <w:t>Значение результата, объем финансирования</w:t>
            </w:r>
          </w:p>
        </w:tc>
        <w:tc>
          <w:tcPr>
            <w:tcW w:w="1136" w:type="dxa"/>
            <w:vMerge w:val="restart"/>
          </w:tcPr>
          <w:p w:rsidR="00FE6426" w:rsidRDefault="00FE6426">
            <w:pPr>
              <w:pStyle w:val="ConsPlusNormal"/>
              <w:jc w:val="center"/>
            </w:pPr>
            <w:r>
              <w:t>Ответственный исполнитель</w:t>
            </w: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vMerge/>
          </w:tcPr>
          <w:p w:rsidR="00FE6426" w:rsidRDefault="00FE6426">
            <w:pPr>
              <w:pStyle w:val="ConsPlusNormal"/>
            </w:pPr>
          </w:p>
        </w:tc>
        <w:tc>
          <w:tcPr>
            <w:tcW w:w="2338" w:type="dxa"/>
            <w:gridSpan w:val="2"/>
          </w:tcPr>
          <w:p w:rsidR="00FE6426" w:rsidRDefault="00FE6426">
            <w:pPr>
              <w:pStyle w:val="ConsPlusNormal"/>
              <w:jc w:val="center"/>
            </w:pPr>
            <w:r>
              <w:t>Очередной финансовый год</w:t>
            </w:r>
          </w:p>
        </w:tc>
        <w:tc>
          <w:tcPr>
            <w:tcW w:w="2338" w:type="dxa"/>
            <w:gridSpan w:val="2"/>
          </w:tcPr>
          <w:p w:rsidR="00FE6426" w:rsidRDefault="00FE6426">
            <w:pPr>
              <w:pStyle w:val="ConsPlusNormal"/>
              <w:jc w:val="center"/>
            </w:pPr>
            <w:r>
              <w:t>1-й год планового периода</w:t>
            </w:r>
          </w:p>
        </w:tc>
        <w:tc>
          <w:tcPr>
            <w:tcW w:w="2338" w:type="dxa"/>
            <w:gridSpan w:val="2"/>
          </w:tcPr>
          <w:p w:rsidR="00FE6426" w:rsidRDefault="00FE6426">
            <w:pPr>
              <w:pStyle w:val="ConsPlusNormal"/>
              <w:jc w:val="center"/>
            </w:pPr>
            <w:r>
              <w:t>2-й год планового периода</w:t>
            </w:r>
          </w:p>
        </w:tc>
        <w:tc>
          <w:tcPr>
            <w:tcW w:w="2339" w:type="dxa"/>
            <w:gridSpan w:val="2"/>
          </w:tcPr>
          <w:p w:rsidR="00FE6426" w:rsidRDefault="00FE6426">
            <w:pPr>
              <w:pStyle w:val="ConsPlusNormal"/>
              <w:jc w:val="center"/>
            </w:pPr>
            <w:r>
              <w:t>3-й год планового периода</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vMerge/>
          </w:tcPr>
          <w:p w:rsidR="00FE6426" w:rsidRDefault="00FE6426">
            <w:pPr>
              <w:pStyle w:val="ConsPlusNormal"/>
            </w:pPr>
          </w:p>
        </w:tc>
        <w:tc>
          <w:tcPr>
            <w:tcW w:w="2338" w:type="dxa"/>
            <w:gridSpan w:val="2"/>
          </w:tcPr>
          <w:p w:rsidR="00FE6426" w:rsidRDefault="00FE6426">
            <w:pPr>
              <w:pStyle w:val="ConsPlusNormal"/>
              <w:jc w:val="center"/>
            </w:pPr>
            <w:r>
              <w:t>2023 год</w:t>
            </w:r>
          </w:p>
        </w:tc>
        <w:tc>
          <w:tcPr>
            <w:tcW w:w="2338" w:type="dxa"/>
            <w:gridSpan w:val="2"/>
          </w:tcPr>
          <w:p w:rsidR="00FE6426" w:rsidRDefault="00FE6426">
            <w:pPr>
              <w:pStyle w:val="ConsPlusNormal"/>
              <w:jc w:val="center"/>
            </w:pPr>
            <w:r>
              <w:t>2024 год</w:t>
            </w:r>
          </w:p>
        </w:tc>
        <w:tc>
          <w:tcPr>
            <w:tcW w:w="2338" w:type="dxa"/>
            <w:gridSpan w:val="2"/>
          </w:tcPr>
          <w:p w:rsidR="00FE6426" w:rsidRDefault="00FE6426">
            <w:pPr>
              <w:pStyle w:val="ConsPlusNormal"/>
              <w:jc w:val="center"/>
            </w:pPr>
            <w:r>
              <w:t>2025 год</w:t>
            </w:r>
          </w:p>
        </w:tc>
        <w:tc>
          <w:tcPr>
            <w:tcW w:w="2339" w:type="dxa"/>
            <w:gridSpan w:val="2"/>
          </w:tcPr>
          <w:p w:rsidR="00FE6426" w:rsidRDefault="00FE6426">
            <w:pPr>
              <w:pStyle w:val="ConsPlusNormal"/>
              <w:jc w:val="center"/>
            </w:pPr>
            <w:r>
              <w:t>2026 год</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vMerge/>
          </w:tcPr>
          <w:p w:rsidR="00FE6426" w:rsidRDefault="00FE6426">
            <w:pPr>
              <w:pStyle w:val="ConsPlusNormal"/>
            </w:pPr>
          </w:p>
        </w:tc>
        <w:tc>
          <w:tcPr>
            <w:tcW w:w="1169" w:type="dxa"/>
          </w:tcPr>
          <w:p w:rsidR="00FE6426" w:rsidRDefault="00FE6426">
            <w:pPr>
              <w:pStyle w:val="ConsPlusNormal"/>
              <w:jc w:val="center"/>
            </w:pPr>
            <w:r>
              <w:t>выдел.</w:t>
            </w:r>
          </w:p>
        </w:tc>
        <w:tc>
          <w:tcPr>
            <w:tcW w:w="1169" w:type="dxa"/>
          </w:tcPr>
          <w:p w:rsidR="00FE6426" w:rsidRDefault="00FE6426">
            <w:pPr>
              <w:pStyle w:val="ConsPlusNormal"/>
              <w:jc w:val="center"/>
            </w:pPr>
            <w:r>
              <w:t>потреб.</w:t>
            </w:r>
          </w:p>
        </w:tc>
        <w:tc>
          <w:tcPr>
            <w:tcW w:w="1169" w:type="dxa"/>
          </w:tcPr>
          <w:p w:rsidR="00FE6426" w:rsidRDefault="00FE6426">
            <w:pPr>
              <w:pStyle w:val="ConsPlusNormal"/>
              <w:jc w:val="center"/>
            </w:pPr>
            <w:r>
              <w:t>выдел.</w:t>
            </w:r>
          </w:p>
        </w:tc>
        <w:tc>
          <w:tcPr>
            <w:tcW w:w="1169" w:type="dxa"/>
          </w:tcPr>
          <w:p w:rsidR="00FE6426" w:rsidRDefault="00FE6426">
            <w:pPr>
              <w:pStyle w:val="ConsPlusNormal"/>
              <w:jc w:val="center"/>
            </w:pPr>
            <w:r>
              <w:t>потреб.</w:t>
            </w:r>
          </w:p>
        </w:tc>
        <w:tc>
          <w:tcPr>
            <w:tcW w:w="1169" w:type="dxa"/>
          </w:tcPr>
          <w:p w:rsidR="00FE6426" w:rsidRDefault="00FE6426">
            <w:pPr>
              <w:pStyle w:val="ConsPlusNormal"/>
              <w:jc w:val="center"/>
            </w:pPr>
            <w:r>
              <w:t>выдел.</w:t>
            </w:r>
          </w:p>
        </w:tc>
        <w:tc>
          <w:tcPr>
            <w:tcW w:w="1169" w:type="dxa"/>
          </w:tcPr>
          <w:p w:rsidR="00FE6426" w:rsidRDefault="00FE6426">
            <w:pPr>
              <w:pStyle w:val="ConsPlusNormal"/>
              <w:jc w:val="center"/>
            </w:pPr>
            <w:r>
              <w:t>потреб.</w:t>
            </w:r>
          </w:p>
        </w:tc>
        <w:tc>
          <w:tcPr>
            <w:tcW w:w="1169" w:type="dxa"/>
          </w:tcPr>
          <w:p w:rsidR="00FE6426" w:rsidRDefault="00FE6426">
            <w:pPr>
              <w:pStyle w:val="ConsPlusNormal"/>
              <w:jc w:val="center"/>
            </w:pPr>
            <w:r>
              <w:t>выдел.</w:t>
            </w:r>
          </w:p>
        </w:tc>
        <w:tc>
          <w:tcPr>
            <w:tcW w:w="1170" w:type="dxa"/>
          </w:tcPr>
          <w:p w:rsidR="00FE6426" w:rsidRDefault="00FE6426">
            <w:pPr>
              <w:pStyle w:val="ConsPlusNormal"/>
              <w:jc w:val="center"/>
            </w:pPr>
            <w:r>
              <w:t>потреб.</w:t>
            </w:r>
          </w:p>
        </w:tc>
        <w:tc>
          <w:tcPr>
            <w:tcW w:w="1136" w:type="dxa"/>
            <w:vMerge/>
          </w:tcPr>
          <w:p w:rsidR="00FE6426" w:rsidRDefault="00FE6426">
            <w:pPr>
              <w:pStyle w:val="ConsPlusNormal"/>
            </w:pPr>
          </w:p>
        </w:tc>
      </w:tr>
      <w:tr w:rsidR="00FE6426" w:rsidTr="00FE6426">
        <w:tc>
          <w:tcPr>
            <w:tcW w:w="709" w:type="dxa"/>
          </w:tcPr>
          <w:p w:rsidR="00FE6426" w:rsidRDefault="00FE6426">
            <w:pPr>
              <w:pStyle w:val="ConsPlusNormal"/>
              <w:jc w:val="center"/>
            </w:pPr>
            <w:r>
              <w:t>1</w:t>
            </w:r>
          </w:p>
        </w:tc>
        <w:tc>
          <w:tcPr>
            <w:tcW w:w="14804" w:type="dxa"/>
            <w:gridSpan w:val="12"/>
          </w:tcPr>
          <w:p w:rsidR="00FE6426" w:rsidRDefault="00FE6426">
            <w:pPr>
              <w:pStyle w:val="ConsPlusNormal"/>
              <w:jc w:val="center"/>
            </w:pPr>
            <w:r>
              <w:t>Задача 1 Повышение качества услуг, оказываемых в сфере молодежной политики, и содействие формированию системы материально-технического обеспечения деятельности муниципальных учреждений сферы молодежной политики</w:t>
            </w:r>
          </w:p>
        </w:tc>
      </w:tr>
      <w:tr w:rsidR="00FE6426" w:rsidTr="00FE6426">
        <w:tc>
          <w:tcPr>
            <w:tcW w:w="709" w:type="dxa"/>
          </w:tcPr>
          <w:p w:rsidR="00FE6426" w:rsidRDefault="00FE6426">
            <w:pPr>
              <w:pStyle w:val="ConsPlusNormal"/>
              <w:jc w:val="center"/>
            </w:pPr>
            <w:r>
              <w:t>1.1</w:t>
            </w:r>
          </w:p>
        </w:tc>
        <w:tc>
          <w:tcPr>
            <w:tcW w:w="2047" w:type="dxa"/>
          </w:tcPr>
          <w:p w:rsidR="00FE6426" w:rsidRDefault="00FE6426">
            <w:pPr>
              <w:pStyle w:val="ConsPlusNormal"/>
            </w:pPr>
            <w:r>
              <w:t>Мероприятия</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vMerge w:val="restart"/>
          </w:tcPr>
          <w:p w:rsidR="00FE6426" w:rsidRDefault="00FE6426">
            <w:pPr>
              <w:pStyle w:val="ConsPlusNormal"/>
            </w:pPr>
          </w:p>
        </w:tc>
        <w:tc>
          <w:tcPr>
            <w:tcW w:w="2047" w:type="dxa"/>
            <w:vMerge w:val="restart"/>
          </w:tcPr>
          <w:p w:rsidR="00FE6426" w:rsidRDefault="00FE6426">
            <w:pPr>
              <w:pStyle w:val="ConsPlusNormal"/>
            </w:pPr>
            <w:r>
              <w:t xml:space="preserve">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 </w:t>
            </w:r>
            <w:r>
              <w:lastRenderedPageBreak/>
              <w:t>среди молодежи</w:t>
            </w:r>
          </w:p>
        </w:tc>
        <w:tc>
          <w:tcPr>
            <w:tcW w:w="1191" w:type="dxa"/>
            <w:vMerge w:val="restart"/>
          </w:tcPr>
          <w:p w:rsidR="00FE6426" w:rsidRDefault="00FE6426">
            <w:pPr>
              <w:pStyle w:val="ConsPlusNormal"/>
              <w:jc w:val="center"/>
            </w:pPr>
            <w:r>
              <w:lastRenderedPageBreak/>
              <w:t>тыс. руб.</w:t>
            </w:r>
          </w:p>
        </w:tc>
        <w:tc>
          <w:tcPr>
            <w:tcW w:w="1077" w:type="dxa"/>
            <w:tcBorders>
              <w:bottom w:val="nil"/>
            </w:tcBorders>
          </w:tcPr>
          <w:p w:rsidR="00FE6426" w:rsidRDefault="00FE6426">
            <w:pPr>
              <w:pStyle w:val="ConsPlusNormal"/>
              <w:jc w:val="center"/>
            </w:pPr>
            <w:r>
              <w:t>Всего:</w:t>
            </w:r>
          </w:p>
        </w:tc>
        <w:tc>
          <w:tcPr>
            <w:tcW w:w="1169" w:type="dxa"/>
            <w:tcBorders>
              <w:bottom w:val="nil"/>
            </w:tcBorders>
          </w:tcPr>
          <w:p w:rsidR="00FE6426" w:rsidRDefault="00FE6426">
            <w:pPr>
              <w:pStyle w:val="ConsPlusNormal"/>
              <w:jc w:val="center"/>
            </w:pPr>
            <w:r>
              <w:t>2398,24</w:t>
            </w:r>
          </w:p>
        </w:tc>
        <w:tc>
          <w:tcPr>
            <w:tcW w:w="1169" w:type="dxa"/>
            <w:tcBorders>
              <w:bottom w:val="nil"/>
            </w:tcBorders>
          </w:tcPr>
          <w:p w:rsidR="00FE6426" w:rsidRDefault="00FE6426">
            <w:pPr>
              <w:pStyle w:val="ConsPlusNormal"/>
              <w:jc w:val="center"/>
            </w:pPr>
            <w:r>
              <w:t>3817,38</w:t>
            </w:r>
          </w:p>
        </w:tc>
        <w:tc>
          <w:tcPr>
            <w:tcW w:w="1169" w:type="dxa"/>
            <w:tcBorders>
              <w:bottom w:val="nil"/>
            </w:tcBorders>
          </w:tcPr>
          <w:p w:rsidR="00FE6426" w:rsidRDefault="00FE6426">
            <w:pPr>
              <w:pStyle w:val="ConsPlusNormal"/>
              <w:jc w:val="center"/>
            </w:pPr>
            <w:r>
              <w:t>1795,08</w:t>
            </w:r>
          </w:p>
        </w:tc>
        <w:tc>
          <w:tcPr>
            <w:tcW w:w="1169" w:type="dxa"/>
            <w:tcBorders>
              <w:bottom w:val="nil"/>
            </w:tcBorders>
          </w:tcPr>
          <w:p w:rsidR="00FE6426" w:rsidRDefault="00FE6426">
            <w:pPr>
              <w:pStyle w:val="ConsPlusNormal"/>
              <w:jc w:val="center"/>
            </w:pPr>
            <w:r>
              <w:t>3817,38</w:t>
            </w:r>
          </w:p>
        </w:tc>
        <w:tc>
          <w:tcPr>
            <w:tcW w:w="1169" w:type="dxa"/>
            <w:tcBorders>
              <w:bottom w:val="nil"/>
            </w:tcBorders>
          </w:tcPr>
          <w:p w:rsidR="00FE6426" w:rsidRDefault="00FE6426">
            <w:pPr>
              <w:pStyle w:val="ConsPlusNormal"/>
              <w:jc w:val="center"/>
            </w:pPr>
            <w:r>
              <w:t>1795,08</w:t>
            </w:r>
          </w:p>
        </w:tc>
        <w:tc>
          <w:tcPr>
            <w:tcW w:w="1169" w:type="dxa"/>
            <w:tcBorders>
              <w:bottom w:val="nil"/>
            </w:tcBorders>
          </w:tcPr>
          <w:p w:rsidR="00FE6426" w:rsidRDefault="00FE6426">
            <w:pPr>
              <w:pStyle w:val="ConsPlusNormal"/>
              <w:jc w:val="center"/>
            </w:pPr>
            <w:r>
              <w:t>3817,38</w:t>
            </w:r>
          </w:p>
        </w:tc>
        <w:tc>
          <w:tcPr>
            <w:tcW w:w="1169" w:type="dxa"/>
            <w:tcBorders>
              <w:bottom w:val="nil"/>
            </w:tcBorders>
          </w:tcPr>
          <w:p w:rsidR="00FE6426" w:rsidRDefault="00FE6426">
            <w:pPr>
              <w:pStyle w:val="ConsPlusNormal"/>
              <w:jc w:val="center"/>
            </w:pPr>
            <w:r>
              <w:t>0,0</w:t>
            </w:r>
          </w:p>
        </w:tc>
        <w:tc>
          <w:tcPr>
            <w:tcW w:w="1170" w:type="dxa"/>
            <w:tcBorders>
              <w:bottom w:val="nil"/>
            </w:tcBorders>
          </w:tcPr>
          <w:p w:rsidR="00FE6426" w:rsidRDefault="00FE6426">
            <w:pPr>
              <w:pStyle w:val="ConsPlusNormal"/>
              <w:jc w:val="center"/>
            </w:pPr>
            <w:r>
              <w:t>3817,38</w:t>
            </w:r>
          </w:p>
        </w:tc>
        <w:tc>
          <w:tcPr>
            <w:tcW w:w="1136" w:type="dxa"/>
            <w:vMerge w:val="restart"/>
          </w:tcPr>
          <w:p w:rsidR="00FE6426" w:rsidRDefault="00FE6426">
            <w:pPr>
              <w:pStyle w:val="ConsPlusNormal"/>
              <w:jc w:val="center"/>
            </w:pPr>
            <w:r>
              <w:t>УМП, МАУ "МЦ "Максимум"</w:t>
            </w: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ГБ</w:t>
            </w:r>
          </w:p>
        </w:tc>
        <w:tc>
          <w:tcPr>
            <w:tcW w:w="1169" w:type="dxa"/>
            <w:tcBorders>
              <w:top w:val="nil"/>
              <w:bottom w:val="nil"/>
            </w:tcBorders>
          </w:tcPr>
          <w:p w:rsidR="00FE6426" w:rsidRDefault="00FE6426">
            <w:pPr>
              <w:pStyle w:val="ConsPlusNormal"/>
              <w:jc w:val="center"/>
            </w:pPr>
            <w:r>
              <w:t>1792,08</w:t>
            </w:r>
          </w:p>
        </w:tc>
        <w:tc>
          <w:tcPr>
            <w:tcW w:w="1169" w:type="dxa"/>
            <w:tcBorders>
              <w:top w:val="nil"/>
              <w:bottom w:val="nil"/>
            </w:tcBorders>
          </w:tcPr>
          <w:p w:rsidR="00FE6426" w:rsidRDefault="00FE6426">
            <w:pPr>
              <w:pStyle w:val="ConsPlusNormal"/>
              <w:jc w:val="center"/>
            </w:pPr>
            <w:r>
              <w:t>3717,38</w:t>
            </w:r>
          </w:p>
        </w:tc>
        <w:tc>
          <w:tcPr>
            <w:tcW w:w="1169" w:type="dxa"/>
            <w:tcBorders>
              <w:top w:val="nil"/>
              <w:bottom w:val="nil"/>
            </w:tcBorders>
          </w:tcPr>
          <w:p w:rsidR="00FE6426" w:rsidRDefault="00FE6426">
            <w:pPr>
              <w:pStyle w:val="ConsPlusNormal"/>
              <w:jc w:val="center"/>
            </w:pPr>
            <w:r>
              <w:t>1695,08</w:t>
            </w:r>
          </w:p>
        </w:tc>
        <w:tc>
          <w:tcPr>
            <w:tcW w:w="1169" w:type="dxa"/>
            <w:tcBorders>
              <w:top w:val="nil"/>
              <w:bottom w:val="nil"/>
            </w:tcBorders>
          </w:tcPr>
          <w:p w:rsidR="00FE6426" w:rsidRDefault="00FE6426">
            <w:pPr>
              <w:pStyle w:val="ConsPlusNormal"/>
              <w:jc w:val="center"/>
            </w:pPr>
            <w:r>
              <w:t>3717,38</w:t>
            </w:r>
          </w:p>
        </w:tc>
        <w:tc>
          <w:tcPr>
            <w:tcW w:w="1169" w:type="dxa"/>
            <w:tcBorders>
              <w:top w:val="nil"/>
              <w:bottom w:val="nil"/>
            </w:tcBorders>
          </w:tcPr>
          <w:p w:rsidR="00FE6426" w:rsidRDefault="00FE6426">
            <w:pPr>
              <w:pStyle w:val="ConsPlusNormal"/>
              <w:jc w:val="center"/>
            </w:pPr>
            <w:r>
              <w:t>1695,08</w:t>
            </w:r>
          </w:p>
        </w:tc>
        <w:tc>
          <w:tcPr>
            <w:tcW w:w="1169" w:type="dxa"/>
            <w:tcBorders>
              <w:top w:val="nil"/>
              <w:bottom w:val="nil"/>
            </w:tcBorders>
          </w:tcPr>
          <w:p w:rsidR="00FE6426" w:rsidRDefault="00FE6426">
            <w:pPr>
              <w:pStyle w:val="ConsPlusNormal"/>
              <w:jc w:val="center"/>
            </w:pPr>
            <w:r>
              <w:t>3717,38</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3717,38</w:t>
            </w:r>
          </w:p>
        </w:tc>
        <w:tc>
          <w:tcPr>
            <w:tcW w:w="1136" w:type="dxa"/>
            <w:vMerge/>
          </w:tcPr>
          <w:p w:rsidR="00FE6426" w:rsidRDefault="00FE6426">
            <w:pPr>
              <w:pStyle w:val="ConsPlusNormal"/>
            </w:pP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ОБ</w:t>
            </w:r>
          </w:p>
        </w:tc>
        <w:tc>
          <w:tcPr>
            <w:tcW w:w="1169" w:type="dxa"/>
            <w:tcBorders>
              <w:top w:val="nil"/>
              <w:bottom w:val="nil"/>
            </w:tcBorders>
          </w:tcPr>
          <w:p w:rsidR="00FE6426" w:rsidRDefault="00FE6426">
            <w:pPr>
              <w:pStyle w:val="ConsPlusNormal"/>
              <w:jc w:val="center"/>
            </w:pPr>
            <w:r>
              <w:t>506,158</w:t>
            </w:r>
          </w:p>
        </w:tc>
        <w:tc>
          <w:tcPr>
            <w:tcW w:w="1169" w:type="dxa"/>
            <w:tcBorders>
              <w:top w:val="nil"/>
              <w:bottom w:val="nil"/>
            </w:tcBorders>
          </w:tcPr>
          <w:p w:rsidR="00FE6426" w:rsidRDefault="00FE6426">
            <w:pPr>
              <w:pStyle w:val="ConsPlusNormal"/>
              <w:jc w:val="center"/>
            </w:pPr>
            <w:r>
              <w:t>506,158</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0,0</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tcBorders>
          </w:tcPr>
          <w:p w:rsidR="00FE6426" w:rsidRDefault="00FE6426">
            <w:pPr>
              <w:pStyle w:val="ConsPlusNormal"/>
              <w:jc w:val="center"/>
            </w:pPr>
            <w:r>
              <w:t xml:space="preserve">Др. </w:t>
            </w:r>
            <w:proofErr w:type="spellStart"/>
            <w:r>
              <w:t>источ</w:t>
            </w:r>
            <w:proofErr w:type="spellEnd"/>
            <w:r>
              <w:t>.</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pPr>
          </w:p>
        </w:tc>
        <w:tc>
          <w:tcPr>
            <w:tcW w:w="1170" w:type="dxa"/>
            <w:tcBorders>
              <w:top w:val="nil"/>
            </w:tcBorders>
          </w:tcPr>
          <w:p w:rsidR="00FE6426" w:rsidRDefault="00FE6426">
            <w:pPr>
              <w:pStyle w:val="ConsPlusNormal"/>
              <w:jc w:val="center"/>
            </w:pPr>
            <w:r>
              <w:t>100,00</w:t>
            </w:r>
          </w:p>
        </w:tc>
        <w:tc>
          <w:tcPr>
            <w:tcW w:w="1136" w:type="dxa"/>
            <w:vMerge/>
          </w:tcPr>
          <w:p w:rsidR="00FE6426" w:rsidRDefault="00FE6426">
            <w:pPr>
              <w:pStyle w:val="ConsPlusNormal"/>
            </w:pPr>
          </w:p>
        </w:tc>
      </w:tr>
      <w:tr w:rsidR="00FE6426" w:rsidTr="00FE6426">
        <w:tc>
          <w:tcPr>
            <w:tcW w:w="709" w:type="dxa"/>
          </w:tcPr>
          <w:p w:rsidR="00FE6426" w:rsidRDefault="00FE6426">
            <w:pPr>
              <w:pStyle w:val="ConsPlusNormal"/>
              <w:jc w:val="center"/>
            </w:pPr>
            <w:r>
              <w:lastRenderedPageBreak/>
              <w:t>1.1.1</w:t>
            </w:r>
          </w:p>
        </w:tc>
        <w:tc>
          <w:tcPr>
            <w:tcW w:w="2047" w:type="dxa"/>
          </w:tcPr>
          <w:p w:rsidR="00FE6426" w:rsidRDefault="00FE6426">
            <w:pPr>
              <w:pStyle w:val="ConsPlusNormal"/>
            </w:pPr>
            <w:r>
              <w:t>Результат</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мероприятий</w:t>
            </w:r>
          </w:p>
        </w:tc>
        <w:tc>
          <w:tcPr>
            <w:tcW w:w="1191" w:type="dxa"/>
          </w:tcPr>
          <w:p w:rsidR="00FE6426" w:rsidRDefault="00FE6426">
            <w:pPr>
              <w:pStyle w:val="ConsPlusNormal"/>
              <w:jc w:val="center"/>
            </w:pPr>
            <w:r>
              <w:t>ед.</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58</w:t>
            </w:r>
          </w:p>
        </w:tc>
        <w:tc>
          <w:tcPr>
            <w:tcW w:w="2338" w:type="dxa"/>
            <w:gridSpan w:val="2"/>
          </w:tcPr>
          <w:p w:rsidR="00FE6426" w:rsidRDefault="00FE6426">
            <w:pPr>
              <w:pStyle w:val="ConsPlusNormal"/>
              <w:jc w:val="center"/>
            </w:pPr>
            <w:r>
              <w:t>58</w:t>
            </w:r>
          </w:p>
        </w:tc>
        <w:tc>
          <w:tcPr>
            <w:tcW w:w="2338" w:type="dxa"/>
            <w:gridSpan w:val="2"/>
          </w:tcPr>
          <w:p w:rsidR="00FE6426" w:rsidRDefault="00FE6426">
            <w:pPr>
              <w:pStyle w:val="ConsPlusNormal"/>
              <w:jc w:val="center"/>
            </w:pPr>
            <w:r>
              <w:t>58</w:t>
            </w:r>
          </w:p>
        </w:tc>
        <w:tc>
          <w:tcPr>
            <w:tcW w:w="2339" w:type="dxa"/>
            <w:gridSpan w:val="2"/>
          </w:tcPr>
          <w:p w:rsidR="00FE6426" w:rsidRDefault="00FE6426">
            <w:pPr>
              <w:pStyle w:val="ConsPlusNormal"/>
              <w:jc w:val="center"/>
            </w:pPr>
            <w:r>
              <w:t>58</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участников</w:t>
            </w:r>
          </w:p>
        </w:tc>
        <w:tc>
          <w:tcPr>
            <w:tcW w:w="1191" w:type="dxa"/>
          </w:tcPr>
          <w:p w:rsidR="00FE6426" w:rsidRDefault="00FE6426">
            <w:pPr>
              <w:pStyle w:val="ConsPlusNormal"/>
              <w:jc w:val="center"/>
            </w:pPr>
            <w:r>
              <w:t>чел.</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6950</w:t>
            </w:r>
          </w:p>
        </w:tc>
        <w:tc>
          <w:tcPr>
            <w:tcW w:w="2338" w:type="dxa"/>
            <w:gridSpan w:val="2"/>
          </w:tcPr>
          <w:p w:rsidR="00FE6426" w:rsidRDefault="00FE6426">
            <w:pPr>
              <w:pStyle w:val="ConsPlusNormal"/>
              <w:jc w:val="center"/>
            </w:pPr>
            <w:r>
              <w:t>6950</w:t>
            </w:r>
          </w:p>
        </w:tc>
        <w:tc>
          <w:tcPr>
            <w:tcW w:w="2338" w:type="dxa"/>
            <w:gridSpan w:val="2"/>
          </w:tcPr>
          <w:p w:rsidR="00FE6426" w:rsidRDefault="00FE6426">
            <w:pPr>
              <w:pStyle w:val="ConsPlusNormal"/>
              <w:jc w:val="center"/>
            </w:pPr>
            <w:r>
              <w:t>6950</w:t>
            </w:r>
          </w:p>
        </w:tc>
        <w:tc>
          <w:tcPr>
            <w:tcW w:w="2339" w:type="dxa"/>
            <w:gridSpan w:val="2"/>
          </w:tcPr>
          <w:p w:rsidR="00FE6426" w:rsidRDefault="00FE6426">
            <w:pPr>
              <w:pStyle w:val="ConsPlusNormal"/>
              <w:jc w:val="center"/>
            </w:pPr>
            <w:r>
              <w:t>6950</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jc w:val="center"/>
            </w:pPr>
            <w:r>
              <w:t>1.2</w:t>
            </w:r>
          </w:p>
        </w:tc>
        <w:tc>
          <w:tcPr>
            <w:tcW w:w="2047" w:type="dxa"/>
          </w:tcPr>
          <w:p w:rsidR="00FE6426" w:rsidRDefault="00FE6426">
            <w:pPr>
              <w:pStyle w:val="ConsPlusNormal"/>
            </w:pPr>
            <w:r>
              <w:t>Мероприятия</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vMerge w:val="restart"/>
          </w:tcPr>
          <w:p w:rsidR="00FE6426" w:rsidRDefault="00FE6426">
            <w:pPr>
              <w:pStyle w:val="ConsPlusNormal"/>
            </w:pPr>
          </w:p>
        </w:tc>
        <w:tc>
          <w:tcPr>
            <w:tcW w:w="2047" w:type="dxa"/>
            <w:vMerge w:val="restart"/>
          </w:tcPr>
          <w:p w:rsidR="00FE6426" w:rsidRDefault="00FE6426">
            <w:pPr>
              <w:pStyle w:val="ConsPlusNormal"/>
            </w:pPr>
            <w:r>
              <w:t>Организация мероприятий в сфере молодежной политики, направленных на формирование системы развития талантливой и инициативной молодежи, создание условий для самореализации подростков и молодежи, развитие творческого, профессиональ</w:t>
            </w:r>
            <w:r>
              <w:lastRenderedPageBreak/>
              <w:t>ного, интеллектуального потенциалов подростков и молодежи</w:t>
            </w:r>
          </w:p>
        </w:tc>
        <w:tc>
          <w:tcPr>
            <w:tcW w:w="1191" w:type="dxa"/>
            <w:vMerge w:val="restart"/>
          </w:tcPr>
          <w:p w:rsidR="00FE6426" w:rsidRDefault="00FE6426">
            <w:pPr>
              <w:pStyle w:val="ConsPlusNormal"/>
              <w:jc w:val="center"/>
            </w:pPr>
            <w:r>
              <w:lastRenderedPageBreak/>
              <w:t>тыс. руб.</w:t>
            </w:r>
          </w:p>
        </w:tc>
        <w:tc>
          <w:tcPr>
            <w:tcW w:w="1077" w:type="dxa"/>
            <w:tcBorders>
              <w:bottom w:val="nil"/>
            </w:tcBorders>
          </w:tcPr>
          <w:p w:rsidR="00FE6426" w:rsidRDefault="00FE6426">
            <w:pPr>
              <w:pStyle w:val="ConsPlusNormal"/>
              <w:jc w:val="center"/>
            </w:pPr>
            <w:r>
              <w:t>Всего:</w:t>
            </w:r>
          </w:p>
        </w:tc>
        <w:tc>
          <w:tcPr>
            <w:tcW w:w="1169" w:type="dxa"/>
            <w:tcBorders>
              <w:bottom w:val="nil"/>
            </w:tcBorders>
          </w:tcPr>
          <w:p w:rsidR="00FE6426" w:rsidRDefault="00FE6426">
            <w:pPr>
              <w:pStyle w:val="ConsPlusNormal"/>
              <w:jc w:val="center"/>
            </w:pPr>
            <w:r>
              <w:t>1810,70</w:t>
            </w:r>
          </w:p>
        </w:tc>
        <w:tc>
          <w:tcPr>
            <w:tcW w:w="1169" w:type="dxa"/>
            <w:tcBorders>
              <w:bottom w:val="nil"/>
            </w:tcBorders>
          </w:tcPr>
          <w:p w:rsidR="00FE6426" w:rsidRDefault="00FE6426">
            <w:pPr>
              <w:pStyle w:val="ConsPlusNormal"/>
              <w:jc w:val="center"/>
            </w:pPr>
            <w:r>
              <w:t>1617,5</w:t>
            </w:r>
          </w:p>
        </w:tc>
        <w:tc>
          <w:tcPr>
            <w:tcW w:w="1169" w:type="dxa"/>
            <w:tcBorders>
              <w:bottom w:val="nil"/>
            </w:tcBorders>
          </w:tcPr>
          <w:p w:rsidR="00FE6426" w:rsidRDefault="00FE6426">
            <w:pPr>
              <w:pStyle w:val="ConsPlusNormal"/>
              <w:jc w:val="center"/>
            </w:pPr>
            <w:r>
              <w:t>1608,23</w:t>
            </w:r>
          </w:p>
        </w:tc>
        <w:tc>
          <w:tcPr>
            <w:tcW w:w="1169" w:type="dxa"/>
            <w:tcBorders>
              <w:bottom w:val="nil"/>
            </w:tcBorders>
          </w:tcPr>
          <w:p w:rsidR="00FE6426" w:rsidRDefault="00FE6426">
            <w:pPr>
              <w:pStyle w:val="ConsPlusNormal"/>
              <w:jc w:val="center"/>
            </w:pPr>
            <w:r>
              <w:t>3417,5</w:t>
            </w:r>
          </w:p>
        </w:tc>
        <w:tc>
          <w:tcPr>
            <w:tcW w:w="1169" w:type="dxa"/>
            <w:tcBorders>
              <w:bottom w:val="nil"/>
            </w:tcBorders>
          </w:tcPr>
          <w:p w:rsidR="00FE6426" w:rsidRDefault="00FE6426">
            <w:pPr>
              <w:pStyle w:val="ConsPlusNormal"/>
              <w:jc w:val="center"/>
            </w:pPr>
            <w:r>
              <w:t>1608,23</w:t>
            </w:r>
          </w:p>
        </w:tc>
        <w:tc>
          <w:tcPr>
            <w:tcW w:w="1169" w:type="dxa"/>
            <w:tcBorders>
              <w:bottom w:val="nil"/>
            </w:tcBorders>
          </w:tcPr>
          <w:p w:rsidR="00FE6426" w:rsidRDefault="00FE6426">
            <w:pPr>
              <w:pStyle w:val="ConsPlusNormal"/>
              <w:jc w:val="center"/>
            </w:pPr>
            <w:r>
              <w:t>3417,5</w:t>
            </w:r>
          </w:p>
        </w:tc>
        <w:tc>
          <w:tcPr>
            <w:tcW w:w="1169" w:type="dxa"/>
            <w:tcBorders>
              <w:bottom w:val="nil"/>
            </w:tcBorders>
          </w:tcPr>
          <w:p w:rsidR="00FE6426" w:rsidRDefault="00FE6426">
            <w:pPr>
              <w:pStyle w:val="ConsPlusNormal"/>
              <w:jc w:val="center"/>
            </w:pPr>
            <w:r>
              <w:t>0,0</w:t>
            </w:r>
          </w:p>
        </w:tc>
        <w:tc>
          <w:tcPr>
            <w:tcW w:w="1170" w:type="dxa"/>
            <w:tcBorders>
              <w:bottom w:val="nil"/>
            </w:tcBorders>
          </w:tcPr>
          <w:p w:rsidR="00FE6426" w:rsidRDefault="00FE6426">
            <w:pPr>
              <w:pStyle w:val="ConsPlusNormal"/>
              <w:jc w:val="center"/>
            </w:pPr>
            <w:r>
              <w:t>3417,5</w:t>
            </w:r>
          </w:p>
        </w:tc>
        <w:tc>
          <w:tcPr>
            <w:tcW w:w="1136" w:type="dxa"/>
            <w:vMerge w:val="restart"/>
          </w:tcPr>
          <w:p w:rsidR="00FE6426" w:rsidRDefault="00FE6426">
            <w:pPr>
              <w:pStyle w:val="ConsPlusNormal"/>
              <w:jc w:val="center"/>
            </w:pPr>
            <w:r>
              <w:t>УМП, МАУ "МЦ "Максимум"</w:t>
            </w: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ГБ</w:t>
            </w:r>
          </w:p>
        </w:tc>
        <w:tc>
          <w:tcPr>
            <w:tcW w:w="1169" w:type="dxa"/>
            <w:tcBorders>
              <w:top w:val="nil"/>
              <w:bottom w:val="nil"/>
            </w:tcBorders>
          </w:tcPr>
          <w:p w:rsidR="00FE6426" w:rsidRDefault="00FE6426">
            <w:pPr>
              <w:pStyle w:val="ConsPlusNormal"/>
              <w:jc w:val="center"/>
            </w:pPr>
            <w:r>
              <w:t>1508,23</w:t>
            </w:r>
          </w:p>
        </w:tc>
        <w:tc>
          <w:tcPr>
            <w:tcW w:w="1169" w:type="dxa"/>
            <w:tcBorders>
              <w:top w:val="nil"/>
              <w:bottom w:val="nil"/>
            </w:tcBorders>
          </w:tcPr>
          <w:p w:rsidR="00FE6426" w:rsidRDefault="00FE6426">
            <w:pPr>
              <w:pStyle w:val="ConsPlusNormal"/>
              <w:jc w:val="center"/>
            </w:pPr>
            <w:r>
              <w:t>1517,5</w:t>
            </w:r>
          </w:p>
        </w:tc>
        <w:tc>
          <w:tcPr>
            <w:tcW w:w="1169" w:type="dxa"/>
            <w:tcBorders>
              <w:top w:val="nil"/>
              <w:bottom w:val="nil"/>
            </w:tcBorders>
          </w:tcPr>
          <w:p w:rsidR="00FE6426" w:rsidRDefault="00FE6426">
            <w:pPr>
              <w:pStyle w:val="ConsPlusNormal"/>
              <w:jc w:val="center"/>
            </w:pPr>
            <w:r>
              <w:t>1508,23</w:t>
            </w:r>
          </w:p>
        </w:tc>
        <w:tc>
          <w:tcPr>
            <w:tcW w:w="1169" w:type="dxa"/>
            <w:tcBorders>
              <w:top w:val="nil"/>
              <w:bottom w:val="nil"/>
            </w:tcBorders>
          </w:tcPr>
          <w:p w:rsidR="00FE6426" w:rsidRDefault="00FE6426">
            <w:pPr>
              <w:pStyle w:val="ConsPlusNormal"/>
              <w:jc w:val="center"/>
            </w:pPr>
            <w:r>
              <w:t>3317,5</w:t>
            </w:r>
          </w:p>
        </w:tc>
        <w:tc>
          <w:tcPr>
            <w:tcW w:w="1169" w:type="dxa"/>
            <w:tcBorders>
              <w:top w:val="nil"/>
              <w:bottom w:val="nil"/>
            </w:tcBorders>
          </w:tcPr>
          <w:p w:rsidR="00FE6426" w:rsidRDefault="00FE6426">
            <w:pPr>
              <w:pStyle w:val="ConsPlusNormal"/>
              <w:jc w:val="center"/>
            </w:pPr>
            <w:r>
              <w:t>1508,23</w:t>
            </w:r>
          </w:p>
        </w:tc>
        <w:tc>
          <w:tcPr>
            <w:tcW w:w="1169" w:type="dxa"/>
            <w:tcBorders>
              <w:top w:val="nil"/>
              <w:bottom w:val="nil"/>
            </w:tcBorders>
          </w:tcPr>
          <w:p w:rsidR="00FE6426" w:rsidRDefault="00FE6426">
            <w:pPr>
              <w:pStyle w:val="ConsPlusNormal"/>
              <w:jc w:val="center"/>
            </w:pPr>
            <w:r>
              <w:t>3317,5</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3317,5</w:t>
            </w:r>
          </w:p>
        </w:tc>
        <w:tc>
          <w:tcPr>
            <w:tcW w:w="1136" w:type="dxa"/>
            <w:vMerge/>
          </w:tcPr>
          <w:p w:rsidR="00FE6426" w:rsidRDefault="00FE6426">
            <w:pPr>
              <w:pStyle w:val="ConsPlusNormal"/>
            </w:pP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ОБ</w:t>
            </w:r>
          </w:p>
        </w:tc>
        <w:tc>
          <w:tcPr>
            <w:tcW w:w="1169" w:type="dxa"/>
            <w:tcBorders>
              <w:top w:val="nil"/>
              <w:bottom w:val="nil"/>
            </w:tcBorders>
          </w:tcPr>
          <w:p w:rsidR="00FE6426" w:rsidRDefault="00FE6426">
            <w:pPr>
              <w:pStyle w:val="ConsPlusNormal"/>
              <w:jc w:val="center"/>
            </w:pPr>
            <w:r>
              <w:t>202,463</w:t>
            </w:r>
          </w:p>
        </w:tc>
        <w:tc>
          <w:tcPr>
            <w:tcW w:w="1169" w:type="dxa"/>
            <w:tcBorders>
              <w:top w:val="nil"/>
              <w:bottom w:val="nil"/>
            </w:tcBorders>
          </w:tcPr>
          <w:p w:rsidR="00FE6426" w:rsidRDefault="00FE6426">
            <w:pPr>
              <w:pStyle w:val="ConsPlusNormal"/>
              <w:jc w:val="center"/>
            </w:pPr>
            <w:r>
              <w:t>202,463</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0,0</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tcBorders>
          </w:tcPr>
          <w:p w:rsidR="00FE6426" w:rsidRDefault="00FE6426">
            <w:pPr>
              <w:pStyle w:val="ConsPlusNormal"/>
              <w:jc w:val="center"/>
            </w:pPr>
            <w:r>
              <w:t xml:space="preserve">Др. </w:t>
            </w:r>
            <w:proofErr w:type="spellStart"/>
            <w:r>
              <w:t>источ</w:t>
            </w:r>
            <w:proofErr w:type="spellEnd"/>
            <w:r>
              <w:t>.</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pPr>
          </w:p>
        </w:tc>
        <w:tc>
          <w:tcPr>
            <w:tcW w:w="1170" w:type="dxa"/>
            <w:tcBorders>
              <w:top w:val="nil"/>
            </w:tcBorders>
          </w:tcPr>
          <w:p w:rsidR="00FE6426" w:rsidRDefault="00FE6426">
            <w:pPr>
              <w:pStyle w:val="ConsPlusNormal"/>
              <w:jc w:val="center"/>
            </w:pPr>
            <w:r>
              <w:t>100,00</w:t>
            </w:r>
          </w:p>
        </w:tc>
        <w:tc>
          <w:tcPr>
            <w:tcW w:w="1136" w:type="dxa"/>
            <w:vMerge/>
          </w:tcPr>
          <w:p w:rsidR="00FE6426" w:rsidRDefault="00FE6426">
            <w:pPr>
              <w:pStyle w:val="ConsPlusNormal"/>
            </w:pPr>
          </w:p>
        </w:tc>
      </w:tr>
      <w:tr w:rsidR="00FE6426" w:rsidTr="00FE6426">
        <w:tc>
          <w:tcPr>
            <w:tcW w:w="709" w:type="dxa"/>
          </w:tcPr>
          <w:p w:rsidR="00FE6426" w:rsidRDefault="00FE6426">
            <w:pPr>
              <w:pStyle w:val="ConsPlusNormal"/>
              <w:jc w:val="center"/>
            </w:pPr>
            <w:r>
              <w:lastRenderedPageBreak/>
              <w:t>1.2.1</w:t>
            </w:r>
          </w:p>
        </w:tc>
        <w:tc>
          <w:tcPr>
            <w:tcW w:w="2047" w:type="dxa"/>
          </w:tcPr>
          <w:p w:rsidR="00FE6426" w:rsidRDefault="00FE6426">
            <w:pPr>
              <w:pStyle w:val="ConsPlusNormal"/>
            </w:pPr>
            <w:r>
              <w:t>Результат</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мероприятий</w:t>
            </w:r>
          </w:p>
        </w:tc>
        <w:tc>
          <w:tcPr>
            <w:tcW w:w="1191" w:type="dxa"/>
          </w:tcPr>
          <w:p w:rsidR="00FE6426" w:rsidRDefault="00FE6426">
            <w:pPr>
              <w:pStyle w:val="ConsPlusNormal"/>
              <w:jc w:val="center"/>
            </w:pPr>
            <w:r>
              <w:t>ед.</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19</w:t>
            </w:r>
          </w:p>
        </w:tc>
        <w:tc>
          <w:tcPr>
            <w:tcW w:w="2338" w:type="dxa"/>
            <w:gridSpan w:val="2"/>
          </w:tcPr>
          <w:p w:rsidR="00FE6426" w:rsidRDefault="00FE6426">
            <w:pPr>
              <w:pStyle w:val="ConsPlusNormal"/>
              <w:jc w:val="center"/>
            </w:pPr>
            <w:r>
              <w:t>19</w:t>
            </w:r>
          </w:p>
        </w:tc>
        <w:tc>
          <w:tcPr>
            <w:tcW w:w="2338" w:type="dxa"/>
            <w:gridSpan w:val="2"/>
          </w:tcPr>
          <w:p w:rsidR="00FE6426" w:rsidRDefault="00FE6426">
            <w:pPr>
              <w:pStyle w:val="ConsPlusNormal"/>
              <w:jc w:val="center"/>
            </w:pPr>
            <w:r>
              <w:t>19</w:t>
            </w:r>
          </w:p>
        </w:tc>
        <w:tc>
          <w:tcPr>
            <w:tcW w:w="2339" w:type="dxa"/>
            <w:gridSpan w:val="2"/>
          </w:tcPr>
          <w:p w:rsidR="00FE6426" w:rsidRDefault="00FE6426">
            <w:pPr>
              <w:pStyle w:val="ConsPlusNormal"/>
              <w:jc w:val="center"/>
            </w:pPr>
            <w:r>
              <w:t>19</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участников</w:t>
            </w:r>
          </w:p>
        </w:tc>
        <w:tc>
          <w:tcPr>
            <w:tcW w:w="1191" w:type="dxa"/>
          </w:tcPr>
          <w:p w:rsidR="00FE6426" w:rsidRDefault="00FE6426">
            <w:pPr>
              <w:pStyle w:val="ConsPlusNormal"/>
              <w:jc w:val="center"/>
            </w:pPr>
            <w:r>
              <w:t>чел.</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8570</w:t>
            </w:r>
          </w:p>
        </w:tc>
        <w:tc>
          <w:tcPr>
            <w:tcW w:w="2338" w:type="dxa"/>
            <w:gridSpan w:val="2"/>
          </w:tcPr>
          <w:p w:rsidR="00FE6426" w:rsidRDefault="00FE6426">
            <w:pPr>
              <w:pStyle w:val="ConsPlusNormal"/>
              <w:jc w:val="center"/>
            </w:pPr>
            <w:r>
              <w:t>8570</w:t>
            </w:r>
          </w:p>
        </w:tc>
        <w:tc>
          <w:tcPr>
            <w:tcW w:w="2338" w:type="dxa"/>
            <w:gridSpan w:val="2"/>
          </w:tcPr>
          <w:p w:rsidR="00FE6426" w:rsidRDefault="00FE6426">
            <w:pPr>
              <w:pStyle w:val="ConsPlusNormal"/>
              <w:jc w:val="center"/>
            </w:pPr>
            <w:r>
              <w:t>8570</w:t>
            </w:r>
          </w:p>
        </w:tc>
        <w:tc>
          <w:tcPr>
            <w:tcW w:w="2339" w:type="dxa"/>
            <w:gridSpan w:val="2"/>
          </w:tcPr>
          <w:p w:rsidR="00FE6426" w:rsidRDefault="00FE6426">
            <w:pPr>
              <w:pStyle w:val="ConsPlusNormal"/>
              <w:jc w:val="center"/>
            </w:pPr>
            <w:r>
              <w:t>8570</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jc w:val="center"/>
            </w:pPr>
            <w:r>
              <w:t>1.3</w:t>
            </w:r>
          </w:p>
        </w:tc>
        <w:tc>
          <w:tcPr>
            <w:tcW w:w="2047" w:type="dxa"/>
          </w:tcPr>
          <w:p w:rsidR="00FE6426" w:rsidRDefault="00FE6426">
            <w:pPr>
              <w:pStyle w:val="ConsPlusNormal"/>
            </w:pPr>
            <w:r>
              <w:t>Мероприятия</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vMerge w:val="restart"/>
          </w:tcPr>
          <w:p w:rsidR="00FE6426" w:rsidRDefault="00FE6426">
            <w:pPr>
              <w:pStyle w:val="ConsPlusNormal"/>
            </w:pPr>
          </w:p>
        </w:tc>
        <w:tc>
          <w:tcPr>
            <w:tcW w:w="2047" w:type="dxa"/>
            <w:vMerge w:val="restart"/>
          </w:tcPr>
          <w:p w:rsidR="00FE6426" w:rsidRDefault="00FE6426">
            <w:pPr>
              <w:pStyle w:val="ConsPlusNormal"/>
            </w:pPr>
            <w:r>
              <w:t xml:space="preserve">Организация мероприятий, направленных на профилактику асоциального и деструктивного поведения подростков и молодежи, поддержка детей и молодежи, </w:t>
            </w:r>
            <w:proofErr w:type="gramStart"/>
            <w:r>
              <w:t>находящейся</w:t>
            </w:r>
            <w:proofErr w:type="gramEnd"/>
            <w:r>
              <w:t xml:space="preserve"> в социально опасном положении</w:t>
            </w:r>
          </w:p>
        </w:tc>
        <w:tc>
          <w:tcPr>
            <w:tcW w:w="1191" w:type="dxa"/>
            <w:vMerge w:val="restart"/>
          </w:tcPr>
          <w:p w:rsidR="00FE6426" w:rsidRDefault="00FE6426">
            <w:pPr>
              <w:pStyle w:val="ConsPlusNormal"/>
              <w:jc w:val="center"/>
            </w:pPr>
            <w:r>
              <w:t>тыс. руб.</w:t>
            </w:r>
          </w:p>
        </w:tc>
        <w:tc>
          <w:tcPr>
            <w:tcW w:w="1077" w:type="dxa"/>
            <w:tcBorders>
              <w:bottom w:val="nil"/>
            </w:tcBorders>
          </w:tcPr>
          <w:p w:rsidR="00FE6426" w:rsidRDefault="00FE6426">
            <w:pPr>
              <w:pStyle w:val="ConsPlusNormal"/>
              <w:jc w:val="center"/>
            </w:pPr>
            <w:r>
              <w:t>Всего:</w:t>
            </w:r>
          </w:p>
        </w:tc>
        <w:tc>
          <w:tcPr>
            <w:tcW w:w="1169" w:type="dxa"/>
            <w:tcBorders>
              <w:bottom w:val="nil"/>
            </w:tcBorders>
          </w:tcPr>
          <w:p w:rsidR="00FE6426" w:rsidRDefault="00FE6426">
            <w:pPr>
              <w:pStyle w:val="ConsPlusNormal"/>
              <w:jc w:val="center"/>
            </w:pPr>
            <w:r>
              <w:t>2340,94</w:t>
            </w:r>
          </w:p>
        </w:tc>
        <w:tc>
          <w:tcPr>
            <w:tcW w:w="1169" w:type="dxa"/>
            <w:tcBorders>
              <w:bottom w:val="nil"/>
            </w:tcBorders>
          </w:tcPr>
          <w:p w:rsidR="00FE6426" w:rsidRDefault="00FE6426">
            <w:pPr>
              <w:pStyle w:val="ConsPlusNormal"/>
              <w:jc w:val="center"/>
            </w:pPr>
            <w:r>
              <w:t>2377,26</w:t>
            </w:r>
          </w:p>
        </w:tc>
        <w:tc>
          <w:tcPr>
            <w:tcW w:w="1169" w:type="dxa"/>
            <w:tcBorders>
              <w:bottom w:val="nil"/>
            </w:tcBorders>
          </w:tcPr>
          <w:p w:rsidR="00FE6426" w:rsidRDefault="00FE6426">
            <w:pPr>
              <w:pStyle w:val="ConsPlusNormal"/>
              <w:jc w:val="center"/>
            </w:pPr>
            <w:r>
              <w:t>1733,55</w:t>
            </w:r>
          </w:p>
        </w:tc>
        <w:tc>
          <w:tcPr>
            <w:tcW w:w="1169" w:type="dxa"/>
            <w:tcBorders>
              <w:bottom w:val="nil"/>
            </w:tcBorders>
          </w:tcPr>
          <w:p w:rsidR="00FE6426" w:rsidRDefault="00FE6426">
            <w:pPr>
              <w:pStyle w:val="ConsPlusNormal"/>
              <w:jc w:val="center"/>
            </w:pPr>
            <w:r>
              <w:t>2377,26</w:t>
            </w:r>
          </w:p>
        </w:tc>
        <w:tc>
          <w:tcPr>
            <w:tcW w:w="1169" w:type="dxa"/>
            <w:tcBorders>
              <w:bottom w:val="nil"/>
            </w:tcBorders>
          </w:tcPr>
          <w:p w:rsidR="00FE6426" w:rsidRDefault="00FE6426">
            <w:pPr>
              <w:pStyle w:val="ConsPlusNormal"/>
              <w:jc w:val="center"/>
            </w:pPr>
            <w:r>
              <w:t>1733,55</w:t>
            </w:r>
          </w:p>
        </w:tc>
        <w:tc>
          <w:tcPr>
            <w:tcW w:w="1169" w:type="dxa"/>
            <w:tcBorders>
              <w:bottom w:val="nil"/>
            </w:tcBorders>
          </w:tcPr>
          <w:p w:rsidR="00FE6426" w:rsidRDefault="00FE6426">
            <w:pPr>
              <w:pStyle w:val="ConsPlusNormal"/>
              <w:jc w:val="center"/>
            </w:pPr>
            <w:r>
              <w:t>2377,26</w:t>
            </w:r>
          </w:p>
        </w:tc>
        <w:tc>
          <w:tcPr>
            <w:tcW w:w="1169" w:type="dxa"/>
            <w:tcBorders>
              <w:bottom w:val="nil"/>
            </w:tcBorders>
          </w:tcPr>
          <w:p w:rsidR="00FE6426" w:rsidRDefault="00FE6426">
            <w:pPr>
              <w:pStyle w:val="ConsPlusNormal"/>
              <w:jc w:val="center"/>
            </w:pPr>
            <w:r>
              <w:t>0,0</w:t>
            </w:r>
          </w:p>
        </w:tc>
        <w:tc>
          <w:tcPr>
            <w:tcW w:w="1170" w:type="dxa"/>
            <w:tcBorders>
              <w:bottom w:val="nil"/>
            </w:tcBorders>
          </w:tcPr>
          <w:p w:rsidR="00FE6426" w:rsidRDefault="00FE6426">
            <w:pPr>
              <w:pStyle w:val="ConsPlusNormal"/>
              <w:jc w:val="center"/>
            </w:pPr>
            <w:r>
              <w:t>2377,26</w:t>
            </w:r>
          </w:p>
        </w:tc>
        <w:tc>
          <w:tcPr>
            <w:tcW w:w="1136" w:type="dxa"/>
            <w:vMerge w:val="restart"/>
          </w:tcPr>
          <w:p w:rsidR="00FE6426" w:rsidRDefault="00FE6426">
            <w:pPr>
              <w:pStyle w:val="ConsPlusNormal"/>
              <w:jc w:val="center"/>
            </w:pPr>
            <w:r>
              <w:t>УМП, МАУ "МЦ "Максимум"</w:t>
            </w: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ГБ</w:t>
            </w:r>
          </w:p>
        </w:tc>
        <w:tc>
          <w:tcPr>
            <w:tcW w:w="1169" w:type="dxa"/>
            <w:tcBorders>
              <w:top w:val="nil"/>
              <w:bottom w:val="nil"/>
            </w:tcBorders>
          </w:tcPr>
          <w:p w:rsidR="00FE6426" w:rsidRDefault="00FE6426">
            <w:pPr>
              <w:pStyle w:val="ConsPlusNormal"/>
              <w:jc w:val="center"/>
            </w:pPr>
            <w:r>
              <w:t>1633,55</w:t>
            </w:r>
          </w:p>
        </w:tc>
        <w:tc>
          <w:tcPr>
            <w:tcW w:w="1169" w:type="dxa"/>
            <w:tcBorders>
              <w:top w:val="nil"/>
              <w:bottom w:val="nil"/>
            </w:tcBorders>
          </w:tcPr>
          <w:p w:rsidR="00FE6426" w:rsidRDefault="00FE6426">
            <w:pPr>
              <w:pStyle w:val="ConsPlusNormal"/>
              <w:jc w:val="center"/>
            </w:pPr>
            <w:r>
              <w:t>2277,26</w:t>
            </w:r>
          </w:p>
        </w:tc>
        <w:tc>
          <w:tcPr>
            <w:tcW w:w="1169" w:type="dxa"/>
            <w:tcBorders>
              <w:top w:val="nil"/>
              <w:bottom w:val="nil"/>
            </w:tcBorders>
          </w:tcPr>
          <w:p w:rsidR="00FE6426" w:rsidRDefault="00FE6426">
            <w:pPr>
              <w:pStyle w:val="ConsPlusNormal"/>
              <w:jc w:val="center"/>
            </w:pPr>
            <w:r>
              <w:t>1633,55</w:t>
            </w:r>
          </w:p>
        </w:tc>
        <w:tc>
          <w:tcPr>
            <w:tcW w:w="1169" w:type="dxa"/>
            <w:tcBorders>
              <w:top w:val="nil"/>
              <w:bottom w:val="nil"/>
            </w:tcBorders>
          </w:tcPr>
          <w:p w:rsidR="00FE6426" w:rsidRDefault="00FE6426">
            <w:pPr>
              <w:pStyle w:val="ConsPlusNormal"/>
              <w:jc w:val="center"/>
            </w:pPr>
            <w:r>
              <w:t>2277,26</w:t>
            </w:r>
          </w:p>
        </w:tc>
        <w:tc>
          <w:tcPr>
            <w:tcW w:w="1169" w:type="dxa"/>
            <w:tcBorders>
              <w:top w:val="nil"/>
              <w:bottom w:val="nil"/>
            </w:tcBorders>
          </w:tcPr>
          <w:p w:rsidR="00FE6426" w:rsidRDefault="00FE6426">
            <w:pPr>
              <w:pStyle w:val="ConsPlusNormal"/>
              <w:jc w:val="center"/>
            </w:pPr>
            <w:r>
              <w:t>1633,55</w:t>
            </w:r>
          </w:p>
        </w:tc>
        <w:tc>
          <w:tcPr>
            <w:tcW w:w="1169" w:type="dxa"/>
            <w:tcBorders>
              <w:top w:val="nil"/>
              <w:bottom w:val="nil"/>
            </w:tcBorders>
          </w:tcPr>
          <w:p w:rsidR="00FE6426" w:rsidRDefault="00FE6426">
            <w:pPr>
              <w:pStyle w:val="ConsPlusNormal"/>
              <w:jc w:val="center"/>
            </w:pPr>
            <w:r>
              <w:t>2277,26</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2277,26</w:t>
            </w:r>
          </w:p>
        </w:tc>
        <w:tc>
          <w:tcPr>
            <w:tcW w:w="1136" w:type="dxa"/>
            <w:vMerge/>
          </w:tcPr>
          <w:p w:rsidR="00FE6426" w:rsidRDefault="00FE6426">
            <w:pPr>
              <w:pStyle w:val="ConsPlusNormal"/>
            </w:pP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ОБ</w:t>
            </w:r>
          </w:p>
        </w:tc>
        <w:tc>
          <w:tcPr>
            <w:tcW w:w="1169" w:type="dxa"/>
            <w:tcBorders>
              <w:top w:val="nil"/>
              <w:bottom w:val="nil"/>
            </w:tcBorders>
          </w:tcPr>
          <w:p w:rsidR="00FE6426" w:rsidRDefault="00FE6426">
            <w:pPr>
              <w:pStyle w:val="ConsPlusNormal"/>
              <w:jc w:val="center"/>
            </w:pPr>
            <w:r>
              <w:t>607,390</w:t>
            </w:r>
          </w:p>
        </w:tc>
        <w:tc>
          <w:tcPr>
            <w:tcW w:w="1169" w:type="dxa"/>
            <w:tcBorders>
              <w:top w:val="nil"/>
              <w:bottom w:val="nil"/>
            </w:tcBorders>
          </w:tcPr>
          <w:p w:rsidR="00FE6426" w:rsidRDefault="00FE6426">
            <w:pPr>
              <w:pStyle w:val="ConsPlusNormal"/>
              <w:jc w:val="center"/>
            </w:pPr>
            <w:r>
              <w:t>607,390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0,0</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tcBorders>
          </w:tcPr>
          <w:p w:rsidR="00FE6426" w:rsidRDefault="00FE6426">
            <w:pPr>
              <w:pStyle w:val="ConsPlusNormal"/>
              <w:jc w:val="center"/>
            </w:pPr>
            <w:r>
              <w:t xml:space="preserve">Др. </w:t>
            </w:r>
            <w:proofErr w:type="spellStart"/>
            <w:r>
              <w:t>источ</w:t>
            </w:r>
            <w:proofErr w:type="spellEnd"/>
            <w:r>
              <w:t>.</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pPr>
          </w:p>
        </w:tc>
        <w:tc>
          <w:tcPr>
            <w:tcW w:w="1170" w:type="dxa"/>
            <w:tcBorders>
              <w:top w:val="nil"/>
            </w:tcBorders>
          </w:tcPr>
          <w:p w:rsidR="00FE6426" w:rsidRDefault="00FE6426">
            <w:pPr>
              <w:pStyle w:val="ConsPlusNormal"/>
              <w:jc w:val="center"/>
            </w:pPr>
            <w:r>
              <w:t>100,00</w:t>
            </w:r>
          </w:p>
        </w:tc>
        <w:tc>
          <w:tcPr>
            <w:tcW w:w="1136" w:type="dxa"/>
            <w:vMerge/>
          </w:tcPr>
          <w:p w:rsidR="00FE6426" w:rsidRDefault="00FE6426">
            <w:pPr>
              <w:pStyle w:val="ConsPlusNormal"/>
            </w:pPr>
          </w:p>
        </w:tc>
      </w:tr>
      <w:tr w:rsidR="00FE6426" w:rsidTr="00FE6426">
        <w:tc>
          <w:tcPr>
            <w:tcW w:w="709" w:type="dxa"/>
          </w:tcPr>
          <w:p w:rsidR="00FE6426" w:rsidRDefault="00FE6426">
            <w:pPr>
              <w:pStyle w:val="ConsPlusNormal"/>
              <w:jc w:val="center"/>
            </w:pPr>
            <w:r>
              <w:lastRenderedPageBreak/>
              <w:t>1.3.1</w:t>
            </w:r>
          </w:p>
        </w:tc>
        <w:tc>
          <w:tcPr>
            <w:tcW w:w="2047" w:type="dxa"/>
          </w:tcPr>
          <w:p w:rsidR="00FE6426" w:rsidRDefault="00FE6426">
            <w:pPr>
              <w:pStyle w:val="ConsPlusNormal"/>
            </w:pPr>
            <w:r>
              <w:t>Результат</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мероприятий</w:t>
            </w:r>
          </w:p>
        </w:tc>
        <w:tc>
          <w:tcPr>
            <w:tcW w:w="1191" w:type="dxa"/>
          </w:tcPr>
          <w:p w:rsidR="00FE6426" w:rsidRDefault="00FE6426">
            <w:pPr>
              <w:pStyle w:val="ConsPlusNormal"/>
              <w:jc w:val="center"/>
            </w:pPr>
            <w:r>
              <w:t>ед.</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102</w:t>
            </w:r>
          </w:p>
        </w:tc>
        <w:tc>
          <w:tcPr>
            <w:tcW w:w="2338" w:type="dxa"/>
            <w:gridSpan w:val="2"/>
          </w:tcPr>
          <w:p w:rsidR="00FE6426" w:rsidRDefault="00FE6426">
            <w:pPr>
              <w:pStyle w:val="ConsPlusNormal"/>
              <w:jc w:val="center"/>
            </w:pPr>
            <w:r>
              <w:t>102</w:t>
            </w:r>
          </w:p>
        </w:tc>
        <w:tc>
          <w:tcPr>
            <w:tcW w:w="2338" w:type="dxa"/>
            <w:gridSpan w:val="2"/>
          </w:tcPr>
          <w:p w:rsidR="00FE6426" w:rsidRDefault="00FE6426">
            <w:pPr>
              <w:pStyle w:val="ConsPlusNormal"/>
              <w:jc w:val="center"/>
            </w:pPr>
            <w:r>
              <w:t>102</w:t>
            </w:r>
          </w:p>
        </w:tc>
        <w:tc>
          <w:tcPr>
            <w:tcW w:w="2339" w:type="dxa"/>
            <w:gridSpan w:val="2"/>
          </w:tcPr>
          <w:p w:rsidR="00FE6426" w:rsidRDefault="00FE6426">
            <w:pPr>
              <w:pStyle w:val="ConsPlusNormal"/>
              <w:jc w:val="center"/>
            </w:pPr>
            <w:r>
              <w:t>102</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участников</w:t>
            </w:r>
          </w:p>
        </w:tc>
        <w:tc>
          <w:tcPr>
            <w:tcW w:w="1191" w:type="dxa"/>
          </w:tcPr>
          <w:p w:rsidR="00FE6426" w:rsidRDefault="00FE6426">
            <w:pPr>
              <w:pStyle w:val="ConsPlusNormal"/>
              <w:jc w:val="center"/>
            </w:pPr>
            <w:r>
              <w:t>чел.</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2526</w:t>
            </w:r>
          </w:p>
        </w:tc>
        <w:tc>
          <w:tcPr>
            <w:tcW w:w="2338" w:type="dxa"/>
            <w:gridSpan w:val="2"/>
          </w:tcPr>
          <w:p w:rsidR="00FE6426" w:rsidRDefault="00FE6426">
            <w:pPr>
              <w:pStyle w:val="ConsPlusNormal"/>
              <w:jc w:val="center"/>
            </w:pPr>
            <w:r>
              <w:t>2526</w:t>
            </w:r>
          </w:p>
        </w:tc>
        <w:tc>
          <w:tcPr>
            <w:tcW w:w="2338" w:type="dxa"/>
            <w:gridSpan w:val="2"/>
          </w:tcPr>
          <w:p w:rsidR="00FE6426" w:rsidRDefault="00FE6426">
            <w:pPr>
              <w:pStyle w:val="ConsPlusNormal"/>
              <w:jc w:val="center"/>
            </w:pPr>
            <w:r>
              <w:t>2526</w:t>
            </w:r>
          </w:p>
        </w:tc>
        <w:tc>
          <w:tcPr>
            <w:tcW w:w="2339" w:type="dxa"/>
            <w:gridSpan w:val="2"/>
          </w:tcPr>
          <w:p w:rsidR="00FE6426" w:rsidRDefault="00FE6426">
            <w:pPr>
              <w:pStyle w:val="ConsPlusNormal"/>
              <w:jc w:val="center"/>
            </w:pPr>
            <w:r>
              <w:t>2526</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jc w:val="center"/>
            </w:pPr>
            <w:r>
              <w:t>1.4.</w:t>
            </w:r>
          </w:p>
        </w:tc>
        <w:tc>
          <w:tcPr>
            <w:tcW w:w="2047" w:type="dxa"/>
          </w:tcPr>
          <w:p w:rsidR="00FE6426" w:rsidRDefault="00FE6426">
            <w:pPr>
              <w:pStyle w:val="ConsPlusNormal"/>
            </w:pPr>
            <w:r>
              <w:t>Мероприятия</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vMerge w:val="restart"/>
          </w:tcPr>
          <w:p w:rsidR="00FE6426" w:rsidRDefault="00FE6426">
            <w:pPr>
              <w:pStyle w:val="ConsPlusNormal"/>
            </w:pPr>
          </w:p>
        </w:tc>
        <w:tc>
          <w:tcPr>
            <w:tcW w:w="2047" w:type="dxa"/>
            <w:vMerge w:val="restart"/>
          </w:tcPr>
          <w:p w:rsidR="00FE6426" w:rsidRDefault="00FE6426">
            <w:pPr>
              <w:pStyle w:val="ConsPlusNormal"/>
            </w:pPr>
            <w:r>
              <w:t>Организация мероприятий в сфере молодежной политики, направленных на вовлечение молодежи в инновационную, предпринимательскую, добровольческую (волонтерскую) деятельность, а также на развитие гражданской активности молодежи и формирование здорового образа жизни</w:t>
            </w:r>
          </w:p>
        </w:tc>
        <w:tc>
          <w:tcPr>
            <w:tcW w:w="1191" w:type="dxa"/>
            <w:vMerge w:val="restart"/>
          </w:tcPr>
          <w:p w:rsidR="00FE6426" w:rsidRDefault="00FE6426">
            <w:pPr>
              <w:pStyle w:val="ConsPlusNormal"/>
              <w:jc w:val="center"/>
            </w:pPr>
            <w:r>
              <w:t>тыс. руб.</w:t>
            </w:r>
          </w:p>
        </w:tc>
        <w:tc>
          <w:tcPr>
            <w:tcW w:w="1077" w:type="dxa"/>
            <w:tcBorders>
              <w:bottom w:val="nil"/>
            </w:tcBorders>
          </w:tcPr>
          <w:p w:rsidR="00FE6426" w:rsidRDefault="00FE6426">
            <w:pPr>
              <w:pStyle w:val="ConsPlusNormal"/>
              <w:jc w:val="center"/>
            </w:pPr>
            <w:r>
              <w:t>Всего:</w:t>
            </w:r>
          </w:p>
        </w:tc>
        <w:tc>
          <w:tcPr>
            <w:tcW w:w="1169" w:type="dxa"/>
            <w:tcBorders>
              <w:bottom w:val="nil"/>
            </w:tcBorders>
          </w:tcPr>
          <w:p w:rsidR="00FE6426" w:rsidRDefault="00FE6426">
            <w:pPr>
              <w:pStyle w:val="ConsPlusNormal"/>
              <w:jc w:val="center"/>
            </w:pPr>
            <w:r>
              <w:t>2977,56</w:t>
            </w:r>
          </w:p>
        </w:tc>
        <w:tc>
          <w:tcPr>
            <w:tcW w:w="1169" w:type="dxa"/>
            <w:tcBorders>
              <w:bottom w:val="nil"/>
            </w:tcBorders>
          </w:tcPr>
          <w:p w:rsidR="00FE6426" w:rsidRDefault="00FE6426">
            <w:pPr>
              <w:pStyle w:val="ConsPlusNormal"/>
              <w:jc w:val="center"/>
            </w:pPr>
            <w:r>
              <w:t>3549,86</w:t>
            </w:r>
          </w:p>
        </w:tc>
        <w:tc>
          <w:tcPr>
            <w:tcW w:w="1169" w:type="dxa"/>
            <w:tcBorders>
              <w:bottom w:val="nil"/>
            </w:tcBorders>
          </w:tcPr>
          <w:p w:rsidR="00FE6426" w:rsidRDefault="00FE6426">
            <w:pPr>
              <w:pStyle w:val="ConsPlusNormal"/>
              <w:jc w:val="center"/>
            </w:pPr>
            <w:r>
              <w:t>2268,93</w:t>
            </w:r>
          </w:p>
        </w:tc>
        <w:tc>
          <w:tcPr>
            <w:tcW w:w="1169" w:type="dxa"/>
            <w:tcBorders>
              <w:bottom w:val="nil"/>
            </w:tcBorders>
          </w:tcPr>
          <w:p w:rsidR="00FE6426" w:rsidRDefault="00FE6426">
            <w:pPr>
              <w:pStyle w:val="ConsPlusNormal"/>
              <w:jc w:val="center"/>
            </w:pPr>
            <w:r>
              <w:t>4158,33</w:t>
            </w:r>
          </w:p>
        </w:tc>
        <w:tc>
          <w:tcPr>
            <w:tcW w:w="1169" w:type="dxa"/>
            <w:tcBorders>
              <w:bottom w:val="nil"/>
            </w:tcBorders>
          </w:tcPr>
          <w:p w:rsidR="00FE6426" w:rsidRDefault="00FE6426">
            <w:pPr>
              <w:pStyle w:val="ConsPlusNormal"/>
              <w:jc w:val="center"/>
            </w:pPr>
            <w:r>
              <w:t>2268,93</w:t>
            </w:r>
          </w:p>
        </w:tc>
        <w:tc>
          <w:tcPr>
            <w:tcW w:w="1169" w:type="dxa"/>
            <w:tcBorders>
              <w:bottom w:val="nil"/>
            </w:tcBorders>
          </w:tcPr>
          <w:p w:rsidR="00FE6426" w:rsidRDefault="00FE6426">
            <w:pPr>
              <w:pStyle w:val="ConsPlusNormal"/>
              <w:jc w:val="center"/>
            </w:pPr>
            <w:r>
              <w:t>4158,33</w:t>
            </w:r>
          </w:p>
        </w:tc>
        <w:tc>
          <w:tcPr>
            <w:tcW w:w="1169" w:type="dxa"/>
            <w:tcBorders>
              <w:bottom w:val="nil"/>
            </w:tcBorders>
          </w:tcPr>
          <w:p w:rsidR="00FE6426" w:rsidRDefault="00FE6426">
            <w:pPr>
              <w:pStyle w:val="ConsPlusNormal"/>
              <w:jc w:val="center"/>
            </w:pPr>
            <w:r>
              <w:t>0,0</w:t>
            </w:r>
          </w:p>
        </w:tc>
        <w:tc>
          <w:tcPr>
            <w:tcW w:w="1170" w:type="dxa"/>
            <w:tcBorders>
              <w:bottom w:val="nil"/>
            </w:tcBorders>
          </w:tcPr>
          <w:p w:rsidR="00FE6426" w:rsidRDefault="00FE6426">
            <w:pPr>
              <w:pStyle w:val="ConsPlusNormal"/>
              <w:jc w:val="center"/>
            </w:pPr>
            <w:r>
              <w:t>4158,33</w:t>
            </w:r>
          </w:p>
        </w:tc>
        <w:tc>
          <w:tcPr>
            <w:tcW w:w="1136" w:type="dxa"/>
            <w:vMerge w:val="restart"/>
          </w:tcPr>
          <w:p w:rsidR="00FE6426" w:rsidRDefault="00FE6426">
            <w:pPr>
              <w:pStyle w:val="ConsPlusNormal"/>
              <w:jc w:val="center"/>
            </w:pPr>
            <w:r>
              <w:t>УМП, МАУ "МЦ "Максимум"</w:t>
            </w: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ГБ</w:t>
            </w:r>
          </w:p>
        </w:tc>
        <w:tc>
          <w:tcPr>
            <w:tcW w:w="1169" w:type="dxa"/>
            <w:tcBorders>
              <w:top w:val="nil"/>
              <w:bottom w:val="nil"/>
            </w:tcBorders>
          </w:tcPr>
          <w:p w:rsidR="00FE6426" w:rsidRDefault="00FE6426">
            <w:pPr>
              <w:pStyle w:val="ConsPlusNormal"/>
              <w:jc w:val="center"/>
            </w:pPr>
            <w:r>
              <w:t>2168,93</w:t>
            </w:r>
          </w:p>
        </w:tc>
        <w:tc>
          <w:tcPr>
            <w:tcW w:w="1169" w:type="dxa"/>
            <w:tcBorders>
              <w:top w:val="nil"/>
              <w:bottom w:val="nil"/>
            </w:tcBorders>
          </w:tcPr>
          <w:p w:rsidR="00FE6426" w:rsidRDefault="00FE6426">
            <w:pPr>
              <w:pStyle w:val="ConsPlusNormal"/>
              <w:jc w:val="center"/>
            </w:pPr>
            <w:r>
              <w:t>2741,23</w:t>
            </w:r>
          </w:p>
        </w:tc>
        <w:tc>
          <w:tcPr>
            <w:tcW w:w="1169" w:type="dxa"/>
            <w:tcBorders>
              <w:top w:val="nil"/>
              <w:bottom w:val="nil"/>
            </w:tcBorders>
          </w:tcPr>
          <w:p w:rsidR="00FE6426" w:rsidRDefault="00FE6426">
            <w:pPr>
              <w:pStyle w:val="ConsPlusNormal"/>
              <w:jc w:val="center"/>
            </w:pPr>
            <w:r>
              <w:t>2168,93</w:t>
            </w:r>
          </w:p>
        </w:tc>
        <w:tc>
          <w:tcPr>
            <w:tcW w:w="1169" w:type="dxa"/>
            <w:tcBorders>
              <w:top w:val="nil"/>
              <w:bottom w:val="nil"/>
            </w:tcBorders>
          </w:tcPr>
          <w:p w:rsidR="00FE6426" w:rsidRDefault="00FE6426">
            <w:pPr>
              <w:pStyle w:val="ConsPlusNormal"/>
              <w:jc w:val="center"/>
            </w:pPr>
            <w:r>
              <w:t>4058,33</w:t>
            </w:r>
          </w:p>
        </w:tc>
        <w:tc>
          <w:tcPr>
            <w:tcW w:w="1169" w:type="dxa"/>
            <w:tcBorders>
              <w:top w:val="nil"/>
              <w:bottom w:val="nil"/>
            </w:tcBorders>
          </w:tcPr>
          <w:p w:rsidR="00FE6426" w:rsidRDefault="00FE6426">
            <w:pPr>
              <w:pStyle w:val="ConsPlusNormal"/>
              <w:jc w:val="center"/>
            </w:pPr>
            <w:r>
              <w:t>2168,93</w:t>
            </w:r>
          </w:p>
        </w:tc>
        <w:tc>
          <w:tcPr>
            <w:tcW w:w="1169" w:type="dxa"/>
            <w:tcBorders>
              <w:top w:val="nil"/>
              <w:bottom w:val="nil"/>
            </w:tcBorders>
          </w:tcPr>
          <w:p w:rsidR="00FE6426" w:rsidRDefault="00FE6426">
            <w:pPr>
              <w:pStyle w:val="ConsPlusNormal"/>
              <w:jc w:val="center"/>
            </w:pPr>
            <w:r>
              <w:t>4058,33</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4058,33</w:t>
            </w:r>
          </w:p>
        </w:tc>
        <w:tc>
          <w:tcPr>
            <w:tcW w:w="1136" w:type="dxa"/>
            <w:vMerge/>
          </w:tcPr>
          <w:p w:rsidR="00FE6426" w:rsidRDefault="00FE6426">
            <w:pPr>
              <w:pStyle w:val="ConsPlusNormal"/>
            </w:pP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ОБ</w:t>
            </w:r>
          </w:p>
        </w:tc>
        <w:tc>
          <w:tcPr>
            <w:tcW w:w="1169" w:type="dxa"/>
            <w:tcBorders>
              <w:top w:val="nil"/>
              <w:bottom w:val="nil"/>
            </w:tcBorders>
          </w:tcPr>
          <w:p w:rsidR="00FE6426" w:rsidRDefault="00FE6426">
            <w:pPr>
              <w:pStyle w:val="ConsPlusNormal"/>
              <w:jc w:val="center"/>
            </w:pPr>
            <w:r>
              <w:t>708,621</w:t>
            </w:r>
          </w:p>
        </w:tc>
        <w:tc>
          <w:tcPr>
            <w:tcW w:w="1169" w:type="dxa"/>
            <w:tcBorders>
              <w:top w:val="nil"/>
              <w:bottom w:val="nil"/>
            </w:tcBorders>
          </w:tcPr>
          <w:p w:rsidR="00FE6426" w:rsidRDefault="00FE6426">
            <w:pPr>
              <w:pStyle w:val="ConsPlusNormal"/>
              <w:jc w:val="center"/>
            </w:pPr>
            <w:r>
              <w:t>708,621</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0,0</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tcBorders>
          </w:tcPr>
          <w:p w:rsidR="00FE6426" w:rsidRDefault="00FE6426">
            <w:pPr>
              <w:pStyle w:val="ConsPlusNormal"/>
              <w:jc w:val="center"/>
            </w:pPr>
            <w:r>
              <w:t xml:space="preserve">Др. </w:t>
            </w:r>
            <w:proofErr w:type="spellStart"/>
            <w:r>
              <w:t>источ</w:t>
            </w:r>
            <w:proofErr w:type="spellEnd"/>
            <w:r>
              <w:t>.</w:t>
            </w:r>
          </w:p>
        </w:tc>
        <w:tc>
          <w:tcPr>
            <w:tcW w:w="1169" w:type="dxa"/>
            <w:tcBorders>
              <w:top w:val="nil"/>
            </w:tcBorders>
          </w:tcPr>
          <w:p w:rsidR="00FE6426" w:rsidRDefault="00FE6426">
            <w:pPr>
              <w:pStyle w:val="ConsPlusNormal"/>
              <w:jc w:val="center"/>
            </w:pPr>
            <w:r>
              <w:t>100,0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jc w:val="center"/>
            </w:pPr>
            <w:r>
              <w:t>100,0</w:t>
            </w:r>
          </w:p>
        </w:tc>
        <w:tc>
          <w:tcPr>
            <w:tcW w:w="1169" w:type="dxa"/>
            <w:tcBorders>
              <w:top w:val="nil"/>
            </w:tcBorders>
          </w:tcPr>
          <w:p w:rsidR="00FE6426" w:rsidRDefault="00FE6426">
            <w:pPr>
              <w:pStyle w:val="ConsPlusNormal"/>
              <w:jc w:val="center"/>
            </w:pPr>
            <w:r>
              <w:t>100,00</w:t>
            </w:r>
          </w:p>
        </w:tc>
        <w:tc>
          <w:tcPr>
            <w:tcW w:w="1169" w:type="dxa"/>
            <w:tcBorders>
              <w:top w:val="nil"/>
            </w:tcBorders>
          </w:tcPr>
          <w:p w:rsidR="00FE6426" w:rsidRDefault="00FE6426">
            <w:pPr>
              <w:pStyle w:val="ConsPlusNormal"/>
            </w:pPr>
          </w:p>
        </w:tc>
        <w:tc>
          <w:tcPr>
            <w:tcW w:w="1170" w:type="dxa"/>
            <w:tcBorders>
              <w:top w:val="nil"/>
            </w:tcBorders>
          </w:tcPr>
          <w:p w:rsidR="00FE6426" w:rsidRDefault="00FE6426">
            <w:pPr>
              <w:pStyle w:val="ConsPlusNormal"/>
              <w:jc w:val="center"/>
            </w:pPr>
            <w:r>
              <w:t>100,00</w:t>
            </w:r>
          </w:p>
        </w:tc>
        <w:tc>
          <w:tcPr>
            <w:tcW w:w="1136" w:type="dxa"/>
            <w:vMerge/>
          </w:tcPr>
          <w:p w:rsidR="00FE6426" w:rsidRDefault="00FE6426">
            <w:pPr>
              <w:pStyle w:val="ConsPlusNormal"/>
            </w:pPr>
          </w:p>
        </w:tc>
      </w:tr>
      <w:tr w:rsidR="00FE6426" w:rsidTr="00FE6426">
        <w:tc>
          <w:tcPr>
            <w:tcW w:w="709" w:type="dxa"/>
          </w:tcPr>
          <w:p w:rsidR="00FE6426" w:rsidRDefault="00FE6426">
            <w:pPr>
              <w:pStyle w:val="ConsPlusNormal"/>
              <w:jc w:val="center"/>
            </w:pPr>
            <w:r>
              <w:lastRenderedPageBreak/>
              <w:t>1.4.1</w:t>
            </w:r>
          </w:p>
        </w:tc>
        <w:tc>
          <w:tcPr>
            <w:tcW w:w="2047" w:type="dxa"/>
          </w:tcPr>
          <w:p w:rsidR="00FE6426" w:rsidRDefault="00FE6426">
            <w:pPr>
              <w:pStyle w:val="ConsPlusNormal"/>
            </w:pPr>
            <w:r>
              <w:t>Результат</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мероприятий</w:t>
            </w:r>
          </w:p>
        </w:tc>
        <w:tc>
          <w:tcPr>
            <w:tcW w:w="1191" w:type="dxa"/>
          </w:tcPr>
          <w:p w:rsidR="00FE6426" w:rsidRDefault="00FE6426">
            <w:pPr>
              <w:pStyle w:val="ConsPlusNormal"/>
              <w:jc w:val="center"/>
            </w:pPr>
            <w:r>
              <w:t>ед.</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62</w:t>
            </w:r>
          </w:p>
        </w:tc>
        <w:tc>
          <w:tcPr>
            <w:tcW w:w="2338" w:type="dxa"/>
            <w:gridSpan w:val="2"/>
          </w:tcPr>
          <w:p w:rsidR="00FE6426" w:rsidRDefault="00FE6426">
            <w:pPr>
              <w:pStyle w:val="ConsPlusNormal"/>
              <w:jc w:val="center"/>
            </w:pPr>
            <w:r>
              <w:t>62</w:t>
            </w:r>
          </w:p>
        </w:tc>
        <w:tc>
          <w:tcPr>
            <w:tcW w:w="2338" w:type="dxa"/>
            <w:gridSpan w:val="2"/>
          </w:tcPr>
          <w:p w:rsidR="00FE6426" w:rsidRDefault="00FE6426">
            <w:pPr>
              <w:pStyle w:val="ConsPlusNormal"/>
              <w:jc w:val="center"/>
            </w:pPr>
            <w:r>
              <w:t>62</w:t>
            </w:r>
          </w:p>
        </w:tc>
        <w:tc>
          <w:tcPr>
            <w:tcW w:w="2339" w:type="dxa"/>
            <w:gridSpan w:val="2"/>
          </w:tcPr>
          <w:p w:rsidR="00FE6426" w:rsidRDefault="00FE6426">
            <w:pPr>
              <w:pStyle w:val="ConsPlusNormal"/>
              <w:jc w:val="center"/>
            </w:pPr>
            <w:r>
              <w:t>62</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участников</w:t>
            </w:r>
          </w:p>
        </w:tc>
        <w:tc>
          <w:tcPr>
            <w:tcW w:w="1191" w:type="dxa"/>
          </w:tcPr>
          <w:p w:rsidR="00FE6426" w:rsidRDefault="00FE6426">
            <w:pPr>
              <w:pStyle w:val="ConsPlusNormal"/>
              <w:jc w:val="center"/>
            </w:pPr>
            <w:r>
              <w:t>чел.</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6990</w:t>
            </w:r>
          </w:p>
        </w:tc>
        <w:tc>
          <w:tcPr>
            <w:tcW w:w="2338" w:type="dxa"/>
            <w:gridSpan w:val="2"/>
          </w:tcPr>
          <w:p w:rsidR="00FE6426" w:rsidRDefault="00FE6426">
            <w:pPr>
              <w:pStyle w:val="ConsPlusNormal"/>
              <w:jc w:val="center"/>
            </w:pPr>
            <w:r>
              <w:t>6990</w:t>
            </w:r>
          </w:p>
        </w:tc>
        <w:tc>
          <w:tcPr>
            <w:tcW w:w="2338" w:type="dxa"/>
            <w:gridSpan w:val="2"/>
          </w:tcPr>
          <w:p w:rsidR="00FE6426" w:rsidRDefault="00FE6426">
            <w:pPr>
              <w:pStyle w:val="ConsPlusNormal"/>
              <w:jc w:val="center"/>
            </w:pPr>
            <w:r>
              <w:t>6990</w:t>
            </w:r>
          </w:p>
        </w:tc>
        <w:tc>
          <w:tcPr>
            <w:tcW w:w="2339" w:type="dxa"/>
            <w:gridSpan w:val="2"/>
          </w:tcPr>
          <w:p w:rsidR="00FE6426" w:rsidRDefault="00FE6426">
            <w:pPr>
              <w:pStyle w:val="ConsPlusNormal"/>
              <w:jc w:val="center"/>
            </w:pPr>
            <w:r>
              <w:t>6990</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jc w:val="center"/>
            </w:pPr>
            <w:r>
              <w:t>1.5</w:t>
            </w:r>
          </w:p>
        </w:tc>
        <w:tc>
          <w:tcPr>
            <w:tcW w:w="2047" w:type="dxa"/>
          </w:tcPr>
          <w:p w:rsidR="00FE6426" w:rsidRDefault="00FE6426">
            <w:pPr>
              <w:pStyle w:val="ConsPlusNormal"/>
            </w:pPr>
            <w:r>
              <w:t>Мероприятия</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vMerge w:val="restart"/>
          </w:tcPr>
          <w:p w:rsidR="00FE6426" w:rsidRDefault="00FE6426">
            <w:pPr>
              <w:pStyle w:val="ConsPlusNormal"/>
            </w:pPr>
          </w:p>
        </w:tc>
        <w:tc>
          <w:tcPr>
            <w:tcW w:w="2047" w:type="dxa"/>
            <w:vMerge w:val="restart"/>
          </w:tcPr>
          <w:p w:rsidR="00FE6426" w:rsidRDefault="00FE6426">
            <w:pPr>
              <w:pStyle w:val="ConsPlusNormal"/>
            </w:pPr>
            <w:r>
              <w:t>Субсидия на осуществление деятельности в сфере молодежной политики</w:t>
            </w:r>
          </w:p>
        </w:tc>
        <w:tc>
          <w:tcPr>
            <w:tcW w:w="1191" w:type="dxa"/>
            <w:vMerge w:val="restart"/>
          </w:tcPr>
          <w:p w:rsidR="00FE6426" w:rsidRDefault="00FE6426">
            <w:pPr>
              <w:pStyle w:val="ConsPlusNormal"/>
              <w:jc w:val="center"/>
            </w:pPr>
            <w:r>
              <w:t>тыс. руб.</w:t>
            </w:r>
          </w:p>
        </w:tc>
        <w:tc>
          <w:tcPr>
            <w:tcW w:w="1077" w:type="dxa"/>
          </w:tcPr>
          <w:p w:rsidR="00FE6426" w:rsidRDefault="00FE6426">
            <w:pPr>
              <w:pStyle w:val="ConsPlusNormal"/>
              <w:jc w:val="center"/>
            </w:pPr>
            <w:r>
              <w:t>Всего:</w:t>
            </w:r>
          </w:p>
        </w:tc>
        <w:tc>
          <w:tcPr>
            <w:tcW w:w="1169" w:type="dxa"/>
          </w:tcPr>
          <w:p w:rsidR="00FE6426" w:rsidRDefault="00FE6426">
            <w:pPr>
              <w:pStyle w:val="ConsPlusNormal"/>
              <w:jc w:val="center"/>
            </w:pPr>
            <w:r>
              <w:t>8222,52</w:t>
            </w:r>
          </w:p>
        </w:tc>
        <w:tc>
          <w:tcPr>
            <w:tcW w:w="1169" w:type="dxa"/>
          </w:tcPr>
          <w:p w:rsidR="00FE6426" w:rsidRDefault="00FE6426">
            <w:pPr>
              <w:pStyle w:val="ConsPlusNormal"/>
              <w:jc w:val="center"/>
            </w:pPr>
            <w:r>
              <w:t>8222,52</w:t>
            </w:r>
          </w:p>
        </w:tc>
        <w:tc>
          <w:tcPr>
            <w:tcW w:w="1169" w:type="dxa"/>
          </w:tcPr>
          <w:p w:rsidR="00FE6426" w:rsidRDefault="00FE6426">
            <w:pPr>
              <w:pStyle w:val="ConsPlusNormal"/>
              <w:jc w:val="center"/>
            </w:pPr>
            <w:r>
              <w:t>8222,52</w:t>
            </w:r>
          </w:p>
        </w:tc>
        <w:tc>
          <w:tcPr>
            <w:tcW w:w="1169" w:type="dxa"/>
          </w:tcPr>
          <w:p w:rsidR="00FE6426" w:rsidRDefault="00FE6426">
            <w:pPr>
              <w:pStyle w:val="ConsPlusNormal"/>
              <w:jc w:val="center"/>
            </w:pPr>
            <w:r>
              <w:t>8222,52</w:t>
            </w:r>
          </w:p>
        </w:tc>
        <w:tc>
          <w:tcPr>
            <w:tcW w:w="1169" w:type="dxa"/>
          </w:tcPr>
          <w:p w:rsidR="00FE6426" w:rsidRDefault="00FE6426">
            <w:pPr>
              <w:pStyle w:val="ConsPlusNormal"/>
              <w:jc w:val="center"/>
            </w:pPr>
            <w:r>
              <w:t>8222,52</w:t>
            </w:r>
          </w:p>
        </w:tc>
        <w:tc>
          <w:tcPr>
            <w:tcW w:w="1169" w:type="dxa"/>
          </w:tcPr>
          <w:p w:rsidR="00FE6426" w:rsidRDefault="00FE6426">
            <w:pPr>
              <w:pStyle w:val="ConsPlusNormal"/>
              <w:jc w:val="center"/>
            </w:pPr>
            <w:r>
              <w:t>8222,52</w:t>
            </w:r>
          </w:p>
        </w:tc>
        <w:tc>
          <w:tcPr>
            <w:tcW w:w="1169" w:type="dxa"/>
          </w:tcPr>
          <w:p w:rsidR="00FE6426" w:rsidRDefault="00FE6426">
            <w:pPr>
              <w:pStyle w:val="ConsPlusNormal"/>
              <w:jc w:val="center"/>
            </w:pPr>
            <w:r>
              <w:t>0,0</w:t>
            </w:r>
          </w:p>
        </w:tc>
        <w:tc>
          <w:tcPr>
            <w:tcW w:w="1170" w:type="dxa"/>
          </w:tcPr>
          <w:p w:rsidR="00FE6426" w:rsidRDefault="00FE6426">
            <w:pPr>
              <w:pStyle w:val="ConsPlusNormal"/>
              <w:jc w:val="center"/>
            </w:pPr>
            <w:r>
              <w:t>8222,513</w:t>
            </w:r>
          </w:p>
        </w:tc>
        <w:tc>
          <w:tcPr>
            <w:tcW w:w="1136" w:type="dxa"/>
            <w:vMerge w:val="restart"/>
          </w:tcPr>
          <w:p w:rsidR="00FE6426" w:rsidRDefault="00FE6426">
            <w:pPr>
              <w:pStyle w:val="ConsPlusNormal"/>
              <w:jc w:val="center"/>
            </w:pPr>
            <w:r>
              <w:t>УМП, МАУ "МЦ "Максимум"</w:t>
            </w: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Pr>
          <w:p w:rsidR="00FE6426" w:rsidRDefault="00FE6426">
            <w:pPr>
              <w:pStyle w:val="ConsPlusNormal"/>
              <w:jc w:val="center"/>
            </w:pPr>
            <w:r>
              <w:t>ГБ</w:t>
            </w:r>
          </w:p>
        </w:tc>
        <w:tc>
          <w:tcPr>
            <w:tcW w:w="1169" w:type="dxa"/>
          </w:tcPr>
          <w:p w:rsidR="00FE6426" w:rsidRDefault="00FE6426">
            <w:pPr>
              <w:pStyle w:val="ConsPlusNormal"/>
              <w:jc w:val="center"/>
            </w:pPr>
            <w:r>
              <w:t>7567,313</w:t>
            </w:r>
          </w:p>
        </w:tc>
        <w:tc>
          <w:tcPr>
            <w:tcW w:w="1169" w:type="dxa"/>
          </w:tcPr>
          <w:p w:rsidR="00FE6426" w:rsidRDefault="00FE6426">
            <w:pPr>
              <w:pStyle w:val="ConsPlusNormal"/>
              <w:jc w:val="center"/>
            </w:pPr>
            <w:r>
              <w:t>7567,313</w:t>
            </w:r>
          </w:p>
        </w:tc>
        <w:tc>
          <w:tcPr>
            <w:tcW w:w="1169" w:type="dxa"/>
          </w:tcPr>
          <w:p w:rsidR="00FE6426" w:rsidRDefault="00FE6426">
            <w:pPr>
              <w:pStyle w:val="ConsPlusNormal"/>
              <w:jc w:val="center"/>
            </w:pPr>
            <w:r>
              <w:t>7567,313</w:t>
            </w:r>
          </w:p>
        </w:tc>
        <w:tc>
          <w:tcPr>
            <w:tcW w:w="1169" w:type="dxa"/>
          </w:tcPr>
          <w:p w:rsidR="00FE6426" w:rsidRDefault="00FE6426">
            <w:pPr>
              <w:pStyle w:val="ConsPlusNormal"/>
              <w:jc w:val="center"/>
            </w:pPr>
            <w:r>
              <w:t>7567,313</w:t>
            </w:r>
          </w:p>
        </w:tc>
        <w:tc>
          <w:tcPr>
            <w:tcW w:w="1169" w:type="dxa"/>
          </w:tcPr>
          <w:p w:rsidR="00FE6426" w:rsidRDefault="00FE6426">
            <w:pPr>
              <w:pStyle w:val="ConsPlusNormal"/>
              <w:jc w:val="center"/>
            </w:pPr>
            <w:r>
              <w:t>7567,313</w:t>
            </w:r>
          </w:p>
        </w:tc>
        <w:tc>
          <w:tcPr>
            <w:tcW w:w="1169" w:type="dxa"/>
          </w:tcPr>
          <w:p w:rsidR="00FE6426" w:rsidRDefault="00FE6426">
            <w:pPr>
              <w:pStyle w:val="ConsPlusNormal"/>
              <w:jc w:val="center"/>
            </w:pPr>
            <w:r>
              <w:t>7567,313</w:t>
            </w:r>
          </w:p>
        </w:tc>
        <w:tc>
          <w:tcPr>
            <w:tcW w:w="1169" w:type="dxa"/>
          </w:tcPr>
          <w:p w:rsidR="00FE6426" w:rsidRDefault="00FE6426">
            <w:pPr>
              <w:pStyle w:val="ConsPlusNormal"/>
              <w:jc w:val="center"/>
            </w:pPr>
            <w:r>
              <w:t>0,0</w:t>
            </w:r>
          </w:p>
        </w:tc>
        <w:tc>
          <w:tcPr>
            <w:tcW w:w="1170" w:type="dxa"/>
          </w:tcPr>
          <w:p w:rsidR="00FE6426" w:rsidRDefault="00FE6426">
            <w:pPr>
              <w:pStyle w:val="ConsPlusNormal"/>
              <w:jc w:val="center"/>
            </w:pPr>
            <w:r>
              <w:t>7567,313</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Pr>
          <w:p w:rsidR="00FE6426" w:rsidRDefault="00FE6426">
            <w:pPr>
              <w:pStyle w:val="ConsPlusNormal"/>
              <w:jc w:val="center"/>
            </w:pPr>
            <w:r>
              <w:t>ОБ</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70" w:type="dxa"/>
          </w:tcPr>
          <w:p w:rsidR="00FE6426" w:rsidRDefault="00FE6426">
            <w:pPr>
              <w:pStyle w:val="ConsPlusNormal"/>
              <w:jc w:val="center"/>
            </w:pPr>
            <w:r>
              <w:t>0,0</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Pr>
          <w:p w:rsidR="00FE6426" w:rsidRDefault="00FE6426">
            <w:pPr>
              <w:pStyle w:val="ConsPlusNormal"/>
              <w:jc w:val="center"/>
            </w:pPr>
            <w:r>
              <w:t xml:space="preserve">Др. </w:t>
            </w:r>
            <w:proofErr w:type="spellStart"/>
            <w:r>
              <w:t>источ</w:t>
            </w:r>
            <w:proofErr w:type="spellEnd"/>
            <w:r>
              <w:t>.</w:t>
            </w:r>
          </w:p>
        </w:tc>
        <w:tc>
          <w:tcPr>
            <w:tcW w:w="1169" w:type="dxa"/>
          </w:tcPr>
          <w:p w:rsidR="00FE6426" w:rsidRDefault="00FE6426">
            <w:pPr>
              <w:pStyle w:val="ConsPlusNormal"/>
              <w:jc w:val="center"/>
            </w:pPr>
            <w:r>
              <w:t>655,2</w:t>
            </w:r>
          </w:p>
        </w:tc>
        <w:tc>
          <w:tcPr>
            <w:tcW w:w="1169" w:type="dxa"/>
          </w:tcPr>
          <w:p w:rsidR="00FE6426" w:rsidRDefault="00FE6426">
            <w:pPr>
              <w:pStyle w:val="ConsPlusNormal"/>
              <w:jc w:val="center"/>
            </w:pPr>
            <w:r>
              <w:t>655,2</w:t>
            </w:r>
          </w:p>
        </w:tc>
        <w:tc>
          <w:tcPr>
            <w:tcW w:w="1169" w:type="dxa"/>
          </w:tcPr>
          <w:p w:rsidR="00FE6426" w:rsidRDefault="00FE6426">
            <w:pPr>
              <w:pStyle w:val="ConsPlusNormal"/>
              <w:jc w:val="center"/>
            </w:pPr>
            <w:r>
              <w:t>655,2</w:t>
            </w:r>
          </w:p>
        </w:tc>
        <w:tc>
          <w:tcPr>
            <w:tcW w:w="1169" w:type="dxa"/>
          </w:tcPr>
          <w:p w:rsidR="00FE6426" w:rsidRDefault="00FE6426">
            <w:pPr>
              <w:pStyle w:val="ConsPlusNormal"/>
              <w:jc w:val="center"/>
            </w:pPr>
            <w:r>
              <w:t>655,2</w:t>
            </w:r>
          </w:p>
        </w:tc>
        <w:tc>
          <w:tcPr>
            <w:tcW w:w="1169" w:type="dxa"/>
          </w:tcPr>
          <w:p w:rsidR="00FE6426" w:rsidRDefault="00FE6426">
            <w:pPr>
              <w:pStyle w:val="ConsPlusNormal"/>
              <w:jc w:val="center"/>
            </w:pPr>
            <w:r>
              <w:t>655,2</w:t>
            </w:r>
          </w:p>
        </w:tc>
        <w:tc>
          <w:tcPr>
            <w:tcW w:w="1169" w:type="dxa"/>
          </w:tcPr>
          <w:p w:rsidR="00FE6426" w:rsidRDefault="00FE6426">
            <w:pPr>
              <w:pStyle w:val="ConsPlusNormal"/>
              <w:jc w:val="center"/>
            </w:pPr>
            <w:r>
              <w:t>655,2</w:t>
            </w:r>
          </w:p>
        </w:tc>
        <w:tc>
          <w:tcPr>
            <w:tcW w:w="1169" w:type="dxa"/>
          </w:tcPr>
          <w:p w:rsidR="00FE6426" w:rsidRDefault="00FE6426">
            <w:pPr>
              <w:pStyle w:val="ConsPlusNormal"/>
              <w:jc w:val="center"/>
            </w:pPr>
            <w:r>
              <w:t>0,0</w:t>
            </w:r>
          </w:p>
        </w:tc>
        <w:tc>
          <w:tcPr>
            <w:tcW w:w="1170" w:type="dxa"/>
          </w:tcPr>
          <w:p w:rsidR="00FE6426" w:rsidRDefault="00FE6426">
            <w:pPr>
              <w:pStyle w:val="ConsPlusNormal"/>
              <w:jc w:val="center"/>
            </w:pPr>
            <w:r>
              <w:t>655,2</w:t>
            </w:r>
          </w:p>
        </w:tc>
        <w:tc>
          <w:tcPr>
            <w:tcW w:w="1136" w:type="dxa"/>
            <w:vMerge/>
          </w:tcPr>
          <w:p w:rsidR="00FE6426" w:rsidRDefault="00FE6426">
            <w:pPr>
              <w:pStyle w:val="ConsPlusNormal"/>
            </w:pPr>
          </w:p>
        </w:tc>
      </w:tr>
      <w:tr w:rsidR="00FE6426" w:rsidTr="00FE6426">
        <w:tc>
          <w:tcPr>
            <w:tcW w:w="709" w:type="dxa"/>
          </w:tcPr>
          <w:p w:rsidR="00FE6426" w:rsidRDefault="00FE6426">
            <w:pPr>
              <w:pStyle w:val="ConsPlusNormal"/>
              <w:jc w:val="center"/>
            </w:pPr>
            <w:r>
              <w:t>1.5.1</w:t>
            </w:r>
          </w:p>
        </w:tc>
        <w:tc>
          <w:tcPr>
            <w:tcW w:w="2047" w:type="dxa"/>
          </w:tcPr>
          <w:p w:rsidR="00FE6426" w:rsidRDefault="00FE6426">
            <w:pPr>
              <w:pStyle w:val="ConsPlusNormal"/>
            </w:pPr>
            <w:r>
              <w:t>Результат</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мероприятий</w:t>
            </w:r>
          </w:p>
        </w:tc>
        <w:tc>
          <w:tcPr>
            <w:tcW w:w="1191" w:type="dxa"/>
          </w:tcPr>
          <w:p w:rsidR="00FE6426" w:rsidRDefault="00FE6426">
            <w:pPr>
              <w:pStyle w:val="ConsPlusNormal"/>
              <w:jc w:val="center"/>
            </w:pPr>
            <w:r>
              <w:t>ед.</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50</w:t>
            </w:r>
          </w:p>
        </w:tc>
        <w:tc>
          <w:tcPr>
            <w:tcW w:w="2338" w:type="dxa"/>
            <w:gridSpan w:val="2"/>
          </w:tcPr>
          <w:p w:rsidR="00FE6426" w:rsidRDefault="00FE6426">
            <w:pPr>
              <w:pStyle w:val="ConsPlusNormal"/>
              <w:jc w:val="center"/>
            </w:pPr>
            <w:r>
              <w:t>50</w:t>
            </w:r>
          </w:p>
        </w:tc>
        <w:tc>
          <w:tcPr>
            <w:tcW w:w="2338" w:type="dxa"/>
            <w:gridSpan w:val="2"/>
          </w:tcPr>
          <w:p w:rsidR="00FE6426" w:rsidRDefault="00FE6426">
            <w:pPr>
              <w:pStyle w:val="ConsPlusNormal"/>
              <w:jc w:val="center"/>
            </w:pPr>
            <w:r>
              <w:t>50</w:t>
            </w:r>
          </w:p>
        </w:tc>
        <w:tc>
          <w:tcPr>
            <w:tcW w:w="2339" w:type="dxa"/>
            <w:gridSpan w:val="2"/>
          </w:tcPr>
          <w:p w:rsidR="00FE6426" w:rsidRDefault="00FE6426">
            <w:pPr>
              <w:pStyle w:val="ConsPlusNormal"/>
              <w:jc w:val="center"/>
            </w:pPr>
            <w:r>
              <w:t>50</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участников</w:t>
            </w:r>
          </w:p>
        </w:tc>
        <w:tc>
          <w:tcPr>
            <w:tcW w:w="1191" w:type="dxa"/>
          </w:tcPr>
          <w:p w:rsidR="00FE6426" w:rsidRDefault="00FE6426">
            <w:pPr>
              <w:pStyle w:val="ConsPlusNormal"/>
              <w:jc w:val="center"/>
            </w:pPr>
            <w:r>
              <w:t>чел.</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3600</w:t>
            </w:r>
          </w:p>
        </w:tc>
        <w:tc>
          <w:tcPr>
            <w:tcW w:w="2338" w:type="dxa"/>
            <w:gridSpan w:val="2"/>
          </w:tcPr>
          <w:p w:rsidR="00FE6426" w:rsidRDefault="00FE6426">
            <w:pPr>
              <w:pStyle w:val="ConsPlusNormal"/>
              <w:jc w:val="center"/>
            </w:pPr>
            <w:r>
              <w:t>3600</w:t>
            </w:r>
          </w:p>
        </w:tc>
        <w:tc>
          <w:tcPr>
            <w:tcW w:w="2338" w:type="dxa"/>
            <w:gridSpan w:val="2"/>
          </w:tcPr>
          <w:p w:rsidR="00FE6426" w:rsidRDefault="00FE6426">
            <w:pPr>
              <w:pStyle w:val="ConsPlusNormal"/>
              <w:jc w:val="center"/>
            </w:pPr>
            <w:r>
              <w:t>3600</w:t>
            </w:r>
          </w:p>
        </w:tc>
        <w:tc>
          <w:tcPr>
            <w:tcW w:w="2339" w:type="dxa"/>
            <w:gridSpan w:val="2"/>
          </w:tcPr>
          <w:p w:rsidR="00FE6426" w:rsidRDefault="00FE6426">
            <w:pPr>
              <w:pStyle w:val="ConsPlusNormal"/>
              <w:jc w:val="center"/>
            </w:pPr>
            <w:r>
              <w:t>3600</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jc w:val="center"/>
            </w:pPr>
            <w:r>
              <w:t>1.6</w:t>
            </w:r>
          </w:p>
        </w:tc>
        <w:tc>
          <w:tcPr>
            <w:tcW w:w="2047" w:type="dxa"/>
          </w:tcPr>
          <w:p w:rsidR="00FE6426" w:rsidRDefault="00FE6426">
            <w:pPr>
              <w:pStyle w:val="ConsPlusNormal"/>
            </w:pPr>
            <w:r>
              <w:t>Мероприятие</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vMerge w:val="restart"/>
          </w:tcPr>
          <w:p w:rsidR="00FE6426" w:rsidRDefault="00FE6426">
            <w:pPr>
              <w:pStyle w:val="ConsPlusNormal"/>
            </w:pPr>
          </w:p>
        </w:tc>
        <w:tc>
          <w:tcPr>
            <w:tcW w:w="2047" w:type="dxa"/>
            <w:vMerge w:val="restart"/>
          </w:tcPr>
          <w:p w:rsidR="00FE6426" w:rsidRDefault="00FE6426">
            <w:pPr>
              <w:pStyle w:val="ConsPlusNormal"/>
            </w:pPr>
            <w:r>
              <w:t xml:space="preserve">Модернизация объекта молодежной политики МАУ </w:t>
            </w:r>
            <w:r>
              <w:lastRenderedPageBreak/>
              <w:t>"Молодежный центр "Максимум" г. Рыбинск, ул. Луговая, 17 ("Дворец молодежи") / создание ПСД</w:t>
            </w:r>
          </w:p>
        </w:tc>
        <w:tc>
          <w:tcPr>
            <w:tcW w:w="1191" w:type="dxa"/>
            <w:vMerge w:val="restart"/>
          </w:tcPr>
          <w:p w:rsidR="00FE6426" w:rsidRDefault="00FE6426">
            <w:pPr>
              <w:pStyle w:val="ConsPlusNormal"/>
            </w:pPr>
          </w:p>
        </w:tc>
        <w:tc>
          <w:tcPr>
            <w:tcW w:w="1077" w:type="dxa"/>
          </w:tcPr>
          <w:p w:rsidR="00FE6426" w:rsidRDefault="00FE6426">
            <w:pPr>
              <w:pStyle w:val="ConsPlusNormal"/>
              <w:jc w:val="center"/>
            </w:pPr>
            <w:r>
              <w:t>Всего:</w:t>
            </w:r>
          </w:p>
        </w:tc>
        <w:tc>
          <w:tcPr>
            <w:tcW w:w="1169" w:type="dxa"/>
          </w:tcPr>
          <w:p w:rsidR="00FE6426" w:rsidRDefault="00FE6426">
            <w:pPr>
              <w:pStyle w:val="ConsPlusNormal"/>
              <w:jc w:val="center"/>
            </w:pPr>
            <w:r>
              <w:t>844,0</w:t>
            </w:r>
          </w:p>
        </w:tc>
        <w:tc>
          <w:tcPr>
            <w:tcW w:w="1169" w:type="dxa"/>
          </w:tcPr>
          <w:p w:rsidR="00FE6426" w:rsidRDefault="00FE6426">
            <w:pPr>
              <w:pStyle w:val="ConsPlusNormal"/>
              <w:jc w:val="center"/>
            </w:pPr>
            <w:r>
              <w:t>844,0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70" w:type="dxa"/>
          </w:tcPr>
          <w:p w:rsidR="00FE6426" w:rsidRDefault="00FE6426">
            <w:pPr>
              <w:pStyle w:val="ConsPlusNormal"/>
              <w:jc w:val="center"/>
            </w:pPr>
            <w:r>
              <w:t>0,0</w:t>
            </w:r>
          </w:p>
        </w:tc>
        <w:tc>
          <w:tcPr>
            <w:tcW w:w="1136" w:type="dxa"/>
            <w:vMerge w:val="restart"/>
          </w:tcPr>
          <w:p w:rsidR="00FE6426" w:rsidRDefault="00FE6426">
            <w:pPr>
              <w:pStyle w:val="ConsPlusNormal"/>
              <w:jc w:val="center"/>
            </w:pPr>
            <w:r>
              <w:t>УМП, МАУ "МЦ "Макси</w:t>
            </w:r>
            <w:r>
              <w:lastRenderedPageBreak/>
              <w:t>мум"</w:t>
            </w: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Pr>
          <w:p w:rsidR="00FE6426" w:rsidRDefault="00FE6426">
            <w:pPr>
              <w:pStyle w:val="ConsPlusNormal"/>
              <w:jc w:val="center"/>
            </w:pPr>
            <w:r>
              <w:t>ГБ</w:t>
            </w:r>
          </w:p>
        </w:tc>
        <w:tc>
          <w:tcPr>
            <w:tcW w:w="1169" w:type="dxa"/>
          </w:tcPr>
          <w:p w:rsidR="00FE6426" w:rsidRDefault="00FE6426">
            <w:pPr>
              <w:pStyle w:val="ConsPlusNormal"/>
              <w:jc w:val="center"/>
            </w:pPr>
            <w:r>
              <w:t>844,0</w:t>
            </w:r>
          </w:p>
        </w:tc>
        <w:tc>
          <w:tcPr>
            <w:tcW w:w="1169" w:type="dxa"/>
          </w:tcPr>
          <w:p w:rsidR="00FE6426" w:rsidRDefault="00FE6426">
            <w:pPr>
              <w:pStyle w:val="ConsPlusNormal"/>
              <w:jc w:val="center"/>
            </w:pPr>
            <w:r>
              <w:t>844,0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70" w:type="dxa"/>
          </w:tcPr>
          <w:p w:rsidR="00FE6426" w:rsidRDefault="00FE6426">
            <w:pPr>
              <w:pStyle w:val="ConsPlusNormal"/>
              <w:jc w:val="center"/>
            </w:pPr>
            <w:r>
              <w:t>0,0</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Pr>
          <w:p w:rsidR="00FE6426" w:rsidRDefault="00FE6426">
            <w:pPr>
              <w:pStyle w:val="ConsPlusNormal"/>
              <w:jc w:val="center"/>
            </w:pPr>
            <w:r>
              <w:t>ОБ</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70" w:type="dxa"/>
          </w:tcPr>
          <w:p w:rsidR="00FE6426" w:rsidRDefault="00FE6426">
            <w:pPr>
              <w:pStyle w:val="ConsPlusNormal"/>
              <w:jc w:val="center"/>
            </w:pPr>
            <w:r>
              <w:t>0,0</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Pr>
          <w:p w:rsidR="00FE6426" w:rsidRDefault="00FE6426">
            <w:pPr>
              <w:pStyle w:val="ConsPlusNormal"/>
              <w:jc w:val="center"/>
            </w:pPr>
            <w:r>
              <w:t xml:space="preserve">Др. </w:t>
            </w:r>
            <w:proofErr w:type="spellStart"/>
            <w:r>
              <w:t>источ</w:t>
            </w:r>
            <w:proofErr w:type="spellEnd"/>
            <w:r>
              <w:t>.</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70" w:type="dxa"/>
          </w:tcPr>
          <w:p w:rsidR="00FE6426" w:rsidRDefault="00FE6426">
            <w:pPr>
              <w:pStyle w:val="ConsPlusNormal"/>
              <w:jc w:val="center"/>
            </w:pPr>
            <w:r>
              <w:t>0,0</w:t>
            </w:r>
          </w:p>
        </w:tc>
        <w:tc>
          <w:tcPr>
            <w:tcW w:w="1136" w:type="dxa"/>
            <w:vMerge/>
          </w:tcPr>
          <w:p w:rsidR="00FE6426" w:rsidRDefault="00FE6426">
            <w:pPr>
              <w:pStyle w:val="ConsPlusNormal"/>
            </w:pPr>
          </w:p>
        </w:tc>
      </w:tr>
      <w:tr w:rsidR="00FE6426" w:rsidTr="00FE6426">
        <w:tc>
          <w:tcPr>
            <w:tcW w:w="709" w:type="dxa"/>
          </w:tcPr>
          <w:p w:rsidR="00FE6426" w:rsidRDefault="00FE6426">
            <w:pPr>
              <w:pStyle w:val="ConsPlusNormal"/>
              <w:jc w:val="center"/>
            </w:pPr>
            <w:r>
              <w:lastRenderedPageBreak/>
              <w:t>1.6.1</w:t>
            </w:r>
          </w:p>
        </w:tc>
        <w:tc>
          <w:tcPr>
            <w:tcW w:w="2047" w:type="dxa"/>
          </w:tcPr>
          <w:p w:rsidR="00FE6426" w:rsidRDefault="00FE6426">
            <w:pPr>
              <w:pStyle w:val="ConsPlusNormal"/>
            </w:pPr>
            <w:r>
              <w:t>Результат</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Проектно-сметная документация</w:t>
            </w:r>
          </w:p>
        </w:tc>
        <w:tc>
          <w:tcPr>
            <w:tcW w:w="1191" w:type="dxa"/>
          </w:tcPr>
          <w:p w:rsidR="00FE6426" w:rsidRDefault="00FE6426">
            <w:pPr>
              <w:pStyle w:val="ConsPlusNormal"/>
              <w:jc w:val="center"/>
            </w:pPr>
            <w:r>
              <w:t>Ед.</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1</w:t>
            </w:r>
          </w:p>
        </w:tc>
        <w:tc>
          <w:tcPr>
            <w:tcW w:w="2338" w:type="dxa"/>
            <w:gridSpan w:val="2"/>
          </w:tcPr>
          <w:p w:rsidR="00FE6426" w:rsidRDefault="00FE6426">
            <w:pPr>
              <w:pStyle w:val="ConsPlusNormal"/>
              <w:jc w:val="center"/>
            </w:pPr>
            <w:r>
              <w:t>1</w:t>
            </w:r>
          </w:p>
        </w:tc>
        <w:tc>
          <w:tcPr>
            <w:tcW w:w="2338" w:type="dxa"/>
            <w:gridSpan w:val="2"/>
          </w:tcPr>
          <w:p w:rsidR="00FE6426" w:rsidRDefault="00FE6426">
            <w:pPr>
              <w:pStyle w:val="ConsPlusNormal"/>
              <w:jc w:val="center"/>
            </w:pPr>
            <w:r>
              <w:t>1</w:t>
            </w:r>
          </w:p>
        </w:tc>
        <w:tc>
          <w:tcPr>
            <w:tcW w:w="2339" w:type="dxa"/>
            <w:gridSpan w:val="2"/>
          </w:tcPr>
          <w:p w:rsidR="00FE6426" w:rsidRDefault="00FE6426">
            <w:pPr>
              <w:pStyle w:val="ConsPlusNormal"/>
              <w:jc w:val="center"/>
            </w:pPr>
            <w:r>
              <w:t>1</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услуг</w:t>
            </w:r>
          </w:p>
        </w:tc>
        <w:tc>
          <w:tcPr>
            <w:tcW w:w="1191" w:type="dxa"/>
          </w:tcPr>
          <w:p w:rsidR="00FE6426" w:rsidRDefault="00FE6426">
            <w:pPr>
              <w:pStyle w:val="ConsPlusNormal"/>
              <w:jc w:val="center"/>
            </w:pPr>
            <w:r>
              <w:t>Ед.</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1</w:t>
            </w:r>
          </w:p>
        </w:tc>
        <w:tc>
          <w:tcPr>
            <w:tcW w:w="2338" w:type="dxa"/>
            <w:gridSpan w:val="2"/>
          </w:tcPr>
          <w:p w:rsidR="00FE6426" w:rsidRDefault="00FE6426">
            <w:pPr>
              <w:pStyle w:val="ConsPlusNormal"/>
              <w:jc w:val="center"/>
            </w:pPr>
            <w:r>
              <w:t>1</w:t>
            </w:r>
          </w:p>
        </w:tc>
        <w:tc>
          <w:tcPr>
            <w:tcW w:w="2338" w:type="dxa"/>
            <w:gridSpan w:val="2"/>
          </w:tcPr>
          <w:p w:rsidR="00FE6426" w:rsidRDefault="00FE6426">
            <w:pPr>
              <w:pStyle w:val="ConsPlusNormal"/>
              <w:jc w:val="center"/>
            </w:pPr>
            <w:r>
              <w:t>1</w:t>
            </w:r>
          </w:p>
        </w:tc>
        <w:tc>
          <w:tcPr>
            <w:tcW w:w="2339" w:type="dxa"/>
            <w:gridSpan w:val="2"/>
          </w:tcPr>
          <w:p w:rsidR="00FE6426" w:rsidRDefault="00FE6426">
            <w:pPr>
              <w:pStyle w:val="ConsPlusNormal"/>
              <w:jc w:val="center"/>
            </w:pPr>
            <w:r>
              <w:t>1</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jc w:val="center"/>
            </w:pPr>
            <w:r>
              <w:t>1.7</w:t>
            </w:r>
          </w:p>
        </w:tc>
        <w:tc>
          <w:tcPr>
            <w:tcW w:w="2047" w:type="dxa"/>
          </w:tcPr>
          <w:p w:rsidR="00FE6426" w:rsidRDefault="00FE6426">
            <w:pPr>
              <w:pStyle w:val="ConsPlusNormal"/>
            </w:pPr>
            <w:r>
              <w:t>Мероприятие</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vMerge w:val="restart"/>
          </w:tcPr>
          <w:p w:rsidR="00FE6426" w:rsidRDefault="00FE6426">
            <w:pPr>
              <w:pStyle w:val="ConsPlusNormal"/>
            </w:pPr>
          </w:p>
        </w:tc>
        <w:tc>
          <w:tcPr>
            <w:tcW w:w="2047" w:type="dxa"/>
            <w:vMerge w:val="restart"/>
          </w:tcPr>
          <w:p w:rsidR="00FE6426" w:rsidRDefault="00FE6426">
            <w:pPr>
              <w:pStyle w:val="ConsPlusNormal"/>
            </w:pPr>
            <w:r>
              <w:t>Текущий ремонт клубов по месту жительства и хоккейных кортов/ создание ПСД</w:t>
            </w:r>
          </w:p>
        </w:tc>
        <w:tc>
          <w:tcPr>
            <w:tcW w:w="1191" w:type="dxa"/>
            <w:vMerge w:val="restart"/>
          </w:tcPr>
          <w:p w:rsidR="00FE6426" w:rsidRDefault="00FE6426">
            <w:pPr>
              <w:pStyle w:val="ConsPlusNormal"/>
            </w:pPr>
          </w:p>
        </w:tc>
        <w:tc>
          <w:tcPr>
            <w:tcW w:w="1077" w:type="dxa"/>
          </w:tcPr>
          <w:p w:rsidR="00FE6426" w:rsidRDefault="00FE6426">
            <w:pPr>
              <w:pStyle w:val="ConsPlusNormal"/>
              <w:jc w:val="center"/>
            </w:pPr>
            <w:r>
              <w:t>Всего:</w:t>
            </w:r>
          </w:p>
        </w:tc>
        <w:tc>
          <w:tcPr>
            <w:tcW w:w="1169" w:type="dxa"/>
          </w:tcPr>
          <w:p w:rsidR="00FE6426" w:rsidRDefault="00FE6426">
            <w:pPr>
              <w:pStyle w:val="ConsPlusNormal"/>
              <w:jc w:val="center"/>
            </w:pPr>
            <w:r>
              <w:t>534,947</w:t>
            </w:r>
          </w:p>
        </w:tc>
        <w:tc>
          <w:tcPr>
            <w:tcW w:w="1169" w:type="dxa"/>
          </w:tcPr>
          <w:p w:rsidR="00FE6426" w:rsidRDefault="00FE6426">
            <w:pPr>
              <w:pStyle w:val="ConsPlusNormal"/>
              <w:jc w:val="center"/>
            </w:pPr>
            <w:r>
              <w:t>534,947</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70" w:type="dxa"/>
          </w:tcPr>
          <w:p w:rsidR="00FE6426" w:rsidRDefault="00FE6426">
            <w:pPr>
              <w:pStyle w:val="ConsPlusNormal"/>
              <w:jc w:val="center"/>
            </w:pPr>
            <w:r>
              <w:t>0,0</w:t>
            </w:r>
          </w:p>
        </w:tc>
        <w:tc>
          <w:tcPr>
            <w:tcW w:w="1136" w:type="dxa"/>
            <w:vMerge w:val="restart"/>
          </w:tcPr>
          <w:p w:rsidR="00FE6426" w:rsidRDefault="00FE6426">
            <w:pPr>
              <w:pStyle w:val="ConsPlusNormal"/>
              <w:jc w:val="center"/>
            </w:pPr>
            <w:r>
              <w:t>УМП, МАУ "МЦ "Максимум"</w:t>
            </w: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Pr>
          <w:p w:rsidR="00FE6426" w:rsidRDefault="00FE6426">
            <w:pPr>
              <w:pStyle w:val="ConsPlusNormal"/>
              <w:jc w:val="center"/>
            </w:pPr>
            <w:r>
              <w:t>ГБ</w:t>
            </w:r>
          </w:p>
        </w:tc>
        <w:tc>
          <w:tcPr>
            <w:tcW w:w="1169" w:type="dxa"/>
          </w:tcPr>
          <w:p w:rsidR="00FE6426" w:rsidRDefault="00FE6426">
            <w:pPr>
              <w:pStyle w:val="ConsPlusNormal"/>
              <w:jc w:val="center"/>
            </w:pPr>
            <w:r>
              <w:t>534,947</w:t>
            </w:r>
          </w:p>
        </w:tc>
        <w:tc>
          <w:tcPr>
            <w:tcW w:w="1169" w:type="dxa"/>
          </w:tcPr>
          <w:p w:rsidR="00FE6426" w:rsidRDefault="00FE6426">
            <w:pPr>
              <w:pStyle w:val="ConsPlusNormal"/>
              <w:jc w:val="center"/>
            </w:pPr>
            <w:r>
              <w:t>534,947</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70" w:type="dxa"/>
          </w:tcPr>
          <w:p w:rsidR="00FE6426" w:rsidRDefault="00FE6426">
            <w:pPr>
              <w:pStyle w:val="ConsPlusNormal"/>
              <w:jc w:val="center"/>
            </w:pPr>
            <w:r>
              <w:t>0,0</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Pr>
          <w:p w:rsidR="00FE6426" w:rsidRDefault="00FE6426">
            <w:pPr>
              <w:pStyle w:val="ConsPlusNormal"/>
              <w:jc w:val="center"/>
            </w:pPr>
            <w:r>
              <w:t>ОБ</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70" w:type="dxa"/>
          </w:tcPr>
          <w:p w:rsidR="00FE6426" w:rsidRDefault="00FE6426">
            <w:pPr>
              <w:pStyle w:val="ConsPlusNormal"/>
              <w:jc w:val="center"/>
            </w:pPr>
            <w:r>
              <w:t>0,0</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Pr>
          <w:p w:rsidR="00FE6426" w:rsidRDefault="00FE6426">
            <w:pPr>
              <w:pStyle w:val="ConsPlusNormal"/>
              <w:jc w:val="center"/>
            </w:pPr>
            <w:r>
              <w:t xml:space="preserve">Др. </w:t>
            </w:r>
            <w:proofErr w:type="spellStart"/>
            <w:r>
              <w:t>источ</w:t>
            </w:r>
            <w:proofErr w:type="spellEnd"/>
            <w:r>
              <w:t>.</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69" w:type="dxa"/>
          </w:tcPr>
          <w:p w:rsidR="00FE6426" w:rsidRDefault="00FE6426">
            <w:pPr>
              <w:pStyle w:val="ConsPlusNormal"/>
              <w:jc w:val="center"/>
            </w:pPr>
            <w:r>
              <w:t>0,0</w:t>
            </w:r>
          </w:p>
        </w:tc>
        <w:tc>
          <w:tcPr>
            <w:tcW w:w="1170" w:type="dxa"/>
          </w:tcPr>
          <w:p w:rsidR="00FE6426" w:rsidRDefault="00FE6426">
            <w:pPr>
              <w:pStyle w:val="ConsPlusNormal"/>
              <w:jc w:val="center"/>
            </w:pPr>
            <w:r>
              <w:t>0,0</w:t>
            </w:r>
          </w:p>
        </w:tc>
        <w:tc>
          <w:tcPr>
            <w:tcW w:w="1136" w:type="dxa"/>
            <w:vMerge/>
          </w:tcPr>
          <w:p w:rsidR="00FE6426" w:rsidRDefault="00FE6426">
            <w:pPr>
              <w:pStyle w:val="ConsPlusNormal"/>
            </w:pPr>
          </w:p>
        </w:tc>
      </w:tr>
      <w:tr w:rsidR="00FE6426" w:rsidTr="00FE6426">
        <w:tc>
          <w:tcPr>
            <w:tcW w:w="709" w:type="dxa"/>
          </w:tcPr>
          <w:p w:rsidR="00FE6426" w:rsidRDefault="00FE6426">
            <w:pPr>
              <w:pStyle w:val="ConsPlusNormal"/>
              <w:jc w:val="center"/>
            </w:pPr>
            <w:r>
              <w:t>1.7.1</w:t>
            </w:r>
          </w:p>
        </w:tc>
        <w:tc>
          <w:tcPr>
            <w:tcW w:w="2047" w:type="dxa"/>
          </w:tcPr>
          <w:p w:rsidR="00FE6426" w:rsidRDefault="00FE6426">
            <w:pPr>
              <w:pStyle w:val="ConsPlusNormal"/>
            </w:pPr>
            <w:r>
              <w:t>Результат</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Проектно-сметная документация</w:t>
            </w:r>
          </w:p>
        </w:tc>
        <w:tc>
          <w:tcPr>
            <w:tcW w:w="1191" w:type="dxa"/>
          </w:tcPr>
          <w:p w:rsidR="00FE6426" w:rsidRDefault="00FE6426">
            <w:pPr>
              <w:pStyle w:val="ConsPlusNormal"/>
              <w:jc w:val="center"/>
            </w:pPr>
            <w:r>
              <w:t>Ед.</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1</w:t>
            </w:r>
          </w:p>
        </w:tc>
        <w:tc>
          <w:tcPr>
            <w:tcW w:w="2338" w:type="dxa"/>
            <w:gridSpan w:val="2"/>
          </w:tcPr>
          <w:p w:rsidR="00FE6426" w:rsidRDefault="00FE6426">
            <w:pPr>
              <w:pStyle w:val="ConsPlusNormal"/>
              <w:jc w:val="center"/>
            </w:pPr>
            <w:r>
              <w:t>1</w:t>
            </w:r>
          </w:p>
        </w:tc>
        <w:tc>
          <w:tcPr>
            <w:tcW w:w="2338" w:type="dxa"/>
            <w:gridSpan w:val="2"/>
          </w:tcPr>
          <w:p w:rsidR="00FE6426" w:rsidRDefault="00FE6426">
            <w:pPr>
              <w:pStyle w:val="ConsPlusNormal"/>
              <w:jc w:val="center"/>
            </w:pPr>
            <w:r>
              <w:t>1</w:t>
            </w:r>
          </w:p>
        </w:tc>
        <w:tc>
          <w:tcPr>
            <w:tcW w:w="2339" w:type="dxa"/>
            <w:gridSpan w:val="2"/>
          </w:tcPr>
          <w:p w:rsidR="00FE6426" w:rsidRDefault="00FE6426">
            <w:pPr>
              <w:pStyle w:val="ConsPlusNormal"/>
              <w:jc w:val="center"/>
            </w:pPr>
            <w:r>
              <w:t>1</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 xml:space="preserve">Количество </w:t>
            </w:r>
            <w:r>
              <w:lastRenderedPageBreak/>
              <w:t>услуг</w:t>
            </w:r>
          </w:p>
        </w:tc>
        <w:tc>
          <w:tcPr>
            <w:tcW w:w="1191" w:type="dxa"/>
          </w:tcPr>
          <w:p w:rsidR="00FE6426" w:rsidRDefault="00FE6426">
            <w:pPr>
              <w:pStyle w:val="ConsPlusNormal"/>
              <w:jc w:val="center"/>
            </w:pPr>
            <w:r>
              <w:lastRenderedPageBreak/>
              <w:t>Ед.</w:t>
            </w:r>
          </w:p>
        </w:tc>
        <w:tc>
          <w:tcPr>
            <w:tcW w:w="1077" w:type="dxa"/>
          </w:tcPr>
          <w:p w:rsidR="00FE6426" w:rsidRDefault="00FE6426">
            <w:pPr>
              <w:pStyle w:val="ConsPlusNormal"/>
            </w:pPr>
          </w:p>
        </w:tc>
        <w:tc>
          <w:tcPr>
            <w:tcW w:w="2338" w:type="dxa"/>
            <w:gridSpan w:val="2"/>
          </w:tcPr>
          <w:p w:rsidR="00FE6426" w:rsidRDefault="00FE6426">
            <w:pPr>
              <w:pStyle w:val="ConsPlusNormal"/>
              <w:jc w:val="center"/>
            </w:pPr>
            <w:r>
              <w:t>1</w:t>
            </w:r>
          </w:p>
        </w:tc>
        <w:tc>
          <w:tcPr>
            <w:tcW w:w="2338" w:type="dxa"/>
            <w:gridSpan w:val="2"/>
          </w:tcPr>
          <w:p w:rsidR="00FE6426" w:rsidRDefault="00FE6426">
            <w:pPr>
              <w:pStyle w:val="ConsPlusNormal"/>
              <w:jc w:val="center"/>
            </w:pPr>
            <w:r>
              <w:t>1</w:t>
            </w:r>
          </w:p>
        </w:tc>
        <w:tc>
          <w:tcPr>
            <w:tcW w:w="2338" w:type="dxa"/>
            <w:gridSpan w:val="2"/>
          </w:tcPr>
          <w:p w:rsidR="00FE6426" w:rsidRDefault="00FE6426">
            <w:pPr>
              <w:pStyle w:val="ConsPlusNormal"/>
              <w:jc w:val="center"/>
            </w:pPr>
            <w:r>
              <w:t>1</w:t>
            </w:r>
          </w:p>
        </w:tc>
        <w:tc>
          <w:tcPr>
            <w:tcW w:w="2339" w:type="dxa"/>
            <w:gridSpan w:val="2"/>
          </w:tcPr>
          <w:p w:rsidR="00FE6426" w:rsidRDefault="00FE6426">
            <w:pPr>
              <w:pStyle w:val="ConsPlusNormal"/>
              <w:jc w:val="center"/>
            </w:pPr>
            <w:r>
              <w:t>1</w:t>
            </w:r>
          </w:p>
        </w:tc>
        <w:tc>
          <w:tcPr>
            <w:tcW w:w="1136" w:type="dxa"/>
          </w:tcPr>
          <w:p w:rsidR="00FE6426" w:rsidRDefault="00FE6426">
            <w:pPr>
              <w:pStyle w:val="ConsPlusNormal"/>
            </w:pPr>
          </w:p>
        </w:tc>
      </w:tr>
      <w:tr w:rsidR="00FE6426" w:rsidTr="00FE6426">
        <w:tc>
          <w:tcPr>
            <w:tcW w:w="709" w:type="dxa"/>
            <w:vMerge w:val="restart"/>
          </w:tcPr>
          <w:p w:rsidR="00FE6426" w:rsidRDefault="00FE6426">
            <w:pPr>
              <w:pStyle w:val="ConsPlusNormal"/>
            </w:pPr>
          </w:p>
        </w:tc>
        <w:tc>
          <w:tcPr>
            <w:tcW w:w="2047" w:type="dxa"/>
            <w:vMerge w:val="restart"/>
          </w:tcPr>
          <w:p w:rsidR="00FE6426" w:rsidRDefault="00FE6426">
            <w:pPr>
              <w:pStyle w:val="ConsPlusNormal"/>
            </w:pPr>
            <w:r>
              <w:t>ИТОГО по муниципальным учреждениям, осуществляющим деятельность в сфере молодежной политики:</w:t>
            </w:r>
          </w:p>
        </w:tc>
        <w:tc>
          <w:tcPr>
            <w:tcW w:w="1191" w:type="dxa"/>
            <w:vMerge w:val="restart"/>
          </w:tcPr>
          <w:p w:rsidR="00FE6426" w:rsidRDefault="00FE6426">
            <w:pPr>
              <w:pStyle w:val="ConsPlusNormal"/>
              <w:jc w:val="center"/>
            </w:pPr>
            <w:r>
              <w:t>тыс. руб.</w:t>
            </w:r>
          </w:p>
        </w:tc>
        <w:tc>
          <w:tcPr>
            <w:tcW w:w="1077" w:type="dxa"/>
            <w:tcBorders>
              <w:bottom w:val="nil"/>
            </w:tcBorders>
          </w:tcPr>
          <w:p w:rsidR="00FE6426" w:rsidRDefault="00FE6426">
            <w:pPr>
              <w:pStyle w:val="ConsPlusNormal"/>
              <w:jc w:val="center"/>
            </w:pPr>
            <w:r>
              <w:t>Всего:</w:t>
            </w:r>
          </w:p>
        </w:tc>
        <w:tc>
          <w:tcPr>
            <w:tcW w:w="1169" w:type="dxa"/>
            <w:tcBorders>
              <w:bottom w:val="nil"/>
            </w:tcBorders>
          </w:tcPr>
          <w:p w:rsidR="00FE6426" w:rsidRDefault="00FE6426">
            <w:pPr>
              <w:pStyle w:val="ConsPlusNormal"/>
              <w:jc w:val="center"/>
            </w:pPr>
            <w:r>
              <w:t>19128,89</w:t>
            </w:r>
          </w:p>
        </w:tc>
        <w:tc>
          <w:tcPr>
            <w:tcW w:w="1169" w:type="dxa"/>
            <w:tcBorders>
              <w:bottom w:val="nil"/>
            </w:tcBorders>
          </w:tcPr>
          <w:p w:rsidR="00FE6426" w:rsidRDefault="00FE6426">
            <w:pPr>
              <w:pStyle w:val="ConsPlusNormal"/>
              <w:jc w:val="center"/>
            </w:pPr>
            <w:r>
              <w:t>22279,46</w:t>
            </w:r>
          </w:p>
        </w:tc>
        <w:tc>
          <w:tcPr>
            <w:tcW w:w="1169" w:type="dxa"/>
            <w:tcBorders>
              <w:bottom w:val="nil"/>
            </w:tcBorders>
          </w:tcPr>
          <w:p w:rsidR="00FE6426" w:rsidRDefault="00FE6426">
            <w:pPr>
              <w:pStyle w:val="ConsPlusNormal"/>
              <w:jc w:val="center"/>
            </w:pPr>
            <w:r>
              <w:t>14355,2</w:t>
            </w:r>
          </w:p>
        </w:tc>
        <w:tc>
          <w:tcPr>
            <w:tcW w:w="1169" w:type="dxa"/>
            <w:tcBorders>
              <w:bottom w:val="nil"/>
            </w:tcBorders>
          </w:tcPr>
          <w:p w:rsidR="00FE6426" w:rsidRDefault="00FE6426">
            <w:pPr>
              <w:pStyle w:val="ConsPlusNormal"/>
              <w:jc w:val="center"/>
            </w:pPr>
            <w:r>
              <w:t>20254,83</w:t>
            </w:r>
          </w:p>
        </w:tc>
        <w:tc>
          <w:tcPr>
            <w:tcW w:w="1169" w:type="dxa"/>
            <w:tcBorders>
              <w:bottom w:val="nil"/>
            </w:tcBorders>
          </w:tcPr>
          <w:p w:rsidR="00FE6426" w:rsidRDefault="00FE6426">
            <w:pPr>
              <w:pStyle w:val="ConsPlusNormal"/>
              <w:jc w:val="center"/>
            </w:pPr>
            <w:r>
              <w:t>14355,2</w:t>
            </w:r>
          </w:p>
        </w:tc>
        <w:tc>
          <w:tcPr>
            <w:tcW w:w="1169" w:type="dxa"/>
            <w:tcBorders>
              <w:bottom w:val="nil"/>
            </w:tcBorders>
          </w:tcPr>
          <w:p w:rsidR="00FE6426" w:rsidRDefault="00FE6426">
            <w:pPr>
              <w:pStyle w:val="ConsPlusNormal"/>
              <w:jc w:val="center"/>
            </w:pPr>
            <w:r>
              <w:t>20254,83</w:t>
            </w:r>
          </w:p>
        </w:tc>
        <w:tc>
          <w:tcPr>
            <w:tcW w:w="1169" w:type="dxa"/>
            <w:tcBorders>
              <w:bottom w:val="nil"/>
            </w:tcBorders>
          </w:tcPr>
          <w:p w:rsidR="00FE6426" w:rsidRDefault="00FE6426">
            <w:pPr>
              <w:pStyle w:val="ConsPlusNormal"/>
              <w:jc w:val="center"/>
            </w:pPr>
            <w:r>
              <w:t>0,0</w:t>
            </w:r>
          </w:p>
        </w:tc>
        <w:tc>
          <w:tcPr>
            <w:tcW w:w="1170" w:type="dxa"/>
            <w:tcBorders>
              <w:bottom w:val="nil"/>
            </w:tcBorders>
          </w:tcPr>
          <w:p w:rsidR="00FE6426" w:rsidRDefault="00FE6426">
            <w:pPr>
              <w:pStyle w:val="ConsPlusNormal"/>
              <w:jc w:val="center"/>
            </w:pPr>
            <w:r>
              <w:t>20254,83</w:t>
            </w:r>
          </w:p>
        </w:tc>
        <w:tc>
          <w:tcPr>
            <w:tcW w:w="1136" w:type="dxa"/>
            <w:vMerge w:val="restart"/>
          </w:tcPr>
          <w:p w:rsidR="00FE6426" w:rsidRDefault="00FE6426">
            <w:pPr>
              <w:pStyle w:val="ConsPlusNormal"/>
            </w:pP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ГБ</w:t>
            </w:r>
          </w:p>
        </w:tc>
        <w:tc>
          <w:tcPr>
            <w:tcW w:w="1169" w:type="dxa"/>
            <w:tcBorders>
              <w:top w:val="nil"/>
              <w:bottom w:val="nil"/>
            </w:tcBorders>
          </w:tcPr>
          <w:p w:rsidR="00FE6426" w:rsidRDefault="00FE6426">
            <w:pPr>
              <w:pStyle w:val="ConsPlusNormal"/>
              <w:jc w:val="center"/>
            </w:pPr>
            <w:r>
              <w:t>16049,05</w:t>
            </w:r>
          </w:p>
        </w:tc>
        <w:tc>
          <w:tcPr>
            <w:tcW w:w="1169" w:type="dxa"/>
            <w:tcBorders>
              <w:top w:val="nil"/>
              <w:bottom w:val="nil"/>
            </w:tcBorders>
          </w:tcPr>
          <w:p w:rsidR="00FE6426" w:rsidRDefault="00FE6426">
            <w:pPr>
              <w:pStyle w:val="ConsPlusNormal"/>
              <w:jc w:val="center"/>
            </w:pPr>
            <w:r>
              <w:t>19199,63</w:t>
            </w:r>
          </w:p>
        </w:tc>
        <w:tc>
          <w:tcPr>
            <w:tcW w:w="1169" w:type="dxa"/>
            <w:tcBorders>
              <w:top w:val="nil"/>
              <w:bottom w:val="nil"/>
            </w:tcBorders>
          </w:tcPr>
          <w:p w:rsidR="00FE6426" w:rsidRDefault="00FE6426">
            <w:pPr>
              <w:pStyle w:val="ConsPlusNormal"/>
              <w:jc w:val="center"/>
            </w:pPr>
            <w:r>
              <w:t>13300,0</w:t>
            </w:r>
          </w:p>
        </w:tc>
        <w:tc>
          <w:tcPr>
            <w:tcW w:w="1169" w:type="dxa"/>
            <w:tcBorders>
              <w:top w:val="nil"/>
              <w:bottom w:val="nil"/>
            </w:tcBorders>
          </w:tcPr>
          <w:p w:rsidR="00FE6426" w:rsidRDefault="00FE6426">
            <w:pPr>
              <w:pStyle w:val="ConsPlusNormal"/>
              <w:jc w:val="center"/>
            </w:pPr>
            <w:r>
              <w:t>19199,63</w:t>
            </w:r>
          </w:p>
        </w:tc>
        <w:tc>
          <w:tcPr>
            <w:tcW w:w="1169" w:type="dxa"/>
            <w:tcBorders>
              <w:top w:val="nil"/>
              <w:bottom w:val="nil"/>
            </w:tcBorders>
          </w:tcPr>
          <w:p w:rsidR="00FE6426" w:rsidRDefault="00FE6426">
            <w:pPr>
              <w:pStyle w:val="ConsPlusNormal"/>
              <w:jc w:val="center"/>
            </w:pPr>
            <w:r>
              <w:t>13300,0</w:t>
            </w:r>
          </w:p>
        </w:tc>
        <w:tc>
          <w:tcPr>
            <w:tcW w:w="1169" w:type="dxa"/>
            <w:tcBorders>
              <w:top w:val="nil"/>
              <w:bottom w:val="nil"/>
            </w:tcBorders>
          </w:tcPr>
          <w:p w:rsidR="00FE6426" w:rsidRDefault="00FE6426">
            <w:pPr>
              <w:pStyle w:val="ConsPlusNormal"/>
              <w:jc w:val="center"/>
            </w:pPr>
            <w:r>
              <w:t>19199,63</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19199,63</w:t>
            </w:r>
          </w:p>
        </w:tc>
        <w:tc>
          <w:tcPr>
            <w:tcW w:w="1136" w:type="dxa"/>
            <w:vMerge/>
          </w:tcPr>
          <w:p w:rsidR="00FE6426" w:rsidRDefault="00FE6426">
            <w:pPr>
              <w:pStyle w:val="ConsPlusNormal"/>
            </w:pP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ОБ</w:t>
            </w:r>
          </w:p>
        </w:tc>
        <w:tc>
          <w:tcPr>
            <w:tcW w:w="1169" w:type="dxa"/>
            <w:tcBorders>
              <w:top w:val="nil"/>
              <w:bottom w:val="nil"/>
            </w:tcBorders>
          </w:tcPr>
          <w:p w:rsidR="00FE6426" w:rsidRDefault="00FE6426">
            <w:pPr>
              <w:pStyle w:val="ConsPlusNormal"/>
              <w:jc w:val="center"/>
            </w:pPr>
            <w:r>
              <w:t>2024,632</w:t>
            </w:r>
          </w:p>
        </w:tc>
        <w:tc>
          <w:tcPr>
            <w:tcW w:w="1169" w:type="dxa"/>
            <w:tcBorders>
              <w:top w:val="nil"/>
              <w:bottom w:val="nil"/>
            </w:tcBorders>
          </w:tcPr>
          <w:p w:rsidR="00FE6426" w:rsidRDefault="00FE6426">
            <w:pPr>
              <w:pStyle w:val="ConsPlusNormal"/>
              <w:jc w:val="center"/>
            </w:pPr>
            <w:r>
              <w:t>2024,632</w:t>
            </w:r>
          </w:p>
        </w:tc>
        <w:tc>
          <w:tcPr>
            <w:tcW w:w="1169" w:type="dxa"/>
            <w:tcBorders>
              <w:top w:val="nil"/>
              <w:bottom w:val="nil"/>
            </w:tcBorders>
          </w:tcPr>
          <w:p w:rsidR="00FE6426" w:rsidRDefault="00FE6426">
            <w:pPr>
              <w:pStyle w:val="ConsPlusNormal"/>
              <w:jc w:val="center"/>
            </w:pPr>
            <w:r>
              <w:t>0,00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jc w:val="center"/>
            </w:pPr>
            <w:r>
              <w:t>0,00</w:t>
            </w:r>
          </w:p>
        </w:tc>
        <w:tc>
          <w:tcPr>
            <w:tcW w:w="1169" w:type="dxa"/>
            <w:tcBorders>
              <w:top w:val="nil"/>
              <w:bottom w:val="nil"/>
            </w:tcBorders>
          </w:tcPr>
          <w:p w:rsidR="00FE6426" w:rsidRDefault="00FE6426">
            <w:pPr>
              <w:pStyle w:val="ConsPlusNormal"/>
              <w:jc w:val="center"/>
            </w:pPr>
            <w:r>
              <w:t>0,0</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0,0</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tcBorders>
          </w:tcPr>
          <w:p w:rsidR="00FE6426" w:rsidRDefault="00FE6426">
            <w:pPr>
              <w:pStyle w:val="ConsPlusNormal"/>
              <w:jc w:val="center"/>
            </w:pPr>
            <w:r>
              <w:t xml:space="preserve">Др. </w:t>
            </w:r>
            <w:proofErr w:type="spellStart"/>
            <w:r>
              <w:t>источ</w:t>
            </w:r>
            <w:proofErr w:type="spellEnd"/>
            <w:r>
              <w:t>.</w:t>
            </w:r>
          </w:p>
        </w:tc>
        <w:tc>
          <w:tcPr>
            <w:tcW w:w="1169" w:type="dxa"/>
            <w:tcBorders>
              <w:top w:val="nil"/>
            </w:tcBorders>
          </w:tcPr>
          <w:p w:rsidR="00FE6426" w:rsidRDefault="00FE6426">
            <w:pPr>
              <w:pStyle w:val="ConsPlusNormal"/>
              <w:jc w:val="center"/>
            </w:pPr>
            <w:r>
              <w:t>1055,20</w:t>
            </w:r>
          </w:p>
        </w:tc>
        <w:tc>
          <w:tcPr>
            <w:tcW w:w="1169" w:type="dxa"/>
            <w:tcBorders>
              <w:top w:val="nil"/>
            </w:tcBorders>
          </w:tcPr>
          <w:p w:rsidR="00FE6426" w:rsidRDefault="00FE6426">
            <w:pPr>
              <w:pStyle w:val="ConsPlusNormal"/>
              <w:jc w:val="center"/>
            </w:pPr>
            <w:r>
              <w:t>1055,20</w:t>
            </w:r>
          </w:p>
        </w:tc>
        <w:tc>
          <w:tcPr>
            <w:tcW w:w="1169" w:type="dxa"/>
            <w:tcBorders>
              <w:top w:val="nil"/>
            </w:tcBorders>
          </w:tcPr>
          <w:p w:rsidR="00FE6426" w:rsidRDefault="00FE6426">
            <w:pPr>
              <w:pStyle w:val="ConsPlusNormal"/>
              <w:jc w:val="center"/>
            </w:pPr>
            <w:r>
              <w:t>1055,20</w:t>
            </w:r>
          </w:p>
        </w:tc>
        <w:tc>
          <w:tcPr>
            <w:tcW w:w="1169" w:type="dxa"/>
            <w:tcBorders>
              <w:top w:val="nil"/>
            </w:tcBorders>
          </w:tcPr>
          <w:p w:rsidR="00FE6426" w:rsidRDefault="00FE6426">
            <w:pPr>
              <w:pStyle w:val="ConsPlusNormal"/>
              <w:jc w:val="center"/>
            </w:pPr>
            <w:r>
              <w:t>1055,20</w:t>
            </w:r>
          </w:p>
        </w:tc>
        <w:tc>
          <w:tcPr>
            <w:tcW w:w="1169" w:type="dxa"/>
            <w:tcBorders>
              <w:top w:val="nil"/>
            </w:tcBorders>
          </w:tcPr>
          <w:p w:rsidR="00FE6426" w:rsidRDefault="00FE6426">
            <w:pPr>
              <w:pStyle w:val="ConsPlusNormal"/>
              <w:jc w:val="center"/>
            </w:pPr>
            <w:r>
              <w:t>1055,20</w:t>
            </w:r>
          </w:p>
        </w:tc>
        <w:tc>
          <w:tcPr>
            <w:tcW w:w="1169" w:type="dxa"/>
            <w:tcBorders>
              <w:top w:val="nil"/>
            </w:tcBorders>
          </w:tcPr>
          <w:p w:rsidR="00FE6426" w:rsidRDefault="00FE6426">
            <w:pPr>
              <w:pStyle w:val="ConsPlusNormal"/>
              <w:jc w:val="center"/>
            </w:pPr>
            <w:r>
              <w:t>1055,20</w:t>
            </w:r>
          </w:p>
        </w:tc>
        <w:tc>
          <w:tcPr>
            <w:tcW w:w="1169" w:type="dxa"/>
            <w:tcBorders>
              <w:top w:val="nil"/>
            </w:tcBorders>
          </w:tcPr>
          <w:p w:rsidR="00FE6426" w:rsidRDefault="00FE6426">
            <w:pPr>
              <w:pStyle w:val="ConsPlusNormal"/>
            </w:pPr>
          </w:p>
        </w:tc>
        <w:tc>
          <w:tcPr>
            <w:tcW w:w="1170" w:type="dxa"/>
            <w:tcBorders>
              <w:top w:val="nil"/>
            </w:tcBorders>
          </w:tcPr>
          <w:p w:rsidR="00FE6426" w:rsidRDefault="00FE6426">
            <w:pPr>
              <w:pStyle w:val="ConsPlusNormal"/>
              <w:jc w:val="center"/>
            </w:pPr>
            <w:r>
              <w:t>1055,20</w:t>
            </w:r>
          </w:p>
        </w:tc>
        <w:tc>
          <w:tcPr>
            <w:tcW w:w="1136" w:type="dxa"/>
            <w:vMerge/>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p>
        </w:tc>
        <w:tc>
          <w:tcPr>
            <w:tcW w:w="1191" w:type="dxa"/>
          </w:tcPr>
          <w:p w:rsidR="00FE6426" w:rsidRDefault="00FE6426">
            <w:pPr>
              <w:pStyle w:val="ConsPlusNormal"/>
              <w:jc w:val="center"/>
            </w:pPr>
            <w:r>
              <w:t>ед.</w:t>
            </w:r>
          </w:p>
        </w:tc>
        <w:tc>
          <w:tcPr>
            <w:tcW w:w="1077" w:type="dxa"/>
          </w:tcPr>
          <w:p w:rsidR="00FE6426" w:rsidRDefault="00FE6426">
            <w:pPr>
              <w:pStyle w:val="ConsPlusNormal"/>
              <w:jc w:val="center"/>
            </w:pPr>
            <w:r>
              <w:t>Всего</w:t>
            </w:r>
          </w:p>
        </w:tc>
        <w:tc>
          <w:tcPr>
            <w:tcW w:w="2338" w:type="dxa"/>
            <w:gridSpan w:val="2"/>
          </w:tcPr>
          <w:p w:rsidR="00FE6426" w:rsidRDefault="00FE6426">
            <w:pPr>
              <w:pStyle w:val="ConsPlusNormal"/>
              <w:jc w:val="center"/>
            </w:pPr>
            <w:r>
              <w:t>291</w:t>
            </w:r>
          </w:p>
        </w:tc>
        <w:tc>
          <w:tcPr>
            <w:tcW w:w="2338" w:type="dxa"/>
            <w:gridSpan w:val="2"/>
          </w:tcPr>
          <w:p w:rsidR="00FE6426" w:rsidRDefault="00FE6426">
            <w:pPr>
              <w:pStyle w:val="ConsPlusNormal"/>
              <w:jc w:val="center"/>
            </w:pPr>
            <w:r>
              <w:t>291</w:t>
            </w:r>
          </w:p>
        </w:tc>
        <w:tc>
          <w:tcPr>
            <w:tcW w:w="2338" w:type="dxa"/>
            <w:gridSpan w:val="2"/>
          </w:tcPr>
          <w:p w:rsidR="00FE6426" w:rsidRDefault="00FE6426">
            <w:pPr>
              <w:pStyle w:val="ConsPlusNormal"/>
              <w:jc w:val="center"/>
            </w:pPr>
            <w:r>
              <w:t>291</w:t>
            </w:r>
          </w:p>
        </w:tc>
        <w:tc>
          <w:tcPr>
            <w:tcW w:w="2339" w:type="dxa"/>
            <w:gridSpan w:val="2"/>
          </w:tcPr>
          <w:p w:rsidR="00FE6426" w:rsidRDefault="00FE6426">
            <w:pPr>
              <w:pStyle w:val="ConsPlusNormal"/>
              <w:jc w:val="center"/>
            </w:pPr>
            <w:r>
              <w:t>291</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p>
        </w:tc>
        <w:tc>
          <w:tcPr>
            <w:tcW w:w="1191" w:type="dxa"/>
          </w:tcPr>
          <w:p w:rsidR="00FE6426" w:rsidRDefault="00FE6426">
            <w:pPr>
              <w:pStyle w:val="ConsPlusNormal"/>
              <w:jc w:val="center"/>
            </w:pPr>
            <w:r>
              <w:t>чел.</w:t>
            </w:r>
          </w:p>
        </w:tc>
        <w:tc>
          <w:tcPr>
            <w:tcW w:w="1077" w:type="dxa"/>
          </w:tcPr>
          <w:p w:rsidR="00FE6426" w:rsidRDefault="00FE6426">
            <w:pPr>
              <w:pStyle w:val="ConsPlusNormal"/>
              <w:jc w:val="center"/>
            </w:pPr>
            <w:r>
              <w:t>Всего</w:t>
            </w:r>
          </w:p>
        </w:tc>
        <w:tc>
          <w:tcPr>
            <w:tcW w:w="2338" w:type="dxa"/>
            <w:gridSpan w:val="2"/>
          </w:tcPr>
          <w:p w:rsidR="00FE6426" w:rsidRDefault="00FE6426">
            <w:pPr>
              <w:pStyle w:val="ConsPlusNormal"/>
              <w:jc w:val="center"/>
            </w:pPr>
            <w:r>
              <w:t>28636</w:t>
            </w:r>
          </w:p>
        </w:tc>
        <w:tc>
          <w:tcPr>
            <w:tcW w:w="2338" w:type="dxa"/>
            <w:gridSpan w:val="2"/>
          </w:tcPr>
          <w:p w:rsidR="00FE6426" w:rsidRDefault="00FE6426">
            <w:pPr>
              <w:pStyle w:val="ConsPlusNormal"/>
              <w:jc w:val="center"/>
            </w:pPr>
            <w:r>
              <w:t>28636</w:t>
            </w:r>
          </w:p>
        </w:tc>
        <w:tc>
          <w:tcPr>
            <w:tcW w:w="2338" w:type="dxa"/>
            <w:gridSpan w:val="2"/>
          </w:tcPr>
          <w:p w:rsidR="00FE6426" w:rsidRDefault="00FE6426">
            <w:pPr>
              <w:pStyle w:val="ConsPlusNormal"/>
              <w:jc w:val="center"/>
            </w:pPr>
            <w:r>
              <w:t>28636</w:t>
            </w:r>
          </w:p>
        </w:tc>
        <w:tc>
          <w:tcPr>
            <w:tcW w:w="2339" w:type="dxa"/>
            <w:gridSpan w:val="2"/>
          </w:tcPr>
          <w:p w:rsidR="00FE6426" w:rsidRDefault="00FE6426">
            <w:pPr>
              <w:pStyle w:val="ConsPlusNormal"/>
              <w:jc w:val="center"/>
            </w:pPr>
            <w:r>
              <w:t>28636</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jc w:val="center"/>
            </w:pPr>
            <w:r>
              <w:t>1.8</w:t>
            </w:r>
          </w:p>
        </w:tc>
        <w:tc>
          <w:tcPr>
            <w:tcW w:w="2047" w:type="dxa"/>
          </w:tcPr>
          <w:p w:rsidR="00FE6426" w:rsidRDefault="00FE6426">
            <w:pPr>
              <w:pStyle w:val="ConsPlusNormal"/>
            </w:pPr>
            <w:r>
              <w:t>Мероприятия</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vMerge w:val="restart"/>
          </w:tcPr>
          <w:p w:rsidR="00FE6426" w:rsidRDefault="00FE6426">
            <w:pPr>
              <w:pStyle w:val="ConsPlusNormal"/>
            </w:pPr>
          </w:p>
        </w:tc>
        <w:tc>
          <w:tcPr>
            <w:tcW w:w="2047" w:type="dxa"/>
            <w:vMerge w:val="restart"/>
          </w:tcPr>
          <w:p w:rsidR="00FE6426" w:rsidRDefault="00FE6426">
            <w:pPr>
              <w:pStyle w:val="ConsPlusNormal"/>
            </w:pPr>
            <w:r>
              <w:t>Использование собственных доходов учреждения на оказание услуг по организации отдыха и оздоровления детей и молодежи в загородных муниципальных учреждениях отдыха и оздоровления</w:t>
            </w:r>
          </w:p>
        </w:tc>
        <w:tc>
          <w:tcPr>
            <w:tcW w:w="1191" w:type="dxa"/>
            <w:vMerge w:val="restart"/>
          </w:tcPr>
          <w:p w:rsidR="00FE6426" w:rsidRDefault="00FE6426">
            <w:pPr>
              <w:pStyle w:val="ConsPlusNormal"/>
              <w:jc w:val="center"/>
            </w:pPr>
            <w:r>
              <w:t>тыс. руб.</w:t>
            </w:r>
          </w:p>
        </w:tc>
        <w:tc>
          <w:tcPr>
            <w:tcW w:w="1077" w:type="dxa"/>
            <w:tcBorders>
              <w:bottom w:val="nil"/>
            </w:tcBorders>
          </w:tcPr>
          <w:p w:rsidR="00FE6426" w:rsidRDefault="00FE6426">
            <w:pPr>
              <w:pStyle w:val="ConsPlusNormal"/>
              <w:jc w:val="center"/>
            </w:pPr>
            <w:r>
              <w:t>Всего:</w:t>
            </w:r>
          </w:p>
        </w:tc>
        <w:tc>
          <w:tcPr>
            <w:tcW w:w="1169" w:type="dxa"/>
            <w:tcBorders>
              <w:bottom w:val="nil"/>
            </w:tcBorders>
          </w:tcPr>
          <w:p w:rsidR="00FE6426" w:rsidRDefault="00FE6426">
            <w:pPr>
              <w:pStyle w:val="ConsPlusNormal"/>
              <w:jc w:val="center"/>
            </w:pPr>
            <w:r>
              <w:t>41584,26</w:t>
            </w:r>
          </w:p>
        </w:tc>
        <w:tc>
          <w:tcPr>
            <w:tcW w:w="1169" w:type="dxa"/>
            <w:tcBorders>
              <w:bottom w:val="nil"/>
            </w:tcBorders>
          </w:tcPr>
          <w:p w:rsidR="00FE6426" w:rsidRDefault="00FE6426">
            <w:pPr>
              <w:pStyle w:val="ConsPlusNormal"/>
              <w:jc w:val="center"/>
            </w:pPr>
            <w:r>
              <w:t>41584,26</w:t>
            </w:r>
          </w:p>
        </w:tc>
        <w:tc>
          <w:tcPr>
            <w:tcW w:w="1169" w:type="dxa"/>
            <w:tcBorders>
              <w:bottom w:val="nil"/>
            </w:tcBorders>
          </w:tcPr>
          <w:p w:rsidR="00FE6426" w:rsidRDefault="00FE6426">
            <w:pPr>
              <w:pStyle w:val="ConsPlusNormal"/>
              <w:jc w:val="center"/>
            </w:pPr>
            <w:r>
              <w:t>41584,26</w:t>
            </w:r>
          </w:p>
        </w:tc>
        <w:tc>
          <w:tcPr>
            <w:tcW w:w="1169" w:type="dxa"/>
            <w:tcBorders>
              <w:bottom w:val="nil"/>
            </w:tcBorders>
          </w:tcPr>
          <w:p w:rsidR="00FE6426" w:rsidRDefault="00FE6426">
            <w:pPr>
              <w:pStyle w:val="ConsPlusNormal"/>
              <w:jc w:val="center"/>
            </w:pPr>
            <w:r>
              <w:t>41584,26</w:t>
            </w:r>
          </w:p>
        </w:tc>
        <w:tc>
          <w:tcPr>
            <w:tcW w:w="1169" w:type="dxa"/>
            <w:tcBorders>
              <w:bottom w:val="nil"/>
            </w:tcBorders>
          </w:tcPr>
          <w:p w:rsidR="00FE6426" w:rsidRDefault="00FE6426">
            <w:pPr>
              <w:pStyle w:val="ConsPlusNormal"/>
              <w:jc w:val="center"/>
            </w:pPr>
            <w:r>
              <w:t>41584,26</w:t>
            </w:r>
          </w:p>
        </w:tc>
        <w:tc>
          <w:tcPr>
            <w:tcW w:w="1169" w:type="dxa"/>
            <w:tcBorders>
              <w:bottom w:val="nil"/>
            </w:tcBorders>
          </w:tcPr>
          <w:p w:rsidR="00FE6426" w:rsidRDefault="00FE6426">
            <w:pPr>
              <w:pStyle w:val="ConsPlusNormal"/>
              <w:jc w:val="center"/>
            </w:pPr>
            <w:r>
              <w:t>41584,26</w:t>
            </w:r>
          </w:p>
        </w:tc>
        <w:tc>
          <w:tcPr>
            <w:tcW w:w="1169" w:type="dxa"/>
            <w:tcBorders>
              <w:bottom w:val="nil"/>
            </w:tcBorders>
          </w:tcPr>
          <w:p w:rsidR="00FE6426" w:rsidRDefault="00FE6426">
            <w:pPr>
              <w:pStyle w:val="ConsPlusNormal"/>
              <w:jc w:val="center"/>
            </w:pPr>
            <w:r>
              <w:t>0,0</w:t>
            </w:r>
          </w:p>
        </w:tc>
        <w:tc>
          <w:tcPr>
            <w:tcW w:w="1170" w:type="dxa"/>
            <w:tcBorders>
              <w:bottom w:val="nil"/>
            </w:tcBorders>
          </w:tcPr>
          <w:p w:rsidR="00FE6426" w:rsidRDefault="00FE6426">
            <w:pPr>
              <w:pStyle w:val="ConsPlusNormal"/>
              <w:jc w:val="center"/>
            </w:pPr>
            <w:r>
              <w:t>41584,26</w:t>
            </w:r>
          </w:p>
        </w:tc>
        <w:tc>
          <w:tcPr>
            <w:tcW w:w="1136" w:type="dxa"/>
            <w:vMerge w:val="restart"/>
          </w:tcPr>
          <w:p w:rsidR="00FE6426" w:rsidRDefault="00FE6426">
            <w:pPr>
              <w:pStyle w:val="ConsPlusNormal"/>
              <w:jc w:val="center"/>
            </w:pPr>
            <w:proofErr w:type="spellStart"/>
            <w:r>
              <w:t>ДФКиС</w:t>
            </w:r>
            <w:proofErr w:type="spellEnd"/>
            <w:r>
              <w:t>, МАУ "ЦО "Содружество"</w:t>
            </w: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tcBorders>
          </w:tcPr>
          <w:p w:rsidR="00FE6426" w:rsidRDefault="00FE6426">
            <w:pPr>
              <w:pStyle w:val="ConsPlusNormal"/>
              <w:jc w:val="center"/>
            </w:pPr>
            <w:r>
              <w:t xml:space="preserve">Др. </w:t>
            </w:r>
            <w:proofErr w:type="spellStart"/>
            <w:r>
              <w:t>источ</w:t>
            </w:r>
            <w:proofErr w:type="spellEnd"/>
            <w:r>
              <w:t>.</w:t>
            </w:r>
          </w:p>
        </w:tc>
        <w:tc>
          <w:tcPr>
            <w:tcW w:w="1169" w:type="dxa"/>
            <w:tcBorders>
              <w:top w:val="nil"/>
            </w:tcBorders>
          </w:tcPr>
          <w:p w:rsidR="00FE6426" w:rsidRDefault="00FE6426">
            <w:pPr>
              <w:pStyle w:val="ConsPlusNormal"/>
              <w:jc w:val="center"/>
            </w:pPr>
            <w:r>
              <w:t>41584,26</w:t>
            </w:r>
          </w:p>
        </w:tc>
        <w:tc>
          <w:tcPr>
            <w:tcW w:w="1169" w:type="dxa"/>
            <w:tcBorders>
              <w:top w:val="nil"/>
            </w:tcBorders>
          </w:tcPr>
          <w:p w:rsidR="00FE6426" w:rsidRDefault="00FE6426">
            <w:pPr>
              <w:pStyle w:val="ConsPlusNormal"/>
              <w:jc w:val="center"/>
            </w:pPr>
            <w:r>
              <w:t>41584,26</w:t>
            </w:r>
          </w:p>
        </w:tc>
        <w:tc>
          <w:tcPr>
            <w:tcW w:w="1169" w:type="dxa"/>
            <w:tcBorders>
              <w:top w:val="nil"/>
            </w:tcBorders>
          </w:tcPr>
          <w:p w:rsidR="00FE6426" w:rsidRDefault="00FE6426">
            <w:pPr>
              <w:pStyle w:val="ConsPlusNormal"/>
              <w:jc w:val="center"/>
            </w:pPr>
            <w:r>
              <w:t>41584,26</w:t>
            </w:r>
          </w:p>
        </w:tc>
        <w:tc>
          <w:tcPr>
            <w:tcW w:w="1169" w:type="dxa"/>
            <w:tcBorders>
              <w:top w:val="nil"/>
            </w:tcBorders>
          </w:tcPr>
          <w:p w:rsidR="00FE6426" w:rsidRDefault="00FE6426">
            <w:pPr>
              <w:pStyle w:val="ConsPlusNormal"/>
              <w:jc w:val="center"/>
            </w:pPr>
            <w:r>
              <w:t>41584,26</w:t>
            </w:r>
          </w:p>
        </w:tc>
        <w:tc>
          <w:tcPr>
            <w:tcW w:w="1169" w:type="dxa"/>
            <w:tcBorders>
              <w:top w:val="nil"/>
            </w:tcBorders>
          </w:tcPr>
          <w:p w:rsidR="00FE6426" w:rsidRDefault="00FE6426">
            <w:pPr>
              <w:pStyle w:val="ConsPlusNormal"/>
              <w:jc w:val="center"/>
            </w:pPr>
            <w:r>
              <w:t>41584,26</w:t>
            </w:r>
          </w:p>
        </w:tc>
        <w:tc>
          <w:tcPr>
            <w:tcW w:w="1169" w:type="dxa"/>
            <w:tcBorders>
              <w:top w:val="nil"/>
            </w:tcBorders>
          </w:tcPr>
          <w:p w:rsidR="00FE6426" w:rsidRDefault="00FE6426">
            <w:pPr>
              <w:pStyle w:val="ConsPlusNormal"/>
              <w:jc w:val="center"/>
            </w:pPr>
            <w:r>
              <w:t>41584,26</w:t>
            </w:r>
          </w:p>
        </w:tc>
        <w:tc>
          <w:tcPr>
            <w:tcW w:w="1169" w:type="dxa"/>
            <w:tcBorders>
              <w:top w:val="nil"/>
            </w:tcBorders>
          </w:tcPr>
          <w:p w:rsidR="00FE6426" w:rsidRDefault="00FE6426">
            <w:pPr>
              <w:pStyle w:val="ConsPlusNormal"/>
            </w:pPr>
          </w:p>
        </w:tc>
        <w:tc>
          <w:tcPr>
            <w:tcW w:w="1170" w:type="dxa"/>
            <w:tcBorders>
              <w:top w:val="nil"/>
            </w:tcBorders>
          </w:tcPr>
          <w:p w:rsidR="00FE6426" w:rsidRDefault="00FE6426">
            <w:pPr>
              <w:pStyle w:val="ConsPlusNormal"/>
              <w:jc w:val="center"/>
            </w:pPr>
            <w:r>
              <w:t>41584,26</w:t>
            </w:r>
          </w:p>
        </w:tc>
        <w:tc>
          <w:tcPr>
            <w:tcW w:w="1136" w:type="dxa"/>
            <w:vMerge/>
          </w:tcPr>
          <w:p w:rsidR="00FE6426" w:rsidRDefault="00FE6426">
            <w:pPr>
              <w:pStyle w:val="ConsPlusNormal"/>
            </w:pPr>
          </w:p>
        </w:tc>
      </w:tr>
      <w:tr w:rsidR="00FE6426" w:rsidTr="00FE6426">
        <w:tc>
          <w:tcPr>
            <w:tcW w:w="709" w:type="dxa"/>
          </w:tcPr>
          <w:p w:rsidR="00FE6426" w:rsidRDefault="00FE6426">
            <w:pPr>
              <w:pStyle w:val="ConsPlusNormal"/>
              <w:jc w:val="center"/>
            </w:pPr>
            <w:r>
              <w:lastRenderedPageBreak/>
              <w:t>1.8.1</w:t>
            </w:r>
          </w:p>
        </w:tc>
        <w:tc>
          <w:tcPr>
            <w:tcW w:w="2047" w:type="dxa"/>
          </w:tcPr>
          <w:p w:rsidR="00FE6426" w:rsidRDefault="00FE6426">
            <w:pPr>
              <w:pStyle w:val="ConsPlusNormal"/>
            </w:pPr>
            <w:r>
              <w:t>Результат</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отдыхающих детей и молодежи г. Рыбинска в загородных муниципальных учреждениях отдыха и оздоровления</w:t>
            </w:r>
          </w:p>
        </w:tc>
        <w:tc>
          <w:tcPr>
            <w:tcW w:w="1191" w:type="dxa"/>
          </w:tcPr>
          <w:p w:rsidR="00FE6426" w:rsidRDefault="00FE6426">
            <w:pPr>
              <w:pStyle w:val="ConsPlusNormal"/>
              <w:jc w:val="center"/>
            </w:pPr>
            <w:r>
              <w:t>человек</w:t>
            </w:r>
          </w:p>
        </w:tc>
        <w:tc>
          <w:tcPr>
            <w:tcW w:w="1077" w:type="dxa"/>
          </w:tcPr>
          <w:p w:rsidR="00FE6426" w:rsidRDefault="00FE6426">
            <w:pPr>
              <w:pStyle w:val="ConsPlusNormal"/>
              <w:jc w:val="center"/>
            </w:pPr>
            <w:r>
              <w:t>-</w:t>
            </w:r>
          </w:p>
        </w:tc>
        <w:tc>
          <w:tcPr>
            <w:tcW w:w="2338" w:type="dxa"/>
            <w:gridSpan w:val="2"/>
          </w:tcPr>
          <w:p w:rsidR="00FE6426" w:rsidRDefault="00FE6426">
            <w:pPr>
              <w:pStyle w:val="ConsPlusNormal"/>
              <w:jc w:val="center"/>
            </w:pPr>
            <w:r>
              <w:t>2340</w:t>
            </w:r>
          </w:p>
        </w:tc>
        <w:tc>
          <w:tcPr>
            <w:tcW w:w="2338" w:type="dxa"/>
            <w:gridSpan w:val="2"/>
          </w:tcPr>
          <w:p w:rsidR="00FE6426" w:rsidRDefault="00FE6426">
            <w:pPr>
              <w:pStyle w:val="ConsPlusNormal"/>
              <w:jc w:val="center"/>
            </w:pPr>
            <w:r>
              <w:t>2340</w:t>
            </w:r>
          </w:p>
        </w:tc>
        <w:tc>
          <w:tcPr>
            <w:tcW w:w="2338" w:type="dxa"/>
            <w:gridSpan w:val="2"/>
          </w:tcPr>
          <w:p w:rsidR="00FE6426" w:rsidRDefault="00FE6426">
            <w:pPr>
              <w:pStyle w:val="ConsPlusNormal"/>
              <w:jc w:val="center"/>
            </w:pPr>
            <w:r>
              <w:t>2340</w:t>
            </w:r>
          </w:p>
        </w:tc>
        <w:tc>
          <w:tcPr>
            <w:tcW w:w="2339" w:type="dxa"/>
            <w:gridSpan w:val="2"/>
          </w:tcPr>
          <w:p w:rsidR="00FE6426" w:rsidRDefault="00FE6426">
            <w:pPr>
              <w:pStyle w:val="ConsPlusNormal"/>
              <w:jc w:val="center"/>
            </w:pPr>
            <w:r>
              <w:t>2340</w:t>
            </w:r>
          </w:p>
        </w:tc>
        <w:tc>
          <w:tcPr>
            <w:tcW w:w="1136" w:type="dxa"/>
          </w:tcPr>
          <w:p w:rsidR="00FE6426" w:rsidRDefault="00FE6426">
            <w:pPr>
              <w:pStyle w:val="ConsPlusNormal"/>
            </w:pPr>
          </w:p>
        </w:tc>
      </w:tr>
      <w:tr w:rsidR="00FE6426" w:rsidTr="00FE6426">
        <w:tc>
          <w:tcPr>
            <w:tcW w:w="709" w:type="dxa"/>
          </w:tcPr>
          <w:p w:rsidR="00FE6426" w:rsidRDefault="00FE6426">
            <w:pPr>
              <w:pStyle w:val="ConsPlusNormal"/>
              <w:jc w:val="center"/>
            </w:pPr>
            <w:r>
              <w:t>1.9</w:t>
            </w:r>
          </w:p>
        </w:tc>
        <w:tc>
          <w:tcPr>
            <w:tcW w:w="2047" w:type="dxa"/>
          </w:tcPr>
          <w:p w:rsidR="00FE6426" w:rsidRDefault="00FE6426">
            <w:pPr>
              <w:pStyle w:val="ConsPlusNormal"/>
            </w:pPr>
            <w:r>
              <w:t>Мероприятия</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vMerge w:val="restart"/>
          </w:tcPr>
          <w:p w:rsidR="00FE6426" w:rsidRDefault="00FE6426">
            <w:pPr>
              <w:pStyle w:val="ConsPlusNormal"/>
            </w:pPr>
          </w:p>
        </w:tc>
        <w:tc>
          <w:tcPr>
            <w:tcW w:w="2047" w:type="dxa"/>
            <w:vMerge w:val="restart"/>
          </w:tcPr>
          <w:p w:rsidR="00FE6426" w:rsidRDefault="00FE6426">
            <w:pPr>
              <w:pStyle w:val="ConsPlusNormal"/>
            </w:pPr>
            <w:r>
              <w:t>Предоставление субсидии на выполнение работ по созданию условий для отдыха и оздоровления детей и молодежи на базе загородных муниципальных учреждений отдыха детей и их оздоровления</w:t>
            </w:r>
          </w:p>
        </w:tc>
        <w:tc>
          <w:tcPr>
            <w:tcW w:w="1191" w:type="dxa"/>
            <w:vMerge w:val="restart"/>
          </w:tcPr>
          <w:p w:rsidR="00FE6426" w:rsidRDefault="00FE6426">
            <w:pPr>
              <w:pStyle w:val="ConsPlusNormal"/>
              <w:jc w:val="center"/>
            </w:pPr>
            <w:r>
              <w:t>тыс. руб.</w:t>
            </w:r>
          </w:p>
        </w:tc>
        <w:tc>
          <w:tcPr>
            <w:tcW w:w="1077" w:type="dxa"/>
            <w:tcBorders>
              <w:bottom w:val="nil"/>
            </w:tcBorders>
          </w:tcPr>
          <w:p w:rsidR="00FE6426" w:rsidRDefault="00FE6426">
            <w:pPr>
              <w:pStyle w:val="ConsPlusNormal"/>
              <w:jc w:val="center"/>
            </w:pPr>
            <w:r>
              <w:t>Всего:</w:t>
            </w:r>
          </w:p>
        </w:tc>
        <w:tc>
          <w:tcPr>
            <w:tcW w:w="1169" w:type="dxa"/>
            <w:tcBorders>
              <w:bottom w:val="nil"/>
            </w:tcBorders>
          </w:tcPr>
          <w:p w:rsidR="00FE6426" w:rsidRDefault="00FE6426">
            <w:pPr>
              <w:pStyle w:val="ConsPlusNormal"/>
              <w:jc w:val="center"/>
            </w:pPr>
            <w:r>
              <w:t>5970,03</w:t>
            </w:r>
          </w:p>
        </w:tc>
        <w:tc>
          <w:tcPr>
            <w:tcW w:w="1169" w:type="dxa"/>
            <w:tcBorders>
              <w:bottom w:val="nil"/>
            </w:tcBorders>
          </w:tcPr>
          <w:p w:rsidR="00FE6426" w:rsidRDefault="00FE6426">
            <w:pPr>
              <w:pStyle w:val="ConsPlusNormal"/>
              <w:jc w:val="center"/>
            </w:pPr>
            <w:r>
              <w:t>7888,01</w:t>
            </w:r>
          </w:p>
        </w:tc>
        <w:tc>
          <w:tcPr>
            <w:tcW w:w="1169" w:type="dxa"/>
            <w:tcBorders>
              <w:bottom w:val="nil"/>
            </w:tcBorders>
          </w:tcPr>
          <w:p w:rsidR="00FE6426" w:rsidRDefault="00FE6426">
            <w:pPr>
              <w:pStyle w:val="ConsPlusNormal"/>
              <w:jc w:val="center"/>
            </w:pPr>
            <w:r>
              <w:t>4800,0</w:t>
            </w:r>
          </w:p>
        </w:tc>
        <w:tc>
          <w:tcPr>
            <w:tcW w:w="1169" w:type="dxa"/>
            <w:tcBorders>
              <w:bottom w:val="nil"/>
            </w:tcBorders>
          </w:tcPr>
          <w:p w:rsidR="00FE6426" w:rsidRDefault="00FE6426">
            <w:pPr>
              <w:pStyle w:val="ConsPlusNormal"/>
              <w:jc w:val="center"/>
            </w:pPr>
            <w:r>
              <w:t>7888,01</w:t>
            </w:r>
          </w:p>
        </w:tc>
        <w:tc>
          <w:tcPr>
            <w:tcW w:w="1169" w:type="dxa"/>
            <w:tcBorders>
              <w:bottom w:val="nil"/>
            </w:tcBorders>
          </w:tcPr>
          <w:p w:rsidR="00FE6426" w:rsidRDefault="00FE6426">
            <w:pPr>
              <w:pStyle w:val="ConsPlusNormal"/>
              <w:jc w:val="center"/>
            </w:pPr>
            <w:r>
              <w:t>4800,0</w:t>
            </w:r>
          </w:p>
        </w:tc>
        <w:tc>
          <w:tcPr>
            <w:tcW w:w="1169" w:type="dxa"/>
            <w:tcBorders>
              <w:bottom w:val="nil"/>
            </w:tcBorders>
          </w:tcPr>
          <w:p w:rsidR="00FE6426" w:rsidRDefault="00FE6426">
            <w:pPr>
              <w:pStyle w:val="ConsPlusNormal"/>
              <w:jc w:val="center"/>
            </w:pPr>
            <w:r>
              <w:t>7888,01</w:t>
            </w:r>
          </w:p>
        </w:tc>
        <w:tc>
          <w:tcPr>
            <w:tcW w:w="1169" w:type="dxa"/>
            <w:tcBorders>
              <w:bottom w:val="nil"/>
            </w:tcBorders>
          </w:tcPr>
          <w:p w:rsidR="00FE6426" w:rsidRDefault="00FE6426">
            <w:pPr>
              <w:pStyle w:val="ConsPlusNormal"/>
              <w:jc w:val="center"/>
            </w:pPr>
            <w:r>
              <w:t>0,0</w:t>
            </w:r>
          </w:p>
        </w:tc>
        <w:tc>
          <w:tcPr>
            <w:tcW w:w="1170" w:type="dxa"/>
            <w:tcBorders>
              <w:bottom w:val="nil"/>
            </w:tcBorders>
          </w:tcPr>
          <w:p w:rsidR="00FE6426" w:rsidRDefault="00FE6426">
            <w:pPr>
              <w:pStyle w:val="ConsPlusNormal"/>
              <w:jc w:val="center"/>
            </w:pPr>
            <w:r>
              <w:t>7888,01</w:t>
            </w:r>
          </w:p>
        </w:tc>
        <w:tc>
          <w:tcPr>
            <w:tcW w:w="1136" w:type="dxa"/>
            <w:vMerge w:val="restart"/>
          </w:tcPr>
          <w:p w:rsidR="00FE6426" w:rsidRDefault="00FE6426">
            <w:pPr>
              <w:pStyle w:val="ConsPlusNormal"/>
              <w:jc w:val="center"/>
            </w:pPr>
            <w:proofErr w:type="spellStart"/>
            <w:r>
              <w:t>ДФКиС</w:t>
            </w:r>
            <w:proofErr w:type="spellEnd"/>
            <w:r>
              <w:t>, МАУ "ЦО "Содружество</w:t>
            </w: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tcBorders>
          </w:tcPr>
          <w:p w:rsidR="00FE6426" w:rsidRDefault="00FE6426">
            <w:pPr>
              <w:pStyle w:val="ConsPlusNormal"/>
              <w:jc w:val="center"/>
            </w:pPr>
            <w:r>
              <w:t>ГБ</w:t>
            </w:r>
          </w:p>
        </w:tc>
        <w:tc>
          <w:tcPr>
            <w:tcW w:w="1169" w:type="dxa"/>
            <w:tcBorders>
              <w:top w:val="nil"/>
            </w:tcBorders>
          </w:tcPr>
          <w:p w:rsidR="00FE6426" w:rsidRDefault="00FE6426">
            <w:pPr>
              <w:pStyle w:val="ConsPlusNormal"/>
              <w:jc w:val="center"/>
            </w:pPr>
            <w:r>
              <w:t>5970,03</w:t>
            </w:r>
          </w:p>
        </w:tc>
        <w:tc>
          <w:tcPr>
            <w:tcW w:w="1169" w:type="dxa"/>
            <w:tcBorders>
              <w:top w:val="nil"/>
            </w:tcBorders>
          </w:tcPr>
          <w:p w:rsidR="00FE6426" w:rsidRDefault="00FE6426">
            <w:pPr>
              <w:pStyle w:val="ConsPlusNormal"/>
              <w:jc w:val="center"/>
            </w:pPr>
            <w:r>
              <w:t>7888,01</w:t>
            </w:r>
          </w:p>
        </w:tc>
        <w:tc>
          <w:tcPr>
            <w:tcW w:w="1169" w:type="dxa"/>
            <w:tcBorders>
              <w:top w:val="nil"/>
            </w:tcBorders>
          </w:tcPr>
          <w:p w:rsidR="00FE6426" w:rsidRDefault="00FE6426">
            <w:pPr>
              <w:pStyle w:val="ConsPlusNormal"/>
              <w:jc w:val="center"/>
            </w:pPr>
            <w:r>
              <w:t>4800,0</w:t>
            </w:r>
          </w:p>
        </w:tc>
        <w:tc>
          <w:tcPr>
            <w:tcW w:w="1169" w:type="dxa"/>
            <w:tcBorders>
              <w:top w:val="nil"/>
            </w:tcBorders>
          </w:tcPr>
          <w:p w:rsidR="00FE6426" w:rsidRDefault="00FE6426">
            <w:pPr>
              <w:pStyle w:val="ConsPlusNormal"/>
              <w:jc w:val="center"/>
            </w:pPr>
            <w:r>
              <w:t>7888,01</w:t>
            </w:r>
          </w:p>
        </w:tc>
        <w:tc>
          <w:tcPr>
            <w:tcW w:w="1169" w:type="dxa"/>
            <w:tcBorders>
              <w:top w:val="nil"/>
            </w:tcBorders>
          </w:tcPr>
          <w:p w:rsidR="00FE6426" w:rsidRDefault="00FE6426">
            <w:pPr>
              <w:pStyle w:val="ConsPlusNormal"/>
              <w:jc w:val="center"/>
            </w:pPr>
            <w:r>
              <w:t>4800,0</w:t>
            </w:r>
          </w:p>
        </w:tc>
        <w:tc>
          <w:tcPr>
            <w:tcW w:w="1169" w:type="dxa"/>
            <w:tcBorders>
              <w:top w:val="nil"/>
            </w:tcBorders>
          </w:tcPr>
          <w:p w:rsidR="00FE6426" w:rsidRDefault="00FE6426">
            <w:pPr>
              <w:pStyle w:val="ConsPlusNormal"/>
              <w:jc w:val="center"/>
            </w:pPr>
            <w:r>
              <w:t>7888,01</w:t>
            </w:r>
          </w:p>
        </w:tc>
        <w:tc>
          <w:tcPr>
            <w:tcW w:w="1169" w:type="dxa"/>
            <w:tcBorders>
              <w:top w:val="nil"/>
            </w:tcBorders>
          </w:tcPr>
          <w:p w:rsidR="00FE6426" w:rsidRDefault="00FE6426">
            <w:pPr>
              <w:pStyle w:val="ConsPlusNormal"/>
            </w:pPr>
          </w:p>
        </w:tc>
        <w:tc>
          <w:tcPr>
            <w:tcW w:w="1170" w:type="dxa"/>
            <w:tcBorders>
              <w:top w:val="nil"/>
            </w:tcBorders>
          </w:tcPr>
          <w:p w:rsidR="00FE6426" w:rsidRDefault="00FE6426">
            <w:pPr>
              <w:pStyle w:val="ConsPlusNormal"/>
              <w:jc w:val="center"/>
            </w:pPr>
            <w:r>
              <w:t>7888,01</w:t>
            </w:r>
          </w:p>
        </w:tc>
        <w:tc>
          <w:tcPr>
            <w:tcW w:w="1136" w:type="dxa"/>
            <w:vMerge/>
          </w:tcPr>
          <w:p w:rsidR="00FE6426" w:rsidRDefault="00FE6426">
            <w:pPr>
              <w:pStyle w:val="ConsPlusNormal"/>
            </w:pPr>
          </w:p>
        </w:tc>
      </w:tr>
      <w:tr w:rsidR="00FE6426" w:rsidTr="00FE6426">
        <w:tc>
          <w:tcPr>
            <w:tcW w:w="709" w:type="dxa"/>
          </w:tcPr>
          <w:p w:rsidR="00FE6426" w:rsidRDefault="00FE6426">
            <w:pPr>
              <w:pStyle w:val="ConsPlusNormal"/>
              <w:jc w:val="center"/>
            </w:pPr>
            <w:r>
              <w:t>1.9.1</w:t>
            </w:r>
          </w:p>
        </w:tc>
        <w:tc>
          <w:tcPr>
            <w:tcW w:w="2047" w:type="dxa"/>
          </w:tcPr>
          <w:p w:rsidR="00FE6426" w:rsidRDefault="00FE6426">
            <w:pPr>
              <w:pStyle w:val="ConsPlusNormal"/>
            </w:pPr>
            <w:r>
              <w:t>Результат</w:t>
            </w:r>
          </w:p>
        </w:tc>
        <w:tc>
          <w:tcPr>
            <w:tcW w:w="1191" w:type="dxa"/>
          </w:tcPr>
          <w:p w:rsidR="00FE6426" w:rsidRDefault="00FE6426">
            <w:pPr>
              <w:pStyle w:val="ConsPlusNormal"/>
            </w:pPr>
          </w:p>
        </w:tc>
        <w:tc>
          <w:tcPr>
            <w:tcW w:w="1077"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69" w:type="dxa"/>
          </w:tcPr>
          <w:p w:rsidR="00FE6426" w:rsidRDefault="00FE6426">
            <w:pPr>
              <w:pStyle w:val="ConsPlusNormal"/>
            </w:pPr>
          </w:p>
        </w:tc>
        <w:tc>
          <w:tcPr>
            <w:tcW w:w="1170" w:type="dxa"/>
          </w:tcPr>
          <w:p w:rsidR="00FE6426" w:rsidRDefault="00FE6426">
            <w:pPr>
              <w:pStyle w:val="ConsPlusNormal"/>
            </w:pPr>
          </w:p>
        </w:tc>
        <w:tc>
          <w:tcPr>
            <w:tcW w:w="1136" w:type="dxa"/>
          </w:tcPr>
          <w:p w:rsidR="00FE6426" w:rsidRDefault="00FE6426">
            <w:pPr>
              <w:pStyle w:val="ConsPlusNormal"/>
            </w:pPr>
          </w:p>
        </w:tc>
      </w:tr>
      <w:tr w:rsidR="00FE6426" w:rsidTr="00FE6426">
        <w:tc>
          <w:tcPr>
            <w:tcW w:w="709" w:type="dxa"/>
          </w:tcPr>
          <w:p w:rsidR="00FE6426" w:rsidRDefault="00FE6426">
            <w:pPr>
              <w:pStyle w:val="ConsPlusNormal"/>
            </w:pPr>
          </w:p>
        </w:tc>
        <w:tc>
          <w:tcPr>
            <w:tcW w:w="2047" w:type="dxa"/>
          </w:tcPr>
          <w:p w:rsidR="00FE6426" w:rsidRDefault="00FE6426">
            <w:pPr>
              <w:pStyle w:val="ConsPlusNormal"/>
            </w:pPr>
            <w:r>
              <w:t>Количество муниципальных учреждений отдыха и оздоровления</w:t>
            </w:r>
          </w:p>
        </w:tc>
        <w:tc>
          <w:tcPr>
            <w:tcW w:w="1191" w:type="dxa"/>
          </w:tcPr>
          <w:p w:rsidR="00FE6426" w:rsidRDefault="00FE6426">
            <w:pPr>
              <w:pStyle w:val="ConsPlusNormal"/>
              <w:jc w:val="center"/>
            </w:pPr>
            <w:r>
              <w:t>ед.</w:t>
            </w:r>
          </w:p>
        </w:tc>
        <w:tc>
          <w:tcPr>
            <w:tcW w:w="1077" w:type="dxa"/>
          </w:tcPr>
          <w:p w:rsidR="00FE6426" w:rsidRDefault="00FE6426">
            <w:pPr>
              <w:pStyle w:val="ConsPlusNormal"/>
              <w:jc w:val="center"/>
            </w:pPr>
            <w:r>
              <w:t>-</w:t>
            </w:r>
          </w:p>
        </w:tc>
        <w:tc>
          <w:tcPr>
            <w:tcW w:w="2338" w:type="dxa"/>
            <w:gridSpan w:val="2"/>
          </w:tcPr>
          <w:p w:rsidR="00FE6426" w:rsidRDefault="00FE6426">
            <w:pPr>
              <w:pStyle w:val="ConsPlusNormal"/>
              <w:jc w:val="center"/>
            </w:pPr>
            <w:r>
              <w:t>1 (3)</w:t>
            </w:r>
          </w:p>
        </w:tc>
        <w:tc>
          <w:tcPr>
            <w:tcW w:w="2338" w:type="dxa"/>
            <w:gridSpan w:val="2"/>
          </w:tcPr>
          <w:p w:rsidR="00FE6426" w:rsidRDefault="00FE6426">
            <w:pPr>
              <w:pStyle w:val="ConsPlusNormal"/>
              <w:jc w:val="center"/>
            </w:pPr>
            <w:r>
              <w:t>1 (3)</w:t>
            </w:r>
          </w:p>
        </w:tc>
        <w:tc>
          <w:tcPr>
            <w:tcW w:w="2338" w:type="dxa"/>
            <w:gridSpan w:val="2"/>
          </w:tcPr>
          <w:p w:rsidR="00FE6426" w:rsidRDefault="00FE6426">
            <w:pPr>
              <w:pStyle w:val="ConsPlusNormal"/>
              <w:jc w:val="center"/>
            </w:pPr>
            <w:r>
              <w:t>1 (3)</w:t>
            </w:r>
          </w:p>
        </w:tc>
        <w:tc>
          <w:tcPr>
            <w:tcW w:w="2339" w:type="dxa"/>
            <w:gridSpan w:val="2"/>
          </w:tcPr>
          <w:p w:rsidR="00FE6426" w:rsidRDefault="00FE6426">
            <w:pPr>
              <w:pStyle w:val="ConsPlusNormal"/>
              <w:jc w:val="center"/>
            </w:pPr>
            <w:r>
              <w:t>1 (3)</w:t>
            </w:r>
          </w:p>
        </w:tc>
        <w:tc>
          <w:tcPr>
            <w:tcW w:w="1136" w:type="dxa"/>
          </w:tcPr>
          <w:p w:rsidR="00FE6426" w:rsidRDefault="00FE6426">
            <w:pPr>
              <w:pStyle w:val="ConsPlusNormal"/>
            </w:pPr>
          </w:p>
        </w:tc>
      </w:tr>
      <w:tr w:rsidR="00FE6426" w:rsidTr="00FE6426">
        <w:tc>
          <w:tcPr>
            <w:tcW w:w="709" w:type="dxa"/>
            <w:vMerge w:val="restart"/>
          </w:tcPr>
          <w:p w:rsidR="00FE6426" w:rsidRDefault="00FE6426">
            <w:pPr>
              <w:pStyle w:val="ConsPlusNormal"/>
            </w:pPr>
          </w:p>
        </w:tc>
        <w:tc>
          <w:tcPr>
            <w:tcW w:w="2047" w:type="dxa"/>
            <w:vMerge w:val="restart"/>
          </w:tcPr>
          <w:p w:rsidR="00FE6426" w:rsidRDefault="00FE6426">
            <w:pPr>
              <w:pStyle w:val="ConsPlusNormal"/>
            </w:pPr>
            <w:r>
              <w:t>Итого по учреждению, осуществляющему деятельность в сфере отдыха детей и их оздоровления:</w:t>
            </w:r>
          </w:p>
        </w:tc>
        <w:tc>
          <w:tcPr>
            <w:tcW w:w="1191" w:type="dxa"/>
            <w:vMerge w:val="restart"/>
          </w:tcPr>
          <w:p w:rsidR="00FE6426" w:rsidRDefault="00FE6426">
            <w:pPr>
              <w:pStyle w:val="ConsPlusNormal"/>
              <w:jc w:val="center"/>
            </w:pPr>
            <w:r>
              <w:t>тыс. руб.</w:t>
            </w:r>
          </w:p>
        </w:tc>
        <w:tc>
          <w:tcPr>
            <w:tcW w:w="1077" w:type="dxa"/>
            <w:tcBorders>
              <w:bottom w:val="nil"/>
            </w:tcBorders>
          </w:tcPr>
          <w:p w:rsidR="00FE6426" w:rsidRDefault="00FE6426">
            <w:pPr>
              <w:pStyle w:val="ConsPlusNormal"/>
              <w:jc w:val="center"/>
            </w:pPr>
            <w:r>
              <w:t>Всего:</w:t>
            </w:r>
          </w:p>
        </w:tc>
        <w:tc>
          <w:tcPr>
            <w:tcW w:w="1169" w:type="dxa"/>
            <w:tcBorders>
              <w:bottom w:val="nil"/>
            </w:tcBorders>
          </w:tcPr>
          <w:p w:rsidR="00FE6426" w:rsidRDefault="00FE6426">
            <w:pPr>
              <w:pStyle w:val="ConsPlusNormal"/>
              <w:jc w:val="center"/>
            </w:pPr>
            <w:r>
              <w:t>47554,29</w:t>
            </w:r>
          </w:p>
        </w:tc>
        <w:tc>
          <w:tcPr>
            <w:tcW w:w="1169" w:type="dxa"/>
            <w:tcBorders>
              <w:bottom w:val="nil"/>
            </w:tcBorders>
          </w:tcPr>
          <w:p w:rsidR="00FE6426" w:rsidRDefault="00FE6426">
            <w:pPr>
              <w:pStyle w:val="ConsPlusNormal"/>
              <w:jc w:val="center"/>
            </w:pPr>
            <w:r>
              <w:t>49472,27</w:t>
            </w:r>
          </w:p>
        </w:tc>
        <w:tc>
          <w:tcPr>
            <w:tcW w:w="1169" w:type="dxa"/>
            <w:tcBorders>
              <w:bottom w:val="nil"/>
            </w:tcBorders>
          </w:tcPr>
          <w:p w:rsidR="00FE6426" w:rsidRDefault="00FE6426">
            <w:pPr>
              <w:pStyle w:val="ConsPlusNormal"/>
              <w:jc w:val="center"/>
            </w:pPr>
            <w:r>
              <w:t>46384,26</w:t>
            </w:r>
          </w:p>
        </w:tc>
        <w:tc>
          <w:tcPr>
            <w:tcW w:w="1169" w:type="dxa"/>
            <w:tcBorders>
              <w:bottom w:val="nil"/>
            </w:tcBorders>
          </w:tcPr>
          <w:p w:rsidR="00FE6426" w:rsidRDefault="00FE6426">
            <w:pPr>
              <w:pStyle w:val="ConsPlusNormal"/>
              <w:jc w:val="center"/>
            </w:pPr>
            <w:r>
              <w:t>49472,27</w:t>
            </w:r>
          </w:p>
        </w:tc>
        <w:tc>
          <w:tcPr>
            <w:tcW w:w="1169" w:type="dxa"/>
            <w:tcBorders>
              <w:bottom w:val="nil"/>
            </w:tcBorders>
          </w:tcPr>
          <w:p w:rsidR="00FE6426" w:rsidRDefault="00FE6426">
            <w:pPr>
              <w:pStyle w:val="ConsPlusNormal"/>
              <w:jc w:val="center"/>
            </w:pPr>
            <w:r>
              <w:t>46384,26</w:t>
            </w:r>
          </w:p>
        </w:tc>
        <w:tc>
          <w:tcPr>
            <w:tcW w:w="1169" w:type="dxa"/>
            <w:tcBorders>
              <w:bottom w:val="nil"/>
            </w:tcBorders>
          </w:tcPr>
          <w:p w:rsidR="00FE6426" w:rsidRDefault="00FE6426">
            <w:pPr>
              <w:pStyle w:val="ConsPlusNormal"/>
              <w:jc w:val="center"/>
            </w:pPr>
            <w:r>
              <w:t>49472,27</w:t>
            </w:r>
          </w:p>
        </w:tc>
        <w:tc>
          <w:tcPr>
            <w:tcW w:w="1169" w:type="dxa"/>
            <w:tcBorders>
              <w:bottom w:val="nil"/>
            </w:tcBorders>
          </w:tcPr>
          <w:p w:rsidR="00FE6426" w:rsidRDefault="00FE6426">
            <w:pPr>
              <w:pStyle w:val="ConsPlusNormal"/>
              <w:jc w:val="center"/>
            </w:pPr>
            <w:r>
              <w:t>0,0</w:t>
            </w:r>
          </w:p>
        </w:tc>
        <w:tc>
          <w:tcPr>
            <w:tcW w:w="1170" w:type="dxa"/>
            <w:tcBorders>
              <w:bottom w:val="nil"/>
            </w:tcBorders>
          </w:tcPr>
          <w:p w:rsidR="00FE6426" w:rsidRDefault="00FE6426">
            <w:pPr>
              <w:pStyle w:val="ConsPlusNormal"/>
              <w:jc w:val="center"/>
            </w:pPr>
            <w:r>
              <w:t>49472,27</w:t>
            </w:r>
          </w:p>
        </w:tc>
        <w:tc>
          <w:tcPr>
            <w:tcW w:w="1136" w:type="dxa"/>
            <w:vMerge w:val="restart"/>
          </w:tcPr>
          <w:p w:rsidR="00FE6426" w:rsidRDefault="00FE6426">
            <w:pPr>
              <w:pStyle w:val="ConsPlusNormal"/>
            </w:pP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ГБ</w:t>
            </w:r>
          </w:p>
        </w:tc>
        <w:tc>
          <w:tcPr>
            <w:tcW w:w="1169" w:type="dxa"/>
            <w:tcBorders>
              <w:top w:val="nil"/>
              <w:bottom w:val="nil"/>
            </w:tcBorders>
          </w:tcPr>
          <w:p w:rsidR="00FE6426" w:rsidRDefault="00FE6426">
            <w:pPr>
              <w:pStyle w:val="ConsPlusNormal"/>
              <w:jc w:val="center"/>
            </w:pPr>
            <w:r>
              <w:t>5970,03</w:t>
            </w:r>
          </w:p>
        </w:tc>
        <w:tc>
          <w:tcPr>
            <w:tcW w:w="1169" w:type="dxa"/>
            <w:tcBorders>
              <w:top w:val="nil"/>
              <w:bottom w:val="nil"/>
            </w:tcBorders>
          </w:tcPr>
          <w:p w:rsidR="00FE6426" w:rsidRDefault="00FE6426">
            <w:pPr>
              <w:pStyle w:val="ConsPlusNormal"/>
              <w:jc w:val="center"/>
            </w:pPr>
            <w:r>
              <w:t>7888,01</w:t>
            </w:r>
          </w:p>
        </w:tc>
        <w:tc>
          <w:tcPr>
            <w:tcW w:w="1169" w:type="dxa"/>
            <w:tcBorders>
              <w:top w:val="nil"/>
              <w:bottom w:val="nil"/>
            </w:tcBorders>
          </w:tcPr>
          <w:p w:rsidR="00FE6426" w:rsidRDefault="00FE6426">
            <w:pPr>
              <w:pStyle w:val="ConsPlusNormal"/>
              <w:jc w:val="center"/>
            </w:pPr>
            <w:r>
              <w:t>4800,0</w:t>
            </w:r>
          </w:p>
        </w:tc>
        <w:tc>
          <w:tcPr>
            <w:tcW w:w="1169" w:type="dxa"/>
            <w:tcBorders>
              <w:top w:val="nil"/>
              <w:bottom w:val="nil"/>
            </w:tcBorders>
          </w:tcPr>
          <w:p w:rsidR="00FE6426" w:rsidRDefault="00FE6426">
            <w:pPr>
              <w:pStyle w:val="ConsPlusNormal"/>
              <w:jc w:val="center"/>
            </w:pPr>
            <w:r>
              <w:t>7888,01</w:t>
            </w:r>
          </w:p>
        </w:tc>
        <w:tc>
          <w:tcPr>
            <w:tcW w:w="1169" w:type="dxa"/>
            <w:tcBorders>
              <w:top w:val="nil"/>
              <w:bottom w:val="nil"/>
            </w:tcBorders>
          </w:tcPr>
          <w:p w:rsidR="00FE6426" w:rsidRDefault="00FE6426">
            <w:pPr>
              <w:pStyle w:val="ConsPlusNormal"/>
              <w:jc w:val="center"/>
            </w:pPr>
            <w:r>
              <w:t>4800,0</w:t>
            </w:r>
          </w:p>
        </w:tc>
        <w:tc>
          <w:tcPr>
            <w:tcW w:w="1169" w:type="dxa"/>
            <w:tcBorders>
              <w:top w:val="nil"/>
              <w:bottom w:val="nil"/>
            </w:tcBorders>
          </w:tcPr>
          <w:p w:rsidR="00FE6426" w:rsidRDefault="00FE6426">
            <w:pPr>
              <w:pStyle w:val="ConsPlusNormal"/>
              <w:jc w:val="center"/>
            </w:pPr>
            <w:r>
              <w:t>7888,01</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7888,01</w:t>
            </w:r>
          </w:p>
        </w:tc>
        <w:tc>
          <w:tcPr>
            <w:tcW w:w="1136" w:type="dxa"/>
            <w:vMerge/>
          </w:tcPr>
          <w:p w:rsidR="00FE6426" w:rsidRDefault="00FE6426">
            <w:pPr>
              <w:pStyle w:val="ConsPlusNormal"/>
            </w:pP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ОБ</w:t>
            </w:r>
          </w:p>
        </w:tc>
        <w:tc>
          <w:tcPr>
            <w:tcW w:w="1169" w:type="dxa"/>
            <w:tcBorders>
              <w:top w:val="nil"/>
              <w:bottom w:val="nil"/>
            </w:tcBorders>
          </w:tcPr>
          <w:p w:rsidR="00FE6426" w:rsidRDefault="00FE6426">
            <w:pPr>
              <w:pStyle w:val="ConsPlusNormal"/>
              <w:jc w:val="center"/>
            </w:pPr>
            <w:r>
              <w:t>-</w:t>
            </w:r>
          </w:p>
        </w:tc>
        <w:tc>
          <w:tcPr>
            <w:tcW w:w="1169" w:type="dxa"/>
            <w:tcBorders>
              <w:top w:val="nil"/>
              <w:bottom w:val="nil"/>
            </w:tcBorders>
          </w:tcPr>
          <w:p w:rsidR="00FE6426" w:rsidRDefault="00FE6426">
            <w:pPr>
              <w:pStyle w:val="ConsPlusNormal"/>
              <w:jc w:val="center"/>
            </w:pPr>
            <w:r>
              <w:t>-</w:t>
            </w:r>
          </w:p>
        </w:tc>
        <w:tc>
          <w:tcPr>
            <w:tcW w:w="1169" w:type="dxa"/>
            <w:tcBorders>
              <w:top w:val="nil"/>
              <w:bottom w:val="nil"/>
            </w:tcBorders>
          </w:tcPr>
          <w:p w:rsidR="00FE6426" w:rsidRDefault="00FE6426">
            <w:pPr>
              <w:pStyle w:val="ConsPlusNormal"/>
              <w:jc w:val="center"/>
            </w:pPr>
            <w:r>
              <w:t>-</w:t>
            </w:r>
          </w:p>
        </w:tc>
        <w:tc>
          <w:tcPr>
            <w:tcW w:w="1169" w:type="dxa"/>
            <w:tcBorders>
              <w:top w:val="nil"/>
              <w:bottom w:val="nil"/>
            </w:tcBorders>
          </w:tcPr>
          <w:p w:rsidR="00FE6426" w:rsidRDefault="00FE6426">
            <w:pPr>
              <w:pStyle w:val="ConsPlusNormal"/>
              <w:jc w:val="center"/>
            </w:pPr>
            <w:r>
              <w:t>-</w:t>
            </w:r>
          </w:p>
        </w:tc>
        <w:tc>
          <w:tcPr>
            <w:tcW w:w="1169" w:type="dxa"/>
            <w:tcBorders>
              <w:top w:val="nil"/>
              <w:bottom w:val="nil"/>
            </w:tcBorders>
          </w:tcPr>
          <w:p w:rsidR="00FE6426" w:rsidRDefault="00FE6426">
            <w:pPr>
              <w:pStyle w:val="ConsPlusNormal"/>
              <w:jc w:val="center"/>
            </w:pPr>
            <w:r>
              <w:t>-</w:t>
            </w:r>
          </w:p>
        </w:tc>
        <w:tc>
          <w:tcPr>
            <w:tcW w:w="1169" w:type="dxa"/>
            <w:tcBorders>
              <w:top w:val="nil"/>
              <w:bottom w:val="nil"/>
            </w:tcBorders>
          </w:tcPr>
          <w:p w:rsidR="00FE6426" w:rsidRDefault="00FE6426">
            <w:pPr>
              <w:pStyle w:val="ConsPlusNormal"/>
              <w:jc w:val="center"/>
            </w:pPr>
            <w:r>
              <w:t>-</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tcBorders>
          </w:tcPr>
          <w:p w:rsidR="00FE6426" w:rsidRDefault="00FE6426">
            <w:pPr>
              <w:pStyle w:val="ConsPlusNormal"/>
              <w:jc w:val="center"/>
            </w:pPr>
            <w:r>
              <w:t xml:space="preserve">Др. </w:t>
            </w:r>
            <w:proofErr w:type="spellStart"/>
            <w:r>
              <w:t>источ</w:t>
            </w:r>
            <w:proofErr w:type="spellEnd"/>
            <w:r>
              <w:t>.</w:t>
            </w:r>
          </w:p>
        </w:tc>
        <w:tc>
          <w:tcPr>
            <w:tcW w:w="1169" w:type="dxa"/>
            <w:tcBorders>
              <w:top w:val="nil"/>
            </w:tcBorders>
          </w:tcPr>
          <w:p w:rsidR="00FE6426" w:rsidRDefault="00FE6426">
            <w:pPr>
              <w:pStyle w:val="ConsPlusNormal"/>
              <w:jc w:val="center"/>
            </w:pPr>
            <w:r>
              <w:t>41584,26</w:t>
            </w:r>
          </w:p>
        </w:tc>
        <w:tc>
          <w:tcPr>
            <w:tcW w:w="1169" w:type="dxa"/>
            <w:tcBorders>
              <w:top w:val="nil"/>
            </w:tcBorders>
          </w:tcPr>
          <w:p w:rsidR="00FE6426" w:rsidRDefault="00FE6426">
            <w:pPr>
              <w:pStyle w:val="ConsPlusNormal"/>
              <w:jc w:val="center"/>
            </w:pPr>
            <w:r>
              <w:t>41584,26</w:t>
            </w:r>
          </w:p>
        </w:tc>
        <w:tc>
          <w:tcPr>
            <w:tcW w:w="1169" w:type="dxa"/>
            <w:tcBorders>
              <w:top w:val="nil"/>
            </w:tcBorders>
          </w:tcPr>
          <w:p w:rsidR="00FE6426" w:rsidRDefault="00FE6426">
            <w:pPr>
              <w:pStyle w:val="ConsPlusNormal"/>
              <w:jc w:val="center"/>
            </w:pPr>
            <w:r>
              <w:t>41584,26</w:t>
            </w:r>
          </w:p>
        </w:tc>
        <w:tc>
          <w:tcPr>
            <w:tcW w:w="1169" w:type="dxa"/>
            <w:tcBorders>
              <w:top w:val="nil"/>
            </w:tcBorders>
          </w:tcPr>
          <w:p w:rsidR="00FE6426" w:rsidRDefault="00FE6426">
            <w:pPr>
              <w:pStyle w:val="ConsPlusNormal"/>
              <w:jc w:val="center"/>
            </w:pPr>
            <w:r>
              <w:t>41584,26</w:t>
            </w:r>
          </w:p>
        </w:tc>
        <w:tc>
          <w:tcPr>
            <w:tcW w:w="1169" w:type="dxa"/>
            <w:tcBorders>
              <w:top w:val="nil"/>
            </w:tcBorders>
          </w:tcPr>
          <w:p w:rsidR="00FE6426" w:rsidRDefault="00FE6426">
            <w:pPr>
              <w:pStyle w:val="ConsPlusNormal"/>
              <w:jc w:val="center"/>
            </w:pPr>
            <w:r>
              <w:t>41584,26</w:t>
            </w:r>
          </w:p>
        </w:tc>
        <w:tc>
          <w:tcPr>
            <w:tcW w:w="1169" w:type="dxa"/>
            <w:tcBorders>
              <w:top w:val="nil"/>
            </w:tcBorders>
          </w:tcPr>
          <w:p w:rsidR="00FE6426" w:rsidRDefault="00FE6426">
            <w:pPr>
              <w:pStyle w:val="ConsPlusNormal"/>
              <w:jc w:val="center"/>
            </w:pPr>
            <w:r>
              <w:t>41584,26</w:t>
            </w:r>
          </w:p>
        </w:tc>
        <w:tc>
          <w:tcPr>
            <w:tcW w:w="1169" w:type="dxa"/>
            <w:tcBorders>
              <w:top w:val="nil"/>
            </w:tcBorders>
          </w:tcPr>
          <w:p w:rsidR="00FE6426" w:rsidRDefault="00FE6426">
            <w:pPr>
              <w:pStyle w:val="ConsPlusNormal"/>
            </w:pPr>
          </w:p>
        </w:tc>
        <w:tc>
          <w:tcPr>
            <w:tcW w:w="1170" w:type="dxa"/>
            <w:tcBorders>
              <w:top w:val="nil"/>
            </w:tcBorders>
          </w:tcPr>
          <w:p w:rsidR="00FE6426" w:rsidRDefault="00FE6426">
            <w:pPr>
              <w:pStyle w:val="ConsPlusNormal"/>
              <w:jc w:val="center"/>
            </w:pPr>
            <w:r>
              <w:t>41584,26</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tcPr>
          <w:p w:rsidR="00FE6426" w:rsidRDefault="00FE6426">
            <w:pPr>
              <w:pStyle w:val="ConsPlusNormal"/>
              <w:jc w:val="center"/>
            </w:pPr>
            <w:r>
              <w:t>чел.</w:t>
            </w:r>
          </w:p>
        </w:tc>
        <w:tc>
          <w:tcPr>
            <w:tcW w:w="1077" w:type="dxa"/>
          </w:tcPr>
          <w:p w:rsidR="00FE6426" w:rsidRDefault="00FE6426">
            <w:pPr>
              <w:pStyle w:val="ConsPlusNormal"/>
              <w:jc w:val="center"/>
            </w:pPr>
            <w:r>
              <w:t>Всего</w:t>
            </w:r>
          </w:p>
        </w:tc>
        <w:tc>
          <w:tcPr>
            <w:tcW w:w="2338" w:type="dxa"/>
            <w:gridSpan w:val="2"/>
          </w:tcPr>
          <w:p w:rsidR="00FE6426" w:rsidRDefault="00FE6426">
            <w:pPr>
              <w:pStyle w:val="ConsPlusNormal"/>
              <w:jc w:val="center"/>
            </w:pPr>
            <w:r>
              <w:t>2340</w:t>
            </w:r>
          </w:p>
        </w:tc>
        <w:tc>
          <w:tcPr>
            <w:tcW w:w="2338" w:type="dxa"/>
            <w:gridSpan w:val="2"/>
          </w:tcPr>
          <w:p w:rsidR="00FE6426" w:rsidRDefault="00FE6426">
            <w:pPr>
              <w:pStyle w:val="ConsPlusNormal"/>
              <w:jc w:val="center"/>
            </w:pPr>
            <w:r>
              <w:t>2340</w:t>
            </w:r>
          </w:p>
        </w:tc>
        <w:tc>
          <w:tcPr>
            <w:tcW w:w="2338" w:type="dxa"/>
            <w:gridSpan w:val="2"/>
          </w:tcPr>
          <w:p w:rsidR="00FE6426" w:rsidRDefault="00FE6426">
            <w:pPr>
              <w:pStyle w:val="ConsPlusNormal"/>
              <w:jc w:val="center"/>
            </w:pPr>
            <w:r>
              <w:t>2340</w:t>
            </w:r>
          </w:p>
        </w:tc>
        <w:tc>
          <w:tcPr>
            <w:tcW w:w="2339" w:type="dxa"/>
            <w:gridSpan w:val="2"/>
          </w:tcPr>
          <w:p w:rsidR="00FE6426" w:rsidRDefault="00FE6426">
            <w:pPr>
              <w:pStyle w:val="ConsPlusNormal"/>
              <w:jc w:val="center"/>
            </w:pPr>
            <w:r>
              <w:t>2340</w:t>
            </w:r>
          </w:p>
        </w:tc>
        <w:tc>
          <w:tcPr>
            <w:tcW w:w="1136" w:type="dxa"/>
            <w:vMerge/>
          </w:tcPr>
          <w:p w:rsidR="00FE6426" w:rsidRDefault="00FE6426">
            <w:pPr>
              <w:pStyle w:val="ConsPlusNormal"/>
            </w:pPr>
          </w:p>
        </w:tc>
      </w:tr>
      <w:tr w:rsidR="00FE6426" w:rsidTr="00FE6426">
        <w:tc>
          <w:tcPr>
            <w:tcW w:w="709" w:type="dxa"/>
            <w:vMerge w:val="restart"/>
          </w:tcPr>
          <w:p w:rsidR="00FE6426" w:rsidRDefault="00FE6426">
            <w:pPr>
              <w:pStyle w:val="ConsPlusNormal"/>
            </w:pPr>
          </w:p>
        </w:tc>
        <w:tc>
          <w:tcPr>
            <w:tcW w:w="2047" w:type="dxa"/>
            <w:vMerge w:val="restart"/>
          </w:tcPr>
          <w:p w:rsidR="00FE6426" w:rsidRDefault="00FE6426">
            <w:pPr>
              <w:pStyle w:val="ConsPlusNormal"/>
            </w:pPr>
            <w:r>
              <w:t>ИТОГО по подпрограмме:</w:t>
            </w:r>
          </w:p>
        </w:tc>
        <w:tc>
          <w:tcPr>
            <w:tcW w:w="1191" w:type="dxa"/>
            <w:vMerge w:val="restart"/>
          </w:tcPr>
          <w:p w:rsidR="00FE6426" w:rsidRDefault="00FE6426">
            <w:pPr>
              <w:pStyle w:val="ConsPlusNormal"/>
              <w:jc w:val="center"/>
            </w:pPr>
            <w:r>
              <w:t>тыс. руб.</w:t>
            </w:r>
          </w:p>
        </w:tc>
        <w:tc>
          <w:tcPr>
            <w:tcW w:w="1077" w:type="dxa"/>
            <w:tcBorders>
              <w:bottom w:val="nil"/>
            </w:tcBorders>
          </w:tcPr>
          <w:p w:rsidR="00FE6426" w:rsidRDefault="00FE6426">
            <w:pPr>
              <w:pStyle w:val="ConsPlusNormal"/>
              <w:jc w:val="center"/>
            </w:pPr>
            <w:r>
              <w:t>Всего:</w:t>
            </w:r>
          </w:p>
        </w:tc>
        <w:tc>
          <w:tcPr>
            <w:tcW w:w="1169" w:type="dxa"/>
            <w:tcBorders>
              <w:bottom w:val="nil"/>
            </w:tcBorders>
          </w:tcPr>
          <w:p w:rsidR="00FE6426" w:rsidRDefault="00FE6426">
            <w:pPr>
              <w:pStyle w:val="ConsPlusNormal"/>
              <w:jc w:val="center"/>
            </w:pPr>
            <w:r>
              <w:t>66683,18</w:t>
            </w:r>
          </w:p>
        </w:tc>
        <w:tc>
          <w:tcPr>
            <w:tcW w:w="1169" w:type="dxa"/>
            <w:tcBorders>
              <w:bottom w:val="nil"/>
            </w:tcBorders>
          </w:tcPr>
          <w:p w:rsidR="00FE6426" w:rsidRDefault="00FE6426">
            <w:pPr>
              <w:pStyle w:val="ConsPlusNormal"/>
              <w:jc w:val="center"/>
            </w:pPr>
            <w:r>
              <w:t>71751,73</w:t>
            </w:r>
          </w:p>
        </w:tc>
        <w:tc>
          <w:tcPr>
            <w:tcW w:w="1169" w:type="dxa"/>
            <w:tcBorders>
              <w:bottom w:val="nil"/>
            </w:tcBorders>
          </w:tcPr>
          <w:p w:rsidR="00FE6426" w:rsidRDefault="00FE6426">
            <w:pPr>
              <w:pStyle w:val="ConsPlusNormal"/>
              <w:jc w:val="center"/>
            </w:pPr>
            <w:r>
              <w:t>60739,46</w:t>
            </w:r>
          </w:p>
        </w:tc>
        <w:tc>
          <w:tcPr>
            <w:tcW w:w="1169" w:type="dxa"/>
            <w:tcBorders>
              <w:bottom w:val="nil"/>
            </w:tcBorders>
          </w:tcPr>
          <w:p w:rsidR="00FE6426" w:rsidRDefault="00FE6426">
            <w:pPr>
              <w:pStyle w:val="ConsPlusNormal"/>
              <w:jc w:val="center"/>
            </w:pPr>
            <w:r>
              <w:t>70192,15</w:t>
            </w:r>
          </w:p>
        </w:tc>
        <w:tc>
          <w:tcPr>
            <w:tcW w:w="1169" w:type="dxa"/>
            <w:tcBorders>
              <w:bottom w:val="nil"/>
            </w:tcBorders>
          </w:tcPr>
          <w:p w:rsidR="00FE6426" w:rsidRDefault="00FE6426">
            <w:pPr>
              <w:pStyle w:val="ConsPlusNormal"/>
              <w:jc w:val="center"/>
            </w:pPr>
            <w:r>
              <w:t>60739,46</w:t>
            </w:r>
          </w:p>
        </w:tc>
        <w:tc>
          <w:tcPr>
            <w:tcW w:w="1169" w:type="dxa"/>
            <w:tcBorders>
              <w:bottom w:val="nil"/>
            </w:tcBorders>
          </w:tcPr>
          <w:p w:rsidR="00FE6426" w:rsidRDefault="00FE6426">
            <w:pPr>
              <w:pStyle w:val="ConsPlusNormal"/>
              <w:jc w:val="center"/>
            </w:pPr>
            <w:r>
              <w:t>70192,15</w:t>
            </w:r>
          </w:p>
        </w:tc>
        <w:tc>
          <w:tcPr>
            <w:tcW w:w="1169" w:type="dxa"/>
            <w:tcBorders>
              <w:bottom w:val="nil"/>
            </w:tcBorders>
          </w:tcPr>
          <w:p w:rsidR="00FE6426" w:rsidRDefault="00FE6426">
            <w:pPr>
              <w:pStyle w:val="ConsPlusNormal"/>
              <w:jc w:val="center"/>
            </w:pPr>
            <w:r>
              <w:t>0,0</w:t>
            </w:r>
          </w:p>
        </w:tc>
        <w:tc>
          <w:tcPr>
            <w:tcW w:w="1170" w:type="dxa"/>
            <w:tcBorders>
              <w:bottom w:val="nil"/>
            </w:tcBorders>
          </w:tcPr>
          <w:p w:rsidR="00FE6426" w:rsidRDefault="00FE6426">
            <w:pPr>
              <w:pStyle w:val="ConsPlusNormal"/>
              <w:jc w:val="center"/>
            </w:pPr>
            <w:r>
              <w:t>70192,15</w:t>
            </w:r>
          </w:p>
        </w:tc>
        <w:tc>
          <w:tcPr>
            <w:tcW w:w="1136" w:type="dxa"/>
            <w:vMerge w:val="restart"/>
          </w:tcPr>
          <w:p w:rsidR="00FE6426" w:rsidRDefault="00FE6426">
            <w:pPr>
              <w:pStyle w:val="ConsPlusNormal"/>
            </w:pP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ГБ</w:t>
            </w:r>
          </w:p>
        </w:tc>
        <w:tc>
          <w:tcPr>
            <w:tcW w:w="1169" w:type="dxa"/>
            <w:tcBorders>
              <w:top w:val="nil"/>
              <w:bottom w:val="nil"/>
            </w:tcBorders>
          </w:tcPr>
          <w:p w:rsidR="00FE6426" w:rsidRDefault="00FE6426">
            <w:pPr>
              <w:pStyle w:val="ConsPlusNormal"/>
              <w:jc w:val="center"/>
            </w:pPr>
            <w:r>
              <w:t>22019,08</w:t>
            </w:r>
          </w:p>
        </w:tc>
        <w:tc>
          <w:tcPr>
            <w:tcW w:w="1169" w:type="dxa"/>
            <w:tcBorders>
              <w:top w:val="nil"/>
              <w:bottom w:val="nil"/>
            </w:tcBorders>
          </w:tcPr>
          <w:p w:rsidR="00FE6426" w:rsidRDefault="00FE6426">
            <w:pPr>
              <w:pStyle w:val="ConsPlusNormal"/>
              <w:jc w:val="center"/>
            </w:pPr>
            <w:r>
              <w:t>27087,64</w:t>
            </w:r>
          </w:p>
        </w:tc>
        <w:tc>
          <w:tcPr>
            <w:tcW w:w="1169" w:type="dxa"/>
            <w:tcBorders>
              <w:top w:val="nil"/>
              <w:bottom w:val="nil"/>
            </w:tcBorders>
          </w:tcPr>
          <w:p w:rsidR="00FE6426" w:rsidRDefault="00FE6426">
            <w:pPr>
              <w:pStyle w:val="ConsPlusNormal"/>
              <w:jc w:val="center"/>
            </w:pPr>
            <w:r>
              <w:t>18100,0</w:t>
            </w:r>
          </w:p>
        </w:tc>
        <w:tc>
          <w:tcPr>
            <w:tcW w:w="1169" w:type="dxa"/>
            <w:tcBorders>
              <w:top w:val="nil"/>
              <w:bottom w:val="nil"/>
            </w:tcBorders>
          </w:tcPr>
          <w:p w:rsidR="00FE6426" w:rsidRDefault="00FE6426">
            <w:pPr>
              <w:pStyle w:val="ConsPlusNormal"/>
              <w:jc w:val="center"/>
            </w:pPr>
            <w:r>
              <w:t>27552,7</w:t>
            </w:r>
          </w:p>
        </w:tc>
        <w:tc>
          <w:tcPr>
            <w:tcW w:w="1169" w:type="dxa"/>
            <w:tcBorders>
              <w:top w:val="nil"/>
              <w:bottom w:val="nil"/>
            </w:tcBorders>
          </w:tcPr>
          <w:p w:rsidR="00FE6426" w:rsidRDefault="00FE6426">
            <w:pPr>
              <w:pStyle w:val="ConsPlusNormal"/>
              <w:jc w:val="center"/>
            </w:pPr>
            <w:r>
              <w:t>18100,0</w:t>
            </w:r>
          </w:p>
        </w:tc>
        <w:tc>
          <w:tcPr>
            <w:tcW w:w="1169" w:type="dxa"/>
            <w:tcBorders>
              <w:top w:val="nil"/>
              <w:bottom w:val="nil"/>
            </w:tcBorders>
          </w:tcPr>
          <w:p w:rsidR="00FE6426" w:rsidRDefault="00FE6426">
            <w:pPr>
              <w:pStyle w:val="ConsPlusNormal"/>
              <w:jc w:val="center"/>
            </w:pPr>
            <w:r>
              <w:t>27552,7</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27552,7</w:t>
            </w:r>
          </w:p>
        </w:tc>
        <w:tc>
          <w:tcPr>
            <w:tcW w:w="1136" w:type="dxa"/>
            <w:vMerge/>
          </w:tcPr>
          <w:p w:rsidR="00FE6426" w:rsidRDefault="00FE6426">
            <w:pPr>
              <w:pStyle w:val="ConsPlusNormal"/>
            </w:pPr>
          </w:p>
        </w:tc>
      </w:tr>
      <w:tr w:rsidR="00FE6426" w:rsidTr="00FE6426">
        <w:tblPrEx>
          <w:tblBorders>
            <w:insideH w:val="nil"/>
          </w:tblBorders>
        </w:tblPrEx>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bottom w:val="nil"/>
            </w:tcBorders>
          </w:tcPr>
          <w:p w:rsidR="00FE6426" w:rsidRDefault="00FE6426">
            <w:pPr>
              <w:pStyle w:val="ConsPlusNormal"/>
              <w:jc w:val="center"/>
            </w:pPr>
            <w:r>
              <w:t>ОБ</w:t>
            </w:r>
          </w:p>
        </w:tc>
        <w:tc>
          <w:tcPr>
            <w:tcW w:w="1169" w:type="dxa"/>
            <w:tcBorders>
              <w:top w:val="nil"/>
              <w:bottom w:val="nil"/>
            </w:tcBorders>
          </w:tcPr>
          <w:p w:rsidR="00FE6426" w:rsidRDefault="00FE6426">
            <w:pPr>
              <w:pStyle w:val="ConsPlusNormal"/>
              <w:jc w:val="center"/>
            </w:pPr>
            <w:r>
              <w:t>2024,632</w:t>
            </w:r>
          </w:p>
        </w:tc>
        <w:tc>
          <w:tcPr>
            <w:tcW w:w="1169" w:type="dxa"/>
            <w:tcBorders>
              <w:top w:val="nil"/>
              <w:bottom w:val="nil"/>
            </w:tcBorders>
          </w:tcPr>
          <w:p w:rsidR="00FE6426" w:rsidRDefault="00FE6426">
            <w:pPr>
              <w:pStyle w:val="ConsPlusNormal"/>
              <w:jc w:val="center"/>
            </w:pPr>
            <w:r>
              <w:t>2024,632</w:t>
            </w:r>
          </w:p>
        </w:tc>
        <w:tc>
          <w:tcPr>
            <w:tcW w:w="1169" w:type="dxa"/>
            <w:tcBorders>
              <w:top w:val="nil"/>
              <w:bottom w:val="nil"/>
            </w:tcBorders>
          </w:tcPr>
          <w:p w:rsidR="00FE6426" w:rsidRDefault="00FE6426">
            <w:pPr>
              <w:pStyle w:val="ConsPlusNormal"/>
              <w:jc w:val="center"/>
            </w:pPr>
            <w:r>
              <w:t>0,00</w:t>
            </w:r>
          </w:p>
        </w:tc>
        <w:tc>
          <w:tcPr>
            <w:tcW w:w="1169" w:type="dxa"/>
            <w:tcBorders>
              <w:top w:val="nil"/>
              <w:bottom w:val="nil"/>
            </w:tcBorders>
          </w:tcPr>
          <w:p w:rsidR="00FE6426" w:rsidRDefault="00FE6426">
            <w:pPr>
              <w:pStyle w:val="ConsPlusNormal"/>
              <w:jc w:val="center"/>
            </w:pPr>
            <w:r>
              <w:t>0,00</w:t>
            </w:r>
          </w:p>
        </w:tc>
        <w:tc>
          <w:tcPr>
            <w:tcW w:w="1169" w:type="dxa"/>
            <w:tcBorders>
              <w:top w:val="nil"/>
              <w:bottom w:val="nil"/>
            </w:tcBorders>
          </w:tcPr>
          <w:p w:rsidR="00FE6426" w:rsidRDefault="00FE6426">
            <w:pPr>
              <w:pStyle w:val="ConsPlusNormal"/>
              <w:jc w:val="center"/>
            </w:pPr>
            <w:r>
              <w:t>0,00</w:t>
            </w:r>
          </w:p>
        </w:tc>
        <w:tc>
          <w:tcPr>
            <w:tcW w:w="1169" w:type="dxa"/>
            <w:tcBorders>
              <w:top w:val="nil"/>
              <w:bottom w:val="nil"/>
            </w:tcBorders>
          </w:tcPr>
          <w:p w:rsidR="00FE6426" w:rsidRDefault="00FE6426">
            <w:pPr>
              <w:pStyle w:val="ConsPlusNormal"/>
              <w:jc w:val="center"/>
            </w:pPr>
            <w:r>
              <w:t>0,00</w:t>
            </w:r>
          </w:p>
        </w:tc>
        <w:tc>
          <w:tcPr>
            <w:tcW w:w="1169" w:type="dxa"/>
            <w:tcBorders>
              <w:top w:val="nil"/>
              <w:bottom w:val="nil"/>
            </w:tcBorders>
          </w:tcPr>
          <w:p w:rsidR="00FE6426" w:rsidRDefault="00FE6426">
            <w:pPr>
              <w:pStyle w:val="ConsPlusNormal"/>
            </w:pPr>
          </w:p>
        </w:tc>
        <w:tc>
          <w:tcPr>
            <w:tcW w:w="1170" w:type="dxa"/>
            <w:tcBorders>
              <w:top w:val="nil"/>
              <w:bottom w:val="nil"/>
            </w:tcBorders>
          </w:tcPr>
          <w:p w:rsidR="00FE6426" w:rsidRDefault="00FE6426">
            <w:pPr>
              <w:pStyle w:val="ConsPlusNormal"/>
              <w:jc w:val="center"/>
            </w:pPr>
            <w:r>
              <w:t>0,00</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vMerge/>
          </w:tcPr>
          <w:p w:rsidR="00FE6426" w:rsidRDefault="00FE6426">
            <w:pPr>
              <w:pStyle w:val="ConsPlusNormal"/>
            </w:pPr>
          </w:p>
        </w:tc>
        <w:tc>
          <w:tcPr>
            <w:tcW w:w="1077" w:type="dxa"/>
            <w:tcBorders>
              <w:top w:val="nil"/>
            </w:tcBorders>
          </w:tcPr>
          <w:p w:rsidR="00FE6426" w:rsidRDefault="00FE6426">
            <w:pPr>
              <w:pStyle w:val="ConsPlusNormal"/>
              <w:jc w:val="center"/>
            </w:pPr>
            <w:r>
              <w:t xml:space="preserve">Др. </w:t>
            </w:r>
            <w:proofErr w:type="spellStart"/>
            <w:r>
              <w:t>источ</w:t>
            </w:r>
            <w:proofErr w:type="spellEnd"/>
            <w:r>
              <w:t>.</w:t>
            </w:r>
          </w:p>
        </w:tc>
        <w:tc>
          <w:tcPr>
            <w:tcW w:w="1169" w:type="dxa"/>
            <w:tcBorders>
              <w:top w:val="nil"/>
            </w:tcBorders>
          </w:tcPr>
          <w:p w:rsidR="00FE6426" w:rsidRDefault="00FE6426">
            <w:pPr>
              <w:pStyle w:val="ConsPlusNormal"/>
              <w:jc w:val="center"/>
            </w:pPr>
            <w:r>
              <w:t>42639,46</w:t>
            </w:r>
          </w:p>
        </w:tc>
        <w:tc>
          <w:tcPr>
            <w:tcW w:w="1169" w:type="dxa"/>
            <w:tcBorders>
              <w:top w:val="nil"/>
            </w:tcBorders>
          </w:tcPr>
          <w:p w:rsidR="00FE6426" w:rsidRDefault="00FE6426">
            <w:pPr>
              <w:pStyle w:val="ConsPlusNormal"/>
              <w:jc w:val="center"/>
            </w:pPr>
            <w:r>
              <w:t>42639,46</w:t>
            </w:r>
          </w:p>
        </w:tc>
        <w:tc>
          <w:tcPr>
            <w:tcW w:w="1169" w:type="dxa"/>
            <w:tcBorders>
              <w:top w:val="nil"/>
            </w:tcBorders>
          </w:tcPr>
          <w:p w:rsidR="00FE6426" w:rsidRDefault="00FE6426">
            <w:pPr>
              <w:pStyle w:val="ConsPlusNormal"/>
              <w:jc w:val="center"/>
            </w:pPr>
            <w:r>
              <w:t>42639,46</w:t>
            </w:r>
          </w:p>
        </w:tc>
        <w:tc>
          <w:tcPr>
            <w:tcW w:w="1169" w:type="dxa"/>
            <w:tcBorders>
              <w:top w:val="nil"/>
            </w:tcBorders>
          </w:tcPr>
          <w:p w:rsidR="00FE6426" w:rsidRDefault="00FE6426">
            <w:pPr>
              <w:pStyle w:val="ConsPlusNormal"/>
              <w:jc w:val="center"/>
            </w:pPr>
            <w:r>
              <w:t>42639,46</w:t>
            </w:r>
          </w:p>
        </w:tc>
        <w:tc>
          <w:tcPr>
            <w:tcW w:w="1169" w:type="dxa"/>
            <w:tcBorders>
              <w:top w:val="nil"/>
            </w:tcBorders>
          </w:tcPr>
          <w:p w:rsidR="00FE6426" w:rsidRDefault="00FE6426">
            <w:pPr>
              <w:pStyle w:val="ConsPlusNormal"/>
              <w:jc w:val="center"/>
            </w:pPr>
            <w:r>
              <w:t>42639,46</w:t>
            </w:r>
          </w:p>
        </w:tc>
        <w:tc>
          <w:tcPr>
            <w:tcW w:w="1169" w:type="dxa"/>
            <w:tcBorders>
              <w:top w:val="nil"/>
            </w:tcBorders>
          </w:tcPr>
          <w:p w:rsidR="00FE6426" w:rsidRDefault="00FE6426">
            <w:pPr>
              <w:pStyle w:val="ConsPlusNormal"/>
              <w:jc w:val="center"/>
            </w:pPr>
            <w:r>
              <w:t>42639,46</w:t>
            </w:r>
          </w:p>
        </w:tc>
        <w:tc>
          <w:tcPr>
            <w:tcW w:w="1169" w:type="dxa"/>
            <w:tcBorders>
              <w:top w:val="nil"/>
            </w:tcBorders>
          </w:tcPr>
          <w:p w:rsidR="00FE6426" w:rsidRDefault="00FE6426">
            <w:pPr>
              <w:pStyle w:val="ConsPlusNormal"/>
            </w:pPr>
          </w:p>
        </w:tc>
        <w:tc>
          <w:tcPr>
            <w:tcW w:w="1170" w:type="dxa"/>
            <w:tcBorders>
              <w:top w:val="nil"/>
            </w:tcBorders>
          </w:tcPr>
          <w:p w:rsidR="00FE6426" w:rsidRDefault="00FE6426">
            <w:pPr>
              <w:pStyle w:val="ConsPlusNormal"/>
              <w:jc w:val="center"/>
            </w:pPr>
            <w:r>
              <w:t>42639,46</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tcPr>
          <w:p w:rsidR="00FE6426" w:rsidRDefault="00FE6426">
            <w:pPr>
              <w:pStyle w:val="ConsPlusNormal"/>
              <w:jc w:val="center"/>
            </w:pPr>
            <w:r>
              <w:t>ед.</w:t>
            </w:r>
          </w:p>
        </w:tc>
        <w:tc>
          <w:tcPr>
            <w:tcW w:w="1077" w:type="dxa"/>
          </w:tcPr>
          <w:p w:rsidR="00FE6426" w:rsidRDefault="00FE6426">
            <w:pPr>
              <w:pStyle w:val="ConsPlusNormal"/>
              <w:jc w:val="center"/>
            </w:pPr>
            <w:r>
              <w:t>Всего</w:t>
            </w:r>
          </w:p>
        </w:tc>
        <w:tc>
          <w:tcPr>
            <w:tcW w:w="2338" w:type="dxa"/>
            <w:gridSpan w:val="2"/>
          </w:tcPr>
          <w:p w:rsidR="00FE6426" w:rsidRDefault="00FE6426">
            <w:pPr>
              <w:pStyle w:val="ConsPlusNormal"/>
              <w:jc w:val="center"/>
            </w:pPr>
            <w:r>
              <w:t>291</w:t>
            </w:r>
          </w:p>
        </w:tc>
        <w:tc>
          <w:tcPr>
            <w:tcW w:w="2338" w:type="dxa"/>
            <w:gridSpan w:val="2"/>
          </w:tcPr>
          <w:p w:rsidR="00FE6426" w:rsidRDefault="00FE6426">
            <w:pPr>
              <w:pStyle w:val="ConsPlusNormal"/>
              <w:jc w:val="center"/>
            </w:pPr>
            <w:r>
              <w:t>291</w:t>
            </w:r>
          </w:p>
        </w:tc>
        <w:tc>
          <w:tcPr>
            <w:tcW w:w="2338" w:type="dxa"/>
            <w:gridSpan w:val="2"/>
          </w:tcPr>
          <w:p w:rsidR="00FE6426" w:rsidRDefault="00FE6426">
            <w:pPr>
              <w:pStyle w:val="ConsPlusNormal"/>
              <w:jc w:val="center"/>
            </w:pPr>
            <w:r>
              <w:t>291</w:t>
            </w:r>
          </w:p>
        </w:tc>
        <w:tc>
          <w:tcPr>
            <w:tcW w:w="2339" w:type="dxa"/>
            <w:gridSpan w:val="2"/>
          </w:tcPr>
          <w:p w:rsidR="00FE6426" w:rsidRDefault="00FE6426">
            <w:pPr>
              <w:pStyle w:val="ConsPlusNormal"/>
              <w:jc w:val="center"/>
            </w:pPr>
            <w:r>
              <w:t>291</w:t>
            </w:r>
          </w:p>
        </w:tc>
        <w:tc>
          <w:tcPr>
            <w:tcW w:w="1136" w:type="dxa"/>
            <w:vMerge/>
          </w:tcPr>
          <w:p w:rsidR="00FE6426" w:rsidRDefault="00FE6426">
            <w:pPr>
              <w:pStyle w:val="ConsPlusNormal"/>
            </w:pPr>
          </w:p>
        </w:tc>
      </w:tr>
      <w:tr w:rsidR="00FE6426" w:rsidTr="00FE6426">
        <w:tc>
          <w:tcPr>
            <w:tcW w:w="709" w:type="dxa"/>
            <w:vMerge/>
          </w:tcPr>
          <w:p w:rsidR="00FE6426" w:rsidRDefault="00FE6426">
            <w:pPr>
              <w:pStyle w:val="ConsPlusNormal"/>
            </w:pPr>
          </w:p>
        </w:tc>
        <w:tc>
          <w:tcPr>
            <w:tcW w:w="2047" w:type="dxa"/>
            <w:vMerge/>
          </w:tcPr>
          <w:p w:rsidR="00FE6426" w:rsidRDefault="00FE6426">
            <w:pPr>
              <w:pStyle w:val="ConsPlusNormal"/>
            </w:pPr>
          </w:p>
        </w:tc>
        <w:tc>
          <w:tcPr>
            <w:tcW w:w="1191" w:type="dxa"/>
          </w:tcPr>
          <w:p w:rsidR="00FE6426" w:rsidRDefault="00FE6426">
            <w:pPr>
              <w:pStyle w:val="ConsPlusNormal"/>
              <w:jc w:val="center"/>
            </w:pPr>
            <w:r>
              <w:t>чел.</w:t>
            </w:r>
          </w:p>
        </w:tc>
        <w:tc>
          <w:tcPr>
            <w:tcW w:w="1077" w:type="dxa"/>
          </w:tcPr>
          <w:p w:rsidR="00FE6426" w:rsidRDefault="00FE6426">
            <w:pPr>
              <w:pStyle w:val="ConsPlusNormal"/>
              <w:jc w:val="center"/>
            </w:pPr>
            <w:r>
              <w:t>Всего</w:t>
            </w:r>
          </w:p>
        </w:tc>
        <w:tc>
          <w:tcPr>
            <w:tcW w:w="2338" w:type="dxa"/>
            <w:gridSpan w:val="2"/>
          </w:tcPr>
          <w:p w:rsidR="00FE6426" w:rsidRDefault="00FE6426">
            <w:pPr>
              <w:pStyle w:val="ConsPlusNormal"/>
              <w:jc w:val="center"/>
            </w:pPr>
            <w:r>
              <w:t>30976</w:t>
            </w:r>
          </w:p>
        </w:tc>
        <w:tc>
          <w:tcPr>
            <w:tcW w:w="2338" w:type="dxa"/>
            <w:gridSpan w:val="2"/>
          </w:tcPr>
          <w:p w:rsidR="00FE6426" w:rsidRDefault="00FE6426">
            <w:pPr>
              <w:pStyle w:val="ConsPlusNormal"/>
              <w:jc w:val="center"/>
            </w:pPr>
            <w:r>
              <w:t>30976</w:t>
            </w:r>
          </w:p>
        </w:tc>
        <w:tc>
          <w:tcPr>
            <w:tcW w:w="2338" w:type="dxa"/>
            <w:gridSpan w:val="2"/>
          </w:tcPr>
          <w:p w:rsidR="00FE6426" w:rsidRDefault="00FE6426">
            <w:pPr>
              <w:pStyle w:val="ConsPlusNormal"/>
              <w:jc w:val="center"/>
            </w:pPr>
            <w:r>
              <w:t>30976</w:t>
            </w:r>
          </w:p>
        </w:tc>
        <w:tc>
          <w:tcPr>
            <w:tcW w:w="2339" w:type="dxa"/>
            <w:gridSpan w:val="2"/>
          </w:tcPr>
          <w:p w:rsidR="00FE6426" w:rsidRDefault="00FE6426">
            <w:pPr>
              <w:pStyle w:val="ConsPlusNormal"/>
              <w:jc w:val="center"/>
            </w:pPr>
            <w:r>
              <w:t>30976</w:t>
            </w:r>
          </w:p>
        </w:tc>
        <w:tc>
          <w:tcPr>
            <w:tcW w:w="1136" w:type="dxa"/>
            <w:vMerge/>
          </w:tcPr>
          <w:p w:rsidR="00FE6426" w:rsidRDefault="00FE6426">
            <w:pPr>
              <w:pStyle w:val="ConsPlusNormal"/>
            </w:pPr>
          </w:p>
        </w:tc>
      </w:tr>
    </w:tbl>
    <w:p w:rsidR="00FE6426" w:rsidRDefault="00FE6426">
      <w:pPr>
        <w:pStyle w:val="ConsPlusNormal"/>
        <w:sectPr w:rsidR="00FE6426" w:rsidSect="00FE6426">
          <w:pgSz w:w="16838" w:h="11905" w:orient="landscape"/>
          <w:pgMar w:top="567" w:right="284" w:bottom="567" w:left="1134" w:header="0" w:footer="0" w:gutter="0"/>
          <w:cols w:space="720"/>
          <w:titlePg/>
        </w:sectPr>
      </w:pPr>
    </w:p>
    <w:p w:rsidR="00FE6426" w:rsidRDefault="00FE6426">
      <w:pPr>
        <w:pStyle w:val="ConsPlusNormal"/>
        <w:jc w:val="both"/>
      </w:pPr>
    </w:p>
    <w:p w:rsidR="00FE6426" w:rsidRDefault="00FE6426">
      <w:pPr>
        <w:pStyle w:val="ConsPlusTitle"/>
        <w:jc w:val="center"/>
        <w:outlineLvl w:val="1"/>
      </w:pPr>
      <w:bookmarkStart w:id="3" w:name="P1840"/>
      <w:bookmarkEnd w:id="3"/>
      <w:r>
        <w:t>3.1. Паспорт подпрограммы</w:t>
      </w:r>
    </w:p>
    <w:p w:rsidR="00FE6426" w:rsidRDefault="00FE6426">
      <w:pPr>
        <w:pStyle w:val="ConsPlusTitle"/>
        <w:jc w:val="center"/>
      </w:pPr>
      <w:r>
        <w:t>"Обеспечение условий для развития социальной активности</w:t>
      </w:r>
    </w:p>
    <w:p w:rsidR="00FE6426" w:rsidRDefault="00FE6426">
      <w:pPr>
        <w:pStyle w:val="ConsPlusTitle"/>
        <w:jc w:val="center"/>
      </w:pPr>
      <w:r>
        <w:t xml:space="preserve">молодежи городского округа город Рыбинск </w:t>
      </w:r>
      <w:proofErr w:type="gramStart"/>
      <w:r>
        <w:t>Ярославской</w:t>
      </w:r>
      <w:proofErr w:type="gramEnd"/>
    </w:p>
    <w:p w:rsidR="00FE6426" w:rsidRDefault="00FE6426">
      <w:pPr>
        <w:pStyle w:val="ConsPlusTitle"/>
        <w:jc w:val="center"/>
      </w:pPr>
      <w:r>
        <w:t>области" на 2023 - 2026 годы</w:t>
      </w:r>
    </w:p>
    <w:p w:rsidR="00FE6426" w:rsidRDefault="00FE6426">
      <w:pPr>
        <w:pStyle w:val="ConsPlusNormal"/>
        <w:jc w:val="both"/>
      </w:pPr>
    </w:p>
    <w:p w:rsidR="00FE6426" w:rsidRDefault="00FE6426">
      <w:pPr>
        <w:pStyle w:val="ConsPlusCell"/>
        <w:jc w:val="both"/>
      </w:pPr>
      <w:r>
        <w:t>┌──────────────┬──────────────────────────────────────────────────────────┐</w:t>
      </w:r>
    </w:p>
    <w:p w:rsidR="00FE6426" w:rsidRDefault="00FE6426">
      <w:pPr>
        <w:pStyle w:val="ConsPlusCell"/>
        <w:jc w:val="both"/>
      </w:pPr>
      <w:proofErr w:type="spellStart"/>
      <w:r>
        <w:t>│Наименование</w:t>
      </w:r>
      <w:proofErr w:type="spellEnd"/>
      <w:r>
        <w:t xml:space="preserve">  │"Обеспечение условий для развития социальной активности   │</w:t>
      </w:r>
    </w:p>
    <w:p w:rsidR="00FE6426" w:rsidRDefault="00FE6426">
      <w:pPr>
        <w:pStyle w:val="ConsPlusCell"/>
        <w:jc w:val="both"/>
      </w:pPr>
      <w:proofErr w:type="spellStart"/>
      <w:r>
        <w:t>│подпрограммы</w:t>
      </w:r>
      <w:proofErr w:type="spellEnd"/>
      <w:r>
        <w:t xml:space="preserve">  </w:t>
      </w:r>
      <w:proofErr w:type="spellStart"/>
      <w:r>
        <w:t>│молодежи</w:t>
      </w:r>
      <w:proofErr w:type="spellEnd"/>
      <w:r>
        <w:t xml:space="preserve"> городского округа город Рыбинск Ярославской      │</w:t>
      </w:r>
    </w:p>
    <w:p w:rsidR="00FE6426" w:rsidRDefault="00FE6426">
      <w:pPr>
        <w:pStyle w:val="ConsPlusCell"/>
        <w:jc w:val="both"/>
      </w:pPr>
      <w:r>
        <w:t xml:space="preserve">│              </w:t>
      </w:r>
      <w:proofErr w:type="spellStart"/>
      <w:r>
        <w:t>│области</w:t>
      </w:r>
      <w:proofErr w:type="spellEnd"/>
      <w:r>
        <w:t>" на 2023 - 2026 годы                              │</w:t>
      </w:r>
    </w:p>
    <w:p w:rsidR="00FE6426" w:rsidRDefault="00FE6426">
      <w:pPr>
        <w:pStyle w:val="ConsPlusCell"/>
        <w:jc w:val="both"/>
      </w:pPr>
      <w:r>
        <w:t>├──────────────┼──────────────────────────────────────────────────────────┤</w:t>
      </w:r>
    </w:p>
    <w:p w:rsidR="00FE6426" w:rsidRDefault="00FE6426">
      <w:pPr>
        <w:pStyle w:val="ConsPlusCell"/>
        <w:jc w:val="both"/>
      </w:pPr>
      <w:proofErr w:type="spellStart"/>
      <w:r>
        <w:t>│Срок</w:t>
      </w:r>
      <w:proofErr w:type="spellEnd"/>
      <w:r>
        <w:t xml:space="preserve">          │2023 - 2026 годы                                          │</w:t>
      </w:r>
    </w:p>
    <w:p w:rsidR="00FE6426" w:rsidRDefault="00FE6426">
      <w:pPr>
        <w:pStyle w:val="ConsPlusCell"/>
        <w:jc w:val="both"/>
      </w:pPr>
      <w:proofErr w:type="spellStart"/>
      <w:r>
        <w:t>│реализации</w:t>
      </w:r>
      <w:proofErr w:type="spellEnd"/>
      <w:r>
        <w:t xml:space="preserve">    │                                                          </w:t>
      </w:r>
      <w:proofErr w:type="spellStart"/>
      <w:r>
        <w:t>│</w:t>
      </w:r>
      <w:proofErr w:type="spellEnd"/>
    </w:p>
    <w:p w:rsidR="00FE6426" w:rsidRDefault="00FE6426">
      <w:pPr>
        <w:pStyle w:val="ConsPlusCell"/>
        <w:jc w:val="both"/>
      </w:pPr>
      <w:proofErr w:type="spellStart"/>
      <w:r>
        <w:t>│подпрограммы</w:t>
      </w:r>
      <w:proofErr w:type="spellEnd"/>
      <w:r>
        <w:t xml:space="preserve">  │                                                          </w:t>
      </w:r>
      <w:proofErr w:type="spellStart"/>
      <w:r>
        <w:t>│</w:t>
      </w:r>
      <w:proofErr w:type="spellEnd"/>
    </w:p>
    <w:p w:rsidR="00FE6426" w:rsidRDefault="00FE6426">
      <w:pPr>
        <w:pStyle w:val="ConsPlusCell"/>
        <w:jc w:val="both"/>
      </w:pPr>
      <w:r>
        <w:t>├──────────────┼──────────────────────────────────────────────────────────┤</w:t>
      </w:r>
    </w:p>
    <w:p w:rsidR="00FE6426" w:rsidRDefault="00FE6426">
      <w:pPr>
        <w:pStyle w:val="ConsPlusCell"/>
        <w:jc w:val="both"/>
      </w:pPr>
      <w:proofErr w:type="spellStart"/>
      <w:r>
        <w:t>│Основания</w:t>
      </w:r>
      <w:proofErr w:type="spellEnd"/>
      <w:r>
        <w:t xml:space="preserve"> для │- Федеральный </w:t>
      </w:r>
      <w:hyperlink r:id="rId60">
        <w:r>
          <w:rPr>
            <w:color w:val="0000FF"/>
          </w:rPr>
          <w:t>закон</w:t>
        </w:r>
      </w:hyperlink>
      <w:r>
        <w:t xml:space="preserve"> от 06.10.2003 N 131-ФЗ "Об </w:t>
      </w:r>
      <w:proofErr w:type="gramStart"/>
      <w:r>
        <w:t>общих</w:t>
      </w:r>
      <w:proofErr w:type="gramEnd"/>
      <w:r>
        <w:t xml:space="preserve">      │</w:t>
      </w:r>
    </w:p>
    <w:p w:rsidR="00FE6426" w:rsidRDefault="00FE6426">
      <w:pPr>
        <w:pStyle w:val="ConsPlusCell"/>
        <w:jc w:val="both"/>
      </w:pPr>
      <w:proofErr w:type="spellStart"/>
      <w:r>
        <w:t>│разработки</w:t>
      </w:r>
      <w:proofErr w:type="spellEnd"/>
      <w:r>
        <w:t xml:space="preserve">    </w:t>
      </w:r>
      <w:proofErr w:type="spellStart"/>
      <w:r>
        <w:t>│принципах</w:t>
      </w:r>
      <w:proofErr w:type="spellEnd"/>
      <w:r>
        <w:t xml:space="preserve"> организации местного самоуправления </w:t>
      </w:r>
      <w:proofErr w:type="gramStart"/>
      <w:r>
        <w:t>в</w:t>
      </w:r>
      <w:proofErr w:type="gramEnd"/>
      <w:r>
        <w:t xml:space="preserve"> </w:t>
      </w:r>
      <w:proofErr w:type="spellStart"/>
      <w:r>
        <w:t>Российской│</w:t>
      </w:r>
      <w:proofErr w:type="spellEnd"/>
    </w:p>
    <w:p w:rsidR="00FE6426" w:rsidRDefault="00FE6426">
      <w:pPr>
        <w:pStyle w:val="ConsPlusCell"/>
        <w:jc w:val="both"/>
      </w:pPr>
      <w:proofErr w:type="spellStart"/>
      <w:proofErr w:type="gramStart"/>
      <w:r>
        <w:t>│подпрограммы</w:t>
      </w:r>
      <w:proofErr w:type="spellEnd"/>
      <w:r>
        <w:t xml:space="preserve">  </w:t>
      </w:r>
      <w:proofErr w:type="spellStart"/>
      <w:r>
        <w:t>│Федерации</w:t>
      </w:r>
      <w:proofErr w:type="spellEnd"/>
      <w:r>
        <w:t>" (</w:t>
      </w:r>
      <w:hyperlink r:id="rId61">
        <w:r>
          <w:rPr>
            <w:color w:val="0000FF"/>
          </w:rPr>
          <w:t>п. 34</w:t>
        </w:r>
      </w:hyperlink>
      <w:r>
        <w:t xml:space="preserve"> ч.                                      │</w:t>
      </w:r>
      <w:proofErr w:type="gramEnd"/>
    </w:p>
    <w:p w:rsidR="00FE6426" w:rsidRDefault="00FE6426">
      <w:pPr>
        <w:pStyle w:val="ConsPlusCell"/>
        <w:jc w:val="both"/>
      </w:pPr>
      <w:proofErr w:type="gramStart"/>
      <w:r>
        <w:t>│              │1 ст. 16);                                                │</w:t>
      </w:r>
      <w:proofErr w:type="gramEnd"/>
    </w:p>
    <w:p w:rsidR="00FE6426" w:rsidRDefault="00FE6426">
      <w:pPr>
        <w:pStyle w:val="ConsPlusCell"/>
        <w:jc w:val="both"/>
      </w:pPr>
      <w:r>
        <w:t xml:space="preserve">│              </w:t>
      </w:r>
      <w:proofErr w:type="spellStart"/>
      <w:r>
        <w:t>│</w:t>
      </w:r>
      <w:proofErr w:type="spellEnd"/>
      <w:r>
        <w:t xml:space="preserve">- Федеральный </w:t>
      </w:r>
      <w:hyperlink r:id="rId62">
        <w:r>
          <w:rPr>
            <w:color w:val="0000FF"/>
          </w:rPr>
          <w:t>закон</w:t>
        </w:r>
      </w:hyperlink>
      <w:r>
        <w:t xml:space="preserve"> от 30.12.2020 N 489-ФЗ "О </w:t>
      </w:r>
      <w:proofErr w:type="gramStart"/>
      <w:r>
        <w:t>молодежной</w:t>
      </w:r>
      <w:proofErr w:type="gramEnd"/>
      <w:r>
        <w:t xml:space="preserve">  │</w:t>
      </w:r>
    </w:p>
    <w:p w:rsidR="00FE6426" w:rsidRDefault="00FE6426">
      <w:pPr>
        <w:pStyle w:val="ConsPlusCell"/>
        <w:jc w:val="both"/>
      </w:pPr>
      <w:r>
        <w:t xml:space="preserve">│              </w:t>
      </w:r>
      <w:proofErr w:type="spellStart"/>
      <w:r>
        <w:t>│политике</w:t>
      </w:r>
      <w:proofErr w:type="spellEnd"/>
      <w:r>
        <w:t xml:space="preserve"> в Российской Федерации";                         │</w:t>
      </w:r>
    </w:p>
    <w:p w:rsidR="00FE6426" w:rsidRDefault="00FE6426">
      <w:pPr>
        <w:pStyle w:val="ConsPlusCell"/>
        <w:jc w:val="both"/>
      </w:pPr>
      <w:r>
        <w:t xml:space="preserve">│              </w:t>
      </w:r>
      <w:proofErr w:type="spellStart"/>
      <w:r>
        <w:t>│</w:t>
      </w:r>
      <w:proofErr w:type="spellEnd"/>
      <w:r>
        <w:t xml:space="preserve">- </w:t>
      </w:r>
      <w:hyperlink r:id="rId63">
        <w:r>
          <w:rPr>
            <w:color w:val="0000FF"/>
          </w:rPr>
          <w:t>Распоряжение</w:t>
        </w:r>
      </w:hyperlink>
      <w:r>
        <w:t xml:space="preserve"> Правительства РФ от 29.11.2014 N 2403-р "</w:t>
      </w:r>
      <w:proofErr w:type="spellStart"/>
      <w:proofErr w:type="gramStart"/>
      <w:r>
        <w:t>Об</w:t>
      </w:r>
      <w:proofErr w:type="gramEnd"/>
      <w:r>
        <w:t>│</w:t>
      </w:r>
      <w:proofErr w:type="spellEnd"/>
    </w:p>
    <w:p w:rsidR="00FE6426" w:rsidRDefault="00FE6426">
      <w:pPr>
        <w:pStyle w:val="ConsPlusCell"/>
        <w:jc w:val="both"/>
      </w:pPr>
      <w:r>
        <w:t xml:space="preserve">│              </w:t>
      </w:r>
      <w:proofErr w:type="spellStart"/>
      <w:r>
        <w:t>│</w:t>
      </w:r>
      <w:proofErr w:type="gramStart"/>
      <w:r>
        <w:t>утверждении</w:t>
      </w:r>
      <w:proofErr w:type="spellEnd"/>
      <w:proofErr w:type="gramEnd"/>
      <w:r>
        <w:t xml:space="preserve"> основ государственной молодежной политики     │</w:t>
      </w:r>
    </w:p>
    <w:p w:rsidR="00FE6426" w:rsidRDefault="00FE6426">
      <w:pPr>
        <w:pStyle w:val="ConsPlusCell"/>
        <w:jc w:val="both"/>
      </w:pPr>
      <w:r>
        <w:t xml:space="preserve">│              </w:t>
      </w:r>
      <w:proofErr w:type="spellStart"/>
      <w:r>
        <w:t>│Российской</w:t>
      </w:r>
      <w:proofErr w:type="spellEnd"/>
      <w:r>
        <w:t xml:space="preserve"> Федерации </w:t>
      </w:r>
      <w:proofErr w:type="gramStart"/>
      <w:r>
        <w:t>на</w:t>
      </w:r>
      <w:proofErr w:type="gramEnd"/>
      <w:r>
        <w:t xml:space="preserve">                                   │</w:t>
      </w:r>
    </w:p>
    <w:p w:rsidR="00FE6426" w:rsidRDefault="00FE6426">
      <w:pPr>
        <w:pStyle w:val="ConsPlusCell"/>
        <w:jc w:val="both"/>
      </w:pPr>
      <w:r>
        <w:t xml:space="preserve">│              </w:t>
      </w:r>
      <w:proofErr w:type="spellStart"/>
      <w:r>
        <w:t>│период</w:t>
      </w:r>
      <w:proofErr w:type="spellEnd"/>
      <w:r>
        <w:t xml:space="preserve"> до 2025 года";                                     │</w:t>
      </w:r>
    </w:p>
    <w:p w:rsidR="00FE6426" w:rsidRDefault="00FE6426">
      <w:pPr>
        <w:pStyle w:val="ConsPlusCell"/>
        <w:jc w:val="both"/>
      </w:pPr>
      <w:r>
        <w:t xml:space="preserve">│              </w:t>
      </w:r>
      <w:proofErr w:type="spellStart"/>
      <w:r>
        <w:t>│</w:t>
      </w:r>
      <w:proofErr w:type="spellEnd"/>
      <w:r>
        <w:t xml:space="preserve">- </w:t>
      </w:r>
      <w:hyperlink r:id="rId64">
        <w:r>
          <w:rPr>
            <w:color w:val="0000FF"/>
          </w:rPr>
          <w:t>Закон</w:t>
        </w:r>
      </w:hyperlink>
      <w:r>
        <w:t xml:space="preserve"> Ярославской области от 02.07.2021 N 51-з "</w:t>
      </w:r>
      <w:proofErr w:type="gramStart"/>
      <w:r>
        <w:t>Об</w:t>
      </w:r>
      <w:proofErr w:type="gramEnd"/>
      <w:r>
        <w:t xml:space="preserve">      │</w:t>
      </w:r>
    </w:p>
    <w:p w:rsidR="00FE6426" w:rsidRDefault="00FE6426">
      <w:pPr>
        <w:pStyle w:val="ConsPlusCell"/>
        <w:jc w:val="both"/>
      </w:pPr>
      <w:r>
        <w:t xml:space="preserve">│              </w:t>
      </w:r>
      <w:proofErr w:type="spellStart"/>
      <w:r>
        <w:t>│отдельных</w:t>
      </w:r>
      <w:proofErr w:type="spellEnd"/>
      <w:r>
        <w:t xml:space="preserve"> вопросах реализации молодежной политики </w:t>
      </w:r>
      <w:proofErr w:type="gramStart"/>
      <w:r>
        <w:t>в</w:t>
      </w:r>
      <w:proofErr w:type="gramEnd"/>
      <w:r>
        <w:t xml:space="preserve">       │</w:t>
      </w:r>
    </w:p>
    <w:p w:rsidR="00FE6426" w:rsidRDefault="00FE6426">
      <w:pPr>
        <w:pStyle w:val="ConsPlusCell"/>
        <w:jc w:val="both"/>
      </w:pPr>
      <w:r>
        <w:t xml:space="preserve">│              </w:t>
      </w:r>
      <w:proofErr w:type="spellStart"/>
      <w:r>
        <w:t>│Ярославской</w:t>
      </w:r>
      <w:proofErr w:type="spellEnd"/>
      <w:r>
        <w:t xml:space="preserve"> области";                                     │</w:t>
      </w:r>
    </w:p>
    <w:p w:rsidR="00FE6426" w:rsidRDefault="00FE6426">
      <w:pPr>
        <w:pStyle w:val="ConsPlusCell"/>
        <w:jc w:val="both"/>
      </w:pPr>
      <w:r>
        <w:t xml:space="preserve">│              </w:t>
      </w:r>
      <w:proofErr w:type="spellStart"/>
      <w:r>
        <w:t>│</w:t>
      </w:r>
      <w:proofErr w:type="spellEnd"/>
      <w:r>
        <w:t xml:space="preserve">- </w:t>
      </w:r>
      <w:hyperlink r:id="rId65">
        <w:r>
          <w:rPr>
            <w:color w:val="0000FF"/>
          </w:rPr>
          <w:t>Постановление</w:t>
        </w:r>
      </w:hyperlink>
      <w:r>
        <w:t xml:space="preserve"> Правительства </w:t>
      </w:r>
      <w:proofErr w:type="gramStart"/>
      <w:r>
        <w:t>Ярославской</w:t>
      </w:r>
      <w:proofErr w:type="gramEnd"/>
      <w:r>
        <w:t xml:space="preserve">                 │</w:t>
      </w:r>
    </w:p>
    <w:p w:rsidR="00FE6426" w:rsidRDefault="00FE6426">
      <w:pPr>
        <w:pStyle w:val="ConsPlusCell"/>
        <w:jc w:val="both"/>
      </w:pPr>
      <w:r>
        <w:t xml:space="preserve">│              </w:t>
      </w:r>
      <w:proofErr w:type="spellStart"/>
      <w:r>
        <w:t>│области</w:t>
      </w:r>
      <w:proofErr w:type="spellEnd"/>
      <w:r>
        <w:t xml:space="preserve"> от 05.10.2015 N 1075-п "Об утверждении стратегии  │</w:t>
      </w:r>
    </w:p>
    <w:p w:rsidR="00FE6426" w:rsidRDefault="00FE6426">
      <w:pPr>
        <w:pStyle w:val="ConsPlusCell"/>
        <w:jc w:val="both"/>
      </w:pPr>
      <w:r>
        <w:t xml:space="preserve">│              </w:t>
      </w:r>
      <w:proofErr w:type="spellStart"/>
      <w:r>
        <w:t>│по</w:t>
      </w:r>
      <w:proofErr w:type="spellEnd"/>
      <w:r>
        <w:t xml:space="preserve"> развитию молодежи для модернизации Ярославского </w:t>
      </w:r>
      <w:proofErr w:type="spellStart"/>
      <w:r>
        <w:t>региона│</w:t>
      </w:r>
      <w:proofErr w:type="spellEnd"/>
    </w:p>
    <w:p w:rsidR="00FE6426" w:rsidRDefault="00FE6426">
      <w:pPr>
        <w:pStyle w:val="ConsPlusCell"/>
        <w:jc w:val="both"/>
      </w:pPr>
      <w:r>
        <w:t xml:space="preserve">│              </w:t>
      </w:r>
      <w:proofErr w:type="spellStart"/>
      <w:r>
        <w:t>│на</w:t>
      </w:r>
      <w:proofErr w:type="spellEnd"/>
      <w:r>
        <w:t xml:space="preserve"> период 2015 - 2025 годов";                             │</w:t>
      </w:r>
    </w:p>
    <w:p w:rsidR="00FE6426" w:rsidRDefault="00FE6426">
      <w:pPr>
        <w:pStyle w:val="ConsPlusCell"/>
        <w:jc w:val="both"/>
      </w:pPr>
      <w:r>
        <w:t xml:space="preserve">│              </w:t>
      </w:r>
      <w:proofErr w:type="spellStart"/>
      <w:r>
        <w:t>│</w:t>
      </w:r>
      <w:proofErr w:type="spellEnd"/>
      <w:r>
        <w:t xml:space="preserve">- </w:t>
      </w:r>
      <w:hyperlink r:id="rId66">
        <w:r>
          <w:rPr>
            <w:color w:val="0000FF"/>
          </w:rPr>
          <w:t>Устав</w:t>
        </w:r>
      </w:hyperlink>
      <w:r>
        <w:t xml:space="preserve"> городского округа город Рыбинск </w:t>
      </w:r>
      <w:proofErr w:type="gramStart"/>
      <w:r>
        <w:t>Ярославской</w:t>
      </w:r>
      <w:proofErr w:type="gramEnd"/>
      <w:r>
        <w:t xml:space="preserve">       │</w:t>
      </w:r>
    </w:p>
    <w:p w:rsidR="00FE6426" w:rsidRDefault="00FE6426">
      <w:pPr>
        <w:pStyle w:val="ConsPlusCell"/>
        <w:jc w:val="both"/>
      </w:pPr>
      <w:proofErr w:type="gramStart"/>
      <w:r>
        <w:t xml:space="preserve">│              </w:t>
      </w:r>
      <w:proofErr w:type="spellStart"/>
      <w:r>
        <w:t>│области</w:t>
      </w:r>
      <w:proofErr w:type="spellEnd"/>
      <w:r>
        <w:t xml:space="preserve"> (принят решением Муниципального Совета городского │</w:t>
      </w:r>
      <w:proofErr w:type="gramEnd"/>
    </w:p>
    <w:p w:rsidR="00FE6426" w:rsidRDefault="00FE6426">
      <w:pPr>
        <w:pStyle w:val="ConsPlusCell"/>
        <w:jc w:val="both"/>
      </w:pPr>
      <w:r>
        <w:t xml:space="preserve">│              </w:t>
      </w:r>
      <w:proofErr w:type="spellStart"/>
      <w:r>
        <w:t>│округа</w:t>
      </w:r>
      <w:proofErr w:type="spellEnd"/>
      <w:r>
        <w:t xml:space="preserve"> город Рыбинск от 19.12.2019 N 98);                 │</w:t>
      </w:r>
    </w:p>
    <w:p w:rsidR="00FE6426" w:rsidRDefault="00FE6426">
      <w:pPr>
        <w:pStyle w:val="ConsPlusCell"/>
        <w:jc w:val="both"/>
      </w:pPr>
      <w:r>
        <w:t xml:space="preserve">│              </w:t>
      </w:r>
      <w:proofErr w:type="spellStart"/>
      <w:r>
        <w:t>│</w:t>
      </w:r>
      <w:proofErr w:type="spellEnd"/>
      <w:r>
        <w:t xml:space="preserve">- </w:t>
      </w:r>
      <w:hyperlink r:id="rId67">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08.06.2020 N 1306 "О       │</w:t>
      </w:r>
    </w:p>
    <w:p w:rsidR="00FE6426" w:rsidRDefault="00FE6426">
      <w:pPr>
        <w:pStyle w:val="ConsPlusCell"/>
        <w:jc w:val="both"/>
      </w:pPr>
      <w:r>
        <w:t xml:space="preserve">│              </w:t>
      </w:r>
      <w:proofErr w:type="spellStart"/>
      <w:r>
        <w:t>│муниципальных</w:t>
      </w:r>
      <w:proofErr w:type="spellEnd"/>
      <w:r>
        <w:t xml:space="preserve"> </w:t>
      </w:r>
      <w:proofErr w:type="gramStart"/>
      <w:r>
        <w:t>программах</w:t>
      </w:r>
      <w:proofErr w:type="gramEnd"/>
      <w:r>
        <w:t>";                                │</w:t>
      </w:r>
    </w:p>
    <w:p w:rsidR="00FE6426" w:rsidRDefault="00FE6426">
      <w:pPr>
        <w:pStyle w:val="ConsPlusCell"/>
        <w:jc w:val="both"/>
      </w:pPr>
      <w:r>
        <w:t xml:space="preserve">│              </w:t>
      </w:r>
      <w:proofErr w:type="spellStart"/>
      <w:r>
        <w:t>│</w:t>
      </w:r>
      <w:proofErr w:type="spellEnd"/>
      <w:r>
        <w:t xml:space="preserve">- </w:t>
      </w:r>
      <w:hyperlink r:id="rId68">
        <w:r>
          <w:rPr>
            <w:color w:val="0000FF"/>
          </w:rPr>
          <w:t>Решение</w:t>
        </w:r>
      </w:hyperlink>
      <w:r>
        <w:t xml:space="preserve"> Муниципального Совета городского округа город   │</w:t>
      </w:r>
    </w:p>
    <w:p w:rsidR="00FE6426" w:rsidRDefault="00FE6426">
      <w:pPr>
        <w:pStyle w:val="ConsPlusCell"/>
        <w:jc w:val="both"/>
      </w:pPr>
      <w:r>
        <w:t xml:space="preserve">│              </w:t>
      </w:r>
      <w:proofErr w:type="spellStart"/>
      <w:r>
        <w:t>│Рыбинск</w:t>
      </w:r>
      <w:proofErr w:type="spellEnd"/>
      <w:r>
        <w:t xml:space="preserve"> от 08.12.2022 N 346 "О бюджете городского округа  │</w:t>
      </w:r>
    </w:p>
    <w:p w:rsidR="00FE6426" w:rsidRDefault="00FE6426">
      <w:pPr>
        <w:pStyle w:val="ConsPlusCell"/>
        <w:jc w:val="both"/>
      </w:pPr>
      <w:r>
        <w:t xml:space="preserve">│              </w:t>
      </w:r>
      <w:proofErr w:type="spellStart"/>
      <w:r>
        <w:t>│город</w:t>
      </w:r>
      <w:proofErr w:type="spellEnd"/>
      <w:r>
        <w:t xml:space="preserve"> Рыбинск Ярославской области на 2023 год и </w:t>
      </w:r>
      <w:proofErr w:type="gramStart"/>
      <w:r>
        <w:t>на</w:t>
      </w:r>
      <w:proofErr w:type="gramEnd"/>
      <w:r>
        <w:t xml:space="preserve">        │</w:t>
      </w:r>
    </w:p>
    <w:p w:rsidR="00FE6426" w:rsidRDefault="00FE6426">
      <w:pPr>
        <w:pStyle w:val="ConsPlusCell"/>
        <w:jc w:val="both"/>
      </w:pPr>
      <w:r>
        <w:t xml:space="preserve">│              </w:t>
      </w:r>
      <w:proofErr w:type="spellStart"/>
      <w:r>
        <w:t>│плановый</w:t>
      </w:r>
      <w:proofErr w:type="spellEnd"/>
      <w:r>
        <w:t xml:space="preserve"> период 2024 и 2025 годов";                       │</w:t>
      </w:r>
    </w:p>
    <w:p w:rsidR="00FE6426" w:rsidRDefault="00FE6426">
      <w:pPr>
        <w:pStyle w:val="ConsPlusCell"/>
        <w:jc w:val="both"/>
      </w:pPr>
      <w:r>
        <w:t xml:space="preserve">│              </w:t>
      </w:r>
      <w:proofErr w:type="spellStart"/>
      <w:r>
        <w:t>│</w:t>
      </w:r>
      <w:proofErr w:type="spellEnd"/>
      <w:r>
        <w:t xml:space="preserve">- </w:t>
      </w:r>
      <w:hyperlink r:id="rId69">
        <w:r>
          <w:rPr>
            <w:color w:val="0000FF"/>
          </w:rPr>
          <w:t>Постановлением</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08.02.2023 N 142 "</w:t>
      </w:r>
      <w:proofErr w:type="gramStart"/>
      <w:r>
        <w:t>Об</w:t>
      </w:r>
      <w:proofErr w:type="gramEnd"/>
      <w:r>
        <w:t xml:space="preserve">       │</w:t>
      </w:r>
    </w:p>
    <w:p w:rsidR="00FE6426" w:rsidRDefault="00FE6426">
      <w:pPr>
        <w:pStyle w:val="ConsPlusCell"/>
        <w:jc w:val="both"/>
      </w:pPr>
      <w:r>
        <w:t xml:space="preserve">│              </w:t>
      </w:r>
      <w:proofErr w:type="spellStart"/>
      <w:r>
        <w:t>│</w:t>
      </w:r>
      <w:proofErr w:type="gramStart"/>
      <w:r>
        <w:t>утверждении</w:t>
      </w:r>
      <w:proofErr w:type="spellEnd"/>
      <w:proofErr w:type="gramEnd"/>
      <w:r>
        <w:t xml:space="preserve"> Порядка определения объема                    │</w:t>
      </w:r>
    </w:p>
    <w:p w:rsidR="00FE6426" w:rsidRDefault="00FE6426">
      <w:pPr>
        <w:pStyle w:val="ConsPlusCell"/>
        <w:jc w:val="both"/>
      </w:pPr>
      <w:r>
        <w:t xml:space="preserve">│              </w:t>
      </w:r>
      <w:proofErr w:type="spellStart"/>
      <w:r>
        <w:t>│и</w:t>
      </w:r>
      <w:proofErr w:type="spellEnd"/>
      <w:r>
        <w:t xml:space="preserve"> условий предоставления субсидий на иные цели            │</w:t>
      </w:r>
    </w:p>
    <w:p w:rsidR="00FE6426" w:rsidRDefault="00FE6426">
      <w:pPr>
        <w:pStyle w:val="ConsPlusCell"/>
        <w:jc w:val="both"/>
      </w:pPr>
      <w:r>
        <w:t xml:space="preserve">│              </w:t>
      </w:r>
      <w:proofErr w:type="spellStart"/>
      <w:r>
        <w:t>│учреждениям</w:t>
      </w:r>
      <w:proofErr w:type="spellEnd"/>
      <w:r>
        <w:t xml:space="preserve">, подведомственным Администрации </w:t>
      </w:r>
      <w:proofErr w:type="gramStart"/>
      <w:r>
        <w:t>городского</w:t>
      </w:r>
      <w:proofErr w:type="gramEnd"/>
      <w:r>
        <w:t xml:space="preserve">    │</w:t>
      </w:r>
    </w:p>
    <w:p w:rsidR="00FE6426" w:rsidRDefault="00FE6426">
      <w:pPr>
        <w:pStyle w:val="ConsPlusCell"/>
        <w:jc w:val="both"/>
      </w:pPr>
      <w:r>
        <w:t xml:space="preserve">│              </w:t>
      </w:r>
      <w:proofErr w:type="spellStart"/>
      <w:r>
        <w:t>│округа</w:t>
      </w:r>
      <w:proofErr w:type="spellEnd"/>
      <w:r>
        <w:t xml:space="preserve"> город Рыбинск Ярославской области"                 │</w:t>
      </w:r>
    </w:p>
    <w:p w:rsidR="00FE6426" w:rsidRDefault="00FE6426">
      <w:pPr>
        <w:pStyle w:val="ConsPlusCell"/>
        <w:jc w:val="both"/>
      </w:pPr>
      <w:r>
        <w:t>├──────────────┼──────────────────────────────────────────────────────────┤</w:t>
      </w:r>
    </w:p>
    <w:p w:rsidR="00FE6426" w:rsidRDefault="00FE6426">
      <w:pPr>
        <w:pStyle w:val="ConsPlusCell"/>
        <w:jc w:val="both"/>
      </w:pPr>
      <w:proofErr w:type="spellStart"/>
      <w:r>
        <w:t>│Заказчик</w:t>
      </w:r>
      <w:proofErr w:type="spellEnd"/>
      <w:r>
        <w:t xml:space="preserve">      </w:t>
      </w:r>
      <w:proofErr w:type="spellStart"/>
      <w:r>
        <w:t>│Администрация</w:t>
      </w:r>
      <w:proofErr w:type="spellEnd"/>
      <w:r>
        <w:t xml:space="preserve"> городского округа город Рыбинск </w:t>
      </w:r>
      <w:proofErr w:type="gramStart"/>
      <w:r>
        <w:t>Ярославской</w:t>
      </w:r>
      <w:proofErr w:type="gramEnd"/>
      <w:r>
        <w:t xml:space="preserve"> │</w:t>
      </w:r>
    </w:p>
    <w:p w:rsidR="00FE6426" w:rsidRDefault="00FE6426">
      <w:pPr>
        <w:pStyle w:val="ConsPlusCell"/>
        <w:jc w:val="both"/>
      </w:pPr>
      <w:proofErr w:type="spellStart"/>
      <w:r>
        <w:t>│подпрограммы</w:t>
      </w:r>
      <w:proofErr w:type="spellEnd"/>
      <w:r>
        <w:t xml:space="preserve">  </w:t>
      </w:r>
      <w:proofErr w:type="spellStart"/>
      <w:r>
        <w:t>│области</w:t>
      </w:r>
      <w:proofErr w:type="spellEnd"/>
      <w:r>
        <w:t xml:space="preserve">                                                   │</w:t>
      </w:r>
    </w:p>
    <w:p w:rsidR="00FE6426" w:rsidRDefault="00FE6426">
      <w:pPr>
        <w:pStyle w:val="ConsPlusCell"/>
        <w:jc w:val="both"/>
      </w:pPr>
      <w:r>
        <w:t>├──────────────┼──────────────────────────────────────────────────────────┤</w:t>
      </w:r>
    </w:p>
    <w:p w:rsidR="00FE6426" w:rsidRDefault="00FE6426">
      <w:pPr>
        <w:pStyle w:val="ConsPlusCell"/>
        <w:jc w:val="both"/>
      </w:pPr>
      <w:proofErr w:type="spellStart"/>
      <w:r>
        <w:t>│Ответственный</w:t>
      </w:r>
      <w:proofErr w:type="spellEnd"/>
      <w:r>
        <w:t xml:space="preserve"> </w:t>
      </w:r>
      <w:proofErr w:type="spellStart"/>
      <w:r>
        <w:t>│Начальник</w:t>
      </w:r>
      <w:proofErr w:type="spellEnd"/>
      <w:r>
        <w:t xml:space="preserve"> управления молодежной политики Администрации    │</w:t>
      </w:r>
    </w:p>
    <w:p w:rsidR="00FE6426" w:rsidRDefault="00FE6426">
      <w:pPr>
        <w:pStyle w:val="ConsPlusCell"/>
        <w:jc w:val="both"/>
      </w:pPr>
      <w:proofErr w:type="spellStart"/>
      <w:r>
        <w:t>│исполнитель</w:t>
      </w:r>
      <w:proofErr w:type="spellEnd"/>
      <w:r>
        <w:t xml:space="preserve"> - </w:t>
      </w:r>
      <w:proofErr w:type="spellStart"/>
      <w:r>
        <w:t>│городского</w:t>
      </w:r>
      <w:proofErr w:type="spellEnd"/>
      <w:r>
        <w:t xml:space="preserve"> округа город Рыбинск Ярославской области       │</w:t>
      </w:r>
    </w:p>
    <w:p w:rsidR="00FE6426" w:rsidRDefault="00FE6426">
      <w:pPr>
        <w:pStyle w:val="ConsPlusCell"/>
        <w:jc w:val="both"/>
      </w:pPr>
      <w:proofErr w:type="spellStart"/>
      <w:r>
        <w:t>│руководитель</w:t>
      </w:r>
      <w:proofErr w:type="spellEnd"/>
      <w:r>
        <w:t xml:space="preserve">  │                                                          </w:t>
      </w:r>
      <w:proofErr w:type="spellStart"/>
      <w:r>
        <w:t>│</w:t>
      </w:r>
      <w:proofErr w:type="spellEnd"/>
    </w:p>
    <w:p w:rsidR="00FE6426" w:rsidRDefault="00FE6426">
      <w:pPr>
        <w:pStyle w:val="ConsPlusCell"/>
        <w:jc w:val="both"/>
      </w:pPr>
      <w:proofErr w:type="spellStart"/>
      <w:r>
        <w:t>│подпрограммы</w:t>
      </w:r>
      <w:proofErr w:type="spellEnd"/>
      <w:r>
        <w:t xml:space="preserve">  │                                                          </w:t>
      </w:r>
      <w:proofErr w:type="spellStart"/>
      <w:r>
        <w:t>│</w:t>
      </w:r>
      <w:proofErr w:type="spellEnd"/>
    </w:p>
    <w:p w:rsidR="00FE6426" w:rsidRDefault="00FE6426">
      <w:pPr>
        <w:pStyle w:val="ConsPlusCell"/>
        <w:jc w:val="both"/>
      </w:pPr>
      <w:r>
        <w:t>├──────────────┼──────────────────────────────────────────────────────────┤</w:t>
      </w:r>
    </w:p>
    <w:p w:rsidR="00FE6426" w:rsidRDefault="00FE6426">
      <w:pPr>
        <w:pStyle w:val="ConsPlusCell"/>
        <w:jc w:val="both"/>
      </w:pPr>
      <w:proofErr w:type="spellStart"/>
      <w:r>
        <w:t>│Куратор</w:t>
      </w:r>
      <w:proofErr w:type="spellEnd"/>
      <w:r>
        <w:t xml:space="preserve">       </w:t>
      </w:r>
      <w:proofErr w:type="spellStart"/>
      <w:r>
        <w:t>│Заместитель</w:t>
      </w:r>
      <w:proofErr w:type="spellEnd"/>
      <w:r>
        <w:t xml:space="preserve"> Главы Администрации по молодежной политике и  │</w:t>
      </w:r>
    </w:p>
    <w:p w:rsidR="00FE6426" w:rsidRDefault="00FE6426">
      <w:pPr>
        <w:pStyle w:val="ConsPlusCell"/>
        <w:jc w:val="both"/>
      </w:pPr>
      <w:proofErr w:type="spellStart"/>
      <w:r>
        <w:t>│подпрограммы</w:t>
      </w:r>
      <w:proofErr w:type="spellEnd"/>
      <w:r>
        <w:t xml:space="preserve">  </w:t>
      </w:r>
      <w:proofErr w:type="spellStart"/>
      <w:r>
        <w:t>│развитию</w:t>
      </w:r>
      <w:proofErr w:type="spellEnd"/>
      <w:r>
        <w:t xml:space="preserve">                                                  │</w:t>
      </w:r>
    </w:p>
    <w:p w:rsidR="00FE6426" w:rsidRDefault="00FE6426">
      <w:pPr>
        <w:pStyle w:val="ConsPlusCell"/>
        <w:jc w:val="both"/>
      </w:pPr>
      <w:r>
        <w:t>├──────────────┼──────────────────────────────────────────────────────────┤</w:t>
      </w:r>
    </w:p>
    <w:p w:rsidR="00FE6426" w:rsidRDefault="00FE6426">
      <w:pPr>
        <w:pStyle w:val="ConsPlusCell"/>
        <w:jc w:val="both"/>
      </w:pPr>
      <w:proofErr w:type="spellStart"/>
      <w:r>
        <w:t>│Цель</w:t>
      </w:r>
      <w:proofErr w:type="spellEnd"/>
      <w:r>
        <w:t xml:space="preserve">          │- создание условий для успешной социализации, эффективной │</w:t>
      </w:r>
    </w:p>
    <w:p w:rsidR="00FE6426" w:rsidRDefault="00FE6426">
      <w:pPr>
        <w:pStyle w:val="ConsPlusCell"/>
        <w:jc w:val="both"/>
      </w:pPr>
      <w:proofErr w:type="spellStart"/>
      <w:r>
        <w:lastRenderedPageBreak/>
        <w:t>│подпрограммы</w:t>
      </w:r>
      <w:proofErr w:type="spellEnd"/>
      <w:r>
        <w:t xml:space="preserve">  </w:t>
      </w:r>
      <w:proofErr w:type="spellStart"/>
      <w:r>
        <w:t>│самореализации</w:t>
      </w:r>
      <w:proofErr w:type="spellEnd"/>
      <w:r>
        <w:t xml:space="preserve"> молодых людей в интересах развития         │</w:t>
      </w:r>
    </w:p>
    <w:p w:rsidR="00FE6426" w:rsidRDefault="00FE6426">
      <w:pPr>
        <w:pStyle w:val="ConsPlusCell"/>
        <w:jc w:val="both"/>
      </w:pPr>
      <w:r>
        <w:t xml:space="preserve">│              </w:t>
      </w:r>
      <w:proofErr w:type="spellStart"/>
      <w:r>
        <w:t>│городского</w:t>
      </w:r>
      <w:proofErr w:type="spellEnd"/>
      <w:r>
        <w:t xml:space="preserve"> округа город                                   │</w:t>
      </w:r>
    </w:p>
    <w:p w:rsidR="00FE6426" w:rsidRDefault="00FE6426">
      <w:pPr>
        <w:pStyle w:val="ConsPlusCell"/>
        <w:jc w:val="both"/>
      </w:pPr>
      <w:proofErr w:type="gramStart"/>
      <w:r>
        <w:t xml:space="preserve">│              </w:t>
      </w:r>
      <w:proofErr w:type="spellStart"/>
      <w:r>
        <w:t>│Рыбинск</w:t>
      </w:r>
      <w:proofErr w:type="spellEnd"/>
      <w:r>
        <w:t xml:space="preserve"> Ярославской области (далее - город Рыбинск; г.    │</w:t>
      </w:r>
      <w:proofErr w:type="gramEnd"/>
    </w:p>
    <w:p w:rsidR="00FE6426" w:rsidRDefault="00FE6426">
      <w:pPr>
        <w:pStyle w:val="ConsPlusCell"/>
        <w:jc w:val="both"/>
      </w:pPr>
      <w:r>
        <w:t xml:space="preserve">│              </w:t>
      </w:r>
      <w:proofErr w:type="spellStart"/>
      <w:r>
        <w:t>│Рыбинск</w:t>
      </w:r>
      <w:proofErr w:type="spellEnd"/>
      <w:r>
        <w:t>)                                                  │</w:t>
      </w:r>
    </w:p>
    <w:p w:rsidR="00FE6426" w:rsidRDefault="00FE6426">
      <w:pPr>
        <w:pStyle w:val="ConsPlusCell"/>
        <w:jc w:val="both"/>
      </w:pPr>
      <w:r>
        <w:t>├──────────────┼──────────────────────────────────────────────────────────┤</w:t>
      </w:r>
    </w:p>
    <w:p w:rsidR="00FE6426" w:rsidRDefault="00FE6426">
      <w:pPr>
        <w:pStyle w:val="ConsPlusCell"/>
        <w:jc w:val="both"/>
      </w:pPr>
      <w:proofErr w:type="spellStart"/>
      <w:r>
        <w:t>│Задачи</w:t>
      </w:r>
      <w:proofErr w:type="spellEnd"/>
      <w:r>
        <w:t xml:space="preserve">        │- вовлечение молодежи в активную жизнь </w:t>
      </w:r>
      <w:proofErr w:type="gramStart"/>
      <w:r>
        <w:t>городского</w:t>
      </w:r>
      <w:proofErr w:type="gramEnd"/>
      <w:r>
        <w:t xml:space="preserve">         │</w:t>
      </w:r>
    </w:p>
    <w:p w:rsidR="00FE6426" w:rsidRDefault="00FE6426">
      <w:pPr>
        <w:pStyle w:val="ConsPlusCell"/>
        <w:jc w:val="both"/>
      </w:pPr>
      <w:proofErr w:type="spellStart"/>
      <w:r>
        <w:t>│подпрограммы</w:t>
      </w:r>
      <w:proofErr w:type="spellEnd"/>
      <w:r>
        <w:t xml:space="preserve">  </w:t>
      </w:r>
      <w:proofErr w:type="spellStart"/>
      <w:r>
        <w:t>│сообщества</w:t>
      </w:r>
      <w:proofErr w:type="spellEnd"/>
      <w:r>
        <w:t>;                                               │</w:t>
      </w:r>
    </w:p>
    <w:p w:rsidR="00FE6426" w:rsidRDefault="00FE6426">
      <w:pPr>
        <w:pStyle w:val="ConsPlusCell"/>
        <w:jc w:val="both"/>
      </w:pPr>
      <w:r>
        <w:t xml:space="preserve">│              </w:t>
      </w:r>
      <w:proofErr w:type="spellStart"/>
      <w:r>
        <w:t>│</w:t>
      </w:r>
      <w:proofErr w:type="spellEnd"/>
      <w:r>
        <w:t>- развитие инновационного, интеллектуального потенциала,  │</w:t>
      </w:r>
    </w:p>
    <w:p w:rsidR="00FE6426" w:rsidRDefault="00FE6426">
      <w:pPr>
        <w:pStyle w:val="ConsPlusCell"/>
        <w:jc w:val="both"/>
      </w:pPr>
      <w:r>
        <w:t xml:space="preserve">│              </w:t>
      </w:r>
      <w:proofErr w:type="spellStart"/>
      <w:r>
        <w:t>│деловой</w:t>
      </w:r>
      <w:proofErr w:type="spellEnd"/>
      <w:r>
        <w:t xml:space="preserve"> активности молодежи;                              │</w:t>
      </w:r>
    </w:p>
    <w:p w:rsidR="00FE6426" w:rsidRDefault="00FE6426">
      <w:pPr>
        <w:pStyle w:val="ConsPlusCell"/>
        <w:jc w:val="both"/>
      </w:pPr>
      <w:r>
        <w:t xml:space="preserve">│              </w:t>
      </w:r>
      <w:proofErr w:type="spellStart"/>
      <w:r>
        <w:t>│</w:t>
      </w:r>
      <w:proofErr w:type="spellEnd"/>
      <w:r>
        <w:t xml:space="preserve">- обеспечение условий для реализации </w:t>
      </w:r>
      <w:proofErr w:type="gramStart"/>
      <w:r>
        <w:t>творческого</w:t>
      </w:r>
      <w:proofErr w:type="gramEnd"/>
      <w:r>
        <w:t xml:space="preserve">          │</w:t>
      </w:r>
    </w:p>
    <w:p w:rsidR="00FE6426" w:rsidRDefault="00FE6426">
      <w:pPr>
        <w:pStyle w:val="ConsPlusCell"/>
        <w:jc w:val="both"/>
      </w:pPr>
      <w:r>
        <w:t xml:space="preserve">│              </w:t>
      </w:r>
      <w:proofErr w:type="spellStart"/>
      <w:r>
        <w:t>│потенциала</w:t>
      </w:r>
      <w:proofErr w:type="spellEnd"/>
      <w:r>
        <w:t xml:space="preserve"> молодежи, активного занятия физической         │</w:t>
      </w:r>
    </w:p>
    <w:p w:rsidR="00FE6426" w:rsidRDefault="00FE6426">
      <w:pPr>
        <w:pStyle w:val="ConsPlusCell"/>
        <w:jc w:val="both"/>
      </w:pPr>
      <w:r>
        <w:t xml:space="preserve">│              </w:t>
      </w:r>
      <w:proofErr w:type="spellStart"/>
      <w:r>
        <w:t>│культурой</w:t>
      </w:r>
      <w:proofErr w:type="spellEnd"/>
      <w:r>
        <w:t xml:space="preserve"> и спортом;                                      │</w:t>
      </w:r>
    </w:p>
    <w:p w:rsidR="00FE6426" w:rsidRDefault="00FE6426">
      <w:pPr>
        <w:pStyle w:val="ConsPlusCell"/>
        <w:jc w:val="both"/>
      </w:pPr>
      <w:r>
        <w:t xml:space="preserve">│              </w:t>
      </w:r>
      <w:proofErr w:type="spellStart"/>
      <w:r>
        <w:t>│</w:t>
      </w:r>
      <w:proofErr w:type="spellEnd"/>
      <w:r>
        <w:t>- укрепление информационно-ресурсной базы реализации      │</w:t>
      </w:r>
    </w:p>
    <w:p w:rsidR="00FE6426" w:rsidRDefault="00FE6426">
      <w:pPr>
        <w:pStyle w:val="ConsPlusCell"/>
        <w:jc w:val="both"/>
      </w:pPr>
      <w:r>
        <w:t xml:space="preserve">│              </w:t>
      </w:r>
      <w:proofErr w:type="spellStart"/>
      <w:r>
        <w:t>│молодежной</w:t>
      </w:r>
      <w:proofErr w:type="spellEnd"/>
      <w:r>
        <w:t xml:space="preserve"> политики на территории города Рыбинска;        │</w:t>
      </w:r>
    </w:p>
    <w:p w:rsidR="00FE6426" w:rsidRDefault="00FE6426">
      <w:pPr>
        <w:pStyle w:val="ConsPlusCell"/>
        <w:jc w:val="both"/>
      </w:pPr>
      <w:r>
        <w:t xml:space="preserve">│              </w:t>
      </w:r>
      <w:proofErr w:type="spellStart"/>
      <w:r>
        <w:t>│</w:t>
      </w:r>
      <w:proofErr w:type="spellEnd"/>
      <w:r>
        <w:t>- реализация регионального проекта "Развитие системы      │</w:t>
      </w:r>
    </w:p>
    <w:p w:rsidR="00FE6426" w:rsidRDefault="00FE6426">
      <w:pPr>
        <w:pStyle w:val="ConsPlusCell"/>
        <w:jc w:val="both"/>
      </w:pPr>
      <w:r>
        <w:t xml:space="preserve">│              </w:t>
      </w:r>
      <w:proofErr w:type="spellStart"/>
      <w:r>
        <w:t>│поддержки</w:t>
      </w:r>
      <w:proofErr w:type="spellEnd"/>
      <w:r>
        <w:t xml:space="preserve"> молодежи ("Молодежь России")"                   │</w:t>
      </w:r>
    </w:p>
    <w:p w:rsidR="00FE6426" w:rsidRDefault="00FE6426">
      <w:pPr>
        <w:pStyle w:val="ConsPlusCell"/>
        <w:jc w:val="both"/>
      </w:pPr>
      <w:r>
        <w:t>├──────────────┼──────────────────────────────────────────────────────────┤</w:t>
      </w:r>
    </w:p>
    <w:p w:rsidR="00FE6426" w:rsidRDefault="00FE6426">
      <w:pPr>
        <w:pStyle w:val="ConsPlusCell"/>
        <w:jc w:val="both"/>
      </w:pPr>
      <w:proofErr w:type="spellStart"/>
      <w:proofErr w:type="gramStart"/>
      <w:r>
        <w:t>│Объемы</w:t>
      </w:r>
      <w:proofErr w:type="spellEnd"/>
      <w:r>
        <w:t xml:space="preserve"> и      </w:t>
      </w:r>
      <w:proofErr w:type="spellStart"/>
      <w:r>
        <w:t>│Общий</w:t>
      </w:r>
      <w:proofErr w:type="spellEnd"/>
      <w:r>
        <w:t xml:space="preserve"> объем финансирования, стоимость (выделено           │</w:t>
      </w:r>
      <w:proofErr w:type="gramEnd"/>
    </w:p>
    <w:p w:rsidR="00FE6426" w:rsidRDefault="00FE6426">
      <w:pPr>
        <w:pStyle w:val="ConsPlusCell"/>
        <w:jc w:val="both"/>
      </w:pPr>
      <w:proofErr w:type="spellStart"/>
      <w:r>
        <w:t>│источники</w:t>
      </w:r>
      <w:proofErr w:type="spellEnd"/>
      <w:r>
        <w:t xml:space="preserve">     </w:t>
      </w:r>
      <w:proofErr w:type="spellStart"/>
      <w:r>
        <w:t>│в</w:t>
      </w:r>
      <w:proofErr w:type="spellEnd"/>
      <w:r>
        <w:t xml:space="preserve"> бюджете/финансовая потребность) 31,621053 млн. руб./    │</w:t>
      </w:r>
    </w:p>
    <w:p w:rsidR="00FE6426" w:rsidRDefault="00FE6426">
      <w:pPr>
        <w:pStyle w:val="ConsPlusCell"/>
        <w:jc w:val="both"/>
      </w:pPr>
      <w:r>
        <w:t>│финансирования│38,329553 млн. руб., в т.ч.:                              │</w:t>
      </w:r>
    </w:p>
    <w:p w:rsidR="00FE6426" w:rsidRDefault="00FE6426">
      <w:pPr>
        <w:pStyle w:val="ConsPlusCell"/>
        <w:jc w:val="both"/>
      </w:pPr>
      <w:proofErr w:type="spellStart"/>
      <w:r>
        <w:t>│подпрограммы</w:t>
      </w:r>
      <w:proofErr w:type="spellEnd"/>
      <w:proofErr w:type="gramStart"/>
      <w:r>
        <w:t xml:space="preserve">  </w:t>
      </w:r>
      <w:proofErr w:type="spellStart"/>
      <w:r>
        <w:t>│И</w:t>
      </w:r>
      <w:proofErr w:type="gramEnd"/>
      <w:r>
        <w:t>з</w:t>
      </w:r>
      <w:proofErr w:type="spellEnd"/>
      <w:r>
        <w:t xml:space="preserve"> средств городского бюджета:                            │</w:t>
      </w:r>
    </w:p>
    <w:p w:rsidR="00FE6426" w:rsidRDefault="00FE6426">
      <w:pPr>
        <w:pStyle w:val="ConsPlusCell"/>
        <w:jc w:val="both"/>
      </w:pPr>
      <w:r>
        <w:t>│              │┌────────────┬─────────────────────┬─────────────────────┐│</w:t>
      </w:r>
    </w:p>
    <w:p w:rsidR="00FE6426" w:rsidRDefault="00FE6426">
      <w:pPr>
        <w:pStyle w:val="ConsPlusCell"/>
        <w:jc w:val="both"/>
      </w:pPr>
      <w:r>
        <w:t xml:space="preserve">│              ││            │  Выделено в бюджете │     Потребность </w:t>
      </w:r>
      <w:proofErr w:type="gramStart"/>
      <w:r>
        <w:t>в</w:t>
      </w:r>
      <w:proofErr w:type="gramEnd"/>
      <w:r>
        <w:t xml:space="preserve">   ││</w:t>
      </w:r>
    </w:p>
    <w:p w:rsidR="00FE6426" w:rsidRDefault="00FE6426">
      <w:pPr>
        <w:pStyle w:val="ConsPlusCell"/>
        <w:jc w:val="both"/>
      </w:pPr>
      <w:r>
        <w:t xml:space="preserve">│              ││            │        города       │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9,421053      │       10,374053     ││</w:t>
      </w:r>
    </w:p>
    <w:p w:rsidR="00FE6426" w:rsidRDefault="00FE6426">
      <w:pPr>
        <w:pStyle w:val="ConsPlusCell"/>
        <w:jc w:val="both"/>
      </w:pPr>
      <w:r>
        <w:t>│              │├────────────┼─────────────────────┼─────────────────────┤│</w:t>
      </w:r>
    </w:p>
    <w:p w:rsidR="00FE6426" w:rsidRDefault="00FE6426">
      <w:pPr>
        <w:pStyle w:val="ConsPlusCell"/>
        <w:jc w:val="both"/>
      </w:pPr>
      <w:r>
        <w:t>│              ││2024 год    │       0,450         │        2,044500     ││</w:t>
      </w:r>
    </w:p>
    <w:p w:rsidR="00FE6426" w:rsidRDefault="00FE6426">
      <w:pPr>
        <w:pStyle w:val="ConsPlusCell"/>
        <w:jc w:val="both"/>
      </w:pPr>
      <w:r>
        <w:t>│              │├────────────┼─────────────────────┼─────────────────────┤│</w:t>
      </w:r>
    </w:p>
    <w:p w:rsidR="00FE6426" w:rsidRDefault="00FE6426">
      <w:pPr>
        <w:pStyle w:val="ConsPlusCell"/>
        <w:jc w:val="both"/>
      </w:pPr>
      <w:r>
        <w:t>│              ││2025 год    │       0,450         │        2,218        ││</w:t>
      </w:r>
    </w:p>
    <w:p w:rsidR="00FE6426" w:rsidRDefault="00FE6426">
      <w:pPr>
        <w:pStyle w:val="ConsPlusCell"/>
        <w:jc w:val="both"/>
      </w:pPr>
      <w:r>
        <w:t>│              │├────────────┼─────────────────────┼─────────────────────┤│</w:t>
      </w:r>
    </w:p>
    <w:p w:rsidR="00FE6426" w:rsidRDefault="00FE6426">
      <w:pPr>
        <w:pStyle w:val="ConsPlusCell"/>
        <w:jc w:val="both"/>
      </w:pPr>
      <w:r>
        <w:t>│              ││2026 год    │       0,00          │        2,393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      10,321053      │       17,029553     ││</w:t>
      </w:r>
    </w:p>
    <w:p w:rsidR="00FE6426" w:rsidRDefault="00FE6426">
      <w:pPr>
        <w:pStyle w:val="ConsPlusCell"/>
        <w:jc w:val="both"/>
      </w:pPr>
      <w:r>
        <w:t>│              │└────────────┴─────────────────────┴─────────────────────┘│</w:t>
      </w:r>
    </w:p>
    <w:p w:rsidR="00FE6426" w:rsidRDefault="00FE6426">
      <w:pPr>
        <w:pStyle w:val="ConsPlusCell"/>
        <w:jc w:val="both"/>
      </w:pPr>
      <w:r>
        <w:t xml:space="preserve">│              </w:t>
      </w:r>
      <w:proofErr w:type="spellStart"/>
      <w:r>
        <w:t>│Из</w:t>
      </w:r>
      <w:proofErr w:type="spellEnd"/>
      <w:r>
        <w:t xml:space="preserve"> средств областного бюджета:                            │</w:t>
      </w:r>
    </w:p>
    <w:p w:rsidR="00FE6426" w:rsidRDefault="00FE6426">
      <w:pPr>
        <w:pStyle w:val="ConsPlusCell"/>
        <w:jc w:val="both"/>
      </w:pPr>
      <w:r>
        <w:t>│              │┌────────────┬─────────────────────┬─────────────────────┐│</w:t>
      </w:r>
    </w:p>
    <w:p w:rsidR="00FE6426" w:rsidRDefault="00FE6426">
      <w:pPr>
        <w:pStyle w:val="ConsPlusCell"/>
        <w:jc w:val="both"/>
      </w:pPr>
      <w:r>
        <w:t xml:space="preserve">│              ││            │  Выделено в бюджете │     Потребность </w:t>
      </w:r>
      <w:proofErr w:type="gramStart"/>
      <w:r>
        <w:t>в</w:t>
      </w:r>
      <w:proofErr w:type="gramEnd"/>
      <w:r>
        <w:t xml:space="preserve">   ││</w:t>
      </w:r>
    </w:p>
    <w:p w:rsidR="00FE6426" w:rsidRDefault="00FE6426">
      <w:pPr>
        <w:pStyle w:val="ConsPlusCell"/>
        <w:jc w:val="both"/>
      </w:pPr>
      <w:r>
        <w:t xml:space="preserve">│              ││            │        города       │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0,852         │        0,852        ││</w:t>
      </w:r>
    </w:p>
    <w:p w:rsidR="00FE6426" w:rsidRDefault="00FE6426">
      <w:pPr>
        <w:pStyle w:val="ConsPlusCell"/>
        <w:jc w:val="both"/>
      </w:pPr>
      <w:r>
        <w:t>│              │├────────────┼─────────────────────┼─────────────────────┤│</w:t>
      </w:r>
    </w:p>
    <w:p w:rsidR="00FE6426" w:rsidRDefault="00FE6426">
      <w:pPr>
        <w:pStyle w:val="ConsPlusCell"/>
        <w:jc w:val="both"/>
      </w:pPr>
      <w:r>
        <w:t>│              ││2024 год    │       0,00          │        0,00         ││</w:t>
      </w:r>
    </w:p>
    <w:p w:rsidR="00FE6426" w:rsidRDefault="00FE6426">
      <w:pPr>
        <w:pStyle w:val="ConsPlusCell"/>
        <w:jc w:val="both"/>
      </w:pPr>
      <w:r>
        <w:t>│              │├────────────┼─────────────────────┼─────────────────────┤│</w:t>
      </w:r>
    </w:p>
    <w:p w:rsidR="00FE6426" w:rsidRDefault="00FE6426">
      <w:pPr>
        <w:pStyle w:val="ConsPlusCell"/>
        <w:jc w:val="both"/>
      </w:pPr>
      <w:r>
        <w:t>│              ││2025 год    │       0,00          │        0,00         ││</w:t>
      </w:r>
    </w:p>
    <w:p w:rsidR="00FE6426" w:rsidRDefault="00FE6426">
      <w:pPr>
        <w:pStyle w:val="ConsPlusCell"/>
        <w:jc w:val="both"/>
      </w:pPr>
      <w:r>
        <w:t>│              │├────────────┼─────────────────────┼─────────────────────┤│</w:t>
      </w:r>
    </w:p>
    <w:p w:rsidR="00FE6426" w:rsidRDefault="00FE6426">
      <w:pPr>
        <w:pStyle w:val="ConsPlusCell"/>
        <w:jc w:val="both"/>
      </w:pPr>
      <w:r>
        <w:t>│              ││2026 год    │       0,00          │        0,00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       0,852         │        0,852        ││</w:t>
      </w:r>
    </w:p>
    <w:p w:rsidR="00FE6426" w:rsidRDefault="00FE6426">
      <w:pPr>
        <w:pStyle w:val="ConsPlusCell"/>
        <w:jc w:val="both"/>
      </w:pPr>
      <w:r>
        <w:t>│              │└────────────┴─────────────────────┴─────────────────────┘│</w:t>
      </w:r>
    </w:p>
    <w:p w:rsidR="00FE6426" w:rsidRDefault="00FE6426">
      <w:pPr>
        <w:pStyle w:val="ConsPlusCell"/>
        <w:jc w:val="both"/>
      </w:pPr>
      <w:r>
        <w:t xml:space="preserve">│              </w:t>
      </w:r>
      <w:proofErr w:type="spellStart"/>
      <w:r>
        <w:t>│Из</w:t>
      </w:r>
      <w:proofErr w:type="spellEnd"/>
      <w:r>
        <w:t xml:space="preserve"> средств федерального бюджета:                          │</w:t>
      </w:r>
    </w:p>
    <w:p w:rsidR="00FE6426" w:rsidRDefault="00FE6426">
      <w:pPr>
        <w:pStyle w:val="ConsPlusCell"/>
        <w:jc w:val="both"/>
      </w:pPr>
      <w:r>
        <w:t>│              │┌────────────┬─────────────────────┬─────────────────────┐│</w:t>
      </w:r>
    </w:p>
    <w:p w:rsidR="00FE6426" w:rsidRDefault="00FE6426">
      <w:pPr>
        <w:pStyle w:val="ConsPlusCell"/>
        <w:jc w:val="both"/>
      </w:pPr>
      <w:r>
        <w:t xml:space="preserve">│              ││            │  Выделено в бюджете │     Потребность </w:t>
      </w:r>
      <w:proofErr w:type="gramStart"/>
      <w:r>
        <w:t>в</w:t>
      </w:r>
      <w:proofErr w:type="gramEnd"/>
      <w:r>
        <w:t xml:space="preserve">   ││</w:t>
      </w:r>
    </w:p>
    <w:p w:rsidR="00FE6426" w:rsidRDefault="00FE6426">
      <w:pPr>
        <w:pStyle w:val="ConsPlusCell"/>
        <w:jc w:val="both"/>
      </w:pPr>
      <w:r>
        <w:t xml:space="preserve">│              ││            │        города       │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20,448         │       20,448        ││</w:t>
      </w:r>
    </w:p>
    <w:p w:rsidR="00FE6426" w:rsidRDefault="00FE6426">
      <w:pPr>
        <w:pStyle w:val="ConsPlusCell"/>
        <w:jc w:val="both"/>
      </w:pPr>
      <w:r>
        <w:t>│              │├────────────┼─────────────────────┼─────────────────────┤│</w:t>
      </w:r>
    </w:p>
    <w:p w:rsidR="00FE6426" w:rsidRDefault="00FE6426">
      <w:pPr>
        <w:pStyle w:val="ConsPlusCell"/>
        <w:jc w:val="both"/>
      </w:pPr>
      <w:r>
        <w:t>│              ││2024 год    │       0,00          │        0,00         ││</w:t>
      </w:r>
    </w:p>
    <w:p w:rsidR="00FE6426" w:rsidRDefault="00FE6426">
      <w:pPr>
        <w:pStyle w:val="ConsPlusCell"/>
        <w:jc w:val="both"/>
      </w:pPr>
      <w:r>
        <w:t>│              │├────────────┼─────────────────────┼─────────────────────┤│</w:t>
      </w:r>
    </w:p>
    <w:p w:rsidR="00FE6426" w:rsidRDefault="00FE6426">
      <w:pPr>
        <w:pStyle w:val="ConsPlusCell"/>
        <w:jc w:val="both"/>
      </w:pPr>
      <w:r>
        <w:t>│              ││2025 год    │       0,00          │        0,00         ││</w:t>
      </w:r>
    </w:p>
    <w:p w:rsidR="00FE6426" w:rsidRDefault="00FE6426">
      <w:pPr>
        <w:pStyle w:val="ConsPlusCell"/>
        <w:jc w:val="both"/>
      </w:pPr>
      <w:r>
        <w:t>│              │├────────────┼─────────────────────┼─────────────────────┤│</w:t>
      </w:r>
    </w:p>
    <w:p w:rsidR="00FE6426" w:rsidRDefault="00FE6426">
      <w:pPr>
        <w:pStyle w:val="ConsPlusCell"/>
        <w:jc w:val="both"/>
      </w:pPr>
      <w:r>
        <w:t>│              ││2026 год    │       0,00          │        0,00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      20,448         │       20,448        ││</w:t>
      </w:r>
    </w:p>
    <w:p w:rsidR="00FE6426" w:rsidRDefault="00FE6426">
      <w:pPr>
        <w:pStyle w:val="ConsPlusCell"/>
        <w:jc w:val="both"/>
      </w:pPr>
      <w:r>
        <w:lastRenderedPageBreak/>
        <w:t>│              │└────────────┴─────────────────────┴─────────────────────┘│</w:t>
      </w:r>
    </w:p>
    <w:p w:rsidR="00FE6426" w:rsidRDefault="00FE6426">
      <w:pPr>
        <w:pStyle w:val="ConsPlusCell"/>
        <w:jc w:val="both"/>
      </w:pPr>
      <w:r>
        <w:t>├──────────────┼──────────────────────────────────────────────────────────┤</w:t>
      </w:r>
    </w:p>
    <w:p w:rsidR="00FE6426" w:rsidRDefault="00FE6426">
      <w:pPr>
        <w:pStyle w:val="ConsPlusCell"/>
        <w:jc w:val="both"/>
      </w:pPr>
      <w:proofErr w:type="spellStart"/>
      <w:r>
        <w:t>│Основные</w:t>
      </w:r>
      <w:proofErr w:type="spellEnd"/>
      <w:r>
        <w:t xml:space="preserve">      │- сохранение количества </w:t>
      </w:r>
      <w:proofErr w:type="gramStart"/>
      <w:r>
        <w:t>представленных</w:t>
      </w:r>
      <w:proofErr w:type="gramEnd"/>
      <w:r>
        <w:t xml:space="preserve"> и реализованных    │</w:t>
      </w:r>
    </w:p>
    <w:p w:rsidR="00FE6426" w:rsidRDefault="00FE6426">
      <w:pPr>
        <w:pStyle w:val="ConsPlusCell"/>
        <w:jc w:val="both"/>
      </w:pPr>
      <w:proofErr w:type="spellStart"/>
      <w:r>
        <w:t>│</w:t>
      </w:r>
      <w:proofErr w:type="gramStart"/>
      <w:r>
        <w:t>ожидаемые</w:t>
      </w:r>
      <w:proofErr w:type="spellEnd"/>
      <w:proofErr w:type="gramEnd"/>
      <w:r>
        <w:t xml:space="preserve">     </w:t>
      </w:r>
      <w:proofErr w:type="spellStart"/>
      <w:r>
        <w:t>│проектов</w:t>
      </w:r>
      <w:proofErr w:type="spellEnd"/>
      <w:r>
        <w:t>, направленных на вовлечение молодежи в           │</w:t>
      </w:r>
    </w:p>
    <w:p w:rsidR="00FE6426" w:rsidRDefault="00FE6426">
      <w:pPr>
        <w:pStyle w:val="ConsPlusCell"/>
        <w:jc w:val="both"/>
      </w:pPr>
      <w:proofErr w:type="spellStart"/>
      <w:r>
        <w:t>│результаты</w:t>
      </w:r>
      <w:proofErr w:type="spellEnd"/>
      <w:r>
        <w:t xml:space="preserve">    </w:t>
      </w:r>
      <w:proofErr w:type="spellStart"/>
      <w:r>
        <w:t>│общественную</w:t>
      </w:r>
      <w:proofErr w:type="spellEnd"/>
      <w:r>
        <w:t xml:space="preserve"> деятельность на уровне не ниже 11 проектов;  │</w:t>
      </w:r>
    </w:p>
    <w:p w:rsidR="00FE6426" w:rsidRDefault="00FE6426">
      <w:pPr>
        <w:pStyle w:val="ConsPlusCell"/>
        <w:jc w:val="both"/>
      </w:pPr>
      <w:proofErr w:type="spellStart"/>
      <w:r>
        <w:t>│реализации</w:t>
      </w:r>
      <w:proofErr w:type="spellEnd"/>
      <w:r>
        <w:t xml:space="preserve">    │- сохранение количества молодых людей, вовлеченных </w:t>
      </w:r>
      <w:proofErr w:type="gramStart"/>
      <w:r>
        <w:t>в</w:t>
      </w:r>
      <w:proofErr w:type="gramEnd"/>
      <w:r>
        <w:t xml:space="preserve">      │</w:t>
      </w:r>
    </w:p>
    <w:p w:rsidR="00FE6426" w:rsidRDefault="00FE6426">
      <w:pPr>
        <w:pStyle w:val="ConsPlusCell"/>
        <w:jc w:val="both"/>
      </w:pPr>
      <w:proofErr w:type="spellStart"/>
      <w:r>
        <w:t>│подпрограммы</w:t>
      </w:r>
      <w:proofErr w:type="spellEnd"/>
      <w:r>
        <w:t xml:space="preserve">  </w:t>
      </w:r>
      <w:proofErr w:type="spellStart"/>
      <w:r>
        <w:t>│деятельность</w:t>
      </w:r>
      <w:proofErr w:type="spellEnd"/>
      <w:r>
        <w:t xml:space="preserve"> детских и молодежных общественных </w:t>
      </w:r>
      <w:proofErr w:type="spellStart"/>
      <w:r>
        <w:t>организаций│</w:t>
      </w:r>
      <w:proofErr w:type="spellEnd"/>
    </w:p>
    <w:p w:rsidR="00FE6426" w:rsidRDefault="00FE6426">
      <w:pPr>
        <w:pStyle w:val="ConsPlusCell"/>
        <w:jc w:val="both"/>
      </w:pPr>
      <w:r>
        <w:t xml:space="preserve">│              </w:t>
      </w:r>
      <w:proofErr w:type="spellStart"/>
      <w:r>
        <w:t>│и</w:t>
      </w:r>
      <w:proofErr w:type="spellEnd"/>
      <w:r>
        <w:t xml:space="preserve"> объединений не ниже 13360 человек;                      │</w:t>
      </w:r>
    </w:p>
    <w:p w:rsidR="00FE6426" w:rsidRDefault="00FE6426">
      <w:pPr>
        <w:pStyle w:val="ConsPlusCell"/>
        <w:jc w:val="both"/>
      </w:pPr>
      <w:r>
        <w:t xml:space="preserve">│              </w:t>
      </w:r>
      <w:proofErr w:type="spellStart"/>
      <w:r>
        <w:t>│</w:t>
      </w:r>
      <w:proofErr w:type="spellEnd"/>
      <w:r>
        <w:t xml:space="preserve">- сохранение количества уникальных волонтеров, </w:t>
      </w:r>
      <w:proofErr w:type="spellStart"/>
      <w:r>
        <w:t>принимающих│</w:t>
      </w:r>
      <w:proofErr w:type="spellEnd"/>
    </w:p>
    <w:p w:rsidR="00FE6426" w:rsidRDefault="00FE6426">
      <w:pPr>
        <w:pStyle w:val="ConsPlusCell"/>
        <w:jc w:val="both"/>
      </w:pPr>
      <w:r>
        <w:t xml:space="preserve">│              </w:t>
      </w:r>
      <w:proofErr w:type="spellStart"/>
      <w:r>
        <w:t>│участие</w:t>
      </w:r>
      <w:proofErr w:type="spellEnd"/>
      <w:r>
        <w:t xml:space="preserve"> в реализации социально значимых инициатив </w:t>
      </w:r>
      <w:proofErr w:type="gramStart"/>
      <w:r>
        <w:t>на</w:t>
      </w:r>
      <w:proofErr w:type="gramEnd"/>
      <w:r>
        <w:t xml:space="preserve">      │</w:t>
      </w:r>
    </w:p>
    <w:p w:rsidR="00FE6426" w:rsidRDefault="00FE6426">
      <w:pPr>
        <w:pStyle w:val="ConsPlusCell"/>
        <w:jc w:val="both"/>
      </w:pPr>
      <w:r>
        <w:t xml:space="preserve">│              </w:t>
      </w:r>
      <w:proofErr w:type="spellStart"/>
      <w:r>
        <w:t>│территории</w:t>
      </w:r>
      <w:proofErr w:type="spellEnd"/>
      <w:r>
        <w:t xml:space="preserve"> города на уровне не ниже 430 человек;          │</w:t>
      </w:r>
    </w:p>
    <w:p w:rsidR="00FE6426" w:rsidRDefault="00FE6426">
      <w:pPr>
        <w:pStyle w:val="ConsPlusCell"/>
        <w:jc w:val="both"/>
      </w:pPr>
      <w:r>
        <w:t xml:space="preserve">│              </w:t>
      </w:r>
      <w:proofErr w:type="spellStart"/>
      <w:r>
        <w:t>│</w:t>
      </w:r>
      <w:proofErr w:type="spellEnd"/>
      <w:r>
        <w:t>- сохранение количества ежегодно проводимых мероприятий   │</w:t>
      </w:r>
    </w:p>
    <w:p w:rsidR="00FE6426" w:rsidRDefault="00FE6426">
      <w:pPr>
        <w:pStyle w:val="ConsPlusCell"/>
        <w:jc w:val="both"/>
      </w:pPr>
      <w:r>
        <w:t xml:space="preserve">│              </w:t>
      </w:r>
      <w:proofErr w:type="spellStart"/>
      <w:r>
        <w:t>│для</w:t>
      </w:r>
      <w:proofErr w:type="spellEnd"/>
      <w:r>
        <w:t xml:space="preserve"> молодежи и с ее участием - не ниже уровня 75          │</w:t>
      </w:r>
    </w:p>
    <w:p w:rsidR="00FE6426" w:rsidRDefault="00FE6426">
      <w:pPr>
        <w:pStyle w:val="ConsPlusCell"/>
        <w:jc w:val="both"/>
      </w:pPr>
      <w:r>
        <w:t xml:space="preserve">│              </w:t>
      </w:r>
      <w:proofErr w:type="spellStart"/>
      <w:r>
        <w:t>│мероприятий</w:t>
      </w:r>
      <w:proofErr w:type="spellEnd"/>
      <w:r>
        <w:t>;                                              │</w:t>
      </w:r>
    </w:p>
    <w:p w:rsidR="00FE6426" w:rsidRDefault="00FE6426">
      <w:pPr>
        <w:pStyle w:val="ConsPlusCell"/>
        <w:jc w:val="both"/>
      </w:pPr>
      <w:r>
        <w:t xml:space="preserve">│              </w:t>
      </w:r>
      <w:proofErr w:type="spellStart"/>
      <w:r>
        <w:t>│</w:t>
      </w:r>
      <w:proofErr w:type="spellEnd"/>
      <w:r>
        <w:t xml:space="preserve">- сохранение количества молодежи, ежегодно </w:t>
      </w:r>
      <w:proofErr w:type="gramStart"/>
      <w:r>
        <w:t>вовлеченной</w:t>
      </w:r>
      <w:proofErr w:type="gramEnd"/>
      <w:r>
        <w:t xml:space="preserve"> в  │</w:t>
      </w:r>
    </w:p>
    <w:p w:rsidR="00FE6426" w:rsidRDefault="00FE6426">
      <w:pPr>
        <w:pStyle w:val="ConsPlusCell"/>
        <w:jc w:val="both"/>
      </w:pPr>
      <w:r>
        <w:t xml:space="preserve">│              </w:t>
      </w:r>
      <w:proofErr w:type="spellStart"/>
      <w:r>
        <w:t>│мероприятия</w:t>
      </w:r>
      <w:proofErr w:type="spellEnd"/>
      <w:r>
        <w:t xml:space="preserve"> подпрограммы не ниже уровня 8100 человек;     │</w:t>
      </w:r>
    </w:p>
    <w:p w:rsidR="00FE6426" w:rsidRDefault="00FE6426">
      <w:pPr>
        <w:pStyle w:val="ConsPlusCell"/>
        <w:jc w:val="both"/>
      </w:pPr>
      <w:r>
        <w:t xml:space="preserve">│              </w:t>
      </w:r>
      <w:proofErr w:type="spellStart"/>
      <w:r>
        <w:t>│</w:t>
      </w:r>
      <w:proofErr w:type="spellEnd"/>
      <w:r>
        <w:t xml:space="preserve">- сохранение количества проектов, направленных на </w:t>
      </w:r>
      <w:proofErr w:type="spellStart"/>
      <w:r>
        <w:t>обучение│</w:t>
      </w:r>
      <w:proofErr w:type="spellEnd"/>
    </w:p>
    <w:p w:rsidR="00FE6426" w:rsidRDefault="00FE6426">
      <w:pPr>
        <w:pStyle w:val="ConsPlusCell"/>
        <w:jc w:val="both"/>
      </w:pPr>
      <w:r>
        <w:t xml:space="preserve">│              </w:t>
      </w:r>
      <w:proofErr w:type="spellStart"/>
      <w:r>
        <w:t>│молодежного</w:t>
      </w:r>
      <w:proofErr w:type="spellEnd"/>
      <w:r>
        <w:t xml:space="preserve"> актива, на уровне не ниже 3 проектов;         │</w:t>
      </w:r>
    </w:p>
    <w:p w:rsidR="00FE6426" w:rsidRDefault="00FE6426">
      <w:pPr>
        <w:pStyle w:val="ConsPlusCell"/>
        <w:jc w:val="both"/>
      </w:pPr>
      <w:r>
        <w:t xml:space="preserve">│              </w:t>
      </w:r>
      <w:proofErr w:type="spellStart"/>
      <w:r>
        <w:t>│</w:t>
      </w:r>
      <w:proofErr w:type="spellEnd"/>
      <w:r>
        <w:t>- количество участников мероприятий регионального проекта │</w:t>
      </w:r>
    </w:p>
    <w:p w:rsidR="00FE6426" w:rsidRDefault="00FE6426">
      <w:pPr>
        <w:pStyle w:val="ConsPlusCell"/>
        <w:jc w:val="both"/>
      </w:pPr>
      <w:r>
        <w:t>│              │"Реализация системы поддержки молодежи" на уровне не ниже │</w:t>
      </w:r>
    </w:p>
    <w:p w:rsidR="00FE6426" w:rsidRDefault="00FE6426">
      <w:pPr>
        <w:pStyle w:val="ConsPlusCell"/>
        <w:jc w:val="both"/>
      </w:pPr>
      <w:r>
        <w:t>│              │8650 человек;                                             │</w:t>
      </w:r>
    </w:p>
    <w:p w:rsidR="00FE6426" w:rsidRDefault="00FE6426">
      <w:pPr>
        <w:pStyle w:val="ConsPlusCell"/>
        <w:jc w:val="both"/>
      </w:pPr>
      <w:r>
        <w:t xml:space="preserve">│              </w:t>
      </w:r>
      <w:proofErr w:type="spellStart"/>
      <w:r>
        <w:t>│</w:t>
      </w:r>
      <w:proofErr w:type="spellEnd"/>
      <w:r>
        <w:t>- количество видеоматериалов, созданных в рамках          │</w:t>
      </w:r>
    </w:p>
    <w:p w:rsidR="00FE6426" w:rsidRDefault="00FE6426">
      <w:pPr>
        <w:pStyle w:val="ConsPlusCell"/>
        <w:jc w:val="both"/>
      </w:pPr>
      <w:r>
        <w:t xml:space="preserve">│              </w:t>
      </w:r>
      <w:proofErr w:type="spellStart"/>
      <w:r>
        <w:t>│регионального</w:t>
      </w:r>
      <w:proofErr w:type="spellEnd"/>
      <w:r>
        <w:t xml:space="preserve"> проекта "Реализация системы поддержки       │</w:t>
      </w:r>
    </w:p>
    <w:p w:rsidR="00FE6426" w:rsidRDefault="00FE6426">
      <w:pPr>
        <w:pStyle w:val="ConsPlusCell"/>
        <w:jc w:val="both"/>
      </w:pPr>
      <w:r>
        <w:t xml:space="preserve">│              </w:t>
      </w:r>
      <w:proofErr w:type="spellStart"/>
      <w:r>
        <w:t>│молодежи</w:t>
      </w:r>
      <w:proofErr w:type="spellEnd"/>
      <w:r>
        <w:t>" на уровне не ниже 2;                            │</w:t>
      </w:r>
    </w:p>
    <w:p w:rsidR="00FE6426" w:rsidRDefault="00FE6426">
      <w:pPr>
        <w:pStyle w:val="ConsPlusCell"/>
        <w:jc w:val="both"/>
      </w:pPr>
      <w:r>
        <w:t xml:space="preserve">│              </w:t>
      </w:r>
      <w:proofErr w:type="spellStart"/>
      <w:r>
        <w:t>│</w:t>
      </w:r>
      <w:proofErr w:type="spellEnd"/>
      <w:r>
        <w:t xml:space="preserve">- количество многофункциональных пространств, созданных </w:t>
      </w:r>
      <w:proofErr w:type="gramStart"/>
      <w:r>
        <w:t>в</w:t>
      </w:r>
      <w:proofErr w:type="gramEnd"/>
      <w:r>
        <w:t xml:space="preserve"> │</w:t>
      </w:r>
    </w:p>
    <w:p w:rsidR="00FE6426" w:rsidRDefault="00FE6426">
      <w:pPr>
        <w:pStyle w:val="ConsPlusCell"/>
        <w:jc w:val="both"/>
      </w:pPr>
      <w:r>
        <w:t xml:space="preserve">│              </w:t>
      </w:r>
      <w:proofErr w:type="spellStart"/>
      <w:r>
        <w:t>│</w:t>
      </w:r>
      <w:proofErr w:type="gramStart"/>
      <w:r>
        <w:t>рамках</w:t>
      </w:r>
      <w:proofErr w:type="spellEnd"/>
      <w:proofErr w:type="gramEnd"/>
      <w:r>
        <w:t xml:space="preserve"> регионального проекта "Реализация системы </w:t>
      </w:r>
      <w:proofErr w:type="spellStart"/>
      <w:r>
        <w:t>поддержки│</w:t>
      </w:r>
      <w:proofErr w:type="spellEnd"/>
    </w:p>
    <w:p w:rsidR="00FE6426" w:rsidRDefault="00FE6426">
      <w:pPr>
        <w:pStyle w:val="ConsPlusCell"/>
        <w:jc w:val="both"/>
      </w:pPr>
      <w:r>
        <w:t xml:space="preserve">│              </w:t>
      </w:r>
      <w:proofErr w:type="spellStart"/>
      <w:r>
        <w:t>│молодежи</w:t>
      </w:r>
      <w:proofErr w:type="spellEnd"/>
      <w:r>
        <w:t>" на уровне не ниже 1                             │</w:t>
      </w:r>
    </w:p>
    <w:p w:rsidR="00FE6426" w:rsidRDefault="00FE6426">
      <w:pPr>
        <w:pStyle w:val="ConsPlusCell"/>
        <w:jc w:val="both"/>
      </w:pPr>
      <w:r>
        <w:t>└──────────────┴──────────────────────────────────────────────────────────┘</w:t>
      </w:r>
    </w:p>
    <w:p w:rsidR="00FE6426" w:rsidRDefault="00FE6426">
      <w:pPr>
        <w:pStyle w:val="ConsPlusNormal"/>
        <w:jc w:val="both"/>
      </w:pPr>
    </w:p>
    <w:p w:rsidR="00FE6426" w:rsidRDefault="00FE6426">
      <w:pPr>
        <w:pStyle w:val="ConsPlusTitle"/>
        <w:jc w:val="center"/>
        <w:outlineLvl w:val="1"/>
      </w:pPr>
      <w:r>
        <w:t>3.2. Анализ существующей ситуации и оценка проблем</w:t>
      </w:r>
    </w:p>
    <w:p w:rsidR="00FE6426" w:rsidRDefault="00FE6426">
      <w:pPr>
        <w:pStyle w:val="ConsPlusNormal"/>
        <w:jc w:val="both"/>
      </w:pPr>
    </w:p>
    <w:p w:rsidR="00FE6426" w:rsidRDefault="00FE6426">
      <w:pPr>
        <w:pStyle w:val="ConsPlusNormal"/>
        <w:ind w:firstLine="540"/>
        <w:jc w:val="both"/>
      </w:pPr>
      <w:r>
        <w:t>Сегодня все более очевидной становится ключевая роль молодежи, как особой социальной группы в развитии общества. Для того чтобы потенциал молодежи мог быть реализован в полной мере и выступил в качестве одного из важных ресурсов городского развития, необходимо выстроить механизмы, позволяющие молодежи оказывать позитивное влияние на социально-экономическую и общественно-политическую ситуацию в городе.</w:t>
      </w:r>
    </w:p>
    <w:p w:rsidR="00FE6426" w:rsidRDefault="00FE6426">
      <w:pPr>
        <w:pStyle w:val="ConsPlusNormal"/>
        <w:spacing w:before="280"/>
        <w:ind w:firstLine="540"/>
        <w:jc w:val="both"/>
      </w:pPr>
      <w:proofErr w:type="gramStart"/>
      <w:r>
        <w:t>Для демографической ситуации в г. Рыбинске характерны естественная убыль, старение и миграция населения.</w:t>
      </w:r>
      <w:proofErr w:type="gramEnd"/>
      <w:r>
        <w:t xml:space="preserve"> Это отражается и на количество проживающих молодых людей в г. Рыбинске. По данным отдела государственной статистики в г. Рыбинске на 01.01.2023 в городе проживают 41177 молодых человека в возрасте 14 до 35 лет.</w:t>
      </w:r>
    </w:p>
    <w:p w:rsidR="00FE6426" w:rsidRDefault="00FE6426">
      <w:pPr>
        <w:pStyle w:val="ConsPlusNormal"/>
        <w:spacing w:before="280"/>
        <w:ind w:firstLine="540"/>
        <w:jc w:val="both"/>
      </w:pPr>
      <w:r>
        <w:t>Снижение численности молодежи ставит перед органами муниципального управления задачу повышения качества разностороннего развития молодежи, проживающей на территории города Рыбинска, минимизацию физических и социальных потерь, максимально глубокую и эффективную социализацию молодых людей, формирование у них установок на самостоятельность и развитие лидерских качеств.</w:t>
      </w:r>
    </w:p>
    <w:p w:rsidR="00FE6426" w:rsidRDefault="00FE6426">
      <w:pPr>
        <w:pStyle w:val="ConsPlusNormal"/>
        <w:spacing w:before="280"/>
        <w:ind w:firstLine="540"/>
        <w:jc w:val="both"/>
      </w:pPr>
      <w:r>
        <w:t xml:space="preserve">Эффективным механизмом решения проблемы является программно-целевой метод планирования деятельности с четким определением целей и </w:t>
      </w:r>
      <w:r>
        <w:lastRenderedPageBreak/>
        <w:t>задач, выбором перечня скоординированных мероприятий, направленных на включение молодежи в созидательные процессы городского развития и их соотнесения с реальными возможностями городского бюджета.</w:t>
      </w:r>
    </w:p>
    <w:p w:rsidR="00FE6426" w:rsidRDefault="00FE6426">
      <w:pPr>
        <w:pStyle w:val="ConsPlusNormal"/>
        <w:spacing w:before="280"/>
        <w:ind w:firstLine="540"/>
        <w:jc w:val="both"/>
      </w:pPr>
      <w:r>
        <w:t>Использование такого метода позволит мобилизовать ресурсные возможности и сконцентрировать усилия на следующих приоритетных направлениях решения проблемы:</w:t>
      </w:r>
    </w:p>
    <w:p w:rsidR="00FE6426" w:rsidRDefault="00FE6426">
      <w:pPr>
        <w:pStyle w:val="ConsPlusNormal"/>
        <w:spacing w:before="280"/>
        <w:ind w:firstLine="540"/>
        <w:jc w:val="both"/>
      </w:pPr>
      <w:r>
        <w:t>- вовлечение молодежи в социальную практику и ее информирование о потенциальных возможностях развития в городе;</w:t>
      </w:r>
    </w:p>
    <w:p w:rsidR="00FE6426" w:rsidRDefault="00FE6426">
      <w:pPr>
        <w:pStyle w:val="ConsPlusNormal"/>
        <w:spacing w:before="280"/>
        <w:ind w:firstLine="540"/>
        <w:jc w:val="both"/>
      </w:pPr>
      <w:r>
        <w:t>- вовлечение молодежи в обсуждение и организацию мероприятий, направленных на модернизацию городской среды и разнообразия досуга молодежи;</w:t>
      </w:r>
    </w:p>
    <w:p w:rsidR="00FE6426" w:rsidRDefault="00FE6426">
      <w:pPr>
        <w:pStyle w:val="ConsPlusNormal"/>
        <w:spacing w:before="280"/>
        <w:ind w:firstLine="540"/>
        <w:jc w:val="both"/>
      </w:pPr>
      <w:r>
        <w:t>- развитие созидательной активности молодежи;</w:t>
      </w:r>
    </w:p>
    <w:p w:rsidR="00FE6426" w:rsidRDefault="00FE6426">
      <w:pPr>
        <w:pStyle w:val="ConsPlusNormal"/>
        <w:spacing w:before="280"/>
        <w:ind w:firstLine="540"/>
        <w:jc w:val="both"/>
      </w:pPr>
      <w:r>
        <w:t>- интеграция молодых людей, оказавшихся в трудной жизненной ситуации, в жизнь общества.</w:t>
      </w:r>
    </w:p>
    <w:p w:rsidR="00FE6426" w:rsidRDefault="00FE6426">
      <w:pPr>
        <w:pStyle w:val="ConsPlusNormal"/>
        <w:spacing w:before="280"/>
        <w:ind w:firstLine="540"/>
        <w:jc w:val="both"/>
      </w:pPr>
      <w:proofErr w:type="gramStart"/>
      <w:r>
        <w:t>С целью выявления, продвижения и поддержки активности молодежи, создания условий для ее самореализации в 2022 году в городе проводились конкурсы социальных проектов и молодежных инициатив, конференции, "круглые столы", обучающие семинары для молодежного актива, организовывались мероприятия по формированию активной жизненной позиции; оказывалась информационно-методическая помощь в написании программ на соискание грантов областного, всероссийского уровней;</w:t>
      </w:r>
      <w:proofErr w:type="gramEnd"/>
      <w:r>
        <w:t xml:space="preserve"> организовывались городские лагеря молодежного актива; оказывалось содействие участию представителей молодежи города Рыбинска в межмуниципальных, межрегиональных и Всероссийских форумах, конференциях, конкурсах, фестивалях.</w:t>
      </w:r>
    </w:p>
    <w:p w:rsidR="00FE6426" w:rsidRDefault="00FE6426">
      <w:pPr>
        <w:pStyle w:val="ConsPlusNormal"/>
        <w:spacing w:before="280"/>
        <w:ind w:firstLine="540"/>
        <w:jc w:val="both"/>
      </w:pPr>
      <w:r>
        <w:t>Однако</w:t>
      </w:r>
      <w:proofErr w:type="gramStart"/>
      <w:r>
        <w:t>,</w:t>
      </w:r>
      <w:proofErr w:type="gramEnd"/>
      <w:r>
        <w:t xml:space="preserve"> в настоящее время в молодежной среде отмечается ряд негативных тенденций:</w:t>
      </w:r>
    </w:p>
    <w:p w:rsidR="00FE6426" w:rsidRDefault="00FE6426">
      <w:pPr>
        <w:pStyle w:val="ConsPlusNormal"/>
        <w:spacing w:before="280"/>
        <w:ind w:firstLine="540"/>
        <w:jc w:val="both"/>
      </w:pPr>
      <w:r>
        <w:t>- ухудшается состояние физического и психического здоровья молодого поколения, - продолжается миграция молодых людей в более активные экономические центры России (Москва, Санкт-Петербург, крупные административные центры субъектов Российской Федерации);</w:t>
      </w:r>
    </w:p>
    <w:p w:rsidR="00FE6426" w:rsidRDefault="00FE6426">
      <w:pPr>
        <w:pStyle w:val="ConsPlusNormal"/>
        <w:spacing w:before="280"/>
        <w:ind w:firstLine="540"/>
        <w:jc w:val="both"/>
      </w:pPr>
      <w:r>
        <w:t>- около одной трети молодых людей не в состоянии успешно адаптироваться в современной экономической ситуации и реализовать свои профессиональные устремления;</w:t>
      </w:r>
    </w:p>
    <w:p w:rsidR="00FE6426" w:rsidRDefault="00FE6426">
      <w:pPr>
        <w:pStyle w:val="ConsPlusNormal"/>
        <w:spacing w:before="280"/>
        <w:ind w:firstLine="540"/>
        <w:jc w:val="both"/>
      </w:pPr>
      <w:r>
        <w:t>- у молодежи отсутствует стремление к общественной деятельности, навыки самоуправления;</w:t>
      </w:r>
    </w:p>
    <w:p w:rsidR="00FE6426" w:rsidRDefault="00FE6426">
      <w:pPr>
        <w:pStyle w:val="ConsPlusNormal"/>
        <w:spacing w:before="280"/>
        <w:ind w:firstLine="540"/>
        <w:jc w:val="both"/>
      </w:pPr>
      <w:r>
        <w:lastRenderedPageBreak/>
        <w:t>- происходят деформации духовно-нравственных ценностей, размываются моральные ограничители на пути к достижению личного успеха, снижается воспитательное воздействие семьи, ее роли в социализации детей ведет к отчужденности детей от родителей, росту социального сиротства;</w:t>
      </w:r>
    </w:p>
    <w:p w:rsidR="00FE6426" w:rsidRDefault="00FE6426">
      <w:pPr>
        <w:pStyle w:val="ConsPlusNormal"/>
        <w:spacing w:before="280"/>
        <w:ind w:firstLine="540"/>
        <w:jc w:val="both"/>
      </w:pPr>
      <w:r>
        <w:t>- слабо развивается культура ответственного гражданского поведения, самоидентификация молодежи в качестве активных жителей города, встраивание ее в процессы городского развития;</w:t>
      </w:r>
    </w:p>
    <w:p w:rsidR="00FE6426" w:rsidRDefault="00FE6426">
      <w:pPr>
        <w:pStyle w:val="ConsPlusNormal"/>
        <w:spacing w:before="280"/>
        <w:ind w:firstLine="540"/>
        <w:jc w:val="both"/>
      </w:pPr>
      <w:r>
        <w:t>- интенсивное общение в сети "Интернет" приводит к формированию виртуальных (не имеющих физического воплощения и отличающихся от реально существующих) интересов, потребностей, образа жизни.</w:t>
      </w:r>
    </w:p>
    <w:p w:rsidR="00FE6426" w:rsidRDefault="00FE6426">
      <w:pPr>
        <w:pStyle w:val="ConsPlusNormal"/>
        <w:spacing w:before="280"/>
        <w:ind w:firstLine="540"/>
        <w:jc w:val="both"/>
      </w:pPr>
      <w:r>
        <w:t>В связи с этим возникает необходимость в применении качественно новых подходов к решению проблем молодежи и совершенствованию системы мер, направленных на создание условий и возможностей для успешной социализации и эффективной самореализации молодежи, для развития ее потенциала в интересах общества.</w:t>
      </w:r>
    </w:p>
    <w:p w:rsidR="00FE6426" w:rsidRDefault="00FE6426">
      <w:pPr>
        <w:pStyle w:val="ConsPlusNormal"/>
        <w:spacing w:before="280"/>
        <w:ind w:firstLine="540"/>
        <w:jc w:val="both"/>
      </w:pPr>
      <w:r>
        <w:t>Опыт реализации молодежной политики на территории г. Рыбинска позволяет определить следующие факторы совершенствования системы в указанной области. Для этого необходимо:</w:t>
      </w:r>
    </w:p>
    <w:p w:rsidR="00FE6426" w:rsidRDefault="00FE6426">
      <w:pPr>
        <w:pStyle w:val="ConsPlusNormal"/>
        <w:spacing w:before="280"/>
        <w:ind w:firstLine="540"/>
        <w:jc w:val="both"/>
      </w:pPr>
      <w:r>
        <w:t>- расширять спектр услуг и работ для молодежи, в рамках деятельности существующих учреждений сферы молодежной политики;</w:t>
      </w:r>
    </w:p>
    <w:p w:rsidR="00FE6426" w:rsidRDefault="00FE6426">
      <w:pPr>
        <w:pStyle w:val="ConsPlusNormal"/>
        <w:spacing w:before="280"/>
        <w:ind w:firstLine="540"/>
        <w:jc w:val="both"/>
      </w:pPr>
      <w:r>
        <w:t>- включать молодых людей в социально-экономическую жизнь города, повышать активности молодежи в решении городских проблем;</w:t>
      </w:r>
    </w:p>
    <w:p w:rsidR="00FE6426" w:rsidRDefault="00FE6426">
      <w:pPr>
        <w:pStyle w:val="ConsPlusNormal"/>
        <w:spacing w:before="280"/>
        <w:ind w:firstLine="540"/>
        <w:jc w:val="both"/>
      </w:pPr>
      <w:r>
        <w:t>- расширять спектр молодежных социально значимых инициатив;</w:t>
      </w:r>
    </w:p>
    <w:p w:rsidR="00FE6426" w:rsidRDefault="00FE6426">
      <w:pPr>
        <w:pStyle w:val="ConsPlusNormal"/>
        <w:spacing w:before="280"/>
        <w:ind w:firstLine="540"/>
        <w:jc w:val="both"/>
      </w:pPr>
      <w:r>
        <w:t>- поддерживать деятельность общественных организаций, инициативную и талантливую молодежь в проектной конкурсной деятельности регионального, федерального уровней;</w:t>
      </w:r>
    </w:p>
    <w:p w:rsidR="00FE6426" w:rsidRDefault="00FE6426">
      <w:pPr>
        <w:pStyle w:val="ConsPlusNormal"/>
        <w:spacing w:before="280"/>
        <w:ind w:firstLine="540"/>
        <w:jc w:val="both"/>
      </w:pPr>
      <w:r>
        <w:t>- повышать качественный уровень мероприятий, проводимых для молодежи и с ее участием;</w:t>
      </w:r>
    </w:p>
    <w:p w:rsidR="00FE6426" w:rsidRDefault="00FE6426">
      <w:pPr>
        <w:pStyle w:val="ConsPlusNormal"/>
        <w:spacing w:before="280"/>
        <w:ind w:firstLine="540"/>
        <w:jc w:val="both"/>
      </w:pPr>
      <w:r>
        <w:t>- расширять спектр деятельности добровольческого движения молодежи;</w:t>
      </w:r>
    </w:p>
    <w:p w:rsidR="00FE6426" w:rsidRDefault="00FE6426">
      <w:pPr>
        <w:pStyle w:val="ConsPlusNormal"/>
        <w:spacing w:before="280"/>
        <w:ind w:firstLine="540"/>
        <w:jc w:val="both"/>
      </w:pPr>
      <w:r>
        <w:t>- выстраивать эффективную систему взаимодействия с категорией "работающая молодежь";</w:t>
      </w:r>
    </w:p>
    <w:p w:rsidR="00FE6426" w:rsidRDefault="00FE6426">
      <w:pPr>
        <w:pStyle w:val="ConsPlusNormal"/>
        <w:spacing w:before="280"/>
        <w:ind w:firstLine="540"/>
        <w:jc w:val="both"/>
      </w:pPr>
      <w:r>
        <w:t xml:space="preserve">- </w:t>
      </w:r>
      <w:proofErr w:type="gramStart"/>
      <w:r>
        <w:t>укреплять и развивать</w:t>
      </w:r>
      <w:proofErr w:type="gramEnd"/>
      <w:r>
        <w:t xml:space="preserve"> материально-техническую базу муниципальных учреждений молодежной политики, общественных организаций и </w:t>
      </w:r>
      <w:r>
        <w:lastRenderedPageBreak/>
        <w:t>объединений.</w:t>
      </w:r>
    </w:p>
    <w:p w:rsidR="00FE6426" w:rsidRDefault="00FE6426">
      <w:pPr>
        <w:pStyle w:val="ConsPlusNormal"/>
        <w:spacing w:before="280"/>
        <w:ind w:firstLine="540"/>
        <w:jc w:val="both"/>
      </w:pPr>
      <w:r>
        <w:t xml:space="preserve">Приоритетные задачи социально-экономического развития города требуют продолжения реализации государственной молодежной политики в рамках идеи создания условий для включения молодых граждан в социально-экономические, общественно-политические и </w:t>
      </w:r>
      <w:proofErr w:type="spellStart"/>
      <w:r>
        <w:t>социокультурные</w:t>
      </w:r>
      <w:proofErr w:type="spellEnd"/>
      <w:r>
        <w:t xml:space="preserve"> отношения с целью увеличения их вклада в развитие города.</w:t>
      </w:r>
    </w:p>
    <w:p w:rsidR="00FE6426" w:rsidRDefault="00FE6426">
      <w:pPr>
        <w:pStyle w:val="ConsPlusNormal"/>
        <w:jc w:val="both"/>
      </w:pPr>
    </w:p>
    <w:p w:rsidR="00FE6426" w:rsidRDefault="00FE6426">
      <w:pPr>
        <w:pStyle w:val="ConsPlusTitle"/>
        <w:jc w:val="center"/>
        <w:outlineLvl w:val="1"/>
      </w:pPr>
      <w:r>
        <w:t>3.3. Цели, задачи и ожидаемые результаты</w:t>
      </w:r>
    </w:p>
    <w:p w:rsidR="00FE6426" w:rsidRDefault="00FE6426">
      <w:pPr>
        <w:pStyle w:val="ConsPlusTitle"/>
        <w:jc w:val="center"/>
      </w:pPr>
      <w:r>
        <w:t>реализации подпрограммы</w:t>
      </w:r>
    </w:p>
    <w:p w:rsidR="00FE6426" w:rsidRDefault="00FE6426">
      <w:pPr>
        <w:pStyle w:val="ConsPlusNormal"/>
        <w:jc w:val="both"/>
      </w:pPr>
    </w:p>
    <w:p w:rsidR="00FE6426" w:rsidRDefault="00FE6426">
      <w:pPr>
        <w:pStyle w:val="ConsPlusNormal"/>
        <w:ind w:firstLine="540"/>
        <w:jc w:val="both"/>
      </w:pPr>
      <w:r>
        <w:t>Цель подпрограммы:</w:t>
      </w:r>
    </w:p>
    <w:p w:rsidR="00FE6426" w:rsidRDefault="00FE6426">
      <w:pPr>
        <w:pStyle w:val="ConsPlusNormal"/>
        <w:spacing w:before="280"/>
        <w:ind w:firstLine="540"/>
        <w:jc w:val="both"/>
      </w:pPr>
      <w:r>
        <w:t>- создание условий для успешной социализации, эффективной самореализации молодых людей в интересах развития города Рыбинска.</w:t>
      </w:r>
    </w:p>
    <w:p w:rsidR="00FE6426" w:rsidRDefault="00FE6426">
      <w:pPr>
        <w:pStyle w:val="ConsPlusNormal"/>
        <w:spacing w:before="280"/>
        <w:ind w:firstLine="540"/>
        <w:jc w:val="both"/>
      </w:pPr>
      <w:r>
        <w:t>Задачи подпрограммы:</w:t>
      </w:r>
    </w:p>
    <w:p w:rsidR="00FE6426" w:rsidRDefault="00FE6426">
      <w:pPr>
        <w:pStyle w:val="ConsPlusNormal"/>
        <w:spacing w:before="280"/>
        <w:ind w:firstLine="540"/>
        <w:jc w:val="both"/>
      </w:pPr>
      <w:r>
        <w:t>- вовлечение молодежи в активную жизнь городского сообщества;</w:t>
      </w:r>
    </w:p>
    <w:p w:rsidR="00FE6426" w:rsidRDefault="00FE6426">
      <w:pPr>
        <w:pStyle w:val="ConsPlusNormal"/>
        <w:spacing w:before="280"/>
        <w:ind w:firstLine="540"/>
        <w:jc w:val="both"/>
      </w:pPr>
      <w:r>
        <w:t>- развитие инновационного, интеллектуального потенциала, деловой активности молодежи;</w:t>
      </w:r>
    </w:p>
    <w:p w:rsidR="00FE6426" w:rsidRDefault="00FE6426">
      <w:pPr>
        <w:pStyle w:val="ConsPlusNormal"/>
        <w:spacing w:before="280"/>
        <w:ind w:firstLine="540"/>
        <w:jc w:val="both"/>
      </w:pPr>
      <w:r>
        <w:t>- обеспечение условий для реализации творческого потенциала молодежи, активных занятий физической культурой и спортом;</w:t>
      </w:r>
    </w:p>
    <w:p w:rsidR="00FE6426" w:rsidRDefault="00FE6426">
      <w:pPr>
        <w:pStyle w:val="ConsPlusNormal"/>
        <w:spacing w:before="280"/>
        <w:ind w:firstLine="540"/>
        <w:jc w:val="both"/>
      </w:pPr>
      <w:r>
        <w:t>- укрепление информационно-ресурсной базы реализации молодежной политики на территории города Рыбинска;</w:t>
      </w:r>
    </w:p>
    <w:p w:rsidR="00FE6426" w:rsidRDefault="00FE6426">
      <w:pPr>
        <w:pStyle w:val="ConsPlusNormal"/>
        <w:spacing w:before="280"/>
        <w:ind w:firstLine="540"/>
        <w:jc w:val="both"/>
      </w:pPr>
      <w:r>
        <w:t>- реализация регионального проекта "Развитие системы поддержки молодежи ("Молодежь России")".</w:t>
      </w:r>
    </w:p>
    <w:p w:rsidR="00FE6426" w:rsidRDefault="00FE6426">
      <w:pPr>
        <w:pStyle w:val="ConsPlusNormal"/>
        <w:spacing w:before="280"/>
        <w:ind w:firstLine="540"/>
        <w:jc w:val="both"/>
      </w:pPr>
      <w:r>
        <w:t>Реализация подпрограммы позволит создать условия для самореализации молодежи, повышения ее социальной активности, усилить влияние молодежи на социально-экономическую, культурную и политическую ситуацию в городе Рыбинске, и предполагает достижение следующих результатов:</w:t>
      </w:r>
    </w:p>
    <w:p w:rsidR="00FE6426" w:rsidRDefault="00FE6426">
      <w:pPr>
        <w:pStyle w:val="ConsPlusNormal"/>
        <w:spacing w:before="280"/>
        <w:ind w:firstLine="540"/>
        <w:jc w:val="both"/>
      </w:pPr>
      <w:r>
        <w:t>- сохранение количества представленных и реализованных проектов, направленных на вовлечение молодежи в общественную деятельность на уровне не ниже 11 проектов;</w:t>
      </w:r>
    </w:p>
    <w:p w:rsidR="00FE6426" w:rsidRDefault="00FE6426">
      <w:pPr>
        <w:pStyle w:val="ConsPlusNormal"/>
        <w:spacing w:before="280"/>
        <w:ind w:firstLine="540"/>
        <w:jc w:val="both"/>
      </w:pPr>
      <w:r>
        <w:t>- сохранение количества молодых людей, вовлеченных в деятельность детских и молодежных общественных организаций и объединений не ниже 13360 человек;</w:t>
      </w:r>
    </w:p>
    <w:p w:rsidR="00FE6426" w:rsidRDefault="00FE6426">
      <w:pPr>
        <w:pStyle w:val="ConsPlusNormal"/>
        <w:spacing w:before="280"/>
        <w:ind w:firstLine="540"/>
        <w:jc w:val="both"/>
      </w:pPr>
      <w:r>
        <w:lastRenderedPageBreak/>
        <w:t>- сохранение количества уникальных волонтеров, принимающих участие в реализации социально значимых инициатив на территории города на уровне не ниже 430 человек;</w:t>
      </w:r>
    </w:p>
    <w:p w:rsidR="00FE6426" w:rsidRDefault="00FE6426">
      <w:pPr>
        <w:pStyle w:val="ConsPlusNormal"/>
        <w:spacing w:before="280"/>
        <w:ind w:firstLine="540"/>
        <w:jc w:val="both"/>
      </w:pPr>
      <w:r>
        <w:t>- сохранение количества ежегодно проводимых мероприятий для молодежи и с ее участием - не ниже уровня 75 мероприятий;</w:t>
      </w:r>
    </w:p>
    <w:p w:rsidR="00FE6426" w:rsidRDefault="00FE6426">
      <w:pPr>
        <w:pStyle w:val="ConsPlusNormal"/>
        <w:spacing w:before="280"/>
        <w:ind w:firstLine="540"/>
        <w:jc w:val="both"/>
      </w:pPr>
      <w:r>
        <w:t>- сохранение количества молодежи, ежегодно вовлеченной в мероприятия программы не ниже уровня 8100 человек;</w:t>
      </w:r>
    </w:p>
    <w:p w:rsidR="00FE6426" w:rsidRDefault="00FE6426">
      <w:pPr>
        <w:pStyle w:val="ConsPlusNormal"/>
        <w:spacing w:before="280"/>
        <w:ind w:firstLine="540"/>
        <w:jc w:val="both"/>
      </w:pPr>
      <w:r>
        <w:t>- сохранение количества проектов, направленных на обучение молодежного актива, на уровне не ниже 3 проектов;</w:t>
      </w:r>
    </w:p>
    <w:p w:rsidR="00FE6426" w:rsidRDefault="00FE6426">
      <w:pPr>
        <w:pStyle w:val="ConsPlusNormal"/>
        <w:spacing w:before="280"/>
        <w:ind w:firstLine="540"/>
        <w:jc w:val="both"/>
      </w:pPr>
      <w:r>
        <w:t>- сохранение количества участников мероприятий регионального проекта "Реализация системы поддержки молодежи" на уровне не ниже 8650 человек;</w:t>
      </w:r>
    </w:p>
    <w:p w:rsidR="00FE6426" w:rsidRDefault="00FE6426">
      <w:pPr>
        <w:pStyle w:val="ConsPlusNormal"/>
        <w:spacing w:before="280"/>
        <w:ind w:firstLine="540"/>
        <w:jc w:val="both"/>
      </w:pPr>
      <w:r>
        <w:t>- сохранение количества видеоматериалов, созданных в рамках регионального проекта "Реализация системы поддержки молодежи" на уровне не ниже 2;</w:t>
      </w:r>
    </w:p>
    <w:p w:rsidR="00FE6426" w:rsidRDefault="00FE6426">
      <w:pPr>
        <w:pStyle w:val="ConsPlusNormal"/>
        <w:spacing w:before="280"/>
        <w:ind w:firstLine="540"/>
        <w:jc w:val="both"/>
      </w:pPr>
      <w:r>
        <w:t>- сохранение количества многофункциональных пространств, созданных в рамках регионального проекта "Реализация системы поддержки молодежи" на уровне не ниже 1.</w:t>
      </w:r>
    </w:p>
    <w:p w:rsidR="00FE6426" w:rsidRDefault="00FE6426">
      <w:pPr>
        <w:pStyle w:val="ConsPlusNormal"/>
        <w:jc w:val="both"/>
      </w:pPr>
    </w:p>
    <w:p w:rsidR="00FE6426" w:rsidRDefault="00FE6426">
      <w:pPr>
        <w:pStyle w:val="ConsPlusTitle"/>
        <w:jc w:val="center"/>
        <w:outlineLvl w:val="1"/>
      </w:pPr>
      <w:r>
        <w:t>3.4. Социально-экономическое обоснование подпрограммы</w:t>
      </w:r>
    </w:p>
    <w:p w:rsidR="00FE6426" w:rsidRDefault="00FE6426">
      <w:pPr>
        <w:pStyle w:val="ConsPlusNormal"/>
        <w:jc w:val="both"/>
      </w:pPr>
    </w:p>
    <w:p w:rsidR="00FE6426" w:rsidRDefault="00FE6426">
      <w:pPr>
        <w:pStyle w:val="ConsPlusNormal"/>
        <w:ind w:firstLine="540"/>
        <w:jc w:val="both"/>
      </w:pPr>
      <w:r>
        <w:t>Реализация подпрограммы будет способствовать решению указанных проблем и задач в сфере молодежной политики г. Рыбинска.</w:t>
      </w:r>
    </w:p>
    <w:p w:rsidR="00FE6426" w:rsidRDefault="00FE6426">
      <w:pPr>
        <w:pStyle w:val="ConsPlusNormal"/>
        <w:spacing w:before="280"/>
        <w:ind w:firstLine="540"/>
        <w:jc w:val="both"/>
      </w:pPr>
      <w:r>
        <w:t>Объем финансирования подпрограммы "Обеспечение условий для развития социальной активности молодежи городского округа город Рыбинск Ярославской области" составляет 9,7% от общего объема расходов муниципальной программы.</w:t>
      </w:r>
    </w:p>
    <w:p w:rsidR="00FE6426" w:rsidRDefault="00FE6426">
      <w:pPr>
        <w:pStyle w:val="ConsPlusNormal"/>
        <w:spacing w:before="280"/>
        <w:ind w:firstLine="540"/>
        <w:jc w:val="both"/>
      </w:pPr>
      <w:r>
        <w:t>Все мероприятия, запланированные к реализации, обоснованы сметами расходов, имеющимися в распоряжении главных распорядителей бюджетных средств. Основными статьями расходов, предусмотренными для реализации плана мероприятий, являются: транспортные расходы, приобретение призов, оплата услуг по оплате договоров, увеличение стоимости материальных запасов.</w:t>
      </w:r>
    </w:p>
    <w:p w:rsidR="00FE6426" w:rsidRDefault="00FE6426">
      <w:pPr>
        <w:pStyle w:val="ConsPlusNormal"/>
        <w:spacing w:before="280"/>
        <w:ind w:firstLine="540"/>
        <w:jc w:val="both"/>
      </w:pPr>
      <w:r>
        <w:t>Социальный эффект от реализации мероприятий подпрограммы заключается:</w:t>
      </w:r>
    </w:p>
    <w:p w:rsidR="00FE6426" w:rsidRDefault="00FE6426">
      <w:pPr>
        <w:pStyle w:val="ConsPlusNormal"/>
        <w:spacing w:before="280"/>
        <w:ind w:firstLine="540"/>
        <w:jc w:val="both"/>
      </w:pPr>
      <w:r>
        <w:t xml:space="preserve">- в вовлечении молодежи в активную жизнь городского сообщества, </w:t>
      </w:r>
      <w:r>
        <w:lastRenderedPageBreak/>
        <w:t>развитии инновационного потенциала, деловой активности молодежи;</w:t>
      </w:r>
    </w:p>
    <w:p w:rsidR="00FE6426" w:rsidRDefault="00FE6426">
      <w:pPr>
        <w:pStyle w:val="ConsPlusNormal"/>
        <w:spacing w:before="280"/>
        <w:ind w:firstLine="540"/>
        <w:jc w:val="both"/>
      </w:pPr>
      <w:r>
        <w:t>- в обеспечении условий для реализации творческого, интеллектуального потенциала молодежи, активного занятия физической культурой и спортом, эффективной организации свободного времени.</w:t>
      </w:r>
    </w:p>
    <w:p w:rsidR="00FE6426" w:rsidRDefault="00FE6426">
      <w:pPr>
        <w:pStyle w:val="ConsPlusNormal"/>
        <w:spacing w:before="280"/>
        <w:ind w:firstLine="540"/>
        <w:jc w:val="both"/>
      </w:pPr>
      <w:r>
        <w:t>Экономический эффект программы достигается путем оптимального и рационального расходования бюджетных сре</w:t>
      </w:r>
      <w:proofErr w:type="gramStart"/>
      <w:r>
        <w:t>дств в с</w:t>
      </w:r>
      <w:proofErr w:type="gramEnd"/>
      <w:r>
        <w:t>оответствии с целями и задачами для достижения социально значимых результатов, обозначенных в подпрограмме, а также привлечения иных источников для реализации подпрограммы.</w:t>
      </w:r>
    </w:p>
    <w:p w:rsidR="00FE6426" w:rsidRDefault="00FE6426">
      <w:pPr>
        <w:pStyle w:val="ConsPlusNormal"/>
        <w:jc w:val="both"/>
      </w:pPr>
    </w:p>
    <w:p w:rsidR="00FE6426" w:rsidRDefault="00FE6426">
      <w:pPr>
        <w:pStyle w:val="ConsPlusTitle"/>
        <w:jc w:val="center"/>
        <w:outlineLvl w:val="1"/>
      </w:pPr>
      <w:r>
        <w:t>3.5. Финансирование подпрограммы</w:t>
      </w:r>
    </w:p>
    <w:p w:rsidR="00FE6426" w:rsidRDefault="00FE6426">
      <w:pPr>
        <w:pStyle w:val="ConsPlusNormal"/>
        <w:jc w:val="both"/>
      </w:pPr>
    </w:p>
    <w:p w:rsidR="00FE6426" w:rsidRDefault="00FE6426">
      <w:pPr>
        <w:pStyle w:val="ConsPlusNormal"/>
        <w:ind w:firstLine="540"/>
        <w:jc w:val="both"/>
      </w:pPr>
      <w:r>
        <w:t>Объем финансирования подпрограммы на 2023 - 2026 годы (выделено/финансовая потребность) составляет: 31,621053 млн. руб./38,329553 млн. руб., в т.ч.:</w:t>
      </w:r>
    </w:p>
    <w:p w:rsidR="00FE6426" w:rsidRDefault="00FE6426">
      <w:pPr>
        <w:pStyle w:val="ConsPlusNormal"/>
        <w:spacing w:before="280"/>
        <w:ind w:firstLine="540"/>
        <w:jc w:val="both"/>
      </w:pPr>
      <w:r>
        <w:t>из средств городского бюджета:</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1530" w:type="dxa"/>
          </w:tcPr>
          <w:p w:rsidR="00FE6426" w:rsidRDefault="00FE6426">
            <w:pPr>
              <w:pStyle w:val="ConsPlusNormal"/>
            </w:pPr>
          </w:p>
        </w:tc>
        <w:tc>
          <w:tcPr>
            <w:tcW w:w="3770" w:type="dxa"/>
          </w:tcPr>
          <w:p w:rsidR="00FE6426" w:rsidRDefault="00FE6426">
            <w:pPr>
              <w:pStyle w:val="ConsPlusNormal"/>
              <w:jc w:val="center"/>
            </w:pPr>
            <w:r>
              <w:t>Выделено</w:t>
            </w:r>
          </w:p>
        </w:tc>
        <w:tc>
          <w:tcPr>
            <w:tcW w:w="3770" w:type="dxa"/>
          </w:tcPr>
          <w:p w:rsidR="00FE6426" w:rsidRDefault="00FE6426">
            <w:pPr>
              <w:pStyle w:val="ConsPlusNormal"/>
              <w:jc w:val="center"/>
            </w:pPr>
            <w:r>
              <w:t>Потребность</w:t>
            </w:r>
          </w:p>
        </w:tc>
      </w:tr>
      <w:tr w:rsidR="00FE6426">
        <w:tc>
          <w:tcPr>
            <w:tcW w:w="1530" w:type="dxa"/>
          </w:tcPr>
          <w:p w:rsidR="00FE6426" w:rsidRDefault="00FE6426">
            <w:pPr>
              <w:pStyle w:val="ConsPlusNormal"/>
            </w:pPr>
            <w:r>
              <w:t>2023 год</w:t>
            </w:r>
          </w:p>
        </w:tc>
        <w:tc>
          <w:tcPr>
            <w:tcW w:w="3770" w:type="dxa"/>
          </w:tcPr>
          <w:p w:rsidR="00FE6426" w:rsidRDefault="00FE6426">
            <w:pPr>
              <w:pStyle w:val="ConsPlusNormal"/>
              <w:jc w:val="center"/>
            </w:pPr>
            <w:r>
              <w:t>9,421053</w:t>
            </w:r>
          </w:p>
        </w:tc>
        <w:tc>
          <w:tcPr>
            <w:tcW w:w="3770" w:type="dxa"/>
          </w:tcPr>
          <w:p w:rsidR="00FE6426" w:rsidRDefault="00FE6426">
            <w:pPr>
              <w:pStyle w:val="ConsPlusNormal"/>
              <w:jc w:val="center"/>
            </w:pPr>
            <w:r>
              <w:t>10,374053</w:t>
            </w:r>
          </w:p>
        </w:tc>
      </w:tr>
      <w:tr w:rsidR="00FE6426">
        <w:tc>
          <w:tcPr>
            <w:tcW w:w="1530" w:type="dxa"/>
          </w:tcPr>
          <w:p w:rsidR="00FE6426" w:rsidRDefault="00FE6426">
            <w:pPr>
              <w:pStyle w:val="ConsPlusNormal"/>
            </w:pPr>
            <w:r>
              <w:t>2024 год</w:t>
            </w:r>
          </w:p>
        </w:tc>
        <w:tc>
          <w:tcPr>
            <w:tcW w:w="3770" w:type="dxa"/>
          </w:tcPr>
          <w:p w:rsidR="00FE6426" w:rsidRDefault="00FE6426">
            <w:pPr>
              <w:pStyle w:val="ConsPlusNormal"/>
              <w:jc w:val="center"/>
            </w:pPr>
            <w:r>
              <w:t>0,450</w:t>
            </w:r>
          </w:p>
        </w:tc>
        <w:tc>
          <w:tcPr>
            <w:tcW w:w="3770" w:type="dxa"/>
          </w:tcPr>
          <w:p w:rsidR="00FE6426" w:rsidRDefault="00FE6426">
            <w:pPr>
              <w:pStyle w:val="ConsPlusNormal"/>
              <w:jc w:val="center"/>
            </w:pPr>
            <w:r>
              <w:t>2,044500</w:t>
            </w:r>
          </w:p>
        </w:tc>
      </w:tr>
      <w:tr w:rsidR="00FE6426">
        <w:tc>
          <w:tcPr>
            <w:tcW w:w="1530" w:type="dxa"/>
          </w:tcPr>
          <w:p w:rsidR="00FE6426" w:rsidRDefault="00FE6426">
            <w:pPr>
              <w:pStyle w:val="ConsPlusNormal"/>
            </w:pPr>
            <w:r>
              <w:t>2025 год</w:t>
            </w:r>
          </w:p>
        </w:tc>
        <w:tc>
          <w:tcPr>
            <w:tcW w:w="3770" w:type="dxa"/>
          </w:tcPr>
          <w:p w:rsidR="00FE6426" w:rsidRDefault="00FE6426">
            <w:pPr>
              <w:pStyle w:val="ConsPlusNormal"/>
              <w:jc w:val="center"/>
            </w:pPr>
            <w:r>
              <w:t>0,450</w:t>
            </w:r>
          </w:p>
        </w:tc>
        <w:tc>
          <w:tcPr>
            <w:tcW w:w="3770" w:type="dxa"/>
          </w:tcPr>
          <w:p w:rsidR="00FE6426" w:rsidRDefault="00FE6426">
            <w:pPr>
              <w:pStyle w:val="ConsPlusNormal"/>
              <w:jc w:val="center"/>
            </w:pPr>
            <w:r>
              <w:t>2,218</w:t>
            </w:r>
          </w:p>
        </w:tc>
      </w:tr>
      <w:tr w:rsidR="00FE6426">
        <w:tc>
          <w:tcPr>
            <w:tcW w:w="1530" w:type="dxa"/>
          </w:tcPr>
          <w:p w:rsidR="00FE6426" w:rsidRDefault="00FE6426">
            <w:pPr>
              <w:pStyle w:val="ConsPlusNormal"/>
            </w:pPr>
            <w:r>
              <w:t>2026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2,393</w:t>
            </w:r>
          </w:p>
        </w:tc>
      </w:tr>
      <w:tr w:rsidR="00FE6426">
        <w:tc>
          <w:tcPr>
            <w:tcW w:w="1530" w:type="dxa"/>
          </w:tcPr>
          <w:p w:rsidR="00FE6426" w:rsidRDefault="00FE6426">
            <w:pPr>
              <w:pStyle w:val="ConsPlusNormal"/>
            </w:pPr>
            <w:r>
              <w:t>Итого:</w:t>
            </w:r>
          </w:p>
        </w:tc>
        <w:tc>
          <w:tcPr>
            <w:tcW w:w="3770" w:type="dxa"/>
          </w:tcPr>
          <w:p w:rsidR="00FE6426" w:rsidRDefault="00FE6426">
            <w:pPr>
              <w:pStyle w:val="ConsPlusNormal"/>
              <w:jc w:val="center"/>
            </w:pPr>
            <w:r>
              <w:t>10,321053</w:t>
            </w:r>
          </w:p>
        </w:tc>
        <w:tc>
          <w:tcPr>
            <w:tcW w:w="3770" w:type="dxa"/>
          </w:tcPr>
          <w:p w:rsidR="00FE6426" w:rsidRDefault="00FE6426">
            <w:pPr>
              <w:pStyle w:val="ConsPlusNormal"/>
              <w:jc w:val="center"/>
            </w:pPr>
            <w:r>
              <w:t>17,029553</w:t>
            </w:r>
          </w:p>
        </w:tc>
      </w:tr>
    </w:tbl>
    <w:p w:rsidR="00FE6426" w:rsidRDefault="00FE6426">
      <w:pPr>
        <w:pStyle w:val="ConsPlusNormal"/>
        <w:jc w:val="both"/>
      </w:pPr>
    </w:p>
    <w:p w:rsidR="00FE6426" w:rsidRDefault="00FE6426">
      <w:pPr>
        <w:pStyle w:val="ConsPlusNormal"/>
        <w:ind w:firstLine="540"/>
        <w:jc w:val="both"/>
      </w:pPr>
      <w:r>
        <w:t>из средств областного бюджета:</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1530" w:type="dxa"/>
          </w:tcPr>
          <w:p w:rsidR="00FE6426" w:rsidRDefault="00FE6426">
            <w:pPr>
              <w:pStyle w:val="ConsPlusNormal"/>
            </w:pPr>
          </w:p>
        </w:tc>
        <w:tc>
          <w:tcPr>
            <w:tcW w:w="3770" w:type="dxa"/>
          </w:tcPr>
          <w:p w:rsidR="00FE6426" w:rsidRDefault="00FE6426">
            <w:pPr>
              <w:pStyle w:val="ConsPlusNormal"/>
              <w:jc w:val="center"/>
            </w:pPr>
            <w:r>
              <w:t>Выделено</w:t>
            </w:r>
          </w:p>
        </w:tc>
        <w:tc>
          <w:tcPr>
            <w:tcW w:w="3770" w:type="dxa"/>
          </w:tcPr>
          <w:p w:rsidR="00FE6426" w:rsidRDefault="00FE6426">
            <w:pPr>
              <w:pStyle w:val="ConsPlusNormal"/>
              <w:jc w:val="center"/>
            </w:pPr>
            <w:r>
              <w:t>Потребность</w:t>
            </w:r>
          </w:p>
        </w:tc>
      </w:tr>
      <w:tr w:rsidR="00FE6426">
        <w:tc>
          <w:tcPr>
            <w:tcW w:w="1530" w:type="dxa"/>
          </w:tcPr>
          <w:p w:rsidR="00FE6426" w:rsidRDefault="00FE6426">
            <w:pPr>
              <w:pStyle w:val="ConsPlusNormal"/>
            </w:pPr>
            <w:r>
              <w:t>2023 год</w:t>
            </w:r>
          </w:p>
        </w:tc>
        <w:tc>
          <w:tcPr>
            <w:tcW w:w="3770" w:type="dxa"/>
          </w:tcPr>
          <w:p w:rsidR="00FE6426" w:rsidRDefault="00FE6426">
            <w:pPr>
              <w:pStyle w:val="ConsPlusNormal"/>
              <w:jc w:val="center"/>
            </w:pPr>
            <w:r>
              <w:t>0,852</w:t>
            </w:r>
          </w:p>
        </w:tc>
        <w:tc>
          <w:tcPr>
            <w:tcW w:w="3770" w:type="dxa"/>
          </w:tcPr>
          <w:p w:rsidR="00FE6426" w:rsidRDefault="00FE6426">
            <w:pPr>
              <w:pStyle w:val="ConsPlusNormal"/>
              <w:jc w:val="center"/>
            </w:pPr>
            <w:r>
              <w:t>0,852</w:t>
            </w:r>
          </w:p>
        </w:tc>
      </w:tr>
      <w:tr w:rsidR="00FE6426">
        <w:tc>
          <w:tcPr>
            <w:tcW w:w="1530" w:type="dxa"/>
          </w:tcPr>
          <w:p w:rsidR="00FE6426" w:rsidRDefault="00FE6426">
            <w:pPr>
              <w:pStyle w:val="ConsPlusNormal"/>
            </w:pPr>
            <w:r>
              <w:t>2024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c>
          <w:tcPr>
            <w:tcW w:w="1530" w:type="dxa"/>
          </w:tcPr>
          <w:p w:rsidR="00FE6426" w:rsidRDefault="00FE6426">
            <w:pPr>
              <w:pStyle w:val="ConsPlusNormal"/>
            </w:pPr>
            <w:r>
              <w:t>2025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c>
          <w:tcPr>
            <w:tcW w:w="1530" w:type="dxa"/>
          </w:tcPr>
          <w:p w:rsidR="00FE6426" w:rsidRDefault="00FE6426">
            <w:pPr>
              <w:pStyle w:val="ConsPlusNormal"/>
            </w:pPr>
            <w:r>
              <w:t>2026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c>
          <w:tcPr>
            <w:tcW w:w="1530" w:type="dxa"/>
          </w:tcPr>
          <w:p w:rsidR="00FE6426" w:rsidRDefault="00FE6426">
            <w:pPr>
              <w:pStyle w:val="ConsPlusNormal"/>
            </w:pPr>
            <w:r>
              <w:t>Итого:</w:t>
            </w:r>
          </w:p>
        </w:tc>
        <w:tc>
          <w:tcPr>
            <w:tcW w:w="3770" w:type="dxa"/>
          </w:tcPr>
          <w:p w:rsidR="00FE6426" w:rsidRDefault="00FE6426">
            <w:pPr>
              <w:pStyle w:val="ConsPlusNormal"/>
              <w:jc w:val="center"/>
            </w:pPr>
            <w:r>
              <w:t>0,852</w:t>
            </w:r>
          </w:p>
        </w:tc>
        <w:tc>
          <w:tcPr>
            <w:tcW w:w="3770" w:type="dxa"/>
          </w:tcPr>
          <w:p w:rsidR="00FE6426" w:rsidRDefault="00FE6426">
            <w:pPr>
              <w:pStyle w:val="ConsPlusNormal"/>
              <w:jc w:val="center"/>
            </w:pPr>
            <w:r>
              <w:t>0,852</w:t>
            </w:r>
          </w:p>
        </w:tc>
      </w:tr>
    </w:tbl>
    <w:p w:rsidR="00FE6426" w:rsidRDefault="00FE6426">
      <w:pPr>
        <w:pStyle w:val="ConsPlusNormal"/>
        <w:jc w:val="both"/>
      </w:pPr>
    </w:p>
    <w:p w:rsidR="00FE6426" w:rsidRDefault="00FE6426">
      <w:pPr>
        <w:pStyle w:val="ConsPlusNormal"/>
        <w:ind w:firstLine="540"/>
        <w:jc w:val="both"/>
      </w:pPr>
      <w:r>
        <w:t>из средств федерального бюджета:</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1530" w:type="dxa"/>
          </w:tcPr>
          <w:p w:rsidR="00FE6426" w:rsidRDefault="00FE6426">
            <w:pPr>
              <w:pStyle w:val="ConsPlusNormal"/>
            </w:pPr>
          </w:p>
        </w:tc>
        <w:tc>
          <w:tcPr>
            <w:tcW w:w="3770" w:type="dxa"/>
          </w:tcPr>
          <w:p w:rsidR="00FE6426" w:rsidRDefault="00FE6426">
            <w:pPr>
              <w:pStyle w:val="ConsPlusNormal"/>
              <w:jc w:val="center"/>
            </w:pPr>
            <w:r>
              <w:t>Выделено</w:t>
            </w:r>
          </w:p>
        </w:tc>
        <w:tc>
          <w:tcPr>
            <w:tcW w:w="3770" w:type="dxa"/>
          </w:tcPr>
          <w:p w:rsidR="00FE6426" w:rsidRDefault="00FE6426">
            <w:pPr>
              <w:pStyle w:val="ConsPlusNormal"/>
              <w:jc w:val="center"/>
            </w:pPr>
            <w:r>
              <w:t>Потребность</w:t>
            </w:r>
          </w:p>
        </w:tc>
      </w:tr>
      <w:tr w:rsidR="00FE6426">
        <w:tc>
          <w:tcPr>
            <w:tcW w:w="1530" w:type="dxa"/>
          </w:tcPr>
          <w:p w:rsidR="00FE6426" w:rsidRDefault="00FE6426">
            <w:pPr>
              <w:pStyle w:val="ConsPlusNormal"/>
            </w:pPr>
            <w:r>
              <w:t>2023 год</w:t>
            </w:r>
          </w:p>
        </w:tc>
        <w:tc>
          <w:tcPr>
            <w:tcW w:w="3770" w:type="dxa"/>
          </w:tcPr>
          <w:p w:rsidR="00FE6426" w:rsidRDefault="00FE6426">
            <w:pPr>
              <w:pStyle w:val="ConsPlusNormal"/>
              <w:jc w:val="center"/>
            </w:pPr>
            <w:r>
              <w:t>20,448</w:t>
            </w:r>
          </w:p>
        </w:tc>
        <w:tc>
          <w:tcPr>
            <w:tcW w:w="3770" w:type="dxa"/>
          </w:tcPr>
          <w:p w:rsidR="00FE6426" w:rsidRDefault="00FE6426">
            <w:pPr>
              <w:pStyle w:val="ConsPlusNormal"/>
              <w:jc w:val="center"/>
            </w:pPr>
            <w:r>
              <w:t>20,448</w:t>
            </w:r>
          </w:p>
        </w:tc>
      </w:tr>
      <w:tr w:rsidR="00FE6426">
        <w:tc>
          <w:tcPr>
            <w:tcW w:w="1530" w:type="dxa"/>
          </w:tcPr>
          <w:p w:rsidR="00FE6426" w:rsidRDefault="00FE6426">
            <w:pPr>
              <w:pStyle w:val="ConsPlusNormal"/>
            </w:pPr>
            <w:r>
              <w:t>2024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c>
          <w:tcPr>
            <w:tcW w:w="1530" w:type="dxa"/>
          </w:tcPr>
          <w:p w:rsidR="00FE6426" w:rsidRDefault="00FE6426">
            <w:pPr>
              <w:pStyle w:val="ConsPlusNormal"/>
            </w:pPr>
            <w:r>
              <w:t>2025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c>
          <w:tcPr>
            <w:tcW w:w="1530" w:type="dxa"/>
          </w:tcPr>
          <w:p w:rsidR="00FE6426" w:rsidRDefault="00FE6426">
            <w:pPr>
              <w:pStyle w:val="ConsPlusNormal"/>
            </w:pPr>
            <w:r>
              <w:t>2026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c>
          <w:tcPr>
            <w:tcW w:w="1530" w:type="dxa"/>
          </w:tcPr>
          <w:p w:rsidR="00FE6426" w:rsidRDefault="00FE6426">
            <w:pPr>
              <w:pStyle w:val="ConsPlusNormal"/>
            </w:pPr>
            <w:r>
              <w:t>Итого:</w:t>
            </w:r>
          </w:p>
        </w:tc>
        <w:tc>
          <w:tcPr>
            <w:tcW w:w="3770" w:type="dxa"/>
          </w:tcPr>
          <w:p w:rsidR="00FE6426" w:rsidRDefault="00FE6426">
            <w:pPr>
              <w:pStyle w:val="ConsPlusNormal"/>
              <w:jc w:val="center"/>
            </w:pPr>
            <w:r>
              <w:t>20,448</w:t>
            </w:r>
          </w:p>
        </w:tc>
        <w:tc>
          <w:tcPr>
            <w:tcW w:w="3770" w:type="dxa"/>
          </w:tcPr>
          <w:p w:rsidR="00FE6426" w:rsidRDefault="00FE6426">
            <w:pPr>
              <w:pStyle w:val="ConsPlusNormal"/>
              <w:jc w:val="center"/>
            </w:pPr>
            <w:r>
              <w:t>20,448</w:t>
            </w:r>
          </w:p>
        </w:tc>
      </w:tr>
    </w:tbl>
    <w:p w:rsidR="00FE6426" w:rsidRDefault="00FE6426">
      <w:pPr>
        <w:pStyle w:val="ConsPlusNormal"/>
        <w:jc w:val="both"/>
      </w:pPr>
    </w:p>
    <w:p w:rsidR="00FE6426" w:rsidRDefault="00FE6426">
      <w:pPr>
        <w:pStyle w:val="ConsPlusNormal"/>
        <w:ind w:firstLine="540"/>
        <w:jc w:val="both"/>
      </w:pPr>
      <w:r>
        <w:t>Структура расходов по реализации подпрограммы включает в себя расходы на оплату товаров, работ, услуг, иные цели в соответствии со сметой расходов на реализацию мероприятий подпрограммы.</w:t>
      </w:r>
    </w:p>
    <w:p w:rsidR="00FE6426" w:rsidRDefault="00FE6426">
      <w:pPr>
        <w:pStyle w:val="ConsPlusNormal"/>
        <w:jc w:val="both"/>
      </w:pPr>
    </w:p>
    <w:p w:rsidR="00FE6426" w:rsidRDefault="00FE6426">
      <w:pPr>
        <w:pStyle w:val="ConsPlusTitle"/>
        <w:jc w:val="center"/>
        <w:outlineLvl w:val="1"/>
      </w:pPr>
      <w:r>
        <w:t>3.6. Механизм реализации подпрограммы</w:t>
      </w:r>
    </w:p>
    <w:p w:rsidR="00FE6426" w:rsidRDefault="00FE6426">
      <w:pPr>
        <w:pStyle w:val="ConsPlusNormal"/>
        <w:jc w:val="both"/>
      </w:pPr>
    </w:p>
    <w:p w:rsidR="00FE6426" w:rsidRDefault="00FE6426">
      <w:pPr>
        <w:pStyle w:val="ConsPlusNormal"/>
        <w:ind w:firstLine="540"/>
        <w:jc w:val="both"/>
      </w:pPr>
      <w:r>
        <w:t>Финансирование программных мероприятий подпрограммы осуществляется в соответствии с действующим законодательством.</w:t>
      </w:r>
    </w:p>
    <w:p w:rsidR="00FE6426" w:rsidRDefault="00FE6426">
      <w:pPr>
        <w:pStyle w:val="ConsPlusNormal"/>
        <w:spacing w:before="280"/>
        <w:ind w:firstLine="540"/>
        <w:jc w:val="both"/>
      </w:pPr>
      <w:r>
        <w:t xml:space="preserve">Предоставление средств городского, областного </w:t>
      </w:r>
      <w:proofErr w:type="gramStart"/>
      <w:r>
        <w:t>бюджетов, предусмотренных на реализацию подпрограммы осуществляется</w:t>
      </w:r>
      <w:proofErr w:type="gramEnd"/>
      <w:r>
        <w:t xml:space="preserve"> в форме:</w:t>
      </w:r>
    </w:p>
    <w:p w:rsidR="00FE6426" w:rsidRDefault="00FE6426">
      <w:pPr>
        <w:pStyle w:val="ConsPlusNormal"/>
        <w:spacing w:before="280"/>
        <w:ind w:firstLine="540"/>
        <w:jc w:val="both"/>
      </w:pPr>
      <w:r>
        <w:t>- субсидий на реализацию подпрограммы;</w:t>
      </w:r>
    </w:p>
    <w:p w:rsidR="00FE6426" w:rsidRDefault="00FE6426">
      <w:pPr>
        <w:pStyle w:val="ConsPlusNormal"/>
        <w:spacing w:before="280"/>
        <w:ind w:firstLine="540"/>
        <w:jc w:val="both"/>
      </w:pPr>
      <w:r>
        <w:t>- оплаты товаров, работ, услуг, выполняемых физическими и юридическими лицами по гражданско-правовым договорам и муниципальным контрактам;</w:t>
      </w:r>
    </w:p>
    <w:p w:rsidR="00FE6426" w:rsidRDefault="00FE6426">
      <w:pPr>
        <w:pStyle w:val="ConsPlusNormal"/>
        <w:spacing w:before="280"/>
        <w:ind w:firstLine="540"/>
        <w:jc w:val="both"/>
      </w:pPr>
      <w:r>
        <w:t>- иных предусмотренных законом формах.</w:t>
      </w:r>
    </w:p>
    <w:p w:rsidR="00FE6426" w:rsidRDefault="00FE6426">
      <w:pPr>
        <w:pStyle w:val="ConsPlusNormal"/>
        <w:spacing w:before="280"/>
        <w:ind w:firstLine="540"/>
        <w:jc w:val="both"/>
      </w:pPr>
      <w:r>
        <w:t>Управление молодежной политики Администрации городского округа город Рыбинск Ярославской области:</w:t>
      </w:r>
    </w:p>
    <w:p w:rsidR="00FE6426" w:rsidRDefault="00FE6426">
      <w:pPr>
        <w:pStyle w:val="ConsPlusNormal"/>
        <w:spacing w:before="280"/>
        <w:ind w:firstLine="540"/>
        <w:jc w:val="both"/>
      </w:pPr>
      <w:r>
        <w:t>- осуществляет распределение средств городского, областного бюджетов и средств из внебюджетных источников (в случае их привлечения) на реализацию программных мероприятий;</w:t>
      </w:r>
    </w:p>
    <w:p w:rsidR="00FE6426" w:rsidRDefault="00FE6426">
      <w:pPr>
        <w:pStyle w:val="ConsPlusNormal"/>
        <w:spacing w:before="280"/>
        <w:ind w:firstLine="540"/>
        <w:jc w:val="both"/>
      </w:pPr>
      <w:r>
        <w:t xml:space="preserve">- </w:t>
      </w:r>
      <w:proofErr w:type="gramStart"/>
      <w:r>
        <w:t>несет ответственность за своевременную и качественную реализацию мероприятий подпрограммы обеспечивает</w:t>
      </w:r>
      <w:proofErr w:type="gramEnd"/>
      <w:r>
        <w:t xml:space="preserve"> эффективное использование бюджетных средств и средств из внебюджетных источников, привлекаемых на ее реализацию;</w:t>
      </w:r>
    </w:p>
    <w:p w:rsidR="00FE6426" w:rsidRDefault="00FE6426">
      <w:pPr>
        <w:pStyle w:val="ConsPlusNormal"/>
        <w:spacing w:before="280"/>
        <w:ind w:firstLine="540"/>
        <w:jc w:val="both"/>
      </w:pPr>
      <w:r>
        <w:t>- осуществляет мониторинг и анализ реализации подпрограммы, а также проводит согласно принятой методике оценку ее эффективности.</w:t>
      </w:r>
    </w:p>
    <w:p w:rsidR="00FE6426" w:rsidRDefault="00FE6426">
      <w:pPr>
        <w:pStyle w:val="ConsPlusNormal"/>
        <w:jc w:val="both"/>
      </w:pPr>
    </w:p>
    <w:p w:rsidR="00FE6426" w:rsidRDefault="00FE6426">
      <w:pPr>
        <w:pStyle w:val="ConsPlusTitle"/>
        <w:jc w:val="center"/>
        <w:outlineLvl w:val="1"/>
      </w:pPr>
      <w:r>
        <w:t>3.7. Индикаторы результативности подпрограммы</w:t>
      </w:r>
    </w:p>
    <w:p w:rsidR="00FE6426" w:rsidRDefault="00FE6426">
      <w:pPr>
        <w:pStyle w:val="ConsPlusNormal"/>
        <w:jc w:val="both"/>
      </w:pPr>
    </w:p>
    <w:p w:rsidR="00FE6426" w:rsidRDefault="00FE6426">
      <w:pPr>
        <w:pStyle w:val="ConsPlusNormal"/>
        <w:ind w:firstLine="540"/>
        <w:jc w:val="both"/>
      </w:pPr>
      <w:r>
        <w:t xml:space="preserve">В </w:t>
      </w:r>
      <w:proofErr w:type="gramStart"/>
      <w:r>
        <w:t>процессе</w:t>
      </w:r>
      <w:proofErr w:type="gramEnd"/>
      <w:r>
        <w:t xml:space="preserve"> реализации подпрограммы предполагается достичь следующих значений показателей.</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154"/>
        <w:gridCol w:w="2381"/>
        <w:gridCol w:w="1020"/>
        <w:gridCol w:w="737"/>
        <w:gridCol w:w="737"/>
        <w:gridCol w:w="737"/>
        <w:gridCol w:w="737"/>
      </w:tblGrid>
      <w:tr w:rsidR="00FE6426">
        <w:tc>
          <w:tcPr>
            <w:tcW w:w="567" w:type="dxa"/>
            <w:vMerge w:val="restart"/>
          </w:tcPr>
          <w:p w:rsidR="00FE6426" w:rsidRDefault="00FE6426">
            <w:pPr>
              <w:pStyle w:val="ConsPlusNormal"/>
              <w:jc w:val="center"/>
            </w:pPr>
            <w:r>
              <w:t>N</w:t>
            </w:r>
          </w:p>
          <w:p w:rsidR="00FE6426" w:rsidRDefault="00FE6426">
            <w:pPr>
              <w:pStyle w:val="ConsPlusNormal"/>
              <w:jc w:val="center"/>
            </w:pPr>
            <w:proofErr w:type="spellStart"/>
            <w:proofErr w:type="gramStart"/>
            <w:r>
              <w:t>п</w:t>
            </w:r>
            <w:proofErr w:type="spellEnd"/>
            <w:proofErr w:type="gramEnd"/>
            <w:r>
              <w:t>/</w:t>
            </w:r>
            <w:proofErr w:type="spellStart"/>
            <w:r>
              <w:t>п</w:t>
            </w:r>
            <w:proofErr w:type="spellEnd"/>
          </w:p>
        </w:tc>
        <w:tc>
          <w:tcPr>
            <w:tcW w:w="2154" w:type="dxa"/>
            <w:vMerge w:val="restart"/>
          </w:tcPr>
          <w:p w:rsidR="00FE6426" w:rsidRDefault="00FE6426">
            <w:pPr>
              <w:pStyle w:val="ConsPlusNormal"/>
              <w:jc w:val="center"/>
            </w:pPr>
            <w:r>
              <w:t>Наименование показателя</w:t>
            </w:r>
          </w:p>
        </w:tc>
        <w:tc>
          <w:tcPr>
            <w:tcW w:w="2381" w:type="dxa"/>
            <w:vMerge w:val="restart"/>
          </w:tcPr>
          <w:p w:rsidR="00FE6426" w:rsidRDefault="00FE6426">
            <w:pPr>
              <w:pStyle w:val="ConsPlusNormal"/>
              <w:jc w:val="center"/>
            </w:pPr>
            <w:r>
              <w:t>Задача подпрограммы</w:t>
            </w:r>
          </w:p>
        </w:tc>
        <w:tc>
          <w:tcPr>
            <w:tcW w:w="1020" w:type="dxa"/>
            <w:vMerge w:val="restart"/>
          </w:tcPr>
          <w:p w:rsidR="00FE6426" w:rsidRDefault="00FE6426">
            <w:pPr>
              <w:pStyle w:val="ConsPlusNormal"/>
              <w:jc w:val="center"/>
            </w:pPr>
            <w:r>
              <w:t>Базовый показатель 2022 года</w:t>
            </w:r>
          </w:p>
        </w:tc>
        <w:tc>
          <w:tcPr>
            <w:tcW w:w="2948" w:type="dxa"/>
            <w:gridSpan w:val="4"/>
          </w:tcPr>
          <w:p w:rsidR="00FE6426" w:rsidRDefault="00FE6426">
            <w:pPr>
              <w:pStyle w:val="ConsPlusNormal"/>
              <w:jc w:val="center"/>
            </w:pPr>
            <w:r>
              <w:t>Плановые показатели</w:t>
            </w:r>
          </w:p>
        </w:tc>
      </w:tr>
      <w:tr w:rsidR="00FE6426">
        <w:tc>
          <w:tcPr>
            <w:tcW w:w="567" w:type="dxa"/>
            <w:vMerge/>
          </w:tcPr>
          <w:p w:rsidR="00FE6426" w:rsidRDefault="00FE6426">
            <w:pPr>
              <w:pStyle w:val="ConsPlusNormal"/>
            </w:pPr>
          </w:p>
        </w:tc>
        <w:tc>
          <w:tcPr>
            <w:tcW w:w="2154" w:type="dxa"/>
            <w:vMerge/>
          </w:tcPr>
          <w:p w:rsidR="00FE6426" w:rsidRDefault="00FE6426">
            <w:pPr>
              <w:pStyle w:val="ConsPlusNormal"/>
            </w:pPr>
          </w:p>
        </w:tc>
        <w:tc>
          <w:tcPr>
            <w:tcW w:w="2381" w:type="dxa"/>
            <w:vMerge/>
          </w:tcPr>
          <w:p w:rsidR="00FE6426" w:rsidRDefault="00FE6426">
            <w:pPr>
              <w:pStyle w:val="ConsPlusNormal"/>
            </w:pPr>
          </w:p>
        </w:tc>
        <w:tc>
          <w:tcPr>
            <w:tcW w:w="1020" w:type="dxa"/>
            <w:vMerge/>
          </w:tcPr>
          <w:p w:rsidR="00FE6426" w:rsidRDefault="00FE6426">
            <w:pPr>
              <w:pStyle w:val="ConsPlusNormal"/>
            </w:pPr>
          </w:p>
        </w:tc>
        <w:tc>
          <w:tcPr>
            <w:tcW w:w="737" w:type="dxa"/>
          </w:tcPr>
          <w:p w:rsidR="00FE6426" w:rsidRDefault="00FE6426">
            <w:pPr>
              <w:pStyle w:val="ConsPlusNormal"/>
              <w:jc w:val="center"/>
            </w:pPr>
            <w:r>
              <w:t>2023 г.</w:t>
            </w:r>
          </w:p>
        </w:tc>
        <w:tc>
          <w:tcPr>
            <w:tcW w:w="737" w:type="dxa"/>
          </w:tcPr>
          <w:p w:rsidR="00FE6426" w:rsidRDefault="00FE6426">
            <w:pPr>
              <w:pStyle w:val="ConsPlusNormal"/>
              <w:jc w:val="center"/>
            </w:pPr>
            <w:r>
              <w:t>2024 г.</w:t>
            </w:r>
          </w:p>
        </w:tc>
        <w:tc>
          <w:tcPr>
            <w:tcW w:w="737" w:type="dxa"/>
          </w:tcPr>
          <w:p w:rsidR="00FE6426" w:rsidRDefault="00FE6426">
            <w:pPr>
              <w:pStyle w:val="ConsPlusNormal"/>
              <w:jc w:val="center"/>
            </w:pPr>
            <w:r>
              <w:t>2025 г.</w:t>
            </w:r>
          </w:p>
        </w:tc>
        <w:tc>
          <w:tcPr>
            <w:tcW w:w="737" w:type="dxa"/>
          </w:tcPr>
          <w:p w:rsidR="00FE6426" w:rsidRDefault="00FE6426">
            <w:pPr>
              <w:pStyle w:val="ConsPlusNormal"/>
              <w:jc w:val="center"/>
            </w:pPr>
            <w:r>
              <w:t>2026 г.</w:t>
            </w:r>
          </w:p>
        </w:tc>
      </w:tr>
      <w:tr w:rsidR="00FE6426">
        <w:tc>
          <w:tcPr>
            <w:tcW w:w="567" w:type="dxa"/>
          </w:tcPr>
          <w:p w:rsidR="00FE6426" w:rsidRDefault="00FE6426">
            <w:pPr>
              <w:pStyle w:val="ConsPlusNormal"/>
              <w:jc w:val="center"/>
            </w:pPr>
            <w:r>
              <w:t>1</w:t>
            </w:r>
          </w:p>
        </w:tc>
        <w:tc>
          <w:tcPr>
            <w:tcW w:w="2154" w:type="dxa"/>
          </w:tcPr>
          <w:p w:rsidR="00FE6426" w:rsidRDefault="00FE6426">
            <w:pPr>
              <w:pStyle w:val="ConsPlusNormal"/>
            </w:pPr>
            <w:r>
              <w:t>Количество представленных и реализованных проектов, направленных на вовлечение молодежи в общественную деятельность (единиц)</w:t>
            </w:r>
          </w:p>
        </w:tc>
        <w:tc>
          <w:tcPr>
            <w:tcW w:w="2381" w:type="dxa"/>
          </w:tcPr>
          <w:p w:rsidR="00FE6426" w:rsidRDefault="00FE6426">
            <w:pPr>
              <w:pStyle w:val="ConsPlusNormal"/>
            </w:pPr>
            <w:r>
              <w:t>вовлечение молодежи в активную жизнь городского сообщества</w:t>
            </w:r>
          </w:p>
        </w:tc>
        <w:tc>
          <w:tcPr>
            <w:tcW w:w="1020" w:type="dxa"/>
          </w:tcPr>
          <w:p w:rsidR="00FE6426" w:rsidRDefault="00FE6426">
            <w:pPr>
              <w:pStyle w:val="ConsPlusNormal"/>
              <w:jc w:val="center"/>
            </w:pPr>
            <w:r>
              <w:t>10</w:t>
            </w:r>
          </w:p>
        </w:tc>
        <w:tc>
          <w:tcPr>
            <w:tcW w:w="737" w:type="dxa"/>
          </w:tcPr>
          <w:p w:rsidR="00FE6426" w:rsidRDefault="00FE6426">
            <w:pPr>
              <w:pStyle w:val="ConsPlusNormal"/>
              <w:jc w:val="center"/>
            </w:pPr>
            <w:r>
              <w:t>11</w:t>
            </w:r>
          </w:p>
        </w:tc>
        <w:tc>
          <w:tcPr>
            <w:tcW w:w="737" w:type="dxa"/>
          </w:tcPr>
          <w:p w:rsidR="00FE6426" w:rsidRDefault="00FE6426">
            <w:pPr>
              <w:pStyle w:val="ConsPlusNormal"/>
              <w:jc w:val="center"/>
            </w:pPr>
            <w:r>
              <w:t>11</w:t>
            </w:r>
          </w:p>
        </w:tc>
        <w:tc>
          <w:tcPr>
            <w:tcW w:w="737" w:type="dxa"/>
          </w:tcPr>
          <w:p w:rsidR="00FE6426" w:rsidRDefault="00FE6426">
            <w:pPr>
              <w:pStyle w:val="ConsPlusNormal"/>
              <w:jc w:val="center"/>
            </w:pPr>
            <w:r>
              <w:t>11</w:t>
            </w:r>
          </w:p>
        </w:tc>
        <w:tc>
          <w:tcPr>
            <w:tcW w:w="737" w:type="dxa"/>
          </w:tcPr>
          <w:p w:rsidR="00FE6426" w:rsidRDefault="00FE6426">
            <w:pPr>
              <w:pStyle w:val="ConsPlusNormal"/>
              <w:jc w:val="center"/>
            </w:pPr>
            <w:r>
              <w:t>-</w:t>
            </w:r>
          </w:p>
        </w:tc>
      </w:tr>
      <w:tr w:rsidR="00FE6426">
        <w:tc>
          <w:tcPr>
            <w:tcW w:w="567" w:type="dxa"/>
          </w:tcPr>
          <w:p w:rsidR="00FE6426" w:rsidRDefault="00FE6426">
            <w:pPr>
              <w:pStyle w:val="ConsPlusNormal"/>
              <w:jc w:val="center"/>
            </w:pPr>
            <w:r>
              <w:t>2</w:t>
            </w:r>
          </w:p>
        </w:tc>
        <w:tc>
          <w:tcPr>
            <w:tcW w:w="2154" w:type="dxa"/>
          </w:tcPr>
          <w:p w:rsidR="00FE6426" w:rsidRDefault="00FE6426">
            <w:pPr>
              <w:pStyle w:val="ConsPlusNormal"/>
            </w:pPr>
            <w:r>
              <w:t>Количество участников молодежных и детских общественных организаций и объединений, органов молодежного самоуправления (человек)</w:t>
            </w:r>
          </w:p>
        </w:tc>
        <w:tc>
          <w:tcPr>
            <w:tcW w:w="2381" w:type="dxa"/>
          </w:tcPr>
          <w:p w:rsidR="00FE6426" w:rsidRDefault="00FE6426">
            <w:pPr>
              <w:pStyle w:val="ConsPlusNormal"/>
            </w:pPr>
            <w:r>
              <w:t>вовлечение молодежи в активную жизнь городского сообщества</w:t>
            </w:r>
          </w:p>
        </w:tc>
        <w:tc>
          <w:tcPr>
            <w:tcW w:w="1020" w:type="dxa"/>
          </w:tcPr>
          <w:p w:rsidR="00FE6426" w:rsidRDefault="00FE6426">
            <w:pPr>
              <w:pStyle w:val="ConsPlusNormal"/>
              <w:jc w:val="center"/>
            </w:pPr>
            <w:r>
              <w:t>11000</w:t>
            </w:r>
          </w:p>
        </w:tc>
        <w:tc>
          <w:tcPr>
            <w:tcW w:w="737" w:type="dxa"/>
          </w:tcPr>
          <w:p w:rsidR="00FE6426" w:rsidRDefault="00FE6426">
            <w:pPr>
              <w:pStyle w:val="ConsPlusNormal"/>
              <w:jc w:val="center"/>
            </w:pPr>
            <w:r>
              <w:t>13360</w:t>
            </w:r>
          </w:p>
        </w:tc>
        <w:tc>
          <w:tcPr>
            <w:tcW w:w="737" w:type="dxa"/>
          </w:tcPr>
          <w:p w:rsidR="00FE6426" w:rsidRDefault="00FE6426">
            <w:pPr>
              <w:pStyle w:val="ConsPlusNormal"/>
              <w:jc w:val="center"/>
            </w:pPr>
            <w:r>
              <w:t>13360</w:t>
            </w:r>
          </w:p>
        </w:tc>
        <w:tc>
          <w:tcPr>
            <w:tcW w:w="737" w:type="dxa"/>
          </w:tcPr>
          <w:p w:rsidR="00FE6426" w:rsidRDefault="00FE6426">
            <w:pPr>
              <w:pStyle w:val="ConsPlusNormal"/>
              <w:jc w:val="center"/>
            </w:pPr>
            <w:r>
              <w:t>13360</w:t>
            </w:r>
          </w:p>
        </w:tc>
        <w:tc>
          <w:tcPr>
            <w:tcW w:w="737" w:type="dxa"/>
          </w:tcPr>
          <w:p w:rsidR="00FE6426" w:rsidRDefault="00FE6426">
            <w:pPr>
              <w:pStyle w:val="ConsPlusNormal"/>
              <w:jc w:val="center"/>
            </w:pPr>
            <w:r>
              <w:t>13360</w:t>
            </w:r>
          </w:p>
        </w:tc>
      </w:tr>
      <w:tr w:rsidR="00FE6426">
        <w:tc>
          <w:tcPr>
            <w:tcW w:w="567" w:type="dxa"/>
          </w:tcPr>
          <w:p w:rsidR="00FE6426" w:rsidRDefault="00FE6426">
            <w:pPr>
              <w:pStyle w:val="ConsPlusNormal"/>
              <w:jc w:val="center"/>
            </w:pPr>
            <w:r>
              <w:t>3</w:t>
            </w:r>
          </w:p>
        </w:tc>
        <w:tc>
          <w:tcPr>
            <w:tcW w:w="2154" w:type="dxa"/>
          </w:tcPr>
          <w:p w:rsidR="00FE6426" w:rsidRDefault="00FE6426">
            <w:pPr>
              <w:pStyle w:val="ConsPlusNormal"/>
            </w:pPr>
            <w:r>
              <w:t xml:space="preserve">Количество волонтеров, ежегодно принимающих участие в реализации социально значимых </w:t>
            </w:r>
            <w:r>
              <w:lastRenderedPageBreak/>
              <w:t>инициатив на территории города (человек)</w:t>
            </w:r>
          </w:p>
        </w:tc>
        <w:tc>
          <w:tcPr>
            <w:tcW w:w="2381" w:type="dxa"/>
          </w:tcPr>
          <w:p w:rsidR="00FE6426" w:rsidRDefault="00FE6426">
            <w:pPr>
              <w:pStyle w:val="ConsPlusNormal"/>
            </w:pPr>
            <w:r>
              <w:lastRenderedPageBreak/>
              <w:t>развитие инновационного, интеллектуального потенциала, деловой активности молодежи</w:t>
            </w:r>
          </w:p>
        </w:tc>
        <w:tc>
          <w:tcPr>
            <w:tcW w:w="1020" w:type="dxa"/>
          </w:tcPr>
          <w:p w:rsidR="00FE6426" w:rsidRDefault="00FE6426">
            <w:pPr>
              <w:pStyle w:val="ConsPlusNormal"/>
              <w:jc w:val="center"/>
            </w:pPr>
            <w:r>
              <w:t>430</w:t>
            </w:r>
          </w:p>
        </w:tc>
        <w:tc>
          <w:tcPr>
            <w:tcW w:w="737" w:type="dxa"/>
          </w:tcPr>
          <w:p w:rsidR="00FE6426" w:rsidRDefault="00FE6426">
            <w:pPr>
              <w:pStyle w:val="ConsPlusNormal"/>
              <w:jc w:val="center"/>
            </w:pPr>
            <w:r>
              <w:t>430</w:t>
            </w:r>
          </w:p>
        </w:tc>
        <w:tc>
          <w:tcPr>
            <w:tcW w:w="737" w:type="dxa"/>
          </w:tcPr>
          <w:p w:rsidR="00FE6426" w:rsidRDefault="00FE6426">
            <w:pPr>
              <w:pStyle w:val="ConsPlusNormal"/>
              <w:jc w:val="center"/>
            </w:pPr>
            <w:r>
              <w:t>430</w:t>
            </w:r>
          </w:p>
        </w:tc>
        <w:tc>
          <w:tcPr>
            <w:tcW w:w="737" w:type="dxa"/>
          </w:tcPr>
          <w:p w:rsidR="00FE6426" w:rsidRDefault="00FE6426">
            <w:pPr>
              <w:pStyle w:val="ConsPlusNormal"/>
              <w:jc w:val="center"/>
            </w:pPr>
            <w:r>
              <w:t>430</w:t>
            </w:r>
          </w:p>
        </w:tc>
        <w:tc>
          <w:tcPr>
            <w:tcW w:w="737" w:type="dxa"/>
          </w:tcPr>
          <w:p w:rsidR="00FE6426" w:rsidRDefault="00FE6426">
            <w:pPr>
              <w:pStyle w:val="ConsPlusNormal"/>
              <w:jc w:val="center"/>
            </w:pPr>
            <w:r>
              <w:t>430</w:t>
            </w:r>
          </w:p>
        </w:tc>
      </w:tr>
      <w:tr w:rsidR="00FE6426">
        <w:tc>
          <w:tcPr>
            <w:tcW w:w="567" w:type="dxa"/>
          </w:tcPr>
          <w:p w:rsidR="00FE6426" w:rsidRDefault="00FE6426">
            <w:pPr>
              <w:pStyle w:val="ConsPlusNormal"/>
              <w:jc w:val="center"/>
            </w:pPr>
            <w:r>
              <w:lastRenderedPageBreak/>
              <w:t>4</w:t>
            </w:r>
          </w:p>
        </w:tc>
        <w:tc>
          <w:tcPr>
            <w:tcW w:w="2154" w:type="dxa"/>
          </w:tcPr>
          <w:p w:rsidR="00FE6426" w:rsidRDefault="00FE6426">
            <w:pPr>
              <w:pStyle w:val="ConsPlusNormal"/>
            </w:pPr>
            <w:r>
              <w:t>Количество мероприятий для молодежи и с ее участием (ед.)</w:t>
            </w:r>
          </w:p>
        </w:tc>
        <w:tc>
          <w:tcPr>
            <w:tcW w:w="2381" w:type="dxa"/>
          </w:tcPr>
          <w:p w:rsidR="00FE6426" w:rsidRDefault="00FE6426">
            <w:pPr>
              <w:pStyle w:val="ConsPlusNormal"/>
            </w:pPr>
            <w:r>
              <w:t>обеспечение условий для реализации творческого потенциала молодежи, активного занятия физической культурой и спортом</w:t>
            </w:r>
          </w:p>
        </w:tc>
        <w:tc>
          <w:tcPr>
            <w:tcW w:w="1020" w:type="dxa"/>
          </w:tcPr>
          <w:p w:rsidR="00FE6426" w:rsidRDefault="00FE6426">
            <w:pPr>
              <w:pStyle w:val="ConsPlusNormal"/>
              <w:jc w:val="center"/>
            </w:pPr>
            <w:r>
              <w:t>88</w:t>
            </w:r>
          </w:p>
        </w:tc>
        <w:tc>
          <w:tcPr>
            <w:tcW w:w="737" w:type="dxa"/>
          </w:tcPr>
          <w:p w:rsidR="00FE6426" w:rsidRDefault="00FE6426">
            <w:pPr>
              <w:pStyle w:val="ConsPlusNormal"/>
              <w:jc w:val="center"/>
            </w:pPr>
            <w:r>
              <w:t xml:space="preserve">75 </w:t>
            </w:r>
            <w:hyperlink w:anchor="P2224">
              <w:r>
                <w:rPr>
                  <w:color w:val="0000FF"/>
                </w:rPr>
                <w:t>&lt;*&gt;</w:t>
              </w:r>
            </w:hyperlink>
          </w:p>
        </w:tc>
        <w:tc>
          <w:tcPr>
            <w:tcW w:w="737" w:type="dxa"/>
          </w:tcPr>
          <w:p w:rsidR="00FE6426" w:rsidRDefault="00FE6426">
            <w:pPr>
              <w:pStyle w:val="ConsPlusNormal"/>
              <w:jc w:val="center"/>
            </w:pPr>
            <w:r>
              <w:t>75</w:t>
            </w:r>
          </w:p>
        </w:tc>
        <w:tc>
          <w:tcPr>
            <w:tcW w:w="737" w:type="dxa"/>
          </w:tcPr>
          <w:p w:rsidR="00FE6426" w:rsidRDefault="00FE6426">
            <w:pPr>
              <w:pStyle w:val="ConsPlusNormal"/>
              <w:jc w:val="center"/>
            </w:pPr>
            <w:r>
              <w:t>75</w:t>
            </w:r>
          </w:p>
        </w:tc>
        <w:tc>
          <w:tcPr>
            <w:tcW w:w="737" w:type="dxa"/>
          </w:tcPr>
          <w:p w:rsidR="00FE6426" w:rsidRDefault="00FE6426">
            <w:pPr>
              <w:pStyle w:val="ConsPlusNormal"/>
              <w:jc w:val="center"/>
            </w:pPr>
            <w:r>
              <w:t>75</w:t>
            </w:r>
          </w:p>
        </w:tc>
      </w:tr>
      <w:tr w:rsidR="00FE6426">
        <w:tc>
          <w:tcPr>
            <w:tcW w:w="567" w:type="dxa"/>
          </w:tcPr>
          <w:p w:rsidR="00FE6426" w:rsidRDefault="00FE6426">
            <w:pPr>
              <w:pStyle w:val="ConsPlusNormal"/>
              <w:jc w:val="center"/>
            </w:pPr>
            <w:r>
              <w:t>5</w:t>
            </w:r>
          </w:p>
        </w:tc>
        <w:tc>
          <w:tcPr>
            <w:tcW w:w="2154" w:type="dxa"/>
          </w:tcPr>
          <w:p w:rsidR="00FE6426" w:rsidRDefault="00FE6426">
            <w:pPr>
              <w:pStyle w:val="ConsPlusNormal"/>
            </w:pPr>
            <w:r>
              <w:t>Количество участников городских мероприятий для молодежи и с ее участием (чел.)</w:t>
            </w:r>
          </w:p>
        </w:tc>
        <w:tc>
          <w:tcPr>
            <w:tcW w:w="2381" w:type="dxa"/>
          </w:tcPr>
          <w:p w:rsidR="00FE6426" w:rsidRDefault="00FE6426">
            <w:pPr>
              <w:pStyle w:val="ConsPlusNormal"/>
            </w:pPr>
            <w:r>
              <w:t>обеспечение условий для реализации творческого потенциала молодежи, активного занятия физической культурой и спортом</w:t>
            </w:r>
          </w:p>
        </w:tc>
        <w:tc>
          <w:tcPr>
            <w:tcW w:w="1020" w:type="dxa"/>
          </w:tcPr>
          <w:p w:rsidR="00FE6426" w:rsidRDefault="00FE6426">
            <w:pPr>
              <w:pStyle w:val="ConsPlusNormal"/>
              <w:jc w:val="center"/>
            </w:pPr>
            <w:r>
              <w:t>8100</w:t>
            </w:r>
          </w:p>
        </w:tc>
        <w:tc>
          <w:tcPr>
            <w:tcW w:w="737" w:type="dxa"/>
          </w:tcPr>
          <w:p w:rsidR="00FE6426" w:rsidRDefault="00FE6426">
            <w:pPr>
              <w:pStyle w:val="ConsPlusNormal"/>
              <w:jc w:val="center"/>
            </w:pPr>
            <w:r>
              <w:t>8100</w:t>
            </w:r>
          </w:p>
        </w:tc>
        <w:tc>
          <w:tcPr>
            <w:tcW w:w="737" w:type="dxa"/>
          </w:tcPr>
          <w:p w:rsidR="00FE6426" w:rsidRDefault="00FE6426">
            <w:pPr>
              <w:pStyle w:val="ConsPlusNormal"/>
              <w:jc w:val="center"/>
            </w:pPr>
            <w:r>
              <w:t>8100</w:t>
            </w:r>
          </w:p>
        </w:tc>
        <w:tc>
          <w:tcPr>
            <w:tcW w:w="737" w:type="dxa"/>
          </w:tcPr>
          <w:p w:rsidR="00FE6426" w:rsidRDefault="00FE6426">
            <w:pPr>
              <w:pStyle w:val="ConsPlusNormal"/>
              <w:jc w:val="center"/>
            </w:pPr>
            <w:r>
              <w:t>8100</w:t>
            </w:r>
          </w:p>
        </w:tc>
        <w:tc>
          <w:tcPr>
            <w:tcW w:w="737" w:type="dxa"/>
          </w:tcPr>
          <w:p w:rsidR="00FE6426" w:rsidRDefault="00FE6426">
            <w:pPr>
              <w:pStyle w:val="ConsPlusNormal"/>
              <w:jc w:val="center"/>
            </w:pPr>
            <w:r>
              <w:t>8100</w:t>
            </w:r>
          </w:p>
        </w:tc>
      </w:tr>
      <w:tr w:rsidR="00FE6426">
        <w:tc>
          <w:tcPr>
            <w:tcW w:w="567" w:type="dxa"/>
          </w:tcPr>
          <w:p w:rsidR="00FE6426" w:rsidRDefault="00FE6426">
            <w:pPr>
              <w:pStyle w:val="ConsPlusNormal"/>
              <w:jc w:val="center"/>
            </w:pPr>
            <w:r>
              <w:t>6</w:t>
            </w:r>
          </w:p>
        </w:tc>
        <w:tc>
          <w:tcPr>
            <w:tcW w:w="2154" w:type="dxa"/>
          </w:tcPr>
          <w:p w:rsidR="00FE6426" w:rsidRDefault="00FE6426">
            <w:pPr>
              <w:pStyle w:val="ConsPlusNormal"/>
            </w:pPr>
            <w:r>
              <w:t>Количество проектов, направленных на обучение молодежного актива (единиц)</w:t>
            </w:r>
          </w:p>
        </w:tc>
        <w:tc>
          <w:tcPr>
            <w:tcW w:w="2381" w:type="dxa"/>
          </w:tcPr>
          <w:p w:rsidR="00FE6426" w:rsidRDefault="00FE6426">
            <w:pPr>
              <w:pStyle w:val="ConsPlusNormal"/>
            </w:pPr>
            <w:r>
              <w:t>укрепление информационно-ресурсной базы реализации молодежной политики на территории города Рыбинска</w:t>
            </w:r>
          </w:p>
        </w:tc>
        <w:tc>
          <w:tcPr>
            <w:tcW w:w="1020" w:type="dxa"/>
          </w:tcPr>
          <w:p w:rsidR="00FE6426" w:rsidRDefault="00FE6426">
            <w:pPr>
              <w:pStyle w:val="ConsPlusNormal"/>
              <w:jc w:val="center"/>
            </w:pPr>
            <w:r>
              <w:t>3</w:t>
            </w:r>
          </w:p>
        </w:tc>
        <w:tc>
          <w:tcPr>
            <w:tcW w:w="737" w:type="dxa"/>
          </w:tcPr>
          <w:p w:rsidR="00FE6426" w:rsidRDefault="00FE6426">
            <w:pPr>
              <w:pStyle w:val="ConsPlusNormal"/>
              <w:jc w:val="center"/>
            </w:pPr>
            <w:r>
              <w:t>3</w:t>
            </w:r>
          </w:p>
        </w:tc>
        <w:tc>
          <w:tcPr>
            <w:tcW w:w="737" w:type="dxa"/>
          </w:tcPr>
          <w:p w:rsidR="00FE6426" w:rsidRDefault="00FE6426">
            <w:pPr>
              <w:pStyle w:val="ConsPlusNormal"/>
              <w:jc w:val="center"/>
            </w:pPr>
            <w:r>
              <w:t>3</w:t>
            </w:r>
          </w:p>
        </w:tc>
        <w:tc>
          <w:tcPr>
            <w:tcW w:w="737" w:type="dxa"/>
          </w:tcPr>
          <w:p w:rsidR="00FE6426" w:rsidRDefault="00FE6426">
            <w:pPr>
              <w:pStyle w:val="ConsPlusNormal"/>
              <w:jc w:val="center"/>
            </w:pPr>
            <w:r>
              <w:t>3</w:t>
            </w:r>
          </w:p>
        </w:tc>
        <w:tc>
          <w:tcPr>
            <w:tcW w:w="737" w:type="dxa"/>
          </w:tcPr>
          <w:p w:rsidR="00FE6426" w:rsidRDefault="00FE6426">
            <w:pPr>
              <w:pStyle w:val="ConsPlusNormal"/>
              <w:jc w:val="center"/>
            </w:pPr>
            <w:r>
              <w:t>3</w:t>
            </w:r>
          </w:p>
        </w:tc>
      </w:tr>
      <w:tr w:rsidR="00FE6426">
        <w:tc>
          <w:tcPr>
            <w:tcW w:w="567" w:type="dxa"/>
          </w:tcPr>
          <w:p w:rsidR="00FE6426" w:rsidRDefault="00FE6426">
            <w:pPr>
              <w:pStyle w:val="ConsPlusNormal"/>
            </w:pPr>
          </w:p>
        </w:tc>
        <w:tc>
          <w:tcPr>
            <w:tcW w:w="2154" w:type="dxa"/>
          </w:tcPr>
          <w:p w:rsidR="00FE6426" w:rsidRDefault="00FE6426">
            <w:pPr>
              <w:pStyle w:val="ConsPlusNormal"/>
            </w:pPr>
            <w:r>
              <w:t>Количество участников мероприятий регионального проекта "Реализация системы поддержки молодежи" (человек)</w:t>
            </w:r>
          </w:p>
        </w:tc>
        <w:tc>
          <w:tcPr>
            <w:tcW w:w="2381" w:type="dxa"/>
          </w:tcPr>
          <w:p w:rsidR="00FE6426" w:rsidRDefault="00FE6426">
            <w:pPr>
              <w:pStyle w:val="ConsPlusNormal"/>
            </w:pPr>
            <w:r>
              <w:t>Реализация мероприятий регионального проекта "Развитие системы поддержки молодежи ("Молодежь России")"</w:t>
            </w:r>
          </w:p>
        </w:tc>
        <w:tc>
          <w:tcPr>
            <w:tcW w:w="1020" w:type="dxa"/>
          </w:tcPr>
          <w:p w:rsidR="00FE6426" w:rsidRDefault="00FE6426">
            <w:pPr>
              <w:pStyle w:val="ConsPlusNormal"/>
              <w:jc w:val="center"/>
            </w:pPr>
            <w:r>
              <w:t>8650</w:t>
            </w:r>
          </w:p>
        </w:tc>
        <w:tc>
          <w:tcPr>
            <w:tcW w:w="737" w:type="dxa"/>
          </w:tcPr>
          <w:p w:rsidR="00FE6426" w:rsidRDefault="00FE6426">
            <w:pPr>
              <w:pStyle w:val="ConsPlusNormal"/>
              <w:jc w:val="center"/>
            </w:pPr>
            <w:r>
              <w:t>8650</w:t>
            </w:r>
          </w:p>
        </w:tc>
        <w:tc>
          <w:tcPr>
            <w:tcW w:w="737" w:type="dxa"/>
          </w:tcPr>
          <w:p w:rsidR="00FE6426" w:rsidRDefault="00FE6426">
            <w:pPr>
              <w:pStyle w:val="ConsPlusNormal"/>
              <w:jc w:val="center"/>
            </w:pPr>
            <w:r>
              <w:t>-</w:t>
            </w:r>
          </w:p>
        </w:tc>
        <w:tc>
          <w:tcPr>
            <w:tcW w:w="737" w:type="dxa"/>
          </w:tcPr>
          <w:p w:rsidR="00FE6426" w:rsidRDefault="00FE6426">
            <w:pPr>
              <w:pStyle w:val="ConsPlusNormal"/>
              <w:jc w:val="center"/>
            </w:pPr>
            <w:r>
              <w:t>-</w:t>
            </w:r>
          </w:p>
        </w:tc>
        <w:tc>
          <w:tcPr>
            <w:tcW w:w="737" w:type="dxa"/>
          </w:tcPr>
          <w:p w:rsidR="00FE6426" w:rsidRDefault="00FE6426">
            <w:pPr>
              <w:pStyle w:val="ConsPlusNormal"/>
              <w:jc w:val="center"/>
            </w:pPr>
            <w:r>
              <w:t>-</w:t>
            </w:r>
          </w:p>
        </w:tc>
      </w:tr>
      <w:tr w:rsidR="00FE6426">
        <w:tc>
          <w:tcPr>
            <w:tcW w:w="567" w:type="dxa"/>
          </w:tcPr>
          <w:p w:rsidR="00FE6426" w:rsidRDefault="00FE6426">
            <w:pPr>
              <w:pStyle w:val="ConsPlusNormal"/>
            </w:pPr>
          </w:p>
        </w:tc>
        <w:tc>
          <w:tcPr>
            <w:tcW w:w="2154" w:type="dxa"/>
          </w:tcPr>
          <w:p w:rsidR="00FE6426" w:rsidRDefault="00FE6426">
            <w:pPr>
              <w:pStyle w:val="ConsPlusNormal"/>
            </w:pPr>
            <w:r>
              <w:t>Количество видеоматериалов, созданных в рамках регионального проекта "Реализация системы поддержки молодежи" (единиц)</w:t>
            </w:r>
          </w:p>
        </w:tc>
        <w:tc>
          <w:tcPr>
            <w:tcW w:w="2381" w:type="dxa"/>
          </w:tcPr>
          <w:p w:rsidR="00FE6426" w:rsidRDefault="00FE6426">
            <w:pPr>
              <w:pStyle w:val="ConsPlusNormal"/>
            </w:pPr>
            <w:r>
              <w:t>Реализация мероприятий регионального проекта "Развитие системы поддержки молодежи ("Молодежь России")"</w:t>
            </w:r>
          </w:p>
        </w:tc>
        <w:tc>
          <w:tcPr>
            <w:tcW w:w="1020" w:type="dxa"/>
          </w:tcPr>
          <w:p w:rsidR="00FE6426" w:rsidRDefault="00FE6426">
            <w:pPr>
              <w:pStyle w:val="ConsPlusNormal"/>
              <w:jc w:val="center"/>
            </w:pPr>
            <w:r>
              <w:t>2</w:t>
            </w:r>
          </w:p>
        </w:tc>
        <w:tc>
          <w:tcPr>
            <w:tcW w:w="737" w:type="dxa"/>
          </w:tcPr>
          <w:p w:rsidR="00FE6426" w:rsidRDefault="00FE6426">
            <w:pPr>
              <w:pStyle w:val="ConsPlusNormal"/>
              <w:jc w:val="center"/>
            </w:pPr>
            <w:r>
              <w:t>2</w:t>
            </w:r>
          </w:p>
        </w:tc>
        <w:tc>
          <w:tcPr>
            <w:tcW w:w="737" w:type="dxa"/>
          </w:tcPr>
          <w:p w:rsidR="00FE6426" w:rsidRDefault="00FE6426">
            <w:pPr>
              <w:pStyle w:val="ConsPlusNormal"/>
              <w:jc w:val="center"/>
            </w:pPr>
            <w:r>
              <w:t>-</w:t>
            </w:r>
          </w:p>
        </w:tc>
        <w:tc>
          <w:tcPr>
            <w:tcW w:w="737" w:type="dxa"/>
          </w:tcPr>
          <w:p w:rsidR="00FE6426" w:rsidRDefault="00FE6426">
            <w:pPr>
              <w:pStyle w:val="ConsPlusNormal"/>
              <w:jc w:val="center"/>
            </w:pPr>
            <w:r>
              <w:t>-</w:t>
            </w:r>
          </w:p>
        </w:tc>
        <w:tc>
          <w:tcPr>
            <w:tcW w:w="737" w:type="dxa"/>
          </w:tcPr>
          <w:p w:rsidR="00FE6426" w:rsidRDefault="00FE6426">
            <w:pPr>
              <w:pStyle w:val="ConsPlusNormal"/>
              <w:jc w:val="center"/>
            </w:pPr>
            <w:r>
              <w:t>-</w:t>
            </w:r>
          </w:p>
        </w:tc>
      </w:tr>
      <w:tr w:rsidR="00FE6426">
        <w:tc>
          <w:tcPr>
            <w:tcW w:w="567" w:type="dxa"/>
          </w:tcPr>
          <w:p w:rsidR="00FE6426" w:rsidRDefault="00FE6426">
            <w:pPr>
              <w:pStyle w:val="ConsPlusNormal"/>
            </w:pPr>
          </w:p>
        </w:tc>
        <w:tc>
          <w:tcPr>
            <w:tcW w:w="2154" w:type="dxa"/>
          </w:tcPr>
          <w:p w:rsidR="00FE6426" w:rsidRDefault="00FE6426">
            <w:pPr>
              <w:pStyle w:val="ConsPlusNormal"/>
            </w:pPr>
            <w:r>
              <w:t>Количество многофункциональных пространств, созданных в рамках регионального проекта "Реализация системы поддержки молодежи" (единиц)</w:t>
            </w:r>
          </w:p>
        </w:tc>
        <w:tc>
          <w:tcPr>
            <w:tcW w:w="2381" w:type="dxa"/>
          </w:tcPr>
          <w:p w:rsidR="00FE6426" w:rsidRDefault="00FE6426">
            <w:pPr>
              <w:pStyle w:val="ConsPlusNormal"/>
            </w:pPr>
            <w:r>
              <w:t>Реализация мероприятий регионального проекта "Развитие системы поддержки молодежи ("Молодежь России")"</w:t>
            </w:r>
          </w:p>
        </w:tc>
        <w:tc>
          <w:tcPr>
            <w:tcW w:w="1020" w:type="dxa"/>
          </w:tcPr>
          <w:p w:rsidR="00FE6426" w:rsidRDefault="00FE6426">
            <w:pPr>
              <w:pStyle w:val="ConsPlusNormal"/>
              <w:jc w:val="center"/>
            </w:pPr>
            <w:r>
              <w:t>1</w:t>
            </w:r>
          </w:p>
        </w:tc>
        <w:tc>
          <w:tcPr>
            <w:tcW w:w="737" w:type="dxa"/>
          </w:tcPr>
          <w:p w:rsidR="00FE6426" w:rsidRDefault="00FE6426">
            <w:pPr>
              <w:pStyle w:val="ConsPlusNormal"/>
              <w:jc w:val="center"/>
            </w:pPr>
            <w:r>
              <w:t>1</w:t>
            </w:r>
          </w:p>
        </w:tc>
        <w:tc>
          <w:tcPr>
            <w:tcW w:w="737" w:type="dxa"/>
          </w:tcPr>
          <w:p w:rsidR="00FE6426" w:rsidRDefault="00FE6426">
            <w:pPr>
              <w:pStyle w:val="ConsPlusNormal"/>
              <w:jc w:val="center"/>
            </w:pPr>
            <w:r>
              <w:t>-</w:t>
            </w:r>
          </w:p>
        </w:tc>
        <w:tc>
          <w:tcPr>
            <w:tcW w:w="737" w:type="dxa"/>
          </w:tcPr>
          <w:p w:rsidR="00FE6426" w:rsidRDefault="00FE6426">
            <w:pPr>
              <w:pStyle w:val="ConsPlusNormal"/>
              <w:jc w:val="center"/>
            </w:pPr>
            <w:r>
              <w:t>-</w:t>
            </w:r>
          </w:p>
        </w:tc>
        <w:tc>
          <w:tcPr>
            <w:tcW w:w="737" w:type="dxa"/>
          </w:tcPr>
          <w:p w:rsidR="00FE6426" w:rsidRDefault="00FE6426">
            <w:pPr>
              <w:pStyle w:val="ConsPlusNormal"/>
              <w:jc w:val="center"/>
            </w:pPr>
            <w:r>
              <w:t>-</w:t>
            </w:r>
          </w:p>
        </w:tc>
      </w:tr>
    </w:tbl>
    <w:p w:rsidR="00FE6426" w:rsidRDefault="00FE6426">
      <w:pPr>
        <w:pStyle w:val="ConsPlusNormal"/>
        <w:jc w:val="both"/>
      </w:pPr>
    </w:p>
    <w:p w:rsidR="00FE6426" w:rsidRDefault="00FE6426">
      <w:pPr>
        <w:pStyle w:val="ConsPlusNormal"/>
        <w:ind w:firstLine="540"/>
        <w:jc w:val="both"/>
      </w:pPr>
      <w:r>
        <w:t>--------------------------------</w:t>
      </w:r>
    </w:p>
    <w:p w:rsidR="00FE6426" w:rsidRDefault="00FE6426">
      <w:pPr>
        <w:pStyle w:val="ConsPlusNormal"/>
        <w:spacing w:before="280"/>
        <w:ind w:firstLine="540"/>
        <w:jc w:val="both"/>
      </w:pPr>
      <w:bookmarkStart w:id="4" w:name="P2224"/>
      <w:bookmarkEnd w:id="4"/>
      <w:r>
        <w:t>&lt;*&gt; мероприятия укрупнены, количество участников увеличено.</w:t>
      </w:r>
    </w:p>
    <w:p w:rsidR="00FE6426" w:rsidRDefault="00FE6426">
      <w:pPr>
        <w:pStyle w:val="ConsPlusNormal"/>
        <w:jc w:val="both"/>
      </w:pPr>
    </w:p>
    <w:p w:rsidR="00FE6426" w:rsidRDefault="00FE6426">
      <w:pPr>
        <w:pStyle w:val="ConsPlusTitle"/>
        <w:jc w:val="center"/>
        <w:outlineLvl w:val="1"/>
      </w:pPr>
      <w:r>
        <w:t>3.8. Перечень основных мероприятий подпрограммы</w:t>
      </w:r>
    </w:p>
    <w:p w:rsidR="00FE6426" w:rsidRDefault="00FE6426">
      <w:pPr>
        <w:pStyle w:val="ConsPlusNormal"/>
        <w:jc w:val="both"/>
      </w:pPr>
    </w:p>
    <w:p w:rsidR="00FE6426" w:rsidRDefault="00FE6426">
      <w:pPr>
        <w:pStyle w:val="ConsPlusNormal"/>
        <w:sectPr w:rsidR="00FE6426">
          <w:pgSz w:w="11905" w:h="16838"/>
          <w:pgMar w:top="1134" w:right="850" w:bottom="1134" w:left="1701" w:header="0" w:footer="0" w:gutter="0"/>
          <w:cols w:space="720"/>
          <w:titlePg/>
        </w:sectPr>
      </w:pPr>
    </w:p>
    <w:tbl>
      <w:tblPr>
        <w:tblW w:w="16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622"/>
        <w:gridCol w:w="1587"/>
        <w:gridCol w:w="1190"/>
        <w:gridCol w:w="794"/>
        <w:gridCol w:w="1191"/>
        <w:gridCol w:w="1191"/>
        <w:gridCol w:w="1033"/>
        <w:gridCol w:w="1033"/>
        <w:gridCol w:w="1033"/>
        <w:gridCol w:w="1033"/>
        <w:gridCol w:w="779"/>
        <w:gridCol w:w="738"/>
        <w:gridCol w:w="1417"/>
        <w:gridCol w:w="1020"/>
      </w:tblGrid>
      <w:tr w:rsidR="00FE6426" w:rsidTr="00FE6426">
        <w:tc>
          <w:tcPr>
            <w:tcW w:w="567" w:type="dxa"/>
            <w:vMerge w:val="restart"/>
          </w:tcPr>
          <w:p w:rsidR="00FE6426" w:rsidRDefault="00FE6426">
            <w:pPr>
              <w:pStyle w:val="ConsPlusNormal"/>
              <w:jc w:val="center"/>
            </w:pPr>
            <w:r>
              <w:lastRenderedPageBreak/>
              <w:t>N</w:t>
            </w:r>
          </w:p>
        </w:tc>
        <w:tc>
          <w:tcPr>
            <w:tcW w:w="1622" w:type="dxa"/>
            <w:vMerge w:val="restart"/>
          </w:tcPr>
          <w:p w:rsidR="00FE6426" w:rsidRDefault="00FE6426">
            <w:pPr>
              <w:pStyle w:val="ConsPlusNormal"/>
              <w:jc w:val="center"/>
            </w:pPr>
            <w:r>
              <w:t>Наименование мероприятия (объекта)</w:t>
            </w:r>
          </w:p>
        </w:tc>
        <w:tc>
          <w:tcPr>
            <w:tcW w:w="1587" w:type="dxa"/>
            <w:vMerge w:val="restart"/>
          </w:tcPr>
          <w:p w:rsidR="00FE6426" w:rsidRDefault="00FE6426">
            <w:pPr>
              <w:pStyle w:val="ConsPlusNormal"/>
              <w:jc w:val="center"/>
            </w:pPr>
            <w:r>
              <w:t>Адрес, количественная характеристика, срок исполнения</w:t>
            </w:r>
          </w:p>
        </w:tc>
        <w:tc>
          <w:tcPr>
            <w:tcW w:w="1190" w:type="dxa"/>
            <w:vMerge w:val="restart"/>
          </w:tcPr>
          <w:p w:rsidR="00FE6426" w:rsidRDefault="00FE6426">
            <w:pPr>
              <w:pStyle w:val="ConsPlusNormal"/>
              <w:jc w:val="center"/>
            </w:pPr>
            <w:r>
              <w:t>Смет</w:t>
            </w:r>
            <w:proofErr w:type="gramStart"/>
            <w:r>
              <w:t>.</w:t>
            </w:r>
            <w:proofErr w:type="gramEnd"/>
            <w:r>
              <w:t xml:space="preserve"> </w:t>
            </w:r>
            <w:proofErr w:type="gramStart"/>
            <w:r>
              <w:t>с</w:t>
            </w:r>
            <w:proofErr w:type="gramEnd"/>
            <w:r>
              <w:t>тоим.</w:t>
            </w:r>
          </w:p>
        </w:tc>
        <w:tc>
          <w:tcPr>
            <w:tcW w:w="8825" w:type="dxa"/>
            <w:gridSpan w:val="9"/>
          </w:tcPr>
          <w:p w:rsidR="00FE6426" w:rsidRDefault="00FE6426">
            <w:pPr>
              <w:pStyle w:val="ConsPlusNormal"/>
              <w:jc w:val="center"/>
            </w:pPr>
            <w:r>
              <w:t>Потребность в финансировании (тыс. руб.) по годам</w:t>
            </w:r>
          </w:p>
        </w:tc>
        <w:tc>
          <w:tcPr>
            <w:tcW w:w="1417" w:type="dxa"/>
            <w:vMerge w:val="restart"/>
          </w:tcPr>
          <w:p w:rsidR="00FE6426" w:rsidRDefault="00FE6426">
            <w:pPr>
              <w:pStyle w:val="ConsPlusNormal"/>
              <w:jc w:val="center"/>
            </w:pPr>
            <w:r>
              <w:t>Ожидаемый результат</w:t>
            </w:r>
          </w:p>
        </w:tc>
        <w:tc>
          <w:tcPr>
            <w:tcW w:w="1020" w:type="dxa"/>
            <w:vMerge w:val="restart"/>
          </w:tcPr>
          <w:p w:rsidR="00FE6426" w:rsidRDefault="00FE6426">
            <w:pPr>
              <w:pStyle w:val="ConsPlusNormal"/>
              <w:jc w:val="center"/>
            </w:pPr>
            <w:r>
              <w:t>Ответственный исполнитель мероприятий</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vMerge w:val="restart"/>
          </w:tcPr>
          <w:p w:rsidR="00FE6426" w:rsidRDefault="00FE6426">
            <w:pPr>
              <w:pStyle w:val="ConsPlusNormal"/>
              <w:jc w:val="center"/>
            </w:pPr>
            <w:r>
              <w:t>ист. фин.</w:t>
            </w:r>
          </w:p>
        </w:tc>
        <w:tc>
          <w:tcPr>
            <w:tcW w:w="2382" w:type="dxa"/>
            <w:gridSpan w:val="2"/>
          </w:tcPr>
          <w:p w:rsidR="00FE6426" w:rsidRDefault="00FE6426">
            <w:pPr>
              <w:pStyle w:val="ConsPlusNormal"/>
              <w:jc w:val="center"/>
            </w:pPr>
            <w:r>
              <w:t>2023</w:t>
            </w:r>
          </w:p>
        </w:tc>
        <w:tc>
          <w:tcPr>
            <w:tcW w:w="2066" w:type="dxa"/>
            <w:gridSpan w:val="2"/>
          </w:tcPr>
          <w:p w:rsidR="00FE6426" w:rsidRDefault="00FE6426">
            <w:pPr>
              <w:pStyle w:val="ConsPlusNormal"/>
              <w:jc w:val="center"/>
            </w:pPr>
            <w:r>
              <w:t>2024</w:t>
            </w:r>
          </w:p>
        </w:tc>
        <w:tc>
          <w:tcPr>
            <w:tcW w:w="2066" w:type="dxa"/>
            <w:gridSpan w:val="2"/>
          </w:tcPr>
          <w:p w:rsidR="00FE6426" w:rsidRDefault="00FE6426">
            <w:pPr>
              <w:pStyle w:val="ConsPlusNormal"/>
              <w:jc w:val="center"/>
            </w:pPr>
            <w:r>
              <w:t>2025</w:t>
            </w:r>
          </w:p>
        </w:tc>
        <w:tc>
          <w:tcPr>
            <w:tcW w:w="1517" w:type="dxa"/>
            <w:gridSpan w:val="2"/>
          </w:tcPr>
          <w:p w:rsidR="00FE6426" w:rsidRDefault="00FE6426">
            <w:pPr>
              <w:pStyle w:val="ConsPlusNormal"/>
              <w:jc w:val="center"/>
            </w:pPr>
            <w:r>
              <w:t>2026</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vMerge/>
          </w:tcPr>
          <w:p w:rsidR="00FE6426" w:rsidRDefault="00FE6426">
            <w:pPr>
              <w:pStyle w:val="ConsPlusNormal"/>
            </w:pPr>
          </w:p>
        </w:tc>
        <w:tc>
          <w:tcPr>
            <w:tcW w:w="1191" w:type="dxa"/>
          </w:tcPr>
          <w:p w:rsidR="00FE6426" w:rsidRDefault="00FE6426">
            <w:pPr>
              <w:pStyle w:val="ConsPlusNormal"/>
              <w:jc w:val="center"/>
            </w:pPr>
            <w:r>
              <w:t>факт</w:t>
            </w:r>
          </w:p>
        </w:tc>
        <w:tc>
          <w:tcPr>
            <w:tcW w:w="1191" w:type="dxa"/>
          </w:tcPr>
          <w:p w:rsidR="00FE6426" w:rsidRDefault="00FE6426">
            <w:pPr>
              <w:pStyle w:val="ConsPlusNormal"/>
              <w:jc w:val="center"/>
            </w:pPr>
            <w:proofErr w:type="spellStart"/>
            <w:r>
              <w:t>потр</w:t>
            </w:r>
            <w:proofErr w:type="spellEnd"/>
            <w:r>
              <w:t>.</w:t>
            </w:r>
          </w:p>
        </w:tc>
        <w:tc>
          <w:tcPr>
            <w:tcW w:w="1033" w:type="dxa"/>
          </w:tcPr>
          <w:p w:rsidR="00FE6426" w:rsidRDefault="00FE6426">
            <w:pPr>
              <w:pStyle w:val="ConsPlusNormal"/>
              <w:jc w:val="center"/>
            </w:pPr>
            <w:r>
              <w:t>факт</w:t>
            </w:r>
          </w:p>
        </w:tc>
        <w:tc>
          <w:tcPr>
            <w:tcW w:w="1033" w:type="dxa"/>
          </w:tcPr>
          <w:p w:rsidR="00FE6426" w:rsidRDefault="00FE6426">
            <w:pPr>
              <w:pStyle w:val="ConsPlusNormal"/>
              <w:jc w:val="center"/>
            </w:pPr>
            <w:proofErr w:type="spellStart"/>
            <w:r>
              <w:t>потр</w:t>
            </w:r>
            <w:proofErr w:type="spellEnd"/>
            <w:r>
              <w:t>.</w:t>
            </w:r>
          </w:p>
        </w:tc>
        <w:tc>
          <w:tcPr>
            <w:tcW w:w="1033" w:type="dxa"/>
          </w:tcPr>
          <w:p w:rsidR="00FE6426" w:rsidRDefault="00FE6426">
            <w:pPr>
              <w:pStyle w:val="ConsPlusNormal"/>
              <w:jc w:val="center"/>
            </w:pPr>
            <w:r>
              <w:t>факт</w:t>
            </w:r>
          </w:p>
        </w:tc>
        <w:tc>
          <w:tcPr>
            <w:tcW w:w="1033" w:type="dxa"/>
          </w:tcPr>
          <w:p w:rsidR="00FE6426" w:rsidRDefault="00FE6426">
            <w:pPr>
              <w:pStyle w:val="ConsPlusNormal"/>
              <w:jc w:val="center"/>
            </w:pPr>
            <w:proofErr w:type="spellStart"/>
            <w:r>
              <w:t>потр</w:t>
            </w:r>
            <w:proofErr w:type="spellEnd"/>
            <w:r>
              <w:t>.</w:t>
            </w:r>
          </w:p>
        </w:tc>
        <w:tc>
          <w:tcPr>
            <w:tcW w:w="779" w:type="dxa"/>
          </w:tcPr>
          <w:p w:rsidR="00FE6426" w:rsidRDefault="00FE6426">
            <w:pPr>
              <w:pStyle w:val="ConsPlusNormal"/>
              <w:jc w:val="center"/>
            </w:pPr>
            <w:r>
              <w:t>факт</w:t>
            </w:r>
          </w:p>
        </w:tc>
        <w:tc>
          <w:tcPr>
            <w:tcW w:w="738" w:type="dxa"/>
          </w:tcPr>
          <w:p w:rsidR="00FE6426" w:rsidRDefault="00FE6426">
            <w:pPr>
              <w:pStyle w:val="ConsPlusNormal"/>
              <w:jc w:val="center"/>
            </w:pPr>
            <w:proofErr w:type="spellStart"/>
            <w:r>
              <w:t>потр</w:t>
            </w:r>
            <w:proofErr w:type="spellEnd"/>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16228" w:type="dxa"/>
            <w:gridSpan w:val="15"/>
          </w:tcPr>
          <w:p w:rsidR="00FE6426" w:rsidRDefault="00FE6426">
            <w:pPr>
              <w:pStyle w:val="ConsPlusNormal"/>
              <w:jc w:val="center"/>
            </w:pPr>
            <w:r>
              <w:t>1. Задача: Вовлечение молодежи в активную жизнь городского сообщества</w:t>
            </w:r>
          </w:p>
        </w:tc>
      </w:tr>
      <w:tr w:rsidR="00FE6426" w:rsidTr="00FE6426">
        <w:tc>
          <w:tcPr>
            <w:tcW w:w="567" w:type="dxa"/>
            <w:vMerge w:val="restart"/>
          </w:tcPr>
          <w:p w:rsidR="00FE6426" w:rsidRDefault="00FE6426">
            <w:pPr>
              <w:pStyle w:val="ConsPlusNormal"/>
              <w:jc w:val="center"/>
            </w:pPr>
            <w:r>
              <w:t>1.1</w:t>
            </w:r>
          </w:p>
        </w:tc>
        <w:tc>
          <w:tcPr>
            <w:tcW w:w="1622" w:type="dxa"/>
            <w:vMerge w:val="restart"/>
          </w:tcPr>
          <w:p w:rsidR="00FE6426" w:rsidRDefault="00FE6426">
            <w:pPr>
              <w:pStyle w:val="ConsPlusNormal"/>
            </w:pPr>
            <w:r>
              <w:t>Реализация программ подготовки и обучения молодежного актива</w:t>
            </w:r>
          </w:p>
        </w:tc>
        <w:tc>
          <w:tcPr>
            <w:tcW w:w="1587" w:type="dxa"/>
            <w:vMerge w:val="restart"/>
          </w:tcPr>
          <w:p w:rsidR="00FE6426" w:rsidRDefault="00FE6426">
            <w:pPr>
              <w:pStyle w:val="ConsPlusNormal"/>
              <w:jc w:val="center"/>
            </w:pPr>
            <w:r>
              <w:t xml:space="preserve">Участники </w:t>
            </w:r>
            <w:proofErr w:type="spellStart"/>
            <w:r>
              <w:t>МиДОО</w:t>
            </w:r>
            <w:proofErr w:type="spellEnd"/>
            <w:r>
              <w:t>, ОМС (3 раза/год)</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12,0</w:t>
            </w:r>
          </w:p>
        </w:tc>
        <w:tc>
          <w:tcPr>
            <w:tcW w:w="1191" w:type="dxa"/>
          </w:tcPr>
          <w:p w:rsidR="00FE6426" w:rsidRDefault="00FE6426">
            <w:pPr>
              <w:pStyle w:val="ConsPlusNormal"/>
              <w:jc w:val="center"/>
            </w:pPr>
            <w:r>
              <w:t>15,0</w:t>
            </w:r>
          </w:p>
        </w:tc>
        <w:tc>
          <w:tcPr>
            <w:tcW w:w="1033" w:type="dxa"/>
          </w:tcPr>
          <w:p w:rsidR="00FE6426" w:rsidRDefault="00FE6426">
            <w:pPr>
              <w:pStyle w:val="ConsPlusNormal"/>
              <w:jc w:val="center"/>
            </w:pPr>
            <w:r>
              <w:t>12,0</w:t>
            </w:r>
          </w:p>
        </w:tc>
        <w:tc>
          <w:tcPr>
            <w:tcW w:w="1033" w:type="dxa"/>
          </w:tcPr>
          <w:p w:rsidR="00FE6426" w:rsidRDefault="00FE6426">
            <w:pPr>
              <w:pStyle w:val="ConsPlusNormal"/>
              <w:jc w:val="center"/>
            </w:pPr>
            <w:r>
              <w:t>16,5</w:t>
            </w:r>
          </w:p>
        </w:tc>
        <w:tc>
          <w:tcPr>
            <w:tcW w:w="1033" w:type="dxa"/>
          </w:tcPr>
          <w:p w:rsidR="00FE6426" w:rsidRDefault="00FE6426">
            <w:pPr>
              <w:pStyle w:val="ConsPlusNormal"/>
              <w:jc w:val="center"/>
            </w:pPr>
            <w:r>
              <w:t>12,0</w:t>
            </w:r>
          </w:p>
        </w:tc>
        <w:tc>
          <w:tcPr>
            <w:tcW w:w="1033" w:type="dxa"/>
          </w:tcPr>
          <w:p w:rsidR="00FE6426" w:rsidRDefault="00FE6426">
            <w:pPr>
              <w:pStyle w:val="ConsPlusNormal"/>
              <w:jc w:val="center"/>
            </w:pPr>
            <w:r>
              <w:t>18,0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20,0</w:t>
            </w:r>
          </w:p>
        </w:tc>
        <w:tc>
          <w:tcPr>
            <w:tcW w:w="1417" w:type="dxa"/>
            <w:vMerge w:val="restart"/>
          </w:tcPr>
          <w:p w:rsidR="00FE6426" w:rsidRDefault="00FE6426">
            <w:pPr>
              <w:pStyle w:val="ConsPlusNormal"/>
            </w:pPr>
            <w:r>
              <w:t>Не менее 200 молодых людей (ежегодно)</w:t>
            </w:r>
          </w:p>
        </w:tc>
        <w:tc>
          <w:tcPr>
            <w:tcW w:w="1020" w:type="dxa"/>
            <w:vMerge w:val="restart"/>
          </w:tcPr>
          <w:p w:rsidR="00FE6426" w:rsidRDefault="00FE6426">
            <w:pPr>
              <w:pStyle w:val="ConsPlusNormal"/>
              <w:jc w:val="center"/>
            </w:pPr>
            <w:r>
              <w:t>УМП,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36,0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12,0</w:t>
            </w:r>
          </w:p>
        </w:tc>
        <w:tc>
          <w:tcPr>
            <w:tcW w:w="1191" w:type="dxa"/>
          </w:tcPr>
          <w:p w:rsidR="00FE6426" w:rsidRDefault="00FE6426">
            <w:pPr>
              <w:pStyle w:val="ConsPlusNormal"/>
              <w:jc w:val="center"/>
            </w:pPr>
            <w:r>
              <w:t>15,0</w:t>
            </w:r>
          </w:p>
        </w:tc>
        <w:tc>
          <w:tcPr>
            <w:tcW w:w="1033" w:type="dxa"/>
          </w:tcPr>
          <w:p w:rsidR="00FE6426" w:rsidRDefault="00FE6426">
            <w:pPr>
              <w:pStyle w:val="ConsPlusNormal"/>
              <w:jc w:val="center"/>
            </w:pPr>
            <w:r>
              <w:t>12,0</w:t>
            </w:r>
          </w:p>
        </w:tc>
        <w:tc>
          <w:tcPr>
            <w:tcW w:w="1033" w:type="dxa"/>
          </w:tcPr>
          <w:p w:rsidR="00FE6426" w:rsidRDefault="00FE6426">
            <w:pPr>
              <w:pStyle w:val="ConsPlusNormal"/>
              <w:jc w:val="center"/>
            </w:pPr>
            <w:r>
              <w:t>16,5</w:t>
            </w:r>
          </w:p>
        </w:tc>
        <w:tc>
          <w:tcPr>
            <w:tcW w:w="1033" w:type="dxa"/>
          </w:tcPr>
          <w:p w:rsidR="00FE6426" w:rsidRDefault="00FE6426">
            <w:pPr>
              <w:pStyle w:val="ConsPlusNormal"/>
              <w:jc w:val="center"/>
            </w:pPr>
            <w:r>
              <w:t>12,0</w:t>
            </w:r>
          </w:p>
        </w:tc>
        <w:tc>
          <w:tcPr>
            <w:tcW w:w="1033" w:type="dxa"/>
          </w:tcPr>
          <w:p w:rsidR="00FE6426" w:rsidRDefault="00FE6426">
            <w:pPr>
              <w:pStyle w:val="ConsPlusNormal"/>
              <w:jc w:val="center"/>
            </w:pPr>
            <w:r>
              <w:t>18,0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20,0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1.2</w:t>
            </w:r>
          </w:p>
        </w:tc>
        <w:tc>
          <w:tcPr>
            <w:tcW w:w="1622" w:type="dxa"/>
            <w:vMerge w:val="restart"/>
          </w:tcPr>
          <w:p w:rsidR="00FE6426" w:rsidRDefault="00FE6426">
            <w:pPr>
              <w:pStyle w:val="ConsPlusNormal"/>
            </w:pPr>
            <w:r>
              <w:t xml:space="preserve">Проведение конкурса среди лидеров и руководителей </w:t>
            </w:r>
            <w:proofErr w:type="spellStart"/>
            <w:r>
              <w:t>МиДОО</w:t>
            </w:r>
            <w:proofErr w:type="spellEnd"/>
            <w:r>
              <w:t>, ОМС</w:t>
            </w:r>
          </w:p>
        </w:tc>
        <w:tc>
          <w:tcPr>
            <w:tcW w:w="1587" w:type="dxa"/>
            <w:vMerge w:val="restart"/>
          </w:tcPr>
          <w:p w:rsidR="00FE6426" w:rsidRDefault="00FE6426">
            <w:pPr>
              <w:pStyle w:val="ConsPlusNormal"/>
              <w:jc w:val="center"/>
            </w:pPr>
            <w:proofErr w:type="spellStart"/>
            <w:r>
              <w:t>МиДОО</w:t>
            </w:r>
            <w:proofErr w:type="spellEnd"/>
            <w:r>
              <w:t>, ОМС (1 раз в год)</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15,0</w:t>
            </w:r>
          </w:p>
        </w:tc>
        <w:tc>
          <w:tcPr>
            <w:tcW w:w="1191" w:type="dxa"/>
          </w:tcPr>
          <w:p w:rsidR="00FE6426" w:rsidRDefault="00FE6426">
            <w:pPr>
              <w:pStyle w:val="ConsPlusNormal"/>
              <w:jc w:val="center"/>
            </w:pPr>
            <w:r>
              <w:t>18,0</w:t>
            </w:r>
          </w:p>
        </w:tc>
        <w:tc>
          <w:tcPr>
            <w:tcW w:w="1033" w:type="dxa"/>
          </w:tcPr>
          <w:p w:rsidR="00FE6426" w:rsidRDefault="00FE6426">
            <w:pPr>
              <w:pStyle w:val="ConsPlusNormal"/>
              <w:jc w:val="center"/>
            </w:pPr>
            <w:r>
              <w:t>15,0</w:t>
            </w:r>
          </w:p>
        </w:tc>
        <w:tc>
          <w:tcPr>
            <w:tcW w:w="1033" w:type="dxa"/>
          </w:tcPr>
          <w:p w:rsidR="00FE6426" w:rsidRDefault="00FE6426">
            <w:pPr>
              <w:pStyle w:val="ConsPlusNormal"/>
              <w:jc w:val="center"/>
            </w:pPr>
            <w:r>
              <w:t>20,0</w:t>
            </w:r>
          </w:p>
        </w:tc>
        <w:tc>
          <w:tcPr>
            <w:tcW w:w="1033" w:type="dxa"/>
          </w:tcPr>
          <w:p w:rsidR="00FE6426" w:rsidRDefault="00FE6426">
            <w:pPr>
              <w:pStyle w:val="ConsPlusNormal"/>
              <w:jc w:val="center"/>
            </w:pPr>
            <w:r>
              <w:t>15,0</w:t>
            </w:r>
          </w:p>
        </w:tc>
        <w:tc>
          <w:tcPr>
            <w:tcW w:w="1033" w:type="dxa"/>
          </w:tcPr>
          <w:p w:rsidR="00FE6426" w:rsidRDefault="00FE6426">
            <w:pPr>
              <w:pStyle w:val="ConsPlusNormal"/>
              <w:jc w:val="center"/>
            </w:pPr>
            <w:r>
              <w:t>22,0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24,0</w:t>
            </w:r>
          </w:p>
        </w:tc>
        <w:tc>
          <w:tcPr>
            <w:tcW w:w="1417" w:type="dxa"/>
            <w:vMerge w:val="restart"/>
          </w:tcPr>
          <w:p w:rsidR="00FE6426" w:rsidRDefault="00FE6426">
            <w:pPr>
              <w:pStyle w:val="ConsPlusNormal"/>
            </w:pPr>
            <w:r>
              <w:t>Не менее 10 молодых людей (ежегодно)</w:t>
            </w:r>
          </w:p>
        </w:tc>
        <w:tc>
          <w:tcPr>
            <w:tcW w:w="1020" w:type="dxa"/>
            <w:vMerge w:val="restart"/>
          </w:tcPr>
          <w:p w:rsidR="00FE6426" w:rsidRDefault="00FE6426">
            <w:pPr>
              <w:pStyle w:val="ConsPlusNormal"/>
              <w:jc w:val="center"/>
            </w:pPr>
            <w:r>
              <w:t>УМП,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45,0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15,0</w:t>
            </w:r>
          </w:p>
        </w:tc>
        <w:tc>
          <w:tcPr>
            <w:tcW w:w="1191" w:type="dxa"/>
          </w:tcPr>
          <w:p w:rsidR="00FE6426" w:rsidRDefault="00FE6426">
            <w:pPr>
              <w:pStyle w:val="ConsPlusNormal"/>
              <w:jc w:val="center"/>
            </w:pPr>
            <w:r>
              <w:t>18,0</w:t>
            </w:r>
          </w:p>
        </w:tc>
        <w:tc>
          <w:tcPr>
            <w:tcW w:w="1033" w:type="dxa"/>
          </w:tcPr>
          <w:p w:rsidR="00FE6426" w:rsidRDefault="00FE6426">
            <w:pPr>
              <w:pStyle w:val="ConsPlusNormal"/>
              <w:jc w:val="center"/>
            </w:pPr>
            <w:r>
              <w:t>15,0</w:t>
            </w:r>
          </w:p>
        </w:tc>
        <w:tc>
          <w:tcPr>
            <w:tcW w:w="1033" w:type="dxa"/>
          </w:tcPr>
          <w:p w:rsidR="00FE6426" w:rsidRDefault="00FE6426">
            <w:pPr>
              <w:pStyle w:val="ConsPlusNormal"/>
              <w:jc w:val="center"/>
            </w:pPr>
            <w:r>
              <w:t>20,0</w:t>
            </w:r>
          </w:p>
        </w:tc>
        <w:tc>
          <w:tcPr>
            <w:tcW w:w="1033" w:type="dxa"/>
          </w:tcPr>
          <w:p w:rsidR="00FE6426" w:rsidRDefault="00FE6426">
            <w:pPr>
              <w:pStyle w:val="ConsPlusNormal"/>
              <w:jc w:val="center"/>
            </w:pPr>
            <w:r>
              <w:t>15,0</w:t>
            </w:r>
          </w:p>
        </w:tc>
        <w:tc>
          <w:tcPr>
            <w:tcW w:w="1033" w:type="dxa"/>
          </w:tcPr>
          <w:p w:rsidR="00FE6426" w:rsidRDefault="00FE6426">
            <w:pPr>
              <w:pStyle w:val="ConsPlusNormal"/>
              <w:jc w:val="center"/>
            </w:pPr>
            <w:r>
              <w:t>22,0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24,0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1.3</w:t>
            </w:r>
          </w:p>
        </w:tc>
        <w:tc>
          <w:tcPr>
            <w:tcW w:w="1622" w:type="dxa"/>
            <w:vMerge w:val="restart"/>
          </w:tcPr>
          <w:p w:rsidR="00FE6426" w:rsidRDefault="00FE6426">
            <w:pPr>
              <w:pStyle w:val="ConsPlusNormal"/>
            </w:pPr>
            <w:r>
              <w:t>Проведение городского конкурса молодежных инициатив и социальных проектов</w:t>
            </w:r>
          </w:p>
        </w:tc>
        <w:tc>
          <w:tcPr>
            <w:tcW w:w="1587" w:type="dxa"/>
            <w:vMerge w:val="restart"/>
          </w:tcPr>
          <w:p w:rsidR="00FE6426" w:rsidRDefault="00FE6426">
            <w:pPr>
              <w:pStyle w:val="ConsPlusNormal"/>
              <w:jc w:val="center"/>
            </w:pPr>
            <w:proofErr w:type="spellStart"/>
            <w:r>
              <w:t>МиДОО</w:t>
            </w:r>
            <w:proofErr w:type="spellEnd"/>
            <w:r>
              <w:t>, МС ОМС (1 раз в год)</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150,0</w:t>
            </w:r>
          </w:p>
        </w:tc>
        <w:tc>
          <w:tcPr>
            <w:tcW w:w="1191" w:type="dxa"/>
          </w:tcPr>
          <w:p w:rsidR="00FE6426" w:rsidRDefault="00FE6426">
            <w:pPr>
              <w:pStyle w:val="ConsPlusNormal"/>
              <w:jc w:val="center"/>
            </w:pPr>
            <w:r>
              <w:t>305,0</w:t>
            </w:r>
          </w:p>
        </w:tc>
        <w:tc>
          <w:tcPr>
            <w:tcW w:w="1033" w:type="dxa"/>
          </w:tcPr>
          <w:p w:rsidR="00FE6426" w:rsidRDefault="00FE6426">
            <w:pPr>
              <w:pStyle w:val="ConsPlusNormal"/>
              <w:jc w:val="center"/>
            </w:pPr>
            <w:r>
              <w:t>150,0</w:t>
            </w:r>
          </w:p>
        </w:tc>
        <w:tc>
          <w:tcPr>
            <w:tcW w:w="1033" w:type="dxa"/>
          </w:tcPr>
          <w:p w:rsidR="00FE6426" w:rsidRDefault="00FE6426">
            <w:pPr>
              <w:pStyle w:val="ConsPlusNormal"/>
              <w:jc w:val="center"/>
            </w:pPr>
            <w:r>
              <w:t>335,0</w:t>
            </w:r>
          </w:p>
        </w:tc>
        <w:tc>
          <w:tcPr>
            <w:tcW w:w="1033" w:type="dxa"/>
          </w:tcPr>
          <w:p w:rsidR="00FE6426" w:rsidRDefault="00FE6426">
            <w:pPr>
              <w:pStyle w:val="ConsPlusNormal"/>
              <w:jc w:val="center"/>
            </w:pPr>
            <w:r>
              <w:t>150,0</w:t>
            </w:r>
          </w:p>
        </w:tc>
        <w:tc>
          <w:tcPr>
            <w:tcW w:w="1033" w:type="dxa"/>
          </w:tcPr>
          <w:p w:rsidR="00FE6426" w:rsidRDefault="00FE6426">
            <w:pPr>
              <w:pStyle w:val="ConsPlusNormal"/>
              <w:jc w:val="center"/>
            </w:pPr>
            <w:r>
              <w:t>365,0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395,0</w:t>
            </w:r>
          </w:p>
        </w:tc>
        <w:tc>
          <w:tcPr>
            <w:tcW w:w="1417" w:type="dxa"/>
            <w:vMerge w:val="restart"/>
          </w:tcPr>
          <w:p w:rsidR="00FE6426" w:rsidRDefault="00FE6426">
            <w:pPr>
              <w:pStyle w:val="ConsPlusNormal"/>
            </w:pPr>
            <w:r>
              <w:t>Поддержка и реализация не менее 11 проектов (ежегодно)</w:t>
            </w:r>
          </w:p>
        </w:tc>
        <w:tc>
          <w:tcPr>
            <w:tcW w:w="1020" w:type="dxa"/>
            <w:vMerge w:val="restart"/>
          </w:tcPr>
          <w:p w:rsidR="00FE6426" w:rsidRDefault="00FE6426">
            <w:pPr>
              <w:pStyle w:val="ConsPlusNormal"/>
              <w:jc w:val="center"/>
            </w:pPr>
            <w:r>
              <w:t>УМП,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450,0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150,0</w:t>
            </w:r>
          </w:p>
        </w:tc>
        <w:tc>
          <w:tcPr>
            <w:tcW w:w="1191" w:type="dxa"/>
          </w:tcPr>
          <w:p w:rsidR="00FE6426" w:rsidRDefault="00FE6426">
            <w:pPr>
              <w:pStyle w:val="ConsPlusNormal"/>
              <w:jc w:val="center"/>
            </w:pPr>
            <w:r>
              <w:t>305,0</w:t>
            </w:r>
          </w:p>
        </w:tc>
        <w:tc>
          <w:tcPr>
            <w:tcW w:w="1033" w:type="dxa"/>
          </w:tcPr>
          <w:p w:rsidR="00FE6426" w:rsidRDefault="00FE6426">
            <w:pPr>
              <w:pStyle w:val="ConsPlusNormal"/>
              <w:jc w:val="center"/>
            </w:pPr>
            <w:r>
              <w:t>150,0</w:t>
            </w:r>
          </w:p>
        </w:tc>
        <w:tc>
          <w:tcPr>
            <w:tcW w:w="1033" w:type="dxa"/>
          </w:tcPr>
          <w:p w:rsidR="00FE6426" w:rsidRDefault="00FE6426">
            <w:pPr>
              <w:pStyle w:val="ConsPlusNormal"/>
              <w:jc w:val="center"/>
            </w:pPr>
            <w:r>
              <w:t>335,0</w:t>
            </w:r>
          </w:p>
        </w:tc>
        <w:tc>
          <w:tcPr>
            <w:tcW w:w="1033" w:type="dxa"/>
          </w:tcPr>
          <w:p w:rsidR="00FE6426" w:rsidRDefault="00FE6426">
            <w:pPr>
              <w:pStyle w:val="ConsPlusNormal"/>
              <w:jc w:val="center"/>
            </w:pPr>
            <w:r>
              <w:t>150,0</w:t>
            </w:r>
          </w:p>
        </w:tc>
        <w:tc>
          <w:tcPr>
            <w:tcW w:w="1033" w:type="dxa"/>
          </w:tcPr>
          <w:p w:rsidR="00FE6426" w:rsidRDefault="00FE6426">
            <w:pPr>
              <w:pStyle w:val="ConsPlusNormal"/>
              <w:jc w:val="center"/>
            </w:pPr>
            <w:r>
              <w:t>365,0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395,0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lastRenderedPageBreak/>
              <w:t>1.4</w:t>
            </w:r>
          </w:p>
        </w:tc>
        <w:tc>
          <w:tcPr>
            <w:tcW w:w="1622" w:type="dxa"/>
            <w:vMerge w:val="restart"/>
          </w:tcPr>
          <w:p w:rsidR="00FE6426" w:rsidRDefault="00FE6426">
            <w:pPr>
              <w:pStyle w:val="ConsPlusNormal"/>
            </w:pPr>
            <w:r>
              <w:t>Проведение массовых мероприятий, приуроченных к празднованию Дня молодежи, праздникам и памятным дням и датам РФ и города</w:t>
            </w:r>
          </w:p>
        </w:tc>
        <w:tc>
          <w:tcPr>
            <w:tcW w:w="1587" w:type="dxa"/>
            <w:vMerge w:val="restart"/>
          </w:tcPr>
          <w:p w:rsidR="00FE6426" w:rsidRDefault="00FE6426">
            <w:pPr>
              <w:pStyle w:val="ConsPlusNormal"/>
              <w:jc w:val="center"/>
            </w:pPr>
            <w:r>
              <w:t xml:space="preserve">Молодежь города (10 </w:t>
            </w:r>
            <w:proofErr w:type="spellStart"/>
            <w:r>
              <w:t>меропр</w:t>
            </w:r>
            <w:proofErr w:type="spellEnd"/>
            <w:r>
              <w:t>.)</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3040,0</w:t>
            </w:r>
          </w:p>
        </w:tc>
        <w:tc>
          <w:tcPr>
            <w:tcW w:w="1191" w:type="dxa"/>
          </w:tcPr>
          <w:p w:rsidR="00FE6426" w:rsidRDefault="00FE6426">
            <w:pPr>
              <w:pStyle w:val="ConsPlusNormal"/>
              <w:jc w:val="center"/>
            </w:pPr>
            <w:r>
              <w:t>3040,0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495,0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540,0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585,0</w:t>
            </w:r>
          </w:p>
        </w:tc>
        <w:tc>
          <w:tcPr>
            <w:tcW w:w="1417" w:type="dxa"/>
            <w:vMerge w:val="restart"/>
          </w:tcPr>
          <w:p w:rsidR="00FE6426" w:rsidRDefault="00FE6426">
            <w:pPr>
              <w:pStyle w:val="ConsPlusNormal"/>
            </w:pPr>
            <w:r>
              <w:t>Охват не менее 5000 молодых людей (ежегодно)</w:t>
            </w:r>
          </w:p>
        </w:tc>
        <w:tc>
          <w:tcPr>
            <w:tcW w:w="1020" w:type="dxa"/>
            <w:vMerge w:val="restart"/>
          </w:tcPr>
          <w:p w:rsidR="00FE6426" w:rsidRDefault="00FE6426">
            <w:pPr>
              <w:pStyle w:val="ConsPlusNormal"/>
              <w:jc w:val="center"/>
            </w:pPr>
            <w:r>
              <w:t>Администрация городского округа город Рыбинск,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3120,0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3040,0</w:t>
            </w:r>
          </w:p>
        </w:tc>
        <w:tc>
          <w:tcPr>
            <w:tcW w:w="1191" w:type="dxa"/>
          </w:tcPr>
          <w:p w:rsidR="00FE6426" w:rsidRDefault="00FE6426">
            <w:pPr>
              <w:pStyle w:val="ConsPlusNormal"/>
              <w:jc w:val="center"/>
            </w:pPr>
            <w:r>
              <w:t>3040,0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495,0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540,0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585,0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1.5</w:t>
            </w:r>
          </w:p>
        </w:tc>
        <w:tc>
          <w:tcPr>
            <w:tcW w:w="1622" w:type="dxa"/>
            <w:vMerge w:val="restart"/>
          </w:tcPr>
          <w:p w:rsidR="00FE6426" w:rsidRDefault="00FE6426">
            <w:pPr>
              <w:pStyle w:val="ConsPlusNormal"/>
            </w:pPr>
            <w:r>
              <w:t>Организация и проведение мероприятий и акций, направленных на профилактику асоциального и деструктивного поведения в молодежной среде</w:t>
            </w:r>
          </w:p>
        </w:tc>
        <w:tc>
          <w:tcPr>
            <w:tcW w:w="1587" w:type="dxa"/>
            <w:vMerge w:val="restart"/>
          </w:tcPr>
          <w:p w:rsidR="00FE6426" w:rsidRDefault="00FE6426">
            <w:pPr>
              <w:pStyle w:val="ConsPlusNormal"/>
              <w:jc w:val="center"/>
            </w:pPr>
            <w:r>
              <w:t xml:space="preserve">Молодежь города (15 </w:t>
            </w:r>
            <w:proofErr w:type="spellStart"/>
            <w:r>
              <w:t>меропр</w:t>
            </w:r>
            <w:proofErr w:type="spellEnd"/>
            <w:r>
              <w:t>.)</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2,0</w:t>
            </w:r>
          </w:p>
        </w:tc>
        <w:tc>
          <w:tcPr>
            <w:tcW w:w="1191" w:type="dxa"/>
          </w:tcPr>
          <w:p w:rsidR="00FE6426" w:rsidRDefault="00FE6426">
            <w:pPr>
              <w:pStyle w:val="ConsPlusNormal"/>
              <w:jc w:val="center"/>
            </w:pPr>
            <w:r>
              <w:t>34,0</w:t>
            </w:r>
          </w:p>
        </w:tc>
        <w:tc>
          <w:tcPr>
            <w:tcW w:w="1033" w:type="dxa"/>
          </w:tcPr>
          <w:p w:rsidR="00FE6426" w:rsidRDefault="00FE6426">
            <w:pPr>
              <w:pStyle w:val="ConsPlusNormal"/>
              <w:jc w:val="center"/>
            </w:pPr>
            <w:r>
              <w:t>2,0</w:t>
            </w:r>
          </w:p>
        </w:tc>
        <w:tc>
          <w:tcPr>
            <w:tcW w:w="1033" w:type="dxa"/>
          </w:tcPr>
          <w:p w:rsidR="00FE6426" w:rsidRDefault="00FE6426">
            <w:pPr>
              <w:pStyle w:val="ConsPlusNormal"/>
              <w:jc w:val="center"/>
            </w:pPr>
            <w:r>
              <w:t>37,0</w:t>
            </w:r>
          </w:p>
        </w:tc>
        <w:tc>
          <w:tcPr>
            <w:tcW w:w="1033" w:type="dxa"/>
          </w:tcPr>
          <w:p w:rsidR="00FE6426" w:rsidRDefault="00FE6426">
            <w:pPr>
              <w:pStyle w:val="ConsPlusNormal"/>
              <w:jc w:val="center"/>
            </w:pPr>
            <w:r>
              <w:t>2,0</w:t>
            </w:r>
          </w:p>
        </w:tc>
        <w:tc>
          <w:tcPr>
            <w:tcW w:w="1033" w:type="dxa"/>
          </w:tcPr>
          <w:p w:rsidR="00FE6426" w:rsidRDefault="00FE6426">
            <w:pPr>
              <w:pStyle w:val="ConsPlusNormal"/>
              <w:jc w:val="center"/>
            </w:pPr>
            <w:r>
              <w:t>41,0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46,0</w:t>
            </w:r>
          </w:p>
        </w:tc>
        <w:tc>
          <w:tcPr>
            <w:tcW w:w="1417" w:type="dxa"/>
            <w:vMerge w:val="restart"/>
          </w:tcPr>
          <w:p w:rsidR="00FE6426" w:rsidRDefault="00FE6426">
            <w:pPr>
              <w:pStyle w:val="ConsPlusNormal"/>
            </w:pPr>
            <w:r>
              <w:t>Не менее 150 чел. (ежегодно)</w:t>
            </w:r>
          </w:p>
        </w:tc>
        <w:tc>
          <w:tcPr>
            <w:tcW w:w="1020" w:type="dxa"/>
            <w:vMerge w:val="restart"/>
          </w:tcPr>
          <w:p w:rsidR="00FE6426" w:rsidRDefault="00FE6426">
            <w:pPr>
              <w:pStyle w:val="ConsPlusNormal"/>
              <w:jc w:val="center"/>
            </w:pPr>
            <w:r>
              <w:t>УМП,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6,0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2,0</w:t>
            </w:r>
          </w:p>
        </w:tc>
        <w:tc>
          <w:tcPr>
            <w:tcW w:w="1191" w:type="dxa"/>
          </w:tcPr>
          <w:p w:rsidR="00FE6426" w:rsidRDefault="00FE6426">
            <w:pPr>
              <w:pStyle w:val="ConsPlusNormal"/>
              <w:jc w:val="center"/>
            </w:pPr>
            <w:r>
              <w:t>34,0</w:t>
            </w:r>
          </w:p>
        </w:tc>
        <w:tc>
          <w:tcPr>
            <w:tcW w:w="1033" w:type="dxa"/>
          </w:tcPr>
          <w:p w:rsidR="00FE6426" w:rsidRDefault="00FE6426">
            <w:pPr>
              <w:pStyle w:val="ConsPlusNormal"/>
              <w:jc w:val="center"/>
            </w:pPr>
            <w:r>
              <w:t>2,0</w:t>
            </w:r>
          </w:p>
        </w:tc>
        <w:tc>
          <w:tcPr>
            <w:tcW w:w="1033" w:type="dxa"/>
          </w:tcPr>
          <w:p w:rsidR="00FE6426" w:rsidRDefault="00FE6426">
            <w:pPr>
              <w:pStyle w:val="ConsPlusNormal"/>
              <w:jc w:val="center"/>
            </w:pPr>
            <w:r>
              <w:t>37,0</w:t>
            </w:r>
          </w:p>
        </w:tc>
        <w:tc>
          <w:tcPr>
            <w:tcW w:w="1033" w:type="dxa"/>
          </w:tcPr>
          <w:p w:rsidR="00FE6426" w:rsidRDefault="00FE6426">
            <w:pPr>
              <w:pStyle w:val="ConsPlusNormal"/>
              <w:jc w:val="center"/>
            </w:pPr>
            <w:r>
              <w:t>2,0</w:t>
            </w:r>
          </w:p>
        </w:tc>
        <w:tc>
          <w:tcPr>
            <w:tcW w:w="1033" w:type="dxa"/>
          </w:tcPr>
          <w:p w:rsidR="00FE6426" w:rsidRDefault="00FE6426">
            <w:pPr>
              <w:pStyle w:val="ConsPlusNormal"/>
              <w:jc w:val="center"/>
            </w:pPr>
            <w:r>
              <w:t>41,0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46,0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1.6</w:t>
            </w:r>
          </w:p>
        </w:tc>
        <w:tc>
          <w:tcPr>
            <w:tcW w:w="1622" w:type="dxa"/>
            <w:vMerge w:val="restart"/>
          </w:tcPr>
          <w:p w:rsidR="00FE6426" w:rsidRDefault="00FE6426">
            <w:pPr>
              <w:pStyle w:val="ConsPlusNormal"/>
            </w:pPr>
            <w:r>
              <w:t xml:space="preserve">Проведение </w:t>
            </w:r>
            <w:r>
              <w:lastRenderedPageBreak/>
              <w:t>социологического исследования в молодежной среде, изготовление мотивационных роликов, информационных материалов (печатной продукции) о возможностях для самореализации молодежи в городе Рыбинске</w:t>
            </w:r>
          </w:p>
        </w:tc>
        <w:tc>
          <w:tcPr>
            <w:tcW w:w="1587" w:type="dxa"/>
            <w:vMerge w:val="restart"/>
          </w:tcPr>
          <w:p w:rsidR="00FE6426" w:rsidRDefault="00FE6426">
            <w:pPr>
              <w:pStyle w:val="ConsPlusNormal"/>
              <w:jc w:val="center"/>
            </w:pPr>
            <w:r>
              <w:lastRenderedPageBreak/>
              <w:t xml:space="preserve">Молодежь </w:t>
            </w:r>
            <w:r>
              <w:lastRenderedPageBreak/>
              <w:t>города Рыбинска</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2350,0</w:t>
            </w:r>
          </w:p>
        </w:tc>
        <w:tc>
          <w:tcPr>
            <w:tcW w:w="1191" w:type="dxa"/>
          </w:tcPr>
          <w:p w:rsidR="00FE6426" w:rsidRDefault="00FE6426">
            <w:pPr>
              <w:pStyle w:val="ConsPlusNormal"/>
              <w:jc w:val="center"/>
            </w:pPr>
            <w:r>
              <w:t>2350,0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val="restart"/>
          </w:tcPr>
          <w:p w:rsidR="00FE6426" w:rsidRDefault="00FE6426">
            <w:pPr>
              <w:pStyle w:val="ConsPlusNormal"/>
            </w:pPr>
            <w:r>
              <w:t xml:space="preserve">Не менее </w:t>
            </w:r>
            <w:r>
              <w:lastRenderedPageBreak/>
              <w:t>1000 чел.</w:t>
            </w:r>
          </w:p>
        </w:tc>
        <w:tc>
          <w:tcPr>
            <w:tcW w:w="1020" w:type="dxa"/>
            <w:vMerge w:val="restart"/>
          </w:tcPr>
          <w:p w:rsidR="00FE6426" w:rsidRDefault="00FE6426">
            <w:pPr>
              <w:pStyle w:val="ConsPlusNormal"/>
              <w:jc w:val="center"/>
            </w:pPr>
            <w:r>
              <w:lastRenderedPageBreak/>
              <w:t>Админ</w:t>
            </w:r>
            <w:r>
              <w:lastRenderedPageBreak/>
              <w:t>истрация городского округа город Рыбинск</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2350,0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2350,0</w:t>
            </w:r>
          </w:p>
        </w:tc>
        <w:tc>
          <w:tcPr>
            <w:tcW w:w="1191" w:type="dxa"/>
          </w:tcPr>
          <w:p w:rsidR="00FE6426" w:rsidRDefault="00FE6426">
            <w:pPr>
              <w:pStyle w:val="ConsPlusNormal"/>
              <w:jc w:val="center"/>
            </w:pPr>
            <w:r>
              <w:t>2350,0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1.7</w:t>
            </w:r>
          </w:p>
        </w:tc>
        <w:tc>
          <w:tcPr>
            <w:tcW w:w="1622" w:type="dxa"/>
            <w:vMerge w:val="restart"/>
          </w:tcPr>
          <w:p w:rsidR="00FE6426" w:rsidRDefault="00FE6426">
            <w:pPr>
              <w:pStyle w:val="ConsPlusNormal"/>
            </w:pPr>
            <w:r>
              <w:t xml:space="preserve">Мероприятия по содействию профессиональному самоопределению молодежи: </w:t>
            </w:r>
            <w:r>
              <w:lastRenderedPageBreak/>
              <w:t>экскурсионно-образовательные программы, игры, семинары, акции</w:t>
            </w:r>
          </w:p>
        </w:tc>
        <w:tc>
          <w:tcPr>
            <w:tcW w:w="1587" w:type="dxa"/>
            <w:vMerge w:val="restart"/>
          </w:tcPr>
          <w:p w:rsidR="00FE6426" w:rsidRDefault="00FE6426">
            <w:pPr>
              <w:pStyle w:val="ConsPlusNormal"/>
              <w:jc w:val="center"/>
            </w:pPr>
            <w:r>
              <w:lastRenderedPageBreak/>
              <w:t>Учащиеся 9 - 11 классов</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2500,0</w:t>
            </w:r>
          </w:p>
        </w:tc>
        <w:tc>
          <w:tcPr>
            <w:tcW w:w="1191" w:type="dxa"/>
          </w:tcPr>
          <w:p w:rsidR="00FE6426" w:rsidRDefault="00FE6426">
            <w:pPr>
              <w:pStyle w:val="ConsPlusNormal"/>
              <w:jc w:val="center"/>
            </w:pPr>
            <w:r>
              <w:t>2500,0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11,0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12,0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13,0</w:t>
            </w:r>
          </w:p>
        </w:tc>
        <w:tc>
          <w:tcPr>
            <w:tcW w:w="1417" w:type="dxa"/>
            <w:vMerge w:val="restart"/>
          </w:tcPr>
          <w:p w:rsidR="00FE6426" w:rsidRDefault="00FE6426">
            <w:pPr>
              <w:pStyle w:val="ConsPlusNormal"/>
            </w:pPr>
            <w:r>
              <w:t>Помощь молодым людям в определении выбора профессии, предприят</w:t>
            </w:r>
            <w:r>
              <w:lastRenderedPageBreak/>
              <w:t>ия не менее 7000 человек</w:t>
            </w:r>
          </w:p>
        </w:tc>
        <w:tc>
          <w:tcPr>
            <w:tcW w:w="1020" w:type="dxa"/>
            <w:vMerge w:val="restart"/>
          </w:tcPr>
          <w:p w:rsidR="00FE6426" w:rsidRDefault="00FE6426">
            <w:pPr>
              <w:pStyle w:val="ConsPlusNormal"/>
              <w:jc w:val="center"/>
            </w:pPr>
            <w:r>
              <w:lastRenderedPageBreak/>
              <w:t>Администрация городского округа город Рыбин</w:t>
            </w:r>
            <w:r>
              <w:lastRenderedPageBreak/>
              <w:t>ск</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2500,0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2500,0</w:t>
            </w:r>
          </w:p>
        </w:tc>
        <w:tc>
          <w:tcPr>
            <w:tcW w:w="1191" w:type="dxa"/>
          </w:tcPr>
          <w:p w:rsidR="00FE6426" w:rsidRDefault="00FE6426">
            <w:pPr>
              <w:pStyle w:val="ConsPlusNormal"/>
              <w:jc w:val="center"/>
            </w:pPr>
            <w:r>
              <w:t>2500,0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11,0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12,0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13,0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pPr>
          </w:p>
        </w:tc>
        <w:tc>
          <w:tcPr>
            <w:tcW w:w="3209" w:type="dxa"/>
            <w:gridSpan w:val="2"/>
            <w:vMerge w:val="restart"/>
          </w:tcPr>
          <w:p w:rsidR="00FE6426" w:rsidRDefault="00FE6426">
            <w:pPr>
              <w:pStyle w:val="ConsPlusNormal"/>
            </w:pPr>
            <w:r>
              <w:t>Итого по задаче 1</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8069,0</w:t>
            </w:r>
          </w:p>
        </w:tc>
        <w:tc>
          <w:tcPr>
            <w:tcW w:w="1191" w:type="dxa"/>
          </w:tcPr>
          <w:p w:rsidR="00FE6426" w:rsidRDefault="00FE6426">
            <w:pPr>
              <w:pStyle w:val="ConsPlusNormal"/>
              <w:jc w:val="center"/>
            </w:pPr>
            <w:r>
              <w:t>8253,0</w:t>
            </w:r>
          </w:p>
        </w:tc>
        <w:tc>
          <w:tcPr>
            <w:tcW w:w="1033" w:type="dxa"/>
          </w:tcPr>
          <w:p w:rsidR="00FE6426" w:rsidRDefault="00FE6426">
            <w:pPr>
              <w:pStyle w:val="ConsPlusNormal"/>
              <w:jc w:val="center"/>
            </w:pPr>
            <w:r>
              <w:t>219,0</w:t>
            </w:r>
          </w:p>
        </w:tc>
        <w:tc>
          <w:tcPr>
            <w:tcW w:w="1033" w:type="dxa"/>
          </w:tcPr>
          <w:p w:rsidR="00FE6426" w:rsidRDefault="00FE6426">
            <w:pPr>
              <w:pStyle w:val="ConsPlusNormal"/>
              <w:jc w:val="center"/>
            </w:pPr>
            <w:r>
              <w:t>914,5</w:t>
            </w:r>
          </w:p>
        </w:tc>
        <w:tc>
          <w:tcPr>
            <w:tcW w:w="1033" w:type="dxa"/>
          </w:tcPr>
          <w:p w:rsidR="00FE6426" w:rsidRDefault="00FE6426">
            <w:pPr>
              <w:pStyle w:val="ConsPlusNormal"/>
              <w:jc w:val="center"/>
            </w:pPr>
            <w:r>
              <w:t>219,0</w:t>
            </w:r>
          </w:p>
        </w:tc>
        <w:tc>
          <w:tcPr>
            <w:tcW w:w="1033" w:type="dxa"/>
          </w:tcPr>
          <w:p w:rsidR="00FE6426" w:rsidRDefault="00FE6426">
            <w:pPr>
              <w:pStyle w:val="ConsPlusNormal"/>
              <w:jc w:val="center"/>
            </w:pPr>
            <w:r>
              <w:t>998,0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1083,0</w:t>
            </w:r>
          </w:p>
        </w:tc>
        <w:tc>
          <w:tcPr>
            <w:tcW w:w="2437" w:type="dxa"/>
            <w:gridSpan w:val="2"/>
            <w:vMerge w:val="restart"/>
          </w:tcPr>
          <w:p w:rsidR="00FE6426" w:rsidRDefault="00FE6426">
            <w:pPr>
              <w:pStyle w:val="ConsPlusNormal"/>
            </w:pPr>
          </w:p>
        </w:tc>
      </w:tr>
      <w:tr w:rsidR="00FE6426" w:rsidTr="00FE6426">
        <w:tc>
          <w:tcPr>
            <w:tcW w:w="567" w:type="dxa"/>
            <w:vMerge/>
          </w:tcPr>
          <w:p w:rsidR="00FE6426" w:rsidRDefault="00FE6426">
            <w:pPr>
              <w:pStyle w:val="ConsPlusNormal"/>
            </w:pPr>
          </w:p>
        </w:tc>
        <w:tc>
          <w:tcPr>
            <w:tcW w:w="3209" w:type="dxa"/>
            <w:gridSpan w:val="2"/>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2437" w:type="dxa"/>
            <w:gridSpan w:val="2"/>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3209" w:type="dxa"/>
            <w:gridSpan w:val="2"/>
            <w:vMerge/>
          </w:tcPr>
          <w:p w:rsidR="00FE6426" w:rsidRDefault="00FE6426">
            <w:pPr>
              <w:pStyle w:val="ConsPlusNormal"/>
            </w:pPr>
          </w:p>
        </w:tc>
        <w:tc>
          <w:tcPr>
            <w:tcW w:w="1190" w:type="dxa"/>
            <w:tcBorders>
              <w:top w:val="nil"/>
            </w:tcBorders>
          </w:tcPr>
          <w:p w:rsidR="00FE6426" w:rsidRDefault="00FE6426">
            <w:pPr>
              <w:pStyle w:val="ConsPlusNormal"/>
              <w:jc w:val="center"/>
            </w:pPr>
            <w:r>
              <w:t>8507,0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8069,0</w:t>
            </w:r>
          </w:p>
        </w:tc>
        <w:tc>
          <w:tcPr>
            <w:tcW w:w="1191" w:type="dxa"/>
          </w:tcPr>
          <w:p w:rsidR="00FE6426" w:rsidRDefault="00FE6426">
            <w:pPr>
              <w:pStyle w:val="ConsPlusNormal"/>
              <w:jc w:val="center"/>
            </w:pPr>
            <w:r>
              <w:t>8253,0</w:t>
            </w:r>
          </w:p>
        </w:tc>
        <w:tc>
          <w:tcPr>
            <w:tcW w:w="1033" w:type="dxa"/>
          </w:tcPr>
          <w:p w:rsidR="00FE6426" w:rsidRDefault="00FE6426">
            <w:pPr>
              <w:pStyle w:val="ConsPlusNormal"/>
              <w:jc w:val="center"/>
            </w:pPr>
            <w:r>
              <w:t>219,0</w:t>
            </w:r>
          </w:p>
        </w:tc>
        <w:tc>
          <w:tcPr>
            <w:tcW w:w="1033" w:type="dxa"/>
          </w:tcPr>
          <w:p w:rsidR="00FE6426" w:rsidRDefault="00FE6426">
            <w:pPr>
              <w:pStyle w:val="ConsPlusNormal"/>
              <w:jc w:val="center"/>
            </w:pPr>
            <w:r>
              <w:t>914,5</w:t>
            </w:r>
          </w:p>
        </w:tc>
        <w:tc>
          <w:tcPr>
            <w:tcW w:w="1033" w:type="dxa"/>
          </w:tcPr>
          <w:p w:rsidR="00FE6426" w:rsidRDefault="00FE6426">
            <w:pPr>
              <w:pStyle w:val="ConsPlusNormal"/>
              <w:jc w:val="center"/>
            </w:pPr>
            <w:r>
              <w:t>219,0</w:t>
            </w:r>
          </w:p>
        </w:tc>
        <w:tc>
          <w:tcPr>
            <w:tcW w:w="1033" w:type="dxa"/>
          </w:tcPr>
          <w:p w:rsidR="00FE6426" w:rsidRDefault="00FE6426">
            <w:pPr>
              <w:pStyle w:val="ConsPlusNormal"/>
              <w:jc w:val="center"/>
            </w:pPr>
            <w:r>
              <w:t>998,0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1083,0</w:t>
            </w:r>
          </w:p>
        </w:tc>
        <w:tc>
          <w:tcPr>
            <w:tcW w:w="2437" w:type="dxa"/>
            <w:gridSpan w:val="2"/>
            <w:vMerge/>
          </w:tcPr>
          <w:p w:rsidR="00FE6426" w:rsidRDefault="00FE6426">
            <w:pPr>
              <w:pStyle w:val="ConsPlusNormal"/>
            </w:pPr>
          </w:p>
        </w:tc>
      </w:tr>
      <w:tr w:rsidR="00FE6426" w:rsidTr="00FE6426">
        <w:tc>
          <w:tcPr>
            <w:tcW w:w="16228" w:type="dxa"/>
            <w:gridSpan w:val="15"/>
          </w:tcPr>
          <w:p w:rsidR="00FE6426" w:rsidRDefault="00FE6426">
            <w:pPr>
              <w:pStyle w:val="ConsPlusNormal"/>
              <w:jc w:val="center"/>
            </w:pPr>
            <w:r>
              <w:t>2. Задача: Развитие инновационного, интеллектуального потенциала, деловой активности молодежи</w:t>
            </w:r>
          </w:p>
        </w:tc>
      </w:tr>
      <w:tr w:rsidR="00FE6426" w:rsidTr="00FE6426">
        <w:tc>
          <w:tcPr>
            <w:tcW w:w="567" w:type="dxa"/>
            <w:vMerge w:val="restart"/>
          </w:tcPr>
          <w:p w:rsidR="00FE6426" w:rsidRDefault="00FE6426">
            <w:pPr>
              <w:pStyle w:val="ConsPlusNormal"/>
              <w:jc w:val="center"/>
            </w:pPr>
            <w:r>
              <w:t>2.1</w:t>
            </w:r>
          </w:p>
        </w:tc>
        <w:tc>
          <w:tcPr>
            <w:tcW w:w="1622" w:type="dxa"/>
            <w:vMerge w:val="restart"/>
          </w:tcPr>
          <w:p w:rsidR="00FE6426" w:rsidRDefault="00FE6426">
            <w:pPr>
              <w:pStyle w:val="ConsPlusNormal"/>
            </w:pPr>
            <w:r>
              <w:t>Проведение городской молодежной конференции, форума с элементами обучения по итогам реализации подпрограммы</w:t>
            </w:r>
          </w:p>
        </w:tc>
        <w:tc>
          <w:tcPr>
            <w:tcW w:w="1587" w:type="dxa"/>
            <w:vMerge w:val="restart"/>
          </w:tcPr>
          <w:p w:rsidR="00FE6426" w:rsidRDefault="00FE6426">
            <w:pPr>
              <w:pStyle w:val="ConsPlusNormal"/>
              <w:jc w:val="center"/>
            </w:pPr>
            <w:r>
              <w:t>Молодежь города</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15,0</w:t>
            </w:r>
          </w:p>
        </w:tc>
        <w:tc>
          <w:tcPr>
            <w:tcW w:w="1191" w:type="dxa"/>
          </w:tcPr>
          <w:p w:rsidR="00FE6426" w:rsidRDefault="00FE6426">
            <w:pPr>
              <w:pStyle w:val="ConsPlusNormal"/>
              <w:jc w:val="center"/>
            </w:pPr>
            <w:r>
              <w:t>100,0</w:t>
            </w:r>
          </w:p>
        </w:tc>
        <w:tc>
          <w:tcPr>
            <w:tcW w:w="1033" w:type="dxa"/>
          </w:tcPr>
          <w:p w:rsidR="00FE6426" w:rsidRDefault="00FE6426">
            <w:pPr>
              <w:pStyle w:val="ConsPlusNormal"/>
              <w:jc w:val="center"/>
            </w:pPr>
            <w:r>
              <w:t>15,0</w:t>
            </w:r>
          </w:p>
        </w:tc>
        <w:tc>
          <w:tcPr>
            <w:tcW w:w="1033" w:type="dxa"/>
          </w:tcPr>
          <w:p w:rsidR="00FE6426" w:rsidRDefault="00FE6426">
            <w:pPr>
              <w:pStyle w:val="ConsPlusNormal"/>
              <w:jc w:val="center"/>
            </w:pPr>
            <w:r>
              <w:t>110,0</w:t>
            </w:r>
          </w:p>
        </w:tc>
        <w:tc>
          <w:tcPr>
            <w:tcW w:w="1033" w:type="dxa"/>
          </w:tcPr>
          <w:p w:rsidR="00FE6426" w:rsidRDefault="00FE6426">
            <w:pPr>
              <w:pStyle w:val="ConsPlusNormal"/>
              <w:jc w:val="center"/>
            </w:pPr>
            <w:r>
              <w:t>15,0</w:t>
            </w:r>
          </w:p>
        </w:tc>
        <w:tc>
          <w:tcPr>
            <w:tcW w:w="1033" w:type="dxa"/>
          </w:tcPr>
          <w:p w:rsidR="00FE6426" w:rsidRDefault="00FE6426">
            <w:pPr>
              <w:pStyle w:val="ConsPlusNormal"/>
              <w:jc w:val="center"/>
            </w:pPr>
            <w:r>
              <w:t>120,0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130,0</w:t>
            </w:r>
          </w:p>
        </w:tc>
        <w:tc>
          <w:tcPr>
            <w:tcW w:w="1417" w:type="dxa"/>
            <w:vMerge w:val="restart"/>
          </w:tcPr>
          <w:p w:rsidR="00FE6426" w:rsidRDefault="00FE6426">
            <w:pPr>
              <w:pStyle w:val="ConsPlusNormal"/>
            </w:pPr>
            <w:r>
              <w:t>Не менее 100 человек (ежегодно)</w:t>
            </w:r>
          </w:p>
        </w:tc>
        <w:tc>
          <w:tcPr>
            <w:tcW w:w="1020" w:type="dxa"/>
            <w:vMerge w:val="restart"/>
          </w:tcPr>
          <w:p w:rsidR="00FE6426" w:rsidRDefault="00FE6426">
            <w:pPr>
              <w:pStyle w:val="ConsPlusNormal"/>
              <w:jc w:val="center"/>
            </w:pPr>
            <w:r>
              <w:t>УМП,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45,0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15,0</w:t>
            </w:r>
          </w:p>
        </w:tc>
        <w:tc>
          <w:tcPr>
            <w:tcW w:w="1191" w:type="dxa"/>
          </w:tcPr>
          <w:p w:rsidR="00FE6426" w:rsidRDefault="00FE6426">
            <w:pPr>
              <w:pStyle w:val="ConsPlusNormal"/>
              <w:jc w:val="center"/>
            </w:pPr>
            <w:r>
              <w:t>100,0</w:t>
            </w:r>
          </w:p>
        </w:tc>
        <w:tc>
          <w:tcPr>
            <w:tcW w:w="1033" w:type="dxa"/>
          </w:tcPr>
          <w:p w:rsidR="00FE6426" w:rsidRDefault="00FE6426">
            <w:pPr>
              <w:pStyle w:val="ConsPlusNormal"/>
              <w:jc w:val="center"/>
            </w:pPr>
            <w:r>
              <w:t>15,0</w:t>
            </w:r>
          </w:p>
        </w:tc>
        <w:tc>
          <w:tcPr>
            <w:tcW w:w="1033" w:type="dxa"/>
          </w:tcPr>
          <w:p w:rsidR="00FE6426" w:rsidRDefault="00FE6426">
            <w:pPr>
              <w:pStyle w:val="ConsPlusNormal"/>
              <w:jc w:val="center"/>
            </w:pPr>
            <w:r>
              <w:t>110,0</w:t>
            </w:r>
          </w:p>
        </w:tc>
        <w:tc>
          <w:tcPr>
            <w:tcW w:w="1033" w:type="dxa"/>
          </w:tcPr>
          <w:p w:rsidR="00FE6426" w:rsidRDefault="00FE6426">
            <w:pPr>
              <w:pStyle w:val="ConsPlusNormal"/>
              <w:jc w:val="center"/>
            </w:pPr>
            <w:r>
              <w:t>15,0</w:t>
            </w:r>
          </w:p>
        </w:tc>
        <w:tc>
          <w:tcPr>
            <w:tcW w:w="1033" w:type="dxa"/>
          </w:tcPr>
          <w:p w:rsidR="00FE6426" w:rsidRDefault="00FE6426">
            <w:pPr>
              <w:pStyle w:val="ConsPlusNormal"/>
              <w:jc w:val="center"/>
            </w:pPr>
            <w:r>
              <w:t>120,0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130,0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2.2</w:t>
            </w:r>
          </w:p>
        </w:tc>
        <w:tc>
          <w:tcPr>
            <w:tcW w:w="1622" w:type="dxa"/>
            <w:vMerge w:val="restart"/>
          </w:tcPr>
          <w:p w:rsidR="00FE6426" w:rsidRDefault="00FE6426">
            <w:pPr>
              <w:pStyle w:val="ConsPlusNormal"/>
            </w:pPr>
            <w:r>
              <w:t xml:space="preserve">Проведение мероприятий с целью </w:t>
            </w:r>
            <w:r>
              <w:lastRenderedPageBreak/>
              <w:t>популяризации идей добровольчества среди молодежи</w:t>
            </w:r>
          </w:p>
        </w:tc>
        <w:tc>
          <w:tcPr>
            <w:tcW w:w="1587" w:type="dxa"/>
            <w:vMerge w:val="restart"/>
          </w:tcPr>
          <w:p w:rsidR="00FE6426" w:rsidRDefault="00FE6426">
            <w:pPr>
              <w:pStyle w:val="ConsPlusNormal"/>
              <w:jc w:val="center"/>
            </w:pPr>
            <w:r>
              <w:lastRenderedPageBreak/>
              <w:t xml:space="preserve">Учащаяся, студенческая, </w:t>
            </w:r>
            <w:r>
              <w:lastRenderedPageBreak/>
              <w:t>работающая молодежь</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43,0</w:t>
            </w:r>
          </w:p>
        </w:tc>
        <w:tc>
          <w:tcPr>
            <w:tcW w:w="1191" w:type="dxa"/>
          </w:tcPr>
          <w:p w:rsidR="00FE6426" w:rsidRDefault="00FE6426">
            <w:pPr>
              <w:pStyle w:val="ConsPlusNormal"/>
              <w:jc w:val="center"/>
            </w:pPr>
            <w:r>
              <w:t>210,0</w:t>
            </w:r>
          </w:p>
        </w:tc>
        <w:tc>
          <w:tcPr>
            <w:tcW w:w="1033" w:type="dxa"/>
          </w:tcPr>
          <w:p w:rsidR="00FE6426" w:rsidRDefault="00FE6426">
            <w:pPr>
              <w:pStyle w:val="ConsPlusNormal"/>
              <w:jc w:val="center"/>
            </w:pPr>
            <w:r>
              <w:t>43,0</w:t>
            </w:r>
          </w:p>
        </w:tc>
        <w:tc>
          <w:tcPr>
            <w:tcW w:w="1033" w:type="dxa"/>
          </w:tcPr>
          <w:p w:rsidR="00FE6426" w:rsidRDefault="00FE6426">
            <w:pPr>
              <w:pStyle w:val="ConsPlusNormal"/>
              <w:jc w:val="center"/>
            </w:pPr>
            <w:r>
              <w:t>230,0</w:t>
            </w:r>
          </w:p>
        </w:tc>
        <w:tc>
          <w:tcPr>
            <w:tcW w:w="1033" w:type="dxa"/>
          </w:tcPr>
          <w:p w:rsidR="00FE6426" w:rsidRDefault="00FE6426">
            <w:pPr>
              <w:pStyle w:val="ConsPlusNormal"/>
              <w:jc w:val="center"/>
            </w:pPr>
            <w:r>
              <w:t>43,0</w:t>
            </w:r>
          </w:p>
        </w:tc>
        <w:tc>
          <w:tcPr>
            <w:tcW w:w="1033" w:type="dxa"/>
          </w:tcPr>
          <w:p w:rsidR="00FE6426" w:rsidRDefault="00FE6426">
            <w:pPr>
              <w:pStyle w:val="ConsPlusNormal"/>
              <w:jc w:val="center"/>
            </w:pPr>
            <w:r>
              <w:t>250,0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270,0</w:t>
            </w:r>
          </w:p>
        </w:tc>
        <w:tc>
          <w:tcPr>
            <w:tcW w:w="1417" w:type="dxa"/>
            <w:vMerge w:val="restart"/>
          </w:tcPr>
          <w:p w:rsidR="00FE6426" w:rsidRDefault="00FE6426">
            <w:pPr>
              <w:pStyle w:val="ConsPlusNormal"/>
            </w:pPr>
            <w:r>
              <w:t xml:space="preserve">Участие не менее 3500 </w:t>
            </w:r>
            <w:r>
              <w:lastRenderedPageBreak/>
              <w:t>молодых людей</w:t>
            </w:r>
          </w:p>
        </w:tc>
        <w:tc>
          <w:tcPr>
            <w:tcW w:w="1020" w:type="dxa"/>
            <w:vMerge w:val="restart"/>
          </w:tcPr>
          <w:p w:rsidR="00FE6426" w:rsidRDefault="00FE6426">
            <w:pPr>
              <w:pStyle w:val="ConsPlusNormal"/>
              <w:jc w:val="center"/>
            </w:pPr>
            <w:r>
              <w:lastRenderedPageBreak/>
              <w:t xml:space="preserve">УМП, МАУ "МЦ </w:t>
            </w:r>
            <w:r>
              <w:lastRenderedPageBreak/>
              <w:t>"Максимум"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129,0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43,0</w:t>
            </w:r>
          </w:p>
        </w:tc>
        <w:tc>
          <w:tcPr>
            <w:tcW w:w="1191" w:type="dxa"/>
          </w:tcPr>
          <w:p w:rsidR="00FE6426" w:rsidRDefault="00FE6426">
            <w:pPr>
              <w:pStyle w:val="ConsPlusNormal"/>
              <w:jc w:val="center"/>
            </w:pPr>
            <w:r>
              <w:t>210,0</w:t>
            </w:r>
          </w:p>
        </w:tc>
        <w:tc>
          <w:tcPr>
            <w:tcW w:w="1033" w:type="dxa"/>
          </w:tcPr>
          <w:p w:rsidR="00FE6426" w:rsidRDefault="00FE6426">
            <w:pPr>
              <w:pStyle w:val="ConsPlusNormal"/>
              <w:jc w:val="center"/>
            </w:pPr>
            <w:r>
              <w:t>43,0</w:t>
            </w:r>
          </w:p>
        </w:tc>
        <w:tc>
          <w:tcPr>
            <w:tcW w:w="1033" w:type="dxa"/>
          </w:tcPr>
          <w:p w:rsidR="00FE6426" w:rsidRDefault="00FE6426">
            <w:pPr>
              <w:pStyle w:val="ConsPlusNormal"/>
              <w:jc w:val="center"/>
            </w:pPr>
            <w:r>
              <w:t>230,0</w:t>
            </w:r>
          </w:p>
        </w:tc>
        <w:tc>
          <w:tcPr>
            <w:tcW w:w="1033" w:type="dxa"/>
          </w:tcPr>
          <w:p w:rsidR="00FE6426" w:rsidRDefault="00FE6426">
            <w:pPr>
              <w:pStyle w:val="ConsPlusNormal"/>
              <w:jc w:val="center"/>
            </w:pPr>
            <w:r>
              <w:t>43,0</w:t>
            </w:r>
          </w:p>
        </w:tc>
        <w:tc>
          <w:tcPr>
            <w:tcW w:w="1033" w:type="dxa"/>
          </w:tcPr>
          <w:p w:rsidR="00FE6426" w:rsidRDefault="00FE6426">
            <w:pPr>
              <w:pStyle w:val="ConsPlusNormal"/>
              <w:jc w:val="center"/>
            </w:pPr>
            <w:r>
              <w:t>250,0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270,0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lastRenderedPageBreak/>
              <w:t>2.3</w:t>
            </w:r>
          </w:p>
        </w:tc>
        <w:tc>
          <w:tcPr>
            <w:tcW w:w="1622" w:type="dxa"/>
            <w:vMerge w:val="restart"/>
          </w:tcPr>
          <w:p w:rsidR="00FE6426" w:rsidRDefault="00FE6426">
            <w:pPr>
              <w:pStyle w:val="ConsPlusNormal"/>
            </w:pPr>
            <w:r>
              <w:t>Организация и проведение фестивалей, мероприятий и конкурсов, направленных на воспитание семейных ценностей</w:t>
            </w:r>
          </w:p>
        </w:tc>
        <w:tc>
          <w:tcPr>
            <w:tcW w:w="1587" w:type="dxa"/>
            <w:vMerge w:val="restart"/>
          </w:tcPr>
          <w:p w:rsidR="00FE6426" w:rsidRDefault="00FE6426">
            <w:pPr>
              <w:pStyle w:val="ConsPlusNormal"/>
              <w:jc w:val="center"/>
            </w:pPr>
            <w:r>
              <w:t xml:space="preserve">Учащаяся и студенческая молодежь города (5 </w:t>
            </w:r>
            <w:proofErr w:type="spellStart"/>
            <w:r>
              <w:t>меропр</w:t>
            </w:r>
            <w:proofErr w:type="spellEnd"/>
            <w:r>
              <w:t>.)</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35,0</w:t>
            </w:r>
          </w:p>
        </w:tc>
        <w:tc>
          <w:tcPr>
            <w:tcW w:w="1191" w:type="dxa"/>
          </w:tcPr>
          <w:p w:rsidR="00FE6426" w:rsidRDefault="00FE6426">
            <w:pPr>
              <w:pStyle w:val="ConsPlusNormal"/>
              <w:jc w:val="center"/>
            </w:pPr>
            <w:r>
              <w:t>360,0</w:t>
            </w:r>
          </w:p>
        </w:tc>
        <w:tc>
          <w:tcPr>
            <w:tcW w:w="1033" w:type="dxa"/>
          </w:tcPr>
          <w:p w:rsidR="00FE6426" w:rsidRDefault="00FE6426">
            <w:pPr>
              <w:pStyle w:val="ConsPlusNormal"/>
              <w:jc w:val="center"/>
            </w:pPr>
            <w:r>
              <w:t>35,0</w:t>
            </w:r>
          </w:p>
        </w:tc>
        <w:tc>
          <w:tcPr>
            <w:tcW w:w="1033" w:type="dxa"/>
          </w:tcPr>
          <w:p w:rsidR="00FE6426" w:rsidRDefault="00FE6426">
            <w:pPr>
              <w:pStyle w:val="ConsPlusNormal"/>
              <w:jc w:val="center"/>
            </w:pPr>
            <w:r>
              <w:t>380,0</w:t>
            </w:r>
          </w:p>
        </w:tc>
        <w:tc>
          <w:tcPr>
            <w:tcW w:w="1033" w:type="dxa"/>
          </w:tcPr>
          <w:p w:rsidR="00FE6426" w:rsidRDefault="00FE6426">
            <w:pPr>
              <w:pStyle w:val="ConsPlusNormal"/>
              <w:jc w:val="center"/>
            </w:pPr>
            <w:r>
              <w:t>35,0</w:t>
            </w:r>
          </w:p>
        </w:tc>
        <w:tc>
          <w:tcPr>
            <w:tcW w:w="1033" w:type="dxa"/>
          </w:tcPr>
          <w:p w:rsidR="00FE6426" w:rsidRDefault="00FE6426">
            <w:pPr>
              <w:pStyle w:val="ConsPlusNormal"/>
              <w:jc w:val="center"/>
            </w:pPr>
            <w:r>
              <w:t>400,0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420,0</w:t>
            </w:r>
          </w:p>
        </w:tc>
        <w:tc>
          <w:tcPr>
            <w:tcW w:w="1417" w:type="dxa"/>
            <w:vMerge w:val="restart"/>
          </w:tcPr>
          <w:p w:rsidR="00FE6426" w:rsidRDefault="00FE6426">
            <w:pPr>
              <w:pStyle w:val="ConsPlusNormal"/>
            </w:pPr>
            <w:r>
              <w:t>20 человек (ежегодно)</w:t>
            </w:r>
          </w:p>
        </w:tc>
        <w:tc>
          <w:tcPr>
            <w:tcW w:w="1020" w:type="dxa"/>
            <w:vMerge w:val="restart"/>
          </w:tcPr>
          <w:p w:rsidR="00FE6426" w:rsidRDefault="00FE6426">
            <w:pPr>
              <w:pStyle w:val="ConsPlusNormal"/>
              <w:jc w:val="center"/>
            </w:pPr>
            <w:r>
              <w:t>УМП,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105,0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35,0</w:t>
            </w:r>
          </w:p>
        </w:tc>
        <w:tc>
          <w:tcPr>
            <w:tcW w:w="1191" w:type="dxa"/>
          </w:tcPr>
          <w:p w:rsidR="00FE6426" w:rsidRDefault="00FE6426">
            <w:pPr>
              <w:pStyle w:val="ConsPlusNormal"/>
              <w:jc w:val="center"/>
            </w:pPr>
            <w:r>
              <w:t>360,0</w:t>
            </w:r>
          </w:p>
        </w:tc>
        <w:tc>
          <w:tcPr>
            <w:tcW w:w="1033" w:type="dxa"/>
          </w:tcPr>
          <w:p w:rsidR="00FE6426" w:rsidRDefault="00FE6426">
            <w:pPr>
              <w:pStyle w:val="ConsPlusNormal"/>
              <w:jc w:val="center"/>
            </w:pPr>
            <w:r>
              <w:t>35,0</w:t>
            </w:r>
          </w:p>
        </w:tc>
        <w:tc>
          <w:tcPr>
            <w:tcW w:w="1033" w:type="dxa"/>
          </w:tcPr>
          <w:p w:rsidR="00FE6426" w:rsidRDefault="00FE6426">
            <w:pPr>
              <w:pStyle w:val="ConsPlusNormal"/>
              <w:jc w:val="center"/>
            </w:pPr>
            <w:r>
              <w:t>380,0</w:t>
            </w:r>
          </w:p>
        </w:tc>
        <w:tc>
          <w:tcPr>
            <w:tcW w:w="1033" w:type="dxa"/>
          </w:tcPr>
          <w:p w:rsidR="00FE6426" w:rsidRDefault="00FE6426">
            <w:pPr>
              <w:pStyle w:val="ConsPlusNormal"/>
              <w:jc w:val="center"/>
            </w:pPr>
            <w:r>
              <w:t>35,0</w:t>
            </w:r>
          </w:p>
        </w:tc>
        <w:tc>
          <w:tcPr>
            <w:tcW w:w="1033" w:type="dxa"/>
          </w:tcPr>
          <w:p w:rsidR="00FE6426" w:rsidRDefault="00FE6426">
            <w:pPr>
              <w:pStyle w:val="ConsPlusNormal"/>
              <w:jc w:val="center"/>
            </w:pPr>
            <w:r>
              <w:t>400,0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420,0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pPr>
          </w:p>
        </w:tc>
        <w:tc>
          <w:tcPr>
            <w:tcW w:w="3209" w:type="dxa"/>
            <w:gridSpan w:val="2"/>
            <w:vMerge w:val="restart"/>
          </w:tcPr>
          <w:p w:rsidR="00FE6426" w:rsidRDefault="00FE6426">
            <w:pPr>
              <w:pStyle w:val="ConsPlusNormal"/>
            </w:pPr>
            <w:r>
              <w:t>Итого по задаче 2</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93,0</w:t>
            </w:r>
          </w:p>
        </w:tc>
        <w:tc>
          <w:tcPr>
            <w:tcW w:w="1191" w:type="dxa"/>
          </w:tcPr>
          <w:p w:rsidR="00FE6426" w:rsidRDefault="00FE6426">
            <w:pPr>
              <w:pStyle w:val="ConsPlusNormal"/>
              <w:jc w:val="center"/>
            </w:pPr>
            <w:r>
              <w:t>670,0</w:t>
            </w:r>
          </w:p>
        </w:tc>
        <w:tc>
          <w:tcPr>
            <w:tcW w:w="1033" w:type="dxa"/>
          </w:tcPr>
          <w:p w:rsidR="00FE6426" w:rsidRDefault="00FE6426">
            <w:pPr>
              <w:pStyle w:val="ConsPlusNormal"/>
              <w:jc w:val="center"/>
            </w:pPr>
            <w:r>
              <w:t>93,0</w:t>
            </w:r>
          </w:p>
        </w:tc>
        <w:tc>
          <w:tcPr>
            <w:tcW w:w="1033" w:type="dxa"/>
          </w:tcPr>
          <w:p w:rsidR="00FE6426" w:rsidRDefault="00FE6426">
            <w:pPr>
              <w:pStyle w:val="ConsPlusNormal"/>
              <w:jc w:val="center"/>
            </w:pPr>
            <w:r>
              <w:t>720,0</w:t>
            </w:r>
          </w:p>
        </w:tc>
        <w:tc>
          <w:tcPr>
            <w:tcW w:w="1033" w:type="dxa"/>
          </w:tcPr>
          <w:p w:rsidR="00FE6426" w:rsidRDefault="00FE6426">
            <w:pPr>
              <w:pStyle w:val="ConsPlusNormal"/>
              <w:jc w:val="center"/>
            </w:pPr>
            <w:r>
              <w:t>93,0</w:t>
            </w:r>
          </w:p>
        </w:tc>
        <w:tc>
          <w:tcPr>
            <w:tcW w:w="1033" w:type="dxa"/>
          </w:tcPr>
          <w:p w:rsidR="00FE6426" w:rsidRDefault="00FE6426">
            <w:pPr>
              <w:pStyle w:val="ConsPlusNormal"/>
              <w:jc w:val="center"/>
            </w:pPr>
            <w:r>
              <w:t>770,0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820,0</w:t>
            </w:r>
          </w:p>
        </w:tc>
        <w:tc>
          <w:tcPr>
            <w:tcW w:w="2437" w:type="dxa"/>
            <w:gridSpan w:val="2"/>
            <w:vMerge w:val="restart"/>
          </w:tcPr>
          <w:p w:rsidR="00FE6426" w:rsidRDefault="00FE6426">
            <w:pPr>
              <w:pStyle w:val="ConsPlusNormal"/>
            </w:pPr>
          </w:p>
        </w:tc>
      </w:tr>
      <w:tr w:rsidR="00FE6426" w:rsidTr="00FE6426">
        <w:tc>
          <w:tcPr>
            <w:tcW w:w="567" w:type="dxa"/>
            <w:vMerge/>
          </w:tcPr>
          <w:p w:rsidR="00FE6426" w:rsidRDefault="00FE6426">
            <w:pPr>
              <w:pStyle w:val="ConsPlusNormal"/>
            </w:pPr>
          </w:p>
        </w:tc>
        <w:tc>
          <w:tcPr>
            <w:tcW w:w="3209" w:type="dxa"/>
            <w:gridSpan w:val="2"/>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2437" w:type="dxa"/>
            <w:gridSpan w:val="2"/>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3209" w:type="dxa"/>
            <w:gridSpan w:val="2"/>
            <w:vMerge/>
          </w:tcPr>
          <w:p w:rsidR="00FE6426" w:rsidRDefault="00FE6426">
            <w:pPr>
              <w:pStyle w:val="ConsPlusNormal"/>
            </w:pPr>
          </w:p>
        </w:tc>
        <w:tc>
          <w:tcPr>
            <w:tcW w:w="1190" w:type="dxa"/>
            <w:tcBorders>
              <w:top w:val="nil"/>
            </w:tcBorders>
          </w:tcPr>
          <w:p w:rsidR="00FE6426" w:rsidRDefault="00FE6426">
            <w:pPr>
              <w:pStyle w:val="ConsPlusNormal"/>
              <w:jc w:val="center"/>
            </w:pPr>
            <w:r>
              <w:t>279,0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93,0</w:t>
            </w:r>
          </w:p>
        </w:tc>
        <w:tc>
          <w:tcPr>
            <w:tcW w:w="1191" w:type="dxa"/>
          </w:tcPr>
          <w:p w:rsidR="00FE6426" w:rsidRDefault="00FE6426">
            <w:pPr>
              <w:pStyle w:val="ConsPlusNormal"/>
              <w:jc w:val="center"/>
            </w:pPr>
            <w:r>
              <w:t>670,0</w:t>
            </w:r>
          </w:p>
        </w:tc>
        <w:tc>
          <w:tcPr>
            <w:tcW w:w="1033" w:type="dxa"/>
          </w:tcPr>
          <w:p w:rsidR="00FE6426" w:rsidRDefault="00FE6426">
            <w:pPr>
              <w:pStyle w:val="ConsPlusNormal"/>
              <w:jc w:val="center"/>
            </w:pPr>
            <w:r>
              <w:t>93,0</w:t>
            </w:r>
          </w:p>
        </w:tc>
        <w:tc>
          <w:tcPr>
            <w:tcW w:w="1033" w:type="dxa"/>
          </w:tcPr>
          <w:p w:rsidR="00FE6426" w:rsidRDefault="00FE6426">
            <w:pPr>
              <w:pStyle w:val="ConsPlusNormal"/>
              <w:jc w:val="center"/>
            </w:pPr>
            <w:r>
              <w:t>720,0</w:t>
            </w:r>
          </w:p>
        </w:tc>
        <w:tc>
          <w:tcPr>
            <w:tcW w:w="1033" w:type="dxa"/>
          </w:tcPr>
          <w:p w:rsidR="00FE6426" w:rsidRDefault="00FE6426">
            <w:pPr>
              <w:pStyle w:val="ConsPlusNormal"/>
              <w:jc w:val="center"/>
            </w:pPr>
            <w:r>
              <w:t>93,0</w:t>
            </w:r>
          </w:p>
        </w:tc>
        <w:tc>
          <w:tcPr>
            <w:tcW w:w="1033" w:type="dxa"/>
          </w:tcPr>
          <w:p w:rsidR="00FE6426" w:rsidRDefault="00FE6426">
            <w:pPr>
              <w:pStyle w:val="ConsPlusNormal"/>
              <w:jc w:val="center"/>
            </w:pPr>
            <w:r>
              <w:t>770,0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820,0</w:t>
            </w:r>
          </w:p>
        </w:tc>
        <w:tc>
          <w:tcPr>
            <w:tcW w:w="2437" w:type="dxa"/>
            <w:gridSpan w:val="2"/>
            <w:vMerge/>
          </w:tcPr>
          <w:p w:rsidR="00FE6426" w:rsidRDefault="00FE6426">
            <w:pPr>
              <w:pStyle w:val="ConsPlusNormal"/>
            </w:pPr>
          </w:p>
        </w:tc>
      </w:tr>
      <w:tr w:rsidR="00FE6426" w:rsidTr="00FE6426">
        <w:tc>
          <w:tcPr>
            <w:tcW w:w="16228" w:type="dxa"/>
            <w:gridSpan w:val="15"/>
          </w:tcPr>
          <w:p w:rsidR="00FE6426" w:rsidRDefault="00FE6426">
            <w:pPr>
              <w:pStyle w:val="ConsPlusNormal"/>
              <w:jc w:val="center"/>
            </w:pPr>
            <w:r>
              <w:t>3. Задача: Обеспечение условий для реализации творческого потенциала молодежи, активного занятия физической культурой и спортом</w:t>
            </w:r>
          </w:p>
        </w:tc>
      </w:tr>
      <w:tr w:rsidR="00FE6426" w:rsidTr="00FE6426">
        <w:tc>
          <w:tcPr>
            <w:tcW w:w="567" w:type="dxa"/>
            <w:vMerge w:val="restart"/>
          </w:tcPr>
          <w:p w:rsidR="00FE6426" w:rsidRDefault="00FE6426">
            <w:pPr>
              <w:pStyle w:val="ConsPlusNormal"/>
              <w:jc w:val="center"/>
            </w:pPr>
            <w:r>
              <w:t>3.1</w:t>
            </w:r>
          </w:p>
        </w:tc>
        <w:tc>
          <w:tcPr>
            <w:tcW w:w="1622" w:type="dxa"/>
            <w:vMerge w:val="restart"/>
          </w:tcPr>
          <w:p w:rsidR="00FE6426" w:rsidRDefault="00FE6426">
            <w:pPr>
              <w:pStyle w:val="ConsPlusNormal"/>
            </w:pPr>
            <w:r>
              <w:t xml:space="preserve">Реализация </w:t>
            </w:r>
            <w:proofErr w:type="spellStart"/>
            <w:r>
              <w:t>культурно-досуговых</w:t>
            </w:r>
            <w:proofErr w:type="spellEnd"/>
            <w:r>
              <w:t xml:space="preserve"> </w:t>
            </w:r>
            <w:r>
              <w:lastRenderedPageBreak/>
              <w:t>программ для подростков и молодежи, в т.ч. спортивных соревнований, турниров, слетов</w:t>
            </w:r>
          </w:p>
        </w:tc>
        <w:tc>
          <w:tcPr>
            <w:tcW w:w="1587" w:type="dxa"/>
            <w:vMerge w:val="restart"/>
          </w:tcPr>
          <w:p w:rsidR="00FE6426" w:rsidRDefault="00FE6426">
            <w:pPr>
              <w:pStyle w:val="ConsPlusNormal"/>
              <w:jc w:val="center"/>
            </w:pPr>
            <w:r>
              <w:lastRenderedPageBreak/>
              <w:t>Молодежь города</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73,0</w:t>
            </w:r>
          </w:p>
        </w:tc>
        <w:tc>
          <w:tcPr>
            <w:tcW w:w="1191" w:type="dxa"/>
          </w:tcPr>
          <w:p w:rsidR="00FE6426" w:rsidRDefault="00FE6426">
            <w:pPr>
              <w:pStyle w:val="ConsPlusNormal"/>
              <w:jc w:val="center"/>
            </w:pPr>
            <w:r>
              <w:t>160,0</w:t>
            </w:r>
          </w:p>
        </w:tc>
        <w:tc>
          <w:tcPr>
            <w:tcW w:w="1033" w:type="dxa"/>
          </w:tcPr>
          <w:p w:rsidR="00FE6426" w:rsidRDefault="00FE6426">
            <w:pPr>
              <w:pStyle w:val="ConsPlusNormal"/>
              <w:jc w:val="center"/>
            </w:pPr>
            <w:r>
              <w:t>73,0</w:t>
            </w:r>
          </w:p>
        </w:tc>
        <w:tc>
          <w:tcPr>
            <w:tcW w:w="1033" w:type="dxa"/>
          </w:tcPr>
          <w:p w:rsidR="00FE6426" w:rsidRDefault="00FE6426">
            <w:pPr>
              <w:pStyle w:val="ConsPlusNormal"/>
              <w:jc w:val="center"/>
            </w:pPr>
            <w:r>
              <w:t>175,0</w:t>
            </w:r>
          </w:p>
        </w:tc>
        <w:tc>
          <w:tcPr>
            <w:tcW w:w="1033" w:type="dxa"/>
          </w:tcPr>
          <w:p w:rsidR="00FE6426" w:rsidRDefault="00FE6426">
            <w:pPr>
              <w:pStyle w:val="ConsPlusNormal"/>
              <w:jc w:val="center"/>
            </w:pPr>
            <w:r>
              <w:t>73,0</w:t>
            </w:r>
          </w:p>
        </w:tc>
        <w:tc>
          <w:tcPr>
            <w:tcW w:w="1033" w:type="dxa"/>
          </w:tcPr>
          <w:p w:rsidR="00FE6426" w:rsidRDefault="00FE6426">
            <w:pPr>
              <w:pStyle w:val="ConsPlusNormal"/>
              <w:jc w:val="center"/>
            </w:pPr>
            <w:r>
              <w:t>190,0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205,0</w:t>
            </w:r>
          </w:p>
        </w:tc>
        <w:tc>
          <w:tcPr>
            <w:tcW w:w="1417" w:type="dxa"/>
            <w:vMerge w:val="restart"/>
          </w:tcPr>
          <w:p w:rsidR="00FE6426" w:rsidRDefault="00FE6426">
            <w:pPr>
              <w:pStyle w:val="ConsPlusNormal"/>
            </w:pPr>
            <w:r>
              <w:t xml:space="preserve">Не менее 4500 человек </w:t>
            </w:r>
            <w:r>
              <w:lastRenderedPageBreak/>
              <w:t>(ежегодно)</w:t>
            </w:r>
          </w:p>
        </w:tc>
        <w:tc>
          <w:tcPr>
            <w:tcW w:w="1020" w:type="dxa"/>
            <w:vMerge w:val="restart"/>
          </w:tcPr>
          <w:p w:rsidR="00FE6426" w:rsidRDefault="00FE6426">
            <w:pPr>
              <w:pStyle w:val="ConsPlusNormal"/>
              <w:jc w:val="center"/>
            </w:pPr>
            <w:r>
              <w:lastRenderedPageBreak/>
              <w:t xml:space="preserve">УМП, МАУ МЦ </w:t>
            </w:r>
            <w:r>
              <w:lastRenderedPageBreak/>
              <w:t>"Максимум"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219,0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73,0</w:t>
            </w:r>
          </w:p>
        </w:tc>
        <w:tc>
          <w:tcPr>
            <w:tcW w:w="1191" w:type="dxa"/>
          </w:tcPr>
          <w:p w:rsidR="00FE6426" w:rsidRDefault="00FE6426">
            <w:pPr>
              <w:pStyle w:val="ConsPlusNormal"/>
              <w:jc w:val="center"/>
            </w:pPr>
            <w:r>
              <w:t>160,0</w:t>
            </w:r>
          </w:p>
        </w:tc>
        <w:tc>
          <w:tcPr>
            <w:tcW w:w="1033" w:type="dxa"/>
          </w:tcPr>
          <w:p w:rsidR="00FE6426" w:rsidRDefault="00FE6426">
            <w:pPr>
              <w:pStyle w:val="ConsPlusNormal"/>
              <w:jc w:val="center"/>
            </w:pPr>
            <w:r>
              <w:t>73,0</w:t>
            </w:r>
          </w:p>
        </w:tc>
        <w:tc>
          <w:tcPr>
            <w:tcW w:w="1033" w:type="dxa"/>
          </w:tcPr>
          <w:p w:rsidR="00FE6426" w:rsidRDefault="00FE6426">
            <w:pPr>
              <w:pStyle w:val="ConsPlusNormal"/>
              <w:jc w:val="center"/>
            </w:pPr>
            <w:r>
              <w:t>175,0</w:t>
            </w:r>
          </w:p>
        </w:tc>
        <w:tc>
          <w:tcPr>
            <w:tcW w:w="1033" w:type="dxa"/>
          </w:tcPr>
          <w:p w:rsidR="00FE6426" w:rsidRDefault="00FE6426">
            <w:pPr>
              <w:pStyle w:val="ConsPlusNormal"/>
              <w:jc w:val="center"/>
            </w:pPr>
            <w:r>
              <w:t>73,0</w:t>
            </w:r>
          </w:p>
        </w:tc>
        <w:tc>
          <w:tcPr>
            <w:tcW w:w="1033" w:type="dxa"/>
          </w:tcPr>
          <w:p w:rsidR="00FE6426" w:rsidRDefault="00FE6426">
            <w:pPr>
              <w:pStyle w:val="ConsPlusNormal"/>
              <w:jc w:val="center"/>
            </w:pPr>
            <w:r>
              <w:t>190,0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205,0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lastRenderedPageBreak/>
              <w:t>3.2</w:t>
            </w:r>
          </w:p>
        </w:tc>
        <w:tc>
          <w:tcPr>
            <w:tcW w:w="1622" w:type="dxa"/>
            <w:vMerge w:val="restart"/>
          </w:tcPr>
          <w:p w:rsidR="00FE6426" w:rsidRDefault="00FE6426">
            <w:pPr>
              <w:pStyle w:val="ConsPlusNormal"/>
            </w:pPr>
            <w:r>
              <w:t>Организация и проведение фестивалей, конкурсов современного молодежного творчества</w:t>
            </w:r>
          </w:p>
        </w:tc>
        <w:tc>
          <w:tcPr>
            <w:tcW w:w="1587" w:type="dxa"/>
            <w:vMerge w:val="restart"/>
          </w:tcPr>
          <w:p w:rsidR="00FE6426" w:rsidRDefault="00FE6426">
            <w:pPr>
              <w:pStyle w:val="ConsPlusNormal"/>
              <w:jc w:val="center"/>
            </w:pPr>
            <w:r>
              <w:t>Молодежь города</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25,0</w:t>
            </w:r>
          </w:p>
        </w:tc>
        <w:tc>
          <w:tcPr>
            <w:tcW w:w="1191" w:type="dxa"/>
          </w:tcPr>
          <w:p w:rsidR="00FE6426" w:rsidRDefault="00FE6426">
            <w:pPr>
              <w:pStyle w:val="ConsPlusNormal"/>
              <w:jc w:val="center"/>
            </w:pPr>
            <w:r>
              <w:t>70,0</w:t>
            </w:r>
          </w:p>
        </w:tc>
        <w:tc>
          <w:tcPr>
            <w:tcW w:w="1033" w:type="dxa"/>
          </w:tcPr>
          <w:p w:rsidR="00FE6426" w:rsidRDefault="00FE6426">
            <w:pPr>
              <w:pStyle w:val="ConsPlusNormal"/>
              <w:jc w:val="center"/>
            </w:pPr>
            <w:r>
              <w:t>25,0</w:t>
            </w:r>
          </w:p>
        </w:tc>
        <w:tc>
          <w:tcPr>
            <w:tcW w:w="1033" w:type="dxa"/>
          </w:tcPr>
          <w:p w:rsidR="00FE6426" w:rsidRDefault="00FE6426">
            <w:pPr>
              <w:pStyle w:val="ConsPlusNormal"/>
              <w:jc w:val="center"/>
            </w:pPr>
            <w:r>
              <w:t>85,0</w:t>
            </w:r>
          </w:p>
        </w:tc>
        <w:tc>
          <w:tcPr>
            <w:tcW w:w="1033" w:type="dxa"/>
          </w:tcPr>
          <w:p w:rsidR="00FE6426" w:rsidRDefault="00FE6426">
            <w:pPr>
              <w:pStyle w:val="ConsPlusNormal"/>
              <w:jc w:val="center"/>
            </w:pPr>
            <w:r>
              <w:t>25,0</w:t>
            </w:r>
          </w:p>
        </w:tc>
        <w:tc>
          <w:tcPr>
            <w:tcW w:w="1033" w:type="dxa"/>
          </w:tcPr>
          <w:p w:rsidR="00FE6426" w:rsidRDefault="00FE6426">
            <w:pPr>
              <w:pStyle w:val="ConsPlusNormal"/>
              <w:jc w:val="center"/>
            </w:pPr>
            <w:r>
              <w:t>100,0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115,0</w:t>
            </w:r>
          </w:p>
        </w:tc>
        <w:tc>
          <w:tcPr>
            <w:tcW w:w="1417" w:type="dxa"/>
            <w:vMerge w:val="restart"/>
          </w:tcPr>
          <w:p w:rsidR="00FE6426" w:rsidRDefault="00FE6426">
            <w:pPr>
              <w:pStyle w:val="ConsPlusNormal"/>
            </w:pPr>
            <w:r>
              <w:t>Не менее 3600 человек (ежегодно)</w:t>
            </w:r>
          </w:p>
        </w:tc>
        <w:tc>
          <w:tcPr>
            <w:tcW w:w="1020" w:type="dxa"/>
            <w:vMerge w:val="restart"/>
          </w:tcPr>
          <w:p w:rsidR="00FE6426" w:rsidRDefault="00FE6426">
            <w:pPr>
              <w:pStyle w:val="ConsPlusNormal"/>
              <w:jc w:val="center"/>
            </w:pPr>
            <w:r>
              <w:t>Администрация городского округа город Рыбинск,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65,0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25,0</w:t>
            </w:r>
          </w:p>
        </w:tc>
        <w:tc>
          <w:tcPr>
            <w:tcW w:w="1191" w:type="dxa"/>
          </w:tcPr>
          <w:p w:rsidR="00FE6426" w:rsidRDefault="00FE6426">
            <w:pPr>
              <w:pStyle w:val="ConsPlusNormal"/>
              <w:jc w:val="center"/>
            </w:pPr>
            <w:r>
              <w:t>70,0</w:t>
            </w:r>
          </w:p>
        </w:tc>
        <w:tc>
          <w:tcPr>
            <w:tcW w:w="1033" w:type="dxa"/>
          </w:tcPr>
          <w:p w:rsidR="00FE6426" w:rsidRDefault="00FE6426">
            <w:pPr>
              <w:pStyle w:val="ConsPlusNormal"/>
              <w:jc w:val="center"/>
            </w:pPr>
            <w:r>
              <w:t>25,0</w:t>
            </w:r>
          </w:p>
        </w:tc>
        <w:tc>
          <w:tcPr>
            <w:tcW w:w="1033" w:type="dxa"/>
          </w:tcPr>
          <w:p w:rsidR="00FE6426" w:rsidRDefault="00FE6426">
            <w:pPr>
              <w:pStyle w:val="ConsPlusNormal"/>
              <w:jc w:val="center"/>
            </w:pPr>
            <w:r>
              <w:t>85,0</w:t>
            </w:r>
          </w:p>
        </w:tc>
        <w:tc>
          <w:tcPr>
            <w:tcW w:w="1033" w:type="dxa"/>
          </w:tcPr>
          <w:p w:rsidR="00FE6426" w:rsidRDefault="00FE6426">
            <w:pPr>
              <w:pStyle w:val="ConsPlusNormal"/>
              <w:jc w:val="center"/>
            </w:pPr>
            <w:r>
              <w:t>25,0</w:t>
            </w:r>
          </w:p>
        </w:tc>
        <w:tc>
          <w:tcPr>
            <w:tcW w:w="1033" w:type="dxa"/>
          </w:tcPr>
          <w:p w:rsidR="00FE6426" w:rsidRDefault="00FE6426">
            <w:pPr>
              <w:pStyle w:val="ConsPlusNormal"/>
              <w:jc w:val="center"/>
            </w:pPr>
            <w:r>
              <w:t>100,0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115,0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3.3</w:t>
            </w:r>
          </w:p>
        </w:tc>
        <w:tc>
          <w:tcPr>
            <w:tcW w:w="1622" w:type="dxa"/>
            <w:vMerge w:val="restart"/>
          </w:tcPr>
          <w:p w:rsidR="00FE6426" w:rsidRDefault="00FE6426">
            <w:pPr>
              <w:pStyle w:val="ConsPlusNormal"/>
            </w:pPr>
            <w:r>
              <w:t xml:space="preserve">Содействие участию представителей молодежи города в мероприятиях </w:t>
            </w:r>
            <w:r>
              <w:lastRenderedPageBreak/>
              <w:t>регионального и других уровней, в т.ч. транспортные услуги</w:t>
            </w:r>
          </w:p>
        </w:tc>
        <w:tc>
          <w:tcPr>
            <w:tcW w:w="1587" w:type="dxa"/>
            <w:vMerge w:val="restart"/>
          </w:tcPr>
          <w:p w:rsidR="00FE6426" w:rsidRDefault="00FE6426">
            <w:pPr>
              <w:pStyle w:val="ConsPlusNormal"/>
              <w:jc w:val="center"/>
            </w:pPr>
            <w:r>
              <w:lastRenderedPageBreak/>
              <w:t>Молодежь города</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40,0</w:t>
            </w:r>
          </w:p>
        </w:tc>
        <w:tc>
          <w:tcPr>
            <w:tcW w:w="1191" w:type="dxa"/>
          </w:tcPr>
          <w:p w:rsidR="00FE6426" w:rsidRDefault="00FE6426">
            <w:pPr>
              <w:pStyle w:val="ConsPlusNormal"/>
              <w:jc w:val="center"/>
            </w:pPr>
            <w:r>
              <w:t>100,0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110,0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120,0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130,0</w:t>
            </w:r>
          </w:p>
        </w:tc>
        <w:tc>
          <w:tcPr>
            <w:tcW w:w="1417" w:type="dxa"/>
            <w:vMerge w:val="restart"/>
          </w:tcPr>
          <w:p w:rsidR="00FE6426" w:rsidRDefault="00FE6426">
            <w:pPr>
              <w:pStyle w:val="ConsPlusNormal"/>
            </w:pPr>
            <w:r>
              <w:t xml:space="preserve">Участие молодых людей города Рыбинска в мероприятиях </w:t>
            </w:r>
            <w:r>
              <w:lastRenderedPageBreak/>
              <w:t>различного уровня</w:t>
            </w:r>
          </w:p>
        </w:tc>
        <w:tc>
          <w:tcPr>
            <w:tcW w:w="1020" w:type="dxa"/>
            <w:vMerge w:val="restart"/>
          </w:tcPr>
          <w:p w:rsidR="00FE6426" w:rsidRDefault="00FE6426">
            <w:pPr>
              <w:pStyle w:val="ConsPlusNormal"/>
              <w:jc w:val="center"/>
            </w:pPr>
            <w:r>
              <w:lastRenderedPageBreak/>
              <w:t>УМП,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120,0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40,0</w:t>
            </w:r>
          </w:p>
        </w:tc>
        <w:tc>
          <w:tcPr>
            <w:tcW w:w="1191" w:type="dxa"/>
          </w:tcPr>
          <w:p w:rsidR="00FE6426" w:rsidRDefault="00FE6426">
            <w:pPr>
              <w:pStyle w:val="ConsPlusNormal"/>
              <w:jc w:val="center"/>
            </w:pPr>
            <w:r>
              <w:t>100,0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110,0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120,0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130,0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pPr>
          </w:p>
        </w:tc>
        <w:tc>
          <w:tcPr>
            <w:tcW w:w="3209" w:type="dxa"/>
            <w:gridSpan w:val="2"/>
            <w:vMerge w:val="restart"/>
          </w:tcPr>
          <w:p w:rsidR="00FE6426" w:rsidRDefault="00FE6426">
            <w:pPr>
              <w:pStyle w:val="ConsPlusNormal"/>
            </w:pPr>
            <w:r>
              <w:t>Итого по задаче 3</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138,0</w:t>
            </w:r>
          </w:p>
        </w:tc>
        <w:tc>
          <w:tcPr>
            <w:tcW w:w="1191" w:type="dxa"/>
          </w:tcPr>
          <w:p w:rsidR="00FE6426" w:rsidRDefault="00FE6426">
            <w:pPr>
              <w:pStyle w:val="ConsPlusNormal"/>
              <w:jc w:val="center"/>
            </w:pPr>
            <w:r>
              <w:t>330,0</w:t>
            </w:r>
          </w:p>
        </w:tc>
        <w:tc>
          <w:tcPr>
            <w:tcW w:w="1033" w:type="dxa"/>
          </w:tcPr>
          <w:p w:rsidR="00FE6426" w:rsidRDefault="00FE6426">
            <w:pPr>
              <w:pStyle w:val="ConsPlusNormal"/>
              <w:jc w:val="center"/>
            </w:pPr>
            <w:r>
              <w:t>138,0</w:t>
            </w:r>
          </w:p>
        </w:tc>
        <w:tc>
          <w:tcPr>
            <w:tcW w:w="1033" w:type="dxa"/>
          </w:tcPr>
          <w:p w:rsidR="00FE6426" w:rsidRDefault="00FE6426">
            <w:pPr>
              <w:pStyle w:val="ConsPlusNormal"/>
              <w:jc w:val="center"/>
            </w:pPr>
            <w:r>
              <w:t>370,0</w:t>
            </w:r>
          </w:p>
        </w:tc>
        <w:tc>
          <w:tcPr>
            <w:tcW w:w="1033" w:type="dxa"/>
          </w:tcPr>
          <w:p w:rsidR="00FE6426" w:rsidRDefault="00FE6426">
            <w:pPr>
              <w:pStyle w:val="ConsPlusNormal"/>
              <w:jc w:val="center"/>
            </w:pPr>
            <w:r>
              <w:t>138,0</w:t>
            </w:r>
          </w:p>
        </w:tc>
        <w:tc>
          <w:tcPr>
            <w:tcW w:w="1033" w:type="dxa"/>
          </w:tcPr>
          <w:p w:rsidR="00FE6426" w:rsidRDefault="00FE6426">
            <w:pPr>
              <w:pStyle w:val="ConsPlusNormal"/>
              <w:jc w:val="center"/>
            </w:pPr>
            <w:r>
              <w:t>410,0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450,0</w:t>
            </w:r>
          </w:p>
        </w:tc>
        <w:tc>
          <w:tcPr>
            <w:tcW w:w="2437" w:type="dxa"/>
            <w:gridSpan w:val="2"/>
            <w:vMerge w:val="restart"/>
          </w:tcPr>
          <w:p w:rsidR="00FE6426" w:rsidRDefault="00FE6426">
            <w:pPr>
              <w:pStyle w:val="ConsPlusNormal"/>
            </w:pPr>
          </w:p>
        </w:tc>
      </w:tr>
      <w:tr w:rsidR="00FE6426" w:rsidTr="00FE6426">
        <w:tc>
          <w:tcPr>
            <w:tcW w:w="567" w:type="dxa"/>
            <w:vMerge/>
          </w:tcPr>
          <w:p w:rsidR="00FE6426" w:rsidRDefault="00FE6426">
            <w:pPr>
              <w:pStyle w:val="ConsPlusNormal"/>
            </w:pPr>
          </w:p>
        </w:tc>
        <w:tc>
          <w:tcPr>
            <w:tcW w:w="3209" w:type="dxa"/>
            <w:gridSpan w:val="2"/>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779" w:type="dxa"/>
          </w:tcPr>
          <w:p w:rsidR="00FE6426" w:rsidRDefault="00FE6426">
            <w:pPr>
              <w:pStyle w:val="ConsPlusNormal"/>
              <w:jc w:val="center"/>
            </w:pPr>
            <w:r>
              <w:t>-</w:t>
            </w:r>
          </w:p>
        </w:tc>
        <w:tc>
          <w:tcPr>
            <w:tcW w:w="738" w:type="dxa"/>
          </w:tcPr>
          <w:p w:rsidR="00FE6426" w:rsidRDefault="00FE6426">
            <w:pPr>
              <w:pStyle w:val="ConsPlusNormal"/>
              <w:jc w:val="center"/>
            </w:pPr>
            <w:r>
              <w:t>-</w:t>
            </w:r>
          </w:p>
        </w:tc>
        <w:tc>
          <w:tcPr>
            <w:tcW w:w="2437" w:type="dxa"/>
            <w:gridSpan w:val="2"/>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3209" w:type="dxa"/>
            <w:gridSpan w:val="2"/>
            <w:vMerge/>
          </w:tcPr>
          <w:p w:rsidR="00FE6426" w:rsidRDefault="00FE6426">
            <w:pPr>
              <w:pStyle w:val="ConsPlusNormal"/>
            </w:pPr>
          </w:p>
        </w:tc>
        <w:tc>
          <w:tcPr>
            <w:tcW w:w="1190" w:type="dxa"/>
            <w:tcBorders>
              <w:top w:val="nil"/>
            </w:tcBorders>
          </w:tcPr>
          <w:p w:rsidR="00FE6426" w:rsidRDefault="00FE6426">
            <w:pPr>
              <w:pStyle w:val="ConsPlusNormal"/>
              <w:jc w:val="center"/>
            </w:pPr>
            <w:r>
              <w:t>414,0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138,0</w:t>
            </w:r>
          </w:p>
        </w:tc>
        <w:tc>
          <w:tcPr>
            <w:tcW w:w="1191" w:type="dxa"/>
          </w:tcPr>
          <w:p w:rsidR="00FE6426" w:rsidRDefault="00FE6426">
            <w:pPr>
              <w:pStyle w:val="ConsPlusNormal"/>
              <w:jc w:val="center"/>
            </w:pPr>
            <w:r>
              <w:t>330,0</w:t>
            </w:r>
          </w:p>
        </w:tc>
        <w:tc>
          <w:tcPr>
            <w:tcW w:w="1033" w:type="dxa"/>
          </w:tcPr>
          <w:p w:rsidR="00FE6426" w:rsidRDefault="00FE6426">
            <w:pPr>
              <w:pStyle w:val="ConsPlusNormal"/>
              <w:jc w:val="center"/>
            </w:pPr>
            <w:r>
              <w:t>138,0</w:t>
            </w:r>
          </w:p>
        </w:tc>
        <w:tc>
          <w:tcPr>
            <w:tcW w:w="1033" w:type="dxa"/>
          </w:tcPr>
          <w:p w:rsidR="00FE6426" w:rsidRDefault="00FE6426">
            <w:pPr>
              <w:pStyle w:val="ConsPlusNormal"/>
              <w:jc w:val="center"/>
            </w:pPr>
            <w:r>
              <w:t>370,0</w:t>
            </w:r>
          </w:p>
        </w:tc>
        <w:tc>
          <w:tcPr>
            <w:tcW w:w="1033" w:type="dxa"/>
          </w:tcPr>
          <w:p w:rsidR="00FE6426" w:rsidRDefault="00FE6426">
            <w:pPr>
              <w:pStyle w:val="ConsPlusNormal"/>
              <w:jc w:val="center"/>
            </w:pPr>
            <w:r>
              <w:t>138,0</w:t>
            </w:r>
          </w:p>
        </w:tc>
        <w:tc>
          <w:tcPr>
            <w:tcW w:w="1033" w:type="dxa"/>
          </w:tcPr>
          <w:p w:rsidR="00FE6426" w:rsidRDefault="00FE6426">
            <w:pPr>
              <w:pStyle w:val="ConsPlusNormal"/>
              <w:jc w:val="center"/>
            </w:pPr>
            <w:r>
              <w:t>410,0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450,0</w:t>
            </w:r>
          </w:p>
        </w:tc>
        <w:tc>
          <w:tcPr>
            <w:tcW w:w="2437" w:type="dxa"/>
            <w:gridSpan w:val="2"/>
            <w:vMerge/>
          </w:tcPr>
          <w:p w:rsidR="00FE6426" w:rsidRDefault="00FE6426">
            <w:pPr>
              <w:pStyle w:val="ConsPlusNormal"/>
            </w:pPr>
          </w:p>
        </w:tc>
      </w:tr>
      <w:tr w:rsidR="00FE6426" w:rsidTr="00FE6426">
        <w:tc>
          <w:tcPr>
            <w:tcW w:w="16228" w:type="dxa"/>
            <w:gridSpan w:val="15"/>
          </w:tcPr>
          <w:p w:rsidR="00FE6426" w:rsidRDefault="00FE6426">
            <w:pPr>
              <w:pStyle w:val="ConsPlusNormal"/>
              <w:jc w:val="center"/>
            </w:pPr>
            <w:r>
              <w:t>4. Укрепление информационно-ресурсной базы реализации молодежной политики на территории города Рыбинска</w:t>
            </w:r>
          </w:p>
        </w:tc>
      </w:tr>
      <w:tr w:rsidR="00FE6426" w:rsidTr="00FE6426">
        <w:tc>
          <w:tcPr>
            <w:tcW w:w="567" w:type="dxa"/>
            <w:vMerge w:val="restart"/>
          </w:tcPr>
          <w:p w:rsidR="00FE6426" w:rsidRDefault="00FE6426">
            <w:pPr>
              <w:pStyle w:val="ConsPlusNormal"/>
              <w:jc w:val="center"/>
            </w:pPr>
            <w:r>
              <w:t>4.1</w:t>
            </w:r>
          </w:p>
        </w:tc>
        <w:tc>
          <w:tcPr>
            <w:tcW w:w="1622" w:type="dxa"/>
            <w:vMerge w:val="restart"/>
          </w:tcPr>
          <w:p w:rsidR="00FE6426" w:rsidRDefault="00FE6426">
            <w:pPr>
              <w:pStyle w:val="ConsPlusNormal"/>
            </w:pPr>
            <w:r>
              <w:t>Обучение специалистов системы молодежной политики современным методам и технологиям работы с молодежью</w:t>
            </w:r>
          </w:p>
        </w:tc>
        <w:tc>
          <w:tcPr>
            <w:tcW w:w="1587" w:type="dxa"/>
            <w:vMerge w:val="restart"/>
          </w:tcPr>
          <w:p w:rsidR="00FE6426" w:rsidRDefault="00FE6426">
            <w:pPr>
              <w:pStyle w:val="ConsPlusNormal"/>
              <w:jc w:val="center"/>
            </w:pPr>
            <w:r>
              <w:t>По плану управления молодежной политики</w:t>
            </w:r>
          </w:p>
        </w:tc>
        <w:tc>
          <w:tcPr>
            <w:tcW w:w="1190" w:type="dxa"/>
            <w:vMerge w:val="restart"/>
          </w:tcPr>
          <w:p w:rsidR="00FE6426" w:rsidRDefault="00FE6426">
            <w:pPr>
              <w:pStyle w:val="ConsPlusNormal"/>
              <w:jc w:val="center"/>
            </w:pPr>
            <w:r>
              <w:t>0,00</w:t>
            </w: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0,00</w:t>
            </w:r>
          </w:p>
        </w:tc>
        <w:tc>
          <w:tcPr>
            <w:tcW w:w="1191" w:type="dxa"/>
          </w:tcPr>
          <w:p w:rsidR="00FE6426" w:rsidRDefault="00FE6426">
            <w:pPr>
              <w:pStyle w:val="ConsPlusNormal"/>
              <w:jc w:val="center"/>
            </w:pPr>
            <w:r>
              <w:t>40,0</w:t>
            </w:r>
          </w:p>
        </w:tc>
        <w:tc>
          <w:tcPr>
            <w:tcW w:w="1033" w:type="dxa"/>
          </w:tcPr>
          <w:p w:rsidR="00FE6426" w:rsidRDefault="00FE6426">
            <w:pPr>
              <w:pStyle w:val="ConsPlusNormal"/>
              <w:jc w:val="center"/>
            </w:pPr>
            <w:r>
              <w:t>0,00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0,00</w:t>
            </w:r>
          </w:p>
        </w:tc>
        <w:tc>
          <w:tcPr>
            <w:tcW w:w="1033" w:type="dxa"/>
          </w:tcPr>
          <w:p w:rsidR="00FE6426" w:rsidRDefault="00FE6426">
            <w:pPr>
              <w:pStyle w:val="ConsPlusNormal"/>
              <w:jc w:val="center"/>
            </w:pPr>
            <w:r>
              <w:t>40,0</w:t>
            </w:r>
          </w:p>
        </w:tc>
        <w:tc>
          <w:tcPr>
            <w:tcW w:w="779" w:type="dxa"/>
          </w:tcPr>
          <w:p w:rsidR="00FE6426" w:rsidRDefault="00FE6426">
            <w:pPr>
              <w:pStyle w:val="ConsPlusNormal"/>
              <w:jc w:val="center"/>
            </w:pPr>
            <w:r>
              <w:t>0,00</w:t>
            </w:r>
          </w:p>
        </w:tc>
        <w:tc>
          <w:tcPr>
            <w:tcW w:w="738" w:type="dxa"/>
          </w:tcPr>
          <w:p w:rsidR="00FE6426" w:rsidRDefault="00FE6426">
            <w:pPr>
              <w:pStyle w:val="ConsPlusNormal"/>
              <w:jc w:val="center"/>
            </w:pPr>
            <w:r>
              <w:t>40,0</w:t>
            </w:r>
          </w:p>
        </w:tc>
        <w:tc>
          <w:tcPr>
            <w:tcW w:w="1417" w:type="dxa"/>
            <w:vMerge w:val="restart"/>
          </w:tcPr>
          <w:p w:rsidR="00FE6426" w:rsidRDefault="00FE6426">
            <w:pPr>
              <w:pStyle w:val="ConsPlusNormal"/>
            </w:pPr>
            <w:r>
              <w:t>Не менее 3 проектов, направленных на обучение молодежного актива</w:t>
            </w:r>
          </w:p>
        </w:tc>
        <w:tc>
          <w:tcPr>
            <w:tcW w:w="1020" w:type="dxa"/>
            <w:vMerge w:val="restart"/>
          </w:tcPr>
          <w:p w:rsidR="00FE6426" w:rsidRDefault="00FE6426">
            <w:pPr>
              <w:pStyle w:val="ConsPlusNormal"/>
              <w:jc w:val="center"/>
            </w:pPr>
            <w:r>
              <w:t>УМП,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0,00</w:t>
            </w:r>
          </w:p>
        </w:tc>
        <w:tc>
          <w:tcPr>
            <w:tcW w:w="1191" w:type="dxa"/>
          </w:tcPr>
          <w:p w:rsidR="00FE6426" w:rsidRDefault="00FE6426">
            <w:pPr>
              <w:pStyle w:val="ConsPlusNormal"/>
              <w:jc w:val="center"/>
            </w:pPr>
            <w:r>
              <w:t>40,0</w:t>
            </w:r>
          </w:p>
        </w:tc>
        <w:tc>
          <w:tcPr>
            <w:tcW w:w="1033" w:type="dxa"/>
          </w:tcPr>
          <w:p w:rsidR="00FE6426" w:rsidRDefault="00FE6426">
            <w:pPr>
              <w:pStyle w:val="ConsPlusNormal"/>
              <w:jc w:val="center"/>
            </w:pPr>
            <w:r>
              <w:t>0,00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0,00</w:t>
            </w:r>
          </w:p>
        </w:tc>
        <w:tc>
          <w:tcPr>
            <w:tcW w:w="1033" w:type="dxa"/>
          </w:tcPr>
          <w:p w:rsidR="00FE6426" w:rsidRDefault="00FE6426">
            <w:pPr>
              <w:pStyle w:val="ConsPlusNormal"/>
              <w:jc w:val="center"/>
            </w:pPr>
            <w:r>
              <w:t>40,0</w:t>
            </w:r>
          </w:p>
        </w:tc>
        <w:tc>
          <w:tcPr>
            <w:tcW w:w="779" w:type="dxa"/>
          </w:tcPr>
          <w:p w:rsidR="00FE6426" w:rsidRDefault="00FE6426">
            <w:pPr>
              <w:pStyle w:val="ConsPlusNormal"/>
              <w:jc w:val="center"/>
            </w:pPr>
            <w:r>
              <w:t>0,00</w:t>
            </w:r>
          </w:p>
        </w:tc>
        <w:tc>
          <w:tcPr>
            <w:tcW w:w="738" w:type="dxa"/>
          </w:tcPr>
          <w:p w:rsidR="00FE6426" w:rsidRDefault="00FE6426">
            <w:pPr>
              <w:pStyle w:val="ConsPlusNormal"/>
              <w:jc w:val="center"/>
            </w:pPr>
            <w:r>
              <w:t>40,0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0,00</w:t>
            </w:r>
          </w:p>
        </w:tc>
        <w:tc>
          <w:tcPr>
            <w:tcW w:w="1191" w:type="dxa"/>
          </w:tcPr>
          <w:p w:rsidR="00FE6426" w:rsidRDefault="00FE6426">
            <w:pPr>
              <w:pStyle w:val="ConsPlusNormal"/>
              <w:jc w:val="center"/>
            </w:pPr>
            <w:r>
              <w:t>40,0</w:t>
            </w:r>
          </w:p>
        </w:tc>
        <w:tc>
          <w:tcPr>
            <w:tcW w:w="1033" w:type="dxa"/>
          </w:tcPr>
          <w:p w:rsidR="00FE6426" w:rsidRDefault="00FE6426">
            <w:pPr>
              <w:pStyle w:val="ConsPlusNormal"/>
              <w:jc w:val="center"/>
            </w:pPr>
            <w:r>
              <w:t>0,00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0,00</w:t>
            </w:r>
          </w:p>
        </w:tc>
        <w:tc>
          <w:tcPr>
            <w:tcW w:w="1033" w:type="dxa"/>
          </w:tcPr>
          <w:p w:rsidR="00FE6426" w:rsidRDefault="00FE6426">
            <w:pPr>
              <w:pStyle w:val="ConsPlusNormal"/>
              <w:jc w:val="center"/>
            </w:pPr>
            <w:r>
              <w:t>40,0</w:t>
            </w:r>
          </w:p>
        </w:tc>
        <w:tc>
          <w:tcPr>
            <w:tcW w:w="779" w:type="dxa"/>
          </w:tcPr>
          <w:p w:rsidR="00FE6426" w:rsidRDefault="00FE6426">
            <w:pPr>
              <w:pStyle w:val="ConsPlusNormal"/>
              <w:jc w:val="center"/>
            </w:pPr>
            <w:r>
              <w:t>0,00</w:t>
            </w:r>
          </w:p>
        </w:tc>
        <w:tc>
          <w:tcPr>
            <w:tcW w:w="738" w:type="dxa"/>
          </w:tcPr>
          <w:p w:rsidR="00FE6426" w:rsidRDefault="00FE6426">
            <w:pPr>
              <w:pStyle w:val="ConsPlusNormal"/>
              <w:jc w:val="center"/>
            </w:pPr>
            <w:r>
              <w:t>40,0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pPr>
          </w:p>
        </w:tc>
        <w:tc>
          <w:tcPr>
            <w:tcW w:w="3209" w:type="dxa"/>
            <w:gridSpan w:val="2"/>
            <w:vMerge w:val="restart"/>
          </w:tcPr>
          <w:p w:rsidR="00FE6426" w:rsidRDefault="00FE6426">
            <w:pPr>
              <w:pStyle w:val="ConsPlusNormal"/>
            </w:pPr>
            <w:r>
              <w:t>Итого по задаче 4</w:t>
            </w:r>
          </w:p>
        </w:tc>
        <w:tc>
          <w:tcPr>
            <w:tcW w:w="1190" w:type="dxa"/>
            <w:vMerge w:val="restart"/>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0,00</w:t>
            </w:r>
          </w:p>
        </w:tc>
        <w:tc>
          <w:tcPr>
            <w:tcW w:w="1191" w:type="dxa"/>
          </w:tcPr>
          <w:p w:rsidR="00FE6426" w:rsidRDefault="00FE6426">
            <w:pPr>
              <w:pStyle w:val="ConsPlusNormal"/>
              <w:jc w:val="center"/>
            </w:pPr>
            <w:r>
              <w:t>40,0</w:t>
            </w:r>
          </w:p>
        </w:tc>
        <w:tc>
          <w:tcPr>
            <w:tcW w:w="1033" w:type="dxa"/>
          </w:tcPr>
          <w:p w:rsidR="00FE6426" w:rsidRDefault="00FE6426">
            <w:pPr>
              <w:pStyle w:val="ConsPlusNormal"/>
              <w:jc w:val="center"/>
            </w:pPr>
            <w:r>
              <w:t>0,00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0,00</w:t>
            </w:r>
          </w:p>
        </w:tc>
        <w:tc>
          <w:tcPr>
            <w:tcW w:w="1033" w:type="dxa"/>
          </w:tcPr>
          <w:p w:rsidR="00FE6426" w:rsidRDefault="00FE6426">
            <w:pPr>
              <w:pStyle w:val="ConsPlusNormal"/>
              <w:jc w:val="center"/>
            </w:pPr>
            <w:r>
              <w:t>40,0</w:t>
            </w:r>
          </w:p>
        </w:tc>
        <w:tc>
          <w:tcPr>
            <w:tcW w:w="779" w:type="dxa"/>
          </w:tcPr>
          <w:p w:rsidR="00FE6426" w:rsidRDefault="00FE6426">
            <w:pPr>
              <w:pStyle w:val="ConsPlusNormal"/>
              <w:jc w:val="center"/>
            </w:pPr>
            <w:r>
              <w:t>0,00</w:t>
            </w:r>
          </w:p>
        </w:tc>
        <w:tc>
          <w:tcPr>
            <w:tcW w:w="738" w:type="dxa"/>
          </w:tcPr>
          <w:p w:rsidR="00FE6426" w:rsidRDefault="00FE6426">
            <w:pPr>
              <w:pStyle w:val="ConsPlusNormal"/>
              <w:jc w:val="center"/>
            </w:pPr>
            <w:r>
              <w:t>40,0</w:t>
            </w:r>
          </w:p>
        </w:tc>
        <w:tc>
          <w:tcPr>
            <w:tcW w:w="1417" w:type="dxa"/>
            <w:vMerge w:val="restart"/>
          </w:tcPr>
          <w:p w:rsidR="00FE6426" w:rsidRDefault="00FE6426">
            <w:pPr>
              <w:pStyle w:val="ConsPlusNormal"/>
            </w:pPr>
          </w:p>
        </w:tc>
        <w:tc>
          <w:tcPr>
            <w:tcW w:w="1020" w:type="dxa"/>
            <w:vMerge w:val="restart"/>
          </w:tcPr>
          <w:p w:rsidR="00FE6426" w:rsidRDefault="00FE6426">
            <w:pPr>
              <w:pStyle w:val="ConsPlusNormal"/>
            </w:pPr>
          </w:p>
        </w:tc>
      </w:tr>
      <w:tr w:rsidR="00FE6426" w:rsidTr="00FE6426">
        <w:tc>
          <w:tcPr>
            <w:tcW w:w="567" w:type="dxa"/>
            <w:vMerge/>
          </w:tcPr>
          <w:p w:rsidR="00FE6426" w:rsidRDefault="00FE6426">
            <w:pPr>
              <w:pStyle w:val="ConsPlusNormal"/>
            </w:pPr>
          </w:p>
        </w:tc>
        <w:tc>
          <w:tcPr>
            <w:tcW w:w="3209" w:type="dxa"/>
            <w:gridSpan w:val="2"/>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0,00</w:t>
            </w:r>
          </w:p>
        </w:tc>
        <w:tc>
          <w:tcPr>
            <w:tcW w:w="1191" w:type="dxa"/>
          </w:tcPr>
          <w:p w:rsidR="00FE6426" w:rsidRDefault="00FE6426">
            <w:pPr>
              <w:pStyle w:val="ConsPlusNormal"/>
              <w:jc w:val="center"/>
            </w:pPr>
            <w:r>
              <w:t>40,0</w:t>
            </w:r>
          </w:p>
        </w:tc>
        <w:tc>
          <w:tcPr>
            <w:tcW w:w="1033" w:type="dxa"/>
          </w:tcPr>
          <w:p w:rsidR="00FE6426" w:rsidRDefault="00FE6426">
            <w:pPr>
              <w:pStyle w:val="ConsPlusNormal"/>
              <w:jc w:val="center"/>
            </w:pPr>
            <w:r>
              <w:t>0,00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0,00</w:t>
            </w:r>
          </w:p>
        </w:tc>
        <w:tc>
          <w:tcPr>
            <w:tcW w:w="1033" w:type="dxa"/>
          </w:tcPr>
          <w:p w:rsidR="00FE6426" w:rsidRDefault="00FE6426">
            <w:pPr>
              <w:pStyle w:val="ConsPlusNormal"/>
              <w:jc w:val="center"/>
            </w:pPr>
            <w:r>
              <w:t>40,0</w:t>
            </w:r>
          </w:p>
        </w:tc>
        <w:tc>
          <w:tcPr>
            <w:tcW w:w="779" w:type="dxa"/>
          </w:tcPr>
          <w:p w:rsidR="00FE6426" w:rsidRDefault="00FE6426">
            <w:pPr>
              <w:pStyle w:val="ConsPlusNormal"/>
              <w:jc w:val="center"/>
            </w:pPr>
            <w:r>
              <w:t>0,00</w:t>
            </w:r>
          </w:p>
        </w:tc>
        <w:tc>
          <w:tcPr>
            <w:tcW w:w="738" w:type="dxa"/>
          </w:tcPr>
          <w:p w:rsidR="00FE6426" w:rsidRDefault="00FE6426">
            <w:pPr>
              <w:pStyle w:val="ConsPlusNormal"/>
              <w:jc w:val="center"/>
            </w:pPr>
            <w:r>
              <w:t>0,00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3209" w:type="dxa"/>
            <w:gridSpan w:val="2"/>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0,00</w:t>
            </w:r>
          </w:p>
        </w:tc>
        <w:tc>
          <w:tcPr>
            <w:tcW w:w="1191" w:type="dxa"/>
          </w:tcPr>
          <w:p w:rsidR="00FE6426" w:rsidRDefault="00FE6426">
            <w:pPr>
              <w:pStyle w:val="ConsPlusNormal"/>
              <w:jc w:val="center"/>
            </w:pPr>
            <w:r>
              <w:t>40,0</w:t>
            </w:r>
          </w:p>
        </w:tc>
        <w:tc>
          <w:tcPr>
            <w:tcW w:w="1033" w:type="dxa"/>
          </w:tcPr>
          <w:p w:rsidR="00FE6426" w:rsidRDefault="00FE6426">
            <w:pPr>
              <w:pStyle w:val="ConsPlusNormal"/>
              <w:jc w:val="center"/>
            </w:pPr>
            <w:r>
              <w:t>0,00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0,00</w:t>
            </w:r>
          </w:p>
        </w:tc>
        <w:tc>
          <w:tcPr>
            <w:tcW w:w="1033" w:type="dxa"/>
          </w:tcPr>
          <w:p w:rsidR="00FE6426" w:rsidRDefault="00FE6426">
            <w:pPr>
              <w:pStyle w:val="ConsPlusNormal"/>
              <w:jc w:val="center"/>
            </w:pPr>
            <w:r>
              <w:t>40,0</w:t>
            </w:r>
          </w:p>
        </w:tc>
        <w:tc>
          <w:tcPr>
            <w:tcW w:w="779" w:type="dxa"/>
          </w:tcPr>
          <w:p w:rsidR="00FE6426" w:rsidRDefault="00FE6426">
            <w:pPr>
              <w:pStyle w:val="ConsPlusNormal"/>
              <w:jc w:val="center"/>
            </w:pPr>
            <w:r>
              <w:t>0,00</w:t>
            </w:r>
          </w:p>
        </w:tc>
        <w:tc>
          <w:tcPr>
            <w:tcW w:w="738" w:type="dxa"/>
          </w:tcPr>
          <w:p w:rsidR="00FE6426" w:rsidRDefault="00FE6426">
            <w:pPr>
              <w:pStyle w:val="ConsPlusNormal"/>
              <w:jc w:val="center"/>
            </w:pPr>
            <w:r>
              <w:t>40,0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16228" w:type="dxa"/>
            <w:gridSpan w:val="15"/>
          </w:tcPr>
          <w:p w:rsidR="00FE6426" w:rsidRDefault="00FE6426">
            <w:pPr>
              <w:pStyle w:val="ConsPlusNormal"/>
              <w:jc w:val="center"/>
            </w:pPr>
            <w:r>
              <w:lastRenderedPageBreak/>
              <w:t>5. Задача: Реализация регионального проекта "Развитие системы поддержки молодежи ("Молодежь России")"</w:t>
            </w:r>
          </w:p>
        </w:tc>
      </w:tr>
      <w:tr w:rsidR="00FE6426" w:rsidTr="00FE6426">
        <w:tc>
          <w:tcPr>
            <w:tcW w:w="567" w:type="dxa"/>
            <w:vMerge w:val="restart"/>
          </w:tcPr>
          <w:p w:rsidR="00FE6426" w:rsidRDefault="00FE6426">
            <w:pPr>
              <w:pStyle w:val="ConsPlusNormal"/>
              <w:jc w:val="center"/>
            </w:pPr>
            <w:r>
              <w:t>5.1</w:t>
            </w:r>
          </w:p>
        </w:tc>
        <w:tc>
          <w:tcPr>
            <w:tcW w:w="1622" w:type="dxa"/>
            <w:vMerge w:val="restart"/>
          </w:tcPr>
          <w:p w:rsidR="00FE6426" w:rsidRDefault="00FE6426">
            <w:pPr>
              <w:pStyle w:val="ConsPlusNormal"/>
            </w:pPr>
            <w:r>
              <w:t xml:space="preserve">Внутренние отделочные работы во Дворце молодежи (ул. </w:t>
            </w:r>
            <w:proofErr w:type="gramStart"/>
            <w:r>
              <w:t>Луговая</w:t>
            </w:r>
            <w:proofErr w:type="gramEnd"/>
            <w:r>
              <w:t>, 17)</w:t>
            </w:r>
          </w:p>
        </w:tc>
        <w:tc>
          <w:tcPr>
            <w:tcW w:w="1587" w:type="dxa"/>
            <w:vMerge w:val="restart"/>
          </w:tcPr>
          <w:p w:rsidR="00FE6426" w:rsidRDefault="00FE6426">
            <w:pPr>
              <w:pStyle w:val="ConsPlusNormal"/>
              <w:jc w:val="center"/>
            </w:pPr>
            <w:r>
              <w:t>Дворец молодежи</w:t>
            </w:r>
            <w:proofErr w:type="gramStart"/>
            <w:r>
              <w:t xml:space="preserve"> П</w:t>
            </w:r>
            <w:proofErr w:type="gramEnd"/>
            <w:r>
              <w:t>о плану</w:t>
            </w:r>
          </w:p>
        </w:tc>
        <w:tc>
          <w:tcPr>
            <w:tcW w:w="1190" w:type="dxa"/>
            <w:vMerge w:val="restart"/>
          </w:tcPr>
          <w:p w:rsidR="00FE6426" w:rsidRDefault="00FE6426">
            <w:pPr>
              <w:pStyle w:val="ConsPlusNormal"/>
              <w:jc w:val="center"/>
            </w:pPr>
            <w:r>
              <w:t>17368,42</w:t>
            </w: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868,42</w:t>
            </w:r>
          </w:p>
        </w:tc>
        <w:tc>
          <w:tcPr>
            <w:tcW w:w="1191" w:type="dxa"/>
          </w:tcPr>
          <w:p w:rsidR="00FE6426" w:rsidRDefault="00FE6426">
            <w:pPr>
              <w:pStyle w:val="ConsPlusNormal"/>
              <w:jc w:val="center"/>
            </w:pPr>
            <w:r>
              <w:t>868,42</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val="restart"/>
          </w:tcPr>
          <w:p w:rsidR="00FE6426" w:rsidRDefault="00FE6426">
            <w:pPr>
              <w:pStyle w:val="ConsPlusNormal"/>
            </w:pPr>
            <w:r>
              <w:t>Создание многофункциональных пространств</w:t>
            </w:r>
          </w:p>
        </w:tc>
        <w:tc>
          <w:tcPr>
            <w:tcW w:w="1020" w:type="dxa"/>
            <w:vMerge w:val="restart"/>
          </w:tcPr>
          <w:p w:rsidR="00FE6426" w:rsidRDefault="00FE6426">
            <w:pPr>
              <w:pStyle w:val="ConsPlusNormal"/>
              <w:jc w:val="center"/>
            </w:pPr>
            <w:r>
              <w:t>Администрация городского округа город Рыбинск,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660,00</w:t>
            </w:r>
          </w:p>
        </w:tc>
        <w:tc>
          <w:tcPr>
            <w:tcW w:w="1191" w:type="dxa"/>
          </w:tcPr>
          <w:p w:rsidR="00FE6426" w:rsidRDefault="00FE6426">
            <w:pPr>
              <w:pStyle w:val="ConsPlusNormal"/>
              <w:jc w:val="center"/>
            </w:pPr>
            <w:r>
              <w:t>660,00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ФБ</w:t>
            </w:r>
          </w:p>
        </w:tc>
        <w:tc>
          <w:tcPr>
            <w:tcW w:w="1191" w:type="dxa"/>
          </w:tcPr>
          <w:p w:rsidR="00FE6426" w:rsidRDefault="00FE6426">
            <w:pPr>
              <w:pStyle w:val="ConsPlusNormal"/>
              <w:jc w:val="center"/>
            </w:pPr>
            <w:r>
              <w:t>15840,0</w:t>
            </w:r>
          </w:p>
        </w:tc>
        <w:tc>
          <w:tcPr>
            <w:tcW w:w="1191" w:type="dxa"/>
          </w:tcPr>
          <w:p w:rsidR="00FE6426" w:rsidRDefault="00FE6426">
            <w:pPr>
              <w:pStyle w:val="ConsPlusNormal"/>
              <w:jc w:val="center"/>
            </w:pPr>
            <w:r>
              <w:t>15840,0</w:t>
            </w:r>
          </w:p>
        </w:tc>
        <w:tc>
          <w:tcPr>
            <w:tcW w:w="1033" w:type="dxa"/>
          </w:tcPr>
          <w:p w:rsidR="00FE6426" w:rsidRDefault="00FE6426">
            <w:pPr>
              <w:pStyle w:val="ConsPlusNormal"/>
            </w:pPr>
          </w:p>
        </w:tc>
        <w:tc>
          <w:tcPr>
            <w:tcW w:w="1033" w:type="dxa"/>
          </w:tcPr>
          <w:p w:rsidR="00FE6426" w:rsidRDefault="00FE6426">
            <w:pPr>
              <w:pStyle w:val="ConsPlusNormal"/>
            </w:pPr>
          </w:p>
        </w:tc>
        <w:tc>
          <w:tcPr>
            <w:tcW w:w="1033" w:type="dxa"/>
          </w:tcPr>
          <w:p w:rsidR="00FE6426" w:rsidRDefault="00FE6426">
            <w:pPr>
              <w:pStyle w:val="ConsPlusNormal"/>
            </w:pPr>
          </w:p>
        </w:tc>
        <w:tc>
          <w:tcPr>
            <w:tcW w:w="1033" w:type="dxa"/>
          </w:tcPr>
          <w:p w:rsidR="00FE6426" w:rsidRDefault="00FE6426">
            <w:pPr>
              <w:pStyle w:val="ConsPlusNormal"/>
            </w:pPr>
          </w:p>
        </w:tc>
        <w:tc>
          <w:tcPr>
            <w:tcW w:w="779" w:type="dxa"/>
          </w:tcPr>
          <w:p w:rsidR="00FE6426" w:rsidRDefault="00FE6426">
            <w:pPr>
              <w:pStyle w:val="ConsPlusNormal"/>
            </w:pPr>
          </w:p>
        </w:tc>
        <w:tc>
          <w:tcPr>
            <w:tcW w:w="738" w:type="dxa"/>
          </w:tcPr>
          <w:p w:rsidR="00FE6426" w:rsidRDefault="00FE6426">
            <w:pPr>
              <w:pStyle w:val="ConsPlusNormal"/>
            </w:pP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17368,42</w:t>
            </w:r>
          </w:p>
        </w:tc>
        <w:tc>
          <w:tcPr>
            <w:tcW w:w="1191" w:type="dxa"/>
          </w:tcPr>
          <w:p w:rsidR="00FE6426" w:rsidRDefault="00FE6426">
            <w:pPr>
              <w:pStyle w:val="ConsPlusNormal"/>
              <w:jc w:val="center"/>
            </w:pPr>
            <w:r>
              <w:t>17368,42</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5.2</w:t>
            </w:r>
          </w:p>
        </w:tc>
        <w:tc>
          <w:tcPr>
            <w:tcW w:w="1622" w:type="dxa"/>
            <w:vMerge w:val="restart"/>
          </w:tcPr>
          <w:p w:rsidR="00FE6426" w:rsidRDefault="00FE6426">
            <w:pPr>
              <w:pStyle w:val="ConsPlusNormal"/>
            </w:pPr>
            <w:r>
              <w:t>Материально-техническое оснащение (</w:t>
            </w:r>
            <w:proofErr w:type="spellStart"/>
            <w:r>
              <w:t>мультимедийное</w:t>
            </w:r>
            <w:proofErr w:type="spellEnd"/>
            <w:r>
              <w:t>, звуковое и компьютерное оборудование, мебель) МАУ МЦ "Максимум"</w:t>
            </w:r>
          </w:p>
        </w:tc>
        <w:tc>
          <w:tcPr>
            <w:tcW w:w="1587" w:type="dxa"/>
            <w:vMerge w:val="restart"/>
          </w:tcPr>
          <w:p w:rsidR="00FE6426" w:rsidRDefault="00FE6426">
            <w:pPr>
              <w:pStyle w:val="ConsPlusNormal"/>
              <w:jc w:val="center"/>
            </w:pPr>
            <w:r>
              <w:t>Дворец молодежи, по плану</w:t>
            </w:r>
          </w:p>
        </w:tc>
        <w:tc>
          <w:tcPr>
            <w:tcW w:w="1190" w:type="dxa"/>
            <w:vMerge w:val="restart"/>
          </w:tcPr>
          <w:p w:rsidR="00FE6426" w:rsidRDefault="00FE6426">
            <w:pPr>
              <w:pStyle w:val="ConsPlusNormal"/>
              <w:jc w:val="center"/>
            </w:pPr>
            <w:r>
              <w:t>2000,0</w:t>
            </w: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100,0</w:t>
            </w:r>
          </w:p>
        </w:tc>
        <w:tc>
          <w:tcPr>
            <w:tcW w:w="1191" w:type="dxa"/>
          </w:tcPr>
          <w:p w:rsidR="00FE6426" w:rsidRDefault="00FE6426">
            <w:pPr>
              <w:pStyle w:val="ConsPlusNormal"/>
              <w:jc w:val="center"/>
            </w:pPr>
            <w:r>
              <w:t>100,0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val="restart"/>
          </w:tcPr>
          <w:p w:rsidR="00FE6426" w:rsidRDefault="00FE6426">
            <w:pPr>
              <w:pStyle w:val="ConsPlusNormal"/>
            </w:pPr>
            <w:r>
              <w:t>Оснащение площадей Дворца молодежи новым оборудованием</w:t>
            </w:r>
          </w:p>
        </w:tc>
        <w:tc>
          <w:tcPr>
            <w:tcW w:w="1020" w:type="dxa"/>
            <w:vMerge w:val="restart"/>
          </w:tcPr>
          <w:p w:rsidR="00FE6426" w:rsidRDefault="00FE6426">
            <w:pPr>
              <w:pStyle w:val="ConsPlusNormal"/>
              <w:jc w:val="center"/>
            </w:pPr>
            <w:r>
              <w:t>Администрация городского округа город Рыбинск,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76,00</w:t>
            </w:r>
          </w:p>
        </w:tc>
        <w:tc>
          <w:tcPr>
            <w:tcW w:w="1191" w:type="dxa"/>
          </w:tcPr>
          <w:p w:rsidR="00FE6426" w:rsidRDefault="00FE6426">
            <w:pPr>
              <w:pStyle w:val="ConsPlusNormal"/>
              <w:jc w:val="center"/>
            </w:pPr>
            <w:r>
              <w:t>76,00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ФБ</w:t>
            </w:r>
          </w:p>
        </w:tc>
        <w:tc>
          <w:tcPr>
            <w:tcW w:w="1191" w:type="dxa"/>
          </w:tcPr>
          <w:p w:rsidR="00FE6426" w:rsidRDefault="00FE6426">
            <w:pPr>
              <w:pStyle w:val="ConsPlusNormal"/>
              <w:jc w:val="center"/>
            </w:pPr>
            <w:r>
              <w:t>1824,00</w:t>
            </w:r>
          </w:p>
        </w:tc>
        <w:tc>
          <w:tcPr>
            <w:tcW w:w="1191" w:type="dxa"/>
          </w:tcPr>
          <w:p w:rsidR="00FE6426" w:rsidRDefault="00FE6426">
            <w:pPr>
              <w:pStyle w:val="ConsPlusNormal"/>
              <w:jc w:val="center"/>
            </w:pPr>
            <w:r>
              <w:t>1824,00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2000,0</w:t>
            </w:r>
          </w:p>
        </w:tc>
        <w:tc>
          <w:tcPr>
            <w:tcW w:w="1191" w:type="dxa"/>
          </w:tcPr>
          <w:p w:rsidR="00FE6426" w:rsidRDefault="00FE6426">
            <w:pPr>
              <w:pStyle w:val="ConsPlusNormal"/>
              <w:jc w:val="center"/>
            </w:pPr>
            <w:r>
              <w:t>2000,0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5.3</w:t>
            </w:r>
          </w:p>
        </w:tc>
        <w:tc>
          <w:tcPr>
            <w:tcW w:w="1622" w:type="dxa"/>
            <w:vMerge w:val="restart"/>
          </w:tcPr>
          <w:p w:rsidR="00FE6426" w:rsidRDefault="00FE6426">
            <w:pPr>
              <w:pStyle w:val="ConsPlusNormal"/>
            </w:pPr>
            <w:r>
              <w:t xml:space="preserve">Организация и </w:t>
            </w:r>
            <w:r>
              <w:lastRenderedPageBreak/>
              <w:t xml:space="preserve">проведение Городского </w:t>
            </w:r>
            <w:proofErr w:type="spellStart"/>
            <w:r>
              <w:t>профориентационного</w:t>
            </w:r>
            <w:proofErr w:type="spellEnd"/>
            <w:r>
              <w:t xml:space="preserve"> форума "Ключевой момент"</w:t>
            </w:r>
          </w:p>
        </w:tc>
        <w:tc>
          <w:tcPr>
            <w:tcW w:w="1587" w:type="dxa"/>
            <w:vMerge w:val="restart"/>
          </w:tcPr>
          <w:p w:rsidR="00FE6426" w:rsidRDefault="00FE6426">
            <w:pPr>
              <w:pStyle w:val="ConsPlusNormal"/>
              <w:jc w:val="center"/>
            </w:pPr>
            <w:r>
              <w:lastRenderedPageBreak/>
              <w:t xml:space="preserve">Дворец молодежи, </w:t>
            </w:r>
            <w:r>
              <w:lastRenderedPageBreak/>
              <w:t>молодежь 14 - 35 лет (1 раз в год)</w:t>
            </w:r>
          </w:p>
        </w:tc>
        <w:tc>
          <w:tcPr>
            <w:tcW w:w="1190" w:type="dxa"/>
            <w:vMerge w:val="restart"/>
          </w:tcPr>
          <w:p w:rsidR="00FE6426" w:rsidRDefault="00FE6426">
            <w:pPr>
              <w:pStyle w:val="ConsPlusNormal"/>
              <w:jc w:val="center"/>
            </w:pPr>
            <w:r>
              <w:lastRenderedPageBreak/>
              <w:t>773,68</w:t>
            </w: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38,68</w:t>
            </w:r>
          </w:p>
        </w:tc>
        <w:tc>
          <w:tcPr>
            <w:tcW w:w="1191" w:type="dxa"/>
          </w:tcPr>
          <w:p w:rsidR="00FE6426" w:rsidRDefault="00FE6426">
            <w:pPr>
              <w:pStyle w:val="ConsPlusNormal"/>
              <w:jc w:val="center"/>
            </w:pPr>
            <w:r>
              <w:t>38,68</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val="restart"/>
          </w:tcPr>
          <w:p w:rsidR="00FE6426" w:rsidRDefault="00FE6426">
            <w:pPr>
              <w:pStyle w:val="ConsPlusNormal"/>
            </w:pPr>
            <w:r>
              <w:t xml:space="preserve">Не менее 3000 </w:t>
            </w:r>
            <w:r>
              <w:lastRenderedPageBreak/>
              <w:t>участников</w:t>
            </w:r>
          </w:p>
        </w:tc>
        <w:tc>
          <w:tcPr>
            <w:tcW w:w="1020" w:type="dxa"/>
            <w:vMerge w:val="restart"/>
          </w:tcPr>
          <w:p w:rsidR="00FE6426" w:rsidRDefault="00FE6426">
            <w:pPr>
              <w:pStyle w:val="ConsPlusNormal"/>
              <w:jc w:val="center"/>
            </w:pPr>
            <w:r>
              <w:lastRenderedPageBreak/>
              <w:t xml:space="preserve">УМП, МАУ </w:t>
            </w:r>
            <w:r>
              <w:lastRenderedPageBreak/>
              <w:t>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29,40</w:t>
            </w:r>
          </w:p>
        </w:tc>
        <w:tc>
          <w:tcPr>
            <w:tcW w:w="1191" w:type="dxa"/>
          </w:tcPr>
          <w:p w:rsidR="00FE6426" w:rsidRDefault="00FE6426">
            <w:pPr>
              <w:pStyle w:val="ConsPlusNormal"/>
              <w:jc w:val="center"/>
            </w:pPr>
            <w:r>
              <w:t>29,40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ФБ</w:t>
            </w:r>
          </w:p>
        </w:tc>
        <w:tc>
          <w:tcPr>
            <w:tcW w:w="1191" w:type="dxa"/>
          </w:tcPr>
          <w:p w:rsidR="00FE6426" w:rsidRDefault="00FE6426">
            <w:pPr>
              <w:pStyle w:val="ConsPlusNormal"/>
              <w:jc w:val="center"/>
            </w:pPr>
            <w:r>
              <w:t>705,60</w:t>
            </w:r>
          </w:p>
        </w:tc>
        <w:tc>
          <w:tcPr>
            <w:tcW w:w="1191" w:type="dxa"/>
          </w:tcPr>
          <w:p w:rsidR="00FE6426" w:rsidRDefault="00FE6426">
            <w:pPr>
              <w:pStyle w:val="ConsPlusNormal"/>
              <w:jc w:val="center"/>
            </w:pPr>
            <w:r>
              <w:t>705,60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773,68</w:t>
            </w:r>
          </w:p>
        </w:tc>
        <w:tc>
          <w:tcPr>
            <w:tcW w:w="1191" w:type="dxa"/>
          </w:tcPr>
          <w:p w:rsidR="00FE6426" w:rsidRDefault="00FE6426">
            <w:pPr>
              <w:pStyle w:val="ConsPlusNormal"/>
              <w:jc w:val="center"/>
            </w:pPr>
            <w:r>
              <w:t>773,68</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5.4</w:t>
            </w:r>
          </w:p>
        </w:tc>
        <w:tc>
          <w:tcPr>
            <w:tcW w:w="1622" w:type="dxa"/>
            <w:vMerge w:val="restart"/>
          </w:tcPr>
          <w:p w:rsidR="00FE6426" w:rsidRDefault="00FE6426">
            <w:pPr>
              <w:pStyle w:val="ConsPlusNormal"/>
            </w:pPr>
            <w:r>
              <w:t>Организации и проведению Открытого фестиваля молодежного творчества "Я - молодой!"</w:t>
            </w:r>
          </w:p>
        </w:tc>
        <w:tc>
          <w:tcPr>
            <w:tcW w:w="1587" w:type="dxa"/>
            <w:vMerge w:val="restart"/>
          </w:tcPr>
          <w:p w:rsidR="00FE6426" w:rsidRDefault="00FE6426">
            <w:pPr>
              <w:pStyle w:val="ConsPlusNormal"/>
              <w:jc w:val="center"/>
            </w:pPr>
            <w:r>
              <w:t>Дворец молодежи, молодежь 14 - 35 лет (1 раз в год)</w:t>
            </w:r>
          </w:p>
        </w:tc>
        <w:tc>
          <w:tcPr>
            <w:tcW w:w="1190" w:type="dxa"/>
            <w:vMerge w:val="restart"/>
          </w:tcPr>
          <w:p w:rsidR="00FE6426" w:rsidRDefault="00FE6426">
            <w:pPr>
              <w:pStyle w:val="ConsPlusNormal"/>
              <w:jc w:val="center"/>
            </w:pPr>
            <w:r>
              <w:t>491,44</w:t>
            </w: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24,57</w:t>
            </w:r>
          </w:p>
        </w:tc>
        <w:tc>
          <w:tcPr>
            <w:tcW w:w="1191" w:type="dxa"/>
          </w:tcPr>
          <w:p w:rsidR="00FE6426" w:rsidRDefault="00FE6426">
            <w:pPr>
              <w:pStyle w:val="ConsPlusNormal"/>
              <w:jc w:val="center"/>
            </w:pPr>
            <w:r>
              <w:t>24,57</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val="restart"/>
          </w:tcPr>
          <w:p w:rsidR="00FE6426" w:rsidRDefault="00FE6426">
            <w:pPr>
              <w:pStyle w:val="ConsPlusNormal"/>
            </w:pPr>
            <w:r>
              <w:t>Не менее 500 участников</w:t>
            </w:r>
          </w:p>
        </w:tc>
        <w:tc>
          <w:tcPr>
            <w:tcW w:w="1020" w:type="dxa"/>
            <w:vMerge w:val="restart"/>
          </w:tcPr>
          <w:p w:rsidR="00FE6426" w:rsidRDefault="00FE6426">
            <w:pPr>
              <w:pStyle w:val="ConsPlusNormal"/>
              <w:jc w:val="center"/>
            </w:pPr>
            <w:r>
              <w:t>УМП,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18,67</w:t>
            </w:r>
          </w:p>
        </w:tc>
        <w:tc>
          <w:tcPr>
            <w:tcW w:w="1191" w:type="dxa"/>
          </w:tcPr>
          <w:p w:rsidR="00FE6426" w:rsidRDefault="00FE6426">
            <w:pPr>
              <w:pStyle w:val="ConsPlusNormal"/>
              <w:jc w:val="center"/>
            </w:pPr>
            <w:r>
              <w:t>18,67</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ФБ</w:t>
            </w:r>
          </w:p>
        </w:tc>
        <w:tc>
          <w:tcPr>
            <w:tcW w:w="1191" w:type="dxa"/>
          </w:tcPr>
          <w:p w:rsidR="00FE6426" w:rsidRDefault="00FE6426">
            <w:pPr>
              <w:pStyle w:val="ConsPlusNormal"/>
              <w:jc w:val="center"/>
            </w:pPr>
            <w:r>
              <w:t>448,20</w:t>
            </w:r>
          </w:p>
        </w:tc>
        <w:tc>
          <w:tcPr>
            <w:tcW w:w="1191" w:type="dxa"/>
          </w:tcPr>
          <w:p w:rsidR="00FE6426" w:rsidRDefault="00FE6426">
            <w:pPr>
              <w:pStyle w:val="ConsPlusNormal"/>
              <w:jc w:val="center"/>
            </w:pPr>
            <w:r>
              <w:t>448,20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491,44</w:t>
            </w:r>
          </w:p>
        </w:tc>
        <w:tc>
          <w:tcPr>
            <w:tcW w:w="1191" w:type="dxa"/>
          </w:tcPr>
          <w:p w:rsidR="00FE6426" w:rsidRDefault="00FE6426">
            <w:pPr>
              <w:pStyle w:val="ConsPlusNormal"/>
              <w:jc w:val="center"/>
            </w:pPr>
            <w:r>
              <w:t>491,44</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5.5</w:t>
            </w:r>
          </w:p>
        </w:tc>
        <w:tc>
          <w:tcPr>
            <w:tcW w:w="1622" w:type="dxa"/>
            <w:vMerge w:val="restart"/>
          </w:tcPr>
          <w:p w:rsidR="00FE6426" w:rsidRDefault="00FE6426">
            <w:pPr>
              <w:pStyle w:val="ConsPlusNormal"/>
            </w:pPr>
            <w:r>
              <w:t>Организация и проведение фестиваля "Мой двор - моя команда"</w:t>
            </w:r>
          </w:p>
        </w:tc>
        <w:tc>
          <w:tcPr>
            <w:tcW w:w="1587" w:type="dxa"/>
            <w:vMerge w:val="restart"/>
          </w:tcPr>
          <w:p w:rsidR="00FE6426" w:rsidRDefault="00FE6426">
            <w:pPr>
              <w:pStyle w:val="ConsPlusNormal"/>
              <w:jc w:val="center"/>
            </w:pPr>
            <w:r>
              <w:t>Дворовые площадки города, молодежь города (по графику)</w:t>
            </w:r>
          </w:p>
        </w:tc>
        <w:tc>
          <w:tcPr>
            <w:tcW w:w="1190" w:type="dxa"/>
            <w:vMerge w:val="restart"/>
          </w:tcPr>
          <w:p w:rsidR="00FE6426" w:rsidRDefault="00FE6426">
            <w:pPr>
              <w:pStyle w:val="ConsPlusNormal"/>
              <w:jc w:val="center"/>
            </w:pPr>
            <w:r>
              <w:t>463,95</w:t>
            </w: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23,20</w:t>
            </w:r>
          </w:p>
        </w:tc>
        <w:tc>
          <w:tcPr>
            <w:tcW w:w="1191" w:type="dxa"/>
          </w:tcPr>
          <w:p w:rsidR="00FE6426" w:rsidRDefault="00FE6426">
            <w:pPr>
              <w:pStyle w:val="ConsPlusNormal"/>
              <w:jc w:val="center"/>
            </w:pPr>
            <w:r>
              <w:t>23,20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val="restart"/>
          </w:tcPr>
          <w:p w:rsidR="00FE6426" w:rsidRDefault="00FE6426">
            <w:pPr>
              <w:pStyle w:val="ConsPlusNormal"/>
            </w:pPr>
            <w:r>
              <w:t>Не менее 500 участников</w:t>
            </w:r>
          </w:p>
        </w:tc>
        <w:tc>
          <w:tcPr>
            <w:tcW w:w="1020" w:type="dxa"/>
            <w:vMerge w:val="restart"/>
          </w:tcPr>
          <w:p w:rsidR="00FE6426" w:rsidRDefault="00FE6426">
            <w:pPr>
              <w:pStyle w:val="ConsPlusNormal"/>
              <w:jc w:val="center"/>
            </w:pPr>
            <w:r>
              <w:t>УМП,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17,63</w:t>
            </w:r>
          </w:p>
        </w:tc>
        <w:tc>
          <w:tcPr>
            <w:tcW w:w="1191" w:type="dxa"/>
          </w:tcPr>
          <w:p w:rsidR="00FE6426" w:rsidRDefault="00FE6426">
            <w:pPr>
              <w:pStyle w:val="ConsPlusNormal"/>
              <w:jc w:val="center"/>
            </w:pPr>
            <w:r>
              <w:t>17,63</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ФБ</w:t>
            </w:r>
          </w:p>
        </w:tc>
        <w:tc>
          <w:tcPr>
            <w:tcW w:w="1191" w:type="dxa"/>
          </w:tcPr>
          <w:p w:rsidR="00FE6426" w:rsidRDefault="00FE6426">
            <w:pPr>
              <w:pStyle w:val="ConsPlusNormal"/>
              <w:jc w:val="center"/>
            </w:pPr>
            <w:r>
              <w:t>423,12</w:t>
            </w:r>
          </w:p>
        </w:tc>
        <w:tc>
          <w:tcPr>
            <w:tcW w:w="1191" w:type="dxa"/>
          </w:tcPr>
          <w:p w:rsidR="00FE6426" w:rsidRDefault="00FE6426">
            <w:pPr>
              <w:pStyle w:val="ConsPlusNormal"/>
              <w:jc w:val="center"/>
            </w:pPr>
            <w:r>
              <w:t>423,12</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463,95</w:t>
            </w:r>
          </w:p>
        </w:tc>
        <w:tc>
          <w:tcPr>
            <w:tcW w:w="1191" w:type="dxa"/>
          </w:tcPr>
          <w:p w:rsidR="00FE6426" w:rsidRDefault="00FE6426">
            <w:pPr>
              <w:pStyle w:val="ConsPlusNormal"/>
              <w:jc w:val="center"/>
            </w:pPr>
            <w:r>
              <w:t>463,95</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5.6</w:t>
            </w:r>
          </w:p>
        </w:tc>
        <w:tc>
          <w:tcPr>
            <w:tcW w:w="1622" w:type="dxa"/>
            <w:vMerge w:val="restart"/>
          </w:tcPr>
          <w:p w:rsidR="00FE6426" w:rsidRDefault="00FE6426">
            <w:pPr>
              <w:pStyle w:val="ConsPlusNormal"/>
            </w:pPr>
            <w:r>
              <w:t xml:space="preserve">Реализация Проекта по формированию традиционных </w:t>
            </w:r>
            <w:r>
              <w:lastRenderedPageBreak/>
              <w:t>семейных ценностей "Безопасный пляж"</w:t>
            </w:r>
          </w:p>
        </w:tc>
        <w:tc>
          <w:tcPr>
            <w:tcW w:w="1587" w:type="dxa"/>
            <w:vMerge w:val="restart"/>
          </w:tcPr>
          <w:p w:rsidR="00FE6426" w:rsidRDefault="00FE6426">
            <w:pPr>
              <w:pStyle w:val="ConsPlusNormal"/>
              <w:jc w:val="center"/>
            </w:pPr>
            <w:r>
              <w:lastRenderedPageBreak/>
              <w:t xml:space="preserve">Пляжная территория акватории Рыбинского вдхр., молодежь </w:t>
            </w:r>
            <w:r>
              <w:lastRenderedPageBreak/>
              <w:t>города (по графику)</w:t>
            </w:r>
          </w:p>
        </w:tc>
        <w:tc>
          <w:tcPr>
            <w:tcW w:w="1190" w:type="dxa"/>
            <w:vMerge w:val="restart"/>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18,17</w:t>
            </w:r>
          </w:p>
        </w:tc>
        <w:tc>
          <w:tcPr>
            <w:tcW w:w="1191" w:type="dxa"/>
          </w:tcPr>
          <w:p w:rsidR="00FE6426" w:rsidRDefault="00FE6426">
            <w:pPr>
              <w:pStyle w:val="ConsPlusNormal"/>
              <w:jc w:val="center"/>
            </w:pPr>
            <w:r>
              <w:t>18,17</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val="restart"/>
          </w:tcPr>
          <w:p w:rsidR="00FE6426" w:rsidRDefault="00FE6426">
            <w:pPr>
              <w:pStyle w:val="ConsPlusNormal"/>
            </w:pPr>
            <w:r>
              <w:t>Не менее 1500 участников</w:t>
            </w:r>
          </w:p>
        </w:tc>
        <w:tc>
          <w:tcPr>
            <w:tcW w:w="1020" w:type="dxa"/>
            <w:vMerge w:val="restart"/>
          </w:tcPr>
          <w:p w:rsidR="00FE6426" w:rsidRDefault="00FE6426">
            <w:pPr>
              <w:pStyle w:val="ConsPlusNormal"/>
              <w:jc w:val="center"/>
            </w:pPr>
            <w:r>
              <w:t>УМП,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13,81</w:t>
            </w:r>
          </w:p>
        </w:tc>
        <w:tc>
          <w:tcPr>
            <w:tcW w:w="1191" w:type="dxa"/>
          </w:tcPr>
          <w:p w:rsidR="00FE6426" w:rsidRDefault="00FE6426">
            <w:pPr>
              <w:pStyle w:val="ConsPlusNormal"/>
              <w:jc w:val="center"/>
            </w:pPr>
            <w:r>
              <w:t>345,22</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ФБ</w:t>
            </w:r>
          </w:p>
        </w:tc>
        <w:tc>
          <w:tcPr>
            <w:tcW w:w="1191" w:type="dxa"/>
          </w:tcPr>
          <w:p w:rsidR="00FE6426" w:rsidRDefault="00FE6426">
            <w:pPr>
              <w:pStyle w:val="ConsPlusNormal"/>
              <w:jc w:val="center"/>
            </w:pPr>
            <w:r>
              <w:t>331,41</w:t>
            </w:r>
          </w:p>
        </w:tc>
        <w:tc>
          <w:tcPr>
            <w:tcW w:w="1191" w:type="dxa"/>
          </w:tcPr>
          <w:p w:rsidR="00FE6426" w:rsidRDefault="00FE6426">
            <w:pPr>
              <w:pStyle w:val="ConsPlusNormal"/>
              <w:jc w:val="center"/>
            </w:pPr>
            <w:r>
              <w:t>331,41</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w:t>
            </w:r>
            <w:r>
              <w:lastRenderedPageBreak/>
              <w:t>о:</w:t>
            </w:r>
          </w:p>
        </w:tc>
        <w:tc>
          <w:tcPr>
            <w:tcW w:w="1191" w:type="dxa"/>
          </w:tcPr>
          <w:p w:rsidR="00FE6426" w:rsidRDefault="00FE6426">
            <w:pPr>
              <w:pStyle w:val="ConsPlusNormal"/>
              <w:jc w:val="center"/>
            </w:pPr>
            <w:r>
              <w:lastRenderedPageBreak/>
              <w:t>363,39</w:t>
            </w:r>
          </w:p>
        </w:tc>
        <w:tc>
          <w:tcPr>
            <w:tcW w:w="1191" w:type="dxa"/>
          </w:tcPr>
          <w:p w:rsidR="00FE6426" w:rsidRDefault="00FE6426">
            <w:pPr>
              <w:pStyle w:val="ConsPlusNormal"/>
              <w:jc w:val="center"/>
            </w:pPr>
            <w:r>
              <w:t>363,39</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lastRenderedPageBreak/>
              <w:t>5.7</w:t>
            </w:r>
          </w:p>
        </w:tc>
        <w:tc>
          <w:tcPr>
            <w:tcW w:w="1622" w:type="dxa"/>
            <w:vMerge w:val="restart"/>
          </w:tcPr>
          <w:p w:rsidR="00FE6426" w:rsidRDefault="00FE6426">
            <w:pPr>
              <w:pStyle w:val="ConsPlusNormal"/>
            </w:pPr>
            <w:r>
              <w:t>Организации и проведению Обучающего семинара для молодежного актива по программе "Формула успеха"</w:t>
            </w:r>
          </w:p>
        </w:tc>
        <w:tc>
          <w:tcPr>
            <w:tcW w:w="1587" w:type="dxa"/>
            <w:vMerge w:val="restart"/>
          </w:tcPr>
          <w:p w:rsidR="00FE6426" w:rsidRDefault="00FE6426">
            <w:pPr>
              <w:pStyle w:val="ConsPlusNormal"/>
              <w:jc w:val="center"/>
            </w:pPr>
            <w:r>
              <w:t>Дворец молодежи, молодежь города (по графику)</w:t>
            </w:r>
          </w:p>
        </w:tc>
        <w:tc>
          <w:tcPr>
            <w:tcW w:w="1190" w:type="dxa"/>
            <w:vMerge w:val="restart"/>
          </w:tcPr>
          <w:p w:rsidR="00FE6426" w:rsidRDefault="00FE6426">
            <w:pPr>
              <w:pStyle w:val="ConsPlusNormal"/>
              <w:jc w:val="center"/>
            </w:pPr>
            <w:r>
              <w:t>517,09</w:t>
            </w: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25,90</w:t>
            </w:r>
          </w:p>
        </w:tc>
        <w:tc>
          <w:tcPr>
            <w:tcW w:w="1191" w:type="dxa"/>
          </w:tcPr>
          <w:p w:rsidR="00FE6426" w:rsidRDefault="00FE6426">
            <w:pPr>
              <w:pStyle w:val="ConsPlusNormal"/>
              <w:jc w:val="center"/>
            </w:pPr>
            <w:r>
              <w:t>25,90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val="restart"/>
          </w:tcPr>
          <w:p w:rsidR="00FE6426" w:rsidRDefault="00FE6426">
            <w:pPr>
              <w:pStyle w:val="ConsPlusNormal"/>
            </w:pPr>
            <w:r>
              <w:t>Не менее 150 участников</w:t>
            </w:r>
          </w:p>
        </w:tc>
        <w:tc>
          <w:tcPr>
            <w:tcW w:w="1020" w:type="dxa"/>
            <w:vMerge w:val="restart"/>
          </w:tcPr>
          <w:p w:rsidR="00FE6426" w:rsidRDefault="00FE6426">
            <w:pPr>
              <w:pStyle w:val="ConsPlusNormal"/>
              <w:jc w:val="center"/>
            </w:pPr>
            <w:r>
              <w:t>УМП,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19,69</w:t>
            </w:r>
          </w:p>
        </w:tc>
        <w:tc>
          <w:tcPr>
            <w:tcW w:w="1191" w:type="dxa"/>
          </w:tcPr>
          <w:p w:rsidR="00FE6426" w:rsidRDefault="00FE6426">
            <w:pPr>
              <w:pStyle w:val="ConsPlusNormal"/>
              <w:jc w:val="center"/>
            </w:pPr>
            <w:r>
              <w:t>19,69</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ФБ</w:t>
            </w:r>
          </w:p>
        </w:tc>
        <w:tc>
          <w:tcPr>
            <w:tcW w:w="1191" w:type="dxa"/>
          </w:tcPr>
          <w:p w:rsidR="00FE6426" w:rsidRDefault="00FE6426">
            <w:pPr>
              <w:pStyle w:val="ConsPlusNormal"/>
              <w:jc w:val="center"/>
            </w:pPr>
            <w:r>
              <w:t>472,50</w:t>
            </w:r>
          </w:p>
        </w:tc>
        <w:tc>
          <w:tcPr>
            <w:tcW w:w="1191" w:type="dxa"/>
          </w:tcPr>
          <w:p w:rsidR="00FE6426" w:rsidRDefault="00FE6426">
            <w:pPr>
              <w:pStyle w:val="ConsPlusNormal"/>
              <w:jc w:val="center"/>
            </w:pPr>
            <w:r>
              <w:t>472,50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518,09</w:t>
            </w:r>
          </w:p>
        </w:tc>
        <w:tc>
          <w:tcPr>
            <w:tcW w:w="1191" w:type="dxa"/>
          </w:tcPr>
          <w:p w:rsidR="00FE6426" w:rsidRDefault="00FE6426">
            <w:pPr>
              <w:pStyle w:val="ConsPlusNormal"/>
              <w:jc w:val="center"/>
            </w:pPr>
            <w:r>
              <w:t>518,09</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5.8</w:t>
            </w:r>
          </w:p>
        </w:tc>
        <w:tc>
          <w:tcPr>
            <w:tcW w:w="1622" w:type="dxa"/>
            <w:vMerge w:val="restart"/>
          </w:tcPr>
          <w:p w:rsidR="00FE6426" w:rsidRDefault="00FE6426">
            <w:pPr>
              <w:pStyle w:val="ConsPlusNormal"/>
            </w:pPr>
            <w:r>
              <w:t>Организация и проведение Дня молодежи Российской Федерации</w:t>
            </w:r>
          </w:p>
        </w:tc>
        <w:tc>
          <w:tcPr>
            <w:tcW w:w="1587" w:type="dxa"/>
            <w:vMerge w:val="restart"/>
          </w:tcPr>
          <w:p w:rsidR="00FE6426" w:rsidRDefault="00FE6426">
            <w:pPr>
              <w:pStyle w:val="ConsPlusNormal"/>
              <w:jc w:val="center"/>
            </w:pPr>
            <w:r>
              <w:t>Городские площадки, молодежь города (1 раз в год)</w:t>
            </w:r>
          </w:p>
        </w:tc>
        <w:tc>
          <w:tcPr>
            <w:tcW w:w="1190" w:type="dxa"/>
            <w:vMerge w:val="restart"/>
          </w:tcPr>
          <w:p w:rsidR="00FE6426" w:rsidRDefault="00FE6426">
            <w:pPr>
              <w:pStyle w:val="ConsPlusNormal"/>
              <w:jc w:val="center"/>
            </w:pPr>
            <w:r>
              <w:t>363,83</w:t>
            </w: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18,193</w:t>
            </w:r>
          </w:p>
        </w:tc>
        <w:tc>
          <w:tcPr>
            <w:tcW w:w="1191" w:type="dxa"/>
          </w:tcPr>
          <w:p w:rsidR="00FE6426" w:rsidRDefault="00FE6426">
            <w:pPr>
              <w:pStyle w:val="ConsPlusNormal"/>
              <w:jc w:val="center"/>
            </w:pPr>
            <w:r>
              <w:t>18,193</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val="restart"/>
          </w:tcPr>
          <w:p w:rsidR="00FE6426" w:rsidRDefault="00FE6426">
            <w:pPr>
              <w:pStyle w:val="ConsPlusNormal"/>
            </w:pPr>
            <w:r>
              <w:t>Не менее 3000 участников</w:t>
            </w:r>
          </w:p>
        </w:tc>
        <w:tc>
          <w:tcPr>
            <w:tcW w:w="1020" w:type="dxa"/>
            <w:vMerge w:val="restart"/>
          </w:tcPr>
          <w:p w:rsidR="00FE6426" w:rsidRDefault="00FE6426">
            <w:pPr>
              <w:pStyle w:val="ConsPlusNormal"/>
              <w:jc w:val="center"/>
            </w:pPr>
            <w:r>
              <w:t>Администрация городского округа город Рыбинск,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13,83</w:t>
            </w:r>
          </w:p>
        </w:tc>
        <w:tc>
          <w:tcPr>
            <w:tcW w:w="1191" w:type="dxa"/>
          </w:tcPr>
          <w:p w:rsidR="00FE6426" w:rsidRDefault="00FE6426">
            <w:pPr>
              <w:pStyle w:val="ConsPlusNormal"/>
              <w:jc w:val="center"/>
            </w:pPr>
            <w:r>
              <w:t>13,83</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ФБ</w:t>
            </w:r>
          </w:p>
        </w:tc>
        <w:tc>
          <w:tcPr>
            <w:tcW w:w="1191" w:type="dxa"/>
          </w:tcPr>
          <w:p w:rsidR="00FE6426" w:rsidRDefault="00FE6426">
            <w:pPr>
              <w:pStyle w:val="ConsPlusNormal"/>
              <w:jc w:val="center"/>
            </w:pPr>
            <w:r>
              <w:t>331,81</w:t>
            </w:r>
          </w:p>
        </w:tc>
        <w:tc>
          <w:tcPr>
            <w:tcW w:w="1191" w:type="dxa"/>
          </w:tcPr>
          <w:p w:rsidR="00FE6426" w:rsidRDefault="00FE6426">
            <w:pPr>
              <w:pStyle w:val="ConsPlusNormal"/>
              <w:jc w:val="center"/>
            </w:pPr>
            <w:r>
              <w:t>331,81</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363,843</w:t>
            </w:r>
          </w:p>
        </w:tc>
        <w:tc>
          <w:tcPr>
            <w:tcW w:w="1191" w:type="dxa"/>
          </w:tcPr>
          <w:p w:rsidR="00FE6426" w:rsidRDefault="00FE6426">
            <w:pPr>
              <w:pStyle w:val="ConsPlusNormal"/>
              <w:jc w:val="center"/>
            </w:pPr>
            <w:r>
              <w:t>363,843</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5.9</w:t>
            </w:r>
          </w:p>
        </w:tc>
        <w:tc>
          <w:tcPr>
            <w:tcW w:w="1622" w:type="dxa"/>
            <w:vMerge w:val="restart"/>
          </w:tcPr>
          <w:p w:rsidR="00FE6426" w:rsidRDefault="00FE6426">
            <w:pPr>
              <w:pStyle w:val="ConsPlusNormal"/>
            </w:pPr>
            <w:r>
              <w:t>Рекламно-информаци</w:t>
            </w:r>
            <w:r>
              <w:lastRenderedPageBreak/>
              <w:t>онное сопровождение деятельности Молодежного центра "Максимум" в формате телевизионной программы</w:t>
            </w:r>
          </w:p>
        </w:tc>
        <w:tc>
          <w:tcPr>
            <w:tcW w:w="1587" w:type="dxa"/>
            <w:vMerge w:val="restart"/>
          </w:tcPr>
          <w:p w:rsidR="00FE6426" w:rsidRDefault="00FE6426">
            <w:pPr>
              <w:pStyle w:val="ConsPlusNormal"/>
              <w:jc w:val="center"/>
            </w:pPr>
            <w:r>
              <w:lastRenderedPageBreak/>
              <w:t xml:space="preserve">Дворец молодежи, </w:t>
            </w:r>
            <w:r>
              <w:lastRenderedPageBreak/>
              <w:t>молодежь города (по графику)</w:t>
            </w:r>
          </w:p>
        </w:tc>
        <w:tc>
          <w:tcPr>
            <w:tcW w:w="1190" w:type="dxa"/>
            <w:vMerge w:val="restart"/>
          </w:tcPr>
          <w:p w:rsidR="00FE6426" w:rsidRDefault="00FE6426">
            <w:pPr>
              <w:pStyle w:val="ConsPlusNormal"/>
              <w:jc w:val="center"/>
            </w:pPr>
            <w:r>
              <w:lastRenderedPageBreak/>
              <w:t>78,24</w:t>
            </w: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3,91</w:t>
            </w:r>
          </w:p>
        </w:tc>
        <w:tc>
          <w:tcPr>
            <w:tcW w:w="1191" w:type="dxa"/>
          </w:tcPr>
          <w:p w:rsidR="00FE6426" w:rsidRDefault="00FE6426">
            <w:pPr>
              <w:pStyle w:val="ConsPlusNormal"/>
              <w:jc w:val="center"/>
            </w:pPr>
            <w:r>
              <w:t>3,91</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val="restart"/>
          </w:tcPr>
          <w:p w:rsidR="00FE6426" w:rsidRDefault="00FE6426">
            <w:pPr>
              <w:pStyle w:val="ConsPlusNormal"/>
            </w:pPr>
            <w:r>
              <w:t xml:space="preserve">Не менее 2 </w:t>
            </w:r>
            <w:r>
              <w:lastRenderedPageBreak/>
              <w:t>выпусков</w:t>
            </w:r>
          </w:p>
        </w:tc>
        <w:tc>
          <w:tcPr>
            <w:tcW w:w="1020" w:type="dxa"/>
            <w:vMerge w:val="restart"/>
          </w:tcPr>
          <w:p w:rsidR="00FE6426" w:rsidRDefault="00FE6426">
            <w:pPr>
              <w:pStyle w:val="ConsPlusNormal"/>
              <w:jc w:val="center"/>
            </w:pPr>
            <w:r>
              <w:lastRenderedPageBreak/>
              <w:t xml:space="preserve">УМП, МАУ </w:t>
            </w:r>
            <w:r>
              <w:lastRenderedPageBreak/>
              <w:t>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2,97</w:t>
            </w:r>
          </w:p>
        </w:tc>
        <w:tc>
          <w:tcPr>
            <w:tcW w:w="1191" w:type="dxa"/>
          </w:tcPr>
          <w:p w:rsidR="00FE6426" w:rsidRDefault="00FE6426">
            <w:pPr>
              <w:pStyle w:val="ConsPlusNormal"/>
              <w:jc w:val="center"/>
            </w:pPr>
            <w:r>
              <w:t>2,97</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ФБ</w:t>
            </w:r>
          </w:p>
        </w:tc>
        <w:tc>
          <w:tcPr>
            <w:tcW w:w="1191" w:type="dxa"/>
          </w:tcPr>
          <w:p w:rsidR="00FE6426" w:rsidRDefault="00FE6426">
            <w:pPr>
              <w:pStyle w:val="ConsPlusNormal"/>
              <w:jc w:val="center"/>
            </w:pPr>
            <w:r>
              <w:t>71,36</w:t>
            </w:r>
          </w:p>
        </w:tc>
        <w:tc>
          <w:tcPr>
            <w:tcW w:w="1191" w:type="dxa"/>
          </w:tcPr>
          <w:p w:rsidR="00FE6426" w:rsidRDefault="00FE6426">
            <w:pPr>
              <w:pStyle w:val="ConsPlusNormal"/>
              <w:jc w:val="center"/>
            </w:pPr>
            <w:r>
              <w:t>71,36</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78,24</w:t>
            </w:r>
          </w:p>
        </w:tc>
        <w:tc>
          <w:tcPr>
            <w:tcW w:w="1191" w:type="dxa"/>
          </w:tcPr>
          <w:p w:rsidR="00FE6426" w:rsidRDefault="00FE6426">
            <w:pPr>
              <w:pStyle w:val="ConsPlusNormal"/>
              <w:jc w:val="center"/>
            </w:pPr>
            <w:r>
              <w:t>78,24</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3776" w:type="dxa"/>
            <w:gridSpan w:val="3"/>
            <w:vMerge w:val="restart"/>
          </w:tcPr>
          <w:p w:rsidR="00FE6426" w:rsidRDefault="00FE6426">
            <w:pPr>
              <w:pStyle w:val="ConsPlusNormal"/>
            </w:pPr>
            <w:r>
              <w:t>Итого по задаче 5</w:t>
            </w:r>
          </w:p>
        </w:tc>
        <w:tc>
          <w:tcPr>
            <w:tcW w:w="1190" w:type="dxa"/>
            <w:vMerge w:val="restart"/>
          </w:tcPr>
          <w:p w:rsidR="00FE6426" w:rsidRDefault="00FE6426">
            <w:pPr>
              <w:pStyle w:val="ConsPlusNormal"/>
              <w:jc w:val="center"/>
            </w:pPr>
            <w:r>
              <w:t>22421,053</w:t>
            </w: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1121,053</w:t>
            </w:r>
          </w:p>
        </w:tc>
        <w:tc>
          <w:tcPr>
            <w:tcW w:w="1191" w:type="dxa"/>
          </w:tcPr>
          <w:p w:rsidR="00FE6426" w:rsidRDefault="00FE6426">
            <w:pPr>
              <w:pStyle w:val="ConsPlusNormal"/>
              <w:jc w:val="center"/>
            </w:pPr>
            <w:r>
              <w:t>1121,053</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val="restart"/>
          </w:tcPr>
          <w:p w:rsidR="00FE6426" w:rsidRDefault="00FE6426">
            <w:pPr>
              <w:pStyle w:val="ConsPlusNormal"/>
            </w:pPr>
          </w:p>
        </w:tc>
        <w:tc>
          <w:tcPr>
            <w:tcW w:w="1020" w:type="dxa"/>
            <w:vMerge w:val="restart"/>
          </w:tcPr>
          <w:p w:rsidR="00FE6426" w:rsidRDefault="00FE6426">
            <w:pPr>
              <w:pStyle w:val="ConsPlusNormal"/>
            </w:pPr>
          </w:p>
        </w:tc>
      </w:tr>
      <w:tr w:rsidR="00FE6426" w:rsidTr="00FE6426">
        <w:tc>
          <w:tcPr>
            <w:tcW w:w="3776" w:type="dxa"/>
            <w:gridSpan w:val="3"/>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852,00</w:t>
            </w:r>
          </w:p>
        </w:tc>
        <w:tc>
          <w:tcPr>
            <w:tcW w:w="1191" w:type="dxa"/>
          </w:tcPr>
          <w:p w:rsidR="00FE6426" w:rsidRDefault="00FE6426">
            <w:pPr>
              <w:pStyle w:val="ConsPlusNormal"/>
              <w:jc w:val="center"/>
            </w:pPr>
            <w:r>
              <w:t>852,00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3776" w:type="dxa"/>
            <w:gridSpan w:val="3"/>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ФБ</w:t>
            </w:r>
          </w:p>
        </w:tc>
        <w:tc>
          <w:tcPr>
            <w:tcW w:w="1191" w:type="dxa"/>
          </w:tcPr>
          <w:p w:rsidR="00FE6426" w:rsidRDefault="00FE6426">
            <w:pPr>
              <w:pStyle w:val="ConsPlusNormal"/>
              <w:jc w:val="center"/>
            </w:pPr>
            <w:r>
              <w:t>20448,00</w:t>
            </w:r>
          </w:p>
        </w:tc>
        <w:tc>
          <w:tcPr>
            <w:tcW w:w="1191" w:type="dxa"/>
          </w:tcPr>
          <w:p w:rsidR="00FE6426" w:rsidRDefault="00FE6426">
            <w:pPr>
              <w:pStyle w:val="ConsPlusNormal"/>
              <w:jc w:val="center"/>
            </w:pPr>
            <w:r>
              <w:t>20448,00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3776" w:type="dxa"/>
            <w:gridSpan w:val="3"/>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22421,053</w:t>
            </w:r>
          </w:p>
        </w:tc>
        <w:tc>
          <w:tcPr>
            <w:tcW w:w="1191" w:type="dxa"/>
          </w:tcPr>
          <w:p w:rsidR="00FE6426" w:rsidRDefault="00FE6426">
            <w:pPr>
              <w:pStyle w:val="ConsPlusNormal"/>
              <w:jc w:val="center"/>
            </w:pPr>
            <w:r>
              <w:t>22421,053</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3776" w:type="dxa"/>
            <w:gridSpan w:val="3"/>
            <w:vMerge w:val="restart"/>
          </w:tcPr>
          <w:p w:rsidR="00FE6426" w:rsidRDefault="00FE6426">
            <w:pPr>
              <w:pStyle w:val="ConsPlusNormal"/>
            </w:pPr>
            <w:r>
              <w:t>ИТОГО ПО ПОДПРОГРАММЕ:</w:t>
            </w:r>
          </w:p>
        </w:tc>
        <w:tc>
          <w:tcPr>
            <w:tcW w:w="1190" w:type="dxa"/>
            <w:vMerge w:val="restart"/>
          </w:tcPr>
          <w:p w:rsidR="00FE6426" w:rsidRDefault="00FE6426">
            <w:pPr>
              <w:pStyle w:val="ConsPlusNormal"/>
              <w:jc w:val="center"/>
            </w:pPr>
            <w:r>
              <w:t>31621,053</w:t>
            </w: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9421,053</w:t>
            </w:r>
          </w:p>
        </w:tc>
        <w:tc>
          <w:tcPr>
            <w:tcW w:w="1191" w:type="dxa"/>
          </w:tcPr>
          <w:p w:rsidR="00FE6426" w:rsidRDefault="00FE6426">
            <w:pPr>
              <w:pStyle w:val="ConsPlusNormal"/>
              <w:jc w:val="center"/>
            </w:pPr>
            <w:r>
              <w:t>10374,053</w:t>
            </w:r>
          </w:p>
        </w:tc>
        <w:tc>
          <w:tcPr>
            <w:tcW w:w="1033" w:type="dxa"/>
          </w:tcPr>
          <w:p w:rsidR="00FE6426" w:rsidRDefault="00FE6426">
            <w:pPr>
              <w:pStyle w:val="ConsPlusNormal"/>
              <w:jc w:val="center"/>
            </w:pPr>
            <w:r>
              <w:t>450,0</w:t>
            </w:r>
          </w:p>
        </w:tc>
        <w:tc>
          <w:tcPr>
            <w:tcW w:w="1033" w:type="dxa"/>
          </w:tcPr>
          <w:p w:rsidR="00FE6426" w:rsidRDefault="00FE6426">
            <w:pPr>
              <w:pStyle w:val="ConsPlusNormal"/>
              <w:jc w:val="center"/>
            </w:pPr>
            <w:r>
              <w:t>2044,5</w:t>
            </w:r>
          </w:p>
        </w:tc>
        <w:tc>
          <w:tcPr>
            <w:tcW w:w="1033" w:type="dxa"/>
          </w:tcPr>
          <w:p w:rsidR="00FE6426" w:rsidRDefault="00FE6426">
            <w:pPr>
              <w:pStyle w:val="ConsPlusNormal"/>
              <w:jc w:val="center"/>
            </w:pPr>
            <w:r>
              <w:t>450,0</w:t>
            </w:r>
          </w:p>
        </w:tc>
        <w:tc>
          <w:tcPr>
            <w:tcW w:w="1033" w:type="dxa"/>
          </w:tcPr>
          <w:p w:rsidR="00FE6426" w:rsidRDefault="00FE6426">
            <w:pPr>
              <w:pStyle w:val="ConsPlusNormal"/>
              <w:jc w:val="center"/>
            </w:pPr>
            <w:r>
              <w:t>2218,0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2393,0</w:t>
            </w:r>
          </w:p>
        </w:tc>
        <w:tc>
          <w:tcPr>
            <w:tcW w:w="1417" w:type="dxa"/>
            <w:vMerge w:val="restart"/>
          </w:tcPr>
          <w:p w:rsidR="00FE6426" w:rsidRDefault="00FE6426">
            <w:pPr>
              <w:pStyle w:val="ConsPlusNormal"/>
            </w:pPr>
          </w:p>
        </w:tc>
        <w:tc>
          <w:tcPr>
            <w:tcW w:w="1020" w:type="dxa"/>
            <w:vMerge w:val="restart"/>
          </w:tcPr>
          <w:p w:rsidR="00FE6426" w:rsidRDefault="00FE6426">
            <w:pPr>
              <w:pStyle w:val="ConsPlusNormal"/>
            </w:pPr>
          </w:p>
        </w:tc>
      </w:tr>
      <w:tr w:rsidR="00FE6426" w:rsidTr="00FE6426">
        <w:tc>
          <w:tcPr>
            <w:tcW w:w="3776" w:type="dxa"/>
            <w:gridSpan w:val="3"/>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852,00</w:t>
            </w:r>
          </w:p>
        </w:tc>
        <w:tc>
          <w:tcPr>
            <w:tcW w:w="1191" w:type="dxa"/>
          </w:tcPr>
          <w:p w:rsidR="00FE6426" w:rsidRDefault="00FE6426">
            <w:pPr>
              <w:pStyle w:val="ConsPlusNormal"/>
              <w:jc w:val="center"/>
            </w:pPr>
            <w:r>
              <w:t>852,00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3776" w:type="dxa"/>
            <w:gridSpan w:val="3"/>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ФБ</w:t>
            </w:r>
          </w:p>
        </w:tc>
        <w:tc>
          <w:tcPr>
            <w:tcW w:w="1191" w:type="dxa"/>
          </w:tcPr>
          <w:p w:rsidR="00FE6426" w:rsidRDefault="00FE6426">
            <w:pPr>
              <w:pStyle w:val="ConsPlusNormal"/>
              <w:jc w:val="center"/>
            </w:pPr>
            <w:r>
              <w:t>20448,00</w:t>
            </w:r>
          </w:p>
        </w:tc>
        <w:tc>
          <w:tcPr>
            <w:tcW w:w="1191" w:type="dxa"/>
          </w:tcPr>
          <w:p w:rsidR="00FE6426" w:rsidRDefault="00FE6426">
            <w:pPr>
              <w:pStyle w:val="ConsPlusNormal"/>
              <w:jc w:val="center"/>
            </w:pPr>
            <w:r>
              <w:t>20448,00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3776" w:type="dxa"/>
            <w:gridSpan w:val="3"/>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30721,053</w:t>
            </w:r>
          </w:p>
        </w:tc>
        <w:tc>
          <w:tcPr>
            <w:tcW w:w="1191" w:type="dxa"/>
          </w:tcPr>
          <w:p w:rsidR="00FE6426" w:rsidRDefault="00FE6426">
            <w:pPr>
              <w:pStyle w:val="ConsPlusNormal"/>
              <w:jc w:val="center"/>
            </w:pPr>
            <w:r>
              <w:t>31674,053</w:t>
            </w:r>
          </w:p>
        </w:tc>
        <w:tc>
          <w:tcPr>
            <w:tcW w:w="1033" w:type="dxa"/>
          </w:tcPr>
          <w:p w:rsidR="00FE6426" w:rsidRDefault="00FE6426">
            <w:pPr>
              <w:pStyle w:val="ConsPlusNormal"/>
              <w:jc w:val="center"/>
            </w:pPr>
            <w:r>
              <w:t>450,0</w:t>
            </w:r>
          </w:p>
        </w:tc>
        <w:tc>
          <w:tcPr>
            <w:tcW w:w="1033" w:type="dxa"/>
          </w:tcPr>
          <w:p w:rsidR="00FE6426" w:rsidRDefault="00FE6426">
            <w:pPr>
              <w:pStyle w:val="ConsPlusNormal"/>
              <w:jc w:val="center"/>
            </w:pPr>
            <w:r>
              <w:t>2044,5</w:t>
            </w:r>
          </w:p>
        </w:tc>
        <w:tc>
          <w:tcPr>
            <w:tcW w:w="1033" w:type="dxa"/>
          </w:tcPr>
          <w:p w:rsidR="00FE6426" w:rsidRDefault="00FE6426">
            <w:pPr>
              <w:pStyle w:val="ConsPlusNormal"/>
              <w:jc w:val="center"/>
            </w:pPr>
            <w:r>
              <w:t>450,0</w:t>
            </w:r>
          </w:p>
        </w:tc>
        <w:tc>
          <w:tcPr>
            <w:tcW w:w="1033" w:type="dxa"/>
          </w:tcPr>
          <w:p w:rsidR="00FE6426" w:rsidRDefault="00FE6426">
            <w:pPr>
              <w:pStyle w:val="ConsPlusNormal"/>
              <w:jc w:val="center"/>
            </w:pPr>
            <w:r>
              <w:t>2218,0</w:t>
            </w:r>
          </w:p>
        </w:tc>
        <w:tc>
          <w:tcPr>
            <w:tcW w:w="779" w:type="dxa"/>
          </w:tcPr>
          <w:p w:rsidR="00FE6426" w:rsidRDefault="00FE6426">
            <w:pPr>
              <w:pStyle w:val="ConsPlusNormal"/>
              <w:jc w:val="center"/>
            </w:pPr>
            <w:r>
              <w:t>0,0</w:t>
            </w:r>
          </w:p>
        </w:tc>
        <w:tc>
          <w:tcPr>
            <w:tcW w:w="738" w:type="dxa"/>
          </w:tcPr>
          <w:p w:rsidR="00FE6426" w:rsidRDefault="00FE6426">
            <w:pPr>
              <w:pStyle w:val="ConsPlusNormal"/>
              <w:jc w:val="center"/>
            </w:pPr>
            <w:r>
              <w:t>2393,0</w:t>
            </w:r>
          </w:p>
        </w:tc>
        <w:tc>
          <w:tcPr>
            <w:tcW w:w="1417" w:type="dxa"/>
            <w:vMerge/>
          </w:tcPr>
          <w:p w:rsidR="00FE6426" w:rsidRDefault="00FE6426">
            <w:pPr>
              <w:pStyle w:val="ConsPlusNormal"/>
            </w:pPr>
          </w:p>
        </w:tc>
        <w:tc>
          <w:tcPr>
            <w:tcW w:w="1020" w:type="dxa"/>
            <w:vMerge/>
          </w:tcPr>
          <w:p w:rsidR="00FE6426" w:rsidRDefault="00FE6426">
            <w:pPr>
              <w:pStyle w:val="ConsPlusNormal"/>
            </w:pPr>
          </w:p>
        </w:tc>
      </w:tr>
    </w:tbl>
    <w:p w:rsidR="00FE6426" w:rsidRDefault="00FE6426">
      <w:pPr>
        <w:pStyle w:val="ConsPlusNormal"/>
        <w:sectPr w:rsidR="00FE6426" w:rsidSect="00FE6426">
          <w:pgSz w:w="16838" w:h="11905" w:orient="landscape"/>
          <w:pgMar w:top="567" w:right="284" w:bottom="567" w:left="567" w:header="0" w:footer="0" w:gutter="0"/>
          <w:cols w:space="720"/>
          <w:titlePg/>
        </w:sectPr>
      </w:pPr>
    </w:p>
    <w:p w:rsidR="00FE6426" w:rsidRDefault="00FE6426">
      <w:pPr>
        <w:pStyle w:val="ConsPlusNormal"/>
        <w:jc w:val="both"/>
      </w:pPr>
    </w:p>
    <w:p w:rsidR="00FE6426" w:rsidRDefault="00FE6426">
      <w:pPr>
        <w:pStyle w:val="ConsPlusTitle"/>
        <w:jc w:val="center"/>
        <w:outlineLvl w:val="1"/>
      </w:pPr>
      <w:bookmarkStart w:id="5" w:name="P3315"/>
      <w:bookmarkEnd w:id="5"/>
      <w:r>
        <w:t>4.1. Паспорт подпрограммы</w:t>
      </w:r>
    </w:p>
    <w:p w:rsidR="00FE6426" w:rsidRDefault="00FE6426">
      <w:pPr>
        <w:pStyle w:val="ConsPlusTitle"/>
        <w:jc w:val="center"/>
      </w:pPr>
      <w:r>
        <w:t xml:space="preserve">"Отдых, оздоровление и занятость детей и молодежи </w:t>
      </w:r>
      <w:proofErr w:type="gramStart"/>
      <w:r>
        <w:t>городского</w:t>
      </w:r>
      <w:proofErr w:type="gramEnd"/>
    </w:p>
    <w:p w:rsidR="00FE6426" w:rsidRDefault="00FE6426">
      <w:pPr>
        <w:pStyle w:val="ConsPlusTitle"/>
        <w:jc w:val="center"/>
      </w:pPr>
      <w:r>
        <w:t>округа город Рыбинск Ярославской области"</w:t>
      </w:r>
    </w:p>
    <w:p w:rsidR="00FE6426" w:rsidRDefault="00FE6426">
      <w:pPr>
        <w:pStyle w:val="ConsPlusTitle"/>
        <w:jc w:val="center"/>
      </w:pPr>
      <w:r>
        <w:t>на 2023 - 2026 годы</w:t>
      </w:r>
    </w:p>
    <w:p w:rsidR="00FE6426" w:rsidRDefault="00FE6426">
      <w:pPr>
        <w:pStyle w:val="ConsPlusNormal"/>
        <w:jc w:val="both"/>
      </w:pPr>
    </w:p>
    <w:p w:rsidR="00FE6426" w:rsidRDefault="00FE6426">
      <w:pPr>
        <w:pStyle w:val="ConsPlusCell"/>
        <w:jc w:val="both"/>
      </w:pPr>
      <w:r>
        <w:t>┌──────────────┬──────────────────────────────────────────────────────────┐</w:t>
      </w:r>
    </w:p>
    <w:p w:rsidR="00FE6426" w:rsidRDefault="00FE6426">
      <w:pPr>
        <w:pStyle w:val="ConsPlusCell"/>
        <w:jc w:val="both"/>
      </w:pPr>
      <w:proofErr w:type="spellStart"/>
      <w:r>
        <w:t>│Наименование</w:t>
      </w:r>
      <w:proofErr w:type="spellEnd"/>
      <w:r>
        <w:t xml:space="preserve">  │"Отдых, оздоровление и занятость детей и молодежи         │</w:t>
      </w:r>
    </w:p>
    <w:p w:rsidR="00FE6426" w:rsidRDefault="00FE6426">
      <w:pPr>
        <w:pStyle w:val="ConsPlusCell"/>
        <w:jc w:val="both"/>
      </w:pPr>
      <w:proofErr w:type="spellStart"/>
      <w:r>
        <w:t>│подпрограммы</w:t>
      </w:r>
      <w:proofErr w:type="spellEnd"/>
      <w:r>
        <w:t xml:space="preserve">  </w:t>
      </w:r>
      <w:proofErr w:type="spellStart"/>
      <w:r>
        <w:t>│городского</w:t>
      </w:r>
      <w:proofErr w:type="spellEnd"/>
      <w:r>
        <w:t xml:space="preserve"> округа город Рыбинск Ярославской области" </w:t>
      </w:r>
      <w:proofErr w:type="gramStart"/>
      <w:r>
        <w:t>на</w:t>
      </w:r>
      <w:proofErr w:type="gramEnd"/>
      <w:r>
        <w:t xml:space="preserve">   │</w:t>
      </w:r>
    </w:p>
    <w:p w:rsidR="00FE6426" w:rsidRDefault="00FE6426">
      <w:pPr>
        <w:pStyle w:val="ConsPlusCell"/>
        <w:jc w:val="both"/>
      </w:pPr>
      <w:r>
        <w:t>│              │2023 - 2026 годы                                          │</w:t>
      </w:r>
    </w:p>
    <w:p w:rsidR="00FE6426" w:rsidRDefault="00FE6426">
      <w:pPr>
        <w:pStyle w:val="ConsPlusCell"/>
        <w:jc w:val="both"/>
      </w:pPr>
      <w:r>
        <w:t>├──────────────┼──────────────────────────────────────────────────────────┤</w:t>
      </w:r>
    </w:p>
    <w:p w:rsidR="00FE6426" w:rsidRDefault="00FE6426">
      <w:pPr>
        <w:pStyle w:val="ConsPlusCell"/>
        <w:jc w:val="both"/>
      </w:pPr>
      <w:proofErr w:type="spellStart"/>
      <w:r>
        <w:t>│Срок</w:t>
      </w:r>
      <w:proofErr w:type="spellEnd"/>
      <w:r>
        <w:t xml:space="preserve">          │2023 - 2026 годы                                          │</w:t>
      </w:r>
    </w:p>
    <w:p w:rsidR="00FE6426" w:rsidRDefault="00FE6426">
      <w:pPr>
        <w:pStyle w:val="ConsPlusCell"/>
        <w:jc w:val="both"/>
      </w:pPr>
      <w:proofErr w:type="spellStart"/>
      <w:r>
        <w:t>│реализации</w:t>
      </w:r>
      <w:proofErr w:type="spellEnd"/>
      <w:r>
        <w:t xml:space="preserve">    │                                                          </w:t>
      </w:r>
      <w:proofErr w:type="spellStart"/>
      <w:r>
        <w:t>│</w:t>
      </w:r>
      <w:proofErr w:type="spellEnd"/>
    </w:p>
    <w:p w:rsidR="00FE6426" w:rsidRDefault="00FE6426">
      <w:pPr>
        <w:pStyle w:val="ConsPlusCell"/>
        <w:jc w:val="both"/>
      </w:pPr>
      <w:proofErr w:type="spellStart"/>
      <w:r>
        <w:t>│подпрограммы</w:t>
      </w:r>
      <w:proofErr w:type="spellEnd"/>
      <w:r>
        <w:t xml:space="preserve">  │                                                          </w:t>
      </w:r>
      <w:proofErr w:type="spellStart"/>
      <w:r>
        <w:t>│</w:t>
      </w:r>
      <w:proofErr w:type="spellEnd"/>
    </w:p>
    <w:p w:rsidR="00FE6426" w:rsidRDefault="00FE6426">
      <w:pPr>
        <w:pStyle w:val="ConsPlusCell"/>
        <w:jc w:val="both"/>
      </w:pPr>
      <w:r>
        <w:t>├──────────────┼──────────────────────────────────────────────────────────┤</w:t>
      </w:r>
    </w:p>
    <w:p w:rsidR="00FE6426" w:rsidRDefault="00FE6426">
      <w:pPr>
        <w:pStyle w:val="ConsPlusCell"/>
        <w:jc w:val="both"/>
      </w:pPr>
      <w:proofErr w:type="spellStart"/>
      <w:r>
        <w:t>│Основания</w:t>
      </w:r>
      <w:proofErr w:type="spellEnd"/>
      <w:r>
        <w:t xml:space="preserve"> для │- Федеральный </w:t>
      </w:r>
      <w:hyperlink r:id="rId70">
        <w:r>
          <w:rPr>
            <w:color w:val="0000FF"/>
          </w:rPr>
          <w:t>закон</w:t>
        </w:r>
      </w:hyperlink>
      <w:r>
        <w:t xml:space="preserve"> от 06.10.2003 N 131-ФЗ "Об </w:t>
      </w:r>
      <w:proofErr w:type="gramStart"/>
      <w:r>
        <w:t>общих</w:t>
      </w:r>
      <w:proofErr w:type="gramEnd"/>
      <w:r>
        <w:t xml:space="preserve">      │</w:t>
      </w:r>
    </w:p>
    <w:p w:rsidR="00FE6426" w:rsidRDefault="00FE6426">
      <w:pPr>
        <w:pStyle w:val="ConsPlusCell"/>
        <w:jc w:val="both"/>
      </w:pPr>
      <w:proofErr w:type="spellStart"/>
      <w:r>
        <w:t>│разработки</w:t>
      </w:r>
      <w:proofErr w:type="spellEnd"/>
      <w:r>
        <w:t xml:space="preserve">    </w:t>
      </w:r>
      <w:proofErr w:type="spellStart"/>
      <w:r>
        <w:t>│принципах</w:t>
      </w:r>
      <w:proofErr w:type="spellEnd"/>
      <w:r>
        <w:t xml:space="preserve"> организации местного самоуправления </w:t>
      </w:r>
      <w:proofErr w:type="gramStart"/>
      <w:r>
        <w:t>в</w:t>
      </w:r>
      <w:proofErr w:type="gramEnd"/>
      <w:r>
        <w:t xml:space="preserve"> </w:t>
      </w:r>
      <w:proofErr w:type="spellStart"/>
      <w:r>
        <w:t>Российской│</w:t>
      </w:r>
      <w:proofErr w:type="spellEnd"/>
    </w:p>
    <w:p w:rsidR="00FE6426" w:rsidRDefault="00FE6426">
      <w:pPr>
        <w:pStyle w:val="ConsPlusCell"/>
        <w:jc w:val="both"/>
      </w:pPr>
      <w:proofErr w:type="spellStart"/>
      <w:r>
        <w:t>│подпрограммы</w:t>
      </w:r>
      <w:proofErr w:type="spellEnd"/>
      <w:r>
        <w:t xml:space="preserve">  </w:t>
      </w:r>
      <w:proofErr w:type="spellStart"/>
      <w:r>
        <w:t>│Федерации</w:t>
      </w:r>
      <w:proofErr w:type="spellEnd"/>
      <w:r>
        <w:t>" (</w:t>
      </w:r>
      <w:hyperlink r:id="rId71">
        <w:r>
          <w:rPr>
            <w:color w:val="0000FF"/>
          </w:rPr>
          <w:t>п. 34 ч. 1 ст. 16</w:t>
        </w:r>
      </w:hyperlink>
      <w:r>
        <w:t>);                           │</w:t>
      </w:r>
    </w:p>
    <w:p w:rsidR="00FE6426" w:rsidRDefault="00FE6426">
      <w:pPr>
        <w:pStyle w:val="ConsPlusCell"/>
        <w:jc w:val="both"/>
      </w:pPr>
      <w:r>
        <w:t xml:space="preserve">│              </w:t>
      </w:r>
      <w:proofErr w:type="spellStart"/>
      <w:r>
        <w:t>│</w:t>
      </w:r>
      <w:proofErr w:type="spellEnd"/>
      <w:r>
        <w:t xml:space="preserve">- </w:t>
      </w:r>
      <w:hyperlink r:id="rId72">
        <w:r>
          <w:rPr>
            <w:color w:val="0000FF"/>
          </w:rPr>
          <w:t>Постановление</w:t>
        </w:r>
      </w:hyperlink>
      <w:r>
        <w:t xml:space="preserve"> Правительства Ярославской области </w:t>
      </w:r>
      <w:proofErr w:type="gramStart"/>
      <w:r>
        <w:t>от</w:t>
      </w:r>
      <w:proofErr w:type="gramEnd"/>
      <w:r>
        <w:t xml:space="preserve">      │</w:t>
      </w:r>
    </w:p>
    <w:p w:rsidR="00FE6426" w:rsidRDefault="00FE6426">
      <w:pPr>
        <w:pStyle w:val="ConsPlusCell"/>
        <w:jc w:val="both"/>
      </w:pPr>
      <w:r>
        <w:t xml:space="preserve">│              │22.03.2021 N 128-п "Об утверждении </w:t>
      </w:r>
      <w:proofErr w:type="gramStart"/>
      <w:r>
        <w:t>государственной</w:t>
      </w:r>
      <w:proofErr w:type="gramEnd"/>
      <w:r>
        <w:t xml:space="preserve">        │</w:t>
      </w:r>
    </w:p>
    <w:p w:rsidR="00FE6426" w:rsidRDefault="00FE6426">
      <w:pPr>
        <w:pStyle w:val="ConsPlusCell"/>
        <w:jc w:val="both"/>
      </w:pPr>
      <w:r>
        <w:t xml:space="preserve">│              </w:t>
      </w:r>
      <w:proofErr w:type="spellStart"/>
      <w:r>
        <w:t>│программы</w:t>
      </w:r>
      <w:proofErr w:type="spellEnd"/>
      <w:r>
        <w:t xml:space="preserve"> Ярославской области "</w:t>
      </w:r>
      <w:proofErr w:type="gramStart"/>
      <w:r>
        <w:t>Социальная</w:t>
      </w:r>
      <w:proofErr w:type="gramEnd"/>
      <w:r>
        <w:t xml:space="preserve"> поддержка       │</w:t>
      </w:r>
    </w:p>
    <w:p w:rsidR="00FE6426" w:rsidRDefault="00FE6426">
      <w:pPr>
        <w:pStyle w:val="ConsPlusCell"/>
        <w:jc w:val="both"/>
      </w:pPr>
      <w:r>
        <w:t xml:space="preserve">│              </w:t>
      </w:r>
      <w:proofErr w:type="spellStart"/>
      <w:r>
        <w:t>│населения</w:t>
      </w:r>
      <w:proofErr w:type="spellEnd"/>
      <w:r>
        <w:t xml:space="preserve"> Ярославской области" на 2021 - 2025 годы и      │</w:t>
      </w:r>
    </w:p>
    <w:p w:rsidR="00FE6426" w:rsidRDefault="00FE6426">
      <w:pPr>
        <w:pStyle w:val="ConsPlusCell"/>
        <w:jc w:val="both"/>
      </w:pPr>
      <w:r>
        <w:t xml:space="preserve">│              </w:t>
      </w:r>
      <w:proofErr w:type="spellStart"/>
      <w:r>
        <w:t>│признании</w:t>
      </w:r>
      <w:proofErr w:type="spellEnd"/>
      <w:r>
        <w:t xml:space="preserve"> </w:t>
      </w:r>
      <w:proofErr w:type="gramStart"/>
      <w:r>
        <w:t>утратившими</w:t>
      </w:r>
      <w:proofErr w:type="gramEnd"/>
      <w:r>
        <w:t xml:space="preserve"> силу отдельных постановлений        │</w:t>
      </w:r>
    </w:p>
    <w:p w:rsidR="00FE6426" w:rsidRDefault="00FE6426">
      <w:pPr>
        <w:pStyle w:val="ConsPlusCell"/>
        <w:jc w:val="both"/>
      </w:pPr>
      <w:r>
        <w:t xml:space="preserve">│              </w:t>
      </w:r>
      <w:proofErr w:type="spellStart"/>
      <w:r>
        <w:t>│Правительства</w:t>
      </w:r>
      <w:proofErr w:type="spellEnd"/>
      <w:r>
        <w:t xml:space="preserve"> области;                                    │</w:t>
      </w:r>
    </w:p>
    <w:p w:rsidR="00FE6426" w:rsidRDefault="00FE6426">
      <w:pPr>
        <w:pStyle w:val="ConsPlusCell"/>
        <w:jc w:val="both"/>
      </w:pPr>
      <w:r>
        <w:t xml:space="preserve">│              </w:t>
      </w:r>
      <w:proofErr w:type="spellStart"/>
      <w:r>
        <w:t>│</w:t>
      </w:r>
      <w:proofErr w:type="spellEnd"/>
      <w:r>
        <w:t xml:space="preserve">- </w:t>
      </w:r>
      <w:hyperlink r:id="rId73">
        <w:r>
          <w:rPr>
            <w:color w:val="0000FF"/>
          </w:rPr>
          <w:t>Устав</w:t>
        </w:r>
      </w:hyperlink>
      <w:r>
        <w:t xml:space="preserve"> городского округа город Рыбинск </w:t>
      </w:r>
      <w:proofErr w:type="gramStart"/>
      <w:r>
        <w:t>Ярославской</w:t>
      </w:r>
      <w:proofErr w:type="gramEnd"/>
      <w:r>
        <w:t xml:space="preserve">       │</w:t>
      </w:r>
    </w:p>
    <w:p w:rsidR="00FE6426" w:rsidRDefault="00FE6426">
      <w:pPr>
        <w:pStyle w:val="ConsPlusCell"/>
        <w:jc w:val="both"/>
      </w:pPr>
      <w:proofErr w:type="gramStart"/>
      <w:r>
        <w:t xml:space="preserve">│              </w:t>
      </w:r>
      <w:proofErr w:type="spellStart"/>
      <w:r>
        <w:t>│области</w:t>
      </w:r>
      <w:proofErr w:type="spellEnd"/>
      <w:r>
        <w:t xml:space="preserve"> (принят решением Муниципального Совета городского │</w:t>
      </w:r>
      <w:proofErr w:type="gramEnd"/>
    </w:p>
    <w:p w:rsidR="00FE6426" w:rsidRDefault="00FE6426">
      <w:pPr>
        <w:pStyle w:val="ConsPlusCell"/>
        <w:jc w:val="both"/>
      </w:pPr>
      <w:r>
        <w:t xml:space="preserve">│              </w:t>
      </w:r>
      <w:proofErr w:type="spellStart"/>
      <w:r>
        <w:t>│округа</w:t>
      </w:r>
      <w:proofErr w:type="spellEnd"/>
      <w:r>
        <w:t xml:space="preserve"> город Рыбинск от 19.12.2019 N 98);                 │</w:t>
      </w:r>
    </w:p>
    <w:p w:rsidR="00FE6426" w:rsidRDefault="00FE6426">
      <w:pPr>
        <w:pStyle w:val="ConsPlusCell"/>
        <w:jc w:val="both"/>
      </w:pPr>
      <w:r>
        <w:t xml:space="preserve">│              </w:t>
      </w:r>
      <w:proofErr w:type="spellStart"/>
      <w:r>
        <w:t>│</w:t>
      </w:r>
      <w:proofErr w:type="spellEnd"/>
      <w:r>
        <w:t xml:space="preserve">- </w:t>
      </w:r>
      <w:hyperlink r:id="rId74">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08.06.2020 N 1306 "О       │</w:t>
      </w:r>
    </w:p>
    <w:p w:rsidR="00FE6426" w:rsidRDefault="00FE6426">
      <w:pPr>
        <w:pStyle w:val="ConsPlusCell"/>
        <w:jc w:val="both"/>
      </w:pPr>
      <w:r>
        <w:t xml:space="preserve">│              </w:t>
      </w:r>
      <w:proofErr w:type="spellStart"/>
      <w:r>
        <w:t>│муниципальных</w:t>
      </w:r>
      <w:proofErr w:type="spellEnd"/>
      <w:r>
        <w:t xml:space="preserve"> </w:t>
      </w:r>
      <w:proofErr w:type="gramStart"/>
      <w:r>
        <w:t>программах</w:t>
      </w:r>
      <w:proofErr w:type="gramEnd"/>
      <w:r>
        <w:t>";                                │</w:t>
      </w:r>
    </w:p>
    <w:p w:rsidR="00FE6426" w:rsidRDefault="00FE6426">
      <w:pPr>
        <w:pStyle w:val="ConsPlusCell"/>
        <w:jc w:val="both"/>
      </w:pPr>
      <w:r>
        <w:t xml:space="preserve">│              </w:t>
      </w:r>
      <w:proofErr w:type="spellStart"/>
      <w:r>
        <w:t>│</w:t>
      </w:r>
      <w:proofErr w:type="spellEnd"/>
      <w:r>
        <w:t xml:space="preserve">- </w:t>
      </w:r>
      <w:hyperlink r:id="rId75">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21.01.2021 N 139 "</w:t>
      </w:r>
      <w:proofErr w:type="gramStart"/>
      <w:r>
        <w:t>Об</w:t>
      </w:r>
      <w:proofErr w:type="gramEnd"/>
      <w:r>
        <w:t xml:space="preserve">       │</w:t>
      </w:r>
    </w:p>
    <w:p w:rsidR="00FE6426" w:rsidRDefault="00FE6426">
      <w:pPr>
        <w:pStyle w:val="ConsPlusCell"/>
        <w:jc w:val="both"/>
      </w:pPr>
      <w:r>
        <w:t xml:space="preserve">│              </w:t>
      </w:r>
      <w:proofErr w:type="spellStart"/>
      <w:r>
        <w:t>│</w:t>
      </w:r>
      <w:proofErr w:type="gramStart"/>
      <w:r>
        <w:t>утверждении</w:t>
      </w:r>
      <w:proofErr w:type="spellEnd"/>
      <w:proofErr w:type="gramEnd"/>
      <w:r>
        <w:t xml:space="preserve"> плана мероприятий"                            │</w:t>
      </w:r>
    </w:p>
    <w:p w:rsidR="00FE6426" w:rsidRDefault="00FE6426">
      <w:pPr>
        <w:pStyle w:val="ConsPlusCell"/>
        <w:jc w:val="both"/>
      </w:pPr>
      <w:r>
        <w:t>├──────────────┼──────────────────────────────────────────────────────────┤</w:t>
      </w:r>
    </w:p>
    <w:p w:rsidR="00FE6426" w:rsidRDefault="00FE6426">
      <w:pPr>
        <w:pStyle w:val="ConsPlusCell"/>
        <w:jc w:val="both"/>
      </w:pPr>
      <w:proofErr w:type="spellStart"/>
      <w:r>
        <w:t>│Заказчик</w:t>
      </w:r>
      <w:proofErr w:type="spellEnd"/>
      <w:r>
        <w:t xml:space="preserve">      </w:t>
      </w:r>
      <w:proofErr w:type="spellStart"/>
      <w:r>
        <w:t>│Администрация</w:t>
      </w:r>
      <w:proofErr w:type="spellEnd"/>
      <w:r>
        <w:t xml:space="preserve"> городского округа город Рыбинск </w:t>
      </w:r>
      <w:proofErr w:type="gramStart"/>
      <w:r>
        <w:t>Ярославской</w:t>
      </w:r>
      <w:proofErr w:type="gramEnd"/>
      <w:r>
        <w:t xml:space="preserve"> │</w:t>
      </w:r>
    </w:p>
    <w:p w:rsidR="00FE6426" w:rsidRDefault="00FE6426">
      <w:pPr>
        <w:pStyle w:val="ConsPlusCell"/>
        <w:jc w:val="both"/>
      </w:pPr>
      <w:proofErr w:type="spellStart"/>
      <w:r>
        <w:t>│подпрограммы</w:t>
      </w:r>
      <w:proofErr w:type="spellEnd"/>
      <w:r>
        <w:t xml:space="preserve">  </w:t>
      </w:r>
      <w:proofErr w:type="spellStart"/>
      <w:r>
        <w:t>│области</w:t>
      </w:r>
      <w:proofErr w:type="spellEnd"/>
      <w:r>
        <w:t xml:space="preserve">                                                   │</w:t>
      </w:r>
    </w:p>
    <w:p w:rsidR="00FE6426" w:rsidRDefault="00FE6426">
      <w:pPr>
        <w:pStyle w:val="ConsPlusCell"/>
        <w:jc w:val="both"/>
      </w:pPr>
      <w:r>
        <w:t>├──────────────┼──────────────────────────────────────────────────────────┤</w:t>
      </w:r>
    </w:p>
    <w:p w:rsidR="00FE6426" w:rsidRDefault="00FE6426">
      <w:pPr>
        <w:pStyle w:val="ConsPlusCell"/>
        <w:jc w:val="both"/>
      </w:pPr>
      <w:proofErr w:type="spellStart"/>
      <w:r>
        <w:t>│Ответственный</w:t>
      </w:r>
      <w:proofErr w:type="spellEnd"/>
      <w:r>
        <w:t xml:space="preserve"> </w:t>
      </w:r>
      <w:proofErr w:type="spellStart"/>
      <w:r>
        <w:t>│Директор</w:t>
      </w:r>
      <w:proofErr w:type="spellEnd"/>
      <w:r>
        <w:t xml:space="preserve"> Департамента по физической культуре и спорту     │</w:t>
      </w:r>
    </w:p>
    <w:p w:rsidR="00FE6426" w:rsidRDefault="00FE6426">
      <w:pPr>
        <w:pStyle w:val="ConsPlusCell"/>
        <w:jc w:val="both"/>
      </w:pPr>
      <w:proofErr w:type="spellStart"/>
      <w:r>
        <w:t>│исполнитель</w:t>
      </w:r>
      <w:proofErr w:type="spellEnd"/>
      <w:r>
        <w:t xml:space="preserve"> - </w:t>
      </w:r>
      <w:proofErr w:type="spellStart"/>
      <w:r>
        <w:t>│Администрации</w:t>
      </w:r>
      <w:proofErr w:type="spellEnd"/>
      <w:r>
        <w:t xml:space="preserve"> городского округа город Рыбинск </w:t>
      </w:r>
      <w:proofErr w:type="gramStart"/>
      <w:r>
        <w:t>Ярославской</w:t>
      </w:r>
      <w:proofErr w:type="gramEnd"/>
      <w:r>
        <w:t xml:space="preserve"> │</w:t>
      </w:r>
    </w:p>
    <w:p w:rsidR="00FE6426" w:rsidRDefault="00FE6426">
      <w:pPr>
        <w:pStyle w:val="ConsPlusCell"/>
        <w:jc w:val="both"/>
      </w:pPr>
      <w:proofErr w:type="spellStart"/>
      <w:r>
        <w:t>│руководитель</w:t>
      </w:r>
      <w:proofErr w:type="spellEnd"/>
      <w:r>
        <w:t xml:space="preserve">  </w:t>
      </w:r>
      <w:proofErr w:type="spellStart"/>
      <w:r>
        <w:t>│области</w:t>
      </w:r>
      <w:proofErr w:type="spellEnd"/>
      <w:r>
        <w:t xml:space="preserve">                                                   │</w:t>
      </w:r>
    </w:p>
    <w:p w:rsidR="00FE6426" w:rsidRDefault="00FE6426">
      <w:pPr>
        <w:pStyle w:val="ConsPlusCell"/>
        <w:jc w:val="both"/>
      </w:pPr>
      <w:proofErr w:type="spellStart"/>
      <w:r>
        <w:t>│подпрограммы</w:t>
      </w:r>
      <w:proofErr w:type="spellEnd"/>
      <w:r>
        <w:t xml:space="preserve">  │                                                          </w:t>
      </w:r>
      <w:proofErr w:type="spellStart"/>
      <w:r>
        <w:t>│</w:t>
      </w:r>
      <w:proofErr w:type="spellEnd"/>
    </w:p>
    <w:p w:rsidR="00FE6426" w:rsidRDefault="00FE6426">
      <w:pPr>
        <w:pStyle w:val="ConsPlusCell"/>
        <w:jc w:val="both"/>
      </w:pPr>
      <w:r>
        <w:t>├──────────────┼──────────────────────────────────────────────────────────┤</w:t>
      </w:r>
    </w:p>
    <w:p w:rsidR="00FE6426" w:rsidRDefault="00FE6426">
      <w:pPr>
        <w:pStyle w:val="ConsPlusCell"/>
        <w:jc w:val="both"/>
      </w:pPr>
      <w:proofErr w:type="spellStart"/>
      <w:r>
        <w:t>│Куратор</w:t>
      </w:r>
      <w:proofErr w:type="spellEnd"/>
      <w:r>
        <w:t xml:space="preserve">       </w:t>
      </w:r>
      <w:proofErr w:type="spellStart"/>
      <w:r>
        <w:t>│Заместитель</w:t>
      </w:r>
      <w:proofErr w:type="spellEnd"/>
      <w:r>
        <w:t xml:space="preserve"> Главы Администрации по социальной политике    │</w:t>
      </w:r>
    </w:p>
    <w:p w:rsidR="00FE6426" w:rsidRDefault="00FE6426">
      <w:pPr>
        <w:pStyle w:val="ConsPlusCell"/>
        <w:jc w:val="both"/>
      </w:pPr>
      <w:proofErr w:type="spellStart"/>
      <w:r>
        <w:t>│подпрограммы</w:t>
      </w:r>
      <w:proofErr w:type="spellEnd"/>
      <w:r>
        <w:t xml:space="preserve">  │                                                          </w:t>
      </w:r>
      <w:proofErr w:type="spellStart"/>
      <w:r>
        <w:t>│</w:t>
      </w:r>
      <w:proofErr w:type="spellEnd"/>
    </w:p>
    <w:p w:rsidR="00FE6426" w:rsidRDefault="00FE6426">
      <w:pPr>
        <w:pStyle w:val="ConsPlusCell"/>
        <w:jc w:val="both"/>
      </w:pPr>
      <w:r>
        <w:t>├──────────────┼──────────────────────────────────────────────────────────┤</w:t>
      </w:r>
    </w:p>
    <w:p w:rsidR="00FE6426" w:rsidRDefault="00FE6426">
      <w:pPr>
        <w:pStyle w:val="ConsPlusCell"/>
        <w:jc w:val="both"/>
      </w:pPr>
      <w:proofErr w:type="spellStart"/>
      <w:r>
        <w:t>│Цель</w:t>
      </w:r>
      <w:proofErr w:type="spellEnd"/>
      <w:r>
        <w:t xml:space="preserve">          </w:t>
      </w:r>
      <w:proofErr w:type="spellStart"/>
      <w:r>
        <w:t>│Укрепление</w:t>
      </w:r>
      <w:proofErr w:type="spellEnd"/>
      <w:r>
        <w:t xml:space="preserve"> и повышение эффективности системы организации  │</w:t>
      </w:r>
    </w:p>
    <w:p w:rsidR="00FE6426" w:rsidRDefault="00FE6426">
      <w:pPr>
        <w:pStyle w:val="ConsPlusCell"/>
        <w:jc w:val="both"/>
      </w:pPr>
      <w:proofErr w:type="spellStart"/>
      <w:r>
        <w:t>│подпрограммы</w:t>
      </w:r>
      <w:proofErr w:type="spellEnd"/>
      <w:r>
        <w:t xml:space="preserve">  </w:t>
      </w:r>
      <w:proofErr w:type="spellStart"/>
      <w:r>
        <w:t>│отдыха</w:t>
      </w:r>
      <w:proofErr w:type="spellEnd"/>
      <w:r>
        <w:t>, оздоровления и занятости детей и молодежи         │</w:t>
      </w:r>
    </w:p>
    <w:p w:rsidR="00FE6426" w:rsidRDefault="00FE6426">
      <w:pPr>
        <w:pStyle w:val="ConsPlusCell"/>
        <w:jc w:val="both"/>
      </w:pPr>
      <w:r>
        <w:t xml:space="preserve">│              </w:t>
      </w:r>
      <w:proofErr w:type="spellStart"/>
      <w:r>
        <w:t>│городского</w:t>
      </w:r>
      <w:proofErr w:type="spellEnd"/>
      <w:r>
        <w:t xml:space="preserve"> округа город Рыбинск Ярославской области       │</w:t>
      </w:r>
    </w:p>
    <w:p w:rsidR="00FE6426" w:rsidRDefault="00FE6426">
      <w:pPr>
        <w:pStyle w:val="ConsPlusCell"/>
        <w:jc w:val="both"/>
      </w:pPr>
      <w:r>
        <w:t>│              │(далее - город Рыбинск; г. Рыбинск) на основе             │</w:t>
      </w:r>
    </w:p>
    <w:p w:rsidR="00FE6426" w:rsidRDefault="00FE6426">
      <w:pPr>
        <w:pStyle w:val="ConsPlusCell"/>
        <w:jc w:val="both"/>
      </w:pPr>
      <w:r>
        <w:t xml:space="preserve">│              </w:t>
      </w:r>
      <w:proofErr w:type="spellStart"/>
      <w:r>
        <w:t>│скоординированной</w:t>
      </w:r>
      <w:proofErr w:type="spellEnd"/>
      <w:r>
        <w:t xml:space="preserve"> деятельности всех заинтересованных      │</w:t>
      </w:r>
    </w:p>
    <w:p w:rsidR="00FE6426" w:rsidRDefault="00FE6426">
      <w:pPr>
        <w:pStyle w:val="ConsPlusCell"/>
        <w:jc w:val="both"/>
      </w:pPr>
      <w:r>
        <w:t xml:space="preserve">│              </w:t>
      </w:r>
      <w:proofErr w:type="spellStart"/>
      <w:r>
        <w:t>│отраслей</w:t>
      </w:r>
      <w:proofErr w:type="spellEnd"/>
      <w:r>
        <w:t xml:space="preserve">                                                  │</w:t>
      </w:r>
    </w:p>
    <w:p w:rsidR="00FE6426" w:rsidRDefault="00FE6426">
      <w:pPr>
        <w:pStyle w:val="ConsPlusCell"/>
        <w:jc w:val="both"/>
      </w:pPr>
      <w:r>
        <w:t>├──────────────┼──────────────────────────────────────────────────────────┤</w:t>
      </w:r>
    </w:p>
    <w:p w:rsidR="00FE6426" w:rsidRDefault="00FE6426">
      <w:pPr>
        <w:pStyle w:val="ConsPlusCell"/>
        <w:jc w:val="both"/>
      </w:pPr>
      <w:proofErr w:type="spellStart"/>
      <w:r>
        <w:t>│Задачи</w:t>
      </w:r>
      <w:proofErr w:type="spellEnd"/>
      <w:r>
        <w:t xml:space="preserve">        │- создание условий для сохранения и развития учреждений   │</w:t>
      </w:r>
    </w:p>
    <w:p w:rsidR="00FE6426" w:rsidRDefault="00FE6426">
      <w:pPr>
        <w:pStyle w:val="ConsPlusCell"/>
        <w:jc w:val="both"/>
      </w:pPr>
      <w:proofErr w:type="spellStart"/>
      <w:r>
        <w:t>│подпрограммы</w:t>
      </w:r>
      <w:proofErr w:type="spellEnd"/>
      <w:r>
        <w:t xml:space="preserve">  </w:t>
      </w:r>
      <w:proofErr w:type="spellStart"/>
      <w:r>
        <w:t>│отдыха</w:t>
      </w:r>
      <w:proofErr w:type="spellEnd"/>
      <w:r>
        <w:t xml:space="preserve"> и оздоровления города Рыбинска;                    │</w:t>
      </w:r>
    </w:p>
    <w:p w:rsidR="00FE6426" w:rsidRDefault="00FE6426">
      <w:pPr>
        <w:pStyle w:val="ConsPlusCell"/>
        <w:jc w:val="both"/>
      </w:pPr>
      <w:r>
        <w:t xml:space="preserve">│              </w:t>
      </w:r>
      <w:proofErr w:type="spellStart"/>
      <w:r>
        <w:t>│</w:t>
      </w:r>
      <w:proofErr w:type="spellEnd"/>
      <w:r>
        <w:t>- обеспечение отдыха, оздоровления и занятости детей и    │</w:t>
      </w:r>
    </w:p>
    <w:p w:rsidR="00FE6426" w:rsidRDefault="00FE6426">
      <w:pPr>
        <w:pStyle w:val="ConsPlusCell"/>
        <w:jc w:val="both"/>
      </w:pPr>
      <w:r>
        <w:t xml:space="preserve">│              </w:t>
      </w:r>
      <w:proofErr w:type="spellStart"/>
      <w:r>
        <w:t>│молодежи</w:t>
      </w:r>
      <w:proofErr w:type="spellEnd"/>
      <w:r>
        <w:t xml:space="preserve"> города Рыбинска                                  │</w:t>
      </w:r>
    </w:p>
    <w:p w:rsidR="00FE6426" w:rsidRDefault="00FE6426">
      <w:pPr>
        <w:pStyle w:val="ConsPlusCell"/>
        <w:jc w:val="both"/>
      </w:pPr>
      <w:r>
        <w:t>├──────────────┼──────────────────────────────────────────────────────────┤</w:t>
      </w:r>
    </w:p>
    <w:p w:rsidR="00FE6426" w:rsidRDefault="00FE6426">
      <w:pPr>
        <w:pStyle w:val="ConsPlusCell"/>
        <w:jc w:val="both"/>
      </w:pPr>
      <w:proofErr w:type="spellStart"/>
      <w:proofErr w:type="gramStart"/>
      <w:r>
        <w:t>│Объемы</w:t>
      </w:r>
      <w:proofErr w:type="spellEnd"/>
      <w:r>
        <w:t xml:space="preserve"> и      </w:t>
      </w:r>
      <w:proofErr w:type="spellStart"/>
      <w:r>
        <w:t>│Общий</w:t>
      </w:r>
      <w:proofErr w:type="spellEnd"/>
      <w:r>
        <w:t xml:space="preserve"> объем финансирования (выделено в бюджете/финансовая │</w:t>
      </w:r>
      <w:proofErr w:type="gramEnd"/>
    </w:p>
    <w:p w:rsidR="00FE6426" w:rsidRDefault="00FE6426">
      <w:pPr>
        <w:pStyle w:val="ConsPlusCell"/>
        <w:jc w:val="both"/>
      </w:pPr>
      <w:proofErr w:type="spellStart"/>
      <w:r>
        <w:t>│источники</w:t>
      </w:r>
      <w:proofErr w:type="spellEnd"/>
      <w:r>
        <w:t xml:space="preserve">     </w:t>
      </w:r>
      <w:proofErr w:type="spellStart"/>
      <w:r>
        <w:t>│потребность</w:t>
      </w:r>
      <w:proofErr w:type="spellEnd"/>
      <w:r>
        <w:t>) 98,07 млн. рублей/156,09 рублей, в т.ч.:     │</w:t>
      </w:r>
    </w:p>
    <w:p w:rsidR="00FE6426" w:rsidRDefault="00FE6426">
      <w:pPr>
        <w:pStyle w:val="ConsPlusCell"/>
        <w:jc w:val="both"/>
      </w:pPr>
      <w:proofErr w:type="spellStart"/>
      <w:r>
        <w:t>│финансирования│средства</w:t>
      </w:r>
      <w:proofErr w:type="spellEnd"/>
      <w:r>
        <w:t xml:space="preserve"> городского бюджета, в т.ч.:                      │</w:t>
      </w:r>
    </w:p>
    <w:p w:rsidR="00FE6426" w:rsidRDefault="00FE6426">
      <w:pPr>
        <w:pStyle w:val="ConsPlusCell"/>
        <w:jc w:val="both"/>
      </w:pPr>
      <w:proofErr w:type="spellStart"/>
      <w:r>
        <w:t>│подпрограммы</w:t>
      </w:r>
      <w:proofErr w:type="spellEnd"/>
      <w:r>
        <w:t xml:space="preserve">  │┌────────────┬─────────────────────┬─────────────────────┐│</w:t>
      </w:r>
    </w:p>
    <w:p w:rsidR="00FE6426" w:rsidRDefault="00FE6426">
      <w:pPr>
        <w:pStyle w:val="ConsPlusCell"/>
        <w:jc w:val="both"/>
      </w:pPr>
      <w:r>
        <w:lastRenderedPageBreak/>
        <w:t xml:space="preserve">│              ││            │  Выделено в бюджете │     Потребность </w:t>
      </w:r>
      <w:proofErr w:type="gramStart"/>
      <w:r>
        <w:t>в</w:t>
      </w:r>
      <w:proofErr w:type="gramEnd"/>
      <w:r>
        <w:t xml:space="preserve">   ││</w:t>
      </w:r>
    </w:p>
    <w:p w:rsidR="00FE6426" w:rsidRDefault="00FE6426">
      <w:pPr>
        <w:pStyle w:val="ConsPlusCell"/>
        <w:jc w:val="both"/>
      </w:pPr>
      <w:r>
        <w:t xml:space="preserve">│              ││            │                     </w:t>
      </w:r>
      <w:proofErr w:type="spellStart"/>
      <w:r>
        <w:t>│</w:t>
      </w:r>
      <w:proofErr w:type="spellEnd"/>
      <w:r>
        <w:t xml:space="preserve">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3,700       │          6,000      ││</w:t>
      </w:r>
    </w:p>
    <w:p w:rsidR="00FE6426" w:rsidRDefault="00FE6426">
      <w:pPr>
        <w:pStyle w:val="ConsPlusCell"/>
        <w:jc w:val="both"/>
      </w:pPr>
      <w:r>
        <w:t>│              │├────────────┼─────────────────────┼─────────────────────┤│</w:t>
      </w:r>
    </w:p>
    <w:p w:rsidR="00FE6426" w:rsidRDefault="00FE6426">
      <w:pPr>
        <w:pStyle w:val="ConsPlusCell"/>
        <w:jc w:val="both"/>
      </w:pPr>
      <w:r>
        <w:t>│              ││2024 год    │         2,500       │          6,000      ││</w:t>
      </w:r>
    </w:p>
    <w:p w:rsidR="00FE6426" w:rsidRDefault="00FE6426">
      <w:pPr>
        <w:pStyle w:val="ConsPlusCell"/>
        <w:jc w:val="both"/>
      </w:pPr>
      <w:r>
        <w:t>│              │├────────────┼─────────────────────┼─────────────────────┤│</w:t>
      </w:r>
    </w:p>
    <w:p w:rsidR="00FE6426" w:rsidRDefault="00FE6426">
      <w:pPr>
        <w:pStyle w:val="ConsPlusCell"/>
        <w:jc w:val="both"/>
      </w:pPr>
      <w:r>
        <w:t>│              ││2025 год    │         2,500       │          6,000      ││</w:t>
      </w:r>
    </w:p>
    <w:p w:rsidR="00FE6426" w:rsidRDefault="00FE6426">
      <w:pPr>
        <w:pStyle w:val="ConsPlusCell"/>
        <w:jc w:val="both"/>
      </w:pPr>
      <w:r>
        <w:t>│              │├────────────┼─────────────────────┼─────────────────────┤│</w:t>
      </w:r>
    </w:p>
    <w:p w:rsidR="00FE6426" w:rsidRDefault="00FE6426">
      <w:pPr>
        <w:pStyle w:val="ConsPlusCell"/>
        <w:jc w:val="both"/>
      </w:pPr>
      <w:r>
        <w:t>│              ││2026 год    │         0,0         │          6,000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xml:space="preserve">       │         8,700       │         24,000      ││</w:t>
      </w:r>
    </w:p>
    <w:p w:rsidR="00FE6426" w:rsidRDefault="00FE6426">
      <w:pPr>
        <w:pStyle w:val="ConsPlusCell"/>
        <w:jc w:val="both"/>
      </w:pPr>
      <w:r>
        <w:t>│              │└────────────┴─────────────────────┴─────────────────────┘│</w:t>
      </w:r>
    </w:p>
    <w:p w:rsidR="00FE6426" w:rsidRDefault="00FE6426">
      <w:pPr>
        <w:pStyle w:val="ConsPlusCell"/>
        <w:jc w:val="both"/>
      </w:pPr>
      <w:r>
        <w:t xml:space="preserve">│              </w:t>
      </w:r>
      <w:proofErr w:type="spellStart"/>
      <w:r>
        <w:t>│средства</w:t>
      </w:r>
      <w:proofErr w:type="spellEnd"/>
      <w:r>
        <w:t xml:space="preserve"> областного бюджета, в т.ч.                       │</w:t>
      </w:r>
    </w:p>
    <w:p w:rsidR="00FE6426" w:rsidRDefault="00FE6426">
      <w:pPr>
        <w:pStyle w:val="ConsPlusCell"/>
        <w:jc w:val="both"/>
      </w:pPr>
      <w:r>
        <w:t>│              │┌────────────┬─────────────────────┬─────────────────────┐│</w:t>
      </w:r>
    </w:p>
    <w:p w:rsidR="00FE6426" w:rsidRDefault="00FE6426">
      <w:pPr>
        <w:pStyle w:val="ConsPlusCell"/>
        <w:jc w:val="both"/>
      </w:pPr>
      <w:r>
        <w:t xml:space="preserve">│              ││            │  Выделено в бюджете │     Потребность </w:t>
      </w:r>
      <w:proofErr w:type="gramStart"/>
      <w:r>
        <w:t>в</w:t>
      </w:r>
      <w:proofErr w:type="gramEnd"/>
      <w:r>
        <w:t xml:space="preserve">   ││</w:t>
      </w:r>
    </w:p>
    <w:p w:rsidR="00FE6426" w:rsidRDefault="00FE6426">
      <w:pPr>
        <w:pStyle w:val="ConsPlusCell"/>
        <w:jc w:val="both"/>
      </w:pPr>
      <w:r>
        <w:t xml:space="preserve">│              ││            │                     </w:t>
      </w:r>
      <w:proofErr w:type="spellStart"/>
      <w:r>
        <w:t>│</w:t>
      </w:r>
      <w:proofErr w:type="spellEnd"/>
      <w:r>
        <w:t xml:space="preserve">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25,577       │         28,618      ││</w:t>
      </w:r>
    </w:p>
    <w:p w:rsidR="00FE6426" w:rsidRDefault="00FE6426">
      <w:pPr>
        <w:pStyle w:val="ConsPlusCell"/>
        <w:jc w:val="both"/>
      </w:pPr>
      <w:r>
        <w:t>│              │├────────────┼─────────────────────┼─────────────────────┤│</w:t>
      </w:r>
    </w:p>
    <w:p w:rsidR="00FE6426" w:rsidRDefault="00FE6426">
      <w:pPr>
        <w:pStyle w:val="ConsPlusCell"/>
        <w:jc w:val="both"/>
      </w:pPr>
      <w:r>
        <w:t>│              ││2024 год    │        23,082       │         25,247      ││</w:t>
      </w:r>
    </w:p>
    <w:p w:rsidR="00FE6426" w:rsidRDefault="00FE6426">
      <w:pPr>
        <w:pStyle w:val="ConsPlusCell"/>
        <w:jc w:val="both"/>
      </w:pPr>
      <w:r>
        <w:t>│              │├────────────┼─────────────────────┼─────────────────────┤│</w:t>
      </w:r>
    </w:p>
    <w:p w:rsidR="00FE6426" w:rsidRDefault="00FE6426">
      <w:pPr>
        <w:pStyle w:val="ConsPlusCell"/>
        <w:jc w:val="both"/>
      </w:pPr>
      <w:r>
        <w:t>│              ││2025 год    │        23,082       │         25,247      ││</w:t>
      </w:r>
    </w:p>
    <w:p w:rsidR="00FE6426" w:rsidRDefault="00FE6426">
      <w:pPr>
        <w:pStyle w:val="ConsPlusCell"/>
        <w:jc w:val="both"/>
      </w:pPr>
      <w:r>
        <w:t>│              │├────────────┼─────────────────────┼─────────────────────┤│</w:t>
      </w:r>
    </w:p>
    <w:p w:rsidR="00FE6426" w:rsidRDefault="00FE6426">
      <w:pPr>
        <w:pStyle w:val="ConsPlusCell"/>
        <w:jc w:val="both"/>
      </w:pPr>
      <w:r>
        <w:t>│              ││2026 год    │         0,0         │         25,247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xml:space="preserve">       │        71,741       │        104,35       ││</w:t>
      </w:r>
    </w:p>
    <w:p w:rsidR="00FE6426" w:rsidRDefault="00FE6426">
      <w:pPr>
        <w:pStyle w:val="ConsPlusCell"/>
        <w:jc w:val="both"/>
      </w:pPr>
      <w:r>
        <w:t>│              │└────────────┴─────────────────────┴─────────────────────┘│</w:t>
      </w:r>
    </w:p>
    <w:p w:rsidR="00FE6426" w:rsidRDefault="00FE6426">
      <w:pPr>
        <w:pStyle w:val="ConsPlusCell"/>
        <w:jc w:val="both"/>
      </w:pPr>
      <w:r>
        <w:t xml:space="preserve">│              </w:t>
      </w:r>
      <w:proofErr w:type="spellStart"/>
      <w:r>
        <w:t>│другие</w:t>
      </w:r>
      <w:proofErr w:type="spellEnd"/>
      <w:r>
        <w:t xml:space="preserve"> источники, в т.ч.                                  │</w:t>
      </w:r>
    </w:p>
    <w:p w:rsidR="00FE6426" w:rsidRDefault="00FE6426">
      <w:pPr>
        <w:pStyle w:val="ConsPlusCell"/>
        <w:jc w:val="both"/>
      </w:pPr>
      <w:r>
        <w:t>│              │┌────────────┬─────────────────────┬─────────────────────┐│</w:t>
      </w:r>
    </w:p>
    <w:p w:rsidR="00FE6426" w:rsidRDefault="00FE6426">
      <w:pPr>
        <w:pStyle w:val="ConsPlusCell"/>
        <w:jc w:val="both"/>
      </w:pPr>
      <w:r>
        <w:t xml:space="preserve">│              ││            │       Выделено      │     Потребность </w:t>
      </w:r>
      <w:proofErr w:type="gramStart"/>
      <w:r>
        <w:t>в</w:t>
      </w:r>
      <w:proofErr w:type="gramEnd"/>
      <w:r>
        <w:t xml:space="preserve">   ││</w:t>
      </w:r>
    </w:p>
    <w:p w:rsidR="00FE6426" w:rsidRDefault="00FE6426">
      <w:pPr>
        <w:pStyle w:val="ConsPlusCell"/>
        <w:jc w:val="both"/>
      </w:pPr>
      <w:r>
        <w:t xml:space="preserve">│              ││            │                     </w:t>
      </w:r>
      <w:proofErr w:type="spellStart"/>
      <w:r>
        <w:t>│</w:t>
      </w:r>
      <w:proofErr w:type="spellEnd"/>
      <w:r>
        <w:t xml:space="preserve">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6,323       │          8,328      ││</w:t>
      </w:r>
    </w:p>
    <w:p w:rsidR="00FE6426" w:rsidRDefault="00FE6426">
      <w:pPr>
        <w:pStyle w:val="ConsPlusCell"/>
        <w:jc w:val="both"/>
      </w:pPr>
      <w:r>
        <w:t>│              │├────────────┼─────────────────────┼─────────────────────┤│</w:t>
      </w:r>
    </w:p>
    <w:p w:rsidR="00FE6426" w:rsidRDefault="00FE6426">
      <w:pPr>
        <w:pStyle w:val="ConsPlusCell"/>
        <w:jc w:val="both"/>
      </w:pPr>
      <w:r>
        <w:t>│              ││2024 год    │         5,657       │          6,469      ││</w:t>
      </w:r>
    </w:p>
    <w:p w:rsidR="00FE6426" w:rsidRDefault="00FE6426">
      <w:pPr>
        <w:pStyle w:val="ConsPlusCell"/>
        <w:jc w:val="both"/>
      </w:pPr>
      <w:r>
        <w:t>│              │├────────────┼─────────────────────┼─────────────────────┤│</w:t>
      </w:r>
    </w:p>
    <w:p w:rsidR="00FE6426" w:rsidRDefault="00FE6426">
      <w:pPr>
        <w:pStyle w:val="ConsPlusCell"/>
        <w:jc w:val="both"/>
      </w:pPr>
      <w:r>
        <w:t>│              ││2025 год    │         5,657       │          6,469      ││</w:t>
      </w:r>
    </w:p>
    <w:p w:rsidR="00FE6426" w:rsidRDefault="00FE6426">
      <w:pPr>
        <w:pStyle w:val="ConsPlusCell"/>
        <w:jc w:val="both"/>
      </w:pPr>
      <w:r>
        <w:t>│              │├────────────┼─────────────────────┼─────────────────────┤│</w:t>
      </w:r>
    </w:p>
    <w:p w:rsidR="00FE6426" w:rsidRDefault="00FE6426">
      <w:pPr>
        <w:pStyle w:val="ConsPlusCell"/>
        <w:jc w:val="both"/>
      </w:pPr>
      <w:r>
        <w:t>│              ││2026 год    │         0,0         │          6,469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        17,637       │         27,72       ││</w:t>
      </w:r>
    </w:p>
    <w:p w:rsidR="00FE6426" w:rsidRDefault="00FE6426">
      <w:pPr>
        <w:pStyle w:val="ConsPlusCell"/>
        <w:jc w:val="both"/>
      </w:pPr>
      <w:r>
        <w:t>│              │└────────────┴─────────────────────┴─────────────────────┘│</w:t>
      </w:r>
    </w:p>
    <w:p w:rsidR="00FE6426" w:rsidRDefault="00FE6426">
      <w:pPr>
        <w:pStyle w:val="ConsPlusCell"/>
        <w:jc w:val="both"/>
      </w:pPr>
      <w:r>
        <w:t>├──────────────┼──────────────────────────────────────────────────────────┤</w:t>
      </w:r>
    </w:p>
    <w:p w:rsidR="00FE6426" w:rsidRDefault="00FE6426">
      <w:pPr>
        <w:pStyle w:val="ConsPlusCell"/>
        <w:jc w:val="both"/>
      </w:pPr>
      <w:proofErr w:type="spellStart"/>
      <w:r>
        <w:t>│Основные</w:t>
      </w:r>
      <w:proofErr w:type="spellEnd"/>
      <w:r>
        <w:t xml:space="preserve">      │- сохранение количества учреждений отдыха и оздоровления  │</w:t>
      </w:r>
    </w:p>
    <w:p w:rsidR="00FE6426" w:rsidRDefault="00FE6426">
      <w:pPr>
        <w:pStyle w:val="ConsPlusCell"/>
        <w:jc w:val="both"/>
      </w:pPr>
      <w:proofErr w:type="spellStart"/>
      <w:proofErr w:type="gramStart"/>
      <w:r>
        <w:t>│ожидаемые</w:t>
      </w:r>
      <w:proofErr w:type="spellEnd"/>
      <w:r>
        <w:t xml:space="preserve">     </w:t>
      </w:r>
      <w:proofErr w:type="spellStart"/>
      <w:r>
        <w:t>│различного</w:t>
      </w:r>
      <w:proofErr w:type="spellEnd"/>
      <w:r>
        <w:t xml:space="preserve"> типа (загородные детские учреждения отдыха и   │</w:t>
      </w:r>
      <w:proofErr w:type="gramEnd"/>
    </w:p>
    <w:p w:rsidR="00FE6426" w:rsidRDefault="00FE6426">
      <w:pPr>
        <w:pStyle w:val="ConsPlusCell"/>
        <w:jc w:val="both"/>
      </w:pPr>
      <w:proofErr w:type="spellStart"/>
      <w:r>
        <w:t>│результаты</w:t>
      </w:r>
      <w:proofErr w:type="spellEnd"/>
      <w:r>
        <w:t xml:space="preserve">    </w:t>
      </w:r>
      <w:proofErr w:type="spellStart"/>
      <w:r>
        <w:t>│оздоровления</w:t>
      </w:r>
      <w:proofErr w:type="spellEnd"/>
      <w:r>
        <w:t xml:space="preserve">, лагеря дневного пребывания детей) - </w:t>
      </w:r>
      <w:proofErr w:type="gramStart"/>
      <w:r>
        <w:t>на</w:t>
      </w:r>
      <w:proofErr w:type="gramEnd"/>
      <w:r>
        <w:t xml:space="preserve">      │</w:t>
      </w:r>
    </w:p>
    <w:p w:rsidR="00FE6426" w:rsidRDefault="00FE6426">
      <w:pPr>
        <w:pStyle w:val="ConsPlusCell"/>
        <w:jc w:val="both"/>
      </w:pPr>
      <w:proofErr w:type="spellStart"/>
      <w:r>
        <w:t>│реализации</w:t>
      </w:r>
      <w:proofErr w:type="spellEnd"/>
      <w:r>
        <w:t xml:space="preserve">    </w:t>
      </w:r>
      <w:proofErr w:type="spellStart"/>
      <w:r>
        <w:t>│уровне</w:t>
      </w:r>
      <w:proofErr w:type="spellEnd"/>
      <w:r>
        <w:t xml:space="preserve"> не ниже 45 лагерей;                                │</w:t>
      </w:r>
    </w:p>
    <w:p w:rsidR="00FE6426" w:rsidRDefault="00FE6426">
      <w:pPr>
        <w:pStyle w:val="ConsPlusCell"/>
        <w:jc w:val="both"/>
      </w:pPr>
      <w:proofErr w:type="spellStart"/>
      <w:proofErr w:type="gramStart"/>
      <w:r>
        <w:t>│подпрограммы</w:t>
      </w:r>
      <w:proofErr w:type="spellEnd"/>
      <w:r>
        <w:t xml:space="preserve">  │- сохранение количества детей и молодежи (в возрасте от 7 │</w:t>
      </w:r>
      <w:proofErr w:type="gramEnd"/>
    </w:p>
    <w:p w:rsidR="00FE6426" w:rsidRDefault="00FE6426">
      <w:pPr>
        <w:pStyle w:val="ConsPlusCell"/>
        <w:jc w:val="both"/>
      </w:pPr>
      <w:r>
        <w:t xml:space="preserve">│              </w:t>
      </w:r>
      <w:proofErr w:type="spellStart"/>
      <w:r>
        <w:t>│до</w:t>
      </w:r>
      <w:proofErr w:type="spellEnd"/>
      <w:r>
        <w:t xml:space="preserve"> 17 лет), охваченных всеми формами отдыха и </w:t>
      </w:r>
      <w:proofErr w:type="spellStart"/>
      <w:r>
        <w:t>оздоровления│</w:t>
      </w:r>
      <w:proofErr w:type="spellEnd"/>
    </w:p>
    <w:p w:rsidR="00FE6426" w:rsidRDefault="00FE6426">
      <w:pPr>
        <w:pStyle w:val="ConsPlusCell"/>
        <w:jc w:val="both"/>
      </w:pPr>
      <w:r>
        <w:t xml:space="preserve">│              </w:t>
      </w:r>
      <w:proofErr w:type="spellStart"/>
      <w:r>
        <w:t>│на</w:t>
      </w:r>
      <w:proofErr w:type="spellEnd"/>
      <w:r>
        <w:t xml:space="preserve"> уровне не ниже 7510 человек                            │</w:t>
      </w:r>
    </w:p>
    <w:p w:rsidR="00FE6426" w:rsidRDefault="00FE6426">
      <w:pPr>
        <w:pStyle w:val="ConsPlusCell"/>
        <w:jc w:val="both"/>
      </w:pPr>
      <w:r>
        <w:t>└──────────────┴──────────────────────────────────────────────────────────┘</w:t>
      </w:r>
    </w:p>
    <w:p w:rsidR="00FE6426" w:rsidRDefault="00FE6426">
      <w:pPr>
        <w:pStyle w:val="ConsPlusNormal"/>
        <w:jc w:val="both"/>
      </w:pPr>
    </w:p>
    <w:p w:rsidR="00FE6426" w:rsidRDefault="00FE6426">
      <w:pPr>
        <w:pStyle w:val="ConsPlusTitle"/>
        <w:jc w:val="center"/>
        <w:outlineLvl w:val="1"/>
      </w:pPr>
      <w:r>
        <w:t>4.2. Анализ существующей ситуации и оценка проблем</w:t>
      </w:r>
    </w:p>
    <w:p w:rsidR="00FE6426" w:rsidRDefault="00FE6426">
      <w:pPr>
        <w:pStyle w:val="ConsPlusNormal"/>
        <w:jc w:val="both"/>
      </w:pPr>
    </w:p>
    <w:p w:rsidR="00FE6426" w:rsidRDefault="00FE6426">
      <w:pPr>
        <w:pStyle w:val="ConsPlusNormal"/>
        <w:ind w:firstLine="540"/>
        <w:jc w:val="both"/>
      </w:pPr>
      <w:r>
        <w:t>Развитие системы отдыха и оздоровления детей и молодежи в современных условиях является неотъемлемой частью социальной политики города Рыбинска.</w:t>
      </w:r>
    </w:p>
    <w:p w:rsidR="00FE6426" w:rsidRDefault="00FE6426">
      <w:pPr>
        <w:pStyle w:val="ConsPlusNormal"/>
        <w:spacing w:before="280"/>
        <w:ind w:firstLine="540"/>
        <w:jc w:val="both"/>
      </w:pPr>
      <w:r>
        <w:t xml:space="preserve">Организация отдыха и оздоровления детей и молодежи города </w:t>
      </w:r>
      <w:r>
        <w:lastRenderedPageBreak/>
        <w:t>осуществляется на базе загородных учреждений стационарного типа, лагерей дневного пребывания детей, профильных лагерей, санаторных оздоровительных учреждений круглогодичного действия.</w:t>
      </w:r>
    </w:p>
    <w:p w:rsidR="00FE6426" w:rsidRDefault="00FE6426">
      <w:pPr>
        <w:pStyle w:val="ConsPlusNormal"/>
        <w:spacing w:before="280"/>
        <w:ind w:firstLine="540"/>
        <w:jc w:val="both"/>
      </w:pPr>
      <w:r>
        <w:t>По данным отдела государственной статистики в г. Рыбинске на 01.01.2022 в городе проживает 21239 детей и молодежи в возрасте от 7 до 17 лет.</w:t>
      </w:r>
    </w:p>
    <w:p w:rsidR="00FE6426" w:rsidRDefault="00FE6426">
      <w:pPr>
        <w:pStyle w:val="ConsPlusNormal"/>
        <w:spacing w:before="280"/>
        <w:ind w:firstLine="540"/>
        <w:jc w:val="both"/>
      </w:pPr>
      <w:r>
        <w:t>Летняя оздоровительная кампания 2022 года была проведена в особых условиях сохранения рисков распространения коронавирусной инфекции:</w:t>
      </w:r>
    </w:p>
    <w:p w:rsidR="00FE6426" w:rsidRDefault="00FE6426">
      <w:pPr>
        <w:pStyle w:val="ConsPlusNormal"/>
        <w:spacing w:before="280"/>
        <w:ind w:firstLine="540"/>
        <w:jc w:val="both"/>
      </w:pPr>
      <w:r>
        <w:t xml:space="preserve">- допуск к работе персонала осуществлялся по результатам </w:t>
      </w:r>
      <w:proofErr w:type="spellStart"/>
      <w:r>
        <w:t>иммунно-ферментного</w:t>
      </w:r>
      <w:proofErr w:type="spellEnd"/>
      <w:r>
        <w:t xml:space="preserve"> анализа на наличие антител к COVID;</w:t>
      </w:r>
    </w:p>
    <w:p w:rsidR="00FE6426" w:rsidRDefault="00FE6426">
      <w:pPr>
        <w:pStyle w:val="ConsPlusNormal"/>
        <w:spacing w:before="280"/>
        <w:ind w:firstLine="540"/>
        <w:jc w:val="both"/>
      </w:pPr>
      <w:r>
        <w:t>- осуществлялся одновременный заезд (выезда) детей и персонала в лагерь на весь период смены.</w:t>
      </w:r>
    </w:p>
    <w:p w:rsidR="00FE6426" w:rsidRDefault="00FE6426">
      <w:pPr>
        <w:pStyle w:val="ConsPlusNormal"/>
        <w:spacing w:before="280"/>
        <w:ind w:firstLine="540"/>
        <w:jc w:val="both"/>
      </w:pPr>
      <w:r>
        <w:t>Было запрещено проведение родительских дней, обеспечено соблюдение социальной дистанции при расстановке кроватей в спальных помещениях, предусмотрено максимальное нахождение детей на открытом воздухе.</w:t>
      </w:r>
    </w:p>
    <w:p w:rsidR="00FE6426" w:rsidRDefault="00FE6426">
      <w:pPr>
        <w:pStyle w:val="ConsPlusNormal"/>
        <w:spacing w:before="280"/>
        <w:ind w:firstLine="540"/>
        <w:jc w:val="both"/>
      </w:pPr>
      <w:r>
        <w:t>Актуальной формой работы по организации культурно-спортивного досуга детей, подростков и молодежи в каникулярное время стала летняя площадка "Мой двор - моя команда", в которой ежегодно задействовано около 3000 детей и подростков, молодежи.</w:t>
      </w:r>
    </w:p>
    <w:p w:rsidR="00FE6426" w:rsidRDefault="00FE6426">
      <w:pPr>
        <w:pStyle w:val="ConsPlusNormal"/>
        <w:spacing w:before="280"/>
        <w:ind w:firstLine="540"/>
        <w:jc w:val="both"/>
      </w:pPr>
      <w:r>
        <w:t>Организованным отдыхом и оздоровлением охвачены 8474 детей и молодежи г. Рыбинска, что составило 39,9% от общего количества детей в возрасте от 7 до 17 лет.</w:t>
      </w:r>
    </w:p>
    <w:p w:rsidR="00FE6426" w:rsidRDefault="00FE6426">
      <w:pPr>
        <w:pStyle w:val="ConsPlusNormal"/>
        <w:spacing w:before="280"/>
        <w:ind w:firstLine="540"/>
        <w:jc w:val="both"/>
      </w:pPr>
      <w:r>
        <w:t>Достигнуты цели летней оздоровительной кампании 2022 года:</w:t>
      </w:r>
    </w:p>
    <w:p w:rsidR="00FE6426" w:rsidRDefault="00FE6426">
      <w:pPr>
        <w:pStyle w:val="ConsPlusNormal"/>
        <w:spacing w:before="280"/>
        <w:ind w:firstLine="540"/>
        <w:jc w:val="both"/>
      </w:pPr>
      <w:r>
        <w:t>- качественное предоставление услуг в сфере организации отдыха детей и их оздоровления в детских оздоровительных лагерях;</w:t>
      </w:r>
    </w:p>
    <w:p w:rsidR="00FE6426" w:rsidRDefault="00FE6426">
      <w:pPr>
        <w:pStyle w:val="ConsPlusNormal"/>
        <w:spacing w:before="280"/>
        <w:ind w:firstLine="540"/>
        <w:jc w:val="both"/>
      </w:pPr>
      <w:r>
        <w:t>- соблюдение рекомендаций Роспотребнадзора об организации работы организаций отдыха детей и их оздоровления в условиях сохранения рисков распространения COVID-19;</w:t>
      </w:r>
    </w:p>
    <w:p w:rsidR="00FE6426" w:rsidRDefault="00FE6426">
      <w:pPr>
        <w:pStyle w:val="ConsPlusNormal"/>
        <w:spacing w:before="280"/>
        <w:ind w:firstLine="540"/>
        <w:jc w:val="both"/>
      </w:pPr>
      <w:r>
        <w:t>- обеспечение безопасного отдыха детей.</w:t>
      </w:r>
    </w:p>
    <w:p w:rsidR="00FE6426" w:rsidRDefault="00FE6426">
      <w:pPr>
        <w:pStyle w:val="ConsPlusNormal"/>
        <w:spacing w:before="280"/>
        <w:ind w:firstLine="540"/>
        <w:jc w:val="both"/>
      </w:pPr>
      <w:proofErr w:type="gramStart"/>
      <w:r>
        <w:t>За период 2021 - 2022 гг. из областного и городского бюджетов выделяются финансовые средства на укрепление материально-технической базы муниципальных загородных оздоровительных учреждений.</w:t>
      </w:r>
      <w:proofErr w:type="gramEnd"/>
      <w:r>
        <w:t xml:space="preserve"> Это позволило произвести в лагерях текущие и капитальные ремонты в жилых корпусах, пищеблоках, сантехнических блоках, инженерных сетях, на </w:t>
      </w:r>
      <w:r>
        <w:lastRenderedPageBreak/>
        <w:t>очистных сооружениях, благоустроить территории; установить системы контроля и безопасности; приобрести технологическое оборудование, мягкий инвентарь, мебель, детское игровое оборудование.</w:t>
      </w:r>
    </w:p>
    <w:p w:rsidR="00FE6426" w:rsidRDefault="00FE6426">
      <w:pPr>
        <w:pStyle w:val="ConsPlusNormal"/>
        <w:spacing w:before="280"/>
        <w:ind w:firstLine="540"/>
        <w:jc w:val="both"/>
      </w:pPr>
      <w:r>
        <w:t>На ближайшие годы приоритетами в сфере отдыха, оздоровления и занятости детей и молодежи г. Рыбинска будут являться:</w:t>
      </w:r>
    </w:p>
    <w:p w:rsidR="00FE6426" w:rsidRDefault="00FE6426">
      <w:pPr>
        <w:pStyle w:val="ConsPlusNormal"/>
        <w:spacing w:before="280"/>
        <w:ind w:firstLine="540"/>
        <w:jc w:val="both"/>
      </w:pPr>
      <w:r>
        <w:t>- сохранение сети учреждений отдыха и оздоровления детей;</w:t>
      </w:r>
    </w:p>
    <w:p w:rsidR="00FE6426" w:rsidRDefault="00FE6426">
      <w:pPr>
        <w:pStyle w:val="ConsPlusNormal"/>
        <w:spacing w:before="280"/>
        <w:ind w:firstLine="540"/>
        <w:jc w:val="both"/>
      </w:pPr>
      <w:r>
        <w:t>- создание комплексной безопасности детей в период их пребывания в учреждениях отдыха и оздоровления в условиях сохранения рисков распространения коронавирусной инфекции COVID-19;</w:t>
      </w:r>
    </w:p>
    <w:p w:rsidR="00FE6426" w:rsidRDefault="00FE6426">
      <w:pPr>
        <w:pStyle w:val="ConsPlusNormal"/>
        <w:spacing w:before="280"/>
        <w:ind w:firstLine="540"/>
        <w:jc w:val="both"/>
      </w:pPr>
      <w:r>
        <w:t>- разработка и внедрение новых воспитательных программ в детских учреждениях отдыха и оздоровления различного типа.</w:t>
      </w:r>
    </w:p>
    <w:p w:rsidR="00FE6426" w:rsidRDefault="00FE6426">
      <w:pPr>
        <w:pStyle w:val="ConsPlusNormal"/>
        <w:spacing w:before="280"/>
        <w:ind w:firstLine="540"/>
        <w:jc w:val="both"/>
      </w:pPr>
      <w:r>
        <w:t>Использование программно-целевого метода при реализации мер по организации отдыха, оздоровления и занятости детей доказало свою эффективность и позволит в дальнейшем привлечь дополнительные средства федеральных и региональных целевых программ и иных внебюджетных источников для решения задач подпрограммы.</w:t>
      </w:r>
    </w:p>
    <w:p w:rsidR="00FE6426" w:rsidRDefault="00FE6426">
      <w:pPr>
        <w:pStyle w:val="ConsPlusNormal"/>
        <w:jc w:val="both"/>
      </w:pPr>
    </w:p>
    <w:p w:rsidR="00FE6426" w:rsidRDefault="00FE6426">
      <w:pPr>
        <w:pStyle w:val="ConsPlusTitle"/>
        <w:jc w:val="center"/>
        <w:outlineLvl w:val="1"/>
      </w:pPr>
      <w:r>
        <w:t>4.3. Цель, задачи и ожидаемые результаты</w:t>
      </w:r>
    </w:p>
    <w:p w:rsidR="00FE6426" w:rsidRDefault="00FE6426">
      <w:pPr>
        <w:pStyle w:val="ConsPlusTitle"/>
        <w:jc w:val="center"/>
      </w:pPr>
      <w:r>
        <w:t>реализации подпрограммы</w:t>
      </w:r>
    </w:p>
    <w:p w:rsidR="00FE6426" w:rsidRDefault="00FE6426">
      <w:pPr>
        <w:pStyle w:val="ConsPlusNormal"/>
        <w:jc w:val="both"/>
      </w:pPr>
    </w:p>
    <w:p w:rsidR="00FE6426" w:rsidRDefault="00FE6426">
      <w:pPr>
        <w:pStyle w:val="ConsPlusNormal"/>
        <w:ind w:firstLine="540"/>
        <w:jc w:val="both"/>
      </w:pPr>
      <w:r>
        <w:t>Цель подпрограммы:</w:t>
      </w:r>
    </w:p>
    <w:p w:rsidR="00FE6426" w:rsidRDefault="00FE6426">
      <w:pPr>
        <w:pStyle w:val="ConsPlusNormal"/>
        <w:spacing w:before="280"/>
        <w:ind w:firstLine="540"/>
        <w:jc w:val="both"/>
      </w:pPr>
      <w:r>
        <w:t>- укрепление и повышение эффективности системы организации отдыха, оздоровления и занятости детей и молодежи города Рыбинска на основе скоординированной деятельности всех заинтересованных отраслей.</w:t>
      </w:r>
    </w:p>
    <w:p w:rsidR="00FE6426" w:rsidRDefault="00FE6426">
      <w:pPr>
        <w:pStyle w:val="ConsPlusNormal"/>
        <w:spacing w:before="280"/>
        <w:ind w:firstLine="540"/>
        <w:jc w:val="both"/>
      </w:pPr>
      <w:r>
        <w:t>Задачи подпрограммы:</w:t>
      </w:r>
    </w:p>
    <w:p w:rsidR="00FE6426" w:rsidRDefault="00FE6426">
      <w:pPr>
        <w:pStyle w:val="ConsPlusNormal"/>
        <w:spacing w:before="280"/>
        <w:ind w:firstLine="540"/>
        <w:jc w:val="both"/>
      </w:pPr>
      <w:r>
        <w:t>1. Создание условий для сохранения и развития учреждений отдыха и оздоровления г. Рыбинска.</w:t>
      </w:r>
    </w:p>
    <w:p w:rsidR="00FE6426" w:rsidRDefault="00FE6426">
      <w:pPr>
        <w:pStyle w:val="ConsPlusNormal"/>
        <w:spacing w:before="280"/>
        <w:ind w:firstLine="540"/>
        <w:jc w:val="both"/>
      </w:pPr>
      <w:r>
        <w:t>2. Обеспечение отдыха, оздоровления и занятости детей и молодежи г. Рыбинска.</w:t>
      </w:r>
    </w:p>
    <w:p w:rsidR="00FE6426" w:rsidRDefault="00FE6426">
      <w:pPr>
        <w:pStyle w:val="ConsPlusNormal"/>
        <w:spacing w:before="280"/>
        <w:ind w:firstLine="540"/>
        <w:jc w:val="both"/>
      </w:pPr>
      <w:r>
        <w:t>Реализация подпрограммы позволит достигнуть следующих результатов:</w:t>
      </w:r>
    </w:p>
    <w:p w:rsidR="00FE6426" w:rsidRDefault="00FE6426">
      <w:pPr>
        <w:pStyle w:val="ConsPlusNormal"/>
        <w:spacing w:before="280"/>
        <w:ind w:firstLine="540"/>
        <w:jc w:val="both"/>
      </w:pPr>
      <w:r>
        <w:t>- сохранение количества учреждений отдыха и оздоровления различного типа (загородные детские учреждения отдыха и оздоровления, лагеря дневного пребывания детей) - на уровне не ниже 45 лагерей;</w:t>
      </w:r>
    </w:p>
    <w:p w:rsidR="00FE6426" w:rsidRDefault="00FE6426">
      <w:pPr>
        <w:pStyle w:val="ConsPlusNormal"/>
        <w:spacing w:before="280"/>
        <w:ind w:firstLine="540"/>
        <w:jc w:val="both"/>
      </w:pPr>
      <w:r>
        <w:t xml:space="preserve">- сохранение количества детей и молодежи (в возрасте от 7 до 17 лет), </w:t>
      </w:r>
      <w:r>
        <w:lastRenderedPageBreak/>
        <w:t>охваченных всеми формами отдыха и оздоровления на уровне не ниже 7510 человек.</w:t>
      </w:r>
    </w:p>
    <w:p w:rsidR="00FE6426" w:rsidRDefault="00FE6426">
      <w:pPr>
        <w:pStyle w:val="ConsPlusNormal"/>
        <w:jc w:val="both"/>
      </w:pPr>
    </w:p>
    <w:p w:rsidR="00FE6426" w:rsidRDefault="00FE6426">
      <w:pPr>
        <w:pStyle w:val="ConsPlusTitle"/>
        <w:jc w:val="center"/>
        <w:outlineLvl w:val="1"/>
      </w:pPr>
      <w:r>
        <w:t>4.4. Социально-экономическое обоснование подпрограммы</w:t>
      </w:r>
    </w:p>
    <w:p w:rsidR="00FE6426" w:rsidRDefault="00FE6426">
      <w:pPr>
        <w:pStyle w:val="ConsPlusNormal"/>
        <w:jc w:val="both"/>
      </w:pPr>
    </w:p>
    <w:p w:rsidR="00FE6426" w:rsidRDefault="00FE6426">
      <w:pPr>
        <w:pStyle w:val="ConsPlusNormal"/>
        <w:ind w:firstLine="540"/>
        <w:jc w:val="both"/>
      </w:pPr>
      <w:r>
        <w:t>Реализация подпрограммы будет способствовать решению указанных проблем и задач в сфере отдыха и оздоровления детей и молодежи г. Рыбинска.</w:t>
      </w:r>
    </w:p>
    <w:p w:rsidR="00FE6426" w:rsidRDefault="00FE6426">
      <w:pPr>
        <w:pStyle w:val="ConsPlusNormal"/>
        <w:spacing w:before="280"/>
        <w:ind w:firstLine="540"/>
        <w:jc w:val="both"/>
      </w:pPr>
      <w:r>
        <w:t>Объем финансирования подпрограммы "Отдых, оздоровление и занятость детей и молодежи городского округа город Рыбинск Ярославской области" составляет 31,1% от общего объема расходов муниципальной программы.</w:t>
      </w:r>
    </w:p>
    <w:p w:rsidR="00FE6426" w:rsidRDefault="00FE6426">
      <w:pPr>
        <w:pStyle w:val="ConsPlusNormal"/>
        <w:spacing w:before="280"/>
        <w:ind w:firstLine="540"/>
        <w:jc w:val="both"/>
      </w:pPr>
      <w:r>
        <w:t>Все мероприятия, запланированные к реализации, обоснованы сметами расходов, имеющимися в распоряжении главных распорядителей бюджетных средств.</w:t>
      </w:r>
    </w:p>
    <w:p w:rsidR="00FE6426" w:rsidRDefault="00FE6426">
      <w:pPr>
        <w:pStyle w:val="ConsPlusNormal"/>
        <w:spacing w:before="280"/>
        <w:ind w:firstLine="540"/>
        <w:jc w:val="both"/>
      </w:pPr>
      <w:r>
        <w:t>Основными статьями расходов, предусмотренными для реализации плана мероприятий, являются: транспортные расходы, приобретение призов, оплата услуг по оплате договоров, увеличение стоимости материальных запасов, увеличение стоимости основных средств, пособия по социальной помощи населению, услуги по содержанию имущества.</w:t>
      </w:r>
    </w:p>
    <w:p w:rsidR="00FE6426" w:rsidRDefault="00FE6426">
      <w:pPr>
        <w:pStyle w:val="ConsPlusNormal"/>
        <w:spacing w:before="280"/>
        <w:ind w:firstLine="540"/>
        <w:jc w:val="both"/>
      </w:pPr>
      <w:r>
        <w:t>Социальный эффект от реализации подпрограммы - это:</w:t>
      </w:r>
    </w:p>
    <w:p w:rsidR="00FE6426" w:rsidRDefault="00FE6426">
      <w:pPr>
        <w:pStyle w:val="ConsPlusNormal"/>
        <w:spacing w:before="280"/>
        <w:ind w:firstLine="540"/>
        <w:jc w:val="both"/>
      </w:pPr>
      <w:r>
        <w:t xml:space="preserve">- ежегодный охват организованным отдыхом и оздоровлением детей и молодежи г. Рыбинска в возрасте от 7 до 17 лет, что позволит </w:t>
      </w:r>
      <w:proofErr w:type="gramStart"/>
      <w:r>
        <w:t>укрепить и улучшить</w:t>
      </w:r>
      <w:proofErr w:type="gramEnd"/>
      <w:r>
        <w:t xml:space="preserve"> физическое здоровье детей, снизить уровень заболеваемости детей в течение года;</w:t>
      </w:r>
    </w:p>
    <w:p w:rsidR="00FE6426" w:rsidRDefault="00FE6426">
      <w:pPr>
        <w:pStyle w:val="ConsPlusNormal"/>
        <w:spacing w:before="280"/>
        <w:ind w:firstLine="540"/>
        <w:jc w:val="both"/>
      </w:pPr>
      <w:r>
        <w:t>- оказание социальной поддержки детям, находящимся в трудной жизненной ситуации;</w:t>
      </w:r>
    </w:p>
    <w:p w:rsidR="00FE6426" w:rsidRDefault="00FE6426">
      <w:pPr>
        <w:pStyle w:val="ConsPlusNormal"/>
        <w:spacing w:before="280"/>
        <w:ind w:firstLine="540"/>
        <w:jc w:val="both"/>
      </w:pPr>
      <w:proofErr w:type="gramStart"/>
      <w:r>
        <w:t>- формирование у детей и молодежи дополнительных возможностей для духовного, интеллектуального и физического развития, творческих способностей, приобретение детьми навыков коммуникации через активную форму отдыха, формирование положительного опыта социального поведения, а также предупреждение безнадзорности и правонарушений среди несовершеннолетних в летний период;</w:t>
      </w:r>
      <w:proofErr w:type="gramEnd"/>
    </w:p>
    <w:p w:rsidR="00FE6426" w:rsidRDefault="00FE6426">
      <w:pPr>
        <w:pStyle w:val="ConsPlusNormal"/>
        <w:spacing w:before="280"/>
        <w:ind w:firstLine="540"/>
        <w:jc w:val="both"/>
      </w:pPr>
      <w:r>
        <w:t>- создание условий для полноценного отдыха и оздоровления детей, доступности разнообразных форм отдыха и оздоровления, повышения качества услуг, предоставляемых организациями отдыха и оздоровления детей, удовлетворения потребности населения в услугах отдыха и оздоровления.</w:t>
      </w:r>
    </w:p>
    <w:p w:rsidR="00FE6426" w:rsidRDefault="00FE6426">
      <w:pPr>
        <w:pStyle w:val="ConsPlusNormal"/>
        <w:spacing w:before="280"/>
        <w:ind w:firstLine="540"/>
        <w:jc w:val="both"/>
      </w:pPr>
      <w:r>
        <w:lastRenderedPageBreak/>
        <w:t>Продолжение процесса укрепления и развития материально-технической базы загородных оздоровительных центров будет способствовать повышению эффективности отдыха и оздоровления детей, предупреждению возникновения чрезвычайных ситуаций (вспышек инфекций, заболеваемости, травматизма детей), повышению эффективности функционирования учреждений отдыха и оздоровления в целом.</w:t>
      </w:r>
    </w:p>
    <w:p w:rsidR="00FE6426" w:rsidRDefault="00FE6426">
      <w:pPr>
        <w:pStyle w:val="ConsPlusNormal"/>
        <w:spacing w:before="280"/>
        <w:ind w:firstLine="540"/>
        <w:jc w:val="both"/>
      </w:pPr>
      <w:r>
        <w:t>Экономический эффект программы достигается путем оптимального и рационального расходования бюджетных сре</w:t>
      </w:r>
      <w:proofErr w:type="gramStart"/>
      <w:r>
        <w:t>дств в с</w:t>
      </w:r>
      <w:proofErr w:type="gramEnd"/>
      <w:r>
        <w:t>оответствии с целями и задачами для достижения социально значимых результатов, обозначенных в подпрограмме, а также привлечения иных источников для реализации подпрограммы.</w:t>
      </w:r>
    </w:p>
    <w:p w:rsidR="00FE6426" w:rsidRDefault="00FE6426">
      <w:pPr>
        <w:pStyle w:val="ConsPlusNormal"/>
        <w:jc w:val="both"/>
      </w:pPr>
    </w:p>
    <w:p w:rsidR="00FE6426" w:rsidRDefault="00FE6426">
      <w:pPr>
        <w:pStyle w:val="ConsPlusTitle"/>
        <w:jc w:val="center"/>
        <w:outlineLvl w:val="1"/>
      </w:pPr>
      <w:r>
        <w:t>4.5. Финансирование подпрограммы</w:t>
      </w:r>
    </w:p>
    <w:p w:rsidR="00FE6426" w:rsidRDefault="00FE6426">
      <w:pPr>
        <w:pStyle w:val="ConsPlusNormal"/>
        <w:jc w:val="both"/>
      </w:pPr>
    </w:p>
    <w:p w:rsidR="00FE6426" w:rsidRDefault="00FE6426">
      <w:pPr>
        <w:pStyle w:val="ConsPlusNormal"/>
        <w:ind w:firstLine="540"/>
        <w:jc w:val="both"/>
      </w:pPr>
      <w:r>
        <w:t>Общий объем финансирования подпрограммы на 2023 - 2026 годы составляет (выделено/финансовая потребность) 98,07 млн. рублей/156,09 млн. рублей, в т.ч.:</w:t>
      </w:r>
    </w:p>
    <w:p w:rsidR="00FE6426" w:rsidRDefault="00FE6426">
      <w:pPr>
        <w:pStyle w:val="ConsPlusNormal"/>
        <w:spacing w:before="280"/>
        <w:ind w:firstLine="540"/>
        <w:jc w:val="both"/>
      </w:pPr>
      <w:r>
        <w:t>средства городского бюджета:</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1530" w:type="dxa"/>
          </w:tcPr>
          <w:p w:rsidR="00FE6426" w:rsidRDefault="00FE6426">
            <w:pPr>
              <w:pStyle w:val="ConsPlusNormal"/>
            </w:pPr>
          </w:p>
        </w:tc>
        <w:tc>
          <w:tcPr>
            <w:tcW w:w="3770" w:type="dxa"/>
          </w:tcPr>
          <w:p w:rsidR="00FE6426" w:rsidRDefault="00FE6426">
            <w:pPr>
              <w:pStyle w:val="ConsPlusNormal"/>
              <w:jc w:val="center"/>
            </w:pPr>
            <w:r>
              <w:t>Выделено в бюджете</w:t>
            </w:r>
          </w:p>
        </w:tc>
        <w:tc>
          <w:tcPr>
            <w:tcW w:w="3770" w:type="dxa"/>
          </w:tcPr>
          <w:p w:rsidR="00FE6426" w:rsidRDefault="00FE6426">
            <w:pPr>
              <w:pStyle w:val="ConsPlusNormal"/>
              <w:jc w:val="center"/>
            </w:pPr>
            <w:r>
              <w:t>Потребность в финансировании</w:t>
            </w:r>
          </w:p>
        </w:tc>
      </w:tr>
      <w:tr w:rsidR="00FE6426">
        <w:tc>
          <w:tcPr>
            <w:tcW w:w="1530" w:type="dxa"/>
          </w:tcPr>
          <w:p w:rsidR="00FE6426" w:rsidRDefault="00FE6426">
            <w:pPr>
              <w:pStyle w:val="ConsPlusNormal"/>
              <w:jc w:val="center"/>
            </w:pPr>
            <w:r>
              <w:t>2023 год</w:t>
            </w:r>
          </w:p>
        </w:tc>
        <w:tc>
          <w:tcPr>
            <w:tcW w:w="3770" w:type="dxa"/>
          </w:tcPr>
          <w:p w:rsidR="00FE6426" w:rsidRDefault="00FE6426">
            <w:pPr>
              <w:pStyle w:val="ConsPlusNormal"/>
              <w:jc w:val="center"/>
            </w:pPr>
            <w:r>
              <w:t>3,700</w:t>
            </w:r>
          </w:p>
        </w:tc>
        <w:tc>
          <w:tcPr>
            <w:tcW w:w="3770" w:type="dxa"/>
          </w:tcPr>
          <w:p w:rsidR="00FE6426" w:rsidRDefault="00FE6426">
            <w:pPr>
              <w:pStyle w:val="ConsPlusNormal"/>
              <w:jc w:val="center"/>
            </w:pPr>
            <w:r>
              <w:t>6,000</w:t>
            </w:r>
          </w:p>
        </w:tc>
      </w:tr>
      <w:tr w:rsidR="00FE6426">
        <w:tc>
          <w:tcPr>
            <w:tcW w:w="1530" w:type="dxa"/>
          </w:tcPr>
          <w:p w:rsidR="00FE6426" w:rsidRDefault="00FE6426">
            <w:pPr>
              <w:pStyle w:val="ConsPlusNormal"/>
              <w:jc w:val="center"/>
            </w:pPr>
            <w:r>
              <w:t>2024 год</w:t>
            </w:r>
          </w:p>
        </w:tc>
        <w:tc>
          <w:tcPr>
            <w:tcW w:w="3770" w:type="dxa"/>
          </w:tcPr>
          <w:p w:rsidR="00FE6426" w:rsidRDefault="00FE6426">
            <w:pPr>
              <w:pStyle w:val="ConsPlusNormal"/>
              <w:jc w:val="center"/>
            </w:pPr>
            <w:r>
              <w:t>2,500</w:t>
            </w:r>
          </w:p>
        </w:tc>
        <w:tc>
          <w:tcPr>
            <w:tcW w:w="3770" w:type="dxa"/>
          </w:tcPr>
          <w:p w:rsidR="00FE6426" w:rsidRDefault="00FE6426">
            <w:pPr>
              <w:pStyle w:val="ConsPlusNormal"/>
              <w:jc w:val="center"/>
            </w:pPr>
            <w:r>
              <w:t>6,000</w:t>
            </w:r>
          </w:p>
        </w:tc>
      </w:tr>
      <w:tr w:rsidR="00FE6426">
        <w:tc>
          <w:tcPr>
            <w:tcW w:w="1530" w:type="dxa"/>
          </w:tcPr>
          <w:p w:rsidR="00FE6426" w:rsidRDefault="00FE6426">
            <w:pPr>
              <w:pStyle w:val="ConsPlusNormal"/>
              <w:jc w:val="center"/>
            </w:pPr>
            <w:r>
              <w:t>2025 год</w:t>
            </w:r>
          </w:p>
        </w:tc>
        <w:tc>
          <w:tcPr>
            <w:tcW w:w="3770" w:type="dxa"/>
          </w:tcPr>
          <w:p w:rsidR="00FE6426" w:rsidRDefault="00FE6426">
            <w:pPr>
              <w:pStyle w:val="ConsPlusNormal"/>
              <w:jc w:val="center"/>
            </w:pPr>
            <w:r>
              <w:t>2,500</w:t>
            </w:r>
          </w:p>
        </w:tc>
        <w:tc>
          <w:tcPr>
            <w:tcW w:w="3770" w:type="dxa"/>
          </w:tcPr>
          <w:p w:rsidR="00FE6426" w:rsidRDefault="00FE6426">
            <w:pPr>
              <w:pStyle w:val="ConsPlusNormal"/>
              <w:jc w:val="center"/>
            </w:pPr>
            <w:r>
              <w:t>6,000</w:t>
            </w:r>
          </w:p>
        </w:tc>
      </w:tr>
      <w:tr w:rsidR="00FE6426">
        <w:tc>
          <w:tcPr>
            <w:tcW w:w="1530" w:type="dxa"/>
          </w:tcPr>
          <w:p w:rsidR="00FE6426" w:rsidRDefault="00FE6426">
            <w:pPr>
              <w:pStyle w:val="ConsPlusNormal"/>
              <w:jc w:val="center"/>
            </w:pPr>
            <w:r>
              <w:t>2026 год</w:t>
            </w:r>
          </w:p>
        </w:tc>
        <w:tc>
          <w:tcPr>
            <w:tcW w:w="3770" w:type="dxa"/>
          </w:tcPr>
          <w:p w:rsidR="00FE6426" w:rsidRDefault="00FE6426">
            <w:pPr>
              <w:pStyle w:val="ConsPlusNormal"/>
              <w:jc w:val="center"/>
            </w:pPr>
            <w:r>
              <w:t>-</w:t>
            </w:r>
          </w:p>
        </w:tc>
        <w:tc>
          <w:tcPr>
            <w:tcW w:w="3770" w:type="dxa"/>
          </w:tcPr>
          <w:p w:rsidR="00FE6426" w:rsidRDefault="00FE6426">
            <w:pPr>
              <w:pStyle w:val="ConsPlusNormal"/>
              <w:jc w:val="center"/>
            </w:pPr>
            <w:r>
              <w:t>6,000</w:t>
            </w:r>
          </w:p>
        </w:tc>
      </w:tr>
      <w:tr w:rsidR="00FE6426">
        <w:tc>
          <w:tcPr>
            <w:tcW w:w="1530" w:type="dxa"/>
          </w:tcPr>
          <w:p w:rsidR="00FE6426" w:rsidRDefault="00FE6426">
            <w:pPr>
              <w:pStyle w:val="ConsPlusNormal"/>
              <w:jc w:val="center"/>
            </w:pPr>
            <w:r>
              <w:t>Итого</w:t>
            </w:r>
          </w:p>
        </w:tc>
        <w:tc>
          <w:tcPr>
            <w:tcW w:w="3770" w:type="dxa"/>
          </w:tcPr>
          <w:p w:rsidR="00FE6426" w:rsidRDefault="00FE6426">
            <w:pPr>
              <w:pStyle w:val="ConsPlusNormal"/>
              <w:jc w:val="center"/>
            </w:pPr>
            <w:r>
              <w:t>8,700</w:t>
            </w:r>
          </w:p>
        </w:tc>
        <w:tc>
          <w:tcPr>
            <w:tcW w:w="3770" w:type="dxa"/>
          </w:tcPr>
          <w:p w:rsidR="00FE6426" w:rsidRDefault="00FE6426">
            <w:pPr>
              <w:pStyle w:val="ConsPlusNormal"/>
              <w:jc w:val="center"/>
            </w:pPr>
            <w:r>
              <w:t>24,000</w:t>
            </w:r>
          </w:p>
        </w:tc>
      </w:tr>
    </w:tbl>
    <w:p w:rsidR="00FE6426" w:rsidRDefault="00FE6426">
      <w:pPr>
        <w:pStyle w:val="ConsPlusNormal"/>
        <w:jc w:val="both"/>
      </w:pPr>
    </w:p>
    <w:p w:rsidR="00FE6426" w:rsidRDefault="00FE6426">
      <w:pPr>
        <w:pStyle w:val="ConsPlusNormal"/>
        <w:ind w:firstLine="540"/>
        <w:jc w:val="both"/>
      </w:pPr>
      <w:r>
        <w:t>средства областного бюджета:</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1530" w:type="dxa"/>
          </w:tcPr>
          <w:p w:rsidR="00FE6426" w:rsidRDefault="00FE6426">
            <w:pPr>
              <w:pStyle w:val="ConsPlusNormal"/>
            </w:pPr>
          </w:p>
        </w:tc>
        <w:tc>
          <w:tcPr>
            <w:tcW w:w="3770" w:type="dxa"/>
          </w:tcPr>
          <w:p w:rsidR="00FE6426" w:rsidRDefault="00FE6426">
            <w:pPr>
              <w:pStyle w:val="ConsPlusNormal"/>
              <w:jc w:val="center"/>
            </w:pPr>
            <w:r>
              <w:t>Выделено в бюджете</w:t>
            </w:r>
          </w:p>
        </w:tc>
        <w:tc>
          <w:tcPr>
            <w:tcW w:w="3770" w:type="dxa"/>
          </w:tcPr>
          <w:p w:rsidR="00FE6426" w:rsidRDefault="00FE6426">
            <w:pPr>
              <w:pStyle w:val="ConsPlusNormal"/>
              <w:jc w:val="center"/>
            </w:pPr>
            <w:r>
              <w:t>Потребность в финансировании</w:t>
            </w:r>
          </w:p>
        </w:tc>
      </w:tr>
      <w:tr w:rsidR="00FE6426">
        <w:tc>
          <w:tcPr>
            <w:tcW w:w="1530" w:type="dxa"/>
          </w:tcPr>
          <w:p w:rsidR="00FE6426" w:rsidRDefault="00FE6426">
            <w:pPr>
              <w:pStyle w:val="ConsPlusNormal"/>
              <w:jc w:val="center"/>
            </w:pPr>
            <w:r>
              <w:t>2023 год</w:t>
            </w:r>
          </w:p>
        </w:tc>
        <w:tc>
          <w:tcPr>
            <w:tcW w:w="3770" w:type="dxa"/>
          </w:tcPr>
          <w:p w:rsidR="00FE6426" w:rsidRDefault="00FE6426">
            <w:pPr>
              <w:pStyle w:val="ConsPlusNormal"/>
              <w:jc w:val="center"/>
            </w:pPr>
            <w:r>
              <w:t>25,577</w:t>
            </w:r>
          </w:p>
        </w:tc>
        <w:tc>
          <w:tcPr>
            <w:tcW w:w="3770" w:type="dxa"/>
          </w:tcPr>
          <w:p w:rsidR="00FE6426" w:rsidRDefault="00FE6426">
            <w:pPr>
              <w:pStyle w:val="ConsPlusNormal"/>
              <w:jc w:val="center"/>
            </w:pPr>
            <w:r>
              <w:t>28,618</w:t>
            </w:r>
          </w:p>
        </w:tc>
      </w:tr>
      <w:tr w:rsidR="00FE6426">
        <w:tc>
          <w:tcPr>
            <w:tcW w:w="1530" w:type="dxa"/>
          </w:tcPr>
          <w:p w:rsidR="00FE6426" w:rsidRDefault="00FE6426">
            <w:pPr>
              <w:pStyle w:val="ConsPlusNormal"/>
              <w:jc w:val="center"/>
            </w:pPr>
            <w:r>
              <w:t>2024 год</w:t>
            </w:r>
          </w:p>
        </w:tc>
        <w:tc>
          <w:tcPr>
            <w:tcW w:w="3770" w:type="dxa"/>
          </w:tcPr>
          <w:p w:rsidR="00FE6426" w:rsidRDefault="00FE6426">
            <w:pPr>
              <w:pStyle w:val="ConsPlusNormal"/>
              <w:jc w:val="center"/>
            </w:pPr>
            <w:r>
              <w:t>23,082</w:t>
            </w:r>
          </w:p>
        </w:tc>
        <w:tc>
          <w:tcPr>
            <w:tcW w:w="3770" w:type="dxa"/>
          </w:tcPr>
          <w:p w:rsidR="00FE6426" w:rsidRDefault="00FE6426">
            <w:pPr>
              <w:pStyle w:val="ConsPlusNormal"/>
              <w:jc w:val="center"/>
            </w:pPr>
            <w:r>
              <w:t>25,247</w:t>
            </w:r>
          </w:p>
        </w:tc>
      </w:tr>
      <w:tr w:rsidR="00FE6426">
        <w:tc>
          <w:tcPr>
            <w:tcW w:w="1530" w:type="dxa"/>
          </w:tcPr>
          <w:p w:rsidR="00FE6426" w:rsidRDefault="00FE6426">
            <w:pPr>
              <w:pStyle w:val="ConsPlusNormal"/>
              <w:jc w:val="center"/>
            </w:pPr>
            <w:r>
              <w:t>2025 год</w:t>
            </w:r>
          </w:p>
        </w:tc>
        <w:tc>
          <w:tcPr>
            <w:tcW w:w="3770" w:type="dxa"/>
          </w:tcPr>
          <w:p w:rsidR="00FE6426" w:rsidRDefault="00FE6426">
            <w:pPr>
              <w:pStyle w:val="ConsPlusNormal"/>
              <w:jc w:val="center"/>
            </w:pPr>
            <w:r>
              <w:t>23,082</w:t>
            </w:r>
          </w:p>
        </w:tc>
        <w:tc>
          <w:tcPr>
            <w:tcW w:w="3770" w:type="dxa"/>
          </w:tcPr>
          <w:p w:rsidR="00FE6426" w:rsidRDefault="00FE6426">
            <w:pPr>
              <w:pStyle w:val="ConsPlusNormal"/>
              <w:jc w:val="center"/>
            </w:pPr>
            <w:r>
              <w:t>25,247</w:t>
            </w:r>
          </w:p>
        </w:tc>
      </w:tr>
      <w:tr w:rsidR="00FE6426">
        <w:tc>
          <w:tcPr>
            <w:tcW w:w="1530" w:type="dxa"/>
          </w:tcPr>
          <w:p w:rsidR="00FE6426" w:rsidRDefault="00FE6426">
            <w:pPr>
              <w:pStyle w:val="ConsPlusNormal"/>
              <w:jc w:val="center"/>
            </w:pPr>
            <w:r>
              <w:t>2026 год</w:t>
            </w:r>
          </w:p>
        </w:tc>
        <w:tc>
          <w:tcPr>
            <w:tcW w:w="3770" w:type="dxa"/>
          </w:tcPr>
          <w:p w:rsidR="00FE6426" w:rsidRDefault="00FE6426">
            <w:pPr>
              <w:pStyle w:val="ConsPlusNormal"/>
              <w:jc w:val="center"/>
            </w:pPr>
            <w:r>
              <w:t>-</w:t>
            </w:r>
          </w:p>
        </w:tc>
        <w:tc>
          <w:tcPr>
            <w:tcW w:w="3770" w:type="dxa"/>
          </w:tcPr>
          <w:p w:rsidR="00FE6426" w:rsidRDefault="00FE6426">
            <w:pPr>
              <w:pStyle w:val="ConsPlusNormal"/>
              <w:jc w:val="center"/>
            </w:pPr>
            <w:r>
              <w:t>25,247</w:t>
            </w:r>
          </w:p>
        </w:tc>
      </w:tr>
      <w:tr w:rsidR="00FE6426">
        <w:tc>
          <w:tcPr>
            <w:tcW w:w="1530" w:type="dxa"/>
          </w:tcPr>
          <w:p w:rsidR="00FE6426" w:rsidRDefault="00FE6426">
            <w:pPr>
              <w:pStyle w:val="ConsPlusNormal"/>
              <w:jc w:val="center"/>
            </w:pPr>
            <w:r>
              <w:lastRenderedPageBreak/>
              <w:t>Итого</w:t>
            </w:r>
          </w:p>
        </w:tc>
        <w:tc>
          <w:tcPr>
            <w:tcW w:w="3770" w:type="dxa"/>
          </w:tcPr>
          <w:p w:rsidR="00FE6426" w:rsidRDefault="00FE6426">
            <w:pPr>
              <w:pStyle w:val="ConsPlusNormal"/>
              <w:jc w:val="center"/>
            </w:pPr>
            <w:r>
              <w:t>71,741</w:t>
            </w:r>
          </w:p>
        </w:tc>
        <w:tc>
          <w:tcPr>
            <w:tcW w:w="3770" w:type="dxa"/>
          </w:tcPr>
          <w:p w:rsidR="00FE6426" w:rsidRDefault="00FE6426">
            <w:pPr>
              <w:pStyle w:val="ConsPlusNormal"/>
              <w:jc w:val="center"/>
            </w:pPr>
            <w:r>
              <w:t>104,35</w:t>
            </w:r>
          </w:p>
        </w:tc>
      </w:tr>
    </w:tbl>
    <w:p w:rsidR="00FE6426" w:rsidRDefault="00FE6426">
      <w:pPr>
        <w:pStyle w:val="ConsPlusNormal"/>
        <w:jc w:val="both"/>
      </w:pPr>
    </w:p>
    <w:p w:rsidR="00FE6426" w:rsidRDefault="00FE6426">
      <w:pPr>
        <w:pStyle w:val="ConsPlusNormal"/>
        <w:ind w:firstLine="540"/>
        <w:jc w:val="both"/>
      </w:pPr>
      <w:r>
        <w:t>другие источники:</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1530" w:type="dxa"/>
          </w:tcPr>
          <w:p w:rsidR="00FE6426" w:rsidRDefault="00FE6426">
            <w:pPr>
              <w:pStyle w:val="ConsPlusNormal"/>
            </w:pPr>
          </w:p>
        </w:tc>
        <w:tc>
          <w:tcPr>
            <w:tcW w:w="3770" w:type="dxa"/>
          </w:tcPr>
          <w:p w:rsidR="00FE6426" w:rsidRDefault="00FE6426">
            <w:pPr>
              <w:pStyle w:val="ConsPlusNormal"/>
              <w:jc w:val="center"/>
            </w:pPr>
            <w:r>
              <w:t>Выделено</w:t>
            </w:r>
          </w:p>
        </w:tc>
        <w:tc>
          <w:tcPr>
            <w:tcW w:w="3770" w:type="dxa"/>
          </w:tcPr>
          <w:p w:rsidR="00FE6426" w:rsidRDefault="00FE6426">
            <w:pPr>
              <w:pStyle w:val="ConsPlusNormal"/>
              <w:jc w:val="center"/>
            </w:pPr>
            <w:r>
              <w:t>Потребность в финансировании</w:t>
            </w:r>
          </w:p>
        </w:tc>
      </w:tr>
      <w:tr w:rsidR="00FE6426">
        <w:tc>
          <w:tcPr>
            <w:tcW w:w="1530" w:type="dxa"/>
          </w:tcPr>
          <w:p w:rsidR="00FE6426" w:rsidRDefault="00FE6426">
            <w:pPr>
              <w:pStyle w:val="ConsPlusNormal"/>
              <w:jc w:val="center"/>
            </w:pPr>
            <w:r>
              <w:t>2023 год</w:t>
            </w:r>
          </w:p>
        </w:tc>
        <w:tc>
          <w:tcPr>
            <w:tcW w:w="3770" w:type="dxa"/>
          </w:tcPr>
          <w:p w:rsidR="00FE6426" w:rsidRDefault="00FE6426">
            <w:pPr>
              <w:pStyle w:val="ConsPlusNormal"/>
              <w:jc w:val="center"/>
            </w:pPr>
            <w:r>
              <w:t>6,323</w:t>
            </w:r>
          </w:p>
        </w:tc>
        <w:tc>
          <w:tcPr>
            <w:tcW w:w="3770" w:type="dxa"/>
          </w:tcPr>
          <w:p w:rsidR="00FE6426" w:rsidRDefault="00FE6426">
            <w:pPr>
              <w:pStyle w:val="ConsPlusNormal"/>
              <w:jc w:val="center"/>
            </w:pPr>
            <w:r>
              <w:t>8,328</w:t>
            </w:r>
          </w:p>
        </w:tc>
      </w:tr>
      <w:tr w:rsidR="00FE6426">
        <w:tc>
          <w:tcPr>
            <w:tcW w:w="1530" w:type="dxa"/>
          </w:tcPr>
          <w:p w:rsidR="00FE6426" w:rsidRDefault="00FE6426">
            <w:pPr>
              <w:pStyle w:val="ConsPlusNormal"/>
              <w:jc w:val="center"/>
            </w:pPr>
            <w:r>
              <w:t>2024 год</w:t>
            </w:r>
          </w:p>
        </w:tc>
        <w:tc>
          <w:tcPr>
            <w:tcW w:w="3770" w:type="dxa"/>
          </w:tcPr>
          <w:p w:rsidR="00FE6426" w:rsidRDefault="00FE6426">
            <w:pPr>
              <w:pStyle w:val="ConsPlusNormal"/>
              <w:jc w:val="center"/>
            </w:pPr>
            <w:r>
              <w:t>5,657</w:t>
            </w:r>
          </w:p>
        </w:tc>
        <w:tc>
          <w:tcPr>
            <w:tcW w:w="3770" w:type="dxa"/>
          </w:tcPr>
          <w:p w:rsidR="00FE6426" w:rsidRDefault="00FE6426">
            <w:pPr>
              <w:pStyle w:val="ConsPlusNormal"/>
              <w:jc w:val="center"/>
            </w:pPr>
            <w:r>
              <w:t>6,469</w:t>
            </w:r>
          </w:p>
        </w:tc>
      </w:tr>
      <w:tr w:rsidR="00FE6426">
        <w:tc>
          <w:tcPr>
            <w:tcW w:w="1530" w:type="dxa"/>
          </w:tcPr>
          <w:p w:rsidR="00FE6426" w:rsidRDefault="00FE6426">
            <w:pPr>
              <w:pStyle w:val="ConsPlusNormal"/>
              <w:jc w:val="center"/>
            </w:pPr>
            <w:r>
              <w:t>2025 год</w:t>
            </w:r>
          </w:p>
        </w:tc>
        <w:tc>
          <w:tcPr>
            <w:tcW w:w="3770" w:type="dxa"/>
          </w:tcPr>
          <w:p w:rsidR="00FE6426" w:rsidRDefault="00FE6426">
            <w:pPr>
              <w:pStyle w:val="ConsPlusNormal"/>
              <w:jc w:val="center"/>
            </w:pPr>
            <w:r>
              <w:t>5,657</w:t>
            </w:r>
          </w:p>
        </w:tc>
        <w:tc>
          <w:tcPr>
            <w:tcW w:w="3770" w:type="dxa"/>
          </w:tcPr>
          <w:p w:rsidR="00FE6426" w:rsidRDefault="00FE6426">
            <w:pPr>
              <w:pStyle w:val="ConsPlusNormal"/>
              <w:jc w:val="center"/>
            </w:pPr>
            <w:r>
              <w:t>6,469</w:t>
            </w:r>
          </w:p>
        </w:tc>
      </w:tr>
      <w:tr w:rsidR="00FE6426">
        <w:tc>
          <w:tcPr>
            <w:tcW w:w="1530" w:type="dxa"/>
          </w:tcPr>
          <w:p w:rsidR="00FE6426" w:rsidRDefault="00FE6426">
            <w:pPr>
              <w:pStyle w:val="ConsPlusNormal"/>
              <w:jc w:val="center"/>
            </w:pPr>
            <w:r>
              <w:t>2026 год</w:t>
            </w:r>
          </w:p>
        </w:tc>
        <w:tc>
          <w:tcPr>
            <w:tcW w:w="3770" w:type="dxa"/>
          </w:tcPr>
          <w:p w:rsidR="00FE6426" w:rsidRDefault="00FE6426">
            <w:pPr>
              <w:pStyle w:val="ConsPlusNormal"/>
              <w:jc w:val="center"/>
            </w:pPr>
            <w:r>
              <w:t>-</w:t>
            </w:r>
          </w:p>
        </w:tc>
        <w:tc>
          <w:tcPr>
            <w:tcW w:w="3770" w:type="dxa"/>
          </w:tcPr>
          <w:p w:rsidR="00FE6426" w:rsidRDefault="00FE6426">
            <w:pPr>
              <w:pStyle w:val="ConsPlusNormal"/>
              <w:jc w:val="center"/>
            </w:pPr>
            <w:r>
              <w:t>6,469</w:t>
            </w:r>
          </w:p>
        </w:tc>
      </w:tr>
      <w:tr w:rsidR="00FE6426">
        <w:tc>
          <w:tcPr>
            <w:tcW w:w="1530" w:type="dxa"/>
          </w:tcPr>
          <w:p w:rsidR="00FE6426" w:rsidRDefault="00FE6426">
            <w:pPr>
              <w:pStyle w:val="ConsPlusNormal"/>
              <w:jc w:val="center"/>
            </w:pPr>
            <w:r>
              <w:t>Итого:</w:t>
            </w:r>
          </w:p>
        </w:tc>
        <w:tc>
          <w:tcPr>
            <w:tcW w:w="3770" w:type="dxa"/>
          </w:tcPr>
          <w:p w:rsidR="00FE6426" w:rsidRDefault="00FE6426">
            <w:pPr>
              <w:pStyle w:val="ConsPlusNormal"/>
              <w:jc w:val="center"/>
            </w:pPr>
            <w:r>
              <w:t>17,637</w:t>
            </w:r>
          </w:p>
        </w:tc>
        <w:tc>
          <w:tcPr>
            <w:tcW w:w="3770" w:type="dxa"/>
          </w:tcPr>
          <w:p w:rsidR="00FE6426" w:rsidRDefault="00FE6426">
            <w:pPr>
              <w:pStyle w:val="ConsPlusNormal"/>
              <w:jc w:val="center"/>
            </w:pPr>
            <w:r>
              <w:t>27,735</w:t>
            </w:r>
          </w:p>
        </w:tc>
      </w:tr>
    </w:tbl>
    <w:p w:rsidR="00FE6426" w:rsidRDefault="00FE6426">
      <w:pPr>
        <w:pStyle w:val="ConsPlusNormal"/>
        <w:jc w:val="both"/>
      </w:pPr>
    </w:p>
    <w:p w:rsidR="00FE6426" w:rsidRDefault="00FE6426">
      <w:pPr>
        <w:pStyle w:val="ConsPlusNormal"/>
        <w:ind w:firstLine="540"/>
        <w:jc w:val="both"/>
      </w:pPr>
      <w:r>
        <w:t>Структура расходов по реализации подпрограммы включает в себя субсидии городского и областного бюджетов на организацию отдыха, оздоровления и занятости детей и молодежи г. Рыбинска.</w:t>
      </w:r>
    </w:p>
    <w:p w:rsidR="00FE6426" w:rsidRDefault="00FE6426">
      <w:pPr>
        <w:pStyle w:val="ConsPlusNormal"/>
        <w:spacing w:before="280"/>
        <w:ind w:firstLine="540"/>
        <w:jc w:val="both"/>
      </w:pPr>
      <w:r>
        <w:t xml:space="preserve">Финансирование за счет средств областного бюджета </w:t>
      </w:r>
      <w:proofErr w:type="gramStart"/>
      <w:r>
        <w:t>осуществляется на условиях софинансирования и определяется</w:t>
      </w:r>
      <w:proofErr w:type="gramEnd"/>
      <w:r>
        <w:t xml:space="preserve"> соглашением между исполнителем подпрограммы и органами исполнительной власти Ярославской области. Для реализации программных мероприятий привлекаются средства из других источников: родительская плата за приобретенные путевки в муниципальные учреждения отдыха и оздоровления.</w:t>
      </w:r>
    </w:p>
    <w:p w:rsidR="00FE6426" w:rsidRDefault="00FE6426">
      <w:pPr>
        <w:pStyle w:val="ConsPlusNormal"/>
        <w:jc w:val="both"/>
      </w:pPr>
    </w:p>
    <w:p w:rsidR="00FE6426" w:rsidRDefault="00FE6426">
      <w:pPr>
        <w:pStyle w:val="ConsPlusTitle"/>
        <w:jc w:val="center"/>
        <w:outlineLvl w:val="1"/>
      </w:pPr>
      <w:r>
        <w:t>4.6. Механизм реализации подпрограммы</w:t>
      </w:r>
    </w:p>
    <w:p w:rsidR="00FE6426" w:rsidRDefault="00FE6426">
      <w:pPr>
        <w:pStyle w:val="ConsPlusNormal"/>
        <w:jc w:val="both"/>
      </w:pPr>
    </w:p>
    <w:p w:rsidR="00FE6426" w:rsidRDefault="00FE6426">
      <w:pPr>
        <w:pStyle w:val="ConsPlusNormal"/>
        <w:ind w:firstLine="540"/>
        <w:jc w:val="both"/>
      </w:pPr>
      <w:r>
        <w:t>Ответственным исполнителем подпрограммы является Департамент по физической культуре и спорту Администрации городского округа город Рыбинск Ярославской области.</w:t>
      </w:r>
    </w:p>
    <w:p w:rsidR="00FE6426" w:rsidRDefault="00FE6426">
      <w:pPr>
        <w:pStyle w:val="ConsPlusNormal"/>
        <w:spacing w:before="280"/>
        <w:ind w:firstLine="540"/>
        <w:jc w:val="both"/>
      </w:pPr>
      <w:r>
        <w:t>Департамент по физической культуре и спорту:</w:t>
      </w:r>
    </w:p>
    <w:p w:rsidR="00FE6426" w:rsidRDefault="00FE6426">
      <w:pPr>
        <w:pStyle w:val="ConsPlusNormal"/>
        <w:spacing w:before="280"/>
        <w:ind w:firstLine="540"/>
        <w:jc w:val="both"/>
      </w:pPr>
      <w:r>
        <w:t>- разрабатывает в пределах своих полномочий нормативные правовые акты, необходимые для выполнения подпрограммы;</w:t>
      </w:r>
    </w:p>
    <w:p w:rsidR="00FE6426" w:rsidRDefault="00FE6426">
      <w:pPr>
        <w:pStyle w:val="ConsPlusNormal"/>
        <w:spacing w:before="280"/>
        <w:ind w:firstLine="540"/>
        <w:jc w:val="both"/>
      </w:pPr>
      <w:r>
        <w:t>- координирует деятельность исполнителей и участников подпрограммы по ее реализации;</w:t>
      </w:r>
    </w:p>
    <w:p w:rsidR="00FE6426" w:rsidRDefault="00FE6426">
      <w:pPr>
        <w:pStyle w:val="ConsPlusNormal"/>
        <w:spacing w:before="280"/>
        <w:ind w:firstLine="540"/>
        <w:jc w:val="both"/>
      </w:pPr>
      <w:r>
        <w:t>- готовит предложения о распределении средств городского бюджета, предусмотренных на реализацию подпрограммы;</w:t>
      </w:r>
    </w:p>
    <w:p w:rsidR="00FE6426" w:rsidRDefault="00FE6426">
      <w:pPr>
        <w:pStyle w:val="ConsPlusNormal"/>
        <w:spacing w:before="280"/>
        <w:ind w:firstLine="540"/>
        <w:jc w:val="both"/>
      </w:pPr>
      <w:r>
        <w:lastRenderedPageBreak/>
        <w:t xml:space="preserve">- запрашивает исполнителей и участников подпрограммы информацию о ходе </w:t>
      </w:r>
      <w:proofErr w:type="gramStart"/>
      <w:r>
        <w:t>и</w:t>
      </w:r>
      <w:proofErr w:type="gramEnd"/>
      <w:r>
        <w:t xml:space="preserve"> об итогах ее реализации и предложения по внесению изменений в подпрограмму;</w:t>
      </w:r>
    </w:p>
    <w:p w:rsidR="00FE6426" w:rsidRDefault="00FE6426">
      <w:pPr>
        <w:pStyle w:val="ConsPlusNormal"/>
        <w:spacing w:before="280"/>
        <w:ind w:firstLine="540"/>
        <w:jc w:val="both"/>
      </w:pPr>
      <w:r>
        <w:t xml:space="preserve">- обобщает результаты и в установленном порядке </w:t>
      </w:r>
      <w:proofErr w:type="gramStart"/>
      <w:r>
        <w:t>отчитывается о ходе</w:t>
      </w:r>
      <w:proofErr w:type="gramEnd"/>
      <w:r>
        <w:t xml:space="preserve"> реализации подпрограммы и об итогах ее выполнения в целом;</w:t>
      </w:r>
    </w:p>
    <w:p w:rsidR="00FE6426" w:rsidRDefault="00FE6426">
      <w:pPr>
        <w:pStyle w:val="ConsPlusNormal"/>
        <w:spacing w:before="280"/>
        <w:ind w:firstLine="540"/>
        <w:jc w:val="both"/>
      </w:pPr>
      <w:r>
        <w:t>- несет ответственность за своевременную и качественную подготовку и реализацию мероприятий подпрограммы, обеспечивает эффективное использование средств, выделяемых на их реализацию.</w:t>
      </w:r>
    </w:p>
    <w:p w:rsidR="00FE6426" w:rsidRDefault="00FE6426">
      <w:pPr>
        <w:pStyle w:val="ConsPlusNormal"/>
        <w:spacing w:before="280"/>
        <w:ind w:firstLine="540"/>
        <w:jc w:val="both"/>
      </w:pPr>
      <w:r>
        <w:t>Исполнители подпрограммы:</w:t>
      </w:r>
    </w:p>
    <w:p w:rsidR="00FE6426" w:rsidRDefault="00FE6426">
      <w:pPr>
        <w:pStyle w:val="ConsPlusNormal"/>
        <w:spacing w:before="280"/>
        <w:ind w:firstLine="540"/>
        <w:jc w:val="both"/>
      </w:pPr>
      <w:r>
        <w:t>- предоставляют ответственному исполнителю подпрограммы предложения о формах своего участия, а также необходимых объемах финансирования;</w:t>
      </w:r>
    </w:p>
    <w:p w:rsidR="00FE6426" w:rsidRDefault="00FE6426">
      <w:pPr>
        <w:pStyle w:val="ConsPlusNormal"/>
        <w:spacing w:before="280"/>
        <w:ind w:firstLine="540"/>
        <w:jc w:val="both"/>
      </w:pPr>
      <w:r>
        <w:t>- оказывают организационно-методическую помощь по организации отдыха детей;</w:t>
      </w:r>
    </w:p>
    <w:p w:rsidR="00FE6426" w:rsidRDefault="00FE6426">
      <w:pPr>
        <w:pStyle w:val="ConsPlusNormal"/>
        <w:spacing w:before="280"/>
        <w:ind w:firstLine="540"/>
        <w:jc w:val="both"/>
      </w:pPr>
      <w:r>
        <w:t>- несут ответственность за своевременную и качественную подготовку и реализацию мероприятий подпрограммы, обеспечивают эффективность использования средств, выделяемых на их реализацию.</w:t>
      </w:r>
    </w:p>
    <w:p w:rsidR="00FE6426" w:rsidRDefault="00FE6426">
      <w:pPr>
        <w:pStyle w:val="ConsPlusNormal"/>
        <w:spacing w:before="280"/>
        <w:ind w:firstLine="540"/>
        <w:jc w:val="both"/>
      </w:pPr>
      <w:r>
        <w:t xml:space="preserve">В </w:t>
      </w:r>
      <w:proofErr w:type="gramStart"/>
      <w:r>
        <w:t>целях</w:t>
      </w:r>
      <w:proofErr w:type="gramEnd"/>
      <w:r>
        <w:t xml:space="preserve"> обеспечения управления подпрограммой действует межведомственная комиссия по организации отдыха, оздоровления и занятости детей, подростков и молодежи городского округа город Рыбинск Ярославской области.</w:t>
      </w:r>
    </w:p>
    <w:p w:rsidR="00FE6426" w:rsidRDefault="00FE6426">
      <w:pPr>
        <w:pStyle w:val="ConsPlusNormal"/>
        <w:jc w:val="both"/>
      </w:pPr>
    </w:p>
    <w:p w:rsidR="00FE6426" w:rsidRDefault="00FE6426">
      <w:pPr>
        <w:pStyle w:val="ConsPlusTitle"/>
        <w:jc w:val="center"/>
        <w:outlineLvl w:val="1"/>
      </w:pPr>
      <w:r>
        <w:t>4.7. Индикаторы результативности подпрограммы</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154"/>
        <w:gridCol w:w="2381"/>
        <w:gridCol w:w="1020"/>
        <w:gridCol w:w="737"/>
        <w:gridCol w:w="737"/>
        <w:gridCol w:w="737"/>
        <w:gridCol w:w="737"/>
      </w:tblGrid>
      <w:tr w:rsidR="00FE6426">
        <w:tc>
          <w:tcPr>
            <w:tcW w:w="567" w:type="dxa"/>
            <w:vMerge w:val="restart"/>
          </w:tcPr>
          <w:p w:rsidR="00FE6426" w:rsidRDefault="00FE6426">
            <w:pPr>
              <w:pStyle w:val="ConsPlusNormal"/>
              <w:jc w:val="center"/>
            </w:pPr>
            <w:r>
              <w:t>N</w:t>
            </w:r>
          </w:p>
          <w:p w:rsidR="00FE6426" w:rsidRDefault="00FE6426">
            <w:pPr>
              <w:pStyle w:val="ConsPlusNormal"/>
              <w:jc w:val="center"/>
            </w:pPr>
            <w:proofErr w:type="spellStart"/>
            <w:proofErr w:type="gramStart"/>
            <w:r>
              <w:t>п</w:t>
            </w:r>
            <w:proofErr w:type="spellEnd"/>
            <w:proofErr w:type="gramEnd"/>
            <w:r>
              <w:t>/</w:t>
            </w:r>
            <w:proofErr w:type="spellStart"/>
            <w:r>
              <w:t>п</w:t>
            </w:r>
            <w:proofErr w:type="spellEnd"/>
          </w:p>
        </w:tc>
        <w:tc>
          <w:tcPr>
            <w:tcW w:w="2154" w:type="dxa"/>
            <w:vMerge w:val="restart"/>
          </w:tcPr>
          <w:p w:rsidR="00FE6426" w:rsidRDefault="00FE6426">
            <w:pPr>
              <w:pStyle w:val="ConsPlusNormal"/>
              <w:jc w:val="center"/>
            </w:pPr>
            <w:r>
              <w:t>Наименование индикатора (единица измерения)</w:t>
            </w:r>
          </w:p>
        </w:tc>
        <w:tc>
          <w:tcPr>
            <w:tcW w:w="2381" w:type="dxa"/>
            <w:vMerge w:val="restart"/>
          </w:tcPr>
          <w:p w:rsidR="00FE6426" w:rsidRDefault="00FE6426">
            <w:pPr>
              <w:pStyle w:val="ConsPlusNormal"/>
              <w:jc w:val="center"/>
            </w:pPr>
            <w:r>
              <w:t>Задачи подпрограммы</w:t>
            </w:r>
          </w:p>
        </w:tc>
        <w:tc>
          <w:tcPr>
            <w:tcW w:w="1020" w:type="dxa"/>
            <w:vMerge w:val="restart"/>
          </w:tcPr>
          <w:p w:rsidR="00FE6426" w:rsidRDefault="00FE6426">
            <w:pPr>
              <w:pStyle w:val="ConsPlusNormal"/>
              <w:jc w:val="center"/>
            </w:pPr>
            <w:r>
              <w:t>Базовое значение</w:t>
            </w:r>
          </w:p>
        </w:tc>
        <w:tc>
          <w:tcPr>
            <w:tcW w:w="2948" w:type="dxa"/>
            <w:gridSpan w:val="4"/>
          </w:tcPr>
          <w:p w:rsidR="00FE6426" w:rsidRDefault="00FE6426">
            <w:pPr>
              <w:pStyle w:val="ConsPlusNormal"/>
              <w:jc w:val="center"/>
            </w:pPr>
            <w:r>
              <w:t>Планируемое значение</w:t>
            </w:r>
          </w:p>
        </w:tc>
      </w:tr>
      <w:tr w:rsidR="00FE6426">
        <w:tc>
          <w:tcPr>
            <w:tcW w:w="567" w:type="dxa"/>
            <w:vMerge/>
          </w:tcPr>
          <w:p w:rsidR="00FE6426" w:rsidRDefault="00FE6426">
            <w:pPr>
              <w:pStyle w:val="ConsPlusNormal"/>
            </w:pPr>
          </w:p>
        </w:tc>
        <w:tc>
          <w:tcPr>
            <w:tcW w:w="2154" w:type="dxa"/>
            <w:vMerge/>
          </w:tcPr>
          <w:p w:rsidR="00FE6426" w:rsidRDefault="00FE6426">
            <w:pPr>
              <w:pStyle w:val="ConsPlusNormal"/>
            </w:pPr>
          </w:p>
        </w:tc>
        <w:tc>
          <w:tcPr>
            <w:tcW w:w="2381" w:type="dxa"/>
            <w:vMerge/>
          </w:tcPr>
          <w:p w:rsidR="00FE6426" w:rsidRDefault="00FE6426">
            <w:pPr>
              <w:pStyle w:val="ConsPlusNormal"/>
            </w:pPr>
          </w:p>
        </w:tc>
        <w:tc>
          <w:tcPr>
            <w:tcW w:w="1020" w:type="dxa"/>
            <w:vMerge/>
          </w:tcPr>
          <w:p w:rsidR="00FE6426" w:rsidRDefault="00FE6426">
            <w:pPr>
              <w:pStyle w:val="ConsPlusNormal"/>
            </w:pPr>
          </w:p>
        </w:tc>
        <w:tc>
          <w:tcPr>
            <w:tcW w:w="737" w:type="dxa"/>
          </w:tcPr>
          <w:p w:rsidR="00FE6426" w:rsidRDefault="00FE6426">
            <w:pPr>
              <w:pStyle w:val="ConsPlusNormal"/>
              <w:jc w:val="center"/>
            </w:pPr>
            <w:r>
              <w:t>2023</w:t>
            </w:r>
          </w:p>
        </w:tc>
        <w:tc>
          <w:tcPr>
            <w:tcW w:w="737" w:type="dxa"/>
          </w:tcPr>
          <w:p w:rsidR="00FE6426" w:rsidRDefault="00FE6426">
            <w:pPr>
              <w:pStyle w:val="ConsPlusNormal"/>
              <w:jc w:val="center"/>
            </w:pPr>
            <w:r>
              <w:t>2024</w:t>
            </w:r>
          </w:p>
        </w:tc>
        <w:tc>
          <w:tcPr>
            <w:tcW w:w="737" w:type="dxa"/>
          </w:tcPr>
          <w:p w:rsidR="00FE6426" w:rsidRDefault="00FE6426">
            <w:pPr>
              <w:pStyle w:val="ConsPlusNormal"/>
              <w:jc w:val="center"/>
            </w:pPr>
            <w:r>
              <w:t>2025</w:t>
            </w:r>
          </w:p>
        </w:tc>
        <w:tc>
          <w:tcPr>
            <w:tcW w:w="737" w:type="dxa"/>
          </w:tcPr>
          <w:p w:rsidR="00FE6426" w:rsidRDefault="00FE6426">
            <w:pPr>
              <w:pStyle w:val="ConsPlusNormal"/>
              <w:jc w:val="center"/>
            </w:pPr>
            <w:r>
              <w:t>2026</w:t>
            </w:r>
          </w:p>
        </w:tc>
      </w:tr>
      <w:tr w:rsidR="00FE6426">
        <w:tc>
          <w:tcPr>
            <w:tcW w:w="567" w:type="dxa"/>
          </w:tcPr>
          <w:p w:rsidR="00FE6426" w:rsidRDefault="00FE6426">
            <w:pPr>
              <w:pStyle w:val="ConsPlusNormal"/>
              <w:jc w:val="center"/>
            </w:pPr>
            <w:r>
              <w:t>1</w:t>
            </w:r>
          </w:p>
        </w:tc>
        <w:tc>
          <w:tcPr>
            <w:tcW w:w="2154" w:type="dxa"/>
          </w:tcPr>
          <w:p w:rsidR="00FE6426" w:rsidRDefault="00FE6426">
            <w:pPr>
              <w:pStyle w:val="ConsPlusNormal"/>
            </w:pPr>
            <w:r>
              <w:t>Количество учреждений отдыха и оздоровления различного типа (единиц)</w:t>
            </w:r>
          </w:p>
        </w:tc>
        <w:tc>
          <w:tcPr>
            <w:tcW w:w="2381" w:type="dxa"/>
          </w:tcPr>
          <w:p w:rsidR="00FE6426" w:rsidRDefault="00FE6426">
            <w:pPr>
              <w:pStyle w:val="ConsPlusNormal"/>
            </w:pPr>
            <w:r>
              <w:t>Создание условий для сохранения и развития учреждений отдыха и оздоровления г. Рыбинска</w:t>
            </w:r>
          </w:p>
        </w:tc>
        <w:tc>
          <w:tcPr>
            <w:tcW w:w="1020" w:type="dxa"/>
          </w:tcPr>
          <w:p w:rsidR="00FE6426" w:rsidRDefault="00FE6426">
            <w:pPr>
              <w:pStyle w:val="ConsPlusNormal"/>
              <w:jc w:val="center"/>
            </w:pPr>
            <w:r>
              <w:t>51</w:t>
            </w:r>
          </w:p>
        </w:tc>
        <w:tc>
          <w:tcPr>
            <w:tcW w:w="737" w:type="dxa"/>
          </w:tcPr>
          <w:p w:rsidR="00FE6426" w:rsidRDefault="00FE6426">
            <w:pPr>
              <w:pStyle w:val="ConsPlusNormal"/>
              <w:jc w:val="center"/>
            </w:pPr>
            <w:r>
              <w:t>45</w:t>
            </w:r>
          </w:p>
        </w:tc>
        <w:tc>
          <w:tcPr>
            <w:tcW w:w="737" w:type="dxa"/>
          </w:tcPr>
          <w:p w:rsidR="00FE6426" w:rsidRDefault="00FE6426">
            <w:pPr>
              <w:pStyle w:val="ConsPlusNormal"/>
              <w:jc w:val="center"/>
            </w:pPr>
            <w:r>
              <w:t>45</w:t>
            </w:r>
          </w:p>
        </w:tc>
        <w:tc>
          <w:tcPr>
            <w:tcW w:w="737" w:type="dxa"/>
          </w:tcPr>
          <w:p w:rsidR="00FE6426" w:rsidRDefault="00FE6426">
            <w:pPr>
              <w:pStyle w:val="ConsPlusNormal"/>
              <w:jc w:val="center"/>
            </w:pPr>
            <w:r>
              <w:t>45</w:t>
            </w:r>
          </w:p>
        </w:tc>
        <w:tc>
          <w:tcPr>
            <w:tcW w:w="737" w:type="dxa"/>
          </w:tcPr>
          <w:p w:rsidR="00FE6426" w:rsidRDefault="00FE6426">
            <w:pPr>
              <w:pStyle w:val="ConsPlusNormal"/>
              <w:jc w:val="center"/>
            </w:pPr>
            <w:r>
              <w:t>45</w:t>
            </w:r>
          </w:p>
        </w:tc>
      </w:tr>
      <w:tr w:rsidR="00FE6426">
        <w:tc>
          <w:tcPr>
            <w:tcW w:w="567" w:type="dxa"/>
          </w:tcPr>
          <w:p w:rsidR="00FE6426" w:rsidRDefault="00FE6426">
            <w:pPr>
              <w:pStyle w:val="ConsPlusNormal"/>
              <w:jc w:val="center"/>
            </w:pPr>
            <w:r>
              <w:t>2</w:t>
            </w:r>
          </w:p>
        </w:tc>
        <w:tc>
          <w:tcPr>
            <w:tcW w:w="2154" w:type="dxa"/>
          </w:tcPr>
          <w:p w:rsidR="00FE6426" w:rsidRDefault="00FE6426">
            <w:pPr>
              <w:pStyle w:val="ConsPlusNormal"/>
            </w:pPr>
            <w:r>
              <w:t xml:space="preserve">Количество детей и </w:t>
            </w:r>
            <w:r>
              <w:lastRenderedPageBreak/>
              <w:t>молодежи (в возрасте от 7 до 17 лет), охваченных всеми формами отдыха и оздоровления (человек)</w:t>
            </w:r>
          </w:p>
        </w:tc>
        <w:tc>
          <w:tcPr>
            <w:tcW w:w="2381" w:type="dxa"/>
          </w:tcPr>
          <w:p w:rsidR="00FE6426" w:rsidRDefault="00FE6426">
            <w:pPr>
              <w:pStyle w:val="ConsPlusNormal"/>
            </w:pPr>
            <w:r>
              <w:lastRenderedPageBreak/>
              <w:t xml:space="preserve">Обеспечение отдыха, </w:t>
            </w:r>
            <w:r>
              <w:lastRenderedPageBreak/>
              <w:t>оздоровления и занятости детей и молодежи г. Рыбинска</w:t>
            </w:r>
          </w:p>
        </w:tc>
        <w:tc>
          <w:tcPr>
            <w:tcW w:w="1020" w:type="dxa"/>
          </w:tcPr>
          <w:p w:rsidR="00FE6426" w:rsidRDefault="00FE6426">
            <w:pPr>
              <w:pStyle w:val="ConsPlusNormal"/>
              <w:jc w:val="center"/>
            </w:pPr>
            <w:r>
              <w:lastRenderedPageBreak/>
              <w:t>8264</w:t>
            </w:r>
          </w:p>
        </w:tc>
        <w:tc>
          <w:tcPr>
            <w:tcW w:w="737" w:type="dxa"/>
          </w:tcPr>
          <w:p w:rsidR="00FE6426" w:rsidRDefault="00FE6426">
            <w:pPr>
              <w:pStyle w:val="ConsPlusNormal"/>
              <w:jc w:val="center"/>
            </w:pPr>
            <w:r>
              <w:t>7510</w:t>
            </w:r>
          </w:p>
        </w:tc>
        <w:tc>
          <w:tcPr>
            <w:tcW w:w="737" w:type="dxa"/>
          </w:tcPr>
          <w:p w:rsidR="00FE6426" w:rsidRDefault="00FE6426">
            <w:pPr>
              <w:pStyle w:val="ConsPlusNormal"/>
              <w:jc w:val="center"/>
            </w:pPr>
            <w:r>
              <w:t>7510</w:t>
            </w:r>
          </w:p>
        </w:tc>
        <w:tc>
          <w:tcPr>
            <w:tcW w:w="737" w:type="dxa"/>
          </w:tcPr>
          <w:p w:rsidR="00FE6426" w:rsidRDefault="00FE6426">
            <w:pPr>
              <w:pStyle w:val="ConsPlusNormal"/>
              <w:jc w:val="center"/>
            </w:pPr>
            <w:r>
              <w:t>7510</w:t>
            </w:r>
          </w:p>
        </w:tc>
        <w:tc>
          <w:tcPr>
            <w:tcW w:w="737" w:type="dxa"/>
          </w:tcPr>
          <w:p w:rsidR="00FE6426" w:rsidRDefault="00FE6426">
            <w:pPr>
              <w:pStyle w:val="ConsPlusNormal"/>
              <w:jc w:val="center"/>
            </w:pPr>
            <w:r>
              <w:t>7510</w:t>
            </w:r>
          </w:p>
        </w:tc>
      </w:tr>
    </w:tbl>
    <w:p w:rsidR="00FE6426" w:rsidRDefault="00FE6426">
      <w:pPr>
        <w:pStyle w:val="ConsPlusNormal"/>
        <w:jc w:val="both"/>
      </w:pPr>
    </w:p>
    <w:p w:rsidR="00FE6426" w:rsidRDefault="00FE6426">
      <w:pPr>
        <w:pStyle w:val="ConsPlusTitle"/>
        <w:jc w:val="center"/>
        <w:outlineLvl w:val="1"/>
      </w:pPr>
      <w:r>
        <w:t>4.8. Перечень основных мероприятий подпрограммы</w:t>
      </w:r>
    </w:p>
    <w:p w:rsidR="00FE6426" w:rsidRDefault="00FE6426">
      <w:pPr>
        <w:pStyle w:val="ConsPlusNormal"/>
        <w:jc w:val="both"/>
      </w:pPr>
    </w:p>
    <w:p w:rsidR="00FE6426" w:rsidRDefault="00FE6426">
      <w:pPr>
        <w:pStyle w:val="ConsPlusNormal"/>
        <w:sectPr w:rsidR="00FE6426">
          <w:pgSz w:w="11905" w:h="16838"/>
          <w:pgMar w:top="1134" w:right="850" w:bottom="1134" w:left="1701" w:header="0" w:footer="0" w:gutter="0"/>
          <w:cols w:space="720"/>
          <w:titlePg/>
        </w:sectPr>
      </w:pPr>
    </w:p>
    <w:tbl>
      <w:tblPr>
        <w:tblW w:w="16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622"/>
        <w:gridCol w:w="1587"/>
        <w:gridCol w:w="964"/>
        <w:gridCol w:w="794"/>
        <w:gridCol w:w="1191"/>
        <w:gridCol w:w="1191"/>
        <w:gridCol w:w="1033"/>
        <w:gridCol w:w="1033"/>
        <w:gridCol w:w="1033"/>
        <w:gridCol w:w="1033"/>
        <w:gridCol w:w="914"/>
        <w:gridCol w:w="708"/>
        <w:gridCol w:w="1417"/>
        <w:gridCol w:w="1020"/>
      </w:tblGrid>
      <w:tr w:rsidR="00FE6426" w:rsidTr="00FE6426">
        <w:tc>
          <w:tcPr>
            <w:tcW w:w="567" w:type="dxa"/>
            <w:vMerge w:val="restart"/>
          </w:tcPr>
          <w:p w:rsidR="00FE6426" w:rsidRDefault="00FE6426">
            <w:pPr>
              <w:pStyle w:val="ConsPlusNormal"/>
              <w:jc w:val="center"/>
            </w:pPr>
            <w:r>
              <w:lastRenderedPageBreak/>
              <w:t>N</w:t>
            </w:r>
          </w:p>
        </w:tc>
        <w:tc>
          <w:tcPr>
            <w:tcW w:w="1622" w:type="dxa"/>
            <w:vMerge w:val="restart"/>
          </w:tcPr>
          <w:p w:rsidR="00FE6426" w:rsidRDefault="00FE6426">
            <w:pPr>
              <w:pStyle w:val="ConsPlusNormal"/>
              <w:jc w:val="center"/>
            </w:pPr>
            <w:r>
              <w:t>Наименование мероприятия (объекта)</w:t>
            </w:r>
          </w:p>
        </w:tc>
        <w:tc>
          <w:tcPr>
            <w:tcW w:w="1587" w:type="dxa"/>
            <w:vMerge w:val="restart"/>
          </w:tcPr>
          <w:p w:rsidR="00FE6426" w:rsidRDefault="00FE6426">
            <w:pPr>
              <w:pStyle w:val="ConsPlusNormal"/>
              <w:jc w:val="center"/>
            </w:pPr>
            <w:r>
              <w:t xml:space="preserve">Адрес, </w:t>
            </w:r>
            <w:proofErr w:type="spellStart"/>
            <w:r>
              <w:t>колич</w:t>
            </w:r>
            <w:proofErr w:type="spellEnd"/>
            <w:r>
              <w:t>. характеристика, срок исполнения</w:t>
            </w:r>
          </w:p>
        </w:tc>
        <w:tc>
          <w:tcPr>
            <w:tcW w:w="964" w:type="dxa"/>
            <w:vMerge w:val="restart"/>
          </w:tcPr>
          <w:p w:rsidR="00FE6426" w:rsidRDefault="00FE6426">
            <w:pPr>
              <w:pStyle w:val="ConsPlusNormal"/>
              <w:jc w:val="center"/>
            </w:pPr>
            <w:r>
              <w:t>Смет</w:t>
            </w:r>
            <w:proofErr w:type="gramStart"/>
            <w:r>
              <w:t>.</w:t>
            </w:r>
            <w:proofErr w:type="gramEnd"/>
            <w:r>
              <w:t xml:space="preserve"> </w:t>
            </w:r>
            <w:proofErr w:type="gramStart"/>
            <w:r>
              <w:t>с</w:t>
            </w:r>
            <w:proofErr w:type="gramEnd"/>
            <w:r>
              <w:t>тоимость</w:t>
            </w:r>
          </w:p>
        </w:tc>
        <w:tc>
          <w:tcPr>
            <w:tcW w:w="8930" w:type="dxa"/>
            <w:gridSpan w:val="9"/>
          </w:tcPr>
          <w:p w:rsidR="00FE6426" w:rsidRDefault="00FE6426">
            <w:pPr>
              <w:pStyle w:val="ConsPlusNormal"/>
              <w:jc w:val="center"/>
            </w:pPr>
            <w:r>
              <w:t>Потребность в финансировании (тыс. руб.) по годам</w:t>
            </w:r>
          </w:p>
        </w:tc>
        <w:tc>
          <w:tcPr>
            <w:tcW w:w="1417" w:type="dxa"/>
            <w:vMerge w:val="restart"/>
          </w:tcPr>
          <w:p w:rsidR="00FE6426" w:rsidRDefault="00FE6426">
            <w:pPr>
              <w:pStyle w:val="ConsPlusNormal"/>
              <w:jc w:val="center"/>
            </w:pPr>
            <w:r>
              <w:t>Ожидаемый результат</w:t>
            </w:r>
          </w:p>
        </w:tc>
        <w:tc>
          <w:tcPr>
            <w:tcW w:w="1020" w:type="dxa"/>
            <w:vMerge w:val="restart"/>
          </w:tcPr>
          <w:p w:rsidR="00FE6426" w:rsidRDefault="00FE6426">
            <w:pPr>
              <w:pStyle w:val="ConsPlusNormal"/>
              <w:jc w:val="center"/>
            </w:pPr>
            <w:r>
              <w:t xml:space="preserve">Ответственный </w:t>
            </w:r>
            <w:proofErr w:type="spellStart"/>
            <w:r>
              <w:t>испол</w:t>
            </w:r>
            <w:proofErr w:type="spellEnd"/>
            <w:r>
              <w:t xml:space="preserve">. </w:t>
            </w:r>
            <w:proofErr w:type="spellStart"/>
            <w:r>
              <w:t>меропр</w:t>
            </w:r>
            <w:proofErr w:type="spellEnd"/>
            <w:r>
              <w:t>.</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Pr>
          <w:p w:rsidR="00FE6426" w:rsidRDefault="00FE6426">
            <w:pPr>
              <w:pStyle w:val="ConsPlusNormal"/>
            </w:pPr>
          </w:p>
        </w:tc>
        <w:tc>
          <w:tcPr>
            <w:tcW w:w="794" w:type="dxa"/>
            <w:vMerge w:val="restart"/>
          </w:tcPr>
          <w:p w:rsidR="00FE6426" w:rsidRDefault="00FE6426">
            <w:pPr>
              <w:pStyle w:val="ConsPlusNormal"/>
              <w:jc w:val="center"/>
            </w:pPr>
            <w:r>
              <w:t xml:space="preserve">источник </w:t>
            </w:r>
            <w:proofErr w:type="spellStart"/>
            <w:r>
              <w:t>финан</w:t>
            </w:r>
            <w:proofErr w:type="spellEnd"/>
            <w:r>
              <w:t>.</w:t>
            </w:r>
          </w:p>
        </w:tc>
        <w:tc>
          <w:tcPr>
            <w:tcW w:w="2382" w:type="dxa"/>
            <w:gridSpan w:val="2"/>
          </w:tcPr>
          <w:p w:rsidR="00FE6426" w:rsidRDefault="00FE6426">
            <w:pPr>
              <w:pStyle w:val="ConsPlusNormal"/>
              <w:jc w:val="center"/>
            </w:pPr>
            <w:r>
              <w:t>2023</w:t>
            </w:r>
          </w:p>
        </w:tc>
        <w:tc>
          <w:tcPr>
            <w:tcW w:w="2066" w:type="dxa"/>
            <w:gridSpan w:val="2"/>
          </w:tcPr>
          <w:p w:rsidR="00FE6426" w:rsidRDefault="00FE6426">
            <w:pPr>
              <w:pStyle w:val="ConsPlusNormal"/>
              <w:jc w:val="center"/>
            </w:pPr>
            <w:r>
              <w:t>2024</w:t>
            </w:r>
          </w:p>
        </w:tc>
        <w:tc>
          <w:tcPr>
            <w:tcW w:w="2066" w:type="dxa"/>
            <w:gridSpan w:val="2"/>
          </w:tcPr>
          <w:p w:rsidR="00FE6426" w:rsidRDefault="00FE6426">
            <w:pPr>
              <w:pStyle w:val="ConsPlusNormal"/>
              <w:jc w:val="center"/>
            </w:pPr>
            <w:r>
              <w:t>2025</w:t>
            </w:r>
          </w:p>
        </w:tc>
        <w:tc>
          <w:tcPr>
            <w:tcW w:w="1622" w:type="dxa"/>
            <w:gridSpan w:val="2"/>
          </w:tcPr>
          <w:p w:rsidR="00FE6426" w:rsidRDefault="00FE6426">
            <w:pPr>
              <w:pStyle w:val="ConsPlusNormal"/>
              <w:jc w:val="center"/>
            </w:pPr>
            <w:r>
              <w:t>2026</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Pr>
          <w:p w:rsidR="00FE6426" w:rsidRDefault="00FE6426">
            <w:pPr>
              <w:pStyle w:val="ConsPlusNormal"/>
            </w:pPr>
          </w:p>
        </w:tc>
        <w:tc>
          <w:tcPr>
            <w:tcW w:w="794" w:type="dxa"/>
            <w:vMerge/>
          </w:tcPr>
          <w:p w:rsidR="00FE6426" w:rsidRDefault="00FE6426">
            <w:pPr>
              <w:pStyle w:val="ConsPlusNormal"/>
            </w:pPr>
          </w:p>
        </w:tc>
        <w:tc>
          <w:tcPr>
            <w:tcW w:w="1191" w:type="dxa"/>
          </w:tcPr>
          <w:p w:rsidR="00FE6426" w:rsidRDefault="00FE6426">
            <w:pPr>
              <w:pStyle w:val="ConsPlusNormal"/>
              <w:jc w:val="center"/>
            </w:pPr>
            <w:r>
              <w:t>факт</w:t>
            </w:r>
          </w:p>
        </w:tc>
        <w:tc>
          <w:tcPr>
            <w:tcW w:w="1191" w:type="dxa"/>
          </w:tcPr>
          <w:p w:rsidR="00FE6426" w:rsidRDefault="00FE6426">
            <w:pPr>
              <w:pStyle w:val="ConsPlusNormal"/>
              <w:jc w:val="center"/>
            </w:pPr>
            <w:proofErr w:type="spellStart"/>
            <w:r>
              <w:t>потр</w:t>
            </w:r>
            <w:proofErr w:type="spellEnd"/>
            <w:r>
              <w:t>.</w:t>
            </w:r>
          </w:p>
        </w:tc>
        <w:tc>
          <w:tcPr>
            <w:tcW w:w="1033" w:type="dxa"/>
          </w:tcPr>
          <w:p w:rsidR="00FE6426" w:rsidRDefault="00FE6426">
            <w:pPr>
              <w:pStyle w:val="ConsPlusNormal"/>
              <w:jc w:val="center"/>
            </w:pPr>
            <w:r>
              <w:t>факт</w:t>
            </w:r>
          </w:p>
        </w:tc>
        <w:tc>
          <w:tcPr>
            <w:tcW w:w="1033" w:type="dxa"/>
          </w:tcPr>
          <w:p w:rsidR="00FE6426" w:rsidRDefault="00FE6426">
            <w:pPr>
              <w:pStyle w:val="ConsPlusNormal"/>
              <w:jc w:val="center"/>
            </w:pPr>
            <w:proofErr w:type="spellStart"/>
            <w:r>
              <w:t>потр</w:t>
            </w:r>
            <w:proofErr w:type="spellEnd"/>
            <w:r>
              <w:t>.</w:t>
            </w:r>
          </w:p>
        </w:tc>
        <w:tc>
          <w:tcPr>
            <w:tcW w:w="1033" w:type="dxa"/>
          </w:tcPr>
          <w:p w:rsidR="00FE6426" w:rsidRDefault="00FE6426">
            <w:pPr>
              <w:pStyle w:val="ConsPlusNormal"/>
              <w:jc w:val="center"/>
            </w:pPr>
            <w:r>
              <w:t>факт</w:t>
            </w:r>
          </w:p>
        </w:tc>
        <w:tc>
          <w:tcPr>
            <w:tcW w:w="1033" w:type="dxa"/>
          </w:tcPr>
          <w:p w:rsidR="00FE6426" w:rsidRDefault="00FE6426">
            <w:pPr>
              <w:pStyle w:val="ConsPlusNormal"/>
              <w:jc w:val="center"/>
            </w:pPr>
            <w:proofErr w:type="spellStart"/>
            <w:r>
              <w:t>потр</w:t>
            </w:r>
            <w:proofErr w:type="spellEnd"/>
            <w:r>
              <w:t>.</w:t>
            </w:r>
          </w:p>
        </w:tc>
        <w:tc>
          <w:tcPr>
            <w:tcW w:w="914" w:type="dxa"/>
          </w:tcPr>
          <w:p w:rsidR="00FE6426" w:rsidRDefault="00FE6426">
            <w:pPr>
              <w:pStyle w:val="ConsPlusNormal"/>
              <w:jc w:val="center"/>
            </w:pPr>
            <w:r>
              <w:t>факт</w:t>
            </w:r>
          </w:p>
        </w:tc>
        <w:tc>
          <w:tcPr>
            <w:tcW w:w="708" w:type="dxa"/>
          </w:tcPr>
          <w:p w:rsidR="00FE6426" w:rsidRDefault="00FE6426">
            <w:pPr>
              <w:pStyle w:val="ConsPlusNormal"/>
              <w:jc w:val="center"/>
            </w:pPr>
            <w:proofErr w:type="spellStart"/>
            <w:r>
              <w:t>потр</w:t>
            </w:r>
            <w:proofErr w:type="spellEnd"/>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16107" w:type="dxa"/>
            <w:gridSpan w:val="15"/>
          </w:tcPr>
          <w:p w:rsidR="00FE6426" w:rsidRDefault="00FE6426">
            <w:pPr>
              <w:pStyle w:val="ConsPlusNormal"/>
              <w:jc w:val="center"/>
            </w:pPr>
            <w:r>
              <w:t>Задача 1: Создание условий для сохранения и развития учреждений отдыха и оздоровления города Рыбинска</w:t>
            </w:r>
          </w:p>
        </w:tc>
      </w:tr>
      <w:tr w:rsidR="00FE6426" w:rsidTr="00FE6426">
        <w:tc>
          <w:tcPr>
            <w:tcW w:w="567" w:type="dxa"/>
            <w:vMerge w:val="restart"/>
          </w:tcPr>
          <w:p w:rsidR="00FE6426" w:rsidRDefault="00FE6426">
            <w:pPr>
              <w:pStyle w:val="ConsPlusNormal"/>
              <w:jc w:val="center"/>
            </w:pPr>
            <w:r>
              <w:t>1.1</w:t>
            </w:r>
          </w:p>
        </w:tc>
        <w:tc>
          <w:tcPr>
            <w:tcW w:w="1622" w:type="dxa"/>
            <w:vMerge w:val="restart"/>
          </w:tcPr>
          <w:p w:rsidR="00FE6426" w:rsidRDefault="00FE6426">
            <w:pPr>
              <w:pStyle w:val="ConsPlusNormal"/>
            </w:pPr>
            <w:r>
              <w:t>Укрепление материально-технической базы загородных организаций отдыха детей и их оздоровления</w:t>
            </w:r>
          </w:p>
        </w:tc>
        <w:tc>
          <w:tcPr>
            <w:tcW w:w="1587" w:type="dxa"/>
            <w:vMerge w:val="restart"/>
          </w:tcPr>
          <w:p w:rsidR="00FE6426" w:rsidRDefault="00FE6426">
            <w:pPr>
              <w:pStyle w:val="ConsPlusNormal"/>
              <w:jc w:val="center"/>
            </w:pPr>
            <w:r>
              <w:t>МАУ "ЦО "Содружество": ДОЛ им. Ю. Гагарина, ДОЛ им. Матросова, ДОЛ "Полянка" (ежегодно)</w:t>
            </w:r>
          </w:p>
        </w:tc>
        <w:tc>
          <w:tcPr>
            <w:tcW w:w="964"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1109,12</w:t>
            </w:r>
          </w:p>
        </w:tc>
        <w:tc>
          <w:tcPr>
            <w:tcW w:w="1191" w:type="dxa"/>
          </w:tcPr>
          <w:p w:rsidR="00FE6426" w:rsidRDefault="00FE6426">
            <w:pPr>
              <w:pStyle w:val="ConsPlusNormal"/>
              <w:jc w:val="center"/>
            </w:pPr>
            <w:r>
              <w:t>1594,95</w:t>
            </w:r>
          </w:p>
        </w:tc>
        <w:tc>
          <w:tcPr>
            <w:tcW w:w="1033" w:type="dxa"/>
          </w:tcPr>
          <w:p w:rsidR="00FE6426" w:rsidRDefault="00FE6426">
            <w:pPr>
              <w:pStyle w:val="ConsPlusNormal"/>
              <w:jc w:val="center"/>
            </w:pPr>
            <w:r>
              <w:t>1109,12</w:t>
            </w:r>
          </w:p>
        </w:tc>
        <w:tc>
          <w:tcPr>
            <w:tcW w:w="1033" w:type="dxa"/>
          </w:tcPr>
          <w:p w:rsidR="00FE6426" w:rsidRDefault="00FE6426">
            <w:pPr>
              <w:pStyle w:val="ConsPlusNormal"/>
              <w:jc w:val="center"/>
            </w:pPr>
            <w:r>
              <w:t>1166,00</w:t>
            </w:r>
          </w:p>
        </w:tc>
        <w:tc>
          <w:tcPr>
            <w:tcW w:w="1033" w:type="dxa"/>
          </w:tcPr>
          <w:p w:rsidR="00FE6426" w:rsidRDefault="00FE6426">
            <w:pPr>
              <w:pStyle w:val="ConsPlusNormal"/>
              <w:jc w:val="center"/>
            </w:pPr>
            <w:r>
              <w:t>1109,12</w:t>
            </w:r>
          </w:p>
        </w:tc>
        <w:tc>
          <w:tcPr>
            <w:tcW w:w="1033" w:type="dxa"/>
          </w:tcPr>
          <w:p w:rsidR="00FE6426" w:rsidRDefault="00FE6426">
            <w:pPr>
              <w:pStyle w:val="ConsPlusNormal"/>
              <w:jc w:val="center"/>
            </w:pPr>
            <w:r>
              <w:t>1166,00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1166,00</w:t>
            </w:r>
          </w:p>
        </w:tc>
        <w:tc>
          <w:tcPr>
            <w:tcW w:w="1417" w:type="dxa"/>
            <w:vMerge w:val="restart"/>
          </w:tcPr>
          <w:p w:rsidR="00FE6426" w:rsidRDefault="00FE6426">
            <w:pPr>
              <w:pStyle w:val="ConsPlusNormal"/>
              <w:jc w:val="center"/>
            </w:pPr>
            <w:r>
              <w:t>Укрепление МТБ организаций отдыха и оздоровления</w:t>
            </w:r>
          </w:p>
        </w:tc>
        <w:tc>
          <w:tcPr>
            <w:tcW w:w="1020" w:type="dxa"/>
            <w:vMerge w:val="restart"/>
          </w:tcPr>
          <w:p w:rsidR="00FE6426" w:rsidRDefault="00FE6426">
            <w:pPr>
              <w:pStyle w:val="ConsPlusNormal"/>
              <w:jc w:val="center"/>
            </w:pPr>
            <w:r>
              <w:t>ДФКС, МАУ Центр отдыха "Содружество"</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4436,48</w:t>
            </w:r>
          </w:p>
        </w:tc>
        <w:tc>
          <w:tcPr>
            <w:tcW w:w="1191" w:type="dxa"/>
          </w:tcPr>
          <w:p w:rsidR="00FE6426" w:rsidRDefault="00FE6426">
            <w:pPr>
              <w:pStyle w:val="ConsPlusNormal"/>
              <w:jc w:val="center"/>
            </w:pPr>
            <w:r>
              <w:t>4436,48</w:t>
            </w:r>
          </w:p>
        </w:tc>
        <w:tc>
          <w:tcPr>
            <w:tcW w:w="1033" w:type="dxa"/>
          </w:tcPr>
          <w:p w:rsidR="00FE6426" w:rsidRDefault="00FE6426">
            <w:pPr>
              <w:pStyle w:val="ConsPlusNormal"/>
              <w:jc w:val="center"/>
            </w:pPr>
            <w:r>
              <w:t>4436,48</w:t>
            </w:r>
          </w:p>
        </w:tc>
        <w:tc>
          <w:tcPr>
            <w:tcW w:w="1033" w:type="dxa"/>
          </w:tcPr>
          <w:p w:rsidR="00FE6426" w:rsidRDefault="00FE6426">
            <w:pPr>
              <w:pStyle w:val="ConsPlusNormal"/>
              <w:jc w:val="center"/>
            </w:pPr>
            <w:r>
              <w:t>4436,48</w:t>
            </w:r>
          </w:p>
        </w:tc>
        <w:tc>
          <w:tcPr>
            <w:tcW w:w="1033" w:type="dxa"/>
          </w:tcPr>
          <w:p w:rsidR="00FE6426" w:rsidRDefault="00FE6426">
            <w:pPr>
              <w:pStyle w:val="ConsPlusNormal"/>
              <w:jc w:val="center"/>
            </w:pPr>
            <w:r>
              <w:t>4436,48</w:t>
            </w:r>
          </w:p>
        </w:tc>
        <w:tc>
          <w:tcPr>
            <w:tcW w:w="1033" w:type="dxa"/>
          </w:tcPr>
          <w:p w:rsidR="00FE6426" w:rsidRDefault="00FE6426">
            <w:pPr>
              <w:pStyle w:val="ConsPlusNormal"/>
              <w:jc w:val="center"/>
            </w:pPr>
            <w:r>
              <w:t>4436,48</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4436,48</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16636,8</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5545,6</w:t>
            </w:r>
          </w:p>
        </w:tc>
        <w:tc>
          <w:tcPr>
            <w:tcW w:w="1191" w:type="dxa"/>
          </w:tcPr>
          <w:p w:rsidR="00FE6426" w:rsidRDefault="00FE6426">
            <w:pPr>
              <w:pStyle w:val="ConsPlusNormal"/>
              <w:jc w:val="center"/>
            </w:pPr>
            <w:r>
              <w:t>6031,43</w:t>
            </w:r>
          </w:p>
        </w:tc>
        <w:tc>
          <w:tcPr>
            <w:tcW w:w="1033" w:type="dxa"/>
          </w:tcPr>
          <w:p w:rsidR="00FE6426" w:rsidRDefault="00FE6426">
            <w:pPr>
              <w:pStyle w:val="ConsPlusNormal"/>
              <w:jc w:val="center"/>
            </w:pPr>
            <w:r>
              <w:t>5545,6</w:t>
            </w:r>
          </w:p>
        </w:tc>
        <w:tc>
          <w:tcPr>
            <w:tcW w:w="1033" w:type="dxa"/>
          </w:tcPr>
          <w:p w:rsidR="00FE6426" w:rsidRDefault="00FE6426">
            <w:pPr>
              <w:pStyle w:val="ConsPlusNormal"/>
              <w:jc w:val="center"/>
            </w:pPr>
            <w:r>
              <w:t>5602,48</w:t>
            </w:r>
          </w:p>
        </w:tc>
        <w:tc>
          <w:tcPr>
            <w:tcW w:w="1033" w:type="dxa"/>
          </w:tcPr>
          <w:p w:rsidR="00FE6426" w:rsidRDefault="00FE6426">
            <w:pPr>
              <w:pStyle w:val="ConsPlusNormal"/>
              <w:jc w:val="center"/>
            </w:pPr>
            <w:r>
              <w:t>5545,6</w:t>
            </w:r>
          </w:p>
        </w:tc>
        <w:tc>
          <w:tcPr>
            <w:tcW w:w="1033" w:type="dxa"/>
          </w:tcPr>
          <w:p w:rsidR="00FE6426" w:rsidRDefault="00FE6426">
            <w:pPr>
              <w:pStyle w:val="ConsPlusNormal"/>
              <w:jc w:val="center"/>
            </w:pPr>
            <w:r>
              <w:t>5602,48</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5602,48</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1.2</w:t>
            </w:r>
          </w:p>
        </w:tc>
        <w:tc>
          <w:tcPr>
            <w:tcW w:w="1622" w:type="dxa"/>
            <w:vMerge w:val="restart"/>
          </w:tcPr>
          <w:p w:rsidR="00FE6426" w:rsidRDefault="00FE6426">
            <w:pPr>
              <w:pStyle w:val="ConsPlusNormal"/>
            </w:pPr>
            <w:r>
              <w:t xml:space="preserve">Обеспечение антитеррористической </w:t>
            </w:r>
            <w:proofErr w:type="gramStart"/>
            <w:r>
              <w:t>защищенности объектов загородных организаций отдыха детей</w:t>
            </w:r>
            <w:proofErr w:type="gramEnd"/>
            <w:r>
              <w:t xml:space="preserve"> и их оздоровлен</w:t>
            </w:r>
            <w:r>
              <w:lastRenderedPageBreak/>
              <w:t>ия</w:t>
            </w:r>
          </w:p>
        </w:tc>
        <w:tc>
          <w:tcPr>
            <w:tcW w:w="1587" w:type="dxa"/>
            <w:vMerge w:val="restart"/>
          </w:tcPr>
          <w:p w:rsidR="00FE6426" w:rsidRDefault="00FE6426">
            <w:pPr>
              <w:pStyle w:val="ConsPlusNormal"/>
              <w:jc w:val="center"/>
            </w:pPr>
            <w:r>
              <w:lastRenderedPageBreak/>
              <w:t>МАУ "ЦО "Содружество": ДОЛ им. Ю. Гагарина, ДОЛ им. Матросова, ДОЛ "Полянка" (ежегодно)</w:t>
            </w:r>
          </w:p>
        </w:tc>
        <w:tc>
          <w:tcPr>
            <w:tcW w:w="964"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71,05</w:t>
            </w:r>
          </w:p>
        </w:tc>
        <w:tc>
          <w:tcPr>
            <w:tcW w:w="1191" w:type="dxa"/>
          </w:tcPr>
          <w:p w:rsidR="00FE6426" w:rsidRDefault="00FE6426">
            <w:pPr>
              <w:pStyle w:val="ConsPlusNormal"/>
              <w:jc w:val="center"/>
            </w:pPr>
            <w:r>
              <w:t>71,05</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500,0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500,0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500,0</w:t>
            </w:r>
          </w:p>
        </w:tc>
        <w:tc>
          <w:tcPr>
            <w:tcW w:w="1417" w:type="dxa"/>
            <w:vMerge w:val="restart"/>
          </w:tcPr>
          <w:p w:rsidR="00FE6426" w:rsidRDefault="00FE6426">
            <w:pPr>
              <w:pStyle w:val="ConsPlusNormal"/>
              <w:jc w:val="center"/>
            </w:pPr>
            <w:r>
              <w:t>Обеспечение антитеррористической защищенности</w:t>
            </w:r>
          </w:p>
        </w:tc>
        <w:tc>
          <w:tcPr>
            <w:tcW w:w="1020" w:type="dxa"/>
            <w:vMerge w:val="restart"/>
          </w:tcPr>
          <w:p w:rsidR="00FE6426" w:rsidRDefault="00FE6426">
            <w:pPr>
              <w:pStyle w:val="ConsPlusNormal"/>
              <w:jc w:val="center"/>
            </w:pPr>
            <w:r>
              <w:t>ДФКС, МАУ Центр отдыха "Содружество</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1350,0</w:t>
            </w:r>
          </w:p>
        </w:tc>
        <w:tc>
          <w:tcPr>
            <w:tcW w:w="1191" w:type="dxa"/>
          </w:tcPr>
          <w:p w:rsidR="00FE6426" w:rsidRDefault="00FE6426">
            <w:pPr>
              <w:pStyle w:val="ConsPlusNormal"/>
              <w:jc w:val="center"/>
            </w:pPr>
            <w:r>
              <w:t>1350,0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1421,05</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1421,05</w:t>
            </w:r>
          </w:p>
        </w:tc>
        <w:tc>
          <w:tcPr>
            <w:tcW w:w="1191" w:type="dxa"/>
          </w:tcPr>
          <w:p w:rsidR="00FE6426" w:rsidRDefault="00FE6426">
            <w:pPr>
              <w:pStyle w:val="ConsPlusNormal"/>
              <w:jc w:val="center"/>
            </w:pPr>
            <w:r>
              <w:t>1421,05</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500,0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500,0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500,0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pPr>
          </w:p>
        </w:tc>
        <w:tc>
          <w:tcPr>
            <w:tcW w:w="1622" w:type="dxa"/>
            <w:vMerge w:val="restart"/>
          </w:tcPr>
          <w:p w:rsidR="00FE6426" w:rsidRDefault="00FE6426">
            <w:pPr>
              <w:pStyle w:val="ConsPlusNormal"/>
            </w:pPr>
            <w:r>
              <w:t>Итого по задаче 1:</w:t>
            </w:r>
          </w:p>
        </w:tc>
        <w:tc>
          <w:tcPr>
            <w:tcW w:w="1587" w:type="dxa"/>
            <w:vMerge w:val="restart"/>
          </w:tcPr>
          <w:p w:rsidR="00FE6426" w:rsidRDefault="00FE6426">
            <w:pPr>
              <w:pStyle w:val="ConsPlusNormal"/>
            </w:pPr>
          </w:p>
        </w:tc>
        <w:tc>
          <w:tcPr>
            <w:tcW w:w="964"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1180,17</w:t>
            </w:r>
          </w:p>
        </w:tc>
        <w:tc>
          <w:tcPr>
            <w:tcW w:w="1191" w:type="dxa"/>
          </w:tcPr>
          <w:p w:rsidR="00FE6426" w:rsidRDefault="00FE6426">
            <w:pPr>
              <w:pStyle w:val="ConsPlusNormal"/>
              <w:jc w:val="center"/>
            </w:pPr>
            <w:r>
              <w:t>1666,00</w:t>
            </w:r>
          </w:p>
        </w:tc>
        <w:tc>
          <w:tcPr>
            <w:tcW w:w="1033" w:type="dxa"/>
          </w:tcPr>
          <w:p w:rsidR="00FE6426" w:rsidRDefault="00FE6426">
            <w:pPr>
              <w:pStyle w:val="ConsPlusNormal"/>
              <w:jc w:val="center"/>
            </w:pPr>
            <w:r>
              <w:t>1109,12</w:t>
            </w:r>
          </w:p>
        </w:tc>
        <w:tc>
          <w:tcPr>
            <w:tcW w:w="1033" w:type="dxa"/>
          </w:tcPr>
          <w:p w:rsidR="00FE6426" w:rsidRDefault="00FE6426">
            <w:pPr>
              <w:pStyle w:val="ConsPlusNormal"/>
              <w:jc w:val="center"/>
            </w:pPr>
            <w:r>
              <w:t>1666,00</w:t>
            </w:r>
          </w:p>
        </w:tc>
        <w:tc>
          <w:tcPr>
            <w:tcW w:w="1033" w:type="dxa"/>
          </w:tcPr>
          <w:p w:rsidR="00FE6426" w:rsidRDefault="00FE6426">
            <w:pPr>
              <w:pStyle w:val="ConsPlusNormal"/>
              <w:jc w:val="center"/>
            </w:pPr>
            <w:r>
              <w:t>1109,12</w:t>
            </w:r>
          </w:p>
        </w:tc>
        <w:tc>
          <w:tcPr>
            <w:tcW w:w="1033" w:type="dxa"/>
          </w:tcPr>
          <w:p w:rsidR="00FE6426" w:rsidRDefault="00FE6426">
            <w:pPr>
              <w:pStyle w:val="ConsPlusNormal"/>
              <w:jc w:val="center"/>
            </w:pPr>
            <w:r>
              <w:t>1666,00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1666,00</w:t>
            </w:r>
          </w:p>
        </w:tc>
        <w:tc>
          <w:tcPr>
            <w:tcW w:w="1417" w:type="dxa"/>
            <w:vMerge w:val="restart"/>
          </w:tcPr>
          <w:p w:rsidR="00FE6426" w:rsidRDefault="00FE6426">
            <w:pPr>
              <w:pStyle w:val="ConsPlusNormal"/>
            </w:pPr>
          </w:p>
        </w:tc>
        <w:tc>
          <w:tcPr>
            <w:tcW w:w="1020" w:type="dxa"/>
            <w:vMerge w:val="restart"/>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5786,48</w:t>
            </w:r>
          </w:p>
        </w:tc>
        <w:tc>
          <w:tcPr>
            <w:tcW w:w="1191" w:type="dxa"/>
          </w:tcPr>
          <w:p w:rsidR="00FE6426" w:rsidRDefault="00FE6426">
            <w:pPr>
              <w:pStyle w:val="ConsPlusNormal"/>
              <w:jc w:val="center"/>
            </w:pPr>
            <w:r>
              <w:t>5786,48</w:t>
            </w:r>
          </w:p>
        </w:tc>
        <w:tc>
          <w:tcPr>
            <w:tcW w:w="1033" w:type="dxa"/>
          </w:tcPr>
          <w:p w:rsidR="00FE6426" w:rsidRDefault="00FE6426">
            <w:pPr>
              <w:pStyle w:val="ConsPlusNormal"/>
              <w:jc w:val="center"/>
            </w:pPr>
            <w:r>
              <w:t>4436,48</w:t>
            </w:r>
          </w:p>
        </w:tc>
        <w:tc>
          <w:tcPr>
            <w:tcW w:w="1033" w:type="dxa"/>
          </w:tcPr>
          <w:p w:rsidR="00FE6426" w:rsidRDefault="00FE6426">
            <w:pPr>
              <w:pStyle w:val="ConsPlusNormal"/>
              <w:jc w:val="center"/>
            </w:pPr>
            <w:r>
              <w:t>4436,48</w:t>
            </w:r>
          </w:p>
        </w:tc>
        <w:tc>
          <w:tcPr>
            <w:tcW w:w="1033" w:type="dxa"/>
          </w:tcPr>
          <w:p w:rsidR="00FE6426" w:rsidRDefault="00FE6426">
            <w:pPr>
              <w:pStyle w:val="ConsPlusNormal"/>
              <w:jc w:val="center"/>
            </w:pPr>
            <w:r>
              <w:t>4436,48</w:t>
            </w:r>
          </w:p>
        </w:tc>
        <w:tc>
          <w:tcPr>
            <w:tcW w:w="1033" w:type="dxa"/>
          </w:tcPr>
          <w:p w:rsidR="00FE6426" w:rsidRDefault="00FE6426">
            <w:pPr>
              <w:pStyle w:val="ConsPlusNormal"/>
              <w:jc w:val="center"/>
            </w:pPr>
            <w:r>
              <w:t>4436,48</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4436,48</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18057,85</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6966,65</w:t>
            </w:r>
          </w:p>
        </w:tc>
        <w:tc>
          <w:tcPr>
            <w:tcW w:w="1191" w:type="dxa"/>
          </w:tcPr>
          <w:p w:rsidR="00FE6426" w:rsidRDefault="00FE6426">
            <w:pPr>
              <w:pStyle w:val="ConsPlusNormal"/>
              <w:jc w:val="center"/>
            </w:pPr>
            <w:r>
              <w:t>7452,48</w:t>
            </w:r>
          </w:p>
        </w:tc>
        <w:tc>
          <w:tcPr>
            <w:tcW w:w="1033" w:type="dxa"/>
          </w:tcPr>
          <w:p w:rsidR="00FE6426" w:rsidRDefault="00FE6426">
            <w:pPr>
              <w:pStyle w:val="ConsPlusNormal"/>
              <w:jc w:val="center"/>
            </w:pPr>
            <w:r>
              <w:t>5545,6</w:t>
            </w:r>
          </w:p>
        </w:tc>
        <w:tc>
          <w:tcPr>
            <w:tcW w:w="1033" w:type="dxa"/>
          </w:tcPr>
          <w:p w:rsidR="00FE6426" w:rsidRDefault="00FE6426">
            <w:pPr>
              <w:pStyle w:val="ConsPlusNormal"/>
              <w:jc w:val="center"/>
            </w:pPr>
            <w:r>
              <w:t>6102,48</w:t>
            </w:r>
          </w:p>
        </w:tc>
        <w:tc>
          <w:tcPr>
            <w:tcW w:w="1033" w:type="dxa"/>
          </w:tcPr>
          <w:p w:rsidR="00FE6426" w:rsidRDefault="00FE6426">
            <w:pPr>
              <w:pStyle w:val="ConsPlusNormal"/>
              <w:jc w:val="center"/>
            </w:pPr>
            <w:r>
              <w:t>5545,6</w:t>
            </w:r>
          </w:p>
        </w:tc>
        <w:tc>
          <w:tcPr>
            <w:tcW w:w="1033" w:type="dxa"/>
          </w:tcPr>
          <w:p w:rsidR="00FE6426" w:rsidRDefault="00FE6426">
            <w:pPr>
              <w:pStyle w:val="ConsPlusNormal"/>
              <w:jc w:val="center"/>
            </w:pPr>
            <w:r>
              <w:t>6102,48</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6102,48</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16107" w:type="dxa"/>
            <w:gridSpan w:val="15"/>
          </w:tcPr>
          <w:p w:rsidR="00FE6426" w:rsidRDefault="00FE6426">
            <w:pPr>
              <w:pStyle w:val="ConsPlusNormal"/>
              <w:jc w:val="center"/>
            </w:pPr>
            <w:r>
              <w:t>Задача 2: Обеспечение отдыха, оздоровления и занятости детей и молодежи города Рыбинска</w:t>
            </w:r>
          </w:p>
        </w:tc>
      </w:tr>
      <w:tr w:rsidR="00FE6426" w:rsidTr="00FE6426">
        <w:tc>
          <w:tcPr>
            <w:tcW w:w="567" w:type="dxa"/>
            <w:vMerge w:val="restart"/>
          </w:tcPr>
          <w:p w:rsidR="00FE6426" w:rsidRDefault="00FE6426">
            <w:pPr>
              <w:pStyle w:val="ConsPlusNormal"/>
              <w:jc w:val="center"/>
            </w:pPr>
            <w:r>
              <w:t>2.1</w:t>
            </w:r>
          </w:p>
        </w:tc>
        <w:tc>
          <w:tcPr>
            <w:tcW w:w="1622" w:type="dxa"/>
            <w:vMerge w:val="restart"/>
          </w:tcPr>
          <w:p w:rsidR="00FE6426" w:rsidRDefault="00FE6426">
            <w:pPr>
              <w:pStyle w:val="ConsPlusNormal"/>
            </w:pPr>
            <w:r>
              <w:t>Организация деятельности лагерей с дневным пребыванием детей на базе МУ образования, культуры</w:t>
            </w:r>
          </w:p>
        </w:tc>
        <w:tc>
          <w:tcPr>
            <w:tcW w:w="1587" w:type="dxa"/>
            <w:vMerge w:val="restart"/>
          </w:tcPr>
          <w:p w:rsidR="00FE6426" w:rsidRDefault="00FE6426">
            <w:pPr>
              <w:pStyle w:val="ConsPlusNormal"/>
              <w:jc w:val="center"/>
            </w:pPr>
            <w:r>
              <w:t>МУ образования, культуры</w:t>
            </w:r>
          </w:p>
        </w:tc>
        <w:tc>
          <w:tcPr>
            <w:tcW w:w="964"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794,82</w:t>
            </w:r>
          </w:p>
        </w:tc>
        <w:tc>
          <w:tcPr>
            <w:tcW w:w="1191" w:type="dxa"/>
          </w:tcPr>
          <w:p w:rsidR="00FE6426" w:rsidRDefault="00FE6426">
            <w:pPr>
              <w:pStyle w:val="ConsPlusNormal"/>
              <w:jc w:val="center"/>
            </w:pPr>
            <w:r>
              <w:t>1084,5</w:t>
            </w:r>
          </w:p>
        </w:tc>
        <w:tc>
          <w:tcPr>
            <w:tcW w:w="1033" w:type="dxa"/>
          </w:tcPr>
          <w:p w:rsidR="00FE6426" w:rsidRDefault="00FE6426">
            <w:pPr>
              <w:pStyle w:val="ConsPlusNormal"/>
              <w:jc w:val="center"/>
            </w:pPr>
            <w:r>
              <w:t>794,82</w:t>
            </w:r>
          </w:p>
        </w:tc>
        <w:tc>
          <w:tcPr>
            <w:tcW w:w="1033" w:type="dxa"/>
          </w:tcPr>
          <w:p w:rsidR="00FE6426" w:rsidRDefault="00FE6426">
            <w:pPr>
              <w:pStyle w:val="ConsPlusNormal"/>
              <w:jc w:val="center"/>
            </w:pPr>
            <w:r>
              <w:t>795,00</w:t>
            </w:r>
          </w:p>
        </w:tc>
        <w:tc>
          <w:tcPr>
            <w:tcW w:w="1033" w:type="dxa"/>
          </w:tcPr>
          <w:p w:rsidR="00FE6426" w:rsidRDefault="00FE6426">
            <w:pPr>
              <w:pStyle w:val="ConsPlusNormal"/>
              <w:jc w:val="center"/>
            </w:pPr>
            <w:r>
              <w:t>794,82</w:t>
            </w:r>
          </w:p>
        </w:tc>
        <w:tc>
          <w:tcPr>
            <w:tcW w:w="1033" w:type="dxa"/>
          </w:tcPr>
          <w:p w:rsidR="00FE6426" w:rsidRDefault="00FE6426">
            <w:pPr>
              <w:pStyle w:val="ConsPlusNormal"/>
              <w:jc w:val="center"/>
            </w:pPr>
            <w:r>
              <w:t>795,00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795,00</w:t>
            </w:r>
          </w:p>
        </w:tc>
        <w:tc>
          <w:tcPr>
            <w:tcW w:w="1417" w:type="dxa"/>
            <w:vMerge w:val="restart"/>
          </w:tcPr>
          <w:p w:rsidR="00FE6426" w:rsidRDefault="00FE6426">
            <w:pPr>
              <w:pStyle w:val="ConsPlusNormal"/>
              <w:jc w:val="center"/>
            </w:pPr>
            <w:r>
              <w:t>Охват не менее 2000 человек ежегодно</w:t>
            </w:r>
          </w:p>
        </w:tc>
        <w:tc>
          <w:tcPr>
            <w:tcW w:w="1020" w:type="dxa"/>
            <w:vMerge w:val="restart"/>
          </w:tcPr>
          <w:p w:rsidR="00FE6426" w:rsidRDefault="00FE6426">
            <w:pPr>
              <w:pStyle w:val="ConsPlusNormal"/>
              <w:jc w:val="center"/>
            </w:pPr>
            <w:r>
              <w:t>ДО, УК</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2404,4</w:t>
            </w:r>
          </w:p>
        </w:tc>
        <w:tc>
          <w:tcPr>
            <w:tcW w:w="1191" w:type="dxa"/>
          </w:tcPr>
          <w:p w:rsidR="00FE6426" w:rsidRDefault="00FE6426">
            <w:pPr>
              <w:pStyle w:val="ConsPlusNormal"/>
              <w:jc w:val="center"/>
            </w:pPr>
            <w:r>
              <w:t>3280,5</w:t>
            </w:r>
          </w:p>
        </w:tc>
        <w:tc>
          <w:tcPr>
            <w:tcW w:w="1033" w:type="dxa"/>
          </w:tcPr>
          <w:p w:rsidR="00FE6426" w:rsidRDefault="00FE6426">
            <w:pPr>
              <w:pStyle w:val="ConsPlusNormal"/>
              <w:jc w:val="center"/>
            </w:pPr>
            <w:r>
              <w:t>2404,4</w:t>
            </w:r>
          </w:p>
        </w:tc>
        <w:tc>
          <w:tcPr>
            <w:tcW w:w="1033" w:type="dxa"/>
          </w:tcPr>
          <w:p w:rsidR="00FE6426" w:rsidRDefault="00FE6426">
            <w:pPr>
              <w:pStyle w:val="ConsPlusNormal"/>
              <w:jc w:val="center"/>
            </w:pPr>
            <w:r>
              <w:t>2404,4</w:t>
            </w:r>
          </w:p>
        </w:tc>
        <w:tc>
          <w:tcPr>
            <w:tcW w:w="1033" w:type="dxa"/>
          </w:tcPr>
          <w:p w:rsidR="00FE6426" w:rsidRDefault="00FE6426">
            <w:pPr>
              <w:pStyle w:val="ConsPlusNormal"/>
              <w:jc w:val="center"/>
            </w:pPr>
            <w:r>
              <w:t>2404,4</w:t>
            </w:r>
          </w:p>
        </w:tc>
        <w:tc>
          <w:tcPr>
            <w:tcW w:w="1033" w:type="dxa"/>
          </w:tcPr>
          <w:p w:rsidR="00FE6426" w:rsidRDefault="00FE6426">
            <w:pPr>
              <w:pStyle w:val="ConsPlusNormal"/>
              <w:jc w:val="center"/>
            </w:pPr>
            <w:r>
              <w:t>2404,4</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2404,4</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Др. ист.</w:t>
            </w:r>
          </w:p>
        </w:tc>
        <w:tc>
          <w:tcPr>
            <w:tcW w:w="1191" w:type="dxa"/>
          </w:tcPr>
          <w:p w:rsidR="00FE6426" w:rsidRDefault="00FE6426">
            <w:pPr>
              <w:pStyle w:val="ConsPlusNormal"/>
              <w:jc w:val="center"/>
            </w:pPr>
            <w:r>
              <w:t>5111,3</w:t>
            </w:r>
          </w:p>
        </w:tc>
        <w:tc>
          <w:tcPr>
            <w:tcW w:w="1191" w:type="dxa"/>
          </w:tcPr>
          <w:p w:rsidR="00FE6426" w:rsidRDefault="00FE6426">
            <w:pPr>
              <w:pStyle w:val="ConsPlusNormal"/>
              <w:jc w:val="center"/>
            </w:pPr>
            <w:r>
              <w:t>6975,0</w:t>
            </w:r>
          </w:p>
        </w:tc>
        <w:tc>
          <w:tcPr>
            <w:tcW w:w="1033" w:type="dxa"/>
          </w:tcPr>
          <w:p w:rsidR="00FE6426" w:rsidRDefault="00FE6426">
            <w:pPr>
              <w:pStyle w:val="ConsPlusNormal"/>
              <w:jc w:val="center"/>
            </w:pPr>
            <w:r>
              <w:t>5111,3</w:t>
            </w:r>
          </w:p>
        </w:tc>
        <w:tc>
          <w:tcPr>
            <w:tcW w:w="1033" w:type="dxa"/>
          </w:tcPr>
          <w:p w:rsidR="00FE6426" w:rsidRDefault="00FE6426">
            <w:pPr>
              <w:pStyle w:val="ConsPlusNormal"/>
              <w:jc w:val="center"/>
            </w:pPr>
            <w:r>
              <w:t>5111,3</w:t>
            </w:r>
          </w:p>
        </w:tc>
        <w:tc>
          <w:tcPr>
            <w:tcW w:w="1033" w:type="dxa"/>
          </w:tcPr>
          <w:p w:rsidR="00FE6426" w:rsidRDefault="00FE6426">
            <w:pPr>
              <w:pStyle w:val="ConsPlusNormal"/>
              <w:jc w:val="center"/>
            </w:pPr>
            <w:r>
              <w:t>5111,3</w:t>
            </w:r>
          </w:p>
        </w:tc>
        <w:tc>
          <w:tcPr>
            <w:tcW w:w="1033" w:type="dxa"/>
          </w:tcPr>
          <w:p w:rsidR="00FE6426" w:rsidRDefault="00FE6426">
            <w:pPr>
              <w:pStyle w:val="ConsPlusNormal"/>
              <w:jc w:val="center"/>
            </w:pPr>
            <w:r>
              <w:t>5111,3</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5111,3</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24931,56</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8310,52</w:t>
            </w:r>
          </w:p>
        </w:tc>
        <w:tc>
          <w:tcPr>
            <w:tcW w:w="1191" w:type="dxa"/>
          </w:tcPr>
          <w:p w:rsidR="00FE6426" w:rsidRDefault="00FE6426">
            <w:pPr>
              <w:pStyle w:val="ConsPlusNormal"/>
              <w:jc w:val="center"/>
            </w:pPr>
            <w:r>
              <w:t>11340,0</w:t>
            </w:r>
          </w:p>
        </w:tc>
        <w:tc>
          <w:tcPr>
            <w:tcW w:w="1033" w:type="dxa"/>
          </w:tcPr>
          <w:p w:rsidR="00FE6426" w:rsidRDefault="00FE6426">
            <w:pPr>
              <w:pStyle w:val="ConsPlusNormal"/>
              <w:jc w:val="center"/>
            </w:pPr>
            <w:r>
              <w:t>8310,52</w:t>
            </w:r>
          </w:p>
        </w:tc>
        <w:tc>
          <w:tcPr>
            <w:tcW w:w="1033" w:type="dxa"/>
          </w:tcPr>
          <w:p w:rsidR="00FE6426" w:rsidRDefault="00FE6426">
            <w:pPr>
              <w:pStyle w:val="ConsPlusNormal"/>
              <w:jc w:val="center"/>
            </w:pPr>
            <w:r>
              <w:t>8310,70</w:t>
            </w:r>
          </w:p>
        </w:tc>
        <w:tc>
          <w:tcPr>
            <w:tcW w:w="1033" w:type="dxa"/>
          </w:tcPr>
          <w:p w:rsidR="00FE6426" w:rsidRDefault="00FE6426">
            <w:pPr>
              <w:pStyle w:val="ConsPlusNormal"/>
              <w:jc w:val="center"/>
            </w:pPr>
            <w:r>
              <w:t>8310,52</w:t>
            </w:r>
          </w:p>
        </w:tc>
        <w:tc>
          <w:tcPr>
            <w:tcW w:w="1033" w:type="dxa"/>
          </w:tcPr>
          <w:p w:rsidR="00FE6426" w:rsidRDefault="00FE6426">
            <w:pPr>
              <w:pStyle w:val="ConsPlusNormal"/>
              <w:jc w:val="center"/>
            </w:pPr>
            <w:r>
              <w:t>8310,70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8310,70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2.2</w:t>
            </w:r>
          </w:p>
        </w:tc>
        <w:tc>
          <w:tcPr>
            <w:tcW w:w="1622" w:type="dxa"/>
            <w:vMerge w:val="restart"/>
          </w:tcPr>
          <w:p w:rsidR="00FE6426" w:rsidRDefault="00FE6426">
            <w:pPr>
              <w:pStyle w:val="ConsPlusNormal"/>
            </w:pPr>
            <w:r>
              <w:t>Организация деятельности лагерей с дневным пребыванием детей на базе МУ спорта</w:t>
            </w:r>
          </w:p>
        </w:tc>
        <w:tc>
          <w:tcPr>
            <w:tcW w:w="1587" w:type="dxa"/>
            <w:vMerge w:val="restart"/>
          </w:tcPr>
          <w:p w:rsidR="00FE6426" w:rsidRDefault="00FE6426">
            <w:pPr>
              <w:pStyle w:val="ConsPlusNormal"/>
              <w:jc w:val="center"/>
            </w:pPr>
            <w:r>
              <w:t>МУ спорта</w:t>
            </w:r>
          </w:p>
        </w:tc>
        <w:tc>
          <w:tcPr>
            <w:tcW w:w="964"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758,54</w:t>
            </w:r>
          </w:p>
        </w:tc>
        <w:tc>
          <w:tcPr>
            <w:tcW w:w="1191" w:type="dxa"/>
          </w:tcPr>
          <w:p w:rsidR="00FE6426" w:rsidRDefault="00FE6426">
            <w:pPr>
              <w:pStyle w:val="ConsPlusNormal"/>
              <w:jc w:val="center"/>
            </w:pPr>
            <w:r>
              <w:t>873,0</w:t>
            </w:r>
          </w:p>
        </w:tc>
        <w:tc>
          <w:tcPr>
            <w:tcW w:w="1033" w:type="dxa"/>
          </w:tcPr>
          <w:p w:rsidR="00FE6426" w:rsidRDefault="00FE6426">
            <w:pPr>
              <w:pStyle w:val="ConsPlusNormal"/>
              <w:jc w:val="center"/>
            </w:pPr>
            <w:r>
              <w:t>341,06</w:t>
            </w:r>
          </w:p>
        </w:tc>
        <w:tc>
          <w:tcPr>
            <w:tcW w:w="1033" w:type="dxa"/>
          </w:tcPr>
          <w:p w:rsidR="00FE6426" w:rsidRDefault="00FE6426">
            <w:pPr>
              <w:pStyle w:val="ConsPlusNormal"/>
              <w:jc w:val="center"/>
            </w:pPr>
            <w:r>
              <w:t>850,0</w:t>
            </w:r>
          </w:p>
        </w:tc>
        <w:tc>
          <w:tcPr>
            <w:tcW w:w="1033" w:type="dxa"/>
          </w:tcPr>
          <w:p w:rsidR="00FE6426" w:rsidRDefault="00FE6426">
            <w:pPr>
              <w:pStyle w:val="ConsPlusNormal"/>
              <w:jc w:val="center"/>
            </w:pPr>
            <w:r>
              <w:t>341,06</w:t>
            </w:r>
          </w:p>
        </w:tc>
        <w:tc>
          <w:tcPr>
            <w:tcW w:w="1033" w:type="dxa"/>
          </w:tcPr>
          <w:p w:rsidR="00FE6426" w:rsidRDefault="00FE6426">
            <w:pPr>
              <w:pStyle w:val="ConsPlusNormal"/>
              <w:jc w:val="center"/>
            </w:pPr>
            <w:r>
              <w:t>850,0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850,0</w:t>
            </w:r>
          </w:p>
        </w:tc>
        <w:tc>
          <w:tcPr>
            <w:tcW w:w="1417" w:type="dxa"/>
            <w:vMerge w:val="restart"/>
          </w:tcPr>
          <w:p w:rsidR="00FE6426" w:rsidRDefault="00FE6426">
            <w:pPr>
              <w:pStyle w:val="ConsPlusNormal"/>
              <w:jc w:val="center"/>
            </w:pPr>
            <w:r>
              <w:t>Охват не менее 500 человек ежегодно</w:t>
            </w:r>
          </w:p>
        </w:tc>
        <w:tc>
          <w:tcPr>
            <w:tcW w:w="1020" w:type="dxa"/>
            <w:vMerge w:val="restart"/>
          </w:tcPr>
          <w:p w:rsidR="00FE6426" w:rsidRDefault="00FE6426">
            <w:pPr>
              <w:pStyle w:val="ConsPlusNormal"/>
              <w:jc w:val="center"/>
            </w:pPr>
            <w:r>
              <w:t>ДФКС</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Др. ист.</w:t>
            </w:r>
          </w:p>
        </w:tc>
        <w:tc>
          <w:tcPr>
            <w:tcW w:w="1191" w:type="dxa"/>
          </w:tcPr>
          <w:p w:rsidR="00FE6426" w:rsidRDefault="00FE6426">
            <w:pPr>
              <w:pStyle w:val="ConsPlusNormal"/>
              <w:jc w:val="center"/>
            </w:pPr>
            <w:r>
              <w:t>1212,1</w:t>
            </w:r>
          </w:p>
        </w:tc>
        <w:tc>
          <w:tcPr>
            <w:tcW w:w="1191" w:type="dxa"/>
          </w:tcPr>
          <w:p w:rsidR="00FE6426" w:rsidRDefault="00FE6426">
            <w:pPr>
              <w:pStyle w:val="ConsPlusNormal"/>
              <w:jc w:val="center"/>
            </w:pPr>
            <w:r>
              <w:t>1353,15</w:t>
            </w:r>
          </w:p>
        </w:tc>
        <w:tc>
          <w:tcPr>
            <w:tcW w:w="1033" w:type="dxa"/>
          </w:tcPr>
          <w:p w:rsidR="00FE6426" w:rsidRDefault="00FE6426">
            <w:pPr>
              <w:pStyle w:val="ConsPlusNormal"/>
              <w:jc w:val="center"/>
            </w:pPr>
            <w:r>
              <w:t>545,21</w:t>
            </w:r>
          </w:p>
        </w:tc>
        <w:tc>
          <w:tcPr>
            <w:tcW w:w="1033" w:type="dxa"/>
          </w:tcPr>
          <w:p w:rsidR="00FE6426" w:rsidRDefault="00FE6426">
            <w:pPr>
              <w:pStyle w:val="ConsPlusNormal"/>
              <w:jc w:val="center"/>
            </w:pPr>
            <w:r>
              <w:t>1358,25</w:t>
            </w:r>
          </w:p>
        </w:tc>
        <w:tc>
          <w:tcPr>
            <w:tcW w:w="1033" w:type="dxa"/>
          </w:tcPr>
          <w:p w:rsidR="00FE6426" w:rsidRDefault="00FE6426">
            <w:pPr>
              <w:pStyle w:val="ConsPlusNormal"/>
              <w:jc w:val="center"/>
            </w:pPr>
            <w:r>
              <w:t>545,21</w:t>
            </w:r>
          </w:p>
        </w:tc>
        <w:tc>
          <w:tcPr>
            <w:tcW w:w="1033" w:type="dxa"/>
          </w:tcPr>
          <w:p w:rsidR="00FE6426" w:rsidRDefault="00FE6426">
            <w:pPr>
              <w:pStyle w:val="ConsPlusNormal"/>
              <w:jc w:val="center"/>
            </w:pPr>
            <w:r>
              <w:t>1358,25</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1358,25</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3743,18</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1970,64</w:t>
            </w:r>
          </w:p>
        </w:tc>
        <w:tc>
          <w:tcPr>
            <w:tcW w:w="1191" w:type="dxa"/>
          </w:tcPr>
          <w:p w:rsidR="00FE6426" w:rsidRDefault="00FE6426">
            <w:pPr>
              <w:pStyle w:val="ConsPlusNormal"/>
              <w:jc w:val="center"/>
            </w:pPr>
            <w:r>
              <w:t>2226,15</w:t>
            </w:r>
          </w:p>
        </w:tc>
        <w:tc>
          <w:tcPr>
            <w:tcW w:w="1033" w:type="dxa"/>
          </w:tcPr>
          <w:p w:rsidR="00FE6426" w:rsidRDefault="00FE6426">
            <w:pPr>
              <w:pStyle w:val="ConsPlusNormal"/>
              <w:jc w:val="center"/>
            </w:pPr>
            <w:r>
              <w:t>886,27</w:t>
            </w:r>
          </w:p>
        </w:tc>
        <w:tc>
          <w:tcPr>
            <w:tcW w:w="1033" w:type="dxa"/>
          </w:tcPr>
          <w:p w:rsidR="00FE6426" w:rsidRDefault="00FE6426">
            <w:pPr>
              <w:pStyle w:val="ConsPlusNormal"/>
              <w:jc w:val="center"/>
            </w:pPr>
            <w:r>
              <w:t>2208,25</w:t>
            </w:r>
          </w:p>
        </w:tc>
        <w:tc>
          <w:tcPr>
            <w:tcW w:w="1033" w:type="dxa"/>
          </w:tcPr>
          <w:p w:rsidR="00FE6426" w:rsidRDefault="00FE6426">
            <w:pPr>
              <w:pStyle w:val="ConsPlusNormal"/>
              <w:jc w:val="center"/>
            </w:pPr>
            <w:r>
              <w:t>886,27</w:t>
            </w:r>
          </w:p>
        </w:tc>
        <w:tc>
          <w:tcPr>
            <w:tcW w:w="1033" w:type="dxa"/>
          </w:tcPr>
          <w:p w:rsidR="00FE6426" w:rsidRDefault="00FE6426">
            <w:pPr>
              <w:pStyle w:val="ConsPlusNormal"/>
              <w:jc w:val="center"/>
            </w:pPr>
            <w:r>
              <w:t>2208,25</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2208,25</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2.3</w:t>
            </w:r>
          </w:p>
        </w:tc>
        <w:tc>
          <w:tcPr>
            <w:tcW w:w="1622" w:type="dxa"/>
            <w:vMerge w:val="restart"/>
          </w:tcPr>
          <w:p w:rsidR="00FE6426" w:rsidRDefault="00FE6426">
            <w:pPr>
              <w:pStyle w:val="ConsPlusNormal"/>
            </w:pPr>
            <w:r>
              <w:t>Организаци</w:t>
            </w:r>
            <w:r>
              <w:lastRenderedPageBreak/>
              <w:t>я деятельности профильных лагерей (смен), проведение семинаров, совещаний</w:t>
            </w:r>
          </w:p>
        </w:tc>
        <w:tc>
          <w:tcPr>
            <w:tcW w:w="1587" w:type="dxa"/>
            <w:vMerge w:val="restart"/>
          </w:tcPr>
          <w:p w:rsidR="00FE6426" w:rsidRDefault="00FE6426">
            <w:pPr>
              <w:pStyle w:val="ConsPlusNormal"/>
              <w:jc w:val="center"/>
            </w:pPr>
            <w:r>
              <w:lastRenderedPageBreak/>
              <w:t>Организаци</w:t>
            </w:r>
            <w:r>
              <w:lastRenderedPageBreak/>
              <w:t>я не менее 3 профильных лагерей, походов, экспедиций</w:t>
            </w:r>
          </w:p>
        </w:tc>
        <w:tc>
          <w:tcPr>
            <w:tcW w:w="964"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504,96</w:t>
            </w:r>
          </w:p>
        </w:tc>
        <w:tc>
          <w:tcPr>
            <w:tcW w:w="1191" w:type="dxa"/>
          </w:tcPr>
          <w:p w:rsidR="00FE6426" w:rsidRDefault="00FE6426">
            <w:pPr>
              <w:pStyle w:val="ConsPlusNormal"/>
              <w:jc w:val="center"/>
            </w:pPr>
            <w:r>
              <w:t>1458,64</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1759,0</w:t>
            </w:r>
            <w:r>
              <w:lastRenderedPageBreak/>
              <w:t>0</w:t>
            </w:r>
          </w:p>
        </w:tc>
        <w:tc>
          <w:tcPr>
            <w:tcW w:w="1033" w:type="dxa"/>
          </w:tcPr>
          <w:p w:rsidR="00FE6426" w:rsidRDefault="00FE6426">
            <w:pPr>
              <w:pStyle w:val="ConsPlusNormal"/>
              <w:jc w:val="center"/>
            </w:pPr>
            <w:r>
              <w:lastRenderedPageBreak/>
              <w:t>0,0</w:t>
            </w:r>
          </w:p>
        </w:tc>
        <w:tc>
          <w:tcPr>
            <w:tcW w:w="1033" w:type="dxa"/>
          </w:tcPr>
          <w:p w:rsidR="00FE6426" w:rsidRDefault="00FE6426">
            <w:pPr>
              <w:pStyle w:val="ConsPlusNormal"/>
              <w:jc w:val="center"/>
            </w:pPr>
            <w:r>
              <w:t>1759,0</w:t>
            </w:r>
            <w:r>
              <w:lastRenderedPageBreak/>
              <w:t>0</w:t>
            </w:r>
          </w:p>
        </w:tc>
        <w:tc>
          <w:tcPr>
            <w:tcW w:w="914" w:type="dxa"/>
          </w:tcPr>
          <w:p w:rsidR="00FE6426" w:rsidRDefault="00FE6426">
            <w:pPr>
              <w:pStyle w:val="ConsPlusNormal"/>
              <w:jc w:val="center"/>
            </w:pPr>
            <w:r>
              <w:lastRenderedPageBreak/>
              <w:t>0,0</w:t>
            </w:r>
          </w:p>
        </w:tc>
        <w:tc>
          <w:tcPr>
            <w:tcW w:w="708" w:type="dxa"/>
          </w:tcPr>
          <w:p w:rsidR="00FE6426" w:rsidRDefault="00FE6426">
            <w:pPr>
              <w:pStyle w:val="ConsPlusNormal"/>
              <w:jc w:val="center"/>
            </w:pPr>
            <w:r>
              <w:t>1759</w:t>
            </w:r>
            <w:r>
              <w:lastRenderedPageBreak/>
              <w:t>,00</w:t>
            </w:r>
          </w:p>
        </w:tc>
        <w:tc>
          <w:tcPr>
            <w:tcW w:w="1417" w:type="dxa"/>
            <w:vMerge w:val="restart"/>
          </w:tcPr>
          <w:p w:rsidR="00FE6426" w:rsidRDefault="00FE6426">
            <w:pPr>
              <w:pStyle w:val="ConsPlusNormal"/>
              <w:jc w:val="center"/>
            </w:pPr>
            <w:r>
              <w:lastRenderedPageBreak/>
              <w:t>Организац</w:t>
            </w:r>
            <w:r>
              <w:lastRenderedPageBreak/>
              <w:t xml:space="preserve">ия </w:t>
            </w:r>
            <w:proofErr w:type="spellStart"/>
            <w:r>
              <w:t>малозатратных</w:t>
            </w:r>
            <w:proofErr w:type="spellEnd"/>
            <w:r>
              <w:t xml:space="preserve"> форм отдыха не менее 200 человек ежегодно</w:t>
            </w:r>
          </w:p>
        </w:tc>
        <w:tc>
          <w:tcPr>
            <w:tcW w:w="1020" w:type="dxa"/>
            <w:vMerge w:val="restart"/>
          </w:tcPr>
          <w:p w:rsidR="00FE6426" w:rsidRDefault="00FE6426">
            <w:pPr>
              <w:pStyle w:val="ConsPlusNormal"/>
              <w:jc w:val="center"/>
            </w:pPr>
            <w:r>
              <w:lastRenderedPageBreak/>
              <w:t xml:space="preserve">ДФКС </w:t>
            </w:r>
            <w:r>
              <w:lastRenderedPageBreak/>
              <w:t>ДО, 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504,96</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504,96</w:t>
            </w:r>
          </w:p>
        </w:tc>
        <w:tc>
          <w:tcPr>
            <w:tcW w:w="1191" w:type="dxa"/>
          </w:tcPr>
          <w:p w:rsidR="00FE6426" w:rsidRDefault="00FE6426">
            <w:pPr>
              <w:pStyle w:val="ConsPlusNormal"/>
              <w:jc w:val="center"/>
            </w:pPr>
            <w:r>
              <w:t>1458,64</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1759,00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1759,00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1759,00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2.4</w:t>
            </w:r>
          </w:p>
        </w:tc>
        <w:tc>
          <w:tcPr>
            <w:tcW w:w="1622" w:type="dxa"/>
            <w:vMerge w:val="restart"/>
          </w:tcPr>
          <w:p w:rsidR="00FE6426" w:rsidRDefault="00FE6426">
            <w:pPr>
              <w:pStyle w:val="ConsPlusNormal"/>
            </w:pPr>
            <w:r>
              <w:t xml:space="preserve">Приобретение путевок в организации отдыха детей и их оздоровления круглосуточного пребывания детей, оплата стоимости пребывания ребенка в лагерях с дневной формой пребывания детей детям, находящимся в трудной </w:t>
            </w:r>
            <w:r>
              <w:lastRenderedPageBreak/>
              <w:t>жизненной ситуации; детям погибших сотрудников правоохранительных органов и военнослужащих, безнадзорным детям</w:t>
            </w:r>
          </w:p>
        </w:tc>
        <w:tc>
          <w:tcPr>
            <w:tcW w:w="1587" w:type="dxa"/>
            <w:vMerge w:val="restart"/>
          </w:tcPr>
          <w:p w:rsidR="00FE6426" w:rsidRDefault="00FE6426">
            <w:pPr>
              <w:pStyle w:val="ConsPlusNormal"/>
              <w:jc w:val="center"/>
            </w:pPr>
            <w:r>
              <w:lastRenderedPageBreak/>
              <w:t>Дети, находящиеся в трудной жизненной ситуации</w:t>
            </w:r>
          </w:p>
        </w:tc>
        <w:tc>
          <w:tcPr>
            <w:tcW w:w="964"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w:t>
            </w:r>
          </w:p>
        </w:tc>
        <w:tc>
          <w:tcPr>
            <w:tcW w:w="1417" w:type="dxa"/>
            <w:vMerge w:val="restart"/>
          </w:tcPr>
          <w:p w:rsidR="00FE6426" w:rsidRDefault="00FE6426">
            <w:pPr>
              <w:pStyle w:val="ConsPlusNormal"/>
              <w:jc w:val="center"/>
            </w:pPr>
            <w:r>
              <w:t>Охват не менее 900 детей ежегодно</w:t>
            </w:r>
          </w:p>
        </w:tc>
        <w:tc>
          <w:tcPr>
            <w:tcW w:w="1020" w:type="dxa"/>
            <w:vMerge w:val="restart"/>
          </w:tcPr>
          <w:p w:rsidR="00FE6426" w:rsidRDefault="00FE6426">
            <w:pPr>
              <w:pStyle w:val="ConsPlusNormal"/>
              <w:jc w:val="center"/>
            </w:pPr>
            <w:r>
              <w:t>ДФКС, ДСЗН ДО УК</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12780,85</w:t>
            </w:r>
          </w:p>
        </w:tc>
        <w:tc>
          <w:tcPr>
            <w:tcW w:w="1191" w:type="dxa"/>
          </w:tcPr>
          <w:p w:rsidR="00FE6426" w:rsidRDefault="00FE6426">
            <w:pPr>
              <w:pStyle w:val="ConsPlusNormal"/>
              <w:jc w:val="center"/>
            </w:pPr>
            <w:r>
              <w:t>12780,85</w:t>
            </w:r>
          </w:p>
        </w:tc>
        <w:tc>
          <w:tcPr>
            <w:tcW w:w="1033" w:type="dxa"/>
          </w:tcPr>
          <w:p w:rsidR="00FE6426" w:rsidRDefault="00FE6426">
            <w:pPr>
              <w:pStyle w:val="ConsPlusNormal"/>
              <w:jc w:val="center"/>
            </w:pPr>
            <w:r>
              <w:t>12780,85</w:t>
            </w:r>
          </w:p>
        </w:tc>
        <w:tc>
          <w:tcPr>
            <w:tcW w:w="1033" w:type="dxa"/>
          </w:tcPr>
          <w:p w:rsidR="00FE6426" w:rsidRDefault="00FE6426">
            <w:pPr>
              <w:pStyle w:val="ConsPlusNormal"/>
              <w:jc w:val="center"/>
            </w:pPr>
            <w:r>
              <w:t>12780,85</w:t>
            </w:r>
          </w:p>
        </w:tc>
        <w:tc>
          <w:tcPr>
            <w:tcW w:w="1033" w:type="dxa"/>
          </w:tcPr>
          <w:p w:rsidR="00FE6426" w:rsidRDefault="00FE6426">
            <w:pPr>
              <w:pStyle w:val="ConsPlusNormal"/>
              <w:jc w:val="center"/>
            </w:pPr>
            <w:r>
              <w:t>12780,85</w:t>
            </w:r>
          </w:p>
        </w:tc>
        <w:tc>
          <w:tcPr>
            <w:tcW w:w="1033" w:type="dxa"/>
          </w:tcPr>
          <w:p w:rsidR="00FE6426" w:rsidRDefault="00FE6426">
            <w:pPr>
              <w:pStyle w:val="ConsPlusNormal"/>
              <w:jc w:val="center"/>
            </w:pPr>
            <w:r>
              <w:t>12780,85</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12780,85</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38342,55</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12780,85</w:t>
            </w:r>
          </w:p>
        </w:tc>
        <w:tc>
          <w:tcPr>
            <w:tcW w:w="1191" w:type="dxa"/>
          </w:tcPr>
          <w:p w:rsidR="00FE6426" w:rsidRDefault="00FE6426">
            <w:pPr>
              <w:pStyle w:val="ConsPlusNormal"/>
              <w:jc w:val="center"/>
            </w:pPr>
            <w:r>
              <w:t>12780,85</w:t>
            </w:r>
          </w:p>
        </w:tc>
        <w:tc>
          <w:tcPr>
            <w:tcW w:w="1033" w:type="dxa"/>
          </w:tcPr>
          <w:p w:rsidR="00FE6426" w:rsidRDefault="00FE6426">
            <w:pPr>
              <w:pStyle w:val="ConsPlusNormal"/>
              <w:jc w:val="center"/>
            </w:pPr>
            <w:r>
              <w:t>12780,85</w:t>
            </w:r>
          </w:p>
        </w:tc>
        <w:tc>
          <w:tcPr>
            <w:tcW w:w="1033" w:type="dxa"/>
          </w:tcPr>
          <w:p w:rsidR="00FE6426" w:rsidRDefault="00FE6426">
            <w:pPr>
              <w:pStyle w:val="ConsPlusNormal"/>
              <w:jc w:val="center"/>
            </w:pPr>
            <w:r>
              <w:t>12780,85</w:t>
            </w:r>
          </w:p>
        </w:tc>
        <w:tc>
          <w:tcPr>
            <w:tcW w:w="1033" w:type="dxa"/>
          </w:tcPr>
          <w:p w:rsidR="00FE6426" w:rsidRDefault="00FE6426">
            <w:pPr>
              <w:pStyle w:val="ConsPlusNormal"/>
              <w:jc w:val="center"/>
            </w:pPr>
            <w:r>
              <w:t>12780,85</w:t>
            </w:r>
          </w:p>
        </w:tc>
        <w:tc>
          <w:tcPr>
            <w:tcW w:w="1033" w:type="dxa"/>
          </w:tcPr>
          <w:p w:rsidR="00FE6426" w:rsidRDefault="00FE6426">
            <w:pPr>
              <w:pStyle w:val="ConsPlusNormal"/>
              <w:jc w:val="center"/>
            </w:pPr>
            <w:r>
              <w:t>12780,85</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12780,85</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lastRenderedPageBreak/>
              <w:t>2.5</w:t>
            </w:r>
          </w:p>
        </w:tc>
        <w:tc>
          <w:tcPr>
            <w:tcW w:w="1622" w:type="dxa"/>
            <w:vMerge w:val="restart"/>
          </w:tcPr>
          <w:p w:rsidR="00FE6426" w:rsidRDefault="00FE6426">
            <w:pPr>
              <w:pStyle w:val="ConsPlusNormal"/>
            </w:pPr>
            <w:r>
              <w:t>Компенсация части расходов на приобретение путевки в организации отдыха и оздоровления детей работникам МУ, органов местного самоуправления;</w:t>
            </w:r>
          </w:p>
          <w:p w:rsidR="00FE6426" w:rsidRDefault="00FE6426">
            <w:pPr>
              <w:pStyle w:val="ConsPlusNormal"/>
            </w:pPr>
            <w:r>
              <w:t xml:space="preserve">детям-победителям </w:t>
            </w:r>
            <w:r>
              <w:lastRenderedPageBreak/>
              <w:t>городских, областных конкурсов</w:t>
            </w:r>
          </w:p>
        </w:tc>
        <w:tc>
          <w:tcPr>
            <w:tcW w:w="1587" w:type="dxa"/>
            <w:vMerge w:val="restart"/>
          </w:tcPr>
          <w:p w:rsidR="00FE6426" w:rsidRDefault="00FE6426">
            <w:pPr>
              <w:pStyle w:val="ConsPlusNormal"/>
              <w:jc w:val="center"/>
            </w:pPr>
            <w:r>
              <w:lastRenderedPageBreak/>
              <w:t>Дети указанной категории</w:t>
            </w:r>
          </w:p>
        </w:tc>
        <w:tc>
          <w:tcPr>
            <w:tcW w:w="964" w:type="dxa"/>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196,24</w:t>
            </w:r>
          </w:p>
        </w:tc>
        <w:tc>
          <w:tcPr>
            <w:tcW w:w="1191" w:type="dxa"/>
          </w:tcPr>
          <w:p w:rsidR="00FE6426" w:rsidRDefault="00FE6426">
            <w:pPr>
              <w:pStyle w:val="ConsPlusNormal"/>
              <w:jc w:val="center"/>
            </w:pPr>
            <w:r>
              <w:t>292,59</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300,0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300,0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300,0</w:t>
            </w:r>
          </w:p>
        </w:tc>
        <w:tc>
          <w:tcPr>
            <w:tcW w:w="1417" w:type="dxa"/>
            <w:vMerge w:val="restart"/>
          </w:tcPr>
          <w:p w:rsidR="00FE6426" w:rsidRDefault="00FE6426">
            <w:pPr>
              <w:pStyle w:val="ConsPlusNormal"/>
              <w:jc w:val="center"/>
            </w:pPr>
            <w:r>
              <w:t>Обеспечение полноценным отдыхом и оздоровлением не менее 70 детей указанной категории</w:t>
            </w:r>
          </w:p>
        </w:tc>
        <w:tc>
          <w:tcPr>
            <w:tcW w:w="1020" w:type="dxa"/>
            <w:vMerge w:val="restart"/>
          </w:tcPr>
          <w:p w:rsidR="00FE6426" w:rsidRDefault="00FE6426">
            <w:pPr>
              <w:pStyle w:val="ConsPlusNormal"/>
              <w:jc w:val="center"/>
            </w:pPr>
            <w:r>
              <w:t>ДФКС, ДО</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196,24</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196,24</w:t>
            </w:r>
          </w:p>
        </w:tc>
        <w:tc>
          <w:tcPr>
            <w:tcW w:w="1191" w:type="dxa"/>
          </w:tcPr>
          <w:p w:rsidR="00FE6426" w:rsidRDefault="00FE6426">
            <w:pPr>
              <w:pStyle w:val="ConsPlusNormal"/>
              <w:jc w:val="center"/>
            </w:pPr>
            <w:r>
              <w:t>292,59</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300,0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300,0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300,0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lastRenderedPageBreak/>
              <w:t>2.6</w:t>
            </w:r>
          </w:p>
        </w:tc>
        <w:tc>
          <w:tcPr>
            <w:tcW w:w="1622" w:type="dxa"/>
            <w:vMerge w:val="restart"/>
          </w:tcPr>
          <w:p w:rsidR="00FE6426" w:rsidRDefault="00FE6426">
            <w:pPr>
              <w:pStyle w:val="ConsPlusNormal"/>
            </w:pPr>
            <w:r>
              <w:t>Компенсация части расходов на приобретение путевки в организации отдыха детей и их оздоровления</w:t>
            </w:r>
          </w:p>
        </w:tc>
        <w:tc>
          <w:tcPr>
            <w:tcW w:w="1587" w:type="dxa"/>
            <w:vMerge w:val="restart"/>
          </w:tcPr>
          <w:p w:rsidR="00FE6426" w:rsidRDefault="00FE6426">
            <w:pPr>
              <w:pStyle w:val="ConsPlusNormal"/>
              <w:jc w:val="center"/>
            </w:pPr>
            <w:r>
              <w:t>Граждане г. Рыбинска, имеющие детей в возрасте от 7 до 17 лет включительно</w:t>
            </w:r>
          </w:p>
        </w:tc>
        <w:tc>
          <w:tcPr>
            <w:tcW w:w="964"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914" w:type="dxa"/>
          </w:tcPr>
          <w:p w:rsidR="00FE6426" w:rsidRDefault="00FE6426">
            <w:pPr>
              <w:pStyle w:val="ConsPlusNormal"/>
              <w:jc w:val="center"/>
            </w:pPr>
            <w:r>
              <w:t>-</w:t>
            </w:r>
          </w:p>
        </w:tc>
        <w:tc>
          <w:tcPr>
            <w:tcW w:w="708" w:type="dxa"/>
          </w:tcPr>
          <w:p w:rsidR="00FE6426" w:rsidRDefault="00FE6426">
            <w:pPr>
              <w:pStyle w:val="ConsPlusNormal"/>
              <w:jc w:val="center"/>
            </w:pPr>
            <w:r>
              <w:t>-</w:t>
            </w:r>
          </w:p>
        </w:tc>
        <w:tc>
          <w:tcPr>
            <w:tcW w:w="1417" w:type="dxa"/>
            <w:vMerge w:val="restart"/>
          </w:tcPr>
          <w:p w:rsidR="00FE6426" w:rsidRDefault="00FE6426">
            <w:pPr>
              <w:pStyle w:val="ConsPlusNormal"/>
              <w:jc w:val="center"/>
            </w:pPr>
            <w:r>
              <w:t>Компенсации части расходов на приобретение путевок</w:t>
            </w:r>
          </w:p>
        </w:tc>
        <w:tc>
          <w:tcPr>
            <w:tcW w:w="1020" w:type="dxa"/>
            <w:vMerge w:val="restart"/>
          </w:tcPr>
          <w:p w:rsidR="00FE6426" w:rsidRDefault="00FE6426">
            <w:pPr>
              <w:pStyle w:val="ConsPlusNormal"/>
              <w:jc w:val="center"/>
            </w:pPr>
            <w:r>
              <w:t>ДФКС</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2635,22</w:t>
            </w:r>
          </w:p>
        </w:tc>
        <w:tc>
          <w:tcPr>
            <w:tcW w:w="1191" w:type="dxa"/>
          </w:tcPr>
          <w:p w:rsidR="00FE6426" w:rsidRDefault="00FE6426">
            <w:pPr>
              <w:pStyle w:val="ConsPlusNormal"/>
              <w:jc w:val="center"/>
            </w:pPr>
            <w:r>
              <w:t>4800,0</w:t>
            </w:r>
          </w:p>
        </w:tc>
        <w:tc>
          <w:tcPr>
            <w:tcW w:w="1033" w:type="dxa"/>
          </w:tcPr>
          <w:p w:rsidR="00FE6426" w:rsidRDefault="00FE6426">
            <w:pPr>
              <w:pStyle w:val="ConsPlusNormal"/>
              <w:jc w:val="center"/>
            </w:pPr>
            <w:r>
              <w:t>2635,22</w:t>
            </w:r>
          </w:p>
        </w:tc>
        <w:tc>
          <w:tcPr>
            <w:tcW w:w="1033" w:type="dxa"/>
          </w:tcPr>
          <w:p w:rsidR="00FE6426" w:rsidRDefault="00FE6426">
            <w:pPr>
              <w:pStyle w:val="ConsPlusNormal"/>
              <w:jc w:val="center"/>
            </w:pPr>
            <w:r>
              <w:t>4800,0</w:t>
            </w:r>
          </w:p>
        </w:tc>
        <w:tc>
          <w:tcPr>
            <w:tcW w:w="1033" w:type="dxa"/>
          </w:tcPr>
          <w:p w:rsidR="00FE6426" w:rsidRDefault="00FE6426">
            <w:pPr>
              <w:pStyle w:val="ConsPlusNormal"/>
              <w:jc w:val="center"/>
            </w:pPr>
            <w:r>
              <w:t>2635,22</w:t>
            </w:r>
          </w:p>
        </w:tc>
        <w:tc>
          <w:tcPr>
            <w:tcW w:w="1033" w:type="dxa"/>
          </w:tcPr>
          <w:p w:rsidR="00FE6426" w:rsidRDefault="00FE6426">
            <w:pPr>
              <w:pStyle w:val="ConsPlusNormal"/>
              <w:jc w:val="center"/>
            </w:pPr>
            <w:r>
              <w:t>4800,0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4800,0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7905,66</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2635,22</w:t>
            </w:r>
          </w:p>
        </w:tc>
        <w:tc>
          <w:tcPr>
            <w:tcW w:w="1191" w:type="dxa"/>
          </w:tcPr>
          <w:p w:rsidR="00FE6426" w:rsidRDefault="00FE6426">
            <w:pPr>
              <w:pStyle w:val="ConsPlusNormal"/>
              <w:jc w:val="center"/>
            </w:pPr>
            <w:r>
              <w:t>4800,0</w:t>
            </w:r>
          </w:p>
        </w:tc>
        <w:tc>
          <w:tcPr>
            <w:tcW w:w="1033" w:type="dxa"/>
          </w:tcPr>
          <w:p w:rsidR="00FE6426" w:rsidRDefault="00FE6426">
            <w:pPr>
              <w:pStyle w:val="ConsPlusNormal"/>
              <w:jc w:val="center"/>
            </w:pPr>
            <w:r>
              <w:t>2635,22</w:t>
            </w:r>
          </w:p>
        </w:tc>
        <w:tc>
          <w:tcPr>
            <w:tcW w:w="1033" w:type="dxa"/>
          </w:tcPr>
          <w:p w:rsidR="00FE6426" w:rsidRDefault="00FE6426">
            <w:pPr>
              <w:pStyle w:val="ConsPlusNormal"/>
              <w:jc w:val="center"/>
            </w:pPr>
            <w:r>
              <w:t>4800,0</w:t>
            </w:r>
          </w:p>
        </w:tc>
        <w:tc>
          <w:tcPr>
            <w:tcW w:w="1033" w:type="dxa"/>
          </w:tcPr>
          <w:p w:rsidR="00FE6426" w:rsidRDefault="00FE6426">
            <w:pPr>
              <w:pStyle w:val="ConsPlusNormal"/>
              <w:jc w:val="center"/>
            </w:pPr>
            <w:r>
              <w:t>2635,22</w:t>
            </w:r>
          </w:p>
        </w:tc>
        <w:tc>
          <w:tcPr>
            <w:tcW w:w="1033" w:type="dxa"/>
          </w:tcPr>
          <w:p w:rsidR="00FE6426" w:rsidRDefault="00FE6426">
            <w:pPr>
              <w:pStyle w:val="ConsPlusNormal"/>
              <w:jc w:val="center"/>
            </w:pPr>
            <w:r>
              <w:t>4800,0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4800,0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2.7</w:t>
            </w:r>
          </w:p>
        </w:tc>
        <w:tc>
          <w:tcPr>
            <w:tcW w:w="1622" w:type="dxa"/>
            <w:vMerge w:val="restart"/>
          </w:tcPr>
          <w:p w:rsidR="00FE6426" w:rsidRDefault="00FE6426">
            <w:pPr>
              <w:pStyle w:val="ConsPlusNormal"/>
            </w:pPr>
            <w:r>
              <w:t>Частичная оплата стоимости путевки в организации отдыха детей и их оздоровления</w:t>
            </w:r>
          </w:p>
        </w:tc>
        <w:tc>
          <w:tcPr>
            <w:tcW w:w="1587" w:type="dxa"/>
            <w:vMerge w:val="restart"/>
          </w:tcPr>
          <w:p w:rsidR="00FE6426" w:rsidRDefault="00FE6426">
            <w:pPr>
              <w:pStyle w:val="ConsPlusNormal"/>
              <w:jc w:val="center"/>
            </w:pPr>
            <w:r>
              <w:t>Граждане г. Рыбинска, имеющие детей в возрасте от 7 до 17 лет включительно</w:t>
            </w:r>
          </w:p>
        </w:tc>
        <w:tc>
          <w:tcPr>
            <w:tcW w:w="964" w:type="dxa"/>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825,17</w:t>
            </w:r>
          </w:p>
        </w:tc>
        <w:tc>
          <w:tcPr>
            <w:tcW w:w="1191" w:type="dxa"/>
          </w:tcPr>
          <w:p w:rsidR="00FE6426" w:rsidRDefault="00FE6426">
            <w:pPr>
              <w:pStyle w:val="ConsPlusNormal"/>
              <w:jc w:val="center"/>
            </w:pPr>
            <w:r>
              <w:t>825,17</w:t>
            </w:r>
          </w:p>
        </w:tc>
        <w:tc>
          <w:tcPr>
            <w:tcW w:w="1033" w:type="dxa"/>
          </w:tcPr>
          <w:p w:rsidR="00FE6426" w:rsidRDefault="00FE6426">
            <w:pPr>
              <w:pStyle w:val="ConsPlusNormal"/>
              <w:jc w:val="center"/>
            </w:pPr>
            <w:r>
              <w:t>825,17</w:t>
            </w:r>
          </w:p>
        </w:tc>
        <w:tc>
          <w:tcPr>
            <w:tcW w:w="1033" w:type="dxa"/>
          </w:tcPr>
          <w:p w:rsidR="00FE6426" w:rsidRDefault="00FE6426">
            <w:pPr>
              <w:pStyle w:val="ConsPlusNormal"/>
              <w:jc w:val="center"/>
            </w:pPr>
            <w:r>
              <w:t>825,17</w:t>
            </w:r>
          </w:p>
        </w:tc>
        <w:tc>
          <w:tcPr>
            <w:tcW w:w="1033" w:type="dxa"/>
          </w:tcPr>
          <w:p w:rsidR="00FE6426" w:rsidRDefault="00FE6426">
            <w:pPr>
              <w:pStyle w:val="ConsPlusNormal"/>
              <w:jc w:val="center"/>
            </w:pPr>
            <w:r>
              <w:t>825,17</w:t>
            </w:r>
          </w:p>
        </w:tc>
        <w:tc>
          <w:tcPr>
            <w:tcW w:w="1033" w:type="dxa"/>
          </w:tcPr>
          <w:p w:rsidR="00FE6426" w:rsidRDefault="00FE6426">
            <w:pPr>
              <w:pStyle w:val="ConsPlusNormal"/>
              <w:jc w:val="center"/>
            </w:pPr>
            <w:r>
              <w:t>825,17</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825,17</w:t>
            </w:r>
          </w:p>
        </w:tc>
        <w:tc>
          <w:tcPr>
            <w:tcW w:w="1417" w:type="dxa"/>
            <w:vMerge w:val="restart"/>
          </w:tcPr>
          <w:p w:rsidR="00FE6426" w:rsidRDefault="00FE6426">
            <w:pPr>
              <w:pStyle w:val="ConsPlusNormal"/>
              <w:jc w:val="center"/>
            </w:pPr>
            <w:r>
              <w:t>Частичная оплата стоимости путевки</w:t>
            </w:r>
          </w:p>
        </w:tc>
        <w:tc>
          <w:tcPr>
            <w:tcW w:w="1020" w:type="dxa"/>
            <w:vMerge w:val="restart"/>
          </w:tcPr>
          <w:p w:rsidR="00FE6426" w:rsidRDefault="00FE6426">
            <w:pPr>
              <w:pStyle w:val="ConsPlusNormal"/>
              <w:jc w:val="center"/>
            </w:pPr>
            <w:r>
              <w:t>ДФКС</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2475,51</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825,17</w:t>
            </w:r>
          </w:p>
        </w:tc>
        <w:tc>
          <w:tcPr>
            <w:tcW w:w="1191" w:type="dxa"/>
          </w:tcPr>
          <w:p w:rsidR="00FE6426" w:rsidRDefault="00FE6426">
            <w:pPr>
              <w:pStyle w:val="ConsPlusNormal"/>
              <w:jc w:val="center"/>
            </w:pPr>
            <w:r>
              <w:t>825,17</w:t>
            </w:r>
          </w:p>
        </w:tc>
        <w:tc>
          <w:tcPr>
            <w:tcW w:w="1033" w:type="dxa"/>
          </w:tcPr>
          <w:p w:rsidR="00FE6426" w:rsidRDefault="00FE6426">
            <w:pPr>
              <w:pStyle w:val="ConsPlusNormal"/>
              <w:jc w:val="center"/>
            </w:pPr>
            <w:r>
              <w:t>825,17</w:t>
            </w:r>
          </w:p>
        </w:tc>
        <w:tc>
          <w:tcPr>
            <w:tcW w:w="1033" w:type="dxa"/>
          </w:tcPr>
          <w:p w:rsidR="00FE6426" w:rsidRDefault="00FE6426">
            <w:pPr>
              <w:pStyle w:val="ConsPlusNormal"/>
              <w:jc w:val="center"/>
            </w:pPr>
            <w:r>
              <w:t>825,17</w:t>
            </w:r>
          </w:p>
        </w:tc>
        <w:tc>
          <w:tcPr>
            <w:tcW w:w="1033" w:type="dxa"/>
          </w:tcPr>
          <w:p w:rsidR="00FE6426" w:rsidRDefault="00FE6426">
            <w:pPr>
              <w:pStyle w:val="ConsPlusNormal"/>
              <w:jc w:val="center"/>
            </w:pPr>
            <w:r>
              <w:t>825,17</w:t>
            </w:r>
          </w:p>
        </w:tc>
        <w:tc>
          <w:tcPr>
            <w:tcW w:w="1033" w:type="dxa"/>
          </w:tcPr>
          <w:p w:rsidR="00FE6426" w:rsidRDefault="00FE6426">
            <w:pPr>
              <w:pStyle w:val="ConsPlusNormal"/>
              <w:jc w:val="center"/>
            </w:pPr>
            <w:r>
              <w:t>825,17</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825,17</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2.8</w:t>
            </w:r>
          </w:p>
        </w:tc>
        <w:tc>
          <w:tcPr>
            <w:tcW w:w="1622" w:type="dxa"/>
            <w:vMerge w:val="restart"/>
          </w:tcPr>
          <w:p w:rsidR="00FE6426" w:rsidRDefault="00FE6426">
            <w:pPr>
              <w:pStyle w:val="ConsPlusNormal"/>
            </w:pPr>
            <w:r>
              <w:t>Городской конкурс программ (проектов) в сфере отдыха и оздоровлен</w:t>
            </w:r>
            <w:r>
              <w:lastRenderedPageBreak/>
              <w:t>ия детей и молодежи городского округа город Рыбинск</w:t>
            </w:r>
          </w:p>
        </w:tc>
        <w:tc>
          <w:tcPr>
            <w:tcW w:w="1587" w:type="dxa"/>
            <w:vMerge w:val="restart"/>
          </w:tcPr>
          <w:p w:rsidR="00FE6426" w:rsidRDefault="00FE6426">
            <w:pPr>
              <w:pStyle w:val="ConsPlusNormal"/>
              <w:jc w:val="center"/>
            </w:pPr>
            <w:r>
              <w:lastRenderedPageBreak/>
              <w:t>Муниципальные учреждения</w:t>
            </w:r>
          </w:p>
        </w:tc>
        <w:tc>
          <w:tcPr>
            <w:tcW w:w="964" w:type="dxa"/>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140,0</w:t>
            </w:r>
          </w:p>
        </w:tc>
        <w:tc>
          <w:tcPr>
            <w:tcW w:w="1191" w:type="dxa"/>
          </w:tcPr>
          <w:p w:rsidR="00FE6426" w:rsidRDefault="00FE6426">
            <w:pPr>
              <w:pStyle w:val="ConsPlusNormal"/>
              <w:jc w:val="center"/>
            </w:pPr>
            <w:r>
              <w:t>140,0</w:t>
            </w:r>
          </w:p>
        </w:tc>
        <w:tc>
          <w:tcPr>
            <w:tcW w:w="1033" w:type="dxa"/>
          </w:tcPr>
          <w:p w:rsidR="00FE6426" w:rsidRDefault="00FE6426">
            <w:pPr>
              <w:pStyle w:val="ConsPlusNormal"/>
              <w:jc w:val="center"/>
            </w:pPr>
            <w:r>
              <w:t>135,0</w:t>
            </w:r>
          </w:p>
        </w:tc>
        <w:tc>
          <w:tcPr>
            <w:tcW w:w="1033" w:type="dxa"/>
          </w:tcPr>
          <w:p w:rsidR="00FE6426" w:rsidRDefault="00FE6426">
            <w:pPr>
              <w:pStyle w:val="ConsPlusNormal"/>
              <w:jc w:val="center"/>
            </w:pPr>
            <w:r>
              <w:t>140,0</w:t>
            </w:r>
          </w:p>
        </w:tc>
        <w:tc>
          <w:tcPr>
            <w:tcW w:w="1033" w:type="dxa"/>
          </w:tcPr>
          <w:p w:rsidR="00FE6426" w:rsidRDefault="00FE6426">
            <w:pPr>
              <w:pStyle w:val="ConsPlusNormal"/>
              <w:jc w:val="center"/>
            </w:pPr>
            <w:r>
              <w:t>135,0</w:t>
            </w:r>
          </w:p>
        </w:tc>
        <w:tc>
          <w:tcPr>
            <w:tcW w:w="1033" w:type="dxa"/>
          </w:tcPr>
          <w:p w:rsidR="00FE6426" w:rsidRDefault="00FE6426">
            <w:pPr>
              <w:pStyle w:val="ConsPlusNormal"/>
              <w:jc w:val="center"/>
            </w:pPr>
            <w:r>
              <w:t>140,0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140,0</w:t>
            </w:r>
          </w:p>
        </w:tc>
        <w:tc>
          <w:tcPr>
            <w:tcW w:w="1417" w:type="dxa"/>
            <w:vMerge w:val="restart"/>
          </w:tcPr>
          <w:p w:rsidR="00FE6426" w:rsidRDefault="00FE6426">
            <w:pPr>
              <w:pStyle w:val="ConsPlusNormal"/>
              <w:jc w:val="center"/>
            </w:pPr>
            <w:r>
              <w:t xml:space="preserve">Создание условий для реализации программ и </w:t>
            </w:r>
            <w:r>
              <w:lastRenderedPageBreak/>
              <w:t>проектов в сфере летнего отдыха</w:t>
            </w:r>
          </w:p>
        </w:tc>
        <w:tc>
          <w:tcPr>
            <w:tcW w:w="1020" w:type="dxa"/>
            <w:vMerge w:val="restart"/>
          </w:tcPr>
          <w:p w:rsidR="00FE6426" w:rsidRDefault="00FE6426">
            <w:pPr>
              <w:pStyle w:val="ConsPlusNormal"/>
              <w:jc w:val="center"/>
            </w:pPr>
            <w:r>
              <w:lastRenderedPageBreak/>
              <w:t>ДФКС ДО, УК</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410,0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140,0</w:t>
            </w:r>
          </w:p>
        </w:tc>
        <w:tc>
          <w:tcPr>
            <w:tcW w:w="1191" w:type="dxa"/>
          </w:tcPr>
          <w:p w:rsidR="00FE6426" w:rsidRDefault="00FE6426">
            <w:pPr>
              <w:pStyle w:val="ConsPlusNormal"/>
              <w:jc w:val="center"/>
            </w:pPr>
            <w:r>
              <w:t>140,0</w:t>
            </w:r>
          </w:p>
        </w:tc>
        <w:tc>
          <w:tcPr>
            <w:tcW w:w="1033" w:type="dxa"/>
          </w:tcPr>
          <w:p w:rsidR="00FE6426" w:rsidRDefault="00FE6426">
            <w:pPr>
              <w:pStyle w:val="ConsPlusNormal"/>
              <w:jc w:val="center"/>
            </w:pPr>
            <w:r>
              <w:t>135,0</w:t>
            </w:r>
          </w:p>
        </w:tc>
        <w:tc>
          <w:tcPr>
            <w:tcW w:w="1033" w:type="dxa"/>
          </w:tcPr>
          <w:p w:rsidR="00FE6426" w:rsidRDefault="00FE6426">
            <w:pPr>
              <w:pStyle w:val="ConsPlusNormal"/>
              <w:jc w:val="center"/>
            </w:pPr>
            <w:r>
              <w:t>140,0</w:t>
            </w:r>
          </w:p>
        </w:tc>
        <w:tc>
          <w:tcPr>
            <w:tcW w:w="1033" w:type="dxa"/>
          </w:tcPr>
          <w:p w:rsidR="00FE6426" w:rsidRDefault="00FE6426">
            <w:pPr>
              <w:pStyle w:val="ConsPlusNormal"/>
              <w:jc w:val="center"/>
            </w:pPr>
            <w:r>
              <w:t>135,0</w:t>
            </w:r>
          </w:p>
        </w:tc>
        <w:tc>
          <w:tcPr>
            <w:tcW w:w="1033" w:type="dxa"/>
          </w:tcPr>
          <w:p w:rsidR="00FE6426" w:rsidRDefault="00FE6426">
            <w:pPr>
              <w:pStyle w:val="ConsPlusNormal"/>
              <w:jc w:val="center"/>
            </w:pPr>
            <w:r>
              <w:t>140,0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140,0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lastRenderedPageBreak/>
              <w:t>2.9</w:t>
            </w:r>
          </w:p>
        </w:tc>
        <w:tc>
          <w:tcPr>
            <w:tcW w:w="1622" w:type="dxa"/>
            <w:vMerge w:val="restart"/>
          </w:tcPr>
          <w:p w:rsidR="00FE6426" w:rsidRDefault="00FE6426">
            <w:pPr>
              <w:pStyle w:val="ConsPlusNormal"/>
            </w:pPr>
            <w:r>
              <w:t>Обеспечение временного трудоустройства несовершеннолетних</w:t>
            </w:r>
          </w:p>
        </w:tc>
        <w:tc>
          <w:tcPr>
            <w:tcW w:w="1587" w:type="dxa"/>
            <w:vMerge w:val="restart"/>
          </w:tcPr>
          <w:p w:rsidR="00FE6426" w:rsidRDefault="00FE6426">
            <w:pPr>
              <w:pStyle w:val="ConsPlusNormal"/>
              <w:jc w:val="center"/>
            </w:pPr>
            <w:r>
              <w:t>Молодые люди в возрасте от 14 до 17 лет</w:t>
            </w:r>
          </w:p>
        </w:tc>
        <w:tc>
          <w:tcPr>
            <w:tcW w:w="964"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60,27</w:t>
            </w:r>
          </w:p>
        </w:tc>
        <w:tc>
          <w:tcPr>
            <w:tcW w:w="1191" w:type="dxa"/>
          </w:tcPr>
          <w:p w:rsidR="00FE6426" w:rsidRDefault="00FE6426">
            <w:pPr>
              <w:pStyle w:val="ConsPlusNormal"/>
              <w:jc w:val="center"/>
            </w:pPr>
            <w:r>
              <w:t>60,27</w:t>
            </w:r>
          </w:p>
        </w:tc>
        <w:tc>
          <w:tcPr>
            <w:tcW w:w="1033" w:type="dxa"/>
          </w:tcPr>
          <w:p w:rsidR="00FE6426" w:rsidRDefault="00FE6426">
            <w:pPr>
              <w:pStyle w:val="ConsPlusNormal"/>
              <w:jc w:val="center"/>
            </w:pPr>
            <w:r>
              <w:t>60,0</w:t>
            </w:r>
          </w:p>
        </w:tc>
        <w:tc>
          <w:tcPr>
            <w:tcW w:w="1033" w:type="dxa"/>
          </w:tcPr>
          <w:p w:rsidR="00FE6426" w:rsidRDefault="00FE6426">
            <w:pPr>
              <w:pStyle w:val="ConsPlusNormal"/>
              <w:jc w:val="center"/>
            </w:pPr>
            <w:r>
              <w:t>100,0</w:t>
            </w:r>
          </w:p>
        </w:tc>
        <w:tc>
          <w:tcPr>
            <w:tcW w:w="1033" w:type="dxa"/>
          </w:tcPr>
          <w:p w:rsidR="00FE6426" w:rsidRDefault="00FE6426">
            <w:pPr>
              <w:pStyle w:val="ConsPlusNormal"/>
              <w:jc w:val="center"/>
            </w:pPr>
            <w:r>
              <w:t>60,0</w:t>
            </w:r>
          </w:p>
        </w:tc>
        <w:tc>
          <w:tcPr>
            <w:tcW w:w="1033" w:type="dxa"/>
          </w:tcPr>
          <w:p w:rsidR="00FE6426" w:rsidRDefault="00FE6426">
            <w:pPr>
              <w:pStyle w:val="ConsPlusNormal"/>
              <w:jc w:val="center"/>
            </w:pPr>
            <w:r>
              <w:t>100,0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100,0</w:t>
            </w:r>
          </w:p>
        </w:tc>
        <w:tc>
          <w:tcPr>
            <w:tcW w:w="1417" w:type="dxa"/>
            <w:vMerge w:val="restart"/>
          </w:tcPr>
          <w:p w:rsidR="00FE6426" w:rsidRDefault="00FE6426">
            <w:pPr>
              <w:pStyle w:val="ConsPlusNormal"/>
              <w:jc w:val="center"/>
            </w:pPr>
            <w:r>
              <w:t>Овладение трудовыми навыками</w:t>
            </w:r>
          </w:p>
        </w:tc>
        <w:tc>
          <w:tcPr>
            <w:tcW w:w="1020" w:type="dxa"/>
            <w:vMerge w:val="restart"/>
          </w:tcPr>
          <w:p w:rsidR="00FE6426" w:rsidRDefault="00FE6426">
            <w:pPr>
              <w:pStyle w:val="ConsPlusNormal"/>
              <w:jc w:val="center"/>
            </w:pPr>
            <w:r>
              <w:t>ДФКС</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1145,11</w:t>
            </w:r>
          </w:p>
        </w:tc>
        <w:tc>
          <w:tcPr>
            <w:tcW w:w="1191" w:type="dxa"/>
          </w:tcPr>
          <w:p w:rsidR="00FE6426" w:rsidRDefault="00FE6426">
            <w:pPr>
              <w:pStyle w:val="ConsPlusNormal"/>
              <w:jc w:val="center"/>
            </w:pPr>
            <w:r>
              <w:t>1145,11</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1325,38</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1205,38</w:t>
            </w:r>
          </w:p>
        </w:tc>
        <w:tc>
          <w:tcPr>
            <w:tcW w:w="1191" w:type="dxa"/>
          </w:tcPr>
          <w:p w:rsidR="00FE6426" w:rsidRDefault="00FE6426">
            <w:pPr>
              <w:pStyle w:val="ConsPlusNormal"/>
              <w:jc w:val="center"/>
            </w:pPr>
            <w:r>
              <w:t>1205,38</w:t>
            </w:r>
          </w:p>
        </w:tc>
        <w:tc>
          <w:tcPr>
            <w:tcW w:w="1033" w:type="dxa"/>
          </w:tcPr>
          <w:p w:rsidR="00FE6426" w:rsidRDefault="00FE6426">
            <w:pPr>
              <w:pStyle w:val="ConsPlusNormal"/>
              <w:jc w:val="center"/>
            </w:pPr>
            <w:r>
              <w:t>60,0</w:t>
            </w:r>
          </w:p>
        </w:tc>
        <w:tc>
          <w:tcPr>
            <w:tcW w:w="1033" w:type="dxa"/>
          </w:tcPr>
          <w:p w:rsidR="00FE6426" w:rsidRDefault="00FE6426">
            <w:pPr>
              <w:pStyle w:val="ConsPlusNormal"/>
              <w:jc w:val="center"/>
            </w:pPr>
            <w:r>
              <w:t>100,0</w:t>
            </w:r>
          </w:p>
        </w:tc>
        <w:tc>
          <w:tcPr>
            <w:tcW w:w="1033" w:type="dxa"/>
          </w:tcPr>
          <w:p w:rsidR="00FE6426" w:rsidRDefault="00FE6426">
            <w:pPr>
              <w:pStyle w:val="ConsPlusNormal"/>
              <w:jc w:val="center"/>
            </w:pPr>
            <w:r>
              <w:t>60,0</w:t>
            </w:r>
          </w:p>
        </w:tc>
        <w:tc>
          <w:tcPr>
            <w:tcW w:w="1033" w:type="dxa"/>
          </w:tcPr>
          <w:p w:rsidR="00FE6426" w:rsidRDefault="00FE6426">
            <w:pPr>
              <w:pStyle w:val="ConsPlusNormal"/>
              <w:jc w:val="center"/>
            </w:pPr>
            <w:r>
              <w:t>100,0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100,0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2.10</w:t>
            </w:r>
          </w:p>
        </w:tc>
        <w:tc>
          <w:tcPr>
            <w:tcW w:w="1622" w:type="dxa"/>
            <w:vMerge w:val="restart"/>
          </w:tcPr>
          <w:p w:rsidR="00FE6426" w:rsidRDefault="00FE6426">
            <w:pPr>
              <w:pStyle w:val="ConsPlusNormal"/>
            </w:pPr>
            <w:r>
              <w:t>Организация работы с детьми по месту жительства в рамках проекта "Мой двор - моя команда"</w:t>
            </w:r>
          </w:p>
        </w:tc>
        <w:tc>
          <w:tcPr>
            <w:tcW w:w="1587" w:type="dxa"/>
            <w:vMerge w:val="restart"/>
          </w:tcPr>
          <w:p w:rsidR="00FE6426" w:rsidRDefault="00FE6426">
            <w:pPr>
              <w:pStyle w:val="ConsPlusNormal"/>
              <w:jc w:val="center"/>
            </w:pPr>
            <w:r>
              <w:t>Дети и молодежь, проживающая в микрорайонах города</w:t>
            </w:r>
          </w:p>
        </w:tc>
        <w:tc>
          <w:tcPr>
            <w:tcW w:w="964" w:type="dxa"/>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0,0</w:t>
            </w:r>
          </w:p>
        </w:tc>
        <w:tc>
          <w:tcPr>
            <w:tcW w:w="1191" w:type="dxa"/>
          </w:tcPr>
          <w:p w:rsidR="00FE6426" w:rsidRDefault="00FE6426">
            <w:pPr>
              <w:pStyle w:val="ConsPlusNormal"/>
              <w:jc w:val="center"/>
            </w:pPr>
            <w:r>
              <w:t>150,0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150,0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150,0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150,0</w:t>
            </w:r>
          </w:p>
        </w:tc>
        <w:tc>
          <w:tcPr>
            <w:tcW w:w="1417" w:type="dxa"/>
            <w:vMerge w:val="restart"/>
          </w:tcPr>
          <w:p w:rsidR="00FE6426" w:rsidRDefault="00FE6426">
            <w:pPr>
              <w:pStyle w:val="ConsPlusNormal"/>
              <w:jc w:val="center"/>
            </w:pPr>
            <w:r>
              <w:t>Кол-во участников не менее 3500 человек ежегодно</w:t>
            </w:r>
          </w:p>
        </w:tc>
        <w:tc>
          <w:tcPr>
            <w:tcW w:w="1020" w:type="dxa"/>
            <w:vMerge w:val="restart"/>
          </w:tcPr>
          <w:p w:rsidR="00FE6426" w:rsidRDefault="00FE6426">
            <w:pPr>
              <w:pStyle w:val="ConsPlusNormal"/>
              <w:jc w:val="center"/>
            </w:pPr>
            <w:r>
              <w:t>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0,00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0,0</w:t>
            </w:r>
          </w:p>
        </w:tc>
        <w:tc>
          <w:tcPr>
            <w:tcW w:w="1191" w:type="dxa"/>
          </w:tcPr>
          <w:p w:rsidR="00FE6426" w:rsidRDefault="00FE6426">
            <w:pPr>
              <w:pStyle w:val="ConsPlusNormal"/>
              <w:jc w:val="center"/>
            </w:pPr>
            <w:r>
              <w:t>150,0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150,0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150,0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150,0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2.11</w:t>
            </w:r>
          </w:p>
        </w:tc>
        <w:tc>
          <w:tcPr>
            <w:tcW w:w="1622" w:type="dxa"/>
            <w:vMerge w:val="restart"/>
          </w:tcPr>
          <w:p w:rsidR="00FE6426" w:rsidRDefault="00FE6426">
            <w:pPr>
              <w:pStyle w:val="ConsPlusNormal"/>
            </w:pPr>
            <w:r>
              <w:t>Организация и проведение фестиваля "Дни молодежи"</w:t>
            </w:r>
          </w:p>
        </w:tc>
        <w:tc>
          <w:tcPr>
            <w:tcW w:w="1587" w:type="dxa"/>
            <w:vMerge w:val="restart"/>
          </w:tcPr>
          <w:p w:rsidR="00FE6426" w:rsidRDefault="00FE6426">
            <w:pPr>
              <w:pStyle w:val="ConsPlusNormal"/>
              <w:jc w:val="center"/>
            </w:pPr>
            <w:r>
              <w:t>Молодежь города Рыбинска</w:t>
            </w:r>
          </w:p>
        </w:tc>
        <w:tc>
          <w:tcPr>
            <w:tcW w:w="964" w:type="dxa"/>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0,0</w:t>
            </w:r>
          </w:p>
        </w:tc>
        <w:tc>
          <w:tcPr>
            <w:tcW w:w="1191" w:type="dxa"/>
          </w:tcPr>
          <w:p w:rsidR="00FE6426" w:rsidRDefault="00FE6426">
            <w:pPr>
              <w:pStyle w:val="ConsPlusNormal"/>
              <w:jc w:val="center"/>
            </w:pPr>
            <w:r>
              <w:t>150,0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150,0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150,0</w:t>
            </w:r>
          </w:p>
        </w:tc>
        <w:tc>
          <w:tcPr>
            <w:tcW w:w="914" w:type="dxa"/>
          </w:tcPr>
          <w:p w:rsidR="00FE6426" w:rsidRDefault="00FE6426">
            <w:pPr>
              <w:pStyle w:val="ConsPlusNormal"/>
              <w:jc w:val="center"/>
            </w:pPr>
            <w:r>
              <w:t>-</w:t>
            </w:r>
          </w:p>
        </w:tc>
        <w:tc>
          <w:tcPr>
            <w:tcW w:w="708" w:type="dxa"/>
          </w:tcPr>
          <w:p w:rsidR="00FE6426" w:rsidRDefault="00FE6426">
            <w:pPr>
              <w:pStyle w:val="ConsPlusNormal"/>
              <w:jc w:val="center"/>
            </w:pPr>
            <w:r>
              <w:t>150,0</w:t>
            </w:r>
          </w:p>
        </w:tc>
        <w:tc>
          <w:tcPr>
            <w:tcW w:w="1417" w:type="dxa"/>
            <w:vMerge w:val="restart"/>
          </w:tcPr>
          <w:p w:rsidR="00FE6426" w:rsidRDefault="00FE6426">
            <w:pPr>
              <w:pStyle w:val="ConsPlusNormal"/>
              <w:jc w:val="center"/>
            </w:pPr>
            <w:r>
              <w:t xml:space="preserve">Кол-во </w:t>
            </w:r>
            <w:proofErr w:type="spellStart"/>
            <w:r>
              <w:t>уч-ков</w:t>
            </w:r>
            <w:proofErr w:type="spellEnd"/>
            <w:r>
              <w:t xml:space="preserve"> не менее 300 человек</w:t>
            </w:r>
          </w:p>
        </w:tc>
        <w:tc>
          <w:tcPr>
            <w:tcW w:w="1020" w:type="dxa"/>
            <w:vMerge w:val="restart"/>
          </w:tcPr>
          <w:p w:rsidR="00FE6426" w:rsidRDefault="00FE6426">
            <w:pPr>
              <w:pStyle w:val="ConsPlusNormal"/>
              <w:jc w:val="center"/>
            </w:pPr>
            <w:r>
              <w:t>МАУ "МЦ "Максимум"</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0,00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0,0</w:t>
            </w:r>
          </w:p>
        </w:tc>
        <w:tc>
          <w:tcPr>
            <w:tcW w:w="1191" w:type="dxa"/>
          </w:tcPr>
          <w:p w:rsidR="00FE6426" w:rsidRDefault="00FE6426">
            <w:pPr>
              <w:pStyle w:val="ConsPlusNormal"/>
              <w:jc w:val="center"/>
            </w:pPr>
            <w:r>
              <w:t>150,0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150,0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150,0</w:t>
            </w:r>
          </w:p>
        </w:tc>
        <w:tc>
          <w:tcPr>
            <w:tcW w:w="914" w:type="dxa"/>
          </w:tcPr>
          <w:p w:rsidR="00FE6426" w:rsidRDefault="00FE6426">
            <w:pPr>
              <w:pStyle w:val="ConsPlusNormal"/>
              <w:jc w:val="center"/>
            </w:pPr>
            <w:r>
              <w:t>-</w:t>
            </w:r>
          </w:p>
        </w:tc>
        <w:tc>
          <w:tcPr>
            <w:tcW w:w="708" w:type="dxa"/>
          </w:tcPr>
          <w:p w:rsidR="00FE6426" w:rsidRDefault="00FE6426">
            <w:pPr>
              <w:pStyle w:val="ConsPlusNormal"/>
              <w:jc w:val="center"/>
            </w:pPr>
            <w:r>
              <w:t>150,0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t>2.1</w:t>
            </w:r>
            <w:r>
              <w:lastRenderedPageBreak/>
              <w:t>2</w:t>
            </w:r>
          </w:p>
        </w:tc>
        <w:tc>
          <w:tcPr>
            <w:tcW w:w="1622" w:type="dxa"/>
            <w:vMerge w:val="restart"/>
          </w:tcPr>
          <w:p w:rsidR="00FE6426" w:rsidRDefault="00FE6426">
            <w:pPr>
              <w:pStyle w:val="ConsPlusNormal"/>
            </w:pPr>
            <w:r>
              <w:lastRenderedPageBreak/>
              <w:t>Организаци</w:t>
            </w:r>
            <w:r>
              <w:lastRenderedPageBreak/>
              <w:t>я и проведение курсов по подготовке педагогических кадров "Школа вожатского мастерства"</w:t>
            </w:r>
          </w:p>
        </w:tc>
        <w:tc>
          <w:tcPr>
            <w:tcW w:w="1587" w:type="dxa"/>
            <w:vMerge w:val="restart"/>
          </w:tcPr>
          <w:p w:rsidR="00FE6426" w:rsidRDefault="00FE6426">
            <w:pPr>
              <w:pStyle w:val="ConsPlusNormal"/>
              <w:jc w:val="center"/>
            </w:pPr>
            <w:r>
              <w:lastRenderedPageBreak/>
              <w:t xml:space="preserve">Обучение </w:t>
            </w:r>
            <w:proofErr w:type="gramStart"/>
            <w:r>
              <w:lastRenderedPageBreak/>
              <w:t>студенческой</w:t>
            </w:r>
            <w:proofErr w:type="gramEnd"/>
            <w:r>
              <w:t xml:space="preserve"> и работающей молодежи</w:t>
            </w:r>
          </w:p>
        </w:tc>
        <w:tc>
          <w:tcPr>
            <w:tcW w:w="964" w:type="dxa"/>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65,0</w:t>
            </w:r>
          </w:p>
        </w:tc>
        <w:tc>
          <w:tcPr>
            <w:tcW w:w="1191" w:type="dxa"/>
          </w:tcPr>
          <w:p w:rsidR="00FE6426" w:rsidRDefault="00FE6426">
            <w:pPr>
              <w:pStyle w:val="ConsPlusNormal"/>
              <w:jc w:val="center"/>
            </w:pPr>
            <w:r>
              <w:t>85,0</w:t>
            </w:r>
          </w:p>
        </w:tc>
        <w:tc>
          <w:tcPr>
            <w:tcW w:w="1033" w:type="dxa"/>
          </w:tcPr>
          <w:p w:rsidR="00FE6426" w:rsidRDefault="00FE6426">
            <w:pPr>
              <w:pStyle w:val="ConsPlusNormal"/>
              <w:jc w:val="center"/>
            </w:pPr>
            <w:r>
              <w:t>60,0</w:t>
            </w:r>
          </w:p>
        </w:tc>
        <w:tc>
          <w:tcPr>
            <w:tcW w:w="1033" w:type="dxa"/>
          </w:tcPr>
          <w:p w:rsidR="00FE6426" w:rsidRDefault="00FE6426">
            <w:pPr>
              <w:pStyle w:val="ConsPlusNormal"/>
              <w:jc w:val="center"/>
            </w:pPr>
            <w:r>
              <w:t>60,0</w:t>
            </w:r>
          </w:p>
        </w:tc>
        <w:tc>
          <w:tcPr>
            <w:tcW w:w="1033" w:type="dxa"/>
          </w:tcPr>
          <w:p w:rsidR="00FE6426" w:rsidRDefault="00FE6426">
            <w:pPr>
              <w:pStyle w:val="ConsPlusNormal"/>
              <w:jc w:val="center"/>
            </w:pPr>
            <w:r>
              <w:t>60,0</w:t>
            </w:r>
          </w:p>
        </w:tc>
        <w:tc>
          <w:tcPr>
            <w:tcW w:w="1033" w:type="dxa"/>
          </w:tcPr>
          <w:p w:rsidR="00FE6426" w:rsidRDefault="00FE6426">
            <w:pPr>
              <w:pStyle w:val="ConsPlusNormal"/>
              <w:jc w:val="center"/>
            </w:pPr>
            <w:r>
              <w:t>60,0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60,0</w:t>
            </w:r>
          </w:p>
        </w:tc>
        <w:tc>
          <w:tcPr>
            <w:tcW w:w="1417" w:type="dxa"/>
            <w:vMerge w:val="restart"/>
          </w:tcPr>
          <w:p w:rsidR="00FE6426" w:rsidRDefault="00FE6426">
            <w:pPr>
              <w:pStyle w:val="ConsPlusNormal"/>
              <w:jc w:val="center"/>
            </w:pPr>
            <w:r>
              <w:t>Количеств</w:t>
            </w:r>
            <w:r>
              <w:lastRenderedPageBreak/>
              <w:t>о участников не менее 40 человек ежегодно</w:t>
            </w:r>
          </w:p>
        </w:tc>
        <w:tc>
          <w:tcPr>
            <w:tcW w:w="1020" w:type="dxa"/>
            <w:vMerge w:val="restart"/>
          </w:tcPr>
          <w:p w:rsidR="00FE6426" w:rsidRDefault="00FE6426">
            <w:pPr>
              <w:pStyle w:val="ConsPlusNormal"/>
              <w:jc w:val="center"/>
            </w:pPr>
            <w:r>
              <w:lastRenderedPageBreak/>
              <w:t xml:space="preserve">МАУ </w:t>
            </w:r>
            <w:r>
              <w:lastRenderedPageBreak/>
              <w:t>"ЦО "Содружество"</w:t>
            </w: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185,0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65,0</w:t>
            </w:r>
          </w:p>
        </w:tc>
        <w:tc>
          <w:tcPr>
            <w:tcW w:w="1191" w:type="dxa"/>
          </w:tcPr>
          <w:p w:rsidR="00FE6426" w:rsidRDefault="00FE6426">
            <w:pPr>
              <w:pStyle w:val="ConsPlusNormal"/>
              <w:jc w:val="center"/>
            </w:pPr>
            <w:r>
              <w:t>85,0</w:t>
            </w:r>
          </w:p>
        </w:tc>
        <w:tc>
          <w:tcPr>
            <w:tcW w:w="1033" w:type="dxa"/>
          </w:tcPr>
          <w:p w:rsidR="00FE6426" w:rsidRDefault="00FE6426">
            <w:pPr>
              <w:pStyle w:val="ConsPlusNormal"/>
              <w:jc w:val="center"/>
            </w:pPr>
            <w:r>
              <w:t>60,0</w:t>
            </w:r>
          </w:p>
        </w:tc>
        <w:tc>
          <w:tcPr>
            <w:tcW w:w="1033" w:type="dxa"/>
          </w:tcPr>
          <w:p w:rsidR="00FE6426" w:rsidRDefault="00FE6426">
            <w:pPr>
              <w:pStyle w:val="ConsPlusNormal"/>
              <w:jc w:val="center"/>
            </w:pPr>
            <w:r>
              <w:t>60,0</w:t>
            </w:r>
          </w:p>
        </w:tc>
        <w:tc>
          <w:tcPr>
            <w:tcW w:w="1033" w:type="dxa"/>
          </w:tcPr>
          <w:p w:rsidR="00FE6426" w:rsidRDefault="00FE6426">
            <w:pPr>
              <w:pStyle w:val="ConsPlusNormal"/>
              <w:jc w:val="center"/>
            </w:pPr>
            <w:r>
              <w:t>60,0</w:t>
            </w:r>
          </w:p>
        </w:tc>
        <w:tc>
          <w:tcPr>
            <w:tcW w:w="1033" w:type="dxa"/>
          </w:tcPr>
          <w:p w:rsidR="00FE6426" w:rsidRDefault="00FE6426">
            <w:pPr>
              <w:pStyle w:val="ConsPlusNormal"/>
              <w:jc w:val="center"/>
            </w:pPr>
            <w:r>
              <w:t>60,0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60,0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jc w:val="center"/>
            </w:pPr>
            <w:r>
              <w:lastRenderedPageBreak/>
              <w:t>2.13</w:t>
            </w:r>
          </w:p>
        </w:tc>
        <w:tc>
          <w:tcPr>
            <w:tcW w:w="1622" w:type="dxa"/>
            <w:vMerge w:val="restart"/>
          </w:tcPr>
          <w:p w:rsidR="00FE6426" w:rsidRDefault="00FE6426">
            <w:pPr>
              <w:pStyle w:val="ConsPlusNormal"/>
            </w:pPr>
            <w:r>
              <w:t>Участие в работе областных профильных лагерей</w:t>
            </w:r>
          </w:p>
        </w:tc>
        <w:tc>
          <w:tcPr>
            <w:tcW w:w="1587" w:type="dxa"/>
            <w:vMerge w:val="restart"/>
          </w:tcPr>
          <w:p w:rsidR="00FE6426" w:rsidRDefault="00FE6426">
            <w:pPr>
              <w:pStyle w:val="ConsPlusNormal"/>
              <w:jc w:val="center"/>
            </w:pPr>
            <w:r>
              <w:t>Молодежь города Рыбинска от 14 до 17 лет</w:t>
            </w:r>
          </w:p>
        </w:tc>
        <w:tc>
          <w:tcPr>
            <w:tcW w:w="964" w:type="dxa"/>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0,0</w:t>
            </w:r>
          </w:p>
        </w:tc>
        <w:tc>
          <w:tcPr>
            <w:tcW w:w="1191" w:type="dxa"/>
          </w:tcPr>
          <w:p w:rsidR="00FE6426" w:rsidRDefault="00FE6426">
            <w:pPr>
              <w:pStyle w:val="ConsPlusNormal"/>
              <w:jc w:val="center"/>
            </w:pPr>
            <w:r>
              <w:t>40,0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30,0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30,0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30,0</w:t>
            </w:r>
          </w:p>
        </w:tc>
        <w:tc>
          <w:tcPr>
            <w:tcW w:w="1417" w:type="dxa"/>
            <w:vMerge w:val="restart"/>
          </w:tcPr>
          <w:p w:rsidR="00FE6426" w:rsidRDefault="00FE6426">
            <w:pPr>
              <w:pStyle w:val="ConsPlusNormal"/>
            </w:pPr>
          </w:p>
        </w:tc>
        <w:tc>
          <w:tcPr>
            <w:tcW w:w="1020" w:type="dxa"/>
            <w:vMerge w:val="restart"/>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0,00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0,0</w:t>
            </w:r>
          </w:p>
        </w:tc>
        <w:tc>
          <w:tcPr>
            <w:tcW w:w="1191" w:type="dxa"/>
          </w:tcPr>
          <w:p w:rsidR="00FE6426" w:rsidRDefault="00FE6426">
            <w:pPr>
              <w:pStyle w:val="ConsPlusNormal"/>
              <w:jc w:val="center"/>
            </w:pPr>
            <w:r>
              <w:t>40,0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30,0</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30,0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30,0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pPr>
          </w:p>
        </w:tc>
        <w:tc>
          <w:tcPr>
            <w:tcW w:w="1622" w:type="dxa"/>
            <w:vMerge w:val="restart"/>
          </w:tcPr>
          <w:p w:rsidR="00FE6426" w:rsidRDefault="00FE6426">
            <w:pPr>
              <w:pStyle w:val="ConsPlusNormal"/>
            </w:pPr>
            <w:r>
              <w:t>Итого по задаче 2:</w:t>
            </w:r>
          </w:p>
        </w:tc>
        <w:tc>
          <w:tcPr>
            <w:tcW w:w="1587" w:type="dxa"/>
            <w:vMerge w:val="restart"/>
          </w:tcPr>
          <w:p w:rsidR="00FE6426" w:rsidRDefault="00FE6426">
            <w:pPr>
              <w:pStyle w:val="ConsPlusNormal"/>
            </w:pPr>
          </w:p>
        </w:tc>
        <w:tc>
          <w:tcPr>
            <w:tcW w:w="964"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2519,83</w:t>
            </w:r>
          </w:p>
        </w:tc>
        <w:tc>
          <w:tcPr>
            <w:tcW w:w="1191" w:type="dxa"/>
          </w:tcPr>
          <w:p w:rsidR="00FE6426" w:rsidRDefault="00FE6426">
            <w:pPr>
              <w:pStyle w:val="ConsPlusNormal"/>
              <w:jc w:val="center"/>
            </w:pPr>
            <w:r>
              <w:t>4334,0</w:t>
            </w:r>
          </w:p>
        </w:tc>
        <w:tc>
          <w:tcPr>
            <w:tcW w:w="1033" w:type="dxa"/>
          </w:tcPr>
          <w:p w:rsidR="00FE6426" w:rsidRDefault="00FE6426">
            <w:pPr>
              <w:pStyle w:val="ConsPlusNormal"/>
              <w:jc w:val="center"/>
            </w:pPr>
            <w:r>
              <w:t>1390,88</w:t>
            </w:r>
          </w:p>
        </w:tc>
        <w:tc>
          <w:tcPr>
            <w:tcW w:w="1033" w:type="dxa"/>
          </w:tcPr>
          <w:p w:rsidR="00FE6426" w:rsidRDefault="00FE6426">
            <w:pPr>
              <w:pStyle w:val="ConsPlusNormal"/>
              <w:jc w:val="center"/>
            </w:pPr>
            <w:r>
              <w:t>4334,0</w:t>
            </w:r>
          </w:p>
        </w:tc>
        <w:tc>
          <w:tcPr>
            <w:tcW w:w="1033" w:type="dxa"/>
          </w:tcPr>
          <w:p w:rsidR="00FE6426" w:rsidRDefault="00FE6426">
            <w:pPr>
              <w:pStyle w:val="ConsPlusNormal"/>
              <w:jc w:val="center"/>
            </w:pPr>
            <w:r>
              <w:t>1390,88</w:t>
            </w:r>
          </w:p>
        </w:tc>
        <w:tc>
          <w:tcPr>
            <w:tcW w:w="1033" w:type="dxa"/>
          </w:tcPr>
          <w:p w:rsidR="00FE6426" w:rsidRDefault="00FE6426">
            <w:pPr>
              <w:pStyle w:val="ConsPlusNormal"/>
              <w:jc w:val="center"/>
            </w:pPr>
            <w:r>
              <w:t>4334,0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4334,0</w:t>
            </w:r>
          </w:p>
        </w:tc>
        <w:tc>
          <w:tcPr>
            <w:tcW w:w="1417" w:type="dxa"/>
            <w:vMerge w:val="restart"/>
          </w:tcPr>
          <w:p w:rsidR="00FE6426" w:rsidRDefault="00FE6426">
            <w:pPr>
              <w:pStyle w:val="ConsPlusNormal"/>
            </w:pPr>
          </w:p>
        </w:tc>
        <w:tc>
          <w:tcPr>
            <w:tcW w:w="1020" w:type="dxa"/>
            <w:vMerge w:val="restart"/>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19790,75</w:t>
            </w:r>
          </w:p>
        </w:tc>
        <w:tc>
          <w:tcPr>
            <w:tcW w:w="1191" w:type="dxa"/>
          </w:tcPr>
          <w:p w:rsidR="00FE6426" w:rsidRDefault="00FE6426">
            <w:pPr>
              <w:pStyle w:val="ConsPlusNormal"/>
              <w:jc w:val="center"/>
            </w:pPr>
            <w:r>
              <w:t>22831,63</w:t>
            </w:r>
          </w:p>
        </w:tc>
        <w:tc>
          <w:tcPr>
            <w:tcW w:w="1033" w:type="dxa"/>
          </w:tcPr>
          <w:p w:rsidR="00FE6426" w:rsidRDefault="00FE6426">
            <w:pPr>
              <w:pStyle w:val="ConsPlusNormal"/>
              <w:jc w:val="center"/>
            </w:pPr>
            <w:r>
              <w:t>18645,64</w:t>
            </w:r>
          </w:p>
        </w:tc>
        <w:tc>
          <w:tcPr>
            <w:tcW w:w="1033" w:type="dxa"/>
          </w:tcPr>
          <w:p w:rsidR="00FE6426" w:rsidRDefault="00FE6426">
            <w:pPr>
              <w:pStyle w:val="ConsPlusNormal"/>
              <w:jc w:val="center"/>
            </w:pPr>
            <w:r>
              <w:t>20810,42</w:t>
            </w:r>
          </w:p>
        </w:tc>
        <w:tc>
          <w:tcPr>
            <w:tcW w:w="1033" w:type="dxa"/>
          </w:tcPr>
          <w:p w:rsidR="00FE6426" w:rsidRDefault="00FE6426">
            <w:pPr>
              <w:pStyle w:val="ConsPlusNormal"/>
              <w:jc w:val="center"/>
            </w:pPr>
            <w:r>
              <w:t>18645,64</w:t>
            </w:r>
          </w:p>
        </w:tc>
        <w:tc>
          <w:tcPr>
            <w:tcW w:w="1033" w:type="dxa"/>
          </w:tcPr>
          <w:p w:rsidR="00FE6426" w:rsidRDefault="00FE6426">
            <w:pPr>
              <w:pStyle w:val="ConsPlusNormal"/>
              <w:jc w:val="center"/>
            </w:pPr>
            <w:r>
              <w:t>20810,42</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20810,42</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Др. ист.</w:t>
            </w:r>
          </w:p>
        </w:tc>
        <w:tc>
          <w:tcPr>
            <w:tcW w:w="1191" w:type="dxa"/>
          </w:tcPr>
          <w:p w:rsidR="00FE6426" w:rsidRDefault="00FE6426">
            <w:pPr>
              <w:pStyle w:val="ConsPlusNormal"/>
              <w:jc w:val="center"/>
            </w:pPr>
            <w:r>
              <w:t>6323,4</w:t>
            </w:r>
          </w:p>
        </w:tc>
        <w:tc>
          <w:tcPr>
            <w:tcW w:w="1191" w:type="dxa"/>
          </w:tcPr>
          <w:p w:rsidR="00FE6426" w:rsidRDefault="00FE6426">
            <w:pPr>
              <w:pStyle w:val="ConsPlusNormal"/>
              <w:jc w:val="center"/>
            </w:pPr>
            <w:r>
              <w:t>8328,15</w:t>
            </w:r>
          </w:p>
        </w:tc>
        <w:tc>
          <w:tcPr>
            <w:tcW w:w="1033" w:type="dxa"/>
          </w:tcPr>
          <w:p w:rsidR="00FE6426" w:rsidRDefault="00FE6426">
            <w:pPr>
              <w:pStyle w:val="ConsPlusNormal"/>
              <w:jc w:val="center"/>
            </w:pPr>
            <w:r>
              <w:t>5656,51</w:t>
            </w:r>
          </w:p>
        </w:tc>
        <w:tc>
          <w:tcPr>
            <w:tcW w:w="1033" w:type="dxa"/>
          </w:tcPr>
          <w:p w:rsidR="00FE6426" w:rsidRDefault="00FE6426">
            <w:pPr>
              <w:pStyle w:val="ConsPlusNormal"/>
              <w:jc w:val="center"/>
            </w:pPr>
            <w:r>
              <w:t>6469,55</w:t>
            </w:r>
          </w:p>
        </w:tc>
        <w:tc>
          <w:tcPr>
            <w:tcW w:w="1033" w:type="dxa"/>
          </w:tcPr>
          <w:p w:rsidR="00FE6426" w:rsidRDefault="00FE6426">
            <w:pPr>
              <w:pStyle w:val="ConsPlusNormal"/>
              <w:jc w:val="center"/>
            </w:pPr>
            <w:r>
              <w:t>5656,51</w:t>
            </w:r>
          </w:p>
        </w:tc>
        <w:tc>
          <w:tcPr>
            <w:tcW w:w="1033" w:type="dxa"/>
          </w:tcPr>
          <w:p w:rsidR="00FE6426" w:rsidRDefault="00FE6426">
            <w:pPr>
              <w:pStyle w:val="ConsPlusNormal"/>
              <w:jc w:val="center"/>
            </w:pPr>
            <w:r>
              <w:t>6469,55</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6469,55</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79695,04</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28633,98</w:t>
            </w:r>
          </w:p>
        </w:tc>
        <w:tc>
          <w:tcPr>
            <w:tcW w:w="1191" w:type="dxa"/>
          </w:tcPr>
          <w:p w:rsidR="00FE6426" w:rsidRDefault="00FE6426">
            <w:pPr>
              <w:pStyle w:val="ConsPlusNormal"/>
              <w:jc w:val="center"/>
            </w:pPr>
            <w:r>
              <w:t>35493,78</w:t>
            </w:r>
          </w:p>
        </w:tc>
        <w:tc>
          <w:tcPr>
            <w:tcW w:w="1033" w:type="dxa"/>
          </w:tcPr>
          <w:p w:rsidR="00FE6426" w:rsidRDefault="00FE6426">
            <w:pPr>
              <w:pStyle w:val="ConsPlusNormal"/>
              <w:jc w:val="center"/>
            </w:pPr>
            <w:r>
              <w:t>25693,03</w:t>
            </w:r>
          </w:p>
        </w:tc>
        <w:tc>
          <w:tcPr>
            <w:tcW w:w="1033" w:type="dxa"/>
          </w:tcPr>
          <w:p w:rsidR="00FE6426" w:rsidRDefault="00FE6426">
            <w:pPr>
              <w:pStyle w:val="ConsPlusNormal"/>
              <w:jc w:val="center"/>
            </w:pPr>
            <w:r>
              <w:t>31613,97</w:t>
            </w:r>
          </w:p>
        </w:tc>
        <w:tc>
          <w:tcPr>
            <w:tcW w:w="1033" w:type="dxa"/>
          </w:tcPr>
          <w:p w:rsidR="00FE6426" w:rsidRDefault="00FE6426">
            <w:pPr>
              <w:pStyle w:val="ConsPlusNormal"/>
              <w:jc w:val="center"/>
            </w:pPr>
            <w:r>
              <w:t>25693,03</w:t>
            </w:r>
          </w:p>
        </w:tc>
        <w:tc>
          <w:tcPr>
            <w:tcW w:w="1033" w:type="dxa"/>
          </w:tcPr>
          <w:p w:rsidR="00FE6426" w:rsidRDefault="00FE6426">
            <w:pPr>
              <w:pStyle w:val="ConsPlusNormal"/>
              <w:jc w:val="center"/>
            </w:pPr>
            <w:r>
              <w:t>31613,97</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31613,97</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val="restart"/>
          </w:tcPr>
          <w:p w:rsidR="00FE6426" w:rsidRDefault="00FE6426">
            <w:pPr>
              <w:pStyle w:val="ConsPlusNormal"/>
            </w:pPr>
          </w:p>
        </w:tc>
        <w:tc>
          <w:tcPr>
            <w:tcW w:w="1622" w:type="dxa"/>
            <w:vMerge w:val="restart"/>
          </w:tcPr>
          <w:p w:rsidR="00FE6426" w:rsidRDefault="00FE6426">
            <w:pPr>
              <w:pStyle w:val="ConsPlusNormal"/>
            </w:pPr>
            <w:r>
              <w:t>ИТОГО ПО ПОДПРОГРАММЕ:</w:t>
            </w:r>
          </w:p>
        </w:tc>
        <w:tc>
          <w:tcPr>
            <w:tcW w:w="1587" w:type="dxa"/>
            <w:vMerge w:val="restart"/>
          </w:tcPr>
          <w:p w:rsidR="00FE6426" w:rsidRDefault="00FE6426">
            <w:pPr>
              <w:pStyle w:val="ConsPlusNormal"/>
            </w:pPr>
          </w:p>
        </w:tc>
        <w:tc>
          <w:tcPr>
            <w:tcW w:w="964"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3700,0</w:t>
            </w:r>
          </w:p>
        </w:tc>
        <w:tc>
          <w:tcPr>
            <w:tcW w:w="1191" w:type="dxa"/>
          </w:tcPr>
          <w:p w:rsidR="00FE6426" w:rsidRDefault="00FE6426">
            <w:pPr>
              <w:pStyle w:val="ConsPlusNormal"/>
              <w:jc w:val="center"/>
            </w:pPr>
            <w:r>
              <w:t>6000,0</w:t>
            </w:r>
          </w:p>
        </w:tc>
        <w:tc>
          <w:tcPr>
            <w:tcW w:w="1033" w:type="dxa"/>
          </w:tcPr>
          <w:p w:rsidR="00FE6426" w:rsidRDefault="00FE6426">
            <w:pPr>
              <w:pStyle w:val="ConsPlusNormal"/>
              <w:jc w:val="center"/>
            </w:pPr>
            <w:r>
              <w:t>2500,0</w:t>
            </w:r>
          </w:p>
        </w:tc>
        <w:tc>
          <w:tcPr>
            <w:tcW w:w="1033" w:type="dxa"/>
          </w:tcPr>
          <w:p w:rsidR="00FE6426" w:rsidRDefault="00FE6426">
            <w:pPr>
              <w:pStyle w:val="ConsPlusNormal"/>
              <w:jc w:val="center"/>
            </w:pPr>
            <w:r>
              <w:t>6000,0</w:t>
            </w:r>
          </w:p>
        </w:tc>
        <w:tc>
          <w:tcPr>
            <w:tcW w:w="1033" w:type="dxa"/>
          </w:tcPr>
          <w:p w:rsidR="00FE6426" w:rsidRDefault="00FE6426">
            <w:pPr>
              <w:pStyle w:val="ConsPlusNormal"/>
              <w:jc w:val="center"/>
            </w:pPr>
            <w:r>
              <w:t>2500,0</w:t>
            </w:r>
          </w:p>
        </w:tc>
        <w:tc>
          <w:tcPr>
            <w:tcW w:w="1033" w:type="dxa"/>
          </w:tcPr>
          <w:p w:rsidR="00FE6426" w:rsidRDefault="00FE6426">
            <w:pPr>
              <w:pStyle w:val="ConsPlusNormal"/>
              <w:jc w:val="center"/>
            </w:pPr>
            <w:r>
              <w:t>6000,0</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6000,0</w:t>
            </w:r>
          </w:p>
        </w:tc>
        <w:tc>
          <w:tcPr>
            <w:tcW w:w="1417" w:type="dxa"/>
            <w:vMerge w:val="restart"/>
          </w:tcPr>
          <w:p w:rsidR="00FE6426" w:rsidRDefault="00FE6426">
            <w:pPr>
              <w:pStyle w:val="ConsPlusNormal"/>
            </w:pPr>
          </w:p>
        </w:tc>
        <w:tc>
          <w:tcPr>
            <w:tcW w:w="1020" w:type="dxa"/>
            <w:vMerge w:val="restart"/>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25577,23</w:t>
            </w:r>
          </w:p>
        </w:tc>
        <w:tc>
          <w:tcPr>
            <w:tcW w:w="1191" w:type="dxa"/>
          </w:tcPr>
          <w:p w:rsidR="00FE6426" w:rsidRDefault="00FE6426">
            <w:pPr>
              <w:pStyle w:val="ConsPlusNormal"/>
              <w:jc w:val="center"/>
            </w:pPr>
            <w:r>
              <w:t>28618,11</w:t>
            </w:r>
          </w:p>
        </w:tc>
        <w:tc>
          <w:tcPr>
            <w:tcW w:w="1033" w:type="dxa"/>
          </w:tcPr>
          <w:p w:rsidR="00FE6426" w:rsidRDefault="00FE6426">
            <w:pPr>
              <w:pStyle w:val="ConsPlusNormal"/>
              <w:jc w:val="center"/>
            </w:pPr>
            <w:r>
              <w:t>23082,12</w:t>
            </w:r>
          </w:p>
        </w:tc>
        <w:tc>
          <w:tcPr>
            <w:tcW w:w="1033" w:type="dxa"/>
          </w:tcPr>
          <w:p w:rsidR="00FE6426" w:rsidRDefault="00FE6426">
            <w:pPr>
              <w:pStyle w:val="ConsPlusNormal"/>
              <w:jc w:val="center"/>
            </w:pPr>
            <w:r>
              <w:t>25246,9</w:t>
            </w:r>
          </w:p>
        </w:tc>
        <w:tc>
          <w:tcPr>
            <w:tcW w:w="1033" w:type="dxa"/>
          </w:tcPr>
          <w:p w:rsidR="00FE6426" w:rsidRDefault="00FE6426">
            <w:pPr>
              <w:pStyle w:val="ConsPlusNormal"/>
              <w:jc w:val="center"/>
            </w:pPr>
            <w:r>
              <w:t>23082,12</w:t>
            </w:r>
          </w:p>
        </w:tc>
        <w:tc>
          <w:tcPr>
            <w:tcW w:w="1033" w:type="dxa"/>
          </w:tcPr>
          <w:p w:rsidR="00FE6426" w:rsidRDefault="00FE6426">
            <w:pPr>
              <w:pStyle w:val="ConsPlusNormal"/>
              <w:jc w:val="center"/>
            </w:pPr>
            <w:r>
              <w:t>25246,9</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25246,9</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vMerge/>
            <w:tcBorders>
              <w:bottom w:val="nil"/>
            </w:tcBorders>
          </w:tcPr>
          <w:p w:rsidR="00FE6426" w:rsidRDefault="00FE6426">
            <w:pPr>
              <w:pStyle w:val="ConsPlusNormal"/>
            </w:pPr>
          </w:p>
        </w:tc>
        <w:tc>
          <w:tcPr>
            <w:tcW w:w="794" w:type="dxa"/>
          </w:tcPr>
          <w:p w:rsidR="00FE6426" w:rsidRDefault="00FE6426">
            <w:pPr>
              <w:pStyle w:val="ConsPlusNormal"/>
              <w:jc w:val="center"/>
            </w:pPr>
            <w:r>
              <w:t xml:space="preserve">Др. </w:t>
            </w:r>
            <w:proofErr w:type="spellStart"/>
            <w:r>
              <w:lastRenderedPageBreak/>
              <w:t>источ</w:t>
            </w:r>
            <w:proofErr w:type="spellEnd"/>
            <w:r>
              <w:t>.</w:t>
            </w:r>
          </w:p>
        </w:tc>
        <w:tc>
          <w:tcPr>
            <w:tcW w:w="1191" w:type="dxa"/>
          </w:tcPr>
          <w:p w:rsidR="00FE6426" w:rsidRDefault="00FE6426">
            <w:pPr>
              <w:pStyle w:val="ConsPlusNormal"/>
              <w:jc w:val="center"/>
            </w:pPr>
            <w:r>
              <w:lastRenderedPageBreak/>
              <w:t>6323,4</w:t>
            </w:r>
          </w:p>
        </w:tc>
        <w:tc>
          <w:tcPr>
            <w:tcW w:w="1191" w:type="dxa"/>
          </w:tcPr>
          <w:p w:rsidR="00FE6426" w:rsidRDefault="00FE6426">
            <w:pPr>
              <w:pStyle w:val="ConsPlusNormal"/>
              <w:jc w:val="center"/>
            </w:pPr>
            <w:r>
              <w:t>8328,15</w:t>
            </w:r>
          </w:p>
        </w:tc>
        <w:tc>
          <w:tcPr>
            <w:tcW w:w="1033" w:type="dxa"/>
          </w:tcPr>
          <w:p w:rsidR="00FE6426" w:rsidRDefault="00FE6426">
            <w:pPr>
              <w:pStyle w:val="ConsPlusNormal"/>
              <w:jc w:val="center"/>
            </w:pPr>
            <w:r>
              <w:t>5656,5</w:t>
            </w:r>
            <w:r>
              <w:lastRenderedPageBreak/>
              <w:t>1</w:t>
            </w:r>
          </w:p>
        </w:tc>
        <w:tc>
          <w:tcPr>
            <w:tcW w:w="1033" w:type="dxa"/>
          </w:tcPr>
          <w:p w:rsidR="00FE6426" w:rsidRDefault="00FE6426">
            <w:pPr>
              <w:pStyle w:val="ConsPlusNormal"/>
              <w:jc w:val="center"/>
            </w:pPr>
            <w:r>
              <w:lastRenderedPageBreak/>
              <w:t>6469,5</w:t>
            </w:r>
            <w:r>
              <w:lastRenderedPageBreak/>
              <w:t>5</w:t>
            </w:r>
          </w:p>
        </w:tc>
        <w:tc>
          <w:tcPr>
            <w:tcW w:w="1033" w:type="dxa"/>
          </w:tcPr>
          <w:p w:rsidR="00FE6426" w:rsidRDefault="00FE6426">
            <w:pPr>
              <w:pStyle w:val="ConsPlusNormal"/>
              <w:jc w:val="center"/>
            </w:pPr>
            <w:r>
              <w:lastRenderedPageBreak/>
              <w:t>5656,5</w:t>
            </w:r>
            <w:r>
              <w:lastRenderedPageBreak/>
              <w:t>1</w:t>
            </w:r>
          </w:p>
        </w:tc>
        <w:tc>
          <w:tcPr>
            <w:tcW w:w="1033" w:type="dxa"/>
          </w:tcPr>
          <w:p w:rsidR="00FE6426" w:rsidRDefault="00FE6426">
            <w:pPr>
              <w:pStyle w:val="ConsPlusNormal"/>
              <w:jc w:val="center"/>
            </w:pPr>
            <w:r>
              <w:lastRenderedPageBreak/>
              <w:t>6469,5</w:t>
            </w:r>
            <w:r>
              <w:lastRenderedPageBreak/>
              <w:t>5</w:t>
            </w:r>
          </w:p>
        </w:tc>
        <w:tc>
          <w:tcPr>
            <w:tcW w:w="914" w:type="dxa"/>
          </w:tcPr>
          <w:p w:rsidR="00FE6426" w:rsidRDefault="00FE6426">
            <w:pPr>
              <w:pStyle w:val="ConsPlusNormal"/>
              <w:jc w:val="center"/>
            </w:pPr>
            <w:r>
              <w:lastRenderedPageBreak/>
              <w:t>0,0</w:t>
            </w:r>
          </w:p>
        </w:tc>
        <w:tc>
          <w:tcPr>
            <w:tcW w:w="708" w:type="dxa"/>
          </w:tcPr>
          <w:p w:rsidR="00FE6426" w:rsidRDefault="00FE6426">
            <w:pPr>
              <w:pStyle w:val="ConsPlusNormal"/>
              <w:jc w:val="center"/>
            </w:pPr>
            <w:r>
              <w:t>6469</w:t>
            </w:r>
            <w:r>
              <w:lastRenderedPageBreak/>
              <w:t>,55</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rsidTr="00FE6426">
        <w:tc>
          <w:tcPr>
            <w:tcW w:w="567" w:type="dxa"/>
            <w:vMerge/>
          </w:tcPr>
          <w:p w:rsidR="00FE6426" w:rsidRDefault="00FE6426">
            <w:pPr>
              <w:pStyle w:val="ConsPlusNormal"/>
            </w:pPr>
          </w:p>
        </w:tc>
        <w:tc>
          <w:tcPr>
            <w:tcW w:w="1622" w:type="dxa"/>
            <w:vMerge/>
          </w:tcPr>
          <w:p w:rsidR="00FE6426" w:rsidRDefault="00FE6426">
            <w:pPr>
              <w:pStyle w:val="ConsPlusNormal"/>
            </w:pPr>
          </w:p>
        </w:tc>
        <w:tc>
          <w:tcPr>
            <w:tcW w:w="1587" w:type="dxa"/>
            <w:vMerge/>
          </w:tcPr>
          <w:p w:rsidR="00FE6426" w:rsidRDefault="00FE6426">
            <w:pPr>
              <w:pStyle w:val="ConsPlusNormal"/>
            </w:pPr>
          </w:p>
        </w:tc>
        <w:tc>
          <w:tcPr>
            <w:tcW w:w="964" w:type="dxa"/>
            <w:tcBorders>
              <w:top w:val="nil"/>
            </w:tcBorders>
          </w:tcPr>
          <w:p w:rsidR="00FE6426" w:rsidRDefault="00FE6426">
            <w:pPr>
              <w:pStyle w:val="ConsPlusNormal"/>
              <w:jc w:val="center"/>
            </w:pPr>
            <w:r>
              <w:t>97752,89</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35600,63</w:t>
            </w:r>
          </w:p>
        </w:tc>
        <w:tc>
          <w:tcPr>
            <w:tcW w:w="1191" w:type="dxa"/>
          </w:tcPr>
          <w:p w:rsidR="00FE6426" w:rsidRDefault="00FE6426">
            <w:pPr>
              <w:pStyle w:val="ConsPlusNormal"/>
              <w:jc w:val="center"/>
            </w:pPr>
            <w:r>
              <w:t>42946,26</w:t>
            </w:r>
          </w:p>
        </w:tc>
        <w:tc>
          <w:tcPr>
            <w:tcW w:w="1033" w:type="dxa"/>
          </w:tcPr>
          <w:p w:rsidR="00FE6426" w:rsidRDefault="00FE6426">
            <w:pPr>
              <w:pStyle w:val="ConsPlusNormal"/>
              <w:jc w:val="center"/>
            </w:pPr>
            <w:r>
              <w:t>31238,63</w:t>
            </w:r>
          </w:p>
        </w:tc>
        <w:tc>
          <w:tcPr>
            <w:tcW w:w="1033" w:type="dxa"/>
          </w:tcPr>
          <w:p w:rsidR="00FE6426" w:rsidRDefault="00FE6426">
            <w:pPr>
              <w:pStyle w:val="ConsPlusNormal"/>
              <w:jc w:val="center"/>
            </w:pPr>
            <w:r>
              <w:t>37716,45</w:t>
            </w:r>
          </w:p>
        </w:tc>
        <w:tc>
          <w:tcPr>
            <w:tcW w:w="1033" w:type="dxa"/>
          </w:tcPr>
          <w:p w:rsidR="00FE6426" w:rsidRDefault="00FE6426">
            <w:pPr>
              <w:pStyle w:val="ConsPlusNormal"/>
              <w:jc w:val="center"/>
            </w:pPr>
            <w:r>
              <w:t>31238,63</w:t>
            </w:r>
          </w:p>
        </w:tc>
        <w:tc>
          <w:tcPr>
            <w:tcW w:w="1033" w:type="dxa"/>
          </w:tcPr>
          <w:p w:rsidR="00FE6426" w:rsidRDefault="00FE6426">
            <w:pPr>
              <w:pStyle w:val="ConsPlusNormal"/>
              <w:jc w:val="center"/>
            </w:pPr>
            <w:r>
              <w:t>37716,45</w:t>
            </w:r>
          </w:p>
        </w:tc>
        <w:tc>
          <w:tcPr>
            <w:tcW w:w="914" w:type="dxa"/>
          </w:tcPr>
          <w:p w:rsidR="00FE6426" w:rsidRDefault="00FE6426">
            <w:pPr>
              <w:pStyle w:val="ConsPlusNormal"/>
              <w:jc w:val="center"/>
            </w:pPr>
            <w:r>
              <w:t>0,0</w:t>
            </w:r>
          </w:p>
        </w:tc>
        <w:tc>
          <w:tcPr>
            <w:tcW w:w="708" w:type="dxa"/>
          </w:tcPr>
          <w:p w:rsidR="00FE6426" w:rsidRDefault="00FE6426">
            <w:pPr>
              <w:pStyle w:val="ConsPlusNormal"/>
              <w:jc w:val="center"/>
            </w:pPr>
            <w:r>
              <w:t>37716,45</w:t>
            </w:r>
          </w:p>
        </w:tc>
        <w:tc>
          <w:tcPr>
            <w:tcW w:w="1417" w:type="dxa"/>
            <w:vMerge/>
          </w:tcPr>
          <w:p w:rsidR="00FE6426" w:rsidRDefault="00FE6426">
            <w:pPr>
              <w:pStyle w:val="ConsPlusNormal"/>
            </w:pPr>
          </w:p>
        </w:tc>
        <w:tc>
          <w:tcPr>
            <w:tcW w:w="1020" w:type="dxa"/>
            <w:vMerge/>
          </w:tcPr>
          <w:p w:rsidR="00FE6426" w:rsidRDefault="00FE6426">
            <w:pPr>
              <w:pStyle w:val="ConsPlusNormal"/>
            </w:pPr>
          </w:p>
        </w:tc>
      </w:tr>
    </w:tbl>
    <w:p w:rsidR="00FE6426" w:rsidRDefault="00FE6426">
      <w:pPr>
        <w:pStyle w:val="ConsPlusNormal"/>
        <w:sectPr w:rsidR="00FE6426" w:rsidSect="00FE6426">
          <w:pgSz w:w="16838" w:h="11905" w:orient="landscape"/>
          <w:pgMar w:top="567" w:right="284" w:bottom="567" w:left="567" w:header="0" w:footer="0" w:gutter="0"/>
          <w:cols w:space="720"/>
          <w:titlePg/>
        </w:sectPr>
      </w:pPr>
    </w:p>
    <w:p w:rsidR="00FE6426" w:rsidRDefault="00FE6426">
      <w:pPr>
        <w:pStyle w:val="ConsPlusNormal"/>
        <w:jc w:val="both"/>
      </w:pPr>
    </w:p>
    <w:p w:rsidR="00FE6426" w:rsidRDefault="00FE6426">
      <w:pPr>
        <w:pStyle w:val="ConsPlusTitle"/>
        <w:jc w:val="center"/>
        <w:outlineLvl w:val="1"/>
      </w:pPr>
      <w:bookmarkStart w:id="6" w:name="P4201"/>
      <w:bookmarkEnd w:id="6"/>
      <w:r>
        <w:t>5.1. Паспорт подпрограммы</w:t>
      </w:r>
    </w:p>
    <w:p w:rsidR="00FE6426" w:rsidRDefault="00FE6426">
      <w:pPr>
        <w:pStyle w:val="ConsPlusTitle"/>
        <w:jc w:val="center"/>
      </w:pPr>
      <w:r>
        <w:t>"Патриотическое воспитание и допризывная подготовка граждан</w:t>
      </w:r>
    </w:p>
    <w:p w:rsidR="00FE6426" w:rsidRDefault="00FE6426">
      <w:pPr>
        <w:pStyle w:val="ConsPlusTitle"/>
        <w:jc w:val="center"/>
      </w:pPr>
      <w:r>
        <w:t>городского округа город Рыбинск Ярославской области"</w:t>
      </w:r>
    </w:p>
    <w:p w:rsidR="00FE6426" w:rsidRDefault="00FE6426">
      <w:pPr>
        <w:pStyle w:val="ConsPlusTitle"/>
        <w:jc w:val="center"/>
      </w:pPr>
      <w:r>
        <w:t>на 2023 - 2026 годы</w:t>
      </w:r>
    </w:p>
    <w:p w:rsidR="00FE6426" w:rsidRDefault="00FE6426">
      <w:pPr>
        <w:pStyle w:val="ConsPlusNormal"/>
        <w:jc w:val="both"/>
      </w:pPr>
    </w:p>
    <w:p w:rsidR="00FE6426" w:rsidRDefault="00FE6426">
      <w:pPr>
        <w:pStyle w:val="ConsPlusCell"/>
        <w:jc w:val="both"/>
      </w:pPr>
      <w:r>
        <w:t>┌──────────────┬──────────────────────────────────────────────────────────┐</w:t>
      </w:r>
    </w:p>
    <w:p w:rsidR="00FE6426" w:rsidRDefault="00FE6426">
      <w:pPr>
        <w:pStyle w:val="ConsPlusCell"/>
        <w:jc w:val="both"/>
      </w:pPr>
      <w:proofErr w:type="spellStart"/>
      <w:r>
        <w:t>│Наименование</w:t>
      </w:r>
      <w:proofErr w:type="spellEnd"/>
      <w:r>
        <w:t xml:space="preserve">  │"Патриотическое воспитание и допризывная подготовка       │</w:t>
      </w:r>
    </w:p>
    <w:p w:rsidR="00FE6426" w:rsidRDefault="00FE6426">
      <w:pPr>
        <w:pStyle w:val="ConsPlusCell"/>
        <w:jc w:val="both"/>
      </w:pPr>
      <w:proofErr w:type="spellStart"/>
      <w:r>
        <w:t>│подпрограммы</w:t>
      </w:r>
      <w:proofErr w:type="spellEnd"/>
      <w:r>
        <w:t xml:space="preserve">  </w:t>
      </w:r>
      <w:proofErr w:type="spellStart"/>
      <w:r>
        <w:t>│граждан</w:t>
      </w:r>
      <w:proofErr w:type="spellEnd"/>
      <w:r>
        <w:t xml:space="preserve"> городского округа город Рыбинск Ярославской       │</w:t>
      </w:r>
    </w:p>
    <w:p w:rsidR="00FE6426" w:rsidRDefault="00FE6426">
      <w:pPr>
        <w:pStyle w:val="ConsPlusCell"/>
        <w:jc w:val="both"/>
      </w:pPr>
      <w:r>
        <w:t xml:space="preserve">│              </w:t>
      </w:r>
      <w:proofErr w:type="spellStart"/>
      <w:r>
        <w:t>│области</w:t>
      </w:r>
      <w:proofErr w:type="spellEnd"/>
      <w:r>
        <w:t>" на 2023 - 2026 годы                              │</w:t>
      </w:r>
    </w:p>
    <w:p w:rsidR="00FE6426" w:rsidRDefault="00FE6426">
      <w:pPr>
        <w:pStyle w:val="ConsPlusCell"/>
        <w:jc w:val="both"/>
      </w:pPr>
      <w:r>
        <w:t>├──────────────┼──────────────────────────────────────────────────────────┤</w:t>
      </w:r>
    </w:p>
    <w:p w:rsidR="00FE6426" w:rsidRDefault="00FE6426">
      <w:pPr>
        <w:pStyle w:val="ConsPlusCell"/>
        <w:jc w:val="both"/>
      </w:pPr>
      <w:proofErr w:type="spellStart"/>
      <w:r>
        <w:t>│Срок</w:t>
      </w:r>
      <w:proofErr w:type="spellEnd"/>
      <w:r>
        <w:t xml:space="preserve">          │2023 - 2026 годы                                          │</w:t>
      </w:r>
    </w:p>
    <w:p w:rsidR="00FE6426" w:rsidRDefault="00FE6426">
      <w:pPr>
        <w:pStyle w:val="ConsPlusCell"/>
        <w:jc w:val="both"/>
      </w:pPr>
      <w:proofErr w:type="spellStart"/>
      <w:r>
        <w:t>│реализации</w:t>
      </w:r>
      <w:proofErr w:type="spellEnd"/>
      <w:r>
        <w:t xml:space="preserve">    │                                                          </w:t>
      </w:r>
      <w:proofErr w:type="spellStart"/>
      <w:r>
        <w:t>│</w:t>
      </w:r>
      <w:proofErr w:type="spellEnd"/>
    </w:p>
    <w:p w:rsidR="00FE6426" w:rsidRDefault="00FE6426">
      <w:pPr>
        <w:pStyle w:val="ConsPlusCell"/>
        <w:jc w:val="both"/>
      </w:pPr>
      <w:proofErr w:type="spellStart"/>
      <w:r>
        <w:t>│подпрограммы</w:t>
      </w:r>
      <w:proofErr w:type="spellEnd"/>
      <w:r>
        <w:t xml:space="preserve">  │                                                          </w:t>
      </w:r>
      <w:proofErr w:type="spellStart"/>
      <w:r>
        <w:t>│</w:t>
      </w:r>
      <w:proofErr w:type="spellEnd"/>
    </w:p>
    <w:p w:rsidR="00FE6426" w:rsidRDefault="00FE6426">
      <w:pPr>
        <w:pStyle w:val="ConsPlusCell"/>
        <w:jc w:val="both"/>
      </w:pPr>
      <w:r>
        <w:t>├──────────────┼──────────────────────────────────────────────────────────┤</w:t>
      </w:r>
    </w:p>
    <w:p w:rsidR="00FE6426" w:rsidRDefault="00FE6426">
      <w:pPr>
        <w:pStyle w:val="ConsPlusCell"/>
        <w:jc w:val="both"/>
      </w:pPr>
      <w:proofErr w:type="spellStart"/>
      <w:r>
        <w:t>│Основания</w:t>
      </w:r>
      <w:proofErr w:type="spellEnd"/>
      <w:r>
        <w:t xml:space="preserve"> для │- Федеральный </w:t>
      </w:r>
      <w:hyperlink r:id="rId76">
        <w:r>
          <w:rPr>
            <w:color w:val="0000FF"/>
          </w:rPr>
          <w:t>закон</w:t>
        </w:r>
      </w:hyperlink>
      <w:r>
        <w:t xml:space="preserve"> от 06.10.2003 N 131-ФЗ "Об </w:t>
      </w:r>
      <w:proofErr w:type="gramStart"/>
      <w:r>
        <w:t>общих</w:t>
      </w:r>
      <w:proofErr w:type="gramEnd"/>
      <w:r>
        <w:t xml:space="preserve">      │</w:t>
      </w:r>
    </w:p>
    <w:p w:rsidR="00FE6426" w:rsidRDefault="00FE6426">
      <w:pPr>
        <w:pStyle w:val="ConsPlusCell"/>
        <w:jc w:val="both"/>
      </w:pPr>
      <w:proofErr w:type="spellStart"/>
      <w:r>
        <w:t>│разработки</w:t>
      </w:r>
      <w:proofErr w:type="spellEnd"/>
      <w:r>
        <w:t xml:space="preserve">    </w:t>
      </w:r>
      <w:proofErr w:type="spellStart"/>
      <w:r>
        <w:t>│принципах</w:t>
      </w:r>
      <w:proofErr w:type="spellEnd"/>
      <w:r>
        <w:t xml:space="preserve"> организации местного самоуправления </w:t>
      </w:r>
      <w:proofErr w:type="gramStart"/>
      <w:r>
        <w:t>в</w:t>
      </w:r>
      <w:proofErr w:type="gramEnd"/>
      <w:r>
        <w:t xml:space="preserve"> </w:t>
      </w:r>
      <w:proofErr w:type="spellStart"/>
      <w:r>
        <w:t>Российской│</w:t>
      </w:r>
      <w:proofErr w:type="spellEnd"/>
    </w:p>
    <w:p w:rsidR="00FE6426" w:rsidRDefault="00FE6426">
      <w:pPr>
        <w:pStyle w:val="ConsPlusCell"/>
        <w:jc w:val="both"/>
      </w:pPr>
      <w:proofErr w:type="spellStart"/>
      <w:r>
        <w:t>│подпрограммы</w:t>
      </w:r>
      <w:proofErr w:type="spellEnd"/>
      <w:r>
        <w:t xml:space="preserve">  </w:t>
      </w:r>
      <w:proofErr w:type="spellStart"/>
      <w:r>
        <w:t>│Федерации</w:t>
      </w:r>
      <w:proofErr w:type="spellEnd"/>
      <w:r>
        <w:t>" (</w:t>
      </w:r>
      <w:hyperlink r:id="rId77">
        <w:r>
          <w:rPr>
            <w:color w:val="0000FF"/>
          </w:rPr>
          <w:t>п. 34 ч. 1 ст. 16</w:t>
        </w:r>
      </w:hyperlink>
      <w:r>
        <w:t>);                           │</w:t>
      </w:r>
    </w:p>
    <w:p w:rsidR="00FE6426" w:rsidRDefault="00FE6426">
      <w:pPr>
        <w:pStyle w:val="ConsPlusCell"/>
        <w:jc w:val="both"/>
      </w:pPr>
      <w:r>
        <w:t xml:space="preserve">│              </w:t>
      </w:r>
      <w:proofErr w:type="spellStart"/>
      <w:r>
        <w:t>│</w:t>
      </w:r>
      <w:proofErr w:type="spellEnd"/>
      <w:r>
        <w:t xml:space="preserve">- Федеральный </w:t>
      </w:r>
      <w:hyperlink r:id="rId78">
        <w:r>
          <w:rPr>
            <w:color w:val="0000FF"/>
          </w:rPr>
          <w:t>закон</w:t>
        </w:r>
      </w:hyperlink>
      <w:r>
        <w:t xml:space="preserve"> от 30.12.2020 N 489-ФЗ "О </w:t>
      </w:r>
      <w:proofErr w:type="gramStart"/>
      <w:r>
        <w:t>молодежной</w:t>
      </w:r>
      <w:proofErr w:type="gramEnd"/>
      <w:r>
        <w:t xml:space="preserve">  │</w:t>
      </w:r>
    </w:p>
    <w:p w:rsidR="00FE6426" w:rsidRDefault="00FE6426">
      <w:pPr>
        <w:pStyle w:val="ConsPlusCell"/>
        <w:jc w:val="both"/>
      </w:pPr>
      <w:r>
        <w:t xml:space="preserve">│              </w:t>
      </w:r>
      <w:proofErr w:type="spellStart"/>
      <w:r>
        <w:t>│политике</w:t>
      </w:r>
      <w:proofErr w:type="spellEnd"/>
      <w:r>
        <w:t xml:space="preserve"> в Российской Федерации";                         │</w:t>
      </w:r>
    </w:p>
    <w:p w:rsidR="00FE6426" w:rsidRDefault="00FE6426">
      <w:pPr>
        <w:pStyle w:val="ConsPlusCell"/>
        <w:jc w:val="both"/>
      </w:pPr>
      <w:r>
        <w:t xml:space="preserve">│              </w:t>
      </w:r>
      <w:proofErr w:type="spellStart"/>
      <w:r>
        <w:t>│</w:t>
      </w:r>
      <w:proofErr w:type="spellEnd"/>
      <w:r>
        <w:t xml:space="preserve">- </w:t>
      </w:r>
      <w:hyperlink r:id="rId79">
        <w:r>
          <w:rPr>
            <w:color w:val="0000FF"/>
          </w:rPr>
          <w:t>Распоряжение</w:t>
        </w:r>
      </w:hyperlink>
      <w:r>
        <w:t xml:space="preserve"> Правительства РФ от 29.11.2014 N 2403-р "</w:t>
      </w:r>
      <w:proofErr w:type="spellStart"/>
      <w:proofErr w:type="gramStart"/>
      <w:r>
        <w:t>Об</w:t>
      </w:r>
      <w:proofErr w:type="gramEnd"/>
      <w:r>
        <w:t>│</w:t>
      </w:r>
      <w:proofErr w:type="spellEnd"/>
    </w:p>
    <w:p w:rsidR="00FE6426" w:rsidRDefault="00FE6426">
      <w:pPr>
        <w:pStyle w:val="ConsPlusCell"/>
        <w:jc w:val="both"/>
      </w:pPr>
      <w:r>
        <w:t xml:space="preserve">│              </w:t>
      </w:r>
      <w:proofErr w:type="spellStart"/>
      <w:r>
        <w:t>│</w:t>
      </w:r>
      <w:proofErr w:type="gramStart"/>
      <w:r>
        <w:t>утверждении</w:t>
      </w:r>
      <w:proofErr w:type="spellEnd"/>
      <w:proofErr w:type="gramEnd"/>
      <w:r>
        <w:t xml:space="preserve"> основ государственной молодежной политики     │</w:t>
      </w:r>
    </w:p>
    <w:p w:rsidR="00FE6426" w:rsidRDefault="00FE6426">
      <w:pPr>
        <w:pStyle w:val="ConsPlusCell"/>
        <w:jc w:val="both"/>
      </w:pPr>
      <w:r>
        <w:t xml:space="preserve">│              </w:t>
      </w:r>
      <w:proofErr w:type="spellStart"/>
      <w:r>
        <w:t>│Российской</w:t>
      </w:r>
      <w:proofErr w:type="spellEnd"/>
      <w:r>
        <w:t xml:space="preserve"> Федерации на период до 2025 года";             │</w:t>
      </w:r>
    </w:p>
    <w:p w:rsidR="00FE6426" w:rsidRDefault="00FE6426">
      <w:pPr>
        <w:pStyle w:val="ConsPlusCell"/>
        <w:jc w:val="both"/>
      </w:pPr>
      <w:r>
        <w:t xml:space="preserve">│              </w:t>
      </w:r>
      <w:proofErr w:type="spellStart"/>
      <w:r>
        <w:t>│</w:t>
      </w:r>
      <w:proofErr w:type="spellEnd"/>
      <w:r>
        <w:t xml:space="preserve">- </w:t>
      </w:r>
      <w:hyperlink r:id="rId80">
        <w:r>
          <w:rPr>
            <w:color w:val="0000FF"/>
          </w:rPr>
          <w:t>Закон</w:t>
        </w:r>
      </w:hyperlink>
      <w:r>
        <w:t xml:space="preserve"> Ярославской области от 24.02.2016 N 5-з "О        │</w:t>
      </w:r>
    </w:p>
    <w:p w:rsidR="00FE6426" w:rsidRDefault="00FE6426">
      <w:pPr>
        <w:pStyle w:val="ConsPlusCell"/>
        <w:jc w:val="both"/>
      </w:pPr>
      <w:r>
        <w:t xml:space="preserve">│              </w:t>
      </w:r>
      <w:proofErr w:type="spellStart"/>
      <w:r>
        <w:t>│патриотическом</w:t>
      </w:r>
      <w:proofErr w:type="spellEnd"/>
      <w:r>
        <w:t xml:space="preserve"> </w:t>
      </w:r>
      <w:proofErr w:type="gramStart"/>
      <w:r>
        <w:t>воспитании</w:t>
      </w:r>
      <w:proofErr w:type="gramEnd"/>
      <w:r>
        <w:t xml:space="preserve"> в Ярославской области";         │</w:t>
      </w:r>
    </w:p>
    <w:p w:rsidR="00FE6426" w:rsidRDefault="00FE6426">
      <w:pPr>
        <w:pStyle w:val="ConsPlusCell"/>
        <w:jc w:val="both"/>
      </w:pPr>
      <w:r>
        <w:t xml:space="preserve">│              </w:t>
      </w:r>
      <w:proofErr w:type="spellStart"/>
      <w:r>
        <w:t>│</w:t>
      </w:r>
      <w:proofErr w:type="spellEnd"/>
      <w:r>
        <w:t xml:space="preserve">- </w:t>
      </w:r>
      <w:hyperlink r:id="rId81">
        <w:r>
          <w:rPr>
            <w:color w:val="0000FF"/>
          </w:rPr>
          <w:t>Постановление</w:t>
        </w:r>
      </w:hyperlink>
      <w:r>
        <w:t xml:space="preserve"> Правительства Ярославской области </w:t>
      </w:r>
      <w:proofErr w:type="gramStart"/>
      <w:r>
        <w:t>от</w:t>
      </w:r>
      <w:proofErr w:type="gramEnd"/>
      <w:r>
        <w:t xml:space="preserve">      │</w:t>
      </w:r>
    </w:p>
    <w:p w:rsidR="00FE6426" w:rsidRDefault="00FE6426">
      <w:pPr>
        <w:pStyle w:val="ConsPlusCell"/>
        <w:jc w:val="both"/>
      </w:pPr>
      <w:r>
        <w:t xml:space="preserve">│              │31.03.2021 N 174-п "Об утверждении </w:t>
      </w:r>
      <w:proofErr w:type="gramStart"/>
      <w:r>
        <w:t>государственной</w:t>
      </w:r>
      <w:proofErr w:type="gramEnd"/>
      <w:r>
        <w:t xml:space="preserve">        │</w:t>
      </w:r>
    </w:p>
    <w:p w:rsidR="00FE6426" w:rsidRDefault="00FE6426">
      <w:pPr>
        <w:pStyle w:val="ConsPlusCell"/>
        <w:jc w:val="both"/>
      </w:pPr>
      <w:r>
        <w:t xml:space="preserve">│              </w:t>
      </w:r>
      <w:proofErr w:type="spellStart"/>
      <w:r>
        <w:t>│программы</w:t>
      </w:r>
      <w:proofErr w:type="spellEnd"/>
      <w:r>
        <w:t xml:space="preserve"> Ярославской области "Развитие молодежной        │</w:t>
      </w:r>
    </w:p>
    <w:p w:rsidR="00FE6426" w:rsidRDefault="00FE6426">
      <w:pPr>
        <w:pStyle w:val="ConsPlusCell"/>
        <w:jc w:val="both"/>
      </w:pPr>
      <w:r>
        <w:t xml:space="preserve">│              </w:t>
      </w:r>
      <w:proofErr w:type="spellStart"/>
      <w:r>
        <w:t>│политики</w:t>
      </w:r>
      <w:proofErr w:type="spellEnd"/>
      <w:r>
        <w:t xml:space="preserve"> и патриотическое воспитание </w:t>
      </w:r>
      <w:proofErr w:type="gramStart"/>
      <w:r>
        <w:t>в</w:t>
      </w:r>
      <w:proofErr w:type="gramEnd"/>
      <w:r>
        <w:t xml:space="preserve"> Ярославской        │</w:t>
      </w:r>
    </w:p>
    <w:p w:rsidR="00FE6426" w:rsidRDefault="00FE6426">
      <w:pPr>
        <w:pStyle w:val="ConsPlusCell"/>
        <w:jc w:val="both"/>
      </w:pPr>
      <w:r>
        <w:t xml:space="preserve">│              </w:t>
      </w:r>
      <w:proofErr w:type="spellStart"/>
      <w:r>
        <w:t>│области</w:t>
      </w:r>
      <w:proofErr w:type="spellEnd"/>
      <w:r>
        <w:t xml:space="preserve">" на 2021 - 2025 годы и признании </w:t>
      </w:r>
      <w:proofErr w:type="gramStart"/>
      <w:r>
        <w:t>утратившими</w:t>
      </w:r>
      <w:proofErr w:type="gramEnd"/>
      <w:r>
        <w:t xml:space="preserve"> силу │</w:t>
      </w:r>
    </w:p>
    <w:p w:rsidR="00FE6426" w:rsidRDefault="00FE6426">
      <w:pPr>
        <w:pStyle w:val="ConsPlusCell"/>
        <w:jc w:val="both"/>
      </w:pPr>
      <w:r>
        <w:t xml:space="preserve">│              </w:t>
      </w:r>
      <w:proofErr w:type="spellStart"/>
      <w:r>
        <w:t>│отдельных</w:t>
      </w:r>
      <w:proofErr w:type="spellEnd"/>
      <w:r>
        <w:t xml:space="preserve"> постановлений Правительства области";           │</w:t>
      </w:r>
    </w:p>
    <w:p w:rsidR="00FE6426" w:rsidRDefault="00FE6426">
      <w:pPr>
        <w:pStyle w:val="ConsPlusCell"/>
        <w:jc w:val="both"/>
      </w:pPr>
      <w:r>
        <w:t xml:space="preserve">│              </w:t>
      </w:r>
      <w:proofErr w:type="spellStart"/>
      <w:r>
        <w:t>│</w:t>
      </w:r>
      <w:proofErr w:type="spellEnd"/>
      <w:r>
        <w:t xml:space="preserve">- </w:t>
      </w:r>
      <w:hyperlink r:id="rId82">
        <w:r>
          <w:rPr>
            <w:color w:val="0000FF"/>
          </w:rPr>
          <w:t>Устав</w:t>
        </w:r>
      </w:hyperlink>
      <w:r>
        <w:t xml:space="preserve"> городского округа город Рыбинск </w:t>
      </w:r>
      <w:proofErr w:type="gramStart"/>
      <w:r>
        <w:t>Ярославской</w:t>
      </w:r>
      <w:proofErr w:type="gramEnd"/>
      <w:r>
        <w:t xml:space="preserve">       │</w:t>
      </w:r>
    </w:p>
    <w:p w:rsidR="00FE6426" w:rsidRDefault="00FE6426">
      <w:pPr>
        <w:pStyle w:val="ConsPlusCell"/>
        <w:jc w:val="both"/>
      </w:pPr>
      <w:proofErr w:type="gramStart"/>
      <w:r>
        <w:t xml:space="preserve">│              </w:t>
      </w:r>
      <w:proofErr w:type="spellStart"/>
      <w:r>
        <w:t>│области</w:t>
      </w:r>
      <w:proofErr w:type="spellEnd"/>
      <w:r>
        <w:t xml:space="preserve"> (принят решением Муниципального Совета городского │</w:t>
      </w:r>
      <w:proofErr w:type="gramEnd"/>
    </w:p>
    <w:p w:rsidR="00FE6426" w:rsidRDefault="00FE6426">
      <w:pPr>
        <w:pStyle w:val="ConsPlusCell"/>
        <w:jc w:val="both"/>
      </w:pPr>
      <w:r>
        <w:t xml:space="preserve">│              </w:t>
      </w:r>
      <w:proofErr w:type="spellStart"/>
      <w:r>
        <w:t>│округа</w:t>
      </w:r>
      <w:proofErr w:type="spellEnd"/>
      <w:r>
        <w:t xml:space="preserve"> город Рыбинск от 19.12.2019 N 98);                 │</w:t>
      </w:r>
    </w:p>
    <w:p w:rsidR="00FE6426" w:rsidRDefault="00FE6426">
      <w:pPr>
        <w:pStyle w:val="ConsPlusCell"/>
        <w:jc w:val="both"/>
      </w:pPr>
      <w:r>
        <w:t xml:space="preserve">│              </w:t>
      </w:r>
      <w:proofErr w:type="spellStart"/>
      <w:r>
        <w:t>│</w:t>
      </w:r>
      <w:proofErr w:type="spellEnd"/>
      <w:r>
        <w:t xml:space="preserve">- </w:t>
      </w:r>
      <w:hyperlink r:id="rId83">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08.06.2020 N 1306 "О       │</w:t>
      </w:r>
    </w:p>
    <w:p w:rsidR="00FE6426" w:rsidRDefault="00FE6426">
      <w:pPr>
        <w:pStyle w:val="ConsPlusCell"/>
        <w:jc w:val="both"/>
      </w:pPr>
      <w:r>
        <w:t xml:space="preserve">│              </w:t>
      </w:r>
      <w:proofErr w:type="spellStart"/>
      <w:r>
        <w:t>│муниципальных</w:t>
      </w:r>
      <w:proofErr w:type="spellEnd"/>
      <w:r>
        <w:t xml:space="preserve"> </w:t>
      </w:r>
      <w:proofErr w:type="gramStart"/>
      <w:r>
        <w:t>программах</w:t>
      </w:r>
      <w:proofErr w:type="gramEnd"/>
      <w:r>
        <w:t>";                                │</w:t>
      </w:r>
    </w:p>
    <w:p w:rsidR="00FE6426" w:rsidRDefault="00FE6426">
      <w:pPr>
        <w:pStyle w:val="ConsPlusCell"/>
        <w:jc w:val="both"/>
      </w:pPr>
      <w:r>
        <w:t xml:space="preserve">│              </w:t>
      </w:r>
      <w:proofErr w:type="spellStart"/>
      <w:r>
        <w:t>│</w:t>
      </w:r>
      <w:proofErr w:type="spellEnd"/>
      <w:r>
        <w:t xml:space="preserve">- </w:t>
      </w:r>
      <w:hyperlink r:id="rId84">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21.01.2021 N 139 "</w:t>
      </w:r>
      <w:proofErr w:type="gramStart"/>
      <w:r>
        <w:t>Об</w:t>
      </w:r>
      <w:proofErr w:type="gramEnd"/>
      <w:r>
        <w:t xml:space="preserve">       │</w:t>
      </w:r>
    </w:p>
    <w:p w:rsidR="00FE6426" w:rsidRDefault="00FE6426">
      <w:pPr>
        <w:pStyle w:val="ConsPlusCell"/>
        <w:jc w:val="both"/>
      </w:pPr>
      <w:r>
        <w:t xml:space="preserve">│              </w:t>
      </w:r>
      <w:proofErr w:type="spellStart"/>
      <w:r>
        <w:t>│</w:t>
      </w:r>
      <w:proofErr w:type="gramStart"/>
      <w:r>
        <w:t>утверждении</w:t>
      </w:r>
      <w:proofErr w:type="spellEnd"/>
      <w:proofErr w:type="gramEnd"/>
      <w:r>
        <w:t xml:space="preserve"> плана мероприятий";                           │</w:t>
      </w:r>
    </w:p>
    <w:p w:rsidR="00FE6426" w:rsidRDefault="00FE6426">
      <w:pPr>
        <w:pStyle w:val="ConsPlusCell"/>
        <w:jc w:val="both"/>
      </w:pPr>
      <w:r>
        <w:t xml:space="preserve">│              </w:t>
      </w:r>
      <w:proofErr w:type="spellStart"/>
      <w:r>
        <w:t>│</w:t>
      </w:r>
      <w:proofErr w:type="spellEnd"/>
      <w:r>
        <w:t xml:space="preserve">- </w:t>
      </w:r>
      <w:hyperlink r:id="rId85">
        <w:r>
          <w:rPr>
            <w:color w:val="0000FF"/>
          </w:rPr>
          <w:t>Решение</w:t>
        </w:r>
      </w:hyperlink>
      <w:r>
        <w:t xml:space="preserve"> Муниципального Совета городского округа город   │</w:t>
      </w:r>
    </w:p>
    <w:p w:rsidR="00FE6426" w:rsidRDefault="00FE6426">
      <w:pPr>
        <w:pStyle w:val="ConsPlusCell"/>
        <w:jc w:val="both"/>
      </w:pPr>
      <w:r>
        <w:t xml:space="preserve">│              </w:t>
      </w:r>
      <w:proofErr w:type="spellStart"/>
      <w:r>
        <w:t>│Рыбинск</w:t>
      </w:r>
      <w:proofErr w:type="spellEnd"/>
      <w:r>
        <w:t xml:space="preserve"> от 08.12.2022 N 346 "О бюджете городского округа  │</w:t>
      </w:r>
    </w:p>
    <w:p w:rsidR="00FE6426" w:rsidRDefault="00FE6426">
      <w:pPr>
        <w:pStyle w:val="ConsPlusCell"/>
        <w:jc w:val="both"/>
      </w:pPr>
      <w:r>
        <w:t xml:space="preserve">│              </w:t>
      </w:r>
      <w:proofErr w:type="spellStart"/>
      <w:r>
        <w:t>│город</w:t>
      </w:r>
      <w:proofErr w:type="spellEnd"/>
      <w:r>
        <w:t xml:space="preserve"> Рыбинск Ярославской области на 2023 год и </w:t>
      </w:r>
      <w:proofErr w:type="gramStart"/>
      <w:r>
        <w:t>на</w:t>
      </w:r>
      <w:proofErr w:type="gramEnd"/>
      <w:r>
        <w:t xml:space="preserve">        │</w:t>
      </w:r>
    </w:p>
    <w:p w:rsidR="00FE6426" w:rsidRDefault="00FE6426">
      <w:pPr>
        <w:pStyle w:val="ConsPlusCell"/>
        <w:jc w:val="both"/>
      </w:pPr>
      <w:r>
        <w:t xml:space="preserve">│              </w:t>
      </w:r>
      <w:proofErr w:type="spellStart"/>
      <w:r>
        <w:t>│плановый</w:t>
      </w:r>
      <w:proofErr w:type="spellEnd"/>
      <w:r>
        <w:t xml:space="preserve"> период 2024 и 2025 годов";                       │</w:t>
      </w:r>
    </w:p>
    <w:p w:rsidR="00FE6426" w:rsidRDefault="00FE6426">
      <w:pPr>
        <w:pStyle w:val="ConsPlusCell"/>
        <w:jc w:val="both"/>
      </w:pPr>
      <w:r>
        <w:t xml:space="preserve">│              </w:t>
      </w:r>
      <w:proofErr w:type="spellStart"/>
      <w:r>
        <w:t>│</w:t>
      </w:r>
      <w:proofErr w:type="spellEnd"/>
      <w:r>
        <w:t xml:space="preserve">- </w:t>
      </w:r>
      <w:hyperlink r:id="rId86">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08.02.2023 N 142 "</w:t>
      </w:r>
      <w:proofErr w:type="gramStart"/>
      <w:r>
        <w:t>Об</w:t>
      </w:r>
      <w:proofErr w:type="gramEnd"/>
      <w:r>
        <w:t xml:space="preserve">       │</w:t>
      </w:r>
    </w:p>
    <w:p w:rsidR="00FE6426" w:rsidRDefault="00FE6426">
      <w:pPr>
        <w:pStyle w:val="ConsPlusCell"/>
        <w:jc w:val="both"/>
      </w:pPr>
      <w:r>
        <w:t xml:space="preserve">│              </w:t>
      </w:r>
      <w:proofErr w:type="spellStart"/>
      <w:r>
        <w:t>│</w:t>
      </w:r>
      <w:proofErr w:type="gramStart"/>
      <w:r>
        <w:t>утверждении</w:t>
      </w:r>
      <w:proofErr w:type="spellEnd"/>
      <w:proofErr w:type="gramEnd"/>
      <w:r>
        <w:t xml:space="preserve"> Порядка определения объема и условий          │</w:t>
      </w:r>
    </w:p>
    <w:p w:rsidR="00FE6426" w:rsidRDefault="00FE6426">
      <w:pPr>
        <w:pStyle w:val="ConsPlusCell"/>
        <w:jc w:val="both"/>
      </w:pPr>
      <w:r>
        <w:t xml:space="preserve">│              </w:t>
      </w:r>
      <w:proofErr w:type="spellStart"/>
      <w:r>
        <w:t>│предоставления</w:t>
      </w:r>
      <w:proofErr w:type="spellEnd"/>
      <w:r>
        <w:t xml:space="preserve"> субсидий на иные цели учреждениям,         │</w:t>
      </w:r>
    </w:p>
    <w:p w:rsidR="00FE6426" w:rsidRDefault="00FE6426">
      <w:pPr>
        <w:pStyle w:val="ConsPlusCell"/>
        <w:jc w:val="both"/>
      </w:pPr>
      <w:r>
        <w:t xml:space="preserve">│              </w:t>
      </w:r>
      <w:proofErr w:type="spellStart"/>
      <w:r>
        <w:t>│</w:t>
      </w:r>
      <w:proofErr w:type="gramStart"/>
      <w:r>
        <w:t>подведомственным</w:t>
      </w:r>
      <w:proofErr w:type="spellEnd"/>
      <w:proofErr w:type="gramEnd"/>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w:t>
      </w:r>
    </w:p>
    <w:p w:rsidR="00FE6426" w:rsidRDefault="00FE6426">
      <w:pPr>
        <w:pStyle w:val="ConsPlusCell"/>
        <w:jc w:val="both"/>
      </w:pPr>
      <w:r>
        <w:t xml:space="preserve">│              </w:t>
      </w:r>
      <w:proofErr w:type="spellStart"/>
      <w:r>
        <w:t>│</w:t>
      </w:r>
      <w:proofErr w:type="spellEnd"/>
      <w:r>
        <w:t xml:space="preserve">- </w:t>
      </w:r>
      <w:hyperlink r:id="rId87">
        <w:r>
          <w:rPr>
            <w:color w:val="0000FF"/>
          </w:rPr>
          <w:t>Постановление</w:t>
        </w:r>
      </w:hyperlink>
      <w:r>
        <w:t xml:space="preserve"> Администрации городского округа город     │</w:t>
      </w:r>
    </w:p>
    <w:p w:rsidR="00FE6426" w:rsidRDefault="00FE6426">
      <w:pPr>
        <w:pStyle w:val="ConsPlusCell"/>
        <w:jc w:val="both"/>
      </w:pPr>
      <w:r>
        <w:t xml:space="preserve">│              </w:t>
      </w:r>
      <w:proofErr w:type="spellStart"/>
      <w:r>
        <w:t>│Рыбинск</w:t>
      </w:r>
      <w:proofErr w:type="spellEnd"/>
      <w:r>
        <w:t xml:space="preserve"> Ярославской области от 23.11.2022 N 4602 "О       │</w:t>
      </w:r>
    </w:p>
    <w:p w:rsidR="00FE6426" w:rsidRDefault="00FE6426">
      <w:pPr>
        <w:pStyle w:val="ConsPlusCell"/>
        <w:jc w:val="both"/>
      </w:pPr>
      <w:r>
        <w:t xml:space="preserve">│              </w:t>
      </w:r>
      <w:proofErr w:type="spellStart"/>
      <w:r>
        <w:t>│Координационном</w:t>
      </w:r>
      <w:proofErr w:type="spellEnd"/>
      <w:r>
        <w:t xml:space="preserve"> </w:t>
      </w:r>
      <w:proofErr w:type="gramStart"/>
      <w:r>
        <w:t>Совете</w:t>
      </w:r>
      <w:proofErr w:type="gramEnd"/>
      <w:r>
        <w:t xml:space="preserve"> по патриотическому воспитанию      │</w:t>
      </w:r>
    </w:p>
    <w:p w:rsidR="00FE6426" w:rsidRDefault="00FE6426">
      <w:pPr>
        <w:pStyle w:val="ConsPlusCell"/>
        <w:jc w:val="both"/>
      </w:pPr>
      <w:r>
        <w:t xml:space="preserve">│              </w:t>
      </w:r>
      <w:proofErr w:type="spellStart"/>
      <w:r>
        <w:t>│граждан</w:t>
      </w:r>
      <w:proofErr w:type="spellEnd"/>
      <w:r>
        <w:t xml:space="preserve"> Российской Федерации, проживающих на территории   │</w:t>
      </w:r>
    </w:p>
    <w:p w:rsidR="00FE6426" w:rsidRDefault="00FE6426">
      <w:pPr>
        <w:pStyle w:val="ConsPlusCell"/>
        <w:jc w:val="both"/>
      </w:pPr>
      <w:r>
        <w:t xml:space="preserve">│              </w:t>
      </w:r>
      <w:proofErr w:type="spellStart"/>
      <w:r>
        <w:t>│городского</w:t>
      </w:r>
      <w:proofErr w:type="spellEnd"/>
      <w:r>
        <w:t xml:space="preserve"> округа город Рыбинск Ярославской области"      │</w:t>
      </w:r>
    </w:p>
    <w:p w:rsidR="00FE6426" w:rsidRDefault="00FE6426">
      <w:pPr>
        <w:pStyle w:val="ConsPlusCell"/>
        <w:jc w:val="both"/>
      </w:pPr>
      <w:r>
        <w:t>├──────────────┼──────────────────────────────────────────────────────────┤</w:t>
      </w:r>
    </w:p>
    <w:p w:rsidR="00FE6426" w:rsidRDefault="00FE6426">
      <w:pPr>
        <w:pStyle w:val="ConsPlusCell"/>
        <w:jc w:val="both"/>
      </w:pPr>
      <w:proofErr w:type="spellStart"/>
      <w:r>
        <w:t>│Заказчик</w:t>
      </w:r>
      <w:proofErr w:type="spellEnd"/>
      <w:r>
        <w:t xml:space="preserve">      </w:t>
      </w:r>
      <w:proofErr w:type="spellStart"/>
      <w:r>
        <w:t>│Администрация</w:t>
      </w:r>
      <w:proofErr w:type="spellEnd"/>
      <w:r>
        <w:t xml:space="preserve"> городского округа город Рыбинск </w:t>
      </w:r>
      <w:proofErr w:type="gramStart"/>
      <w:r>
        <w:t>Ярославской</w:t>
      </w:r>
      <w:proofErr w:type="gramEnd"/>
      <w:r>
        <w:t xml:space="preserve"> │</w:t>
      </w:r>
    </w:p>
    <w:p w:rsidR="00FE6426" w:rsidRDefault="00FE6426">
      <w:pPr>
        <w:pStyle w:val="ConsPlusCell"/>
        <w:jc w:val="both"/>
      </w:pPr>
      <w:proofErr w:type="spellStart"/>
      <w:r>
        <w:t>│подпрограммы</w:t>
      </w:r>
      <w:proofErr w:type="spellEnd"/>
      <w:r>
        <w:t xml:space="preserve">  </w:t>
      </w:r>
      <w:proofErr w:type="spellStart"/>
      <w:r>
        <w:t>│области</w:t>
      </w:r>
      <w:proofErr w:type="spellEnd"/>
      <w:r>
        <w:t xml:space="preserve">                                                   │</w:t>
      </w:r>
    </w:p>
    <w:p w:rsidR="00FE6426" w:rsidRDefault="00FE6426">
      <w:pPr>
        <w:pStyle w:val="ConsPlusCell"/>
        <w:jc w:val="both"/>
      </w:pPr>
      <w:r>
        <w:t>├──────────────┼──────────────────────────────────────────────────────────┤</w:t>
      </w:r>
    </w:p>
    <w:p w:rsidR="00FE6426" w:rsidRDefault="00FE6426">
      <w:pPr>
        <w:pStyle w:val="ConsPlusCell"/>
        <w:jc w:val="both"/>
      </w:pPr>
      <w:proofErr w:type="spellStart"/>
      <w:r>
        <w:t>│Ответственный</w:t>
      </w:r>
      <w:proofErr w:type="spellEnd"/>
      <w:r>
        <w:t xml:space="preserve"> </w:t>
      </w:r>
      <w:proofErr w:type="spellStart"/>
      <w:r>
        <w:t>│Начальник</w:t>
      </w:r>
      <w:proofErr w:type="spellEnd"/>
      <w:r>
        <w:t xml:space="preserve"> управления молодежной политики Администрации    │</w:t>
      </w:r>
    </w:p>
    <w:p w:rsidR="00FE6426" w:rsidRDefault="00FE6426">
      <w:pPr>
        <w:pStyle w:val="ConsPlusCell"/>
        <w:jc w:val="both"/>
      </w:pPr>
      <w:proofErr w:type="spellStart"/>
      <w:r>
        <w:t>│исполнитель</w:t>
      </w:r>
      <w:proofErr w:type="spellEnd"/>
      <w:r>
        <w:t xml:space="preserve"> - </w:t>
      </w:r>
      <w:proofErr w:type="spellStart"/>
      <w:r>
        <w:t>│городского</w:t>
      </w:r>
      <w:proofErr w:type="spellEnd"/>
      <w:r>
        <w:t xml:space="preserve"> округа город Рыбинск Ярославской области       │</w:t>
      </w:r>
    </w:p>
    <w:p w:rsidR="00FE6426" w:rsidRDefault="00FE6426">
      <w:pPr>
        <w:pStyle w:val="ConsPlusCell"/>
        <w:jc w:val="both"/>
      </w:pPr>
      <w:proofErr w:type="spellStart"/>
      <w:r>
        <w:lastRenderedPageBreak/>
        <w:t>│руководитель</w:t>
      </w:r>
      <w:proofErr w:type="spellEnd"/>
      <w:r>
        <w:t xml:space="preserve">  │                                                          </w:t>
      </w:r>
      <w:proofErr w:type="spellStart"/>
      <w:r>
        <w:t>│</w:t>
      </w:r>
      <w:proofErr w:type="spellEnd"/>
    </w:p>
    <w:p w:rsidR="00FE6426" w:rsidRDefault="00FE6426">
      <w:pPr>
        <w:pStyle w:val="ConsPlusCell"/>
        <w:jc w:val="both"/>
      </w:pPr>
      <w:proofErr w:type="spellStart"/>
      <w:r>
        <w:t>│подпрограммы</w:t>
      </w:r>
      <w:proofErr w:type="spellEnd"/>
      <w:r>
        <w:t xml:space="preserve">  │                                                          </w:t>
      </w:r>
      <w:proofErr w:type="spellStart"/>
      <w:r>
        <w:t>│</w:t>
      </w:r>
      <w:proofErr w:type="spellEnd"/>
    </w:p>
    <w:p w:rsidR="00FE6426" w:rsidRDefault="00FE6426">
      <w:pPr>
        <w:pStyle w:val="ConsPlusCell"/>
        <w:jc w:val="both"/>
      </w:pPr>
      <w:r>
        <w:t>├──────────────┼──────────────────────────────────────────────────────────┤</w:t>
      </w:r>
    </w:p>
    <w:p w:rsidR="00FE6426" w:rsidRDefault="00FE6426">
      <w:pPr>
        <w:pStyle w:val="ConsPlusCell"/>
        <w:jc w:val="both"/>
      </w:pPr>
      <w:proofErr w:type="spellStart"/>
      <w:r>
        <w:t>│Куратор</w:t>
      </w:r>
      <w:proofErr w:type="spellEnd"/>
      <w:r>
        <w:t xml:space="preserve">       </w:t>
      </w:r>
      <w:proofErr w:type="spellStart"/>
      <w:r>
        <w:t>│Заместитель</w:t>
      </w:r>
      <w:proofErr w:type="spellEnd"/>
      <w:r>
        <w:t xml:space="preserve"> Главы Администрации по молодежной политике и  │</w:t>
      </w:r>
    </w:p>
    <w:p w:rsidR="00FE6426" w:rsidRDefault="00FE6426">
      <w:pPr>
        <w:pStyle w:val="ConsPlusCell"/>
        <w:jc w:val="both"/>
      </w:pPr>
      <w:proofErr w:type="spellStart"/>
      <w:r>
        <w:t>│подпрограммы</w:t>
      </w:r>
      <w:proofErr w:type="spellEnd"/>
      <w:r>
        <w:t xml:space="preserve">  </w:t>
      </w:r>
      <w:proofErr w:type="spellStart"/>
      <w:r>
        <w:t>│развитию</w:t>
      </w:r>
      <w:proofErr w:type="spellEnd"/>
      <w:r>
        <w:t xml:space="preserve">                                                  │</w:t>
      </w:r>
    </w:p>
    <w:p w:rsidR="00FE6426" w:rsidRDefault="00FE6426">
      <w:pPr>
        <w:pStyle w:val="ConsPlusCell"/>
        <w:jc w:val="both"/>
      </w:pPr>
      <w:r>
        <w:t>├──────────────┼──────────────────────────────────────────────────────────┤</w:t>
      </w:r>
    </w:p>
    <w:p w:rsidR="00FE6426" w:rsidRDefault="00FE6426">
      <w:pPr>
        <w:pStyle w:val="ConsPlusCell"/>
        <w:jc w:val="both"/>
      </w:pPr>
      <w:proofErr w:type="spellStart"/>
      <w:r>
        <w:t>│Цели</w:t>
      </w:r>
      <w:proofErr w:type="spellEnd"/>
      <w:r>
        <w:t xml:space="preserve">          │- формирование у граждан городского округа город Рыбинск  │</w:t>
      </w:r>
    </w:p>
    <w:p w:rsidR="00FE6426" w:rsidRDefault="00FE6426">
      <w:pPr>
        <w:pStyle w:val="ConsPlusCell"/>
        <w:jc w:val="both"/>
      </w:pPr>
      <w:proofErr w:type="spellStart"/>
      <w:r>
        <w:t>│подпрограммы</w:t>
      </w:r>
      <w:proofErr w:type="spellEnd"/>
      <w:r>
        <w:t xml:space="preserve">  </w:t>
      </w:r>
      <w:proofErr w:type="spellStart"/>
      <w:r>
        <w:t>│Ярославской</w:t>
      </w:r>
      <w:proofErr w:type="spellEnd"/>
      <w:r>
        <w:t xml:space="preserve"> области (далее - город Рыбинск; г. Рыбинск)   │</w:t>
      </w:r>
    </w:p>
    <w:p w:rsidR="00FE6426" w:rsidRDefault="00FE6426">
      <w:pPr>
        <w:pStyle w:val="ConsPlusCell"/>
        <w:jc w:val="both"/>
      </w:pPr>
      <w:r>
        <w:t xml:space="preserve">│              </w:t>
      </w:r>
      <w:proofErr w:type="spellStart"/>
      <w:r>
        <w:t>│патриотических</w:t>
      </w:r>
      <w:proofErr w:type="spellEnd"/>
      <w:r>
        <w:t xml:space="preserve"> ценностей, чувства </w:t>
      </w:r>
      <w:proofErr w:type="gramStart"/>
      <w:r>
        <w:t>гражданской</w:t>
      </w:r>
      <w:proofErr w:type="gramEnd"/>
      <w:r>
        <w:t xml:space="preserve">             │</w:t>
      </w:r>
    </w:p>
    <w:p w:rsidR="00FE6426" w:rsidRDefault="00FE6426">
      <w:pPr>
        <w:pStyle w:val="ConsPlusCell"/>
        <w:jc w:val="both"/>
      </w:pPr>
      <w:r>
        <w:t xml:space="preserve">│              </w:t>
      </w:r>
      <w:proofErr w:type="spellStart"/>
      <w:r>
        <w:t>│ответственности</w:t>
      </w:r>
      <w:proofErr w:type="spellEnd"/>
      <w:r>
        <w:t>, верности Отечеству                       │</w:t>
      </w:r>
    </w:p>
    <w:p w:rsidR="00FE6426" w:rsidRDefault="00FE6426">
      <w:pPr>
        <w:pStyle w:val="ConsPlusCell"/>
        <w:jc w:val="both"/>
      </w:pPr>
      <w:r>
        <w:t>├──────────────┼──────────────────────────────────────────────────────────┤</w:t>
      </w:r>
    </w:p>
    <w:p w:rsidR="00FE6426" w:rsidRDefault="00FE6426">
      <w:pPr>
        <w:pStyle w:val="ConsPlusCell"/>
        <w:jc w:val="both"/>
      </w:pPr>
      <w:proofErr w:type="spellStart"/>
      <w:r>
        <w:t>│Задачи</w:t>
      </w:r>
      <w:proofErr w:type="spellEnd"/>
      <w:r>
        <w:t xml:space="preserve">        │- создание и развитие условий для </w:t>
      </w:r>
      <w:proofErr w:type="gramStart"/>
      <w:r>
        <w:t>эффективного</w:t>
      </w:r>
      <w:proofErr w:type="gramEnd"/>
      <w:r>
        <w:t xml:space="preserve">            │</w:t>
      </w:r>
    </w:p>
    <w:p w:rsidR="00FE6426" w:rsidRDefault="00FE6426">
      <w:pPr>
        <w:pStyle w:val="ConsPlusCell"/>
        <w:jc w:val="both"/>
      </w:pPr>
      <w:proofErr w:type="spellStart"/>
      <w:r>
        <w:t>│подпрограммы</w:t>
      </w:r>
      <w:proofErr w:type="spellEnd"/>
      <w:r>
        <w:t xml:space="preserve">  </w:t>
      </w:r>
      <w:proofErr w:type="spellStart"/>
      <w:r>
        <w:t>│функционирования</w:t>
      </w:r>
      <w:proofErr w:type="spellEnd"/>
      <w:r>
        <w:t xml:space="preserve"> системы патриотического воспитания       │</w:t>
      </w:r>
    </w:p>
    <w:p w:rsidR="00FE6426" w:rsidRDefault="00FE6426">
      <w:pPr>
        <w:pStyle w:val="ConsPlusCell"/>
        <w:jc w:val="both"/>
      </w:pPr>
      <w:r>
        <w:t xml:space="preserve">│              </w:t>
      </w:r>
      <w:proofErr w:type="spellStart"/>
      <w:r>
        <w:t>│граждан</w:t>
      </w:r>
      <w:proofErr w:type="spellEnd"/>
      <w:r>
        <w:t xml:space="preserve"> на территории города Рыбинска;                    │</w:t>
      </w:r>
    </w:p>
    <w:p w:rsidR="00FE6426" w:rsidRDefault="00FE6426">
      <w:pPr>
        <w:pStyle w:val="ConsPlusCell"/>
        <w:jc w:val="both"/>
      </w:pPr>
      <w:r>
        <w:t xml:space="preserve">│              </w:t>
      </w:r>
      <w:proofErr w:type="spellStart"/>
      <w:r>
        <w:t>│</w:t>
      </w:r>
      <w:proofErr w:type="spellEnd"/>
      <w:r>
        <w:t>- создание условий для реализации проектов и мероприятий, │</w:t>
      </w:r>
    </w:p>
    <w:p w:rsidR="00FE6426" w:rsidRDefault="00FE6426">
      <w:pPr>
        <w:pStyle w:val="ConsPlusCell"/>
        <w:jc w:val="both"/>
      </w:pPr>
      <w:r>
        <w:t xml:space="preserve">│              </w:t>
      </w:r>
      <w:proofErr w:type="spellStart"/>
      <w:r>
        <w:t>│</w:t>
      </w:r>
      <w:proofErr w:type="gramStart"/>
      <w:r>
        <w:t>направленных</w:t>
      </w:r>
      <w:proofErr w:type="spellEnd"/>
      <w:proofErr w:type="gramEnd"/>
      <w:r>
        <w:t xml:space="preserve"> на формирование гражданско-патриотических    │</w:t>
      </w:r>
    </w:p>
    <w:p w:rsidR="00FE6426" w:rsidRDefault="00FE6426">
      <w:pPr>
        <w:pStyle w:val="ConsPlusCell"/>
        <w:jc w:val="both"/>
      </w:pPr>
      <w:r>
        <w:t xml:space="preserve">│              </w:t>
      </w:r>
      <w:proofErr w:type="spellStart"/>
      <w:r>
        <w:t>│ценностей</w:t>
      </w:r>
      <w:proofErr w:type="spellEnd"/>
      <w:r>
        <w:t xml:space="preserve"> у граждан города Рыбинска                       │</w:t>
      </w:r>
    </w:p>
    <w:p w:rsidR="00FE6426" w:rsidRDefault="00FE6426">
      <w:pPr>
        <w:pStyle w:val="ConsPlusCell"/>
        <w:jc w:val="both"/>
      </w:pPr>
      <w:r>
        <w:t>├──────────────┼──────────────────────────────────────────────────────────┤</w:t>
      </w:r>
    </w:p>
    <w:p w:rsidR="00FE6426" w:rsidRDefault="00FE6426">
      <w:pPr>
        <w:pStyle w:val="ConsPlusCell"/>
        <w:jc w:val="both"/>
      </w:pPr>
      <w:proofErr w:type="spellStart"/>
      <w:proofErr w:type="gramStart"/>
      <w:r>
        <w:t>│Объемы</w:t>
      </w:r>
      <w:proofErr w:type="spellEnd"/>
      <w:r>
        <w:t xml:space="preserve"> и      </w:t>
      </w:r>
      <w:proofErr w:type="spellStart"/>
      <w:r>
        <w:t>│Общий</w:t>
      </w:r>
      <w:proofErr w:type="spellEnd"/>
      <w:r>
        <w:t xml:space="preserve"> объем финансирования (выделено/финансовая           │</w:t>
      </w:r>
      <w:proofErr w:type="gramEnd"/>
    </w:p>
    <w:p w:rsidR="00FE6426" w:rsidRDefault="00FE6426">
      <w:pPr>
        <w:pStyle w:val="ConsPlusCell"/>
        <w:jc w:val="both"/>
      </w:pPr>
      <w:proofErr w:type="spellStart"/>
      <w:proofErr w:type="gramStart"/>
      <w:r>
        <w:t>│источники</w:t>
      </w:r>
      <w:proofErr w:type="spellEnd"/>
      <w:r>
        <w:t xml:space="preserve">     </w:t>
      </w:r>
      <w:proofErr w:type="spellStart"/>
      <w:r>
        <w:t>│потребность</w:t>
      </w:r>
      <w:proofErr w:type="spellEnd"/>
      <w:r>
        <w:t>) 0,830 млн. руб./4,194 млн. руб., в т.ч.      │</w:t>
      </w:r>
      <w:proofErr w:type="gramEnd"/>
    </w:p>
    <w:p w:rsidR="00FE6426" w:rsidRDefault="00FE6426">
      <w:pPr>
        <w:pStyle w:val="ConsPlusCell"/>
        <w:jc w:val="both"/>
      </w:pPr>
      <w:proofErr w:type="spellStart"/>
      <w:r>
        <w:t>│финансирования│средства</w:t>
      </w:r>
      <w:proofErr w:type="spellEnd"/>
      <w:r>
        <w:t xml:space="preserve"> городского бюджета:                              │</w:t>
      </w:r>
    </w:p>
    <w:p w:rsidR="00FE6426" w:rsidRDefault="00FE6426">
      <w:pPr>
        <w:pStyle w:val="ConsPlusCell"/>
        <w:jc w:val="both"/>
      </w:pPr>
      <w:proofErr w:type="spellStart"/>
      <w:r>
        <w:t>│подпрограммы</w:t>
      </w:r>
      <w:proofErr w:type="spellEnd"/>
      <w:r>
        <w:t xml:space="preserve">  │┌────────────┬─────────────────────┬─────────────────────┐│</w:t>
      </w:r>
    </w:p>
    <w:p w:rsidR="00FE6426" w:rsidRDefault="00FE6426">
      <w:pPr>
        <w:pStyle w:val="ConsPlusCell"/>
        <w:jc w:val="both"/>
      </w:pPr>
      <w:r>
        <w:t xml:space="preserve">│              ││            │  Выделено в бюджете │     Потребность </w:t>
      </w:r>
      <w:proofErr w:type="gramStart"/>
      <w:r>
        <w:t>в</w:t>
      </w:r>
      <w:proofErr w:type="gramEnd"/>
      <w:r>
        <w:t xml:space="preserve">   ││</w:t>
      </w:r>
    </w:p>
    <w:p w:rsidR="00FE6426" w:rsidRDefault="00FE6426">
      <w:pPr>
        <w:pStyle w:val="ConsPlusCell"/>
        <w:jc w:val="both"/>
      </w:pPr>
      <w:r>
        <w:t xml:space="preserve">│              ││            │        города       │    </w:t>
      </w:r>
      <w:proofErr w:type="gramStart"/>
      <w:r>
        <w:t>финансировании</w:t>
      </w:r>
      <w:proofErr w:type="gramEnd"/>
      <w:r>
        <w:t xml:space="preserve">   ││</w:t>
      </w:r>
    </w:p>
    <w:p w:rsidR="00FE6426" w:rsidRDefault="00FE6426">
      <w:pPr>
        <w:pStyle w:val="ConsPlusCell"/>
        <w:jc w:val="both"/>
      </w:pPr>
      <w:r>
        <w:t>│              │├────────────┼─────────────────────┼─────────────────────┤│</w:t>
      </w:r>
    </w:p>
    <w:p w:rsidR="00FE6426" w:rsidRDefault="00FE6426">
      <w:pPr>
        <w:pStyle w:val="ConsPlusCell"/>
        <w:jc w:val="both"/>
      </w:pPr>
      <w:r>
        <w:t>│              ││2023 год    │        0,250        │         0,910       ││</w:t>
      </w:r>
    </w:p>
    <w:p w:rsidR="00FE6426" w:rsidRDefault="00FE6426">
      <w:pPr>
        <w:pStyle w:val="ConsPlusCell"/>
        <w:jc w:val="both"/>
      </w:pPr>
      <w:r>
        <w:t>│              │├────────────┼─────────────────────┼─────────────────────┤│</w:t>
      </w:r>
    </w:p>
    <w:p w:rsidR="00FE6426" w:rsidRDefault="00FE6426">
      <w:pPr>
        <w:pStyle w:val="ConsPlusCell"/>
        <w:jc w:val="both"/>
      </w:pPr>
      <w:r>
        <w:t>│              ││2024 год    │        0,250        │         0,999       ││</w:t>
      </w:r>
    </w:p>
    <w:p w:rsidR="00FE6426" w:rsidRDefault="00FE6426">
      <w:pPr>
        <w:pStyle w:val="ConsPlusCell"/>
        <w:jc w:val="both"/>
      </w:pPr>
      <w:r>
        <w:t>│              │├────────────┼─────────────────────┼─────────────────────┤│</w:t>
      </w:r>
    </w:p>
    <w:p w:rsidR="00FE6426" w:rsidRDefault="00FE6426">
      <w:pPr>
        <w:pStyle w:val="ConsPlusCell"/>
        <w:jc w:val="both"/>
      </w:pPr>
      <w:r>
        <w:t>│              ││2025 год    │        0,250        │         1,094       ││</w:t>
      </w:r>
    </w:p>
    <w:p w:rsidR="00FE6426" w:rsidRDefault="00FE6426">
      <w:pPr>
        <w:pStyle w:val="ConsPlusCell"/>
        <w:jc w:val="both"/>
      </w:pPr>
      <w:r>
        <w:t>│              │├────────────┼─────────────────────┼─────────────────────┤│</w:t>
      </w:r>
    </w:p>
    <w:p w:rsidR="00FE6426" w:rsidRDefault="00FE6426">
      <w:pPr>
        <w:pStyle w:val="ConsPlusCell"/>
        <w:jc w:val="both"/>
      </w:pPr>
      <w:r>
        <w:t>│              ││2026 год    │        0,00         │         1,191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xml:space="preserve">       │        0,750        │         4,194       ││</w:t>
      </w:r>
    </w:p>
    <w:p w:rsidR="00FE6426" w:rsidRDefault="00FE6426">
      <w:pPr>
        <w:pStyle w:val="ConsPlusCell"/>
        <w:jc w:val="both"/>
      </w:pPr>
      <w:r>
        <w:t>│              │└────────────┴─────────────────────┴─────────────────────┘│</w:t>
      </w:r>
    </w:p>
    <w:p w:rsidR="00FE6426" w:rsidRDefault="00FE6426">
      <w:pPr>
        <w:pStyle w:val="ConsPlusCell"/>
        <w:jc w:val="both"/>
      </w:pPr>
      <w:r>
        <w:t xml:space="preserve">│              </w:t>
      </w:r>
      <w:proofErr w:type="spellStart"/>
      <w:r>
        <w:t>│средства</w:t>
      </w:r>
      <w:proofErr w:type="spellEnd"/>
      <w:r>
        <w:t xml:space="preserve"> областного бюджета:                              │</w:t>
      </w:r>
    </w:p>
    <w:p w:rsidR="00FE6426" w:rsidRDefault="00FE6426">
      <w:pPr>
        <w:pStyle w:val="ConsPlusCell"/>
        <w:jc w:val="both"/>
      </w:pPr>
      <w:r>
        <w:t>│              │┌────────────┬─────────────────────┬─────────────────────┐│</w:t>
      </w:r>
    </w:p>
    <w:p w:rsidR="00FE6426" w:rsidRDefault="00FE6426">
      <w:pPr>
        <w:pStyle w:val="ConsPlusCell"/>
        <w:jc w:val="both"/>
      </w:pPr>
      <w:r>
        <w:t xml:space="preserve">│              ││            │  Выделено в бюджете │     Потребность </w:t>
      </w:r>
      <w:proofErr w:type="gramStart"/>
      <w:r>
        <w:t>в</w:t>
      </w:r>
      <w:proofErr w:type="gramEnd"/>
      <w:r>
        <w:t xml:space="preserve">   ││</w:t>
      </w:r>
    </w:p>
    <w:p w:rsidR="00FE6426" w:rsidRDefault="00FE6426">
      <w:pPr>
        <w:pStyle w:val="ConsPlusCell"/>
        <w:jc w:val="both"/>
      </w:pPr>
      <w:r>
        <w:t>│              ││            │       области       │    финансировании   ││</w:t>
      </w:r>
    </w:p>
    <w:p w:rsidR="00FE6426" w:rsidRDefault="00FE6426">
      <w:pPr>
        <w:pStyle w:val="ConsPlusCell"/>
        <w:jc w:val="both"/>
      </w:pPr>
      <w:r>
        <w:t>│              │├────────────┼─────────────────────┼─────────────────────┤│</w:t>
      </w:r>
    </w:p>
    <w:p w:rsidR="00FE6426" w:rsidRDefault="00FE6426">
      <w:pPr>
        <w:pStyle w:val="ConsPlusCell"/>
        <w:jc w:val="both"/>
      </w:pPr>
      <w:r>
        <w:t>│              ││2023 год    │        0,085        │         0,085       ││</w:t>
      </w:r>
    </w:p>
    <w:p w:rsidR="00FE6426" w:rsidRDefault="00FE6426">
      <w:pPr>
        <w:pStyle w:val="ConsPlusCell"/>
        <w:jc w:val="both"/>
      </w:pPr>
      <w:r>
        <w:t>│              │├────────────┼─────────────────────┼─────────────────────┤│</w:t>
      </w:r>
    </w:p>
    <w:p w:rsidR="00FE6426" w:rsidRDefault="00FE6426">
      <w:pPr>
        <w:pStyle w:val="ConsPlusCell"/>
        <w:jc w:val="both"/>
      </w:pPr>
      <w:r>
        <w:t>│              ││2024 год    │        0,00         │         0,00        ││</w:t>
      </w:r>
    </w:p>
    <w:p w:rsidR="00FE6426" w:rsidRDefault="00FE6426">
      <w:pPr>
        <w:pStyle w:val="ConsPlusCell"/>
        <w:jc w:val="both"/>
      </w:pPr>
      <w:r>
        <w:t>│              │├────────────┼─────────────────────┼─────────────────────┤│</w:t>
      </w:r>
    </w:p>
    <w:p w:rsidR="00FE6426" w:rsidRDefault="00FE6426">
      <w:pPr>
        <w:pStyle w:val="ConsPlusCell"/>
        <w:jc w:val="both"/>
      </w:pPr>
      <w:r>
        <w:t>│              ││2025 год    │        0,00         │         0,00        ││</w:t>
      </w:r>
    </w:p>
    <w:p w:rsidR="00FE6426" w:rsidRDefault="00FE6426">
      <w:pPr>
        <w:pStyle w:val="ConsPlusCell"/>
        <w:jc w:val="both"/>
      </w:pPr>
      <w:r>
        <w:t>│              │├────────────┼─────────────────────┼─────────────────────┤│</w:t>
      </w:r>
    </w:p>
    <w:p w:rsidR="00FE6426" w:rsidRDefault="00FE6426">
      <w:pPr>
        <w:pStyle w:val="ConsPlusCell"/>
        <w:jc w:val="both"/>
      </w:pPr>
      <w:r>
        <w:t>│              ││2026 год    │        0,00         │         0,00        ││</w:t>
      </w:r>
    </w:p>
    <w:p w:rsidR="00FE6426" w:rsidRDefault="00FE6426">
      <w:pPr>
        <w:pStyle w:val="ConsPlusCell"/>
        <w:jc w:val="both"/>
      </w:pPr>
      <w:r>
        <w:t>│              │├────────────┼─────────────────────┼─────────────────────┤│</w:t>
      </w:r>
    </w:p>
    <w:p w:rsidR="00FE6426" w:rsidRDefault="00FE6426">
      <w:pPr>
        <w:pStyle w:val="ConsPlusCell"/>
        <w:jc w:val="both"/>
      </w:pPr>
      <w:r>
        <w:t xml:space="preserve">│              </w:t>
      </w:r>
      <w:proofErr w:type="spellStart"/>
      <w:r>
        <w:t>││Итого</w:t>
      </w:r>
      <w:proofErr w:type="spellEnd"/>
      <w:r>
        <w:t xml:space="preserve">       │        0,085        │         0,085       ││</w:t>
      </w:r>
    </w:p>
    <w:p w:rsidR="00FE6426" w:rsidRDefault="00FE6426">
      <w:pPr>
        <w:pStyle w:val="ConsPlusCell"/>
        <w:jc w:val="both"/>
      </w:pPr>
      <w:r>
        <w:t>│              │└────────────┴─────────────────────┴─────────────────────┘│</w:t>
      </w:r>
    </w:p>
    <w:p w:rsidR="00FE6426" w:rsidRDefault="00FE6426">
      <w:pPr>
        <w:pStyle w:val="ConsPlusCell"/>
        <w:jc w:val="both"/>
      </w:pPr>
      <w:r>
        <w:t>├──────────────┼──────────────────────────────────────────────────────────┤</w:t>
      </w:r>
    </w:p>
    <w:p w:rsidR="00FE6426" w:rsidRDefault="00FE6426">
      <w:pPr>
        <w:pStyle w:val="ConsPlusCell"/>
        <w:jc w:val="both"/>
      </w:pPr>
      <w:proofErr w:type="spellStart"/>
      <w:r>
        <w:t>│Основные</w:t>
      </w:r>
      <w:proofErr w:type="spellEnd"/>
      <w:r>
        <w:t xml:space="preserve">      │- сохранение количества молодежных и детских общественных │</w:t>
      </w:r>
    </w:p>
    <w:p w:rsidR="00FE6426" w:rsidRDefault="00FE6426">
      <w:pPr>
        <w:pStyle w:val="ConsPlusCell"/>
        <w:jc w:val="both"/>
      </w:pPr>
      <w:proofErr w:type="spellStart"/>
      <w:r>
        <w:t>│ожидаемые</w:t>
      </w:r>
      <w:proofErr w:type="spellEnd"/>
      <w:r>
        <w:t xml:space="preserve">     </w:t>
      </w:r>
      <w:proofErr w:type="spellStart"/>
      <w:r>
        <w:t>│организаций</w:t>
      </w:r>
      <w:proofErr w:type="spellEnd"/>
      <w:r>
        <w:t xml:space="preserve"> и объединений патриотической направленности </w:t>
      </w:r>
      <w:proofErr w:type="spellStart"/>
      <w:proofErr w:type="gramStart"/>
      <w:r>
        <w:t>на</w:t>
      </w:r>
      <w:proofErr w:type="gramEnd"/>
      <w:r>
        <w:t>│</w:t>
      </w:r>
      <w:proofErr w:type="spellEnd"/>
    </w:p>
    <w:p w:rsidR="00FE6426" w:rsidRDefault="00FE6426">
      <w:pPr>
        <w:pStyle w:val="ConsPlusCell"/>
        <w:jc w:val="both"/>
      </w:pPr>
      <w:proofErr w:type="spellStart"/>
      <w:r>
        <w:t>│результаты</w:t>
      </w:r>
      <w:proofErr w:type="spellEnd"/>
      <w:r>
        <w:t xml:space="preserve">    </w:t>
      </w:r>
      <w:proofErr w:type="spellStart"/>
      <w:r>
        <w:t>│</w:t>
      </w:r>
      <w:proofErr w:type="gramStart"/>
      <w:r>
        <w:t>уровне</w:t>
      </w:r>
      <w:proofErr w:type="spellEnd"/>
      <w:proofErr w:type="gramEnd"/>
      <w:r>
        <w:t xml:space="preserve"> не ниже 12 объединений;                            │</w:t>
      </w:r>
    </w:p>
    <w:p w:rsidR="00FE6426" w:rsidRDefault="00FE6426">
      <w:pPr>
        <w:pStyle w:val="ConsPlusCell"/>
        <w:jc w:val="both"/>
      </w:pPr>
      <w:proofErr w:type="spellStart"/>
      <w:r>
        <w:t>│реализации</w:t>
      </w:r>
      <w:proofErr w:type="spellEnd"/>
      <w:r>
        <w:t xml:space="preserve">    │- сохранение количества проектов патриотической           │</w:t>
      </w:r>
    </w:p>
    <w:p w:rsidR="00FE6426" w:rsidRDefault="00FE6426">
      <w:pPr>
        <w:pStyle w:val="ConsPlusCell"/>
        <w:jc w:val="both"/>
      </w:pPr>
      <w:proofErr w:type="spellStart"/>
      <w:r>
        <w:t>│подпрограммы</w:t>
      </w:r>
      <w:proofErr w:type="spellEnd"/>
      <w:r>
        <w:t xml:space="preserve">  </w:t>
      </w:r>
      <w:proofErr w:type="spellStart"/>
      <w:r>
        <w:t>│направленности</w:t>
      </w:r>
      <w:proofErr w:type="spellEnd"/>
      <w:r>
        <w:t xml:space="preserve"> общественных организаций и органов         │</w:t>
      </w:r>
    </w:p>
    <w:p w:rsidR="00FE6426" w:rsidRDefault="00FE6426">
      <w:pPr>
        <w:pStyle w:val="ConsPlusCell"/>
        <w:jc w:val="both"/>
      </w:pPr>
      <w:proofErr w:type="gramStart"/>
      <w:r>
        <w:t xml:space="preserve">│              </w:t>
      </w:r>
      <w:proofErr w:type="spellStart"/>
      <w:r>
        <w:t>│молодежного</w:t>
      </w:r>
      <w:proofErr w:type="spellEnd"/>
      <w:r>
        <w:t xml:space="preserve"> самоуправления, поддержанных в рамках         │</w:t>
      </w:r>
      <w:proofErr w:type="gramEnd"/>
    </w:p>
    <w:p w:rsidR="00FE6426" w:rsidRDefault="00FE6426">
      <w:pPr>
        <w:pStyle w:val="ConsPlusCell"/>
        <w:jc w:val="both"/>
      </w:pPr>
      <w:r>
        <w:t xml:space="preserve">│              </w:t>
      </w:r>
      <w:proofErr w:type="spellStart"/>
      <w:r>
        <w:t>│реализации</w:t>
      </w:r>
      <w:proofErr w:type="spellEnd"/>
      <w:r>
        <w:t xml:space="preserve"> подпрограммы на уровне не ниже 5 проектов      │</w:t>
      </w:r>
    </w:p>
    <w:p w:rsidR="00FE6426" w:rsidRDefault="00FE6426">
      <w:pPr>
        <w:pStyle w:val="ConsPlusCell"/>
        <w:jc w:val="both"/>
      </w:pPr>
      <w:r>
        <w:t>└──────────────┴──────────────────────────────────────────────────────────┘</w:t>
      </w:r>
    </w:p>
    <w:p w:rsidR="00FE6426" w:rsidRDefault="00FE6426">
      <w:pPr>
        <w:pStyle w:val="ConsPlusNormal"/>
        <w:jc w:val="both"/>
      </w:pPr>
    </w:p>
    <w:p w:rsidR="00FE6426" w:rsidRDefault="00FE6426">
      <w:pPr>
        <w:pStyle w:val="ConsPlusTitle"/>
        <w:jc w:val="center"/>
        <w:outlineLvl w:val="1"/>
      </w:pPr>
      <w:r>
        <w:t>5.2. Анализ существующей ситуации и оценка проблем</w:t>
      </w:r>
    </w:p>
    <w:p w:rsidR="00FE6426" w:rsidRDefault="00FE6426">
      <w:pPr>
        <w:pStyle w:val="ConsPlusNormal"/>
        <w:jc w:val="both"/>
      </w:pPr>
    </w:p>
    <w:p w:rsidR="00FE6426" w:rsidRDefault="00FE6426">
      <w:pPr>
        <w:pStyle w:val="ConsPlusNormal"/>
        <w:ind w:firstLine="540"/>
        <w:jc w:val="both"/>
      </w:pPr>
      <w:r>
        <w:lastRenderedPageBreak/>
        <w:t>Цель патриотического воспитания - развитие в обществе высокой социальной активности, гражданской ответственности, духовности, становление граждан, обладающих позитивными ценностями и качествами, способных проявить их в созидательном процессе в интересах Отечества.</w:t>
      </w:r>
    </w:p>
    <w:p w:rsidR="00FE6426" w:rsidRDefault="00FE6426">
      <w:pPr>
        <w:pStyle w:val="ConsPlusNormal"/>
        <w:spacing w:before="280"/>
        <w:ind w:firstLine="540"/>
        <w:jc w:val="both"/>
      </w:pPr>
      <w:r>
        <w:t>Недооценка патриотизма как важнейшей составляющей общественного сознания приводит к ослаблению социально-экономических, духовных и культурных основ развития общества и государства. Этим и определяется приоритетность патриотического воспитания в общей системе воспитания граждан России.</w:t>
      </w:r>
    </w:p>
    <w:p w:rsidR="00FE6426" w:rsidRDefault="00FE6426">
      <w:pPr>
        <w:pStyle w:val="ConsPlusNormal"/>
        <w:spacing w:before="280"/>
        <w:ind w:firstLine="540"/>
        <w:jc w:val="both"/>
      </w:pPr>
      <w:r>
        <w:t>Работа по патриотическому воспитанию граждан в городском округе город Рыбинск Ярославской области осуществляется на принципах межведомственного взаимодействия.</w:t>
      </w:r>
    </w:p>
    <w:p w:rsidR="00FE6426" w:rsidRDefault="00FE6426">
      <w:pPr>
        <w:pStyle w:val="ConsPlusNormal"/>
        <w:spacing w:before="280"/>
        <w:ind w:firstLine="540"/>
        <w:jc w:val="both"/>
      </w:pPr>
      <w:r>
        <w:t xml:space="preserve">Эффективная работа, направленная на достижение конкретных результатов, возможна только при наличии нормативных документов, закрепляющих полномочия и ответственность субъектов патриотического воспитания всех уровней. </w:t>
      </w:r>
      <w:proofErr w:type="gramStart"/>
      <w:r>
        <w:t>В этой связи на уровне городского округа ведется деятельность, направленная на совершенствование организационно-правовой основы, а также координацию деятельности структурных подразделений Администрации городского округа город Рыбинск Ярославской области, образовательных учреждений, общественных организаций и объединений, всех заинтересованных структур.</w:t>
      </w:r>
      <w:proofErr w:type="gramEnd"/>
      <w:r>
        <w:t xml:space="preserve"> </w:t>
      </w:r>
      <w:proofErr w:type="gramStart"/>
      <w:r>
        <w:t>В городском округе создан и действует Координационный совет по патриотическому воспитанию граждан РФ, проживающих на территории города Рыбинска.</w:t>
      </w:r>
      <w:proofErr w:type="gramEnd"/>
    </w:p>
    <w:p w:rsidR="00FE6426" w:rsidRDefault="00FE6426">
      <w:pPr>
        <w:pStyle w:val="ConsPlusNormal"/>
        <w:spacing w:before="280"/>
        <w:ind w:firstLine="540"/>
        <w:jc w:val="both"/>
      </w:pPr>
      <w:r>
        <w:t xml:space="preserve">Итоги реализации программы 2020 - 2022 гг. по патриотическому воспитанию показали значимость, а главное </w:t>
      </w:r>
      <w:proofErr w:type="spellStart"/>
      <w:r>
        <w:t>востребованность</w:t>
      </w:r>
      <w:proofErr w:type="spellEnd"/>
      <w:r>
        <w:t xml:space="preserve"> данной работы среди подрастающего поколения, руководителей учреждений, организаций, руководителей патриотических объединений, педагогов.</w:t>
      </w:r>
    </w:p>
    <w:p w:rsidR="00FE6426" w:rsidRDefault="00FE6426">
      <w:pPr>
        <w:pStyle w:val="ConsPlusNormal"/>
        <w:spacing w:before="280"/>
        <w:ind w:firstLine="540"/>
        <w:jc w:val="both"/>
      </w:pPr>
      <w:r>
        <w:t>Но следует отметить, что наряду с положительными тенденциями главными проблемами в сфере патриотического воспитания граждан остаются:</w:t>
      </w:r>
    </w:p>
    <w:p w:rsidR="00FE6426" w:rsidRDefault="00FE6426">
      <w:pPr>
        <w:pStyle w:val="ConsPlusNormal"/>
        <w:spacing w:before="280"/>
        <w:ind w:firstLine="540"/>
        <w:jc w:val="both"/>
      </w:pPr>
      <w:r>
        <w:t>- низкий уровень охвата мероприятиями патриотической направленности граждан, относящихся к категории студенты и работающая молодежь;</w:t>
      </w:r>
    </w:p>
    <w:p w:rsidR="00FE6426" w:rsidRDefault="00FE6426">
      <w:pPr>
        <w:pStyle w:val="ConsPlusNormal"/>
        <w:spacing w:before="280"/>
        <w:ind w:firstLine="540"/>
        <w:jc w:val="both"/>
      </w:pPr>
      <w:r>
        <w:t>- проблема осознания гражданского долга (в частности, молодежь с пониманием относится к необходимости защиты Родины и ее национальных интересов, но особого желания служить в Вооруженных Силах не испытывает);</w:t>
      </w:r>
    </w:p>
    <w:p w:rsidR="00FE6426" w:rsidRDefault="00FE6426">
      <w:pPr>
        <w:pStyle w:val="ConsPlusNormal"/>
        <w:spacing w:before="280"/>
        <w:ind w:firstLine="540"/>
        <w:jc w:val="both"/>
      </w:pPr>
      <w:r>
        <w:t>- недостаточное понимание гражданами роли и места России и родного края в историческом, культурном развитии общества и государства;</w:t>
      </w:r>
    </w:p>
    <w:p w:rsidR="00FE6426" w:rsidRDefault="00FE6426">
      <w:pPr>
        <w:pStyle w:val="ConsPlusNormal"/>
        <w:spacing w:before="280"/>
        <w:ind w:firstLine="540"/>
        <w:jc w:val="both"/>
      </w:pPr>
      <w:r>
        <w:lastRenderedPageBreak/>
        <w:t>- низкая мотивация граждан к сохранению и приумножению культурно-исторического наследия родного края;</w:t>
      </w:r>
    </w:p>
    <w:p w:rsidR="00FE6426" w:rsidRDefault="00FE6426">
      <w:pPr>
        <w:pStyle w:val="ConsPlusNormal"/>
        <w:spacing w:before="280"/>
        <w:ind w:firstLine="540"/>
        <w:jc w:val="both"/>
      </w:pPr>
      <w:r>
        <w:t>- недостаточная работа по информированию населения о деятельности в сфере патриотического воспитания.</w:t>
      </w:r>
    </w:p>
    <w:p w:rsidR="00FE6426" w:rsidRDefault="00FE6426">
      <w:pPr>
        <w:pStyle w:val="ConsPlusNormal"/>
        <w:spacing w:before="280"/>
        <w:ind w:firstLine="540"/>
        <w:jc w:val="both"/>
      </w:pPr>
      <w:r>
        <w:t>Основными задачами и приоритетными направлениями в работе на следующий период являются:</w:t>
      </w:r>
    </w:p>
    <w:p w:rsidR="00FE6426" w:rsidRDefault="00FE6426">
      <w:pPr>
        <w:pStyle w:val="ConsPlusNormal"/>
        <w:spacing w:before="280"/>
        <w:ind w:firstLine="540"/>
        <w:jc w:val="both"/>
      </w:pPr>
      <w:r>
        <w:t>- дальнейшее развитие и совершенствование системы патриотического воспитания граждан с учетом современных условий и потребностей общества;</w:t>
      </w:r>
    </w:p>
    <w:p w:rsidR="00FE6426" w:rsidRDefault="00FE6426">
      <w:pPr>
        <w:pStyle w:val="ConsPlusNormal"/>
        <w:spacing w:before="280"/>
        <w:ind w:firstLine="540"/>
        <w:jc w:val="both"/>
      </w:pPr>
      <w:r>
        <w:t>- развитие и сохранение чувства уважения к людям старшего поколения, ветеранам;</w:t>
      </w:r>
    </w:p>
    <w:p w:rsidR="00FE6426" w:rsidRDefault="00FE6426">
      <w:pPr>
        <w:pStyle w:val="ConsPlusNormal"/>
        <w:spacing w:before="280"/>
        <w:ind w:firstLine="540"/>
        <w:jc w:val="both"/>
      </w:pPr>
      <w:r>
        <w:t>- повышения качественного уровня мероприятий гражданско-патриотической направленности;</w:t>
      </w:r>
    </w:p>
    <w:p w:rsidR="00FE6426" w:rsidRDefault="00FE6426">
      <w:pPr>
        <w:pStyle w:val="ConsPlusNormal"/>
        <w:spacing w:before="280"/>
        <w:ind w:firstLine="540"/>
        <w:jc w:val="both"/>
      </w:pPr>
      <w:r>
        <w:t>- совершенствование системы подготовки специалистов в области патриотического воспитания;</w:t>
      </w:r>
    </w:p>
    <w:p w:rsidR="00FE6426" w:rsidRDefault="00FE6426">
      <w:pPr>
        <w:pStyle w:val="ConsPlusNormal"/>
        <w:spacing w:before="280"/>
        <w:ind w:firstLine="540"/>
        <w:jc w:val="both"/>
      </w:pPr>
      <w:r>
        <w:t>- обобщение и распространение опыта педагогической деятельности муниципальных учреждений, общественных организаций, занимающихся патриотическим воспитанием граждан;</w:t>
      </w:r>
    </w:p>
    <w:p w:rsidR="00FE6426" w:rsidRDefault="00FE6426">
      <w:pPr>
        <w:pStyle w:val="ConsPlusNormal"/>
        <w:spacing w:before="280"/>
        <w:ind w:firstLine="540"/>
        <w:jc w:val="both"/>
      </w:pPr>
      <w:r>
        <w:t>- создание условий для развития молодежных и детских общественных объединений, осуществляющих деятельность в сфере патриотического воспитания детей и молодежи;</w:t>
      </w:r>
    </w:p>
    <w:p w:rsidR="00FE6426" w:rsidRDefault="00FE6426">
      <w:pPr>
        <w:pStyle w:val="ConsPlusNormal"/>
        <w:spacing w:before="280"/>
        <w:ind w:firstLine="540"/>
        <w:jc w:val="both"/>
      </w:pPr>
      <w:r>
        <w:t>- создание условий для совершенствования материальной базы муниципальных учреждений, общественных организаций для реализации программ патриотического воспитания;</w:t>
      </w:r>
    </w:p>
    <w:p w:rsidR="00FE6426" w:rsidRDefault="00FE6426">
      <w:pPr>
        <w:pStyle w:val="ConsPlusNormal"/>
        <w:spacing w:before="280"/>
        <w:ind w:firstLine="540"/>
        <w:jc w:val="both"/>
      </w:pPr>
      <w:r>
        <w:t>- повышение уровня работы со средствами массовой информации и печати по вопросам патриотического воспитания граждан города;</w:t>
      </w:r>
    </w:p>
    <w:p w:rsidR="00FE6426" w:rsidRDefault="00FE6426">
      <w:pPr>
        <w:pStyle w:val="ConsPlusNormal"/>
        <w:spacing w:before="280"/>
        <w:ind w:firstLine="540"/>
        <w:jc w:val="both"/>
      </w:pPr>
      <w:r>
        <w:t>- организация и проведение профильных лагерей патриотической направленности муниципальными учреждениями, молодежными общественными организациями и объединениями патриотической направленности.</w:t>
      </w:r>
    </w:p>
    <w:p w:rsidR="00FE6426" w:rsidRDefault="00FE6426">
      <w:pPr>
        <w:pStyle w:val="ConsPlusNormal"/>
        <w:spacing w:before="280"/>
        <w:ind w:firstLine="540"/>
        <w:jc w:val="both"/>
      </w:pPr>
      <w:proofErr w:type="gramStart"/>
      <w:r>
        <w:t>Подпрограмма на 2023 - 2026 годы является логическим продолжением предыдущих подпрограмм, реализованных в городе Рыбинске, и направлена на дальнейшее продолжение работы по патриотическому воспитанию граждан; призвана повысить эффективность решения проблем гражданско-</w:t>
      </w:r>
      <w:r>
        <w:lastRenderedPageBreak/>
        <w:t>патриотического воспитания как важнейшей духовной и социальной задачи; представляет собой комплекс организационных, исследовательских и методических мероприятий, способных обеспечить решение основных задач в области патриотического воспитания.</w:t>
      </w:r>
      <w:proofErr w:type="gramEnd"/>
    </w:p>
    <w:p w:rsidR="00FE6426" w:rsidRDefault="00FE6426">
      <w:pPr>
        <w:pStyle w:val="ConsPlusNormal"/>
        <w:spacing w:before="280"/>
        <w:ind w:firstLine="540"/>
        <w:jc w:val="both"/>
      </w:pPr>
      <w:r>
        <w:t>Подпрограмма ориентирована на все социальные слои и возрастные группы граждан при сохранении приоритета патриотического воспитания детей и молодежи.</w:t>
      </w:r>
    </w:p>
    <w:p w:rsidR="00FE6426" w:rsidRDefault="00FE6426">
      <w:pPr>
        <w:pStyle w:val="ConsPlusNormal"/>
        <w:jc w:val="both"/>
      </w:pPr>
    </w:p>
    <w:p w:rsidR="00FE6426" w:rsidRDefault="00FE6426">
      <w:pPr>
        <w:pStyle w:val="ConsPlusTitle"/>
        <w:jc w:val="center"/>
        <w:outlineLvl w:val="1"/>
      </w:pPr>
      <w:r>
        <w:t>5.3. Цели, задачи и ожидаемые результаты</w:t>
      </w:r>
    </w:p>
    <w:p w:rsidR="00FE6426" w:rsidRDefault="00FE6426">
      <w:pPr>
        <w:pStyle w:val="ConsPlusTitle"/>
        <w:jc w:val="center"/>
      </w:pPr>
      <w:r>
        <w:t>реализации подпрограммы</w:t>
      </w:r>
    </w:p>
    <w:p w:rsidR="00FE6426" w:rsidRDefault="00FE6426">
      <w:pPr>
        <w:pStyle w:val="ConsPlusNormal"/>
        <w:jc w:val="both"/>
      </w:pPr>
    </w:p>
    <w:p w:rsidR="00FE6426" w:rsidRDefault="00FE6426">
      <w:pPr>
        <w:pStyle w:val="ConsPlusNormal"/>
        <w:ind w:firstLine="540"/>
        <w:jc w:val="both"/>
      </w:pPr>
      <w:r>
        <w:t>Цель подпрограммы:</w:t>
      </w:r>
    </w:p>
    <w:p w:rsidR="00FE6426" w:rsidRDefault="00FE6426">
      <w:pPr>
        <w:pStyle w:val="ConsPlusNormal"/>
        <w:spacing w:before="280"/>
        <w:ind w:firstLine="540"/>
        <w:jc w:val="both"/>
      </w:pPr>
      <w:r>
        <w:t>- формирование у граждан города Рыбинска патриотических ценностей, чувства гражданской ответственности, верности Отечеству.</w:t>
      </w:r>
    </w:p>
    <w:p w:rsidR="00FE6426" w:rsidRDefault="00FE6426">
      <w:pPr>
        <w:pStyle w:val="ConsPlusNormal"/>
        <w:spacing w:before="280"/>
        <w:ind w:firstLine="540"/>
        <w:jc w:val="both"/>
      </w:pPr>
      <w:r>
        <w:t>Задачи подпрограммы:</w:t>
      </w:r>
    </w:p>
    <w:p w:rsidR="00FE6426" w:rsidRDefault="00FE6426">
      <w:pPr>
        <w:pStyle w:val="ConsPlusNormal"/>
        <w:spacing w:before="280"/>
        <w:ind w:firstLine="540"/>
        <w:jc w:val="both"/>
      </w:pPr>
      <w:r>
        <w:t>- создание и развитие условий для эффективного функционирования системы патриотического воспитания граждан на территории города Рыбинска;</w:t>
      </w:r>
    </w:p>
    <w:p w:rsidR="00FE6426" w:rsidRDefault="00FE6426">
      <w:pPr>
        <w:pStyle w:val="ConsPlusNormal"/>
        <w:spacing w:before="280"/>
        <w:ind w:firstLine="540"/>
        <w:jc w:val="both"/>
      </w:pPr>
      <w:r>
        <w:t>- создание условий для реализации проектов и мероприятий, направленных на формирование гражданско-патриотических ценностей у граждан города Рыбинска.</w:t>
      </w:r>
    </w:p>
    <w:p w:rsidR="00FE6426" w:rsidRDefault="00FE6426">
      <w:pPr>
        <w:pStyle w:val="ConsPlusNormal"/>
        <w:spacing w:before="280"/>
        <w:ind w:firstLine="540"/>
        <w:jc w:val="both"/>
      </w:pPr>
      <w:r>
        <w:t xml:space="preserve">Реализация подпрограммы </w:t>
      </w:r>
      <w:proofErr w:type="gramStart"/>
      <w:r>
        <w:t>обеспечит дальнейшее развитие и совершенствование системы патриотического воспитания граждан с учетом современных условий и потребностей общества в городе Рыбинске и предполагает</w:t>
      </w:r>
      <w:proofErr w:type="gramEnd"/>
      <w:r>
        <w:t xml:space="preserve"> достижение следующих результатов:</w:t>
      </w:r>
    </w:p>
    <w:p w:rsidR="00FE6426" w:rsidRDefault="00FE6426">
      <w:pPr>
        <w:pStyle w:val="ConsPlusNormal"/>
        <w:spacing w:before="280"/>
        <w:ind w:firstLine="540"/>
        <w:jc w:val="both"/>
      </w:pPr>
      <w:r>
        <w:t>- сохранение количества молодежных и детских общественных организаций и объединений патриотической направленности на уровне не ниже 12 объединений;</w:t>
      </w:r>
    </w:p>
    <w:p w:rsidR="00FE6426" w:rsidRDefault="00FE6426">
      <w:pPr>
        <w:pStyle w:val="ConsPlusNormal"/>
        <w:spacing w:before="280"/>
        <w:ind w:firstLine="540"/>
        <w:jc w:val="both"/>
      </w:pPr>
      <w:r>
        <w:t>- сохранение количества проектов патриотической направленности общественных организаций и органов молодежного самоуправления, поддержанных в рамках реализации подпрограммы на уровне не ниже 5 проектов.</w:t>
      </w:r>
    </w:p>
    <w:p w:rsidR="00FE6426" w:rsidRDefault="00FE6426">
      <w:pPr>
        <w:pStyle w:val="ConsPlusNormal"/>
        <w:jc w:val="both"/>
      </w:pPr>
    </w:p>
    <w:p w:rsidR="00FE6426" w:rsidRDefault="00FE6426">
      <w:pPr>
        <w:pStyle w:val="ConsPlusTitle"/>
        <w:jc w:val="center"/>
        <w:outlineLvl w:val="1"/>
      </w:pPr>
      <w:r>
        <w:t>5.4. Социально-экономическое обоснование подпрограммы</w:t>
      </w:r>
    </w:p>
    <w:p w:rsidR="00FE6426" w:rsidRDefault="00FE6426">
      <w:pPr>
        <w:pStyle w:val="ConsPlusNormal"/>
        <w:jc w:val="both"/>
      </w:pPr>
    </w:p>
    <w:p w:rsidR="00FE6426" w:rsidRDefault="00FE6426">
      <w:pPr>
        <w:pStyle w:val="ConsPlusNormal"/>
        <w:ind w:firstLine="540"/>
        <w:jc w:val="both"/>
      </w:pPr>
      <w:r>
        <w:t>Реализация подпрограммы будет способствовать решению указанных проблем и задач в сфере патриотического воспитания граждан г. Рыбинска.</w:t>
      </w:r>
    </w:p>
    <w:p w:rsidR="00FE6426" w:rsidRDefault="00FE6426">
      <w:pPr>
        <w:pStyle w:val="ConsPlusNormal"/>
        <w:spacing w:before="280"/>
        <w:ind w:firstLine="540"/>
        <w:jc w:val="both"/>
      </w:pPr>
      <w:r>
        <w:lastRenderedPageBreak/>
        <w:t>Объем финансирования подпрограммы "Патриотическое воспитание и допризывная подготовка граждан городского округа город Рыбинск Ярославской области" составляет 0,2% от общего объема расходов муниципальной программы.</w:t>
      </w:r>
    </w:p>
    <w:p w:rsidR="00FE6426" w:rsidRDefault="00FE6426">
      <w:pPr>
        <w:pStyle w:val="ConsPlusNormal"/>
        <w:spacing w:before="280"/>
        <w:ind w:firstLine="540"/>
        <w:jc w:val="both"/>
      </w:pPr>
      <w:r>
        <w:t>Все мероприятия, запланированные к реализации, обоснованы сметами расходов, имеющимися в распоряжении главных распорядителей бюджетных средств.</w:t>
      </w:r>
    </w:p>
    <w:p w:rsidR="00FE6426" w:rsidRDefault="00FE6426">
      <w:pPr>
        <w:pStyle w:val="ConsPlusNormal"/>
        <w:spacing w:before="280"/>
        <w:ind w:firstLine="540"/>
        <w:jc w:val="both"/>
      </w:pPr>
      <w:r>
        <w:t>Основными статьями расходов, предусмотренными для реализации плана мероприятий, являются: транспортные расходы, приобретение призов, оплата услуг по оплате договоров, увеличение стоимости материальных запасов.</w:t>
      </w:r>
    </w:p>
    <w:p w:rsidR="00FE6426" w:rsidRDefault="00FE6426">
      <w:pPr>
        <w:pStyle w:val="ConsPlusNormal"/>
        <w:spacing w:before="280"/>
        <w:ind w:firstLine="540"/>
        <w:jc w:val="both"/>
      </w:pPr>
      <w:r>
        <w:t>Социальный эффект от реализации мероприятий подпрограммы - это:</w:t>
      </w:r>
    </w:p>
    <w:p w:rsidR="00FE6426" w:rsidRDefault="00FE6426">
      <w:pPr>
        <w:pStyle w:val="ConsPlusNormal"/>
        <w:spacing w:before="280"/>
        <w:ind w:firstLine="540"/>
        <w:jc w:val="both"/>
      </w:pPr>
      <w:r>
        <w:t xml:space="preserve">- формирование у жителей города Рыбинска гражданско-патриотического отношения к Родине, </w:t>
      </w:r>
      <w:proofErr w:type="gramStart"/>
      <w:r>
        <w:t>уважении</w:t>
      </w:r>
      <w:proofErr w:type="gramEnd"/>
      <w:r>
        <w:t xml:space="preserve"> к ее истории, культуре, традициям;</w:t>
      </w:r>
    </w:p>
    <w:p w:rsidR="00FE6426" w:rsidRDefault="00FE6426">
      <w:pPr>
        <w:pStyle w:val="ConsPlusNormal"/>
        <w:spacing w:before="280"/>
        <w:ind w:firstLine="540"/>
        <w:jc w:val="both"/>
      </w:pPr>
      <w:r>
        <w:t>- совершенствование организационной основы проведения работы по патриотическому воспитанию граждан;</w:t>
      </w:r>
    </w:p>
    <w:p w:rsidR="00FE6426" w:rsidRDefault="00FE6426">
      <w:pPr>
        <w:pStyle w:val="ConsPlusNormal"/>
        <w:spacing w:before="280"/>
        <w:ind w:firstLine="540"/>
        <w:jc w:val="both"/>
      </w:pPr>
      <w:r>
        <w:t>- создание условий для реализации проектов и мероприятий, направленных на формирование гражданско-патриотических ценностей у граждан города Рыбинска.</w:t>
      </w:r>
    </w:p>
    <w:p w:rsidR="00FE6426" w:rsidRDefault="00FE6426">
      <w:pPr>
        <w:pStyle w:val="ConsPlusNormal"/>
        <w:spacing w:before="280"/>
        <w:ind w:firstLine="540"/>
        <w:jc w:val="both"/>
      </w:pPr>
      <w:r>
        <w:t>Экономический эффект программы достигается путем оптимального и рационального расходования бюджетных сре</w:t>
      </w:r>
      <w:proofErr w:type="gramStart"/>
      <w:r>
        <w:t>дств в с</w:t>
      </w:r>
      <w:proofErr w:type="gramEnd"/>
      <w:r>
        <w:t>оответствии с целями и задачами для достижения социально значимых результатов, обозначенных в подпрограмме, а также привлечения иных источников для реализации подпрограммы.</w:t>
      </w:r>
    </w:p>
    <w:p w:rsidR="00FE6426" w:rsidRDefault="00FE6426">
      <w:pPr>
        <w:pStyle w:val="ConsPlusNormal"/>
        <w:jc w:val="both"/>
      </w:pPr>
    </w:p>
    <w:p w:rsidR="00FE6426" w:rsidRDefault="00FE6426">
      <w:pPr>
        <w:pStyle w:val="ConsPlusTitle"/>
        <w:jc w:val="center"/>
        <w:outlineLvl w:val="1"/>
      </w:pPr>
      <w:r>
        <w:t>5.5. Финансирование подпрограммы</w:t>
      </w:r>
    </w:p>
    <w:p w:rsidR="00FE6426" w:rsidRDefault="00FE6426">
      <w:pPr>
        <w:pStyle w:val="ConsPlusNormal"/>
        <w:jc w:val="both"/>
      </w:pPr>
    </w:p>
    <w:p w:rsidR="00FE6426" w:rsidRDefault="00FE6426">
      <w:pPr>
        <w:pStyle w:val="ConsPlusNormal"/>
        <w:ind w:firstLine="540"/>
        <w:jc w:val="both"/>
      </w:pPr>
      <w:proofErr w:type="gramStart"/>
      <w:r>
        <w:t>Общий объем финансирования подпрограммы на 2023 - 2026 годы составляет (выделено/финансовая потребность 0,830 млн. руб./4194,08 млн. руб., в т.ч. средства городского бюджета:</w:t>
      </w:r>
      <w:proofErr w:type="gramEnd"/>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1530" w:type="dxa"/>
          </w:tcPr>
          <w:p w:rsidR="00FE6426" w:rsidRDefault="00FE6426">
            <w:pPr>
              <w:pStyle w:val="ConsPlusNormal"/>
            </w:pPr>
          </w:p>
        </w:tc>
        <w:tc>
          <w:tcPr>
            <w:tcW w:w="3770" w:type="dxa"/>
          </w:tcPr>
          <w:p w:rsidR="00FE6426" w:rsidRDefault="00FE6426">
            <w:pPr>
              <w:pStyle w:val="ConsPlusNormal"/>
              <w:jc w:val="center"/>
            </w:pPr>
            <w:r>
              <w:t>Выделено в бюджете города</w:t>
            </w:r>
          </w:p>
        </w:tc>
        <w:tc>
          <w:tcPr>
            <w:tcW w:w="3770" w:type="dxa"/>
          </w:tcPr>
          <w:p w:rsidR="00FE6426" w:rsidRDefault="00FE6426">
            <w:pPr>
              <w:pStyle w:val="ConsPlusNormal"/>
              <w:jc w:val="center"/>
            </w:pPr>
            <w:r>
              <w:t>Потребность в финансировании</w:t>
            </w:r>
          </w:p>
        </w:tc>
      </w:tr>
      <w:tr w:rsidR="00FE6426">
        <w:tc>
          <w:tcPr>
            <w:tcW w:w="1530" w:type="dxa"/>
          </w:tcPr>
          <w:p w:rsidR="00FE6426" w:rsidRDefault="00FE6426">
            <w:pPr>
              <w:pStyle w:val="ConsPlusNormal"/>
            </w:pPr>
            <w:r>
              <w:t>2023 год</w:t>
            </w:r>
          </w:p>
        </w:tc>
        <w:tc>
          <w:tcPr>
            <w:tcW w:w="3770" w:type="dxa"/>
          </w:tcPr>
          <w:p w:rsidR="00FE6426" w:rsidRDefault="00FE6426">
            <w:pPr>
              <w:pStyle w:val="ConsPlusNormal"/>
              <w:jc w:val="center"/>
            </w:pPr>
            <w:r>
              <w:t>0,250</w:t>
            </w:r>
          </w:p>
        </w:tc>
        <w:tc>
          <w:tcPr>
            <w:tcW w:w="3770" w:type="dxa"/>
          </w:tcPr>
          <w:p w:rsidR="00FE6426" w:rsidRDefault="00FE6426">
            <w:pPr>
              <w:pStyle w:val="ConsPlusNormal"/>
              <w:jc w:val="center"/>
            </w:pPr>
            <w:r>
              <w:t>0,910</w:t>
            </w:r>
          </w:p>
        </w:tc>
      </w:tr>
      <w:tr w:rsidR="00FE6426">
        <w:tc>
          <w:tcPr>
            <w:tcW w:w="1530" w:type="dxa"/>
          </w:tcPr>
          <w:p w:rsidR="00FE6426" w:rsidRDefault="00FE6426">
            <w:pPr>
              <w:pStyle w:val="ConsPlusNormal"/>
            </w:pPr>
            <w:r>
              <w:t>2024 год</w:t>
            </w:r>
          </w:p>
        </w:tc>
        <w:tc>
          <w:tcPr>
            <w:tcW w:w="3770" w:type="dxa"/>
          </w:tcPr>
          <w:p w:rsidR="00FE6426" w:rsidRDefault="00FE6426">
            <w:pPr>
              <w:pStyle w:val="ConsPlusNormal"/>
              <w:jc w:val="center"/>
            </w:pPr>
            <w:r>
              <w:t>0,250</w:t>
            </w:r>
          </w:p>
        </w:tc>
        <w:tc>
          <w:tcPr>
            <w:tcW w:w="3770" w:type="dxa"/>
          </w:tcPr>
          <w:p w:rsidR="00FE6426" w:rsidRDefault="00FE6426">
            <w:pPr>
              <w:pStyle w:val="ConsPlusNormal"/>
              <w:jc w:val="center"/>
            </w:pPr>
            <w:r>
              <w:t>0,999</w:t>
            </w:r>
          </w:p>
        </w:tc>
      </w:tr>
      <w:tr w:rsidR="00FE6426">
        <w:tc>
          <w:tcPr>
            <w:tcW w:w="1530" w:type="dxa"/>
          </w:tcPr>
          <w:p w:rsidR="00FE6426" w:rsidRDefault="00FE6426">
            <w:pPr>
              <w:pStyle w:val="ConsPlusNormal"/>
            </w:pPr>
            <w:r>
              <w:lastRenderedPageBreak/>
              <w:t>2025 год</w:t>
            </w:r>
          </w:p>
        </w:tc>
        <w:tc>
          <w:tcPr>
            <w:tcW w:w="3770" w:type="dxa"/>
          </w:tcPr>
          <w:p w:rsidR="00FE6426" w:rsidRDefault="00FE6426">
            <w:pPr>
              <w:pStyle w:val="ConsPlusNormal"/>
              <w:jc w:val="center"/>
            </w:pPr>
            <w:r>
              <w:t>0,250</w:t>
            </w:r>
          </w:p>
        </w:tc>
        <w:tc>
          <w:tcPr>
            <w:tcW w:w="3770" w:type="dxa"/>
          </w:tcPr>
          <w:p w:rsidR="00FE6426" w:rsidRDefault="00FE6426">
            <w:pPr>
              <w:pStyle w:val="ConsPlusNormal"/>
              <w:jc w:val="center"/>
            </w:pPr>
            <w:r>
              <w:t>1,094</w:t>
            </w:r>
          </w:p>
        </w:tc>
      </w:tr>
      <w:tr w:rsidR="00FE6426">
        <w:tc>
          <w:tcPr>
            <w:tcW w:w="1530" w:type="dxa"/>
          </w:tcPr>
          <w:p w:rsidR="00FE6426" w:rsidRDefault="00FE6426">
            <w:pPr>
              <w:pStyle w:val="ConsPlusNormal"/>
            </w:pPr>
            <w:r>
              <w:t>2026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1191,0</w:t>
            </w:r>
          </w:p>
        </w:tc>
      </w:tr>
      <w:tr w:rsidR="00FE6426">
        <w:tc>
          <w:tcPr>
            <w:tcW w:w="1530" w:type="dxa"/>
          </w:tcPr>
          <w:p w:rsidR="00FE6426" w:rsidRDefault="00FE6426">
            <w:pPr>
              <w:pStyle w:val="ConsPlusNormal"/>
            </w:pPr>
            <w:r>
              <w:t>Итого</w:t>
            </w:r>
          </w:p>
        </w:tc>
        <w:tc>
          <w:tcPr>
            <w:tcW w:w="3770" w:type="dxa"/>
          </w:tcPr>
          <w:p w:rsidR="00FE6426" w:rsidRDefault="00FE6426">
            <w:pPr>
              <w:pStyle w:val="ConsPlusNormal"/>
              <w:jc w:val="center"/>
            </w:pPr>
            <w:r>
              <w:t>0,750</w:t>
            </w:r>
          </w:p>
        </w:tc>
        <w:tc>
          <w:tcPr>
            <w:tcW w:w="3770" w:type="dxa"/>
          </w:tcPr>
          <w:p w:rsidR="00FE6426" w:rsidRDefault="00FE6426">
            <w:pPr>
              <w:pStyle w:val="ConsPlusNormal"/>
              <w:jc w:val="center"/>
            </w:pPr>
            <w:r>
              <w:t>4194,0</w:t>
            </w:r>
          </w:p>
        </w:tc>
      </w:tr>
    </w:tbl>
    <w:p w:rsidR="00FE6426" w:rsidRDefault="00FE6426">
      <w:pPr>
        <w:pStyle w:val="ConsPlusNormal"/>
        <w:jc w:val="both"/>
      </w:pPr>
    </w:p>
    <w:p w:rsidR="00FE6426" w:rsidRDefault="00FE6426">
      <w:pPr>
        <w:pStyle w:val="ConsPlusNormal"/>
        <w:ind w:firstLine="540"/>
        <w:jc w:val="both"/>
      </w:pPr>
      <w:r>
        <w:t>средства областного бюджета:</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1530"/>
        <w:gridCol w:w="3770"/>
        <w:gridCol w:w="3770"/>
      </w:tblGrid>
      <w:tr w:rsidR="00FE6426">
        <w:tc>
          <w:tcPr>
            <w:tcW w:w="1530" w:type="dxa"/>
          </w:tcPr>
          <w:p w:rsidR="00FE6426" w:rsidRDefault="00FE6426">
            <w:pPr>
              <w:pStyle w:val="ConsPlusNormal"/>
            </w:pPr>
          </w:p>
        </w:tc>
        <w:tc>
          <w:tcPr>
            <w:tcW w:w="3770" w:type="dxa"/>
          </w:tcPr>
          <w:p w:rsidR="00FE6426" w:rsidRDefault="00FE6426">
            <w:pPr>
              <w:pStyle w:val="ConsPlusNormal"/>
              <w:jc w:val="center"/>
            </w:pPr>
            <w:r>
              <w:t>Выделено в бюджете области</w:t>
            </w:r>
          </w:p>
        </w:tc>
        <w:tc>
          <w:tcPr>
            <w:tcW w:w="3770" w:type="dxa"/>
          </w:tcPr>
          <w:p w:rsidR="00FE6426" w:rsidRDefault="00FE6426">
            <w:pPr>
              <w:pStyle w:val="ConsPlusNormal"/>
              <w:jc w:val="center"/>
            </w:pPr>
            <w:r>
              <w:t>Потребность в финансировании</w:t>
            </w:r>
          </w:p>
        </w:tc>
      </w:tr>
      <w:tr w:rsidR="00FE6426">
        <w:tc>
          <w:tcPr>
            <w:tcW w:w="1530" w:type="dxa"/>
          </w:tcPr>
          <w:p w:rsidR="00FE6426" w:rsidRDefault="00FE6426">
            <w:pPr>
              <w:pStyle w:val="ConsPlusNormal"/>
            </w:pPr>
            <w:r>
              <w:t>2023 год</w:t>
            </w:r>
          </w:p>
        </w:tc>
        <w:tc>
          <w:tcPr>
            <w:tcW w:w="3770" w:type="dxa"/>
          </w:tcPr>
          <w:p w:rsidR="00FE6426" w:rsidRDefault="00FE6426">
            <w:pPr>
              <w:pStyle w:val="ConsPlusNormal"/>
              <w:jc w:val="center"/>
            </w:pPr>
            <w:r>
              <w:t>0,085</w:t>
            </w:r>
          </w:p>
        </w:tc>
        <w:tc>
          <w:tcPr>
            <w:tcW w:w="3770" w:type="dxa"/>
          </w:tcPr>
          <w:p w:rsidR="00FE6426" w:rsidRDefault="00FE6426">
            <w:pPr>
              <w:pStyle w:val="ConsPlusNormal"/>
              <w:jc w:val="center"/>
            </w:pPr>
            <w:r>
              <w:t>0,085</w:t>
            </w:r>
          </w:p>
        </w:tc>
      </w:tr>
      <w:tr w:rsidR="00FE6426">
        <w:tc>
          <w:tcPr>
            <w:tcW w:w="1530" w:type="dxa"/>
          </w:tcPr>
          <w:p w:rsidR="00FE6426" w:rsidRDefault="00FE6426">
            <w:pPr>
              <w:pStyle w:val="ConsPlusNormal"/>
            </w:pPr>
            <w:r>
              <w:t>2024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c>
          <w:tcPr>
            <w:tcW w:w="1530" w:type="dxa"/>
          </w:tcPr>
          <w:p w:rsidR="00FE6426" w:rsidRDefault="00FE6426">
            <w:pPr>
              <w:pStyle w:val="ConsPlusNormal"/>
            </w:pPr>
            <w:r>
              <w:t>2025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c>
          <w:tcPr>
            <w:tcW w:w="1530" w:type="dxa"/>
          </w:tcPr>
          <w:p w:rsidR="00FE6426" w:rsidRDefault="00FE6426">
            <w:pPr>
              <w:pStyle w:val="ConsPlusNormal"/>
            </w:pPr>
            <w:r>
              <w:t>2026 год</w:t>
            </w:r>
          </w:p>
        </w:tc>
        <w:tc>
          <w:tcPr>
            <w:tcW w:w="3770" w:type="dxa"/>
          </w:tcPr>
          <w:p w:rsidR="00FE6426" w:rsidRDefault="00FE6426">
            <w:pPr>
              <w:pStyle w:val="ConsPlusNormal"/>
              <w:jc w:val="center"/>
            </w:pPr>
            <w:r>
              <w:t>0,00</w:t>
            </w:r>
          </w:p>
        </w:tc>
        <w:tc>
          <w:tcPr>
            <w:tcW w:w="3770" w:type="dxa"/>
          </w:tcPr>
          <w:p w:rsidR="00FE6426" w:rsidRDefault="00FE6426">
            <w:pPr>
              <w:pStyle w:val="ConsPlusNormal"/>
              <w:jc w:val="center"/>
            </w:pPr>
            <w:r>
              <w:t>0,00</w:t>
            </w:r>
          </w:p>
        </w:tc>
      </w:tr>
      <w:tr w:rsidR="00FE6426">
        <w:tc>
          <w:tcPr>
            <w:tcW w:w="1530" w:type="dxa"/>
          </w:tcPr>
          <w:p w:rsidR="00FE6426" w:rsidRDefault="00FE6426">
            <w:pPr>
              <w:pStyle w:val="ConsPlusNormal"/>
            </w:pPr>
            <w:r>
              <w:t>Итого</w:t>
            </w:r>
          </w:p>
        </w:tc>
        <w:tc>
          <w:tcPr>
            <w:tcW w:w="3770" w:type="dxa"/>
          </w:tcPr>
          <w:p w:rsidR="00FE6426" w:rsidRDefault="00FE6426">
            <w:pPr>
              <w:pStyle w:val="ConsPlusNormal"/>
              <w:jc w:val="center"/>
            </w:pPr>
            <w:r>
              <w:t>0,085</w:t>
            </w:r>
          </w:p>
        </w:tc>
        <w:tc>
          <w:tcPr>
            <w:tcW w:w="3770" w:type="dxa"/>
          </w:tcPr>
          <w:p w:rsidR="00FE6426" w:rsidRDefault="00FE6426">
            <w:pPr>
              <w:pStyle w:val="ConsPlusNormal"/>
              <w:jc w:val="center"/>
            </w:pPr>
            <w:r>
              <w:t>0,085</w:t>
            </w:r>
          </w:p>
        </w:tc>
      </w:tr>
    </w:tbl>
    <w:p w:rsidR="00FE6426" w:rsidRDefault="00FE6426">
      <w:pPr>
        <w:pStyle w:val="ConsPlusNormal"/>
        <w:jc w:val="both"/>
      </w:pPr>
    </w:p>
    <w:p w:rsidR="00FE6426" w:rsidRDefault="00FE6426">
      <w:pPr>
        <w:pStyle w:val="ConsPlusNormal"/>
        <w:ind w:firstLine="540"/>
        <w:jc w:val="both"/>
      </w:pPr>
      <w:r>
        <w:t>Структура расходов по реализации подпрограммы включает в себя расходы на оплату товаров, работ, услуг, иные цели в соответствии со сметой расходов на реализацию мероприятий подпрограммы.</w:t>
      </w:r>
    </w:p>
    <w:p w:rsidR="00FE6426" w:rsidRDefault="00FE6426">
      <w:pPr>
        <w:pStyle w:val="ConsPlusNormal"/>
        <w:spacing w:before="280"/>
        <w:ind w:firstLine="540"/>
        <w:jc w:val="both"/>
      </w:pPr>
      <w:r>
        <w:t xml:space="preserve">Финансирование за счет средств областного бюджета </w:t>
      </w:r>
      <w:proofErr w:type="gramStart"/>
      <w:r>
        <w:t>осуществляется на условиях софинансирования и определяется</w:t>
      </w:r>
      <w:proofErr w:type="gramEnd"/>
      <w:r>
        <w:t xml:space="preserve"> соглашением между исполнителем подпрограммы и органами исполнительной власти Ярославской области.</w:t>
      </w:r>
    </w:p>
    <w:p w:rsidR="00FE6426" w:rsidRDefault="00FE6426">
      <w:pPr>
        <w:pStyle w:val="ConsPlusNormal"/>
        <w:jc w:val="both"/>
      </w:pPr>
    </w:p>
    <w:p w:rsidR="00FE6426" w:rsidRDefault="00FE6426">
      <w:pPr>
        <w:pStyle w:val="ConsPlusTitle"/>
        <w:jc w:val="center"/>
        <w:outlineLvl w:val="1"/>
      </w:pPr>
      <w:r>
        <w:t>5.6. Механизм реализации подпрограммы</w:t>
      </w:r>
    </w:p>
    <w:p w:rsidR="00FE6426" w:rsidRDefault="00FE6426">
      <w:pPr>
        <w:pStyle w:val="ConsPlusNormal"/>
        <w:jc w:val="both"/>
      </w:pPr>
    </w:p>
    <w:p w:rsidR="00FE6426" w:rsidRDefault="00FE6426">
      <w:pPr>
        <w:pStyle w:val="ConsPlusNormal"/>
        <w:ind w:firstLine="540"/>
        <w:jc w:val="both"/>
      </w:pPr>
      <w:r>
        <w:t>Координацию деятельности по реализации подпрограммы осуществляет управление молодежной политики Администрации городского округа город Рыбинск Ярославской области.</w:t>
      </w:r>
    </w:p>
    <w:p w:rsidR="00FE6426" w:rsidRDefault="00FE6426">
      <w:pPr>
        <w:pStyle w:val="ConsPlusNormal"/>
        <w:spacing w:before="280"/>
        <w:ind w:firstLine="540"/>
        <w:jc w:val="both"/>
      </w:pPr>
      <w:r>
        <w:t>Заказчик - Администрация городского округа город Рыбинск Ярославской области:</w:t>
      </w:r>
    </w:p>
    <w:p w:rsidR="00FE6426" w:rsidRDefault="00FE6426">
      <w:pPr>
        <w:pStyle w:val="ConsPlusNormal"/>
        <w:spacing w:before="280"/>
        <w:ind w:firstLine="540"/>
        <w:jc w:val="both"/>
      </w:pPr>
      <w:r>
        <w:t>- выделяет целевые средства на реализацию подпрограммы;</w:t>
      </w:r>
    </w:p>
    <w:p w:rsidR="00FE6426" w:rsidRDefault="00FE6426">
      <w:pPr>
        <w:pStyle w:val="ConsPlusNormal"/>
        <w:spacing w:before="280"/>
        <w:ind w:firstLine="540"/>
        <w:jc w:val="both"/>
      </w:pPr>
      <w:r>
        <w:t>- обеспечивает поддержку реализации подпрограммы со стороны структурных подразделений Администрации города;</w:t>
      </w:r>
    </w:p>
    <w:p w:rsidR="00FE6426" w:rsidRDefault="00FE6426">
      <w:pPr>
        <w:pStyle w:val="ConsPlusNormal"/>
        <w:spacing w:before="280"/>
        <w:ind w:firstLine="540"/>
        <w:jc w:val="both"/>
      </w:pPr>
      <w:r>
        <w:t>- обеспечивает подключение СМИ к пропаганде положений и результатов реализации подпрограммы;</w:t>
      </w:r>
    </w:p>
    <w:p w:rsidR="00FE6426" w:rsidRDefault="00FE6426">
      <w:pPr>
        <w:pStyle w:val="ConsPlusNormal"/>
        <w:spacing w:before="280"/>
        <w:ind w:firstLine="540"/>
        <w:jc w:val="both"/>
      </w:pPr>
      <w:r>
        <w:lastRenderedPageBreak/>
        <w:t xml:space="preserve">- осуществляет </w:t>
      </w:r>
      <w:proofErr w:type="gramStart"/>
      <w:r>
        <w:t>контроль за</w:t>
      </w:r>
      <w:proofErr w:type="gramEnd"/>
      <w:r>
        <w:t xml:space="preserve"> рациональным использованием бюджетных средств, выделенных для реализации подпрограммы;</w:t>
      </w:r>
    </w:p>
    <w:p w:rsidR="00FE6426" w:rsidRDefault="00FE6426">
      <w:pPr>
        <w:pStyle w:val="ConsPlusNormal"/>
        <w:spacing w:before="280"/>
        <w:ind w:firstLine="540"/>
        <w:jc w:val="both"/>
      </w:pPr>
      <w:r>
        <w:t>- оценивает эффективность реализации подпрограммы.</w:t>
      </w:r>
    </w:p>
    <w:p w:rsidR="00FE6426" w:rsidRDefault="00FE6426">
      <w:pPr>
        <w:pStyle w:val="ConsPlusNormal"/>
        <w:spacing w:before="280"/>
        <w:ind w:firstLine="540"/>
        <w:jc w:val="both"/>
      </w:pPr>
      <w:r>
        <w:t>Управление молодежной политики:</w:t>
      </w:r>
    </w:p>
    <w:p w:rsidR="00FE6426" w:rsidRDefault="00FE6426">
      <w:pPr>
        <w:pStyle w:val="ConsPlusNormal"/>
        <w:spacing w:before="280"/>
        <w:ind w:firstLine="540"/>
        <w:jc w:val="both"/>
      </w:pPr>
      <w:r>
        <w:t>- планирует мероприятия по реализации подпрограммы;</w:t>
      </w:r>
    </w:p>
    <w:p w:rsidR="00FE6426" w:rsidRDefault="00FE6426">
      <w:pPr>
        <w:pStyle w:val="ConsPlusNormal"/>
        <w:spacing w:before="280"/>
        <w:ind w:firstLine="540"/>
        <w:jc w:val="both"/>
      </w:pPr>
      <w:r>
        <w:t>- координирует деятельность всех учреждений, организаций, осуществляющих реализацию подпрограммы;</w:t>
      </w:r>
    </w:p>
    <w:p w:rsidR="00FE6426" w:rsidRDefault="00FE6426">
      <w:pPr>
        <w:pStyle w:val="ConsPlusNormal"/>
        <w:spacing w:before="280"/>
        <w:ind w:firstLine="540"/>
        <w:jc w:val="both"/>
      </w:pPr>
      <w:r>
        <w:t>- осуществляет мониторинг подпрограммы;</w:t>
      </w:r>
    </w:p>
    <w:p w:rsidR="00FE6426" w:rsidRDefault="00FE6426">
      <w:pPr>
        <w:pStyle w:val="ConsPlusNormal"/>
        <w:spacing w:before="280"/>
        <w:ind w:firstLine="540"/>
        <w:jc w:val="both"/>
      </w:pPr>
      <w:r>
        <w:t>- обеспечивает методическое сопровождение реализации подпрограммы;</w:t>
      </w:r>
    </w:p>
    <w:p w:rsidR="00FE6426" w:rsidRDefault="00FE6426">
      <w:pPr>
        <w:pStyle w:val="ConsPlusNormal"/>
        <w:spacing w:before="280"/>
        <w:ind w:firstLine="540"/>
        <w:jc w:val="both"/>
      </w:pPr>
      <w:r>
        <w:t>- способствует поиску и привлечению финансовых ресурсов для реализации подпрограммы;</w:t>
      </w:r>
    </w:p>
    <w:p w:rsidR="00FE6426" w:rsidRDefault="00FE6426">
      <w:pPr>
        <w:pStyle w:val="ConsPlusNormal"/>
        <w:spacing w:before="280"/>
        <w:ind w:firstLine="540"/>
        <w:jc w:val="both"/>
      </w:pPr>
      <w:r>
        <w:t>- организует дополнительное профессиональное обучение кадров учреждений, организаций, осуществляющих реализацию подпрограммы;</w:t>
      </w:r>
    </w:p>
    <w:p w:rsidR="00FE6426" w:rsidRDefault="00FE6426">
      <w:pPr>
        <w:pStyle w:val="ConsPlusNormal"/>
        <w:spacing w:before="280"/>
        <w:ind w:firstLine="540"/>
        <w:jc w:val="both"/>
      </w:pPr>
      <w:r>
        <w:t>- вносит предложения по корректировке подпрограммы;</w:t>
      </w:r>
    </w:p>
    <w:p w:rsidR="00FE6426" w:rsidRDefault="00FE6426">
      <w:pPr>
        <w:pStyle w:val="ConsPlusNormal"/>
        <w:spacing w:before="280"/>
        <w:ind w:firstLine="540"/>
        <w:jc w:val="both"/>
      </w:pPr>
      <w:r>
        <w:t xml:space="preserve">- в установленном порядке </w:t>
      </w:r>
      <w:proofErr w:type="gramStart"/>
      <w:r>
        <w:t>предоставляет отчеты</w:t>
      </w:r>
      <w:proofErr w:type="gramEnd"/>
      <w:r>
        <w:t xml:space="preserve"> о реализации подпрограммы.</w:t>
      </w:r>
    </w:p>
    <w:p w:rsidR="00FE6426" w:rsidRDefault="00FE6426">
      <w:pPr>
        <w:pStyle w:val="ConsPlusNormal"/>
        <w:spacing w:before="280"/>
        <w:ind w:firstLine="540"/>
        <w:jc w:val="both"/>
      </w:pPr>
      <w:r>
        <w:t>Учреждения, осуществляющие работу по патриотическому воспитанию:</w:t>
      </w:r>
    </w:p>
    <w:p w:rsidR="00FE6426" w:rsidRDefault="00FE6426">
      <w:pPr>
        <w:pStyle w:val="ConsPlusNormal"/>
        <w:spacing w:before="280"/>
        <w:ind w:firstLine="540"/>
        <w:jc w:val="both"/>
      </w:pPr>
      <w:r>
        <w:t>- реализуют мероприятия подпрограммы с учетом особенностей учреждения;</w:t>
      </w:r>
    </w:p>
    <w:p w:rsidR="00FE6426" w:rsidRDefault="00FE6426">
      <w:pPr>
        <w:pStyle w:val="ConsPlusNormal"/>
        <w:spacing w:before="280"/>
        <w:ind w:firstLine="540"/>
        <w:jc w:val="both"/>
      </w:pPr>
      <w:r>
        <w:t>- анализируют выполнение подпрограммы в рамках своей компетенции;</w:t>
      </w:r>
    </w:p>
    <w:p w:rsidR="00FE6426" w:rsidRDefault="00FE6426">
      <w:pPr>
        <w:pStyle w:val="ConsPlusNormal"/>
        <w:spacing w:before="280"/>
        <w:ind w:firstLine="540"/>
        <w:jc w:val="both"/>
      </w:pPr>
      <w:r>
        <w:t>- привлекают общественность и социальных партнеров к совместной деятельности по реализации подпрограммы;</w:t>
      </w:r>
    </w:p>
    <w:p w:rsidR="00FE6426" w:rsidRDefault="00FE6426">
      <w:pPr>
        <w:pStyle w:val="ConsPlusNormal"/>
        <w:spacing w:before="280"/>
        <w:ind w:firstLine="540"/>
        <w:jc w:val="both"/>
      </w:pPr>
      <w:r>
        <w:t xml:space="preserve">- </w:t>
      </w:r>
      <w:proofErr w:type="gramStart"/>
      <w:r>
        <w:t>создают и развивают</w:t>
      </w:r>
      <w:proofErr w:type="gramEnd"/>
      <w:r>
        <w:t xml:space="preserve"> информационное поле для реализации подпрограммы;</w:t>
      </w:r>
    </w:p>
    <w:p w:rsidR="00FE6426" w:rsidRDefault="00FE6426">
      <w:pPr>
        <w:pStyle w:val="ConsPlusNormal"/>
        <w:spacing w:before="280"/>
        <w:ind w:firstLine="540"/>
        <w:jc w:val="both"/>
      </w:pPr>
      <w:r>
        <w:t>- способствуют выявлению и поддержке лучших кадров, обеспечивают методическое сопровождение их участия в конкурсах по патриотическому воспитанию;</w:t>
      </w:r>
    </w:p>
    <w:p w:rsidR="00FE6426" w:rsidRDefault="00FE6426">
      <w:pPr>
        <w:pStyle w:val="ConsPlusNormal"/>
        <w:spacing w:before="280"/>
        <w:ind w:firstLine="540"/>
        <w:jc w:val="both"/>
      </w:pPr>
      <w:r>
        <w:t>- обеспечивают мониторинговые и социологические исследования;</w:t>
      </w:r>
    </w:p>
    <w:p w:rsidR="00FE6426" w:rsidRDefault="00FE6426">
      <w:pPr>
        <w:pStyle w:val="ConsPlusNormal"/>
        <w:spacing w:before="280"/>
        <w:ind w:firstLine="540"/>
        <w:jc w:val="both"/>
      </w:pPr>
      <w:r>
        <w:t xml:space="preserve">- оказывают методическую помощь организациям, осуществляющим </w:t>
      </w:r>
      <w:r>
        <w:lastRenderedPageBreak/>
        <w:t>реализацию подпрограммы;</w:t>
      </w:r>
    </w:p>
    <w:p w:rsidR="00FE6426" w:rsidRDefault="00FE6426">
      <w:pPr>
        <w:pStyle w:val="ConsPlusNormal"/>
        <w:spacing w:before="280"/>
        <w:ind w:firstLine="540"/>
        <w:jc w:val="both"/>
      </w:pPr>
      <w:r>
        <w:t>- вносят предложения по корректировке подпрограммы.</w:t>
      </w:r>
    </w:p>
    <w:p w:rsidR="00FE6426" w:rsidRDefault="00FE6426">
      <w:pPr>
        <w:pStyle w:val="ConsPlusNormal"/>
        <w:spacing w:before="280"/>
        <w:ind w:firstLine="540"/>
        <w:jc w:val="both"/>
      </w:pPr>
      <w:r>
        <w:t>Общественные организации и объединения:</w:t>
      </w:r>
    </w:p>
    <w:p w:rsidR="00FE6426" w:rsidRDefault="00FE6426">
      <w:pPr>
        <w:pStyle w:val="ConsPlusNormal"/>
        <w:spacing w:before="280"/>
        <w:ind w:firstLine="540"/>
        <w:jc w:val="both"/>
      </w:pPr>
      <w:r>
        <w:t>- участвуют в обсуждении, популяризации, реализации подпрограммы;</w:t>
      </w:r>
    </w:p>
    <w:p w:rsidR="00FE6426" w:rsidRDefault="00FE6426">
      <w:pPr>
        <w:pStyle w:val="ConsPlusNormal"/>
        <w:spacing w:before="280"/>
        <w:ind w:firstLine="540"/>
        <w:jc w:val="both"/>
      </w:pPr>
      <w:r>
        <w:t>- имеют право представлять проекты и программы, направленные на решение проблем патриотического воспитания граждан и претендующие на поддержку в рамках подпрограммы;</w:t>
      </w:r>
    </w:p>
    <w:p w:rsidR="00FE6426" w:rsidRDefault="00FE6426">
      <w:pPr>
        <w:pStyle w:val="ConsPlusNormal"/>
        <w:spacing w:before="280"/>
        <w:ind w:firstLine="540"/>
        <w:jc w:val="both"/>
      </w:pPr>
      <w:r>
        <w:t>- реализуют проекты и программы, в том числе, поддержанные в рамках подпрограммы.</w:t>
      </w:r>
    </w:p>
    <w:p w:rsidR="00FE6426" w:rsidRDefault="00FE6426">
      <w:pPr>
        <w:pStyle w:val="ConsPlusNormal"/>
        <w:jc w:val="both"/>
      </w:pPr>
    </w:p>
    <w:p w:rsidR="00FE6426" w:rsidRDefault="00FE6426">
      <w:pPr>
        <w:pStyle w:val="ConsPlusTitle"/>
        <w:jc w:val="center"/>
        <w:outlineLvl w:val="1"/>
      </w:pPr>
      <w:r>
        <w:t>5.7. Индикаторы результативности подпрограммы</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2154"/>
        <w:gridCol w:w="2381"/>
        <w:gridCol w:w="1020"/>
        <w:gridCol w:w="737"/>
        <w:gridCol w:w="737"/>
        <w:gridCol w:w="737"/>
        <w:gridCol w:w="737"/>
      </w:tblGrid>
      <w:tr w:rsidR="00FE6426">
        <w:tc>
          <w:tcPr>
            <w:tcW w:w="567" w:type="dxa"/>
            <w:vMerge w:val="restart"/>
          </w:tcPr>
          <w:p w:rsidR="00FE6426" w:rsidRDefault="00FE6426">
            <w:pPr>
              <w:pStyle w:val="ConsPlusNormal"/>
              <w:jc w:val="center"/>
            </w:pPr>
            <w:r>
              <w:t>N</w:t>
            </w:r>
          </w:p>
          <w:p w:rsidR="00FE6426" w:rsidRDefault="00FE6426">
            <w:pPr>
              <w:pStyle w:val="ConsPlusNormal"/>
              <w:jc w:val="center"/>
            </w:pPr>
            <w:proofErr w:type="spellStart"/>
            <w:proofErr w:type="gramStart"/>
            <w:r>
              <w:t>п</w:t>
            </w:r>
            <w:proofErr w:type="spellEnd"/>
            <w:proofErr w:type="gramEnd"/>
            <w:r>
              <w:t>/</w:t>
            </w:r>
            <w:proofErr w:type="spellStart"/>
            <w:r>
              <w:t>п</w:t>
            </w:r>
            <w:proofErr w:type="spellEnd"/>
          </w:p>
        </w:tc>
        <w:tc>
          <w:tcPr>
            <w:tcW w:w="2154" w:type="dxa"/>
            <w:vMerge w:val="restart"/>
          </w:tcPr>
          <w:p w:rsidR="00FE6426" w:rsidRDefault="00FE6426">
            <w:pPr>
              <w:pStyle w:val="ConsPlusNormal"/>
              <w:jc w:val="center"/>
            </w:pPr>
            <w:r>
              <w:t>Наименование индикатора (единица измерения)</w:t>
            </w:r>
          </w:p>
        </w:tc>
        <w:tc>
          <w:tcPr>
            <w:tcW w:w="2381" w:type="dxa"/>
            <w:vMerge w:val="restart"/>
          </w:tcPr>
          <w:p w:rsidR="00FE6426" w:rsidRDefault="00FE6426">
            <w:pPr>
              <w:pStyle w:val="ConsPlusNormal"/>
              <w:jc w:val="center"/>
            </w:pPr>
            <w:r>
              <w:t>Задачи подпрограммы</w:t>
            </w:r>
          </w:p>
        </w:tc>
        <w:tc>
          <w:tcPr>
            <w:tcW w:w="1020" w:type="dxa"/>
            <w:vMerge w:val="restart"/>
          </w:tcPr>
          <w:p w:rsidR="00FE6426" w:rsidRDefault="00FE6426">
            <w:pPr>
              <w:pStyle w:val="ConsPlusNormal"/>
              <w:jc w:val="center"/>
            </w:pPr>
            <w:r>
              <w:t>Базовый уровень</w:t>
            </w:r>
          </w:p>
        </w:tc>
        <w:tc>
          <w:tcPr>
            <w:tcW w:w="2948" w:type="dxa"/>
            <w:gridSpan w:val="4"/>
          </w:tcPr>
          <w:p w:rsidR="00FE6426" w:rsidRDefault="00FE6426">
            <w:pPr>
              <w:pStyle w:val="ConsPlusNormal"/>
              <w:jc w:val="center"/>
            </w:pPr>
            <w:r>
              <w:t>Уровень достижения основных индикаторов</w:t>
            </w:r>
          </w:p>
        </w:tc>
      </w:tr>
      <w:tr w:rsidR="00FE6426">
        <w:tc>
          <w:tcPr>
            <w:tcW w:w="567" w:type="dxa"/>
            <w:vMerge/>
          </w:tcPr>
          <w:p w:rsidR="00FE6426" w:rsidRDefault="00FE6426">
            <w:pPr>
              <w:pStyle w:val="ConsPlusNormal"/>
            </w:pPr>
          </w:p>
        </w:tc>
        <w:tc>
          <w:tcPr>
            <w:tcW w:w="2154" w:type="dxa"/>
            <w:vMerge/>
          </w:tcPr>
          <w:p w:rsidR="00FE6426" w:rsidRDefault="00FE6426">
            <w:pPr>
              <w:pStyle w:val="ConsPlusNormal"/>
            </w:pPr>
          </w:p>
        </w:tc>
        <w:tc>
          <w:tcPr>
            <w:tcW w:w="2381" w:type="dxa"/>
            <w:vMerge/>
          </w:tcPr>
          <w:p w:rsidR="00FE6426" w:rsidRDefault="00FE6426">
            <w:pPr>
              <w:pStyle w:val="ConsPlusNormal"/>
            </w:pPr>
          </w:p>
        </w:tc>
        <w:tc>
          <w:tcPr>
            <w:tcW w:w="1020" w:type="dxa"/>
            <w:vMerge/>
          </w:tcPr>
          <w:p w:rsidR="00FE6426" w:rsidRDefault="00FE6426">
            <w:pPr>
              <w:pStyle w:val="ConsPlusNormal"/>
            </w:pPr>
          </w:p>
        </w:tc>
        <w:tc>
          <w:tcPr>
            <w:tcW w:w="737" w:type="dxa"/>
          </w:tcPr>
          <w:p w:rsidR="00FE6426" w:rsidRDefault="00FE6426">
            <w:pPr>
              <w:pStyle w:val="ConsPlusNormal"/>
              <w:jc w:val="center"/>
            </w:pPr>
            <w:r>
              <w:t>2023 г.</w:t>
            </w:r>
          </w:p>
        </w:tc>
        <w:tc>
          <w:tcPr>
            <w:tcW w:w="737" w:type="dxa"/>
          </w:tcPr>
          <w:p w:rsidR="00FE6426" w:rsidRDefault="00FE6426">
            <w:pPr>
              <w:pStyle w:val="ConsPlusNormal"/>
              <w:jc w:val="center"/>
            </w:pPr>
            <w:r>
              <w:t>2024 г.</w:t>
            </w:r>
          </w:p>
        </w:tc>
        <w:tc>
          <w:tcPr>
            <w:tcW w:w="737" w:type="dxa"/>
          </w:tcPr>
          <w:p w:rsidR="00FE6426" w:rsidRDefault="00FE6426">
            <w:pPr>
              <w:pStyle w:val="ConsPlusNormal"/>
              <w:jc w:val="center"/>
            </w:pPr>
            <w:r>
              <w:t>2025 г.</w:t>
            </w:r>
          </w:p>
        </w:tc>
        <w:tc>
          <w:tcPr>
            <w:tcW w:w="737" w:type="dxa"/>
          </w:tcPr>
          <w:p w:rsidR="00FE6426" w:rsidRDefault="00FE6426">
            <w:pPr>
              <w:pStyle w:val="ConsPlusNormal"/>
              <w:jc w:val="center"/>
            </w:pPr>
            <w:r>
              <w:t>2026 г.</w:t>
            </w:r>
          </w:p>
        </w:tc>
      </w:tr>
      <w:tr w:rsidR="00FE6426">
        <w:tc>
          <w:tcPr>
            <w:tcW w:w="567" w:type="dxa"/>
          </w:tcPr>
          <w:p w:rsidR="00FE6426" w:rsidRDefault="00FE6426">
            <w:pPr>
              <w:pStyle w:val="ConsPlusNormal"/>
              <w:jc w:val="center"/>
            </w:pPr>
            <w:r>
              <w:t>1</w:t>
            </w:r>
          </w:p>
        </w:tc>
        <w:tc>
          <w:tcPr>
            <w:tcW w:w="2154" w:type="dxa"/>
          </w:tcPr>
          <w:p w:rsidR="00FE6426" w:rsidRDefault="00FE6426">
            <w:pPr>
              <w:pStyle w:val="ConsPlusNormal"/>
            </w:pPr>
            <w:r>
              <w:t>Количество молодежных и детских общественных организаций и объединений патриотической направленности (единиц)</w:t>
            </w:r>
          </w:p>
        </w:tc>
        <w:tc>
          <w:tcPr>
            <w:tcW w:w="2381" w:type="dxa"/>
          </w:tcPr>
          <w:p w:rsidR="00FE6426" w:rsidRDefault="00FE6426">
            <w:pPr>
              <w:pStyle w:val="ConsPlusNormal"/>
            </w:pPr>
            <w:r>
              <w:t>Создание и развитие условий для эффективного функционирования системы патриотического воспитания граждан на территории города Рыбинска</w:t>
            </w:r>
          </w:p>
        </w:tc>
        <w:tc>
          <w:tcPr>
            <w:tcW w:w="1020" w:type="dxa"/>
          </w:tcPr>
          <w:p w:rsidR="00FE6426" w:rsidRDefault="00FE6426">
            <w:pPr>
              <w:pStyle w:val="ConsPlusNormal"/>
              <w:jc w:val="center"/>
            </w:pPr>
            <w:r>
              <w:t>12</w:t>
            </w:r>
          </w:p>
        </w:tc>
        <w:tc>
          <w:tcPr>
            <w:tcW w:w="737" w:type="dxa"/>
          </w:tcPr>
          <w:p w:rsidR="00FE6426" w:rsidRDefault="00FE6426">
            <w:pPr>
              <w:pStyle w:val="ConsPlusNormal"/>
              <w:jc w:val="center"/>
            </w:pPr>
            <w:r>
              <w:t>12</w:t>
            </w:r>
          </w:p>
        </w:tc>
        <w:tc>
          <w:tcPr>
            <w:tcW w:w="737" w:type="dxa"/>
          </w:tcPr>
          <w:p w:rsidR="00FE6426" w:rsidRDefault="00FE6426">
            <w:pPr>
              <w:pStyle w:val="ConsPlusNormal"/>
              <w:jc w:val="center"/>
            </w:pPr>
            <w:r>
              <w:t>12</w:t>
            </w:r>
          </w:p>
        </w:tc>
        <w:tc>
          <w:tcPr>
            <w:tcW w:w="737" w:type="dxa"/>
          </w:tcPr>
          <w:p w:rsidR="00FE6426" w:rsidRDefault="00FE6426">
            <w:pPr>
              <w:pStyle w:val="ConsPlusNormal"/>
              <w:jc w:val="center"/>
            </w:pPr>
            <w:r>
              <w:t>12</w:t>
            </w:r>
          </w:p>
        </w:tc>
        <w:tc>
          <w:tcPr>
            <w:tcW w:w="737" w:type="dxa"/>
          </w:tcPr>
          <w:p w:rsidR="00FE6426" w:rsidRDefault="00FE6426">
            <w:pPr>
              <w:pStyle w:val="ConsPlusNormal"/>
              <w:jc w:val="center"/>
            </w:pPr>
            <w:r>
              <w:t>12</w:t>
            </w:r>
          </w:p>
        </w:tc>
      </w:tr>
      <w:tr w:rsidR="00FE6426">
        <w:tc>
          <w:tcPr>
            <w:tcW w:w="567" w:type="dxa"/>
          </w:tcPr>
          <w:p w:rsidR="00FE6426" w:rsidRDefault="00FE6426">
            <w:pPr>
              <w:pStyle w:val="ConsPlusNormal"/>
              <w:jc w:val="center"/>
            </w:pPr>
            <w:r>
              <w:t>2</w:t>
            </w:r>
          </w:p>
        </w:tc>
        <w:tc>
          <w:tcPr>
            <w:tcW w:w="2154" w:type="dxa"/>
          </w:tcPr>
          <w:p w:rsidR="00FE6426" w:rsidRDefault="00FE6426">
            <w:pPr>
              <w:pStyle w:val="ConsPlusNormal"/>
            </w:pPr>
            <w:r>
              <w:t>Количество мероприятий патриотической направленности, посвященных памяти ветеранов локальных войн и вооруженных конфликтов (единиц)</w:t>
            </w:r>
          </w:p>
        </w:tc>
        <w:tc>
          <w:tcPr>
            <w:tcW w:w="2381" w:type="dxa"/>
          </w:tcPr>
          <w:p w:rsidR="00FE6426" w:rsidRDefault="00FE6426">
            <w:pPr>
              <w:pStyle w:val="ConsPlusNormal"/>
            </w:pPr>
            <w:r>
              <w:t>Создание условий для реализации проектов и мероприятий, направленных на формирование гражданско-патриотических ценностей у граждан города Рыбинска</w:t>
            </w:r>
          </w:p>
        </w:tc>
        <w:tc>
          <w:tcPr>
            <w:tcW w:w="1020" w:type="dxa"/>
          </w:tcPr>
          <w:p w:rsidR="00FE6426" w:rsidRDefault="00FE6426">
            <w:pPr>
              <w:pStyle w:val="ConsPlusNormal"/>
              <w:jc w:val="center"/>
            </w:pPr>
            <w:r>
              <w:t>5</w:t>
            </w:r>
          </w:p>
        </w:tc>
        <w:tc>
          <w:tcPr>
            <w:tcW w:w="737" w:type="dxa"/>
          </w:tcPr>
          <w:p w:rsidR="00FE6426" w:rsidRDefault="00FE6426">
            <w:pPr>
              <w:pStyle w:val="ConsPlusNormal"/>
              <w:jc w:val="center"/>
            </w:pPr>
            <w:r>
              <w:t>5</w:t>
            </w:r>
          </w:p>
        </w:tc>
        <w:tc>
          <w:tcPr>
            <w:tcW w:w="737" w:type="dxa"/>
          </w:tcPr>
          <w:p w:rsidR="00FE6426" w:rsidRDefault="00FE6426">
            <w:pPr>
              <w:pStyle w:val="ConsPlusNormal"/>
              <w:jc w:val="center"/>
            </w:pPr>
            <w:r>
              <w:t>5</w:t>
            </w:r>
          </w:p>
        </w:tc>
        <w:tc>
          <w:tcPr>
            <w:tcW w:w="737" w:type="dxa"/>
          </w:tcPr>
          <w:p w:rsidR="00FE6426" w:rsidRDefault="00FE6426">
            <w:pPr>
              <w:pStyle w:val="ConsPlusNormal"/>
              <w:jc w:val="center"/>
            </w:pPr>
            <w:r>
              <w:t>5</w:t>
            </w:r>
          </w:p>
        </w:tc>
        <w:tc>
          <w:tcPr>
            <w:tcW w:w="737" w:type="dxa"/>
          </w:tcPr>
          <w:p w:rsidR="00FE6426" w:rsidRDefault="00FE6426">
            <w:pPr>
              <w:pStyle w:val="ConsPlusNormal"/>
              <w:jc w:val="center"/>
            </w:pPr>
            <w:r>
              <w:t>5</w:t>
            </w:r>
          </w:p>
        </w:tc>
      </w:tr>
    </w:tbl>
    <w:p w:rsidR="00FE6426" w:rsidRDefault="00FE6426">
      <w:pPr>
        <w:pStyle w:val="ConsPlusNormal"/>
        <w:jc w:val="both"/>
      </w:pPr>
    </w:p>
    <w:p w:rsidR="00FE6426" w:rsidRDefault="00FE6426">
      <w:pPr>
        <w:pStyle w:val="ConsPlusTitle"/>
        <w:jc w:val="center"/>
        <w:outlineLvl w:val="1"/>
      </w:pPr>
      <w:r>
        <w:lastRenderedPageBreak/>
        <w:t>5.8. Перечень основных мероприятий подпрограммы</w:t>
      </w:r>
    </w:p>
    <w:p w:rsidR="00FE6426" w:rsidRDefault="00FE6426">
      <w:pPr>
        <w:pStyle w:val="ConsPlusNormal"/>
        <w:jc w:val="both"/>
      </w:pPr>
    </w:p>
    <w:p w:rsidR="00FE6426" w:rsidRDefault="00FE6426">
      <w:pPr>
        <w:pStyle w:val="ConsPlusNormal"/>
        <w:sectPr w:rsidR="00FE6426">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7"/>
        <w:gridCol w:w="1814"/>
        <w:gridCol w:w="1587"/>
        <w:gridCol w:w="1190"/>
        <w:gridCol w:w="794"/>
        <w:gridCol w:w="1191"/>
        <w:gridCol w:w="1191"/>
        <w:gridCol w:w="1033"/>
        <w:gridCol w:w="1033"/>
        <w:gridCol w:w="1033"/>
        <w:gridCol w:w="1033"/>
        <w:gridCol w:w="1033"/>
        <w:gridCol w:w="1035"/>
        <w:gridCol w:w="1417"/>
        <w:gridCol w:w="1020"/>
      </w:tblGrid>
      <w:tr w:rsidR="00FE6426">
        <w:tc>
          <w:tcPr>
            <w:tcW w:w="567" w:type="dxa"/>
            <w:vMerge w:val="restart"/>
          </w:tcPr>
          <w:p w:rsidR="00FE6426" w:rsidRDefault="00FE6426">
            <w:pPr>
              <w:pStyle w:val="ConsPlusNormal"/>
              <w:jc w:val="center"/>
            </w:pPr>
            <w:r>
              <w:lastRenderedPageBreak/>
              <w:t>N</w:t>
            </w:r>
          </w:p>
        </w:tc>
        <w:tc>
          <w:tcPr>
            <w:tcW w:w="1814" w:type="dxa"/>
            <w:vMerge w:val="restart"/>
          </w:tcPr>
          <w:p w:rsidR="00FE6426" w:rsidRDefault="00FE6426">
            <w:pPr>
              <w:pStyle w:val="ConsPlusNormal"/>
              <w:jc w:val="center"/>
            </w:pPr>
            <w:r>
              <w:t>Наименование мероприятия (объекта)</w:t>
            </w:r>
          </w:p>
        </w:tc>
        <w:tc>
          <w:tcPr>
            <w:tcW w:w="1587" w:type="dxa"/>
            <w:vMerge w:val="restart"/>
          </w:tcPr>
          <w:p w:rsidR="00FE6426" w:rsidRDefault="00FE6426">
            <w:pPr>
              <w:pStyle w:val="ConsPlusNormal"/>
              <w:jc w:val="center"/>
            </w:pPr>
            <w:r>
              <w:t>Адрес, количественная характеристика, срок исполнения</w:t>
            </w:r>
          </w:p>
        </w:tc>
        <w:tc>
          <w:tcPr>
            <w:tcW w:w="1190" w:type="dxa"/>
            <w:vMerge w:val="restart"/>
          </w:tcPr>
          <w:p w:rsidR="00FE6426" w:rsidRDefault="00FE6426">
            <w:pPr>
              <w:pStyle w:val="ConsPlusNormal"/>
              <w:jc w:val="center"/>
            </w:pPr>
            <w:r>
              <w:t>Смет</w:t>
            </w:r>
            <w:proofErr w:type="gramStart"/>
            <w:r>
              <w:t>.</w:t>
            </w:r>
            <w:proofErr w:type="gramEnd"/>
            <w:r>
              <w:t xml:space="preserve"> </w:t>
            </w:r>
            <w:proofErr w:type="gramStart"/>
            <w:r>
              <w:t>с</w:t>
            </w:r>
            <w:proofErr w:type="gramEnd"/>
            <w:r>
              <w:t>тоимость</w:t>
            </w:r>
          </w:p>
        </w:tc>
        <w:tc>
          <w:tcPr>
            <w:tcW w:w="9376" w:type="dxa"/>
            <w:gridSpan w:val="9"/>
          </w:tcPr>
          <w:p w:rsidR="00FE6426" w:rsidRDefault="00FE6426">
            <w:pPr>
              <w:pStyle w:val="ConsPlusNormal"/>
              <w:jc w:val="center"/>
            </w:pPr>
            <w:r>
              <w:t>Потребность в финансировании (тыс. руб.) по годам</w:t>
            </w:r>
          </w:p>
        </w:tc>
        <w:tc>
          <w:tcPr>
            <w:tcW w:w="1417" w:type="dxa"/>
            <w:vMerge w:val="restart"/>
          </w:tcPr>
          <w:p w:rsidR="00FE6426" w:rsidRDefault="00FE6426">
            <w:pPr>
              <w:pStyle w:val="ConsPlusNormal"/>
              <w:jc w:val="center"/>
            </w:pPr>
            <w:r>
              <w:t>Ожидаемый результат</w:t>
            </w:r>
          </w:p>
        </w:tc>
        <w:tc>
          <w:tcPr>
            <w:tcW w:w="1020" w:type="dxa"/>
            <w:vMerge w:val="restart"/>
          </w:tcPr>
          <w:p w:rsidR="00FE6426" w:rsidRDefault="00FE6426">
            <w:pPr>
              <w:pStyle w:val="ConsPlusNormal"/>
              <w:jc w:val="center"/>
            </w:pPr>
            <w:r>
              <w:t>Ответственный исполнитель мероприятий</w:t>
            </w:r>
          </w:p>
        </w:tc>
      </w:tr>
      <w:tr w:rsidR="00FE6426">
        <w:tc>
          <w:tcPr>
            <w:tcW w:w="567" w:type="dxa"/>
            <w:vMerge/>
          </w:tcPr>
          <w:p w:rsidR="00FE6426" w:rsidRDefault="00FE6426">
            <w:pPr>
              <w:pStyle w:val="ConsPlusNormal"/>
            </w:pPr>
          </w:p>
        </w:tc>
        <w:tc>
          <w:tcPr>
            <w:tcW w:w="1814"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vMerge w:val="restart"/>
          </w:tcPr>
          <w:p w:rsidR="00FE6426" w:rsidRDefault="00FE6426">
            <w:pPr>
              <w:pStyle w:val="ConsPlusNormal"/>
              <w:jc w:val="center"/>
            </w:pPr>
            <w:r>
              <w:t xml:space="preserve">источник </w:t>
            </w:r>
            <w:proofErr w:type="spellStart"/>
            <w:r>
              <w:t>финан</w:t>
            </w:r>
            <w:proofErr w:type="spellEnd"/>
          </w:p>
        </w:tc>
        <w:tc>
          <w:tcPr>
            <w:tcW w:w="2382" w:type="dxa"/>
            <w:gridSpan w:val="2"/>
          </w:tcPr>
          <w:p w:rsidR="00FE6426" w:rsidRDefault="00FE6426">
            <w:pPr>
              <w:pStyle w:val="ConsPlusNormal"/>
              <w:jc w:val="center"/>
            </w:pPr>
            <w:r>
              <w:t>2023</w:t>
            </w:r>
          </w:p>
        </w:tc>
        <w:tc>
          <w:tcPr>
            <w:tcW w:w="2066" w:type="dxa"/>
            <w:gridSpan w:val="2"/>
          </w:tcPr>
          <w:p w:rsidR="00FE6426" w:rsidRDefault="00FE6426">
            <w:pPr>
              <w:pStyle w:val="ConsPlusNormal"/>
              <w:jc w:val="center"/>
            </w:pPr>
            <w:r>
              <w:t>2024</w:t>
            </w:r>
          </w:p>
        </w:tc>
        <w:tc>
          <w:tcPr>
            <w:tcW w:w="2066" w:type="dxa"/>
            <w:gridSpan w:val="2"/>
          </w:tcPr>
          <w:p w:rsidR="00FE6426" w:rsidRDefault="00FE6426">
            <w:pPr>
              <w:pStyle w:val="ConsPlusNormal"/>
              <w:jc w:val="center"/>
            </w:pPr>
            <w:r>
              <w:t>2025</w:t>
            </w:r>
          </w:p>
        </w:tc>
        <w:tc>
          <w:tcPr>
            <w:tcW w:w="2068" w:type="dxa"/>
            <w:gridSpan w:val="2"/>
          </w:tcPr>
          <w:p w:rsidR="00FE6426" w:rsidRDefault="00FE6426">
            <w:pPr>
              <w:pStyle w:val="ConsPlusNormal"/>
              <w:jc w:val="center"/>
            </w:pPr>
            <w:r>
              <w:t>2026</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tcPr>
          <w:p w:rsidR="00FE6426" w:rsidRDefault="00FE6426">
            <w:pPr>
              <w:pStyle w:val="ConsPlusNormal"/>
            </w:pPr>
          </w:p>
        </w:tc>
        <w:tc>
          <w:tcPr>
            <w:tcW w:w="1814"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vMerge/>
          </w:tcPr>
          <w:p w:rsidR="00FE6426" w:rsidRDefault="00FE6426">
            <w:pPr>
              <w:pStyle w:val="ConsPlusNormal"/>
            </w:pPr>
          </w:p>
        </w:tc>
        <w:tc>
          <w:tcPr>
            <w:tcW w:w="1191" w:type="dxa"/>
          </w:tcPr>
          <w:p w:rsidR="00FE6426" w:rsidRDefault="00FE6426">
            <w:pPr>
              <w:pStyle w:val="ConsPlusNormal"/>
              <w:jc w:val="center"/>
            </w:pPr>
            <w:r>
              <w:t>факт</w:t>
            </w:r>
          </w:p>
        </w:tc>
        <w:tc>
          <w:tcPr>
            <w:tcW w:w="1191" w:type="dxa"/>
          </w:tcPr>
          <w:p w:rsidR="00FE6426" w:rsidRDefault="00FE6426">
            <w:pPr>
              <w:pStyle w:val="ConsPlusNormal"/>
              <w:jc w:val="center"/>
            </w:pPr>
            <w:proofErr w:type="spellStart"/>
            <w:r>
              <w:t>потр</w:t>
            </w:r>
            <w:proofErr w:type="spellEnd"/>
            <w:r>
              <w:t>.</w:t>
            </w:r>
          </w:p>
        </w:tc>
        <w:tc>
          <w:tcPr>
            <w:tcW w:w="1033" w:type="dxa"/>
          </w:tcPr>
          <w:p w:rsidR="00FE6426" w:rsidRDefault="00FE6426">
            <w:pPr>
              <w:pStyle w:val="ConsPlusNormal"/>
              <w:jc w:val="center"/>
            </w:pPr>
            <w:r>
              <w:t>факт</w:t>
            </w:r>
          </w:p>
        </w:tc>
        <w:tc>
          <w:tcPr>
            <w:tcW w:w="1033" w:type="dxa"/>
          </w:tcPr>
          <w:p w:rsidR="00FE6426" w:rsidRDefault="00FE6426">
            <w:pPr>
              <w:pStyle w:val="ConsPlusNormal"/>
              <w:jc w:val="center"/>
            </w:pPr>
            <w:proofErr w:type="spellStart"/>
            <w:r>
              <w:t>потр</w:t>
            </w:r>
            <w:proofErr w:type="spellEnd"/>
            <w:r>
              <w:t>.</w:t>
            </w:r>
          </w:p>
        </w:tc>
        <w:tc>
          <w:tcPr>
            <w:tcW w:w="1033" w:type="dxa"/>
          </w:tcPr>
          <w:p w:rsidR="00FE6426" w:rsidRDefault="00FE6426">
            <w:pPr>
              <w:pStyle w:val="ConsPlusNormal"/>
              <w:jc w:val="center"/>
            </w:pPr>
            <w:r>
              <w:t>факт</w:t>
            </w:r>
          </w:p>
        </w:tc>
        <w:tc>
          <w:tcPr>
            <w:tcW w:w="1033" w:type="dxa"/>
          </w:tcPr>
          <w:p w:rsidR="00FE6426" w:rsidRDefault="00FE6426">
            <w:pPr>
              <w:pStyle w:val="ConsPlusNormal"/>
              <w:jc w:val="center"/>
            </w:pPr>
            <w:proofErr w:type="spellStart"/>
            <w:r>
              <w:t>потр</w:t>
            </w:r>
            <w:proofErr w:type="spellEnd"/>
            <w:r>
              <w:t>.</w:t>
            </w:r>
          </w:p>
        </w:tc>
        <w:tc>
          <w:tcPr>
            <w:tcW w:w="1033" w:type="dxa"/>
          </w:tcPr>
          <w:p w:rsidR="00FE6426" w:rsidRDefault="00FE6426">
            <w:pPr>
              <w:pStyle w:val="ConsPlusNormal"/>
              <w:jc w:val="center"/>
            </w:pPr>
            <w:r>
              <w:t>факт</w:t>
            </w:r>
          </w:p>
        </w:tc>
        <w:tc>
          <w:tcPr>
            <w:tcW w:w="1035" w:type="dxa"/>
          </w:tcPr>
          <w:p w:rsidR="00FE6426" w:rsidRDefault="00FE6426">
            <w:pPr>
              <w:pStyle w:val="ConsPlusNormal"/>
              <w:jc w:val="center"/>
            </w:pPr>
            <w:proofErr w:type="spellStart"/>
            <w:r>
              <w:t>потр</w:t>
            </w:r>
            <w:proofErr w:type="spellEnd"/>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16971" w:type="dxa"/>
            <w:gridSpan w:val="15"/>
          </w:tcPr>
          <w:p w:rsidR="00FE6426" w:rsidRDefault="00FE6426">
            <w:pPr>
              <w:pStyle w:val="ConsPlusNormal"/>
              <w:jc w:val="center"/>
            </w:pPr>
            <w:r>
              <w:t>1. Задача: Создание и развитие условий для эффективного функционирования системы патриотического воспитания граждан на территории города Рыбинска</w:t>
            </w:r>
          </w:p>
        </w:tc>
      </w:tr>
      <w:tr w:rsidR="00FE6426">
        <w:tc>
          <w:tcPr>
            <w:tcW w:w="567" w:type="dxa"/>
            <w:vMerge w:val="restart"/>
          </w:tcPr>
          <w:p w:rsidR="00FE6426" w:rsidRDefault="00FE6426">
            <w:pPr>
              <w:pStyle w:val="ConsPlusNormal"/>
              <w:jc w:val="center"/>
            </w:pPr>
            <w:r>
              <w:t>1.1</w:t>
            </w:r>
          </w:p>
        </w:tc>
        <w:tc>
          <w:tcPr>
            <w:tcW w:w="1814" w:type="dxa"/>
            <w:vMerge w:val="restart"/>
          </w:tcPr>
          <w:p w:rsidR="00FE6426" w:rsidRDefault="00FE6426">
            <w:pPr>
              <w:pStyle w:val="ConsPlusNormal"/>
            </w:pPr>
            <w:r>
              <w:t>Поддержка деятельности поискового движения на территории города Рыбинска, поддержка деятельности Поста N 1, программ и проектов патриотической направленности</w:t>
            </w:r>
          </w:p>
        </w:tc>
        <w:tc>
          <w:tcPr>
            <w:tcW w:w="1587" w:type="dxa"/>
            <w:vMerge w:val="restart"/>
          </w:tcPr>
          <w:p w:rsidR="00FE6426" w:rsidRDefault="00FE6426">
            <w:pPr>
              <w:pStyle w:val="ConsPlusNormal"/>
            </w:pPr>
            <w:r>
              <w:t>Патриотические объединения, клубы и поисковые экспедиции</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20,0</w:t>
            </w:r>
          </w:p>
        </w:tc>
        <w:tc>
          <w:tcPr>
            <w:tcW w:w="1191" w:type="dxa"/>
          </w:tcPr>
          <w:p w:rsidR="00FE6426" w:rsidRDefault="00FE6426">
            <w:pPr>
              <w:pStyle w:val="ConsPlusNormal"/>
              <w:jc w:val="center"/>
            </w:pPr>
            <w:r>
              <w:t>120,0</w:t>
            </w:r>
          </w:p>
        </w:tc>
        <w:tc>
          <w:tcPr>
            <w:tcW w:w="1033" w:type="dxa"/>
          </w:tcPr>
          <w:p w:rsidR="00FE6426" w:rsidRDefault="00FE6426">
            <w:pPr>
              <w:pStyle w:val="ConsPlusNormal"/>
              <w:jc w:val="center"/>
            </w:pPr>
            <w:r>
              <w:t>20,0</w:t>
            </w:r>
          </w:p>
        </w:tc>
        <w:tc>
          <w:tcPr>
            <w:tcW w:w="1033" w:type="dxa"/>
          </w:tcPr>
          <w:p w:rsidR="00FE6426" w:rsidRDefault="00FE6426">
            <w:pPr>
              <w:pStyle w:val="ConsPlusNormal"/>
              <w:jc w:val="center"/>
            </w:pPr>
            <w:r>
              <w:t>132,0</w:t>
            </w:r>
          </w:p>
        </w:tc>
        <w:tc>
          <w:tcPr>
            <w:tcW w:w="1033" w:type="dxa"/>
          </w:tcPr>
          <w:p w:rsidR="00FE6426" w:rsidRDefault="00FE6426">
            <w:pPr>
              <w:pStyle w:val="ConsPlusNormal"/>
              <w:jc w:val="center"/>
            </w:pPr>
            <w:r>
              <w:t>20,0</w:t>
            </w:r>
          </w:p>
        </w:tc>
        <w:tc>
          <w:tcPr>
            <w:tcW w:w="1033" w:type="dxa"/>
          </w:tcPr>
          <w:p w:rsidR="00FE6426" w:rsidRDefault="00FE6426">
            <w:pPr>
              <w:pStyle w:val="ConsPlusNormal"/>
              <w:jc w:val="center"/>
            </w:pPr>
            <w:r>
              <w:t>145,0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0,0</w:t>
            </w:r>
          </w:p>
        </w:tc>
        <w:tc>
          <w:tcPr>
            <w:tcW w:w="1417" w:type="dxa"/>
            <w:vMerge w:val="restart"/>
          </w:tcPr>
          <w:p w:rsidR="00FE6426" w:rsidRDefault="00FE6426">
            <w:pPr>
              <w:pStyle w:val="ConsPlusNormal"/>
            </w:pPr>
            <w:r>
              <w:t>Обмен опытом ведения поисковой работы</w:t>
            </w:r>
          </w:p>
        </w:tc>
        <w:tc>
          <w:tcPr>
            <w:tcW w:w="1020" w:type="dxa"/>
            <w:vMerge w:val="restart"/>
          </w:tcPr>
          <w:p w:rsidR="00FE6426" w:rsidRDefault="00FE6426">
            <w:pPr>
              <w:pStyle w:val="ConsPlusNormal"/>
              <w:jc w:val="center"/>
            </w:pPr>
            <w:r>
              <w:t>УМП, ЯРВПДМОО "Центр Патриот", МАУ "МЦ "Максимум"</w:t>
            </w:r>
          </w:p>
        </w:tc>
      </w:tr>
      <w:tr w:rsidR="00FE6426">
        <w:tc>
          <w:tcPr>
            <w:tcW w:w="567" w:type="dxa"/>
            <w:vMerge/>
          </w:tcPr>
          <w:p w:rsidR="00FE6426" w:rsidRDefault="00FE6426">
            <w:pPr>
              <w:pStyle w:val="ConsPlusNormal"/>
            </w:pPr>
          </w:p>
        </w:tc>
        <w:tc>
          <w:tcPr>
            <w:tcW w:w="1814"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5"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tcPr>
          <w:p w:rsidR="00FE6426" w:rsidRDefault="00FE6426">
            <w:pPr>
              <w:pStyle w:val="ConsPlusNormal"/>
            </w:pPr>
          </w:p>
        </w:tc>
        <w:tc>
          <w:tcPr>
            <w:tcW w:w="1814"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60,0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20,0</w:t>
            </w:r>
          </w:p>
        </w:tc>
        <w:tc>
          <w:tcPr>
            <w:tcW w:w="1191" w:type="dxa"/>
          </w:tcPr>
          <w:p w:rsidR="00FE6426" w:rsidRDefault="00FE6426">
            <w:pPr>
              <w:pStyle w:val="ConsPlusNormal"/>
              <w:jc w:val="center"/>
            </w:pPr>
            <w:r>
              <w:t>120,0</w:t>
            </w:r>
          </w:p>
        </w:tc>
        <w:tc>
          <w:tcPr>
            <w:tcW w:w="1033" w:type="dxa"/>
          </w:tcPr>
          <w:p w:rsidR="00FE6426" w:rsidRDefault="00FE6426">
            <w:pPr>
              <w:pStyle w:val="ConsPlusNormal"/>
              <w:jc w:val="center"/>
            </w:pPr>
            <w:r>
              <w:t>20,0</w:t>
            </w:r>
          </w:p>
        </w:tc>
        <w:tc>
          <w:tcPr>
            <w:tcW w:w="1033" w:type="dxa"/>
          </w:tcPr>
          <w:p w:rsidR="00FE6426" w:rsidRDefault="00FE6426">
            <w:pPr>
              <w:pStyle w:val="ConsPlusNormal"/>
              <w:jc w:val="center"/>
            </w:pPr>
            <w:r>
              <w:t>132,0</w:t>
            </w:r>
          </w:p>
        </w:tc>
        <w:tc>
          <w:tcPr>
            <w:tcW w:w="1033" w:type="dxa"/>
          </w:tcPr>
          <w:p w:rsidR="00FE6426" w:rsidRDefault="00FE6426">
            <w:pPr>
              <w:pStyle w:val="ConsPlusNormal"/>
              <w:jc w:val="center"/>
            </w:pPr>
            <w:r>
              <w:t>20,0</w:t>
            </w:r>
          </w:p>
        </w:tc>
        <w:tc>
          <w:tcPr>
            <w:tcW w:w="1033" w:type="dxa"/>
          </w:tcPr>
          <w:p w:rsidR="00FE6426" w:rsidRDefault="00FE6426">
            <w:pPr>
              <w:pStyle w:val="ConsPlusNormal"/>
              <w:jc w:val="center"/>
            </w:pPr>
            <w:r>
              <w:t>145,0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160,0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val="restart"/>
          </w:tcPr>
          <w:p w:rsidR="00FE6426" w:rsidRDefault="00FE6426">
            <w:pPr>
              <w:pStyle w:val="ConsPlusNormal"/>
              <w:jc w:val="center"/>
            </w:pPr>
            <w:r>
              <w:t>1.2</w:t>
            </w:r>
          </w:p>
        </w:tc>
        <w:tc>
          <w:tcPr>
            <w:tcW w:w="1814" w:type="dxa"/>
            <w:vMerge w:val="restart"/>
          </w:tcPr>
          <w:p w:rsidR="00FE6426" w:rsidRDefault="00FE6426">
            <w:pPr>
              <w:pStyle w:val="ConsPlusNormal"/>
            </w:pPr>
            <w:r>
              <w:t xml:space="preserve">Содействие </w:t>
            </w:r>
            <w:r>
              <w:lastRenderedPageBreak/>
              <w:t>участию патриотических объединений в мероприятиях патриотической направленности различного уровня</w:t>
            </w:r>
          </w:p>
        </w:tc>
        <w:tc>
          <w:tcPr>
            <w:tcW w:w="1587" w:type="dxa"/>
            <w:vMerge w:val="restart"/>
          </w:tcPr>
          <w:p w:rsidR="00FE6426" w:rsidRDefault="00FE6426">
            <w:pPr>
              <w:pStyle w:val="ConsPlusNormal"/>
            </w:pPr>
            <w:r>
              <w:lastRenderedPageBreak/>
              <w:t>Молодежн</w:t>
            </w:r>
            <w:r>
              <w:lastRenderedPageBreak/>
              <w:t>ые и детские общественные организации, объединения, клубы патриотической направленности (не менее 15 мероприятий)</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45,0</w:t>
            </w:r>
          </w:p>
        </w:tc>
        <w:tc>
          <w:tcPr>
            <w:tcW w:w="1191" w:type="dxa"/>
          </w:tcPr>
          <w:p w:rsidR="00FE6426" w:rsidRDefault="00FE6426">
            <w:pPr>
              <w:pStyle w:val="ConsPlusNormal"/>
              <w:jc w:val="center"/>
            </w:pPr>
            <w:r>
              <w:t>100,0</w:t>
            </w:r>
          </w:p>
        </w:tc>
        <w:tc>
          <w:tcPr>
            <w:tcW w:w="1033" w:type="dxa"/>
          </w:tcPr>
          <w:p w:rsidR="00FE6426" w:rsidRDefault="00FE6426">
            <w:pPr>
              <w:pStyle w:val="ConsPlusNormal"/>
              <w:jc w:val="center"/>
            </w:pPr>
            <w:r>
              <w:t>45,0</w:t>
            </w:r>
          </w:p>
        </w:tc>
        <w:tc>
          <w:tcPr>
            <w:tcW w:w="1033" w:type="dxa"/>
          </w:tcPr>
          <w:p w:rsidR="00FE6426" w:rsidRDefault="00FE6426">
            <w:pPr>
              <w:pStyle w:val="ConsPlusNormal"/>
              <w:jc w:val="center"/>
            </w:pPr>
            <w:r>
              <w:t>110,0</w:t>
            </w:r>
          </w:p>
        </w:tc>
        <w:tc>
          <w:tcPr>
            <w:tcW w:w="1033" w:type="dxa"/>
          </w:tcPr>
          <w:p w:rsidR="00FE6426" w:rsidRDefault="00FE6426">
            <w:pPr>
              <w:pStyle w:val="ConsPlusNormal"/>
              <w:jc w:val="center"/>
            </w:pPr>
            <w:r>
              <w:t>45,0</w:t>
            </w:r>
          </w:p>
        </w:tc>
        <w:tc>
          <w:tcPr>
            <w:tcW w:w="1033" w:type="dxa"/>
          </w:tcPr>
          <w:p w:rsidR="00FE6426" w:rsidRDefault="00FE6426">
            <w:pPr>
              <w:pStyle w:val="ConsPlusNormal"/>
              <w:jc w:val="center"/>
            </w:pPr>
            <w:r>
              <w:t>120,0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130,0</w:t>
            </w:r>
          </w:p>
        </w:tc>
        <w:tc>
          <w:tcPr>
            <w:tcW w:w="1417" w:type="dxa"/>
            <w:vMerge w:val="restart"/>
          </w:tcPr>
          <w:p w:rsidR="00FE6426" w:rsidRDefault="00FE6426">
            <w:pPr>
              <w:pStyle w:val="ConsPlusNormal"/>
            </w:pPr>
            <w:r>
              <w:t xml:space="preserve">Обмен </w:t>
            </w:r>
            <w:r>
              <w:lastRenderedPageBreak/>
              <w:t>опытом в сфере патриотического воспитания</w:t>
            </w:r>
          </w:p>
        </w:tc>
        <w:tc>
          <w:tcPr>
            <w:tcW w:w="1020" w:type="dxa"/>
            <w:vMerge w:val="restart"/>
          </w:tcPr>
          <w:p w:rsidR="00FE6426" w:rsidRDefault="00FE6426">
            <w:pPr>
              <w:pStyle w:val="ConsPlusNormal"/>
              <w:jc w:val="center"/>
            </w:pPr>
            <w:r>
              <w:lastRenderedPageBreak/>
              <w:t xml:space="preserve">УМП, </w:t>
            </w:r>
            <w:r>
              <w:lastRenderedPageBreak/>
              <w:t>МАУ "МЦ "Максимум"</w:t>
            </w:r>
          </w:p>
        </w:tc>
      </w:tr>
      <w:tr w:rsidR="00FE6426">
        <w:tc>
          <w:tcPr>
            <w:tcW w:w="567" w:type="dxa"/>
            <w:vMerge/>
          </w:tcPr>
          <w:p w:rsidR="00FE6426" w:rsidRDefault="00FE6426">
            <w:pPr>
              <w:pStyle w:val="ConsPlusNormal"/>
            </w:pPr>
          </w:p>
        </w:tc>
        <w:tc>
          <w:tcPr>
            <w:tcW w:w="1814"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5"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tcPr>
          <w:p w:rsidR="00FE6426" w:rsidRDefault="00FE6426">
            <w:pPr>
              <w:pStyle w:val="ConsPlusNormal"/>
            </w:pPr>
          </w:p>
        </w:tc>
        <w:tc>
          <w:tcPr>
            <w:tcW w:w="1814"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135,0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45,0</w:t>
            </w:r>
          </w:p>
        </w:tc>
        <w:tc>
          <w:tcPr>
            <w:tcW w:w="1191" w:type="dxa"/>
          </w:tcPr>
          <w:p w:rsidR="00FE6426" w:rsidRDefault="00FE6426">
            <w:pPr>
              <w:pStyle w:val="ConsPlusNormal"/>
              <w:jc w:val="center"/>
            </w:pPr>
            <w:r>
              <w:t>100,0</w:t>
            </w:r>
          </w:p>
        </w:tc>
        <w:tc>
          <w:tcPr>
            <w:tcW w:w="1033" w:type="dxa"/>
          </w:tcPr>
          <w:p w:rsidR="00FE6426" w:rsidRDefault="00FE6426">
            <w:pPr>
              <w:pStyle w:val="ConsPlusNormal"/>
              <w:jc w:val="center"/>
            </w:pPr>
            <w:r>
              <w:t>45,0</w:t>
            </w:r>
          </w:p>
        </w:tc>
        <w:tc>
          <w:tcPr>
            <w:tcW w:w="1033" w:type="dxa"/>
          </w:tcPr>
          <w:p w:rsidR="00FE6426" w:rsidRDefault="00FE6426">
            <w:pPr>
              <w:pStyle w:val="ConsPlusNormal"/>
              <w:jc w:val="center"/>
            </w:pPr>
            <w:r>
              <w:t>110,0</w:t>
            </w:r>
          </w:p>
        </w:tc>
        <w:tc>
          <w:tcPr>
            <w:tcW w:w="1033" w:type="dxa"/>
          </w:tcPr>
          <w:p w:rsidR="00FE6426" w:rsidRDefault="00FE6426">
            <w:pPr>
              <w:pStyle w:val="ConsPlusNormal"/>
              <w:jc w:val="center"/>
            </w:pPr>
            <w:r>
              <w:t>45,0</w:t>
            </w:r>
          </w:p>
        </w:tc>
        <w:tc>
          <w:tcPr>
            <w:tcW w:w="1033" w:type="dxa"/>
          </w:tcPr>
          <w:p w:rsidR="00FE6426" w:rsidRDefault="00FE6426">
            <w:pPr>
              <w:pStyle w:val="ConsPlusNormal"/>
              <w:jc w:val="center"/>
            </w:pPr>
            <w:r>
              <w:t>120,0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130,0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val="restart"/>
          </w:tcPr>
          <w:p w:rsidR="00FE6426" w:rsidRDefault="00FE6426">
            <w:pPr>
              <w:pStyle w:val="ConsPlusNormal"/>
            </w:pPr>
          </w:p>
        </w:tc>
        <w:tc>
          <w:tcPr>
            <w:tcW w:w="3401" w:type="dxa"/>
            <w:gridSpan w:val="2"/>
            <w:vMerge w:val="restart"/>
          </w:tcPr>
          <w:p w:rsidR="00FE6426" w:rsidRDefault="00FE6426">
            <w:pPr>
              <w:pStyle w:val="ConsPlusNormal"/>
            </w:pPr>
            <w:r>
              <w:t>Итого по задаче 1</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65,0</w:t>
            </w:r>
          </w:p>
        </w:tc>
        <w:tc>
          <w:tcPr>
            <w:tcW w:w="1191" w:type="dxa"/>
          </w:tcPr>
          <w:p w:rsidR="00FE6426" w:rsidRDefault="00FE6426">
            <w:pPr>
              <w:pStyle w:val="ConsPlusNormal"/>
              <w:jc w:val="center"/>
            </w:pPr>
            <w:r>
              <w:t>220,0</w:t>
            </w:r>
          </w:p>
        </w:tc>
        <w:tc>
          <w:tcPr>
            <w:tcW w:w="1033" w:type="dxa"/>
          </w:tcPr>
          <w:p w:rsidR="00FE6426" w:rsidRDefault="00FE6426">
            <w:pPr>
              <w:pStyle w:val="ConsPlusNormal"/>
              <w:jc w:val="center"/>
            </w:pPr>
            <w:r>
              <w:t>65,0</w:t>
            </w:r>
          </w:p>
        </w:tc>
        <w:tc>
          <w:tcPr>
            <w:tcW w:w="1033" w:type="dxa"/>
          </w:tcPr>
          <w:p w:rsidR="00FE6426" w:rsidRDefault="00FE6426">
            <w:pPr>
              <w:pStyle w:val="ConsPlusNormal"/>
              <w:jc w:val="center"/>
            </w:pPr>
            <w:r>
              <w:t>242,0</w:t>
            </w:r>
          </w:p>
        </w:tc>
        <w:tc>
          <w:tcPr>
            <w:tcW w:w="1033" w:type="dxa"/>
          </w:tcPr>
          <w:p w:rsidR="00FE6426" w:rsidRDefault="00FE6426">
            <w:pPr>
              <w:pStyle w:val="ConsPlusNormal"/>
              <w:jc w:val="center"/>
            </w:pPr>
            <w:r>
              <w:t>65,0</w:t>
            </w:r>
          </w:p>
        </w:tc>
        <w:tc>
          <w:tcPr>
            <w:tcW w:w="1033" w:type="dxa"/>
          </w:tcPr>
          <w:p w:rsidR="00FE6426" w:rsidRDefault="00FE6426">
            <w:pPr>
              <w:pStyle w:val="ConsPlusNormal"/>
              <w:jc w:val="center"/>
            </w:pPr>
            <w:r>
              <w:t>265,0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290,0</w:t>
            </w:r>
          </w:p>
        </w:tc>
        <w:tc>
          <w:tcPr>
            <w:tcW w:w="1417" w:type="dxa"/>
            <w:vMerge w:val="restart"/>
          </w:tcPr>
          <w:p w:rsidR="00FE6426" w:rsidRDefault="00FE6426">
            <w:pPr>
              <w:pStyle w:val="ConsPlusNormal"/>
            </w:pPr>
          </w:p>
        </w:tc>
        <w:tc>
          <w:tcPr>
            <w:tcW w:w="1020" w:type="dxa"/>
            <w:vMerge w:val="restart"/>
          </w:tcPr>
          <w:p w:rsidR="00FE6426" w:rsidRDefault="00FE6426">
            <w:pPr>
              <w:pStyle w:val="ConsPlusNormal"/>
            </w:pPr>
          </w:p>
        </w:tc>
      </w:tr>
      <w:tr w:rsidR="00FE6426">
        <w:tc>
          <w:tcPr>
            <w:tcW w:w="567" w:type="dxa"/>
            <w:vMerge/>
          </w:tcPr>
          <w:p w:rsidR="00FE6426" w:rsidRDefault="00FE6426">
            <w:pPr>
              <w:pStyle w:val="ConsPlusNormal"/>
            </w:pPr>
          </w:p>
        </w:tc>
        <w:tc>
          <w:tcPr>
            <w:tcW w:w="3401" w:type="dxa"/>
            <w:gridSpan w:val="2"/>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5"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tcPr>
          <w:p w:rsidR="00FE6426" w:rsidRDefault="00FE6426">
            <w:pPr>
              <w:pStyle w:val="ConsPlusNormal"/>
            </w:pPr>
          </w:p>
        </w:tc>
        <w:tc>
          <w:tcPr>
            <w:tcW w:w="3401" w:type="dxa"/>
            <w:gridSpan w:val="2"/>
            <w:vMerge/>
          </w:tcPr>
          <w:p w:rsidR="00FE6426" w:rsidRDefault="00FE6426">
            <w:pPr>
              <w:pStyle w:val="ConsPlusNormal"/>
            </w:pPr>
          </w:p>
        </w:tc>
        <w:tc>
          <w:tcPr>
            <w:tcW w:w="1190" w:type="dxa"/>
            <w:tcBorders>
              <w:top w:val="nil"/>
            </w:tcBorders>
          </w:tcPr>
          <w:p w:rsidR="00FE6426" w:rsidRDefault="00FE6426">
            <w:pPr>
              <w:pStyle w:val="ConsPlusNormal"/>
              <w:jc w:val="center"/>
            </w:pPr>
            <w:r>
              <w:t>195,0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65,0</w:t>
            </w:r>
          </w:p>
        </w:tc>
        <w:tc>
          <w:tcPr>
            <w:tcW w:w="1191" w:type="dxa"/>
          </w:tcPr>
          <w:p w:rsidR="00FE6426" w:rsidRDefault="00FE6426">
            <w:pPr>
              <w:pStyle w:val="ConsPlusNormal"/>
              <w:jc w:val="center"/>
            </w:pPr>
            <w:r>
              <w:t>220,0</w:t>
            </w:r>
          </w:p>
        </w:tc>
        <w:tc>
          <w:tcPr>
            <w:tcW w:w="1033" w:type="dxa"/>
          </w:tcPr>
          <w:p w:rsidR="00FE6426" w:rsidRDefault="00FE6426">
            <w:pPr>
              <w:pStyle w:val="ConsPlusNormal"/>
              <w:jc w:val="center"/>
            </w:pPr>
            <w:r>
              <w:t>65,0</w:t>
            </w:r>
          </w:p>
        </w:tc>
        <w:tc>
          <w:tcPr>
            <w:tcW w:w="1033" w:type="dxa"/>
          </w:tcPr>
          <w:p w:rsidR="00FE6426" w:rsidRDefault="00FE6426">
            <w:pPr>
              <w:pStyle w:val="ConsPlusNormal"/>
              <w:jc w:val="center"/>
            </w:pPr>
            <w:r>
              <w:t>242,0</w:t>
            </w:r>
          </w:p>
        </w:tc>
        <w:tc>
          <w:tcPr>
            <w:tcW w:w="1033" w:type="dxa"/>
          </w:tcPr>
          <w:p w:rsidR="00FE6426" w:rsidRDefault="00FE6426">
            <w:pPr>
              <w:pStyle w:val="ConsPlusNormal"/>
              <w:jc w:val="center"/>
            </w:pPr>
            <w:r>
              <w:t>65,0</w:t>
            </w:r>
          </w:p>
        </w:tc>
        <w:tc>
          <w:tcPr>
            <w:tcW w:w="1033" w:type="dxa"/>
          </w:tcPr>
          <w:p w:rsidR="00FE6426" w:rsidRDefault="00FE6426">
            <w:pPr>
              <w:pStyle w:val="ConsPlusNormal"/>
              <w:jc w:val="center"/>
            </w:pPr>
            <w:r>
              <w:t>265,0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290,0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16971" w:type="dxa"/>
            <w:gridSpan w:val="15"/>
          </w:tcPr>
          <w:p w:rsidR="00FE6426" w:rsidRDefault="00FE6426">
            <w:pPr>
              <w:pStyle w:val="ConsPlusNormal"/>
              <w:jc w:val="center"/>
            </w:pPr>
            <w:r>
              <w:t>2. Задача: Создание условий для реализации проектов и мероприятий, направленных на формирование гражданско-патриотических ценностей у граждан города Рыбинска</w:t>
            </w:r>
          </w:p>
        </w:tc>
      </w:tr>
      <w:tr w:rsidR="00FE6426">
        <w:tc>
          <w:tcPr>
            <w:tcW w:w="567" w:type="dxa"/>
            <w:vMerge w:val="restart"/>
          </w:tcPr>
          <w:p w:rsidR="00FE6426" w:rsidRDefault="00FE6426">
            <w:pPr>
              <w:pStyle w:val="ConsPlusNormal"/>
              <w:jc w:val="center"/>
            </w:pPr>
            <w:r>
              <w:t>2.1</w:t>
            </w:r>
          </w:p>
        </w:tc>
        <w:tc>
          <w:tcPr>
            <w:tcW w:w="1814" w:type="dxa"/>
            <w:vMerge w:val="restart"/>
          </w:tcPr>
          <w:p w:rsidR="00FE6426" w:rsidRDefault="00FE6426">
            <w:pPr>
              <w:pStyle w:val="ConsPlusNormal"/>
            </w:pPr>
            <w:r>
              <w:t xml:space="preserve">Проведение мероприятий, </w:t>
            </w:r>
            <w:r>
              <w:lastRenderedPageBreak/>
              <w:t xml:space="preserve">направленных на формирование у молодежи призывного возраста позитивного отношения к службе в </w:t>
            </w:r>
            <w:proofErr w:type="gramStart"/>
            <w:r>
              <w:t>ВС</w:t>
            </w:r>
            <w:proofErr w:type="gramEnd"/>
            <w:r>
              <w:t xml:space="preserve"> РФ, чувства долга по защите Отечества</w:t>
            </w:r>
          </w:p>
        </w:tc>
        <w:tc>
          <w:tcPr>
            <w:tcW w:w="1587" w:type="dxa"/>
            <w:vMerge w:val="restart"/>
          </w:tcPr>
          <w:p w:rsidR="00FE6426" w:rsidRDefault="00FE6426">
            <w:pPr>
              <w:pStyle w:val="ConsPlusNormal"/>
            </w:pPr>
            <w:r>
              <w:lastRenderedPageBreak/>
              <w:t xml:space="preserve">Молодежь и </w:t>
            </w:r>
            <w:proofErr w:type="spellStart"/>
            <w:r>
              <w:t>МиДОО</w:t>
            </w:r>
            <w:proofErr w:type="spellEnd"/>
            <w:r>
              <w:t xml:space="preserve"> </w:t>
            </w:r>
            <w:r>
              <w:lastRenderedPageBreak/>
              <w:t>патриотической направленности</w:t>
            </w:r>
          </w:p>
        </w:tc>
        <w:tc>
          <w:tcPr>
            <w:tcW w:w="1190" w:type="dxa"/>
            <w:vMerge w:val="restart"/>
          </w:tcPr>
          <w:p w:rsidR="00FE6426" w:rsidRDefault="00FE6426">
            <w:pPr>
              <w:pStyle w:val="ConsPlusNormal"/>
              <w:jc w:val="center"/>
            </w:pPr>
            <w:r>
              <w:lastRenderedPageBreak/>
              <w:t>490,565</w:t>
            </w: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135,0</w:t>
            </w:r>
          </w:p>
        </w:tc>
        <w:tc>
          <w:tcPr>
            <w:tcW w:w="1191" w:type="dxa"/>
          </w:tcPr>
          <w:p w:rsidR="00FE6426" w:rsidRDefault="00FE6426">
            <w:pPr>
              <w:pStyle w:val="ConsPlusNormal"/>
              <w:jc w:val="center"/>
            </w:pPr>
            <w:r>
              <w:t>360,0</w:t>
            </w:r>
          </w:p>
        </w:tc>
        <w:tc>
          <w:tcPr>
            <w:tcW w:w="1033" w:type="dxa"/>
          </w:tcPr>
          <w:p w:rsidR="00FE6426" w:rsidRDefault="00FE6426">
            <w:pPr>
              <w:pStyle w:val="ConsPlusNormal"/>
              <w:jc w:val="center"/>
            </w:pPr>
            <w:r>
              <w:t>135,0</w:t>
            </w:r>
          </w:p>
        </w:tc>
        <w:tc>
          <w:tcPr>
            <w:tcW w:w="1033" w:type="dxa"/>
          </w:tcPr>
          <w:p w:rsidR="00FE6426" w:rsidRDefault="00FE6426">
            <w:pPr>
              <w:pStyle w:val="ConsPlusNormal"/>
              <w:jc w:val="center"/>
            </w:pPr>
            <w:r>
              <w:t>395,0</w:t>
            </w:r>
          </w:p>
        </w:tc>
        <w:tc>
          <w:tcPr>
            <w:tcW w:w="1033" w:type="dxa"/>
          </w:tcPr>
          <w:p w:rsidR="00FE6426" w:rsidRDefault="00FE6426">
            <w:pPr>
              <w:pStyle w:val="ConsPlusNormal"/>
              <w:jc w:val="center"/>
            </w:pPr>
            <w:r>
              <w:t>135,0</w:t>
            </w:r>
          </w:p>
        </w:tc>
        <w:tc>
          <w:tcPr>
            <w:tcW w:w="1033" w:type="dxa"/>
          </w:tcPr>
          <w:p w:rsidR="00FE6426" w:rsidRDefault="00FE6426">
            <w:pPr>
              <w:pStyle w:val="ConsPlusNormal"/>
              <w:jc w:val="center"/>
            </w:pPr>
            <w:r>
              <w:t>435,0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475,0</w:t>
            </w:r>
          </w:p>
        </w:tc>
        <w:tc>
          <w:tcPr>
            <w:tcW w:w="1417" w:type="dxa"/>
            <w:vMerge w:val="restart"/>
          </w:tcPr>
          <w:p w:rsidR="00FE6426" w:rsidRDefault="00FE6426">
            <w:pPr>
              <w:pStyle w:val="ConsPlusNormal"/>
            </w:pPr>
            <w:r>
              <w:t xml:space="preserve">Кол-во человек не </w:t>
            </w:r>
            <w:r>
              <w:lastRenderedPageBreak/>
              <w:t>менее 1200 человек ежегодно</w:t>
            </w:r>
          </w:p>
        </w:tc>
        <w:tc>
          <w:tcPr>
            <w:tcW w:w="1020" w:type="dxa"/>
            <w:vMerge w:val="restart"/>
          </w:tcPr>
          <w:p w:rsidR="00FE6426" w:rsidRDefault="00FE6426">
            <w:pPr>
              <w:pStyle w:val="ConsPlusNormal"/>
              <w:jc w:val="center"/>
            </w:pPr>
            <w:r>
              <w:lastRenderedPageBreak/>
              <w:t xml:space="preserve">УМП, ДО, </w:t>
            </w:r>
            <w:r>
              <w:lastRenderedPageBreak/>
              <w:t>УК, ОО, ДОСААФ ГВК, в/ч, МАУ "МЦ "Максимум"</w:t>
            </w:r>
          </w:p>
        </w:tc>
      </w:tr>
      <w:tr w:rsidR="00FE6426">
        <w:tc>
          <w:tcPr>
            <w:tcW w:w="567" w:type="dxa"/>
            <w:vMerge/>
          </w:tcPr>
          <w:p w:rsidR="00FE6426" w:rsidRDefault="00FE6426">
            <w:pPr>
              <w:pStyle w:val="ConsPlusNormal"/>
            </w:pPr>
          </w:p>
        </w:tc>
        <w:tc>
          <w:tcPr>
            <w:tcW w:w="1814"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85,565</w:t>
            </w:r>
          </w:p>
        </w:tc>
        <w:tc>
          <w:tcPr>
            <w:tcW w:w="1191" w:type="dxa"/>
          </w:tcPr>
          <w:p w:rsidR="00FE6426" w:rsidRDefault="00FE6426">
            <w:pPr>
              <w:pStyle w:val="ConsPlusNormal"/>
              <w:jc w:val="center"/>
            </w:pPr>
            <w:r>
              <w:t>85,565</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5"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tcPr>
          <w:p w:rsidR="00FE6426" w:rsidRDefault="00FE6426">
            <w:pPr>
              <w:pStyle w:val="ConsPlusNormal"/>
            </w:pPr>
          </w:p>
        </w:tc>
        <w:tc>
          <w:tcPr>
            <w:tcW w:w="1814" w:type="dxa"/>
            <w:vMerge/>
          </w:tcPr>
          <w:p w:rsidR="00FE6426" w:rsidRDefault="00FE6426">
            <w:pPr>
              <w:pStyle w:val="ConsPlusNormal"/>
            </w:pPr>
          </w:p>
        </w:tc>
        <w:tc>
          <w:tcPr>
            <w:tcW w:w="1587" w:type="dxa"/>
            <w:vMerge/>
          </w:tcPr>
          <w:p w:rsidR="00FE6426" w:rsidRDefault="00FE6426">
            <w:pPr>
              <w:pStyle w:val="ConsPlusNormal"/>
            </w:pPr>
          </w:p>
        </w:tc>
        <w:tc>
          <w:tcPr>
            <w:tcW w:w="1190" w:type="dxa"/>
            <w:vMerge/>
          </w:tcPr>
          <w:p w:rsidR="00FE6426" w:rsidRDefault="00FE6426">
            <w:pPr>
              <w:pStyle w:val="ConsPlusNormal"/>
            </w:pP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220,565</w:t>
            </w:r>
          </w:p>
        </w:tc>
        <w:tc>
          <w:tcPr>
            <w:tcW w:w="1191" w:type="dxa"/>
          </w:tcPr>
          <w:p w:rsidR="00FE6426" w:rsidRDefault="00FE6426">
            <w:pPr>
              <w:pStyle w:val="ConsPlusNormal"/>
              <w:jc w:val="center"/>
            </w:pPr>
            <w:r>
              <w:t>445,565</w:t>
            </w:r>
          </w:p>
        </w:tc>
        <w:tc>
          <w:tcPr>
            <w:tcW w:w="1033" w:type="dxa"/>
          </w:tcPr>
          <w:p w:rsidR="00FE6426" w:rsidRDefault="00FE6426">
            <w:pPr>
              <w:pStyle w:val="ConsPlusNormal"/>
              <w:jc w:val="center"/>
            </w:pPr>
            <w:r>
              <w:t>135,0</w:t>
            </w:r>
          </w:p>
        </w:tc>
        <w:tc>
          <w:tcPr>
            <w:tcW w:w="1033" w:type="dxa"/>
          </w:tcPr>
          <w:p w:rsidR="00FE6426" w:rsidRDefault="00FE6426">
            <w:pPr>
              <w:pStyle w:val="ConsPlusNormal"/>
              <w:jc w:val="center"/>
            </w:pPr>
            <w:r>
              <w:t>395,0</w:t>
            </w:r>
          </w:p>
        </w:tc>
        <w:tc>
          <w:tcPr>
            <w:tcW w:w="1033" w:type="dxa"/>
          </w:tcPr>
          <w:p w:rsidR="00FE6426" w:rsidRDefault="00FE6426">
            <w:pPr>
              <w:pStyle w:val="ConsPlusNormal"/>
              <w:jc w:val="center"/>
            </w:pPr>
            <w:r>
              <w:t>135,0</w:t>
            </w:r>
          </w:p>
        </w:tc>
        <w:tc>
          <w:tcPr>
            <w:tcW w:w="1033" w:type="dxa"/>
          </w:tcPr>
          <w:p w:rsidR="00FE6426" w:rsidRDefault="00FE6426">
            <w:pPr>
              <w:pStyle w:val="ConsPlusNormal"/>
              <w:jc w:val="center"/>
            </w:pPr>
            <w:r>
              <w:t>435,0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475,0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val="restart"/>
          </w:tcPr>
          <w:p w:rsidR="00FE6426" w:rsidRDefault="00FE6426">
            <w:pPr>
              <w:pStyle w:val="ConsPlusNormal"/>
              <w:jc w:val="center"/>
            </w:pPr>
            <w:r>
              <w:lastRenderedPageBreak/>
              <w:t>2.2</w:t>
            </w:r>
          </w:p>
        </w:tc>
        <w:tc>
          <w:tcPr>
            <w:tcW w:w="1814" w:type="dxa"/>
            <w:vMerge w:val="restart"/>
          </w:tcPr>
          <w:p w:rsidR="00FE6426" w:rsidRDefault="00FE6426">
            <w:pPr>
              <w:pStyle w:val="ConsPlusNormal"/>
            </w:pPr>
            <w:r>
              <w:t>Проведение торжественных мероприятий, посвященных памяти ветеранов локальных войн и вооруженных конфликтов</w:t>
            </w:r>
          </w:p>
        </w:tc>
        <w:tc>
          <w:tcPr>
            <w:tcW w:w="1587" w:type="dxa"/>
            <w:vMerge w:val="restart"/>
          </w:tcPr>
          <w:p w:rsidR="00FE6426" w:rsidRDefault="00FE6426">
            <w:pPr>
              <w:pStyle w:val="ConsPlusNormal"/>
            </w:pPr>
            <w:proofErr w:type="spellStart"/>
            <w:r>
              <w:t>МиДОО</w:t>
            </w:r>
            <w:proofErr w:type="spellEnd"/>
            <w:r>
              <w:t>, клубы патриотической направленности (5 мероприятий)</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10,0</w:t>
            </w:r>
          </w:p>
        </w:tc>
        <w:tc>
          <w:tcPr>
            <w:tcW w:w="1191" w:type="dxa"/>
          </w:tcPr>
          <w:p w:rsidR="00FE6426" w:rsidRDefault="00FE6426">
            <w:pPr>
              <w:pStyle w:val="ConsPlusNormal"/>
              <w:jc w:val="center"/>
            </w:pPr>
            <w:r>
              <w:t>20,0</w:t>
            </w:r>
          </w:p>
        </w:tc>
        <w:tc>
          <w:tcPr>
            <w:tcW w:w="1033" w:type="dxa"/>
          </w:tcPr>
          <w:p w:rsidR="00FE6426" w:rsidRDefault="00FE6426">
            <w:pPr>
              <w:pStyle w:val="ConsPlusNormal"/>
              <w:jc w:val="center"/>
            </w:pPr>
            <w:r>
              <w:t>10,0</w:t>
            </w:r>
          </w:p>
        </w:tc>
        <w:tc>
          <w:tcPr>
            <w:tcW w:w="1033" w:type="dxa"/>
          </w:tcPr>
          <w:p w:rsidR="00FE6426" w:rsidRDefault="00FE6426">
            <w:pPr>
              <w:pStyle w:val="ConsPlusNormal"/>
              <w:jc w:val="center"/>
            </w:pPr>
            <w:r>
              <w:t>22,0</w:t>
            </w:r>
          </w:p>
        </w:tc>
        <w:tc>
          <w:tcPr>
            <w:tcW w:w="1033" w:type="dxa"/>
          </w:tcPr>
          <w:p w:rsidR="00FE6426" w:rsidRDefault="00FE6426">
            <w:pPr>
              <w:pStyle w:val="ConsPlusNormal"/>
              <w:jc w:val="center"/>
            </w:pPr>
            <w:r>
              <w:t>10,0</w:t>
            </w:r>
          </w:p>
        </w:tc>
        <w:tc>
          <w:tcPr>
            <w:tcW w:w="1033" w:type="dxa"/>
          </w:tcPr>
          <w:p w:rsidR="00FE6426" w:rsidRDefault="00FE6426">
            <w:pPr>
              <w:pStyle w:val="ConsPlusNormal"/>
              <w:jc w:val="center"/>
            </w:pPr>
            <w:r>
              <w:t>24,0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26,0</w:t>
            </w:r>
          </w:p>
        </w:tc>
        <w:tc>
          <w:tcPr>
            <w:tcW w:w="1417" w:type="dxa"/>
            <w:vMerge w:val="restart"/>
          </w:tcPr>
          <w:p w:rsidR="00FE6426" w:rsidRDefault="00FE6426">
            <w:pPr>
              <w:pStyle w:val="ConsPlusNormal"/>
            </w:pPr>
            <w:r>
              <w:t>Кол-во участников не менее 800 чел.</w:t>
            </w:r>
          </w:p>
        </w:tc>
        <w:tc>
          <w:tcPr>
            <w:tcW w:w="1020" w:type="dxa"/>
            <w:vMerge w:val="restart"/>
          </w:tcPr>
          <w:p w:rsidR="00FE6426" w:rsidRDefault="00FE6426">
            <w:pPr>
              <w:pStyle w:val="ConsPlusNormal"/>
              <w:jc w:val="center"/>
            </w:pPr>
            <w:r>
              <w:t>УМП, ОО, МАУ "МЦ "Максимум"</w:t>
            </w:r>
          </w:p>
        </w:tc>
      </w:tr>
      <w:tr w:rsidR="00FE6426">
        <w:tc>
          <w:tcPr>
            <w:tcW w:w="567" w:type="dxa"/>
            <w:vMerge/>
          </w:tcPr>
          <w:p w:rsidR="00FE6426" w:rsidRDefault="00FE6426">
            <w:pPr>
              <w:pStyle w:val="ConsPlusNormal"/>
            </w:pPr>
          </w:p>
        </w:tc>
        <w:tc>
          <w:tcPr>
            <w:tcW w:w="1814"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5"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tcPr>
          <w:p w:rsidR="00FE6426" w:rsidRDefault="00FE6426">
            <w:pPr>
              <w:pStyle w:val="ConsPlusNormal"/>
            </w:pPr>
          </w:p>
        </w:tc>
        <w:tc>
          <w:tcPr>
            <w:tcW w:w="1814"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30,00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10,0</w:t>
            </w:r>
          </w:p>
        </w:tc>
        <w:tc>
          <w:tcPr>
            <w:tcW w:w="1191" w:type="dxa"/>
          </w:tcPr>
          <w:p w:rsidR="00FE6426" w:rsidRDefault="00FE6426">
            <w:pPr>
              <w:pStyle w:val="ConsPlusNormal"/>
              <w:jc w:val="center"/>
            </w:pPr>
            <w:r>
              <w:t>20,0</w:t>
            </w:r>
          </w:p>
        </w:tc>
        <w:tc>
          <w:tcPr>
            <w:tcW w:w="1033" w:type="dxa"/>
          </w:tcPr>
          <w:p w:rsidR="00FE6426" w:rsidRDefault="00FE6426">
            <w:pPr>
              <w:pStyle w:val="ConsPlusNormal"/>
              <w:jc w:val="center"/>
            </w:pPr>
            <w:r>
              <w:t>10,0</w:t>
            </w:r>
          </w:p>
        </w:tc>
        <w:tc>
          <w:tcPr>
            <w:tcW w:w="1033" w:type="dxa"/>
          </w:tcPr>
          <w:p w:rsidR="00FE6426" w:rsidRDefault="00FE6426">
            <w:pPr>
              <w:pStyle w:val="ConsPlusNormal"/>
              <w:jc w:val="center"/>
            </w:pPr>
            <w:r>
              <w:t>22,0</w:t>
            </w:r>
          </w:p>
        </w:tc>
        <w:tc>
          <w:tcPr>
            <w:tcW w:w="1033" w:type="dxa"/>
          </w:tcPr>
          <w:p w:rsidR="00FE6426" w:rsidRDefault="00FE6426">
            <w:pPr>
              <w:pStyle w:val="ConsPlusNormal"/>
              <w:jc w:val="center"/>
            </w:pPr>
            <w:r>
              <w:t>10,0</w:t>
            </w:r>
          </w:p>
        </w:tc>
        <w:tc>
          <w:tcPr>
            <w:tcW w:w="1033" w:type="dxa"/>
          </w:tcPr>
          <w:p w:rsidR="00FE6426" w:rsidRDefault="00FE6426">
            <w:pPr>
              <w:pStyle w:val="ConsPlusNormal"/>
              <w:jc w:val="center"/>
            </w:pPr>
            <w:r>
              <w:t>24,0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26,0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val="restart"/>
          </w:tcPr>
          <w:p w:rsidR="00FE6426" w:rsidRDefault="00FE6426">
            <w:pPr>
              <w:pStyle w:val="ConsPlusNormal"/>
              <w:jc w:val="center"/>
            </w:pPr>
            <w:r>
              <w:t>2.3</w:t>
            </w:r>
          </w:p>
        </w:tc>
        <w:tc>
          <w:tcPr>
            <w:tcW w:w="1814" w:type="dxa"/>
            <w:vMerge w:val="restart"/>
          </w:tcPr>
          <w:p w:rsidR="00FE6426" w:rsidRDefault="00FE6426">
            <w:pPr>
              <w:pStyle w:val="ConsPlusNormal"/>
            </w:pPr>
            <w:r>
              <w:t xml:space="preserve">Организация и проведение </w:t>
            </w:r>
            <w:r>
              <w:lastRenderedPageBreak/>
              <w:t>гражданско-патриотических акции, творческих фестивалей</w:t>
            </w:r>
          </w:p>
        </w:tc>
        <w:tc>
          <w:tcPr>
            <w:tcW w:w="1587" w:type="dxa"/>
            <w:vMerge w:val="restart"/>
          </w:tcPr>
          <w:p w:rsidR="00FE6426" w:rsidRDefault="00FE6426">
            <w:pPr>
              <w:pStyle w:val="ConsPlusNormal"/>
            </w:pPr>
            <w:r>
              <w:lastRenderedPageBreak/>
              <w:t xml:space="preserve">Граждане города </w:t>
            </w:r>
            <w:r>
              <w:lastRenderedPageBreak/>
              <w:t>Рыбинска, не менее 3000 человек ежегодно</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40,0</w:t>
            </w:r>
          </w:p>
        </w:tc>
        <w:tc>
          <w:tcPr>
            <w:tcW w:w="1191" w:type="dxa"/>
          </w:tcPr>
          <w:p w:rsidR="00FE6426" w:rsidRDefault="00FE6426">
            <w:pPr>
              <w:pStyle w:val="ConsPlusNormal"/>
              <w:jc w:val="center"/>
            </w:pPr>
            <w:r>
              <w:t>310,0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340,0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370,0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400,0</w:t>
            </w:r>
          </w:p>
        </w:tc>
        <w:tc>
          <w:tcPr>
            <w:tcW w:w="1417" w:type="dxa"/>
            <w:vMerge w:val="restart"/>
          </w:tcPr>
          <w:p w:rsidR="00FE6426" w:rsidRDefault="00FE6426">
            <w:pPr>
              <w:pStyle w:val="ConsPlusNormal"/>
            </w:pPr>
            <w:r>
              <w:t>Кол-во участнико</w:t>
            </w:r>
            <w:r>
              <w:lastRenderedPageBreak/>
              <w:t>в 3000 чел.</w:t>
            </w:r>
          </w:p>
        </w:tc>
        <w:tc>
          <w:tcPr>
            <w:tcW w:w="1020" w:type="dxa"/>
            <w:vMerge w:val="restart"/>
          </w:tcPr>
          <w:p w:rsidR="00FE6426" w:rsidRDefault="00FE6426">
            <w:pPr>
              <w:pStyle w:val="ConsPlusNormal"/>
              <w:jc w:val="center"/>
            </w:pPr>
            <w:r>
              <w:lastRenderedPageBreak/>
              <w:t xml:space="preserve">УМП, ДО </w:t>
            </w:r>
            <w:r>
              <w:lastRenderedPageBreak/>
              <w:t>МАУ "МЦ "Максимум"</w:t>
            </w:r>
          </w:p>
        </w:tc>
      </w:tr>
      <w:tr w:rsidR="00FE6426">
        <w:tc>
          <w:tcPr>
            <w:tcW w:w="567" w:type="dxa"/>
            <w:vMerge/>
          </w:tcPr>
          <w:p w:rsidR="00FE6426" w:rsidRDefault="00FE6426">
            <w:pPr>
              <w:pStyle w:val="ConsPlusNormal"/>
            </w:pPr>
          </w:p>
        </w:tc>
        <w:tc>
          <w:tcPr>
            <w:tcW w:w="1814" w:type="dxa"/>
            <w:vMerge/>
          </w:tcPr>
          <w:p w:rsidR="00FE6426" w:rsidRDefault="00FE6426">
            <w:pPr>
              <w:pStyle w:val="ConsPlusNormal"/>
            </w:pPr>
          </w:p>
        </w:tc>
        <w:tc>
          <w:tcPr>
            <w:tcW w:w="1587" w:type="dxa"/>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w:t>
            </w:r>
          </w:p>
        </w:tc>
        <w:tc>
          <w:tcPr>
            <w:tcW w:w="1191"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5"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tcPr>
          <w:p w:rsidR="00FE6426" w:rsidRDefault="00FE6426">
            <w:pPr>
              <w:pStyle w:val="ConsPlusNormal"/>
            </w:pPr>
          </w:p>
        </w:tc>
        <w:tc>
          <w:tcPr>
            <w:tcW w:w="1814" w:type="dxa"/>
            <w:vMerge/>
          </w:tcPr>
          <w:p w:rsidR="00FE6426" w:rsidRDefault="00FE6426">
            <w:pPr>
              <w:pStyle w:val="ConsPlusNormal"/>
            </w:pPr>
          </w:p>
        </w:tc>
        <w:tc>
          <w:tcPr>
            <w:tcW w:w="1587" w:type="dxa"/>
            <w:vMerge/>
          </w:tcPr>
          <w:p w:rsidR="00FE6426" w:rsidRDefault="00FE6426">
            <w:pPr>
              <w:pStyle w:val="ConsPlusNormal"/>
            </w:pPr>
          </w:p>
        </w:tc>
        <w:tc>
          <w:tcPr>
            <w:tcW w:w="1190" w:type="dxa"/>
            <w:tcBorders>
              <w:top w:val="nil"/>
            </w:tcBorders>
          </w:tcPr>
          <w:p w:rsidR="00FE6426" w:rsidRDefault="00FE6426">
            <w:pPr>
              <w:pStyle w:val="ConsPlusNormal"/>
              <w:jc w:val="center"/>
            </w:pPr>
            <w:r>
              <w:t>120,0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40,0</w:t>
            </w:r>
          </w:p>
        </w:tc>
        <w:tc>
          <w:tcPr>
            <w:tcW w:w="1191" w:type="dxa"/>
          </w:tcPr>
          <w:p w:rsidR="00FE6426" w:rsidRDefault="00FE6426">
            <w:pPr>
              <w:pStyle w:val="ConsPlusNormal"/>
              <w:jc w:val="center"/>
            </w:pPr>
            <w:r>
              <w:t>310,0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340,0</w:t>
            </w:r>
          </w:p>
        </w:tc>
        <w:tc>
          <w:tcPr>
            <w:tcW w:w="1033" w:type="dxa"/>
          </w:tcPr>
          <w:p w:rsidR="00FE6426" w:rsidRDefault="00FE6426">
            <w:pPr>
              <w:pStyle w:val="ConsPlusNormal"/>
              <w:jc w:val="center"/>
            </w:pPr>
            <w:r>
              <w:t>40,0</w:t>
            </w:r>
          </w:p>
        </w:tc>
        <w:tc>
          <w:tcPr>
            <w:tcW w:w="1033" w:type="dxa"/>
          </w:tcPr>
          <w:p w:rsidR="00FE6426" w:rsidRDefault="00FE6426">
            <w:pPr>
              <w:pStyle w:val="ConsPlusNormal"/>
              <w:jc w:val="center"/>
            </w:pPr>
            <w:r>
              <w:t>370,0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400,0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val="restart"/>
          </w:tcPr>
          <w:p w:rsidR="00FE6426" w:rsidRDefault="00FE6426">
            <w:pPr>
              <w:pStyle w:val="ConsPlusNormal"/>
            </w:pPr>
          </w:p>
        </w:tc>
        <w:tc>
          <w:tcPr>
            <w:tcW w:w="3401" w:type="dxa"/>
            <w:gridSpan w:val="2"/>
            <w:vMerge w:val="restart"/>
          </w:tcPr>
          <w:p w:rsidR="00FE6426" w:rsidRDefault="00FE6426">
            <w:pPr>
              <w:pStyle w:val="ConsPlusNormal"/>
            </w:pPr>
            <w:r>
              <w:t>Итого по задаче 2</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185,0</w:t>
            </w:r>
          </w:p>
        </w:tc>
        <w:tc>
          <w:tcPr>
            <w:tcW w:w="1191" w:type="dxa"/>
          </w:tcPr>
          <w:p w:rsidR="00FE6426" w:rsidRDefault="00FE6426">
            <w:pPr>
              <w:pStyle w:val="ConsPlusNormal"/>
              <w:jc w:val="center"/>
            </w:pPr>
            <w:r>
              <w:t>690,0</w:t>
            </w:r>
          </w:p>
        </w:tc>
        <w:tc>
          <w:tcPr>
            <w:tcW w:w="1033" w:type="dxa"/>
          </w:tcPr>
          <w:p w:rsidR="00FE6426" w:rsidRDefault="00FE6426">
            <w:pPr>
              <w:pStyle w:val="ConsPlusNormal"/>
              <w:jc w:val="center"/>
            </w:pPr>
            <w:r>
              <w:t>185,0</w:t>
            </w:r>
          </w:p>
        </w:tc>
        <w:tc>
          <w:tcPr>
            <w:tcW w:w="1033" w:type="dxa"/>
          </w:tcPr>
          <w:p w:rsidR="00FE6426" w:rsidRDefault="00FE6426">
            <w:pPr>
              <w:pStyle w:val="ConsPlusNormal"/>
              <w:jc w:val="center"/>
            </w:pPr>
            <w:r>
              <w:t>757,0</w:t>
            </w:r>
          </w:p>
        </w:tc>
        <w:tc>
          <w:tcPr>
            <w:tcW w:w="1033" w:type="dxa"/>
          </w:tcPr>
          <w:p w:rsidR="00FE6426" w:rsidRDefault="00FE6426">
            <w:pPr>
              <w:pStyle w:val="ConsPlusNormal"/>
              <w:jc w:val="center"/>
            </w:pPr>
            <w:r>
              <w:t>185,0</w:t>
            </w:r>
          </w:p>
        </w:tc>
        <w:tc>
          <w:tcPr>
            <w:tcW w:w="1033" w:type="dxa"/>
          </w:tcPr>
          <w:p w:rsidR="00FE6426" w:rsidRDefault="00FE6426">
            <w:pPr>
              <w:pStyle w:val="ConsPlusNormal"/>
              <w:jc w:val="center"/>
            </w:pPr>
            <w:r>
              <w:t>829,0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901,0</w:t>
            </w:r>
          </w:p>
        </w:tc>
        <w:tc>
          <w:tcPr>
            <w:tcW w:w="1417" w:type="dxa"/>
            <w:vMerge w:val="restart"/>
          </w:tcPr>
          <w:p w:rsidR="00FE6426" w:rsidRDefault="00FE6426">
            <w:pPr>
              <w:pStyle w:val="ConsPlusNormal"/>
            </w:pPr>
          </w:p>
        </w:tc>
        <w:tc>
          <w:tcPr>
            <w:tcW w:w="1020" w:type="dxa"/>
            <w:vMerge w:val="restart"/>
          </w:tcPr>
          <w:p w:rsidR="00FE6426" w:rsidRDefault="00FE6426">
            <w:pPr>
              <w:pStyle w:val="ConsPlusNormal"/>
            </w:pPr>
          </w:p>
        </w:tc>
      </w:tr>
      <w:tr w:rsidR="00FE6426">
        <w:tc>
          <w:tcPr>
            <w:tcW w:w="567" w:type="dxa"/>
            <w:vMerge/>
          </w:tcPr>
          <w:p w:rsidR="00FE6426" w:rsidRDefault="00FE6426">
            <w:pPr>
              <w:pStyle w:val="ConsPlusNormal"/>
            </w:pPr>
          </w:p>
        </w:tc>
        <w:tc>
          <w:tcPr>
            <w:tcW w:w="3401" w:type="dxa"/>
            <w:gridSpan w:val="2"/>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85,565</w:t>
            </w:r>
          </w:p>
        </w:tc>
        <w:tc>
          <w:tcPr>
            <w:tcW w:w="1191" w:type="dxa"/>
          </w:tcPr>
          <w:p w:rsidR="00FE6426" w:rsidRDefault="00FE6426">
            <w:pPr>
              <w:pStyle w:val="ConsPlusNormal"/>
              <w:jc w:val="center"/>
            </w:pPr>
            <w:r>
              <w:t>85,565</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5" w:type="dxa"/>
          </w:tcPr>
          <w:p w:rsidR="00FE6426" w:rsidRDefault="00FE6426">
            <w:pPr>
              <w:pStyle w:val="ConsPlusNormal"/>
              <w:jc w:val="center"/>
            </w:pPr>
            <w:r>
              <w:t>-</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tcPr>
          <w:p w:rsidR="00FE6426" w:rsidRDefault="00FE6426">
            <w:pPr>
              <w:pStyle w:val="ConsPlusNormal"/>
            </w:pPr>
          </w:p>
        </w:tc>
        <w:tc>
          <w:tcPr>
            <w:tcW w:w="3401" w:type="dxa"/>
            <w:gridSpan w:val="2"/>
            <w:vMerge/>
          </w:tcPr>
          <w:p w:rsidR="00FE6426" w:rsidRDefault="00FE6426">
            <w:pPr>
              <w:pStyle w:val="ConsPlusNormal"/>
            </w:pPr>
          </w:p>
        </w:tc>
        <w:tc>
          <w:tcPr>
            <w:tcW w:w="1190" w:type="dxa"/>
            <w:tcBorders>
              <w:top w:val="nil"/>
            </w:tcBorders>
          </w:tcPr>
          <w:p w:rsidR="00FE6426" w:rsidRDefault="00FE6426">
            <w:pPr>
              <w:pStyle w:val="ConsPlusNormal"/>
              <w:jc w:val="center"/>
            </w:pPr>
            <w:r>
              <w:t>640,565</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270,565</w:t>
            </w:r>
          </w:p>
        </w:tc>
        <w:tc>
          <w:tcPr>
            <w:tcW w:w="1191" w:type="dxa"/>
          </w:tcPr>
          <w:p w:rsidR="00FE6426" w:rsidRDefault="00FE6426">
            <w:pPr>
              <w:pStyle w:val="ConsPlusNormal"/>
              <w:jc w:val="center"/>
            </w:pPr>
            <w:r>
              <w:t>775,565</w:t>
            </w:r>
          </w:p>
        </w:tc>
        <w:tc>
          <w:tcPr>
            <w:tcW w:w="1033" w:type="dxa"/>
          </w:tcPr>
          <w:p w:rsidR="00FE6426" w:rsidRDefault="00FE6426">
            <w:pPr>
              <w:pStyle w:val="ConsPlusNormal"/>
              <w:jc w:val="center"/>
            </w:pPr>
            <w:r>
              <w:t>185,0</w:t>
            </w:r>
          </w:p>
        </w:tc>
        <w:tc>
          <w:tcPr>
            <w:tcW w:w="1033" w:type="dxa"/>
          </w:tcPr>
          <w:p w:rsidR="00FE6426" w:rsidRDefault="00FE6426">
            <w:pPr>
              <w:pStyle w:val="ConsPlusNormal"/>
              <w:jc w:val="center"/>
            </w:pPr>
            <w:r>
              <w:t>757,0</w:t>
            </w:r>
          </w:p>
        </w:tc>
        <w:tc>
          <w:tcPr>
            <w:tcW w:w="1033" w:type="dxa"/>
          </w:tcPr>
          <w:p w:rsidR="00FE6426" w:rsidRDefault="00FE6426">
            <w:pPr>
              <w:pStyle w:val="ConsPlusNormal"/>
              <w:jc w:val="center"/>
            </w:pPr>
            <w:r>
              <w:t>185,0</w:t>
            </w:r>
          </w:p>
        </w:tc>
        <w:tc>
          <w:tcPr>
            <w:tcW w:w="1033" w:type="dxa"/>
          </w:tcPr>
          <w:p w:rsidR="00FE6426" w:rsidRDefault="00FE6426">
            <w:pPr>
              <w:pStyle w:val="ConsPlusNormal"/>
              <w:jc w:val="center"/>
            </w:pPr>
            <w:r>
              <w:t>829,0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901,0</w:t>
            </w:r>
          </w:p>
        </w:tc>
        <w:tc>
          <w:tcPr>
            <w:tcW w:w="1417" w:type="dxa"/>
            <w:vMerge/>
          </w:tcPr>
          <w:p w:rsidR="00FE6426" w:rsidRDefault="00FE6426">
            <w:pPr>
              <w:pStyle w:val="ConsPlusNormal"/>
            </w:pPr>
          </w:p>
        </w:tc>
        <w:tc>
          <w:tcPr>
            <w:tcW w:w="1020" w:type="dxa"/>
            <w:vMerge/>
          </w:tcPr>
          <w:p w:rsidR="00FE6426" w:rsidRDefault="00FE6426">
            <w:pPr>
              <w:pStyle w:val="ConsPlusNormal"/>
            </w:pPr>
          </w:p>
        </w:tc>
      </w:tr>
      <w:tr w:rsidR="00FE6426">
        <w:tc>
          <w:tcPr>
            <w:tcW w:w="567" w:type="dxa"/>
            <w:vMerge w:val="restart"/>
          </w:tcPr>
          <w:p w:rsidR="00FE6426" w:rsidRDefault="00FE6426">
            <w:pPr>
              <w:pStyle w:val="ConsPlusNormal"/>
            </w:pPr>
          </w:p>
        </w:tc>
        <w:tc>
          <w:tcPr>
            <w:tcW w:w="3401" w:type="dxa"/>
            <w:gridSpan w:val="2"/>
            <w:vMerge w:val="restart"/>
          </w:tcPr>
          <w:p w:rsidR="00FE6426" w:rsidRDefault="00FE6426">
            <w:pPr>
              <w:pStyle w:val="ConsPlusNormal"/>
            </w:pPr>
            <w:r>
              <w:t>ИТОГО ПО ПОДПРОГРАММЕ:</w:t>
            </w:r>
          </w:p>
        </w:tc>
        <w:tc>
          <w:tcPr>
            <w:tcW w:w="1190" w:type="dxa"/>
            <w:vMerge w:val="restart"/>
            <w:tcBorders>
              <w:bottom w:val="nil"/>
            </w:tcBorders>
          </w:tcPr>
          <w:p w:rsidR="00FE6426" w:rsidRDefault="00FE6426">
            <w:pPr>
              <w:pStyle w:val="ConsPlusNormal"/>
            </w:pPr>
          </w:p>
        </w:tc>
        <w:tc>
          <w:tcPr>
            <w:tcW w:w="794" w:type="dxa"/>
          </w:tcPr>
          <w:p w:rsidR="00FE6426" w:rsidRDefault="00FE6426">
            <w:pPr>
              <w:pStyle w:val="ConsPlusNormal"/>
              <w:jc w:val="center"/>
            </w:pPr>
            <w:r>
              <w:t>ГБ</w:t>
            </w:r>
          </w:p>
        </w:tc>
        <w:tc>
          <w:tcPr>
            <w:tcW w:w="1191" w:type="dxa"/>
          </w:tcPr>
          <w:p w:rsidR="00FE6426" w:rsidRDefault="00FE6426">
            <w:pPr>
              <w:pStyle w:val="ConsPlusNormal"/>
              <w:jc w:val="center"/>
            </w:pPr>
            <w:r>
              <w:t>250,0</w:t>
            </w:r>
          </w:p>
        </w:tc>
        <w:tc>
          <w:tcPr>
            <w:tcW w:w="1191" w:type="dxa"/>
          </w:tcPr>
          <w:p w:rsidR="00FE6426" w:rsidRDefault="00FE6426">
            <w:pPr>
              <w:pStyle w:val="ConsPlusNormal"/>
              <w:jc w:val="center"/>
            </w:pPr>
            <w:r>
              <w:t>910,0</w:t>
            </w:r>
          </w:p>
        </w:tc>
        <w:tc>
          <w:tcPr>
            <w:tcW w:w="1033" w:type="dxa"/>
          </w:tcPr>
          <w:p w:rsidR="00FE6426" w:rsidRDefault="00FE6426">
            <w:pPr>
              <w:pStyle w:val="ConsPlusNormal"/>
              <w:jc w:val="center"/>
            </w:pPr>
            <w:r>
              <w:t>250,0</w:t>
            </w:r>
          </w:p>
        </w:tc>
        <w:tc>
          <w:tcPr>
            <w:tcW w:w="1033" w:type="dxa"/>
          </w:tcPr>
          <w:p w:rsidR="00FE6426" w:rsidRDefault="00FE6426">
            <w:pPr>
              <w:pStyle w:val="ConsPlusNormal"/>
              <w:jc w:val="center"/>
            </w:pPr>
            <w:r>
              <w:t>999,0</w:t>
            </w:r>
          </w:p>
        </w:tc>
        <w:tc>
          <w:tcPr>
            <w:tcW w:w="1033" w:type="dxa"/>
          </w:tcPr>
          <w:p w:rsidR="00FE6426" w:rsidRDefault="00FE6426">
            <w:pPr>
              <w:pStyle w:val="ConsPlusNormal"/>
              <w:jc w:val="center"/>
            </w:pPr>
            <w:r>
              <w:t>250,0</w:t>
            </w:r>
          </w:p>
        </w:tc>
        <w:tc>
          <w:tcPr>
            <w:tcW w:w="1033" w:type="dxa"/>
          </w:tcPr>
          <w:p w:rsidR="00FE6426" w:rsidRDefault="00FE6426">
            <w:pPr>
              <w:pStyle w:val="ConsPlusNormal"/>
              <w:jc w:val="center"/>
            </w:pPr>
            <w:r>
              <w:t>1094,0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1191,0</w:t>
            </w:r>
          </w:p>
        </w:tc>
        <w:tc>
          <w:tcPr>
            <w:tcW w:w="1417" w:type="dxa"/>
          </w:tcPr>
          <w:p w:rsidR="00FE6426" w:rsidRDefault="00FE6426">
            <w:pPr>
              <w:pStyle w:val="ConsPlusNormal"/>
            </w:pPr>
          </w:p>
        </w:tc>
        <w:tc>
          <w:tcPr>
            <w:tcW w:w="1020" w:type="dxa"/>
          </w:tcPr>
          <w:p w:rsidR="00FE6426" w:rsidRDefault="00FE6426">
            <w:pPr>
              <w:pStyle w:val="ConsPlusNormal"/>
            </w:pPr>
          </w:p>
        </w:tc>
      </w:tr>
      <w:tr w:rsidR="00FE6426">
        <w:tc>
          <w:tcPr>
            <w:tcW w:w="567" w:type="dxa"/>
            <w:vMerge/>
          </w:tcPr>
          <w:p w:rsidR="00FE6426" w:rsidRDefault="00FE6426">
            <w:pPr>
              <w:pStyle w:val="ConsPlusNormal"/>
            </w:pPr>
          </w:p>
        </w:tc>
        <w:tc>
          <w:tcPr>
            <w:tcW w:w="3401" w:type="dxa"/>
            <w:gridSpan w:val="2"/>
            <w:vMerge/>
          </w:tcPr>
          <w:p w:rsidR="00FE6426" w:rsidRDefault="00FE6426">
            <w:pPr>
              <w:pStyle w:val="ConsPlusNormal"/>
            </w:pPr>
          </w:p>
        </w:tc>
        <w:tc>
          <w:tcPr>
            <w:tcW w:w="1190" w:type="dxa"/>
            <w:vMerge/>
            <w:tcBorders>
              <w:bottom w:val="nil"/>
            </w:tcBorders>
          </w:tcPr>
          <w:p w:rsidR="00FE6426" w:rsidRDefault="00FE6426">
            <w:pPr>
              <w:pStyle w:val="ConsPlusNormal"/>
            </w:pPr>
          </w:p>
        </w:tc>
        <w:tc>
          <w:tcPr>
            <w:tcW w:w="794" w:type="dxa"/>
          </w:tcPr>
          <w:p w:rsidR="00FE6426" w:rsidRDefault="00FE6426">
            <w:pPr>
              <w:pStyle w:val="ConsPlusNormal"/>
              <w:jc w:val="center"/>
            </w:pPr>
            <w:r>
              <w:t>ОБ</w:t>
            </w:r>
          </w:p>
        </w:tc>
        <w:tc>
          <w:tcPr>
            <w:tcW w:w="1191" w:type="dxa"/>
          </w:tcPr>
          <w:p w:rsidR="00FE6426" w:rsidRDefault="00FE6426">
            <w:pPr>
              <w:pStyle w:val="ConsPlusNormal"/>
              <w:jc w:val="center"/>
            </w:pPr>
            <w:r>
              <w:t>85,565</w:t>
            </w:r>
          </w:p>
        </w:tc>
        <w:tc>
          <w:tcPr>
            <w:tcW w:w="1191" w:type="dxa"/>
          </w:tcPr>
          <w:p w:rsidR="00FE6426" w:rsidRDefault="00FE6426">
            <w:pPr>
              <w:pStyle w:val="ConsPlusNormal"/>
              <w:jc w:val="center"/>
            </w:pPr>
            <w:r>
              <w:t>85,565</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0,0</w:t>
            </w:r>
          </w:p>
        </w:tc>
        <w:tc>
          <w:tcPr>
            <w:tcW w:w="1033" w:type="dxa"/>
          </w:tcPr>
          <w:p w:rsidR="00FE6426" w:rsidRDefault="00FE6426">
            <w:pPr>
              <w:pStyle w:val="ConsPlusNormal"/>
              <w:jc w:val="center"/>
            </w:pPr>
            <w:r>
              <w:t>-</w:t>
            </w:r>
          </w:p>
        </w:tc>
        <w:tc>
          <w:tcPr>
            <w:tcW w:w="1033" w:type="dxa"/>
          </w:tcPr>
          <w:p w:rsidR="00FE6426" w:rsidRDefault="00FE6426">
            <w:pPr>
              <w:pStyle w:val="ConsPlusNormal"/>
              <w:jc w:val="center"/>
            </w:pPr>
            <w:r>
              <w:t>-</w:t>
            </w:r>
          </w:p>
        </w:tc>
        <w:tc>
          <w:tcPr>
            <w:tcW w:w="1035" w:type="dxa"/>
          </w:tcPr>
          <w:p w:rsidR="00FE6426" w:rsidRDefault="00FE6426">
            <w:pPr>
              <w:pStyle w:val="ConsPlusNormal"/>
              <w:jc w:val="center"/>
            </w:pPr>
            <w:r>
              <w:t>-</w:t>
            </w:r>
          </w:p>
        </w:tc>
        <w:tc>
          <w:tcPr>
            <w:tcW w:w="1417" w:type="dxa"/>
          </w:tcPr>
          <w:p w:rsidR="00FE6426" w:rsidRDefault="00FE6426">
            <w:pPr>
              <w:pStyle w:val="ConsPlusNormal"/>
            </w:pPr>
          </w:p>
        </w:tc>
        <w:tc>
          <w:tcPr>
            <w:tcW w:w="1020" w:type="dxa"/>
          </w:tcPr>
          <w:p w:rsidR="00FE6426" w:rsidRDefault="00FE6426">
            <w:pPr>
              <w:pStyle w:val="ConsPlusNormal"/>
            </w:pPr>
          </w:p>
        </w:tc>
      </w:tr>
      <w:tr w:rsidR="00FE6426">
        <w:tc>
          <w:tcPr>
            <w:tcW w:w="567" w:type="dxa"/>
            <w:vMerge/>
          </w:tcPr>
          <w:p w:rsidR="00FE6426" w:rsidRDefault="00FE6426">
            <w:pPr>
              <w:pStyle w:val="ConsPlusNormal"/>
            </w:pPr>
          </w:p>
        </w:tc>
        <w:tc>
          <w:tcPr>
            <w:tcW w:w="3401" w:type="dxa"/>
            <w:gridSpan w:val="2"/>
            <w:vMerge/>
          </w:tcPr>
          <w:p w:rsidR="00FE6426" w:rsidRDefault="00FE6426">
            <w:pPr>
              <w:pStyle w:val="ConsPlusNormal"/>
            </w:pPr>
          </w:p>
        </w:tc>
        <w:tc>
          <w:tcPr>
            <w:tcW w:w="1190" w:type="dxa"/>
            <w:tcBorders>
              <w:top w:val="nil"/>
            </w:tcBorders>
          </w:tcPr>
          <w:p w:rsidR="00FE6426" w:rsidRDefault="00FE6426">
            <w:pPr>
              <w:pStyle w:val="ConsPlusNormal"/>
              <w:jc w:val="center"/>
            </w:pPr>
            <w:r>
              <w:t>750,0</w:t>
            </w:r>
          </w:p>
        </w:tc>
        <w:tc>
          <w:tcPr>
            <w:tcW w:w="794" w:type="dxa"/>
          </w:tcPr>
          <w:p w:rsidR="00FE6426" w:rsidRDefault="00FE6426">
            <w:pPr>
              <w:pStyle w:val="ConsPlusNormal"/>
              <w:jc w:val="center"/>
            </w:pPr>
            <w:r>
              <w:t>Всего:</w:t>
            </w:r>
          </w:p>
        </w:tc>
        <w:tc>
          <w:tcPr>
            <w:tcW w:w="1191" w:type="dxa"/>
          </w:tcPr>
          <w:p w:rsidR="00FE6426" w:rsidRDefault="00FE6426">
            <w:pPr>
              <w:pStyle w:val="ConsPlusNormal"/>
              <w:jc w:val="center"/>
            </w:pPr>
            <w:r>
              <w:t>335,565</w:t>
            </w:r>
          </w:p>
        </w:tc>
        <w:tc>
          <w:tcPr>
            <w:tcW w:w="1191" w:type="dxa"/>
          </w:tcPr>
          <w:p w:rsidR="00FE6426" w:rsidRDefault="00FE6426">
            <w:pPr>
              <w:pStyle w:val="ConsPlusNormal"/>
              <w:jc w:val="center"/>
            </w:pPr>
            <w:r>
              <w:t>995,565</w:t>
            </w:r>
          </w:p>
        </w:tc>
        <w:tc>
          <w:tcPr>
            <w:tcW w:w="1033" w:type="dxa"/>
          </w:tcPr>
          <w:p w:rsidR="00FE6426" w:rsidRDefault="00FE6426">
            <w:pPr>
              <w:pStyle w:val="ConsPlusNormal"/>
              <w:jc w:val="center"/>
            </w:pPr>
            <w:r>
              <w:t>250,0</w:t>
            </w:r>
          </w:p>
        </w:tc>
        <w:tc>
          <w:tcPr>
            <w:tcW w:w="1033" w:type="dxa"/>
          </w:tcPr>
          <w:p w:rsidR="00FE6426" w:rsidRDefault="00FE6426">
            <w:pPr>
              <w:pStyle w:val="ConsPlusNormal"/>
              <w:jc w:val="center"/>
            </w:pPr>
            <w:r>
              <w:t>999,0</w:t>
            </w:r>
          </w:p>
        </w:tc>
        <w:tc>
          <w:tcPr>
            <w:tcW w:w="1033" w:type="dxa"/>
          </w:tcPr>
          <w:p w:rsidR="00FE6426" w:rsidRDefault="00FE6426">
            <w:pPr>
              <w:pStyle w:val="ConsPlusNormal"/>
              <w:jc w:val="center"/>
            </w:pPr>
            <w:r>
              <w:t>250,0</w:t>
            </w:r>
          </w:p>
        </w:tc>
        <w:tc>
          <w:tcPr>
            <w:tcW w:w="1033" w:type="dxa"/>
          </w:tcPr>
          <w:p w:rsidR="00FE6426" w:rsidRDefault="00FE6426">
            <w:pPr>
              <w:pStyle w:val="ConsPlusNormal"/>
              <w:jc w:val="center"/>
            </w:pPr>
            <w:r>
              <w:t>1094,0</w:t>
            </w:r>
          </w:p>
        </w:tc>
        <w:tc>
          <w:tcPr>
            <w:tcW w:w="1033" w:type="dxa"/>
          </w:tcPr>
          <w:p w:rsidR="00FE6426" w:rsidRDefault="00FE6426">
            <w:pPr>
              <w:pStyle w:val="ConsPlusNormal"/>
              <w:jc w:val="center"/>
            </w:pPr>
            <w:r>
              <w:t>0,0</w:t>
            </w:r>
          </w:p>
        </w:tc>
        <w:tc>
          <w:tcPr>
            <w:tcW w:w="1035" w:type="dxa"/>
          </w:tcPr>
          <w:p w:rsidR="00FE6426" w:rsidRDefault="00FE6426">
            <w:pPr>
              <w:pStyle w:val="ConsPlusNormal"/>
              <w:jc w:val="center"/>
            </w:pPr>
            <w:r>
              <w:t>1191,0</w:t>
            </w:r>
          </w:p>
        </w:tc>
        <w:tc>
          <w:tcPr>
            <w:tcW w:w="1417" w:type="dxa"/>
          </w:tcPr>
          <w:p w:rsidR="00FE6426" w:rsidRDefault="00FE6426">
            <w:pPr>
              <w:pStyle w:val="ConsPlusNormal"/>
            </w:pPr>
          </w:p>
        </w:tc>
        <w:tc>
          <w:tcPr>
            <w:tcW w:w="1020" w:type="dxa"/>
          </w:tcPr>
          <w:p w:rsidR="00FE6426" w:rsidRDefault="00FE6426">
            <w:pPr>
              <w:pStyle w:val="ConsPlusNormal"/>
            </w:pPr>
          </w:p>
        </w:tc>
      </w:tr>
    </w:tbl>
    <w:p w:rsidR="00FE6426" w:rsidRDefault="00FE6426">
      <w:pPr>
        <w:pStyle w:val="ConsPlusNormal"/>
        <w:sectPr w:rsidR="00FE6426">
          <w:pgSz w:w="16838" w:h="11905" w:orient="landscape"/>
          <w:pgMar w:top="1701" w:right="1134" w:bottom="850" w:left="1134" w:header="0" w:footer="0" w:gutter="0"/>
          <w:cols w:space="720"/>
          <w:titlePg/>
        </w:sectPr>
      </w:pPr>
    </w:p>
    <w:p w:rsidR="00FE6426" w:rsidRDefault="00FE6426">
      <w:pPr>
        <w:pStyle w:val="ConsPlusNormal"/>
        <w:jc w:val="both"/>
      </w:pPr>
    </w:p>
    <w:p w:rsidR="00FE6426" w:rsidRDefault="00FE6426">
      <w:pPr>
        <w:pStyle w:val="ConsPlusTitle"/>
        <w:jc w:val="center"/>
        <w:outlineLvl w:val="1"/>
      </w:pPr>
      <w:r>
        <w:t>6.1. Список сокращений, используемых в программе</w:t>
      </w:r>
    </w:p>
    <w:p w:rsidR="00FE6426" w:rsidRDefault="00FE642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551"/>
        <w:gridCol w:w="6520"/>
      </w:tblGrid>
      <w:tr w:rsidR="00FE6426">
        <w:tc>
          <w:tcPr>
            <w:tcW w:w="2551" w:type="dxa"/>
          </w:tcPr>
          <w:p w:rsidR="00FE6426" w:rsidRDefault="00FE6426">
            <w:pPr>
              <w:pStyle w:val="ConsPlusNormal"/>
              <w:jc w:val="center"/>
            </w:pPr>
            <w:r>
              <w:t>Сокращение</w:t>
            </w:r>
          </w:p>
        </w:tc>
        <w:tc>
          <w:tcPr>
            <w:tcW w:w="6520" w:type="dxa"/>
          </w:tcPr>
          <w:p w:rsidR="00FE6426" w:rsidRDefault="00FE6426">
            <w:pPr>
              <w:pStyle w:val="ConsPlusNormal"/>
              <w:jc w:val="center"/>
            </w:pPr>
            <w:r>
              <w:t>Расшифровка</w:t>
            </w:r>
          </w:p>
        </w:tc>
      </w:tr>
      <w:tr w:rsidR="00FE6426">
        <w:tc>
          <w:tcPr>
            <w:tcW w:w="2551" w:type="dxa"/>
          </w:tcPr>
          <w:p w:rsidR="00FE6426" w:rsidRDefault="00FE6426">
            <w:pPr>
              <w:pStyle w:val="ConsPlusNormal"/>
            </w:pPr>
            <w:proofErr w:type="spellStart"/>
            <w:r>
              <w:t>ДФКиС</w:t>
            </w:r>
            <w:proofErr w:type="spellEnd"/>
          </w:p>
        </w:tc>
        <w:tc>
          <w:tcPr>
            <w:tcW w:w="6520" w:type="dxa"/>
          </w:tcPr>
          <w:p w:rsidR="00FE6426" w:rsidRDefault="00FE6426">
            <w:pPr>
              <w:pStyle w:val="ConsPlusNormal"/>
            </w:pPr>
            <w:r>
              <w:t>Департамент по физической культуре и спорту</w:t>
            </w:r>
          </w:p>
        </w:tc>
      </w:tr>
      <w:tr w:rsidR="00FE6426">
        <w:tc>
          <w:tcPr>
            <w:tcW w:w="2551" w:type="dxa"/>
          </w:tcPr>
          <w:p w:rsidR="00FE6426" w:rsidRDefault="00FE6426">
            <w:pPr>
              <w:pStyle w:val="ConsPlusNormal"/>
            </w:pPr>
            <w:r>
              <w:t>УМП</w:t>
            </w:r>
          </w:p>
        </w:tc>
        <w:tc>
          <w:tcPr>
            <w:tcW w:w="6520" w:type="dxa"/>
          </w:tcPr>
          <w:p w:rsidR="00FE6426" w:rsidRDefault="00FE6426">
            <w:pPr>
              <w:pStyle w:val="ConsPlusNormal"/>
            </w:pPr>
            <w:r>
              <w:t>управление молодежной политики</w:t>
            </w:r>
          </w:p>
        </w:tc>
      </w:tr>
      <w:tr w:rsidR="00FE6426">
        <w:tc>
          <w:tcPr>
            <w:tcW w:w="2551" w:type="dxa"/>
          </w:tcPr>
          <w:p w:rsidR="00FE6426" w:rsidRDefault="00FE6426">
            <w:pPr>
              <w:pStyle w:val="ConsPlusNormal"/>
            </w:pPr>
            <w:r>
              <w:t>ДО</w:t>
            </w:r>
          </w:p>
        </w:tc>
        <w:tc>
          <w:tcPr>
            <w:tcW w:w="6520" w:type="dxa"/>
          </w:tcPr>
          <w:p w:rsidR="00FE6426" w:rsidRDefault="00FE6426">
            <w:pPr>
              <w:pStyle w:val="ConsPlusNormal"/>
            </w:pPr>
            <w:r>
              <w:t>Департамент образования</w:t>
            </w:r>
          </w:p>
        </w:tc>
      </w:tr>
      <w:tr w:rsidR="00FE6426">
        <w:tc>
          <w:tcPr>
            <w:tcW w:w="2551" w:type="dxa"/>
          </w:tcPr>
          <w:p w:rsidR="00FE6426" w:rsidRDefault="00FE6426">
            <w:pPr>
              <w:pStyle w:val="ConsPlusNormal"/>
            </w:pPr>
            <w:r>
              <w:t>ДСПН</w:t>
            </w:r>
          </w:p>
        </w:tc>
        <w:tc>
          <w:tcPr>
            <w:tcW w:w="6520" w:type="dxa"/>
          </w:tcPr>
          <w:p w:rsidR="00FE6426" w:rsidRDefault="00FE6426">
            <w:pPr>
              <w:pStyle w:val="ConsPlusNormal"/>
            </w:pPr>
            <w:r>
              <w:t>Департамент по социальной поддержке населения</w:t>
            </w:r>
          </w:p>
        </w:tc>
      </w:tr>
      <w:tr w:rsidR="00FE6426">
        <w:tc>
          <w:tcPr>
            <w:tcW w:w="2551" w:type="dxa"/>
          </w:tcPr>
          <w:p w:rsidR="00FE6426" w:rsidRDefault="00FE6426">
            <w:pPr>
              <w:pStyle w:val="ConsPlusNormal"/>
            </w:pPr>
            <w:r>
              <w:t>УК</w:t>
            </w:r>
          </w:p>
        </w:tc>
        <w:tc>
          <w:tcPr>
            <w:tcW w:w="6520" w:type="dxa"/>
          </w:tcPr>
          <w:p w:rsidR="00FE6426" w:rsidRDefault="00FE6426">
            <w:pPr>
              <w:pStyle w:val="ConsPlusNormal"/>
            </w:pPr>
            <w:r>
              <w:t>Управление культуры</w:t>
            </w:r>
          </w:p>
        </w:tc>
      </w:tr>
      <w:tr w:rsidR="00FE6426">
        <w:tc>
          <w:tcPr>
            <w:tcW w:w="2551" w:type="dxa"/>
          </w:tcPr>
          <w:p w:rsidR="00FE6426" w:rsidRDefault="00FE6426">
            <w:pPr>
              <w:pStyle w:val="ConsPlusNormal"/>
            </w:pPr>
            <w:r>
              <w:t>ДФКС и МП ЯО</w:t>
            </w:r>
          </w:p>
        </w:tc>
        <w:tc>
          <w:tcPr>
            <w:tcW w:w="6520" w:type="dxa"/>
          </w:tcPr>
          <w:p w:rsidR="00FE6426" w:rsidRDefault="00FE6426">
            <w:pPr>
              <w:pStyle w:val="ConsPlusNormal"/>
            </w:pPr>
            <w:r>
              <w:t>Департамент по физической культуре, спорту и молодежной политике Ярославской области</w:t>
            </w:r>
          </w:p>
        </w:tc>
      </w:tr>
      <w:tr w:rsidR="00FE6426">
        <w:tc>
          <w:tcPr>
            <w:tcW w:w="2551" w:type="dxa"/>
          </w:tcPr>
          <w:p w:rsidR="00FE6426" w:rsidRDefault="00FE6426">
            <w:pPr>
              <w:pStyle w:val="ConsPlusNormal"/>
            </w:pPr>
            <w:r>
              <w:t>МП</w:t>
            </w:r>
          </w:p>
        </w:tc>
        <w:tc>
          <w:tcPr>
            <w:tcW w:w="6520" w:type="dxa"/>
          </w:tcPr>
          <w:p w:rsidR="00FE6426" w:rsidRDefault="00FE6426">
            <w:pPr>
              <w:pStyle w:val="ConsPlusNormal"/>
            </w:pPr>
            <w:r>
              <w:t>муниципальная программа</w:t>
            </w:r>
          </w:p>
        </w:tc>
      </w:tr>
      <w:tr w:rsidR="00FE6426">
        <w:tc>
          <w:tcPr>
            <w:tcW w:w="2551" w:type="dxa"/>
          </w:tcPr>
          <w:p w:rsidR="00FE6426" w:rsidRDefault="00FE6426">
            <w:pPr>
              <w:pStyle w:val="ConsPlusNormal"/>
            </w:pPr>
            <w:r>
              <w:t>МАУ "МЦ "Максимум"</w:t>
            </w:r>
          </w:p>
        </w:tc>
        <w:tc>
          <w:tcPr>
            <w:tcW w:w="6520" w:type="dxa"/>
          </w:tcPr>
          <w:p w:rsidR="00FE6426" w:rsidRDefault="00FE6426">
            <w:pPr>
              <w:pStyle w:val="ConsPlusNormal"/>
            </w:pPr>
            <w:r>
              <w:t>муниципальное автономное учреждение "Молодежный центр "Максимум"</w:t>
            </w:r>
          </w:p>
        </w:tc>
      </w:tr>
      <w:tr w:rsidR="00FE6426">
        <w:tc>
          <w:tcPr>
            <w:tcW w:w="2551" w:type="dxa"/>
          </w:tcPr>
          <w:p w:rsidR="00FE6426" w:rsidRDefault="00FE6426">
            <w:pPr>
              <w:pStyle w:val="ConsPlusNormal"/>
            </w:pPr>
            <w:r>
              <w:t>МОУ СОШ</w:t>
            </w:r>
          </w:p>
        </w:tc>
        <w:tc>
          <w:tcPr>
            <w:tcW w:w="6520" w:type="dxa"/>
          </w:tcPr>
          <w:p w:rsidR="00FE6426" w:rsidRDefault="00FE6426">
            <w:pPr>
              <w:pStyle w:val="ConsPlusNormal"/>
            </w:pPr>
            <w:r>
              <w:t>муниципальное образовательное учреждение средняя общеобразовательная школа</w:t>
            </w:r>
          </w:p>
        </w:tc>
      </w:tr>
      <w:tr w:rsidR="00FE6426">
        <w:tc>
          <w:tcPr>
            <w:tcW w:w="2551" w:type="dxa"/>
          </w:tcPr>
          <w:p w:rsidR="00FE6426" w:rsidRDefault="00FE6426">
            <w:pPr>
              <w:pStyle w:val="ConsPlusNormal"/>
            </w:pPr>
            <w:r>
              <w:t>ССУЗ</w:t>
            </w:r>
          </w:p>
        </w:tc>
        <w:tc>
          <w:tcPr>
            <w:tcW w:w="6520" w:type="dxa"/>
          </w:tcPr>
          <w:p w:rsidR="00FE6426" w:rsidRDefault="00FE6426">
            <w:pPr>
              <w:pStyle w:val="ConsPlusNormal"/>
            </w:pPr>
            <w:r>
              <w:t>среднее специальное учебное заведение</w:t>
            </w:r>
          </w:p>
        </w:tc>
      </w:tr>
      <w:tr w:rsidR="00FE6426">
        <w:tc>
          <w:tcPr>
            <w:tcW w:w="2551" w:type="dxa"/>
          </w:tcPr>
          <w:p w:rsidR="00FE6426" w:rsidRDefault="00FE6426">
            <w:pPr>
              <w:pStyle w:val="ConsPlusNormal"/>
            </w:pPr>
            <w:r>
              <w:t>ВУЗ</w:t>
            </w:r>
          </w:p>
        </w:tc>
        <w:tc>
          <w:tcPr>
            <w:tcW w:w="6520" w:type="dxa"/>
          </w:tcPr>
          <w:p w:rsidR="00FE6426" w:rsidRDefault="00FE6426">
            <w:pPr>
              <w:pStyle w:val="ConsPlusNormal"/>
            </w:pPr>
            <w:r>
              <w:t>высшее учебное заведение</w:t>
            </w:r>
          </w:p>
        </w:tc>
      </w:tr>
      <w:tr w:rsidR="00FE6426">
        <w:tc>
          <w:tcPr>
            <w:tcW w:w="2551" w:type="dxa"/>
          </w:tcPr>
          <w:p w:rsidR="00FE6426" w:rsidRDefault="00FE6426">
            <w:pPr>
              <w:pStyle w:val="ConsPlusNormal"/>
            </w:pPr>
            <w:proofErr w:type="spellStart"/>
            <w:r>
              <w:t>МиДОО</w:t>
            </w:r>
            <w:proofErr w:type="spellEnd"/>
          </w:p>
        </w:tc>
        <w:tc>
          <w:tcPr>
            <w:tcW w:w="6520" w:type="dxa"/>
          </w:tcPr>
          <w:p w:rsidR="00FE6426" w:rsidRDefault="00FE6426">
            <w:pPr>
              <w:pStyle w:val="ConsPlusNormal"/>
            </w:pPr>
            <w:r>
              <w:t>молодежные и детские общественные объединения</w:t>
            </w:r>
          </w:p>
        </w:tc>
      </w:tr>
      <w:tr w:rsidR="00FE6426">
        <w:tc>
          <w:tcPr>
            <w:tcW w:w="2551" w:type="dxa"/>
          </w:tcPr>
          <w:p w:rsidR="00FE6426" w:rsidRDefault="00FE6426">
            <w:pPr>
              <w:pStyle w:val="ConsPlusNormal"/>
            </w:pPr>
            <w:r>
              <w:t>МС</w:t>
            </w:r>
          </w:p>
        </w:tc>
        <w:tc>
          <w:tcPr>
            <w:tcW w:w="6520" w:type="dxa"/>
          </w:tcPr>
          <w:p w:rsidR="00FE6426" w:rsidRDefault="00FE6426">
            <w:pPr>
              <w:pStyle w:val="ConsPlusNormal"/>
            </w:pPr>
            <w:r>
              <w:t>Молодежный Совет при Главе города Рыбинска</w:t>
            </w:r>
          </w:p>
        </w:tc>
      </w:tr>
      <w:tr w:rsidR="00FE6426">
        <w:tc>
          <w:tcPr>
            <w:tcW w:w="2551" w:type="dxa"/>
          </w:tcPr>
          <w:p w:rsidR="00FE6426" w:rsidRDefault="00FE6426">
            <w:pPr>
              <w:pStyle w:val="ConsPlusNormal"/>
            </w:pPr>
            <w:r>
              <w:t>ОМС</w:t>
            </w:r>
          </w:p>
        </w:tc>
        <w:tc>
          <w:tcPr>
            <w:tcW w:w="6520" w:type="dxa"/>
          </w:tcPr>
          <w:p w:rsidR="00FE6426" w:rsidRDefault="00FE6426">
            <w:pPr>
              <w:pStyle w:val="ConsPlusNormal"/>
            </w:pPr>
            <w:r>
              <w:t>органы молодежного самоуправления</w:t>
            </w:r>
          </w:p>
        </w:tc>
      </w:tr>
      <w:tr w:rsidR="00FE6426">
        <w:tc>
          <w:tcPr>
            <w:tcW w:w="2551" w:type="dxa"/>
          </w:tcPr>
          <w:p w:rsidR="00FE6426" w:rsidRDefault="00FE6426">
            <w:pPr>
              <w:pStyle w:val="ConsPlusNormal"/>
            </w:pPr>
            <w:r>
              <w:t>МУ</w:t>
            </w:r>
          </w:p>
        </w:tc>
        <w:tc>
          <w:tcPr>
            <w:tcW w:w="6520" w:type="dxa"/>
          </w:tcPr>
          <w:p w:rsidR="00FE6426" w:rsidRDefault="00FE6426">
            <w:pPr>
              <w:pStyle w:val="ConsPlusNormal"/>
            </w:pPr>
            <w:r>
              <w:t>муниципальные учреждения</w:t>
            </w:r>
          </w:p>
        </w:tc>
      </w:tr>
      <w:tr w:rsidR="00FE6426">
        <w:tc>
          <w:tcPr>
            <w:tcW w:w="2551" w:type="dxa"/>
          </w:tcPr>
          <w:p w:rsidR="00FE6426" w:rsidRDefault="00FE6426">
            <w:pPr>
              <w:pStyle w:val="ConsPlusNormal"/>
            </w:pPr>
            <w:r>
              <w:t>ОО</w:t>
            </w:r>
          </w:p>
        </w:tc>
        <w:tc>
          <w:tcPr>
            <w:tcW w:w="6520" w:type="dxa"/>
          </w:tcPr>
          <w:p w:rsidR="00FE6426" w:rsidRDefault="00FE6426">
            <w:pPr>
              <w:pStyle w:val="ConsPlusNormal"/>
            </w:pPr>
            <w:r>
              <w:t>общественные организации</w:t>
            </w:r>
          </w:p>
        </w:tc>
      </w:tr>
      <w:tr w:rsidR="00FE6426">
        <w:tc>
          <w:tcPr>
            <w:tcW w:w="2551" w:type="dxa"/>
          </w:tcPr>
          <w:p w:rsidR="00FE6426" w:rsidRDefault="00FE6426">
            <w:pPr>
              <w:pStyle w:val="ConsPlusNormal"/>
            </w:pPr>
            <w:r>
              <w:t>ОВК</w:t>
            </w:r>
          </w:p>
        </w:tc>
        <w:tc>
          <w:tcPr>
            <w:tcW w:w="6520" w:type="dxa"/>
          </w:tcPr>
          <w:p w:rsidR="00FE6426" w:rsidRDefault="00FE6426">
            <w:pPr>
              <w:pStyle w:val="ConsPlusNormal"/>
            </w:pPr>
            <w:r>
              <w:t>отдел военного комиссариата ЯО по г. Рыбинску и Рыбинскому району</w:t>
            </w:r>
          </w:p>
        </w:tc>
      </w:tr>
      <w:tr w:rsidR="00FE6426">
        <w:tc>
          <w:tcPr>
            <w:tcW w:w="2551" w:type="dxa"/>
          </w:tcPr>
          <w:p w:rsidR="00FE6426" w:rsidRDefault="00FE6426">
            <w:pPr>
              <w:pStyle w:val="ConsPlusNormal"/>
            </w:pPr>
            <w:r>
              <w:t>В/Ч</w:t>
            </w:r>
          </w:p>
        </w:tc>
        <w:tc>
          <w:tcPr>
            <w:tcW w:w="6520" w:type="dxa"/>
          </w:tcPr>
          <w:p w:rsidR="00FE6426" w:rsidRDefault="00FE6426">
            <w:pPr>
              <w:pStyle w:val="ConsPlusNormal"/>
            </w:pPr>
            <w:r>
              <w:t>войсковые части</w:t>
            </w:r>
          </w:p>
        </w:tc>
      </w:tr>
      <w:tr w:rsidR="00FE6426">
        <w:tc>
          <w:tcPr>
            <w:tcW w:w="2551" w:type="dxa"/>
          </w:tcPr>
          <w:p w:rsidR="00FE6426" w:rsidRDefault="00FE6426">
            <w:pPr>
              <w:pStyle w:val="ConsPlusNormal"/>
            </w:pPr>
            <w:r>
              <w:t>РО РОСТО ДОСААФ</w:t>
            </w:r>
          </w:p>
        </w:tc>
        <w:tc>
          <w:tcPr>
            <w:tcW w:w="6520" w:type="dxa"/>
          </w:tcPr>
          <w:p w:rsidR="00FE6426" w:rsidRDefault="00FE6426">
            <w:pPr>
              <w:pStyle w:val="ConsPlusNormal"/>
            </w:pPr>
            <w:r>
              <w:t>Рыбинская организация Российской оборонной спортивно-технической организации</w:t>
            </w:r>
          </w:p>
        </w:tc>
      </w:tr>
      <w:tr w:rsidR="00FE6426">
        <w:tc>
          <w:tcPr>
            <w:tcW w:w="2551" w:type="dxa"/>
          </w:tcPr>
          <w:p w:rsidR="00FE6426" w:rsidRDefault="00FE6426">
            <w:pPr>
              <w:pStyle w:val="ConsPlusNormal"/>
            </w:pPr>
            <w:r>
              <w:t>ЯРВПДМОО "Центр Патриот"</w:t>
            </w:r>
          </w:p>
        </w:tc>
        <w:tc>
          <w:tcPr>
            <w:tcW w:w="6520" w:type="dxa"/>
          </w:tcPr>
          <w:p w:rsidR="00FE6426" w:rsidRDefault="00FE6426">
            <w:pPr>
              <w:pStyle w:val="ConsPlusNormal"/>
            </w:pPr>
            <w:r>
              <w:t>Ярославская региональная военно-патриотическая детско-молодежная общественная организация "Центр Патриот"</w:t>
            </w:r>
          </w:p>
        </w:tc>
      </w:tr>
      <w:tr w:rsidR="00FE6426">
        <w:tc>
          <w:tcPr>
            <w:tcW w:w="2551" w:type="dxa"/>
          </w:tcPr>
          <w:p w:rsidR="00FE6426" w:rsidRDefault="00FE6426">
            <w:pPr>
              <w:pStyle w:val="ConsPlusNormal"/>
            </w:pPr>
            <w:r>
              <w:lastRenderedPageBreak/>
              <w:t>ГБ</w:t>
            </w:r>
          </w:p>
        </w:tc>
        <w:tc>
          <w:tcPr>
            <w:tcW w:w="6520" w:type="dxa"/>
          </w:tcPr>
          <w:p w:rsidR="00FE6426" w:rsidRDefault="00FE6426">
            <w:pPr>
              <w:pStyle w:val="ConsPlusNormal"/>
            </w:pPr>
            <w:r>
              <w:t>городской бюджет</w:t>
            </w:r>
          </w:p>
        </w:tc>
      </w:tr>
      <w:tr w:rsidR="00FE6426">
        <w:tc>
          <w:tcPr>
            <w:tcW w:w="2551" w:type="dxa"/>
          </w:tcPr>
          <w:p w:rsidR="00FE6426" w:rsidRDefault="00FE6426">
            <w:pPr>
              <w:pStyle w:val="ConsPlusNormal"/>
            </w:pPr>
            <w:r>
              <w:t>ОБ</w:t>
            </w:r>
          </w:p>
        </w:tc>
        <w:tc>
          <w:tcPr>
            <w:tcW w:w="6520" w:type="dxa"/>
          </w:tcPr>
          <w:p w:rsidR="00FE6426" w:rsidRDefault="00FE6426">
            <w:pPr>
              <w:pStyle w:val="ConsPlusNormal"/>
            </w:pPr>
            <w:r>
              <w:t>областной бюджет</w:t>
            </w:r>
          </w:p>
        </w:tc>
      </w:tr>
      <w:tr w:rsidR="00FE6426">
        <w:tc>
          <w:tcPr>
            <w:tcW w:w="2551" w:type="dxa"/>
          </w:tcPr>
          <w:p w:rsidR="00FE6426" w:rsidRDefault="00FE6426">
            <w:pPr>
              <w:pStyle w:val="ConsPlusNormal"/>
            </w:pPr>
            <w:r>
              <w:t>ФБ</w:t>
            </w:r>
          </w:p>
        </w:tc>
        <w:tc>
          <w:tcPr>
            <w:tcW w:w="6520" w:type="dxa"/>
          </w:tcPr>
          <w:p w:rsidR="00FE6426" w:rsidRDefault="00FE6426">
            <w:pPr>
              <w:pStyle w:val="ConsPlusNormal"/>
            </w:pPr>
            <w:r>
              <w:t>федеральный бюджет</w:t>
            </w:r>
          </w:p>
        </w:tc>
      </w:tr>
      <w:tr w:rsidR="00FE6426">
        <w:tc>
          <w:tcPr>
            <w:tcW w:w="2551" w:type="dxa"/>
          </w:tcPr>
          <w:p w:rsidR="00FE6426" w:rsidRDefault="00FE6426">
            <w:pPr>
              <w:pStyle w:val="ConsPlusNormal"/>
            </w:pPr>
            <w:r>
              <w:t>Др. источники</w:t>
            </w:r>
          </w:p>
        </w:tc>
        <w:tc>
          <w:tcPr>
            <w:tcW w:w="6520" w:type="dxa"/>
          </w:tcPr>
          <w:p w:rsidR="00FE6426" w:rsidRDefault="00FE6426">
            <w:pPr>
              <w:pStyle w:val="ConsPlusNormal"/>
            </w:pPr>
            <w:r>
              <w:t>Другие источники</w:t>
            </w:r>
          </w:p>
        </w:tc>
      </w:tr>
      <w:tr w:rsidR="00FE6426">
        <w:tc>
          <w:tcPr>
            <w:tcW w:w="2551" w:type="dxa"/>
          </w:tcPr>
          <w:p w:rsidR="00FE6426" w:rsidRDefault="00FE6426">
            <w:pPr>
              <w:pStyle w:val="ConsPlusNormal"/>
            </w:pPr>
            <w:r>
              <w:t>ГРБС</w:t>
            </w:r>
          </w:p>
        </w:tc>
        <w:tc>
          <w:tcPr>
            <w:tcW w:w="6520" w:type="dxa"/>
          </w:tcPr>
          <w:p w:rsidR="00FE6426" w:rsidRDefault="00FE6426">
            <w:pPr>
              <w:pStyle w:val="ConsPlusNormal"/>
            </w:pPr>
            <w:r>
              <w:t>главный распорядитель бюджетных средств</w:t>
            </w:r>
          </w:p>
        </w:tc>
      </w:tr>
    </w:tbl>
    <w:p w:rsidR="00FE6426" w:rsidRDefault="00FE6426">
      <w:pPr>
        <w:pStyle w:val="ConsPlusNormal"/>
        <w:jc w:val="both"/>
      </w:pPr>
    </w:p>
    <w:p w:rsidR="00FE6426" w:rsidRDefault="00FE6426">
      <w:pPr>
        <w:pStyle w:val="ConsPlusNormal"/>
        <w:jc w:val="right"/>
      </w:pPr>
      <w:r>
        <w:t>Директор департамента</w:t>
      </w:r>
    </w:p>
    <w:p w:rsidR="00FE6426" w:rsidRDefault="00FE6426">
      <w:pPr>
        <w:pStyle w:val="ConsPlusNormal"/>
        <w:jc w:val="right"/>
      </w:pPr>
      <w:r>
        <w:t>по физической культуре и спорту</w:t>
      </w:r>
    </w:p>
    <w:p w:rsidR="00FE6426" w:rsidRDefault="00FE6426">
      <w:pPr>
        <w:pStyle w:val="ConsPlusNormal"/>
        <w:jc w:val="right"/>
      </w:pPr>
      <w:r>
        <w:t>О.Б.КОНДРАТЕНКО</w:t>
      </w:r>
    </w:p>
    <w:p w:rsidR="00FE6426" w:rsidRDefault="00FE6426">
      <w:pPr>
        <w:pStyle w:val="ConsPlusNormal"/>
        <w:jc w:val="both"/>
      </w:pPr>
    </w:p>
    <w:p w:rsidR="00FE6426" w:rsidRDefault="00FE6426">
      <w:pPr>
        <w:pStyle w:val="ConsPlusNormal"/>
        <w:jc w:val="right"/>
      </w:pPr>
      <w:r>
        <w:t>Начальник управления</w:t>
      </w:r>
    </w:p>
    <w:p w:rsidR="00FE6426" w:rsidRDefault="00FE6426">
      <w:pPr>
        <w:pStyle w:val="ConsPlusNormal"/>
        <w:jc w:val="right"/>
      </w:pPr>
      <w:r>
        <w:t>молодежной политики</w:t>
      </w:r>
    </w:p>
    <w:p w:rsidR="00FE6426" w:rsidRDefault="00FE6426">
      <w:pPr>
        <w:pStyle w:val="ConsPlusNormal"/>
        <w:jc w:val="right"/>
      </w:pPr>
      <w:r>
        <w:t>Д.В.НЕНАХОВ</w:t>
      </w:r>
    </w:p>
    <w:p w:rsidR="00FE6426" w:rsidRDefault="00FE6426">
      <w:pPr>
        <w:pStyle w:val="ConsPlusNormal"/>
        <w:jc w:val="both"/>
      </w:pPr>
    </w:p>
    <w:p w:rsidR="00FE6426" w:rsidRDefault="00FE6426">
      <w:pPr>
        <w:pStyle w:val="ConsPlusNormal"/>
        <w:jc w:val="both"/>
      </w:pPr>
    </w:p>
    <w:p w:rsidR="00FE6426" w:rsidRDefault="00FE6426">
      <w:pPr>
        <w:pStyle w:val="ConsPlusNormal"/>
        <w:pBdr>
          <w:bottom w:val="single" w:sz="6" w:space="0" w:color="auto"/>
        </w:pBdr>
        <w:spacing w:before="100" w:after="100"/>
        <w:jc w:val="both"/>
        <w:rPr>
          <w:sz w:val="2"/>
          <w:szCs w:val="2"/>
        </w:rPr>
      </w:pPr>
    </w:p>
    <w:p w:rsidR="00417F21" w:rsidRDefault="00417F21"/>
    <w:sectPr w:rsidR="00417F21" w:rsidSect="00474C57">
      <w:pgSz w:w="11905" w:h="16838"/>
      <w:pgMar w:top="1134" w:right="850" w:bottom="1134" w:left="1701" w:header="0" w:footer="0" w:gutter="0"/>
      <w:cols w:space="720"/>
      <w:titlePg/>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FE6426"/>
    <w:rsid w:val="000A3597"/>
    <w:rsid w:val="00197EF2"/>
    <w:rsid w:val="00417F21"/>
    <w:rsid w:val="00456D0D"/>
    <w:rsid w:val="004C59C6"/>
    <w:rsid w:val="00506F65"/>
    <w:rsid w:val="0051620F"/>
    <w:rsid w:val="005A5F22"/>
    <w:rsid w:val="00774711"/>
    <w:rsid w:val="00806DC6"/>
    <w:rsid w:val="008F26D8"/>
    <w:rsid w:val="009C0BAC"/>
    <w:rsid w:val="00AA4316"/>
    <w:rsid w:val="00AF2BE3"/>
    <w:rsid w:val="00AF5533"/>
    <w:rsid w:val="00BC5C26"/>
    <w:rsid w:val="00E00980"/>
    <w:rsid w:val="00E70E68"/>
    <w:rsid w:val="00F743DB"/>
    <w:rsid w:val="00FE64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7F2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E6426"/>
    <w:pPr>
      <w:widowControl w:val="0"/>
      <w:autoSpaceDE w:val="0"/>
      <w:autoSpaceDN w:val="0"/>
      <w:spacing w:after="0" w:line="240" w:lineRule="auto"/>
    </w:pPr>
    <w:rPr>
      <w:rFonts w:eastAsiaTheme="minorEastAsia"/>
      <w:szCs w:val="22"/>
      <w:lang w:eastAsia="ru-RU"/>
    </w:rPr>
  </w:style>
  <w:style w:type="paragraph" w:customStyle="1" w:styleId="ConsPlusNonformat">
    <w:name w:val="ConsPlusNonformat"/>
    <w:rsid w:val="00FE6426"/>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Title">
    <w:name w:val="ConsPlusTitle"/>
    <w:rsid w:val="00FE6426"/>
    <w:pPr>
      <w:widowControl w:val="0"/>
      <w:autoSpaceDE w:val="0"/>
      <w:autoSpaceDN w:val="0"/>
      <w:spacing w:after="0" w:line="240" w:lineRule="auto"/>
    </w:pPr>
    <w:rPr>
      <w:rFonts w:eastAsiaTheme="minorEastAsia"/>
      <w:b/>
      <w:szCs w:val="22"/>
      <w:lang w:eastAsia="ru-RU"/>
    </w:rPr>
  </w:style>
  <w:style w:type="paragraph" w:customStyle="1" w:styleId="ConsPlusCell">
    <w:name w:val="ConsPlusCell"/>
    <w:rsid w:val="00FE6426"/>
    <w:pPr>
      <w:widowControl w:val="0"/>
      <w:autoSpaceDE w:val="0"/>
      <w:autoSpaceDN w:val="0"/>
      <w:spacing w:after="0" w:line="240" w:lineRule="auto"/>
    </w:pPr>
    <w:rPr>
      <w:rFonts w:ascii="Courier New" w:eastAsiaTheme="minorEastAsia" w:hAnsi="Courier New" w:cs="Courier New"/>
      <w:sz w:val="20"/>
      <w:szCs w:val="22"/>
      <w:lang w:eastAsia="ru-RU"/>
    </w:rPr>
  </w:style>
  <w:style w:type="paragraph" w:customStyle="1" w:styleId="ConsPlusDocList">
    <w:name w:val="ConsPlusDocList"/>
    <w:rsid w:val="00FE6426"/>
    <w:pPr>
      <w:widowControl w:val="0"/>
      <w:autoSpaceDE w:val="0"/>
      <w:autoSpaceDN w:val="0"/>
      <w:spacing w:after="0" w:line="240" w:lineRule="auto"/>
    </w:pPr>
    <w:rPr>
      <w:rFonts w:eastAsiaTheme="minorEastAsia"/>
      <w:szCs w:val="22"/>
      <w:lang w:eastAsia="ru-RU"/>
    </w:rPr>
  </w:style>
  <w:style w:type="paragraph" w:customStyle="1" w:styleId="ConsPlusTitlePage">
    <w:name w:val="ConsPlusTitlePage"/>
    <w:rsid w:val="00FE6426"/>
    <w:pPr>
      <w:widowControl w:val="0"/>
      <w:autoSpaceDE w:val="0"/>
      <w:autoSpaceDN w:val="0"/>
      <w:spacing w:after="0" w:line="240" w:lineRule="auto"/>
    </w:pPr>
    <w:rPr>
      <w:rFonts w:ascii="Tahoma" w:eastAsiaTheme="minorEastAsia" w:hAnsi="Tahoma" w:cs="Tahoma"/>
      <w:sz w:val="20"/>
      <w:szCs w:val="22"/>
      <w:lang w:eastAsia="ru-RU"/>
    </w:rPr>
  </w:style>
  <w:style w:type="paragraph" w:customStyle="1" w:styleId="ConsPlusJurTerm">
    <w:name w:val="ConsPlusJurTerm"/>
    <w:rsid w:val="00FE6426"/>
    <w:pPr>
      <w:widowControl w:val="0"/>
      <w:autoSpaceDE w:val="0"/>
      <w:autoSpaceDN w:val="0"/>
      <w:spacing w:after="0" w:line="240" w:lineRule="auto"/>
    </w:pPr>
    <w:rPr>
      <w:rFonts w:ascii="Tahoma" w:eastAsiaTheme="minorEastAsia" w:hAnsi="Tahoma" w:cs="Tahoma"/>
      <w:sz w:val="26"/>
      <w:szCs w:val="22"/>
      <w:lang w:eastAsia="ru-RU"/>
    </w:rPr>
  </w:style>
  <w:style w:type="paragraph" w:customStyle="1" w:styleId="ConsPlusTextList">
    <w:name w:val="ConsPlusTextList"/>
    <w:rsid w:val="00FE6426"/>
    <w:pPr>
      <w:widowControl w:val="0"/>
      <w:autoSpaceDE w:val="0"/>
      <w:autoSpaceDN w:val="0"/>
      <w:spacing w:after="0" w:line="240" w:lineRule="auto"/>
    </w:pPr>
    <w:rPr>
      <w:rFonts w:ascii="Arial" w:eastAsiaTheme="minorEastAsia" w:hAnsi="Arial" w:cs="Arial"/>
      <w:sz w:val="20"/>
      <w:szCs w:val="22"/>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BA68D22841B55EB4DB52F8E66717C77BF570592E3CDB0F8B56722C8E00F25039CC9F3AEB470045BACC1DA2158DB111A26574D9F55CBBB71A1C26A50QBn5I" TargetMode="External"/><Relationship Id="rId18" Type="http://schemas.openxmlformats.org/officeDocument/2006/relationships/hyperlink" Target="consultantplus://offline/ref=1BA68D22841B55EB4DB53183701D2272BD58539EEBC9BEAAE830249FBF5F2356CE89ADF7F732175AABDFD8215CQDn3I" TargetMode="External"/><Relationship Id="rId26" Type="http://schemas.openxmlformats.org/officeDocument/2006/relationships/hyperlink" Target="consultantplus://offline/ref=1BA68D22841B55EB4DB52F8E66717C77BF570592E3CAB4FEB26722C8E00F25039CC9F3AEB470045BACC1DA2158DB111A26574D9F55CBBB71A1C26A50QBn5I" TargetMode="External"/><Relationship Id="rId39" Type="http://schemas.openxmlformats.org/officeDocument/2006/relationships/hyperlink" Target="consultantplus://offline/ref=1BA68D22841B55EB4DB52F877F767C77BF570592E6CFB2F9B46F7FC2E85629019BC6ACABB361045AAADFDA2640D24549Q6n1I" TargetMode="External"/><Relationship Id="rId21" Type="http://schemas.openxmlformats.org/officeDocument/2006/relationships/hyperlink" Target="consultantplus://offline/ref=1BA68D22841B55EB4DB52F8E66717C77BF570592E3CDB0FBB06322C8E00F25039CC9F3AEA6705C57ACC7C42159CE474B60Q0n1I" TargetMode="External"/><Relationship Id="rId34" Type="http://schemas.openxmlformats.org/officeDocument/2006/relationships/hyperlink" Target="consultantplus://offline/ref=1BA68D22841B55EB4DB52F8E66717C77BF570592E3CDBCFBB26722C8E00F25039CC9F3AEA6705C57ACC7C42159CE474B60Q0n1I" TargetMode="External"/><Relationship Id="rId42" Type="http://schemas.openxmlformats.org/officeDocument/2006/relationships/hyperlink" Target="consultantplus://offline/ref=1BA68D22841B55EB4DB52F8E66717C77BF570592E3CAB4FFB76622C8E00F25039CC9F3AEA6705C57ACC7C42159CE474B60Q0n1I" TargetMode="External"/><Relationship Id="rId47" Type="http://schemas.openxmlformats.org/officeDocument/2006/relationships/hyperlink" Target="consultantplus://offline/ref=1BA68D22841B55EB4DB52F8E66717C77BF570592E3CDBDF9B26722C8E00F25039CC9F3AEA6705C57ACC7C42159CE474B60Q0n1I" TargetMode="External"/><Relationship Id="rId50" Type="http://schemas.openxmlformats.org/officeDocument/2006/relationships/hyperlink" Target="consultantplus://offline/ref=1BA68D22841B55EB4DB52F8E66717C77BF570592E3CAB5FEBC6622C8E00F25039CC9F3AEA6705C57ACC7C42159CE474B60Q0n1I" TargetMode="External"/><Relationship Id="rId55" Type="http://schemas.openxmlformats.org/officeDocument/2006/relationships/hyperlink" Target="consultantplus://offline/ref=1BA68D22841B55EB4DB52F8E66717C77BF570592E3CDBCFCB46422C8E00F25039CC9F3AEA6705C57ACC7C42159CE474B60Q0n1I" TargetMode="External"/><Relationship Id="rId63" Type="http://schemas.openxmlformats.org/officeDocument/2006/relationships/hyperlink" Target="consultantplus://offline/ref=1BA68D22841B55EB4DB53183701D2272B85B5A97E1CBBEAAE830249FBF5F2356CE89ADF7F732175AABDFD8215CQDn3I" TargetMode="External"/><Relationship Id="rId68" Type="http://schemas.openxmlformats.org/officeDocument/2006/relationships/hyperlink" Target="consultantplus://offline/ref=1BA68D22841B55EB4DB52F8E66717C77BF570592E3CAB4FFB76622C8E00F25039CC9F3AEA6705C57ACC7C42159CE474B60Q0n1I" TargetMode="External"/><Relationship Id="rId76" Type="http://schemas.openxmlformats.org/officeDocument/2006/relationships/hyperlink" Target="consultantplus://offline/ref=1BA68D22841B55EB4DB53183701D2272BD58539EEBC9BEAAE830249FBF5F2356CE89ADF7F732175AABDFD8215CQDn3I" TargetMode="External"/><Relationship Id="rId84" Type="http://schemas.openxmlformats.org/officeDocument/2006/relationships/hyperlink" Target="consultantplus://offline/ref=1BA68D22841B55EB4DB52F8E66717C77BF570592E3CCB6FAB36222C8E00F25039CC9F3AEA6705C57ACC7C42159CE474B60Q0n1I" TargetMode="External"/><Relationship Id="rId89" Type="http://schemas.openxmlformats.org/officeDocument/2006/relationships/theme" Target="theme/theme1.xml"/><Relationship Id="rId7" Type="http://schemas.openxmlformats.org/officeDocument/2006/relationships/hyperlink" Target="consultantplus://offline/ref=1BA68D22841B55EB4DB52F8E66717C77BF570592E3CCB2FDB16222C8E00F25039CC9F3AEB470045BACC1DA2158DB111A26574D9F55CBBB71A1C26A50QBn5I" TargetMode="External"/><Relationship Id="rId71" Type="http://schemas.openxmlformats.org/officeDocument/2006/relationships/hyperlink" Target="consultantplus://offline/ref=1BA68D22841B55EB4DB53183701D2272BD58539EEBC9BEAAE830249FBF5F2356DC89F5FBF7350A52A5CA8E701A85484B641C40984DD7BB74QBnCI" TargetMode="External"/><Relationship Id="rId2" Type="http://schemas.openxmlformats.org/officeDocument/2006/relationships/settings" Target="settings.xml"/><Relationship Id="rId16" Type="http://schemas.openxmlformats.org/officeDocument/2006/relationships/hyperlink" Target="consultantplus://offline/ref=1BA68D22841B55EB4DB52F8E66717C77BF570592E3CAB4FEB26722C8E00F25039CC9F3AEB470045BACC1DA2158DB111A26574D9F55CBBB71A1C26A50QBn5I" TargetMode="External"/><Relationship Id="rId29" Type="http://schemas.openxmlformats.org/officeDocument/2006/relationships/hyperlink" Target="consultantplus://offline/ref=1BA68D22841B55EB4DB53183701D2272B85B5A97E1CBBEAAE830249FBF5F2356CE89ADF7F732175AABDFD8215CQDn3I" TargetMode="External"/><Relationship Id="rId11" Type="http://schemas.openxmlformats.org/officeDocument/2006/relationships/hyperlink" Target="consultantplus://offline/ref=1BA68D22841B55EB4DB52F8E66717C77BF570592E3CDB7F4B56022C8E00F25039CC9F3AEB470045BACC1DA2158DB111A26574D9F55CBBB71A1C26A50QBn5I" TargetMode="External"/><Relationship Id="rId24" Type="http://schemas.openxmlformats.org/officeDocument/2006/relationships/hyperlink" Target="consultantplus://offline/ref=1BA68D22841B55EB4DB52F8E66717C77BF570592E3CFB3F8BD6422C8E00F25039CC9F3AEA6705C57ACC7C42159CE474B60Q0n1I" TargetMode="External"/><Relationship Id="rId32" Type="http://schemas.openxmlformats.org/officeDocument/2006/relationships/hyperlink" Target="consultantplus://offline/ref=1BA68D22841B55EB4DB52F8E66717C77BF570592EACFBCFBBC6F7FC2E85629019BC6ACABB361045AAADFDA2640D24549Q6n1I" TargetMode="External"/><Relationship Id="rId37" Type="http://schemas.openxmlformats.org/officeDocument/2006/relationships/hyperlink" Target="consultantplus://offline/ref=1BA68D22841B55EB4DB52F8E66717C77BF570592E3CDB0FBB06322C8E00F25039CC9F3AEA6705C57ACC7C42159CE474B60Q0n1I" TargetMode="External"/><Relationship Id="rId40" Type="http://schemas.openxmlformats.org/officeDocument/2006/relationships/hyperlink" Target="consultantplus://offline/ref=1BA68D22841B55EB4DB52F8E66717C77BF570592E3CAB5FAB16322C8E00F25039CC9F3AEA6705C57ACC7C42159CE474B60Q0n1I" TargetMode="External"/><Relationship Id="rId45" Type="http://schemas.openxmlformats.org/officeDocument/2006/relationships/hyperlink" Target="consultantplus://offline/ref=1BA68D22841B55EB4DB52F8E66717C77BF570592E3CDBCFCB46422C8E00F25039CC9F3AEA6705C57ACC7C42159CE474B60Q0n1I" TargetMode="External"/><Relationship Id="rId53" Type="http://schemas.openxmlformats.org/officeDocument/2006/relationships/hyperlink" Target="consultantplus://offline/ref=1BA68D22841B55EB4DB52F8E66717C77BF570592E3CDB0FBB06322C8E00F25039CC9F3AEA6705C57ACC7C42159CE474B60Q0n1I" TargetMode="External"/><Relationship Id="rId58" Type="http://schemas.openxmlformats.org/officeDocument/2006/relationships/hyperlink" Target="consultantplus://offline/ref=1BA68D22841B55EB4DB53183701D2272BD5D589DEACFBEAAE830249FBF5F2356CE89ADF7F732175AABDFD8215CQDn3I" TargetMode="External"/><Relationship Id="rId66" Type="http://schemas.openxmlformats.org/officeDocument/2006/relationships/hyperlink" Target="consultantplus://offline/ref=1BA68D22841B55EB4DB52F8E66717C77BF570592E3CDB3FBB56322C8E00F25039CC9F3AEB470045BACC1DA205BDB111A26574D9F55CBBB71A1C26A50QBn5I" TargetMode="External"/><Relationship Id="rId74" Type="http://schemas.openxmlformats.org/officeDocument/2006/relationships/hyperlink" Target="consultantplus://offline/ref=1BA68D22841B55EB4DB52F8E66717C77BF570592E3CDB0FBB06322C8E00F25039CC9F3AEA6705C57ACC7C42159CE474B60Q0n1I" TargetMode="External"/><Relationship Id="rId79" Type="http://schemas.openxmlformats.org/officeDocument/2006/relationships/hyperlink" Target="consultantplus://offline/ref=1BA68D22841B55EB4DB53183701D2272B85B5A97E1CBBEAAE830249FBF5F2356CE89ADF7F732175AABDFD8215CQDn3I" TargetMode="External"/><Relationship Id="rId87" Type="http://schemas.openxmlformats.org/officeDocument/2006/relationships/hyperlink" Target="consultantplus://offline/ref=1BA68D22841B55EB4DB52F8E66717C77BF570592E3CDBDF9B26622C8E00F25039CC9F3AEA6705C57ACC7C42159CE474B60Q0n1I" TargetMode="External"/><Relationship Id="rId5" Type="http://schemas.openxmlformats.org/officeDocument/2006/relationships/hyperlink" Target="consultantplus://offline/ref=1BA68D22841B55EB4DB52F8E66717C77BF570592E3CCB6FBB56422C8E00F25039CC9F3AEB470045BACC1DA2158DB111A26574D9F55CBBB71A1C26A50QBn5I" TargetMode="External"/><Relationship Id="rId61" Type="http://schemas.openxmlformats.org/officeDocument/2006/relationships/hyperlink" Target="consultantplus://offline/ref=1BA68D22841B55EB4DB53183701D2272BD58539EEBC9BEAAE830249FBF5F2356DC89F5FBF7350A52A5CA8E701A85484B641C40984DD7BB74QBnCI" TargetMode="External"/><Relationship Id="rId82" Type="http://schemas.openxmlformats.org/officeDocument/2006/relationships/hyperlink" Target="consultantplus://offline/ref=1BA68D22841B55EB4DB52F8E66717C77BF570592E3CDB3FBB56322C8E00F25039CC9F3AEB470045BACC1DA205BDB111A26574D9F55CBBB71A1C26A50QBn5I" TargetMode="External"/><Relationship Id="rId19" Type="http://schemas.openxmlformats.org/officeDocument/2006/relationships/hyperlink" Target="consultantplus://offline/ref=1BA68D22841B55EB4DB52F8E66717C77BF570592E3CCB7FFB76722C8E00F25039CC9F3AEA6705C57ACC7C42159CE474B60Q0n1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1BA68D22841B55EB4DB52F8E66717C77BF570592E3CDB4FDBC6122C8E00F25039CC9F3AEB470045BACC1DA2158DB111A26574D9F55CBBB71A1C26A50QBn5I" TargetMode="External"/><Relationship Id="rId14" Type="http://schemas.openxmlformats.org/officeDocument/2006/relationships/hyperlink" Target="consultantplus://offline/ref=1BA68D22841B55EB4DB52F8E66717C77BF570592E3CDB0F5B06722C8E00F25039CC9F3AEB470045BACC1DA2158DB111A26574D9F55CBBB71A1C26A50QBn5I" TargetMode="External"/><Relationship Id="rId22" Type="http://schemas.openxmlformats.org/officeDocument/2006/relationships/hyperlink" Target="consultantplus://offline/ref=1BA68D22841B55EB4DB52F8E66717C77BF570592E3CDB3FBB56322C8E00F25039CC9F3AEB470045BACC1DA205BDB111A26574D9F55CBBB71A1C26A50QBn5I" TargetMode="External"/><Relationship Id="rId27" Type="http://schemas.openxmlformats.org/officeDocument/2006/relationships/hyperlink" Target="consultantplus://offline/ref=1BA68D22841B55EB4DB53183701D2272BD58539EEBC9BEAAE830249FBF5F2356CE89ADF7F732175AABDFD8215CQDn3I" TargetMode="External"/><Relationship Id="rId30" Type="http://schemas.openxmlformats.org/officeDocument/2006/relationships/hyperlink" Target="consultantplus://offline/ref=1BA68D22841B55EB4DB52F8E66717C77BF570592E3CCB3FFBD6422C8E00F25039CC9F3AEA6705C57ACC7C42159CE474B60Q0n1I" TargetMode="External"/><Relationship Id="rId35" Type="http://schemas.openxmlformats.org/officeDocument/2006/relationships/hyperlink" Target="consultantplus://offline/ref=1BA68D22841B55EB4DB52F8E66717C77BF570592E3CDB3FBB56322C8E00F25039CC9F3AEB470045BACC1DA205BDB111A26574D9F55CBBB71A1C26A50QBn5I" TargetMode="External"/><Relationship Id="rId43" Type="http://schemas.openxmlformats.org/officeDocument/2006/relationships/hyperlink" Target="consultantplus://offline/ref=1BA68D22841B55EB4DB52F877F767C77BF570592E0C6B5FBB66F7FC2E85629019BC6ACABB361045AAADFDA2640D24549Q6n1I" TargetMode="External"/><Relationship Id="rId48" Type="http://schemas.openxmlformats.org/officeDocument/2006/relationships/hyperlink" Target="consultantplus://offline/ref=1BA68D22841B55EB4DB52F8E66717C77BF570592E3CDBDFDB06722C8E00F25039CC9F3AEA6705C57ACC7C42159CE474B60Q0n1I" TargetMode="External"/><Relationship Id="rId56" Type="http://schemas.openxmlformats.org/officeDocument/2006/relationships/hyperlink" Target="consultantplus://offline/ref=1BA68D22841B55EB4DB52F8E66717C77BF570592E3CAB5F9BC6122C8E00F25039CC9F3AEA6705C57ACC7C42159CE474B60Q0n1I" TargetMode="External"/><Relationship Id="rId64" Type="http://schemas.openxmlformats.org/officeDocument/2006/relationships/hyperlink" Target="consultantplus://offline/ref=1BA68D22841B55EB4DB52F8E66717C77BF570592E3CCB3FFBD6422C8E00F25039CC9F3AEA6705C57ACC7C42159CE474B60Q0n1I" TargetMode="External"/><Relationship Id="rId69" Type="http://schemas.openxmlformats.org/officeDocument/2006/relationships/hyperlink" Target="consultantplus://offline/ref=1BA68D22841B55EB4DB52F8E66717C77BF570592E3CDBCFCB46422C8E00F25039CC9F3AEA6705C57ACC7C42159CE474B60Q0n1I" TargetMode="External"/><Relationship Id="rId77" Type="http://schemas.openxmlformats.org/officeDocument/2006/relationships/hyperlink" Target="consultantplus://offline/ref=1BA68D22841B55EB4DB53183701D2272BD58539EEBC9BEAAE830249FBF5F2356DC89F5FBF7350A52A5CA8E701A85484B641C40984DD7BB74QBnCI" TargetMode="External"/><Relationship Id="rId8" Type="http://schemas.openxmlformats.org/officeDocument/2006/relationships/hyperlink" Target="consultantplus://offline/ref=1BA68D22841B55EB4DB52F8E66717C77BF570592E3CCB2F4B76222C8E00F25039CC9F3AEB470045BACC1DA2158DB111A26574D9F55CBBB71A1C26A50QBn5I" TargetMode="External"/><Relationship Id="rId51" Type="http://schemas.openxmlformats.org/officeDocument/2006/relationships/hyperlink" Target="consultantplus://offline/ref=1BA68D22841B55EB4DB52F8E66717C77BF570592E3CDB3FBB56322C8E00F25039CC9F3AEB470045BACC1DA205BDB111A26574D9F55CBBB71A1C26A50QBn5I" TargetMode="External"/><Relationship Id="rId72" Type="http://schemas.openxmlformats.org/officeDocument/2006/relationships/hyperlink" Target="consultantplus://offline/ref=1BA68D22841B55EB4DB52F8E66717C77BF570592E3CDBCFBB26722C8E00F25039CC9F3AEA6705C57ACC7C42159CE474B60Q0n1I" TargetMode="External"/><Relationship Id="rId80" Type="http://schemas.openxmlformats.org/officeDocument/2006/relationships/hyperlink" Target="consultantplus://offline/ref=1BA68D22841B55EB4DB52F8E66717C77BF570592EACBB5FFB66F7FC2E85629019BC6ACABB361045AAADFDA2640D24549Q6n1I" TargetMode="External"/><Relationship Id="rId85" Type="http://schemas.openxmlformats.org/officeDocument/2006/relationships/hyperlink" Target="consultantplus://offline/ref=1BA68D22841B55EB4DB52F8E66717C77BF570592E3CAB4FFB76622C8E00F25039CC9F3AEA6705C57ACC7C42159CE474B60Q0n1I" TargetMode="External"/><Relationship Id="rId3" Type="http://schemas.openxmlformats.org/officeDocument/2006/relationships/webSettings" Target="webSettings.xml"/><Relationship Id="rId12" Type="http://schemas.openxmlformats.org/officeDocument/2006/relationships/hyperlink" Target="consultantplus://offline/ref=1BA68D22841B55EB4DB52F8E66717C77BF570592E3CDB1FEB66322C8E00F25039CC9F3AEB470045BACC1DA2158DB111A26574D9F55CBBB71A1C26A50QBn5I" TargetMode="External"/><Relationship Id="rId17" Type="http://schemas.openxmlformats.org/officeDocument/2006/relationships/hyperlink" Target="consultantplus://offline/ref=1BA68D22841B55EB4DB53183701D2272BD5F599DE1CEBEAAE830249FBF5F2356CE89ADF7F732175AABDFD8215CQDn3I" TargetMode="External"/><Relationship Id="rId25" Type="http://schemas.openxmlformats.org/officeDocument/2006/relationships/hyperlink" Target="consultantplus://offline/ref=1BA68D22841B55EB4DB52F8E66717C77BF570592E3CFBDFBB66322C8E00F25039CC9F3AEA6705C57ACC7C42159CE474B60Q0n1I" TargetMode="External"/><Relationship Id="rId33" Type="http://schemas.openxmlformats.org/officeDocument/2006/relationships/hyperlink" Target="consultantplus://offline/ref=1BA68D22841B55EB4DB52F8E66717C77BF570592E3CAB5FEBC6622C8E00F25039CC9F3AEA6705C57ACC7C42159CE474B60Q0n1I" TargetMode="External"/><Relationship Id="rId38" Type="http://schemas.openxmlformats.org/officeDocument/2006/relationships/hyperlink" Target="consultantplus://offline/ref=1BA68D22841B55EB4DB52F8E66717C77BF570592E3CCB6FAB36222C8E00F25039CC9F3AEA6705C57ACC7C42159CE474B60Q0n1I" TargetMode="External"/><Relationship Id="rId46" Type="http://schemas.openxmlformats.org/officeDocument/2006/relationships/hyperlink" Target="consultantplus://offline/ref=1BA68D22841B55EB4DB52F8E66717C77BF570592E3CDBDF9B26622C8E00F25039CC9F3AEA6705C57ACC7C42159CE474B60Q0n1I" TargetMode="External"/><Relationship Id="rId59" Type="http://schemas.openxmlformats.org/officeDocument/2006/relationships/hyperlink" Target="consultantplus://offline/ref=1BA68D22841B55EB4DB53183701D2272BD5D5E9DEACCBEAAE830249FBF5F2356CE89ADF7F732175AABDFD8215CQDn3I" TargetMode="External"/><Relationship Id="rId67" Type="http://schemas.openxmlformats.org/officeDocument/2006/relationships/hyperlink" Target="consultantplus://offline/ref=1BA68D22841B55EB4DB52F8E66717C77BF570592E3CDB0FBB06322C8E00F25039CC9F3AEA6705C57ACC7C42159CE474B60Q0n1I" TargetMode="External"/><Relationship Id="rId20" Type="http://schemas.openxmlformats.org/officeDocument/2006/relationships/hyperlink" Target="consultantplus://offline/ref=1BA68D22841B55EB4DB52F8E66717C77BF570592EAC7B2F5B26F7FC2E85629019BC6ACABB361045AAADFDA2640D24549Q6n1I" TargetMode="External"/><Relationship Id="rId41" Type="http://schemas.openxmlformats.org/officeDocument/2006/relationships/hyperlink" Target="consultantplus://offline/ref=1BA68D22841B55EB4DB52F8E66717C77BF570592E3CDBDFDB06722C8E00F25039CC9F3AEA6705C57ACC7C42159CE474B60Q0n1I" TargetMode="External"/><Relationship Id="rId54" Type="http://schemas.openxmlformats.org/officeDocument/2006/relationships/hyperlink" Target="consultantplus://offline/ref=1BA68D22841B55EB4DB52F8E66717C77BF570592E3CAB5F9BC6122C8E00F25039CC9F3AEA6705C57ACC7C42159CE474B60Q0n1I" TargetMode="External"/><Relationship Id="rId62" Type="http://schemas.openxmlformats.org/officeDocument/2006/relationships/hyperlink" Target="consultantplus://offline/ref=1BA68D22841B55EB4DB53183701D2272BA5B5999E6C7BEAAE830249FBF5F2356CE89ADF7F732175AABDFD8215CQDn3I" TargetMode="External"/><Relationship Id="rId70" Type="http://schemas.openxmlformats.org/officeDocument/2006/relationships/hyperlink" Target="consultantplus://offline/ref=1BA68D22841B55EB4DB53183701D2272BD58539EEBC9BEAAE830249FBF5F2356CE89ADF7F732175AABDFD8215CQDn3I" TargetMode="External"/><Relationship Id="rId75" Type="http://schemas.openxmlformats.org/officeDocument/2006/relationships/hyperlink" Target="consultantplus://offline/ref=1BA68D22841B55EB4DB52F8E66717C77BF570592E3CCB6FAB36222C8E00F25039CC9F3AEA6705C57ACC7C42159CE474B60Q0n1I" TargetMode="External"/><Relationship Id="rId83" Type="http://schemas.openxmlformats.org/officeDocument/2006/relationships/hyperlink" Target="consultantplus://offline/ref=1BA68D22841B55EB4DB52F8E66717C77BF570592E3CDB0FBB06322C8E00F25039CC9F3AEA6705C57ACC7C42159CE474B60Q0n1I" TargetMode="External"/><Relationship Id="rId88"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1BA68D22841B55EB4DB52F8E66717C77BF570592E3CCB1F8B36522C8E00F25039CC9F3AEB470045BACC1DA2158DB111A26574D9F55CBBB71A1C26A50QBn5I" TargetMode="External"/><Relationship Id="rId15" Type="http://schemas.openxmlformats.org/officeDocument/2006/relationships/hyperlink" Target="consultantplus://offline/ref=1BA68D22841B55EB4DB52F8E66717C77BF570592E3CDBDF8BD6C22C8E00F25039CC9F3AEB470045BACC1DA2158DB111A26574D9F55CBBB71A1C26A50QBn5I" TargetMode="External"/><Relationship Id="rId23" Type="http://schemas.openxmlformats.org/officeDocument/2006/relationships/hyperlink" Target="consultantplus://offline/ref=1BA68D22841B55EB4DB52F8E66717C77BF570592E3CFBDFBB36122C8E00F25039CC9F3AEA6705C57ACC7C42159CE474B60Q0n1I" TargetMode="External"/><Relationship Id="rId28" Type="http://schemas.openxmlformats.org/officeDocument/2006/relationships/hyperlink" Target="consultantplus://offline/ref=1BA68D22841B55EB4DB53183701D2272BA5B5999E6C7BEAAE830249FBF5F2356CE89ADF7F732175AABDFD8215CQDn3I" TargetMode="External"/><Relationship Id="rId36" Type="http://schemas.openxmlformats.org/officeDocument/2006/relationships/hyperlink" Target="consultantplus://offline/ref=1BA68D22841B55EB4DB52F8E66717C77BF570592E3CEBCF5BC6C22C8E00F25039CC9F3AEA6705C57ACC7C42159CE474B60Q0n1I" TargetMode="External"/><Relationship Id="rId49" Type="http://schemas.openxmlformats.org/officeDocument/2006/relationships/hyperlink" Target="consultantplus://offline/ref=1BA68D22841B55EB4DB52F8E66717C77BF570592E3CFBCF4B26522C8E00F25039CC9F3AEA6705C57ACC7C42159CE474B60Q0n1I" TargetMode="External"/><Relationship Id="rId57" Type="http://schemas.openxmlformats.org/officeDocument/2006/relationships/hyperlink" Target="consultantplus://offline/ref=1BA68D22841B55EB4DB52F8E66717C77BF570592E3CDBCFCB46422C8E00F25039CC9F3AEA6705C57ACC7C42159CE474B60Q0n1I" TargetMode="External"/><Relationship Id="rId10" Type="http://schemas.openxmlformats.org/officeDocument/2006/relationships/hyperlink" Target="consultantplus://offline/ref=1BA68D22841B55EB4DB52F8E66717C77BF570592E3CDB7FEB36C22C8E00F25039CC9F3AEB470045BACC1DA2158DB111A26574D9F55CBBB71A1C26A50QBn5I" TargetMode="External"/><Relationship Id="rId31" Type="http://schemas.openxmlformats.org/officeDocument/2006/relationships/hyperlink" Target="consultantplus://offline/ref=1BA68D22841B55EB4DB52F8E66717C77BF570592EACBB5FFB66F7FC2E85629019BC6ACABB361045AAADFDA2640D24549Q6n1I" TargetMode="External"/><Relationship Id="rId44" Type="http://schemas.openxmlformats.org/officeDocument/2006/relationships/hyperlink" Target="consultantplus://offline/ref=1BA68D22841B55EB4DB52F877F767C77BF570592E6CFBDF8B56F7FC2E85629019BC6ACABB361045AAADFDA2640D24549Q6n1I" TargetMode="External"/><Relationship Id="rId52" Type="http://schemas.openxmlformats.org/officeDocument/2006/relationships/hyperlink" Target="consultantplus://offline/ref=1BA68D22841B55EB4DB52F8E66717C77BF570592E3CEBCF5BC6C22C8E00F25039CC9F3AEA6705C57ACC7C42159CE474B60Q0n1I" TargetMode="External"/><Relationship Id="rId60" Type="http://schemas.openxmlformats.org/officeDocument/2006/relationships/hyperlink" Target="consultantplus://offline/ref=1BA68D22841B55EB4DB53183701D2272BD58539EEBC9BEAAE830249FBF5F2356CE89ADF7F732175AABDFD8215CQDn3I" TargetMode="External"/><Relationship Id="rId65" Type="http://schemas.openxmlformats.org/officeDocument/2006/relationships/hyperlink" Target="consultantplus://offline/ref=1BA68D22841B55EB4DB52F8E66717C77BF570592EACFBCFBBC6F7FC2E85629019BC6ACABB361045AAADFDA2640D24549Q6n1I" TargetMode="External"/><Relationship Id="rId73" Type="http://schemas.openxmlformats.org/officeDocument/2006/relationships/hyperlink" Target="consultantplus://offline/ref=1BA68D22841B55EB4DB52F8E66717C77BF570592E3CDB3FBB56322C8E00F25039CC9F3AEB470045BACC1DA205BDB111A26574D9F55CBBB71A1C26A50QBn5I" TargetMode="External"/><Relationship Id="rId78" Type="http://schemas.openxmlformats.org/officeDocument/2006/relationships/hyperlink" Target="consultantplus://offline/ref=1BA68D22841B55EB4DB53183701D2272BA5B5999E6C7BEAAE830249FBF5F2356CE89ADF7F732175AABDFD8215CQDn3I" TargetMode="External"/><Relationship Id="rId81" Type="http://schemas.openxmlformats.org/officeDocument/2006/relationships/hyperlink" Target="consultantplus://offline/ref=1BA68D22841B55EB4DB52F8E66717C77BF570592E3CAB5FEBC6622C8E00F25039CC9F3AEA6705C57ACC7C42159CE474B60Q0n1I" TargetMode="External"/><Relationship Id="rId86" Type="http://schemas.openxmlformats.org/officeDocument/2006/relationships/hyperlink" Target="consultantplus://offline/ref=1BA68D22841B55EB4DB52F8E66717C77BF570592E3CDBCFCB46422C8E00F25039CC9F3AEA6705C57ACC7C42159CE474B60Q0n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95</Pages>
  <Words>25516</Words>
  <Characters>145443</Characters>
  <Application>Microsoft Office Word</Application>
  <DocSecurity>0</DocSecurity>
  <Lines>1212</Lines>
  <Paragraphs>341</Paragraphs>
  <ScaleCrop>false</ScaleCrop>
  <Company/>
  <LinksUpToDate>false</LinksUpToDate>
  <CharactersWithSpaces>170618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lapshina_en</dc:creator>
  <cp:lastModifiedBy>lapshina_en</cp:lastModifiedBy>
  <cp:revision>1</cp:revision>
  <dcterms:created xsi:type="dcterms:W3CDTF">2023-07-06T08:39:00Z</dcterms:created>
  <dcterms:modified xsi:type="dcterms:W3CDTF">2023-07-06T08:43:00Z</dcterms:modified>
</cp:coreProperties>
</file>