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898" w:rsidRPr="0024563F" w:rsidRDefault="003E5F0C" w:rsidP="006D0898">
      <w:pPr>
        <w:spacing w:after="0" w:line="240" w:lineRule="auto"/>
        <w:jc w:val="center"/>
        <w:rPr>
          <w:rFonts w:ascii="Times New Roman" w:hAnsi="Times New Roman"/>
          <w:b/>
          <w:bCs/>
          <w:sz w:val="36"/>
          <w:szCs w:val="36"/>
        </w:rPr>
      </w:pPr>
      <w:bookmarkStart w:id="0" w:name="_GoBack"/>
      <w:bookmarkEnd w:id="0"/>
      <w:r w:rsidRPr="002456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kagner\AppData\Local\Microsoft\Windows\Temporary Internet Files\Content.Word\Герб утверждённый.jpg" style="position:absolute;left:0;text-align:left;margin-left:219.35pt;margin-top:-18.25pt;width:59pt;height:74.5pt;z-index:1;visibility:visible" wrapcoords="-273 0 -273 21382 21600 21382 21600 0 -273 0">
            <v:imagedata r:id="rId8" o:title="Герб утверждённый"/>
            <w10:wrap type="through"/>
          </v:shape>
        </w:pict>
      </w:r>
    </w:p>
    <w:p w:rsidR="006D0898" w:rsidRPr="0024563F" w:rsidRDefault="006D0898" w:rsidP="006D0898">
      <w:pPr>
        <w:spacing w:after="0" w:line="240" w:lineRule="auto"/>
        <w:jc w:val="center"/>
        <w:rPr>
          <w:rFonts w:ascii="Times New Roman" w:hAnsi="Times New Roman"/>
          <w:b/>
          <w:bCs/>
          <w:sz w:val="36"/>
          <w:szCs w:val="36"/>
        </w:rPr>
      </w:pPr>
    </w:p>
    <w:p w:rsidR="00C91FF9" w:rsidRPr="0024563F" w:rsidRDefault="00C91FF9" w:rsidP="006D0898">
      <w:pPr>
        <w:spacing w:after="0" w:line="240" w:lineRule="auto"/>
        <w:jc w:val="center"/>
        <w:rPr>
          <w:rFonts w:ascii="Times New Roman" w:hAnsi="Times New Roman"/>
          <w:b/>
          <w:bCs/>
          <w:sz w:val="36"/>
          <w:szCs w:val="36"/>
        </w:rPr>
      </w:pPr>
    </w:p>
    <w:p w:rsidR="00DE2E5B" w:rsidRPr="0024563F" w:rsidRDefault="00DE2E5B" w:rsidP="000942FA">
      <w:pPr>
        <w:spacing w:before="240" w:after="0" w:line="240" w:lineRule="auto"/>
        <w:jc w:val="center"/>
        <w:rPr>
          <w:rFonts w:ascii="Times New Roman" w:hAnsi="Times New Roman"/>
          <w:b/>
          <w:bCs/>
          <w:sz w:val="36"/>
          <w:szCs w:val="36"/>
        </w:rPr>
      </w:pPr>
      <w:r w:rsidRPr="0024563F">
        <w:rPr>
          <w:rFonts w:ascii="Times New Roman" w:hAnsi="Times New Roman"/>
          <w:b/>
          <w:bCs/>
          <w:sz w:val="36"/>
          <w:szCs w:val="36"/>
        </w:rPr>
        <w:t>Администрация городского округа</w:t>
      </w:r>
      <w:r w:rsidR="0020495C" w:rsidRPr="0024563F">
        <w:rPr>
          <w:rFonts w:ascii="Times New Roman" w:hAnsi="Times New Roman"/>
          <w:b/>
          <w:bCs/>
          <w:sz w:val="36"/>
          <w:szCs w:val="36"/>
        </w:rPr>
        <w:t xml:space="preserve"> </w:t>
      </w:r>
      <w:r w:rsidRPr="0024563F">
        <w:rPr>
          <w:rFonts w:ascii="Times New Roman" w:hAnsi="Times New Roman"/>
          <w:b/>
          <w:bCs/>
          <w:sz w:val="36"/>
          <w:szCs w:val="36"/>
        </w:rPr>
        <w:t>город Рыбинск</w:t>
      </w:r>
    </w:p>
    <w:p w:rsidR="00831853" w:rsidRPr="0024563F" w:rsidRDefault="0020495C" w:rsidP="000942FA">
      <w:pPr>
        <w:spacing w:before="60" w:after="0" w:line="240" w:lineRule="auto"/>
        <w:jc w:val="center"/>
        <w:rPr>
          <w:rFonts w:ascii="Times New Roman" w:hAnsi="Times New Roman"/>
          <w:b/>
          <w:bCs/>
          <w:sz w:val="36"/>
          <w:szCs w:val="36"/>
        </w:rPr>
      </w:pPr>
      <w:r w:rsidRPr="0024563F">
        <w:rPr>
          <w:rFonts w:ascii="Times New Roman" w:hAnsi="Times New Roman"/>
          <w:b/>
          <w:bCs/>
          <w:sz w:val="36"/>
          <w:szCs w:val="36"/>
        </w:rPr>
        <w:t>Ярославской области</w:t>
      </w:r>
    </w:p>
    <w:p w:rsidR="00831853" w:rsidRPr="0024563F" w:rsidRDefault="00831853" w:rsidP="006D0898">
      <w:pPr>
        <w:spacing w:after="240" w:line="240" w:lineRule="auto"/>
        <w:jc w:val="center"/>
        <w:rPr>
          <w:rFonts w:ascii="Times New Roman" w:hAnsi="Times New Roman"/>
          <w:b/>
          <w:bCs/>
          <w:sz w:val="28"/>
          <w:szCs w:val="28"/>
        </w:rPr>
      </w:pPr>
    </w:p>
    <w:p w:rsidR="00DE2E5B" w:rsidRPr="0024563F" w:rsidRDefault="007466B0" w:rsidP="00831853">
      <w:pPr>
        <w:spacing w:after="0" w:line="240" w:lineRule="auto"/>
        <w:jc w:val="center"/>
        <w:rPr>
          <w:rFonts w:ascii="Times New Roman" w:hAnsi="Times New Roman"/>
          <w:b/>
          <w:spacing w:val="80"/>
          <w:sz w:val="44"/>
          <w:szCs w:val="44"/>
        </w:rPr>
      </w:pPr>
      <w:r w:rsidRPr="0024563F">
        <w:rPr>
          <w:rFonts w:ascii="Times New Roman" w:hAnsi="Times New Roman"/>
          <w:b/>
          <w:spacing w:val="80"/>
          <w:sz w:val="44"/>
          <w:szCs w:val="44"/>
        </w:rPr>
        <w:t>ПОСТАНОВЛЕНИЕ</w:t>
      </w:r>
      <w:bookmarkStart w:id="1" w:name="OLE_LINK4"/>
    </w:p>
    <w:bookmarkEnd w:id="1"/>
    <w:p w:rsidR="00DE2E5B" w:rsidRPr="0024563F" w:rsidRDefault="003E5F0C" w:rsidP="00BD0620">
      <w:pPr>
        <w:spacing w:before="600" w:after="0" w:line="240" w:lineRule="auto"/>
        <w:rPr>
          <w:rFonts w:ascii="Times New Roman" w:hAnsi="Times New Roman"/>
          <w:b/>
          <w:bCs/>
          <w:sz w:val="28"/>
          <w:szCs w:val="28"/>
          <w:u w:val="single"/>
        </w:rPr>
      </w:pPr>
      <w:r w:rsidRPr="0024563F">
        <w:rPr>
          <w:rFonts w:ascii="Times New Roman" w:hAnsi="Times New Roman"/>
          <w:b/>
          <w:bCs/>
          <w:sz w:val="28"/>
          <w:szCs w:val="28"/>
        </w:rPr>
        <w:t>о</w:t>
      </w:r>
      <w:r w:rsidR="00DE2E5B" w:rsidRPr="0024563F">
        <w:rPr>
          <w:rFonts w:ascii="Times New Roman" w:hAnsi="Times New Roman"/>
          <w:b/>
          <w:bCs/>
          <w:sz w:val="28"/>
          <w:szCs w:val="28"/>
        </w:rPr>
        <w:t>т</w:t>
      </w:r>
      <w:r w:rsidRPr="0024563F">
        <w:rPr>
          <w:rFonts w:ascii="Times New Roman" w:hAnsi="Times New Roman"/>
          <w:b/>
          <w:bCs/>
          <w:sz w:val="28"/>
          <w:szCs w:val="28"/>
        </w:rPr>
        <w:t xml:space="preserve"> </w:t>
      </w:r>
      <w:r w:rsidR="00A455A0">
        <w:rPr>
          <w:rFonts w:ascii="Times New Roman" w:hAnsi="Times New Roman"/>
          <w:b/>
          <w:bCs/>
          <w:sz w:val="28"/>
          <w:szCs w:val="28"/>
          <w:u w:val="single"/>
        </w:rPr>
        <w:t>20</w:t>
      </w:r>
      <w:r w:rsidR="00A4348F">
        <w:rPr>
          <w:rFonts w:ascii="Times New Roman" w:hAnsi="Times New Roman"/>
          <w:b/>
          <w:bCs/>
          <w:sz w:val="28"/>
          <w:szCs w:val="28"/>
          <w:u w:val="single"/>
        </w:rPr>
        <w:t>.09.</w:t>
      </w:r>
      <w:r w:rsidR="008A5CFE" w:rsidRPr="0024563F">
        <w:rPr>
          <w:rFonts w:ascii="Times New Roman" w:hAnsi="Times New Roman"/>
          <w:b/>
          <w:bCs/>
          <w:sz w:val="28"/>
          <w:szCs w:val="28"/>
          <w:u w:val="single"/>
        </w:rPr>
        <w:t>2024</w:t>
      </w:r>
      <w:r w:rsidR="00DE2E5B" w:rsidRPr="0024563F">
        <w:rPr>
          <w:rFonts w:ascii="Times New Roman" w:hAnsi="Times New Roman"/>
          <w:b/>
          <w:bCs/>
          <w:sz w:val="28"/>
          <w:szCs w:val="28"/>
        </w:rPr>
        <w:t xml:space="preserve">                   </w:t>
      </w:r>
      <w:r w:rsidR="00173356" w:rsidRPr="0024563F">
        <w:rPr>
          <w:rFonts w:ascii="Times New Roman" w:hAnsi="Times New Roman"/>
          <w:b/>
          <w:bCs/>
          <w:sz w:val="28"/>
          <w:szCs w:val="28"/>
        </w:rPr>
        <w:t xml:space="preserve">     </w:t>
      </w:r>
      <w:r w:rsidR="00DE2E5B" w:rsidRPr="0024563F">
        <w:rPr>
          <w:rFonts w:ascii="Times New Roman" w:hAnsi="Times New Roman"/>
          <w:b/>
          <w:bCs/>
          <w:sz w:val="28"/>
          <w:szCs w:val="28"/>
        </w:rPr>
        <w:t xml:space="preserve">                                                           </w:t>
      </w:r>
      <w:r w:rsidRPr="0024563F">
        <w:rPr>
          <w:rFonts w:ascii="Times New Roman" w:hAnsi="Times New Roman"/>
          <w:b/>
          <w:bCs/>
          <w:sz w:val="28"/>
          <w:szCs w:val="28"/>
        </w:rPr>
        <w:t xml:space="preserve">                  </w:t>
      </w:r>
      <w:r w:rsidR="00A4348F">
        <w:rPr>
          <w:rFonts w:ascii="Times New Roman" w:hAnsi="Times New Roman"/>
          <w:b/>
          <w:bCs/>
          <w:sz w:val="28"/>
          <w:szCs w:val="28"/>
        </w:rPr>
        <w:t xml:space="preserve"> </w:t>
      </w:r>
      <w:r w:rsidRPr="0024563F">
        <w:rPr>
          <w:rFonts w:ascii="Times New Roman" w:hAnsi="Times New Roman"/>
          <w:b/>
          <w:bCs/>
          <w:sz w:val="28"/>
          <w:szCs w:val="28"/>
        </w:rPr>
        <w:t xml:space="preserve">  </w:t>
      </w:r>
      <w:r w:rsidR="008A5CFE" w:rsidRPr="0024563F">
        <w:rPr>
          <w:rFonts w:ascii="Times New Roman" w:hAnsi="Times New Roman"/>
          <w:b/>
          <w:bCs/>
          <w:sz w:val="28"/>
          <w:szCs w:val="28"/>
        </w:rPr>
        <w:t xml:space="preserve">   </w:t>
      </w:r>
      <w:r w:rsidRPr="0024563F">
        <w:rPr>
          <w:rFonts w:ascii="Times New Roman" w:hAnsi="Times New Roman"/>
          <w:b/>
          <w:bCs/>
          <w:sz w:val="28"/>
          <w:szCs w:val="28"/>
        </w:rPr>
        <w:t xml:space="preserve">  </w:t>
      </w:r>
      <w:r w:rsidR="00DE2E5B" w:rsidRPr="0024563F">
        <w:rPr>
          <w:rFonts w:ascii="Times New Roman" w:hAnsi="Times New Roman"/>
          <w:b/>
          <w:bCs/>
          <w:sz w:val="28"/>
          <w:szCs w:val="28"/>
        </w:rPr>
        <w:t>№</w:t>
      </w:r>
      <w:r w:rsidRPr="0024563F">
        <w:rPr>
          <w:rFonts w:ascii="Times New Roman" w:hAnsi="Times New Roman"/>
          <w:b/>
          <w:bCs/>
          <w:sz w:val="28"/>
          <w:szCs w:val="28"/>
        </w:rPr>
        <w:t xml:space="preserve"> </w:t>
      </w:r>
      <w:r w:rsidR="00A4348F">
        <w:rPr>
          <w:rFonts w:ascii="Times New Roman" w:hAnsi="Times New Roman"/>
          <w:b/>
          <w:bCs/>
          <w:sz w:val="28"/>
          <w:szCs w:val="28"/>
          <w:u w:val="single"/>
        </w:rPr>
        <w:t>10</w:t>
      </w:r>
      <w:r w:rsidR="00DE56ED">
        <w:rPr>
          <w:rFonts w:ascii="Times New Roman" w:hAnsi="Times New Roman"/>
          <w:b/>
          <w:bCs/>
          <w:sz w:val="28"/>
          <w:szCs w:val="28"/>
          <w:u w:val="single"/>
        </w:rPr>
        <w:t>5</w:t>
      </w:r>
      <w:r w:rsidR="00E00CB7">
        <w:rPr>
          <w:rFonts w:ascii="Times New Roman" w:hAnsi="Times New Roman"/>
          <w:b/>
          <w:bCs/>
          <w:sz w:val="28"/>
          <w:szCs w:val="28"/>
          <w:u w:val="single"/>
        </w:rPr>
        <w:t>2</w:t>
      </w:r>
    </w:p>
    <w:p w:rsidR="00127054" w:rsidRDefault="00127054" w:rsidP="00127054">
      <w:pPr>
        <w:spacing w:after="0" w:line="240" w:lineRule="auto"/>
        <w:rPr>
          <w:rFonts w:ascii="Times New Roman" w:hAnsi="Times New Roman"/>
          <w:bCs/>
          <w:sz w:val="36"/>
          <w:szCs w:val="36"/>
        </w:rPr>
      </w:pPr>
    </w:p>
    <w:p w:rsidR="006A32C0" w:rsidRPr="006A32C0" w:rsidRDefault="006A32C0" w:rsidP="00127054">
      <w:pPr>
        <w:spacing w:after="0" w:line="240" w:lineRule="auto"/>
        <w:rPr>
          <w:rFonts w:ascii="Times New Roman" w:hAnsi="Times New Roman"/>
          <w:bCs/>
          <w:sz w:val="36"/>
          <w:szCs w:val="36"/>
        </w:rPr>
      </w:pPr>
    </w:p>
    <w:p w:rsidR="00FD0BBA" w:rsidRPr="00E00CB7" w:rsidRDefault="00FD0BBA" w:rsidP="00E00CB7">
      <w:pPr>
        <w:widowControl w:val="0"/>
        <w:adjustRightInd w:val="0"/>
        <w:spacing w:after="0" w:line="240" w:lineRule="auto"/>
        <w:jc w:val="both"/>
        <w:rPr>
          <w:rFonts w:ascii="Times New Roman" w:hAnsi="Times New Roman"/>
          <w:kern w:val="2"/>
          <w:sz w:val="28"/>
          <w:szCs w:val="28"/>
        </w:rPr>
      </w:pPr>
      <w:r w:rsidRPr="00E00CB7">
        <w:rPr>
          <w:rFonts w:ascii="Times New Roman" w:hAnsi="Times New Roman"/>
          <w:kern w:val="2"/>
          <w:sz w:val="28"/>
          <w:szCs w:val="28"/>
        </w:rPr>
        <w:t>О внесении изменения в постановление</w:t>
      </w:r>
    </w:p>
    <w:p w:rsidR="00FD0BBA" w:rsidRPr="00E00CB7" w:rsidRDefault="00FD0BBA" w:rsidP="00FD0BBA">
      <w:pPr>
        <w:widowControl w:val="0"/>
        <w:adjustRightInd w:val="0"/>
        <w:spacing w:after="0" w:line="240" w:lineRule="auto"/>
        <w:jc w:val="both"/>
        <w:rPr>
          <w:rFonts w:ascii="Times New Roman" w:hAnsi="Times New Roman"/>
          <w:kern w:val="2"/>
          <w:sz w:val="28"/>
          <w:szCs w:val="28"/>
        </w:rPr>
      </w:pPr>
      <w:r w:rsidRPr="00E00CB7">
        <w:rPr>
          <w:rFonts w:ascii="Times New Roman" w:hAnsi="Times New Roman"/>
          <w:kern w:val="2"/>
          <w:sz w:val="28"/>
          <w:szCs w:val="28"/>
        </w:rPr>
        <w:t>Администрации городского округа</w:t>
      </w:r>
    </w:p>
    <w:p w:rsidR="00FD0BBA" w:rsidRPr="00E00CB7" w:rsidRDefault="00FD0BBA" w:rsidP="00FD0BBA">
      <w:pPr>
        <w:widowControl w:val="0"/>
        <w:adjustRightInd w:val="0"/>
        <w:spacing w:after="0" w:line="240" w:lineRule="auto"/>
        <w:jc w:val="both"/>
        <w:rPr>
          <w:rFonts w:ascii="Times New Roman" w:hAnsi="Times New Roman"/>
          <w:kern w:val="2"/>
          <w:sz w:val="28"/>
          <w:szCs w:val="28"/>
        </w:rPr>
      </w:pPr>
      <w:r w:rsidRPr="00E00CB7">
        <w:rPr>
          <w:rFonts w:ascii="Times New Roman" w:hAnsi="Times New Roman"/>
          <w:kern w:val="2"/>
          <w:sz w:val="28"/>
          <w:szCs w:val="28"/>
        </w:rPr>
        <w:t>город Рыбинск Ярославской области</w:t>
      </w:r>
    </w:p>
    <w:p w:rsidR="00FD0BBA" w:rsidRPr="00E00CB7" w:rsidRDefault="00FD0BBA" w:rsidP="00FD0BBA">
      <w:pPr>
        <w:widowControl w:val="0"/>
        <w:adjustRightInd w:val="0"/>
        <w:spacing w:after="0" w:line="240" w:lineRule="auto"/>
        <w:jc w:val="both"/>
        <w:rPr>
          <w:rFonts w:ascii="Times New Roman" w:hAnsi="Times New Roman"/>
          <w:kern w:val="2"/>
          <w:sz w:val="28"/>
          <w:szCs w:val="28"/>
        </w:rPr>
      </w:pPr>
      <w:r w:rsidRPr="00E00CB7">
        <w:rPr>
          <w:rFonts w:ascii="Times New Roman" w:hAnsi="Times New Roman"/>
          <w:kern w:val="2"/>
          <w:sz w:val="28"/>
          <w:szCs w:val="28"/>
        </w:rPr>
        <w:t>от 07.09.2020 № 1982</w:t>
      </w:r>
    </w:p>
    <w:p w:rsidR="006A32C0" w:rsidRPr="006A32C0" w:rsidRDefault="006A32C0" w:rsidP="006A32C0">
      <w:pPr>
        <w:widowControl w:val="0"/>
        <w:tabs>
          <w:tab w:val="left" w:pos="709"/>
          <w:tab w:val="left" w:pos="851"/>
        </w:tabs>
        <w:adjustRightInd w:val="0"/>
        <w:spacing w:after="0" w:line="240" w:lineRule="auto"/>
        <w:jc w:val="both"/>
        <w:rPr>
          <w:rFonts w:ascii="Times New Roman" w:hAnsi="Times New Roman"/>
          <w:kern w:val="2"/>
          <w:sz w:val="36"/>
          <w:szCs w:val="32"/>
        </w:rPr>
      </w:pPr>
    </w:p>
    <w:p w:rsidR="006A32C0" w:rsidRPr="006A32C0" w:rsidRDefault="006A32C0" w:rsidP="006A32C0">
      <w:pPr>
        <w:widowControl w:val="0"/>
        <w:tabs>
          <w:tab w:val="left" w:pos="709"/>
          <w:tab w:val="left" w:pos="851"/>
        </w:tabs>
        <w:adjustRightInd w:val="0"/>
        <w:spacing w:after="0" w:line="240" w:lineRule="auto"/>
        <w:jc w:val="both"/>
        <w:rPr>
          <w:rFonts w:ascii="Times New Roman" w:hAnsi="Times New Roman"/>
          <w:kern w:val="2"/>
          <w:sz w:val="36"/>
          <w:szCs w:val="32"/>
        </w:rPr>
      </w:pPr>
    </w:p>
    <w:p w:rsidR="00FD0BBA" w:rsidRPr="00E00CB7" w:rsidRDefault="00FD0BBA" w:rsidP="00E00CB7">
      <w:pPr>
        <w:widowControl w:val="0"/>
        <w:tabs>
          <w:tab w:val="left" w:pos="709"/>
          <w:tab w:val="left" w:pos="851"/>
        </w:tabs>
        <w:adjustRightInd w:val="0"/>
        <w:spacing w:after="0" w:line="240" w:lineRule="auto"/>
        <w:ind w:firstLine="709"/>
        <w:jc w:val="both"/>
        <w:rPr>
          <w:rFonts w:ascii="Times New Roman" w:hAnsi="Times New Roman"/>
          <w:kern w:val="2"/>
          <w:sz w:val="28"/>
          <w:szCs w:val="28"/>
        </w:rPr>
      </w:pPr>
      <w:r w:rsidRPr="00E00CB7">
        <w:rPr>
          <w:rFonts w:ascii="Times New Roman" w:hAnsi="Times New Roman"/>
          <w:kern w:val="2"/>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Муниципального Совета городского округа город Рыбинск от 08.12.2022 № 346 «О бюджете городского округа город Рыбинск Ярославской области на 2023 год и на плановый период 2024 и 2025 годов», решением Муниципального Совета городского округа город Рыбинск от 12.12.2023 № 34 «О бюджете городского округа город Рыбинск Ярославской области на 2024 год и на плановый период 2025 и 2026 годов», </w:t>
      </w:r>
      <w:r w:rsidRPr="00E00CB7">
        <w:rPr>
          <w:rFonts w:ascii="Times New Roman" w:hAnsi="Times New Roman"/>
          <w:sz w:val="28"/>
          <w:szCs w:val="28"/>
        </w:rPr>
        <w:t xml:space="preserve">постановлением Администрации городского округа город Рыбинск </w:t>
      </w:r>
      <w:r w:rsidRPr="00E00CB7">
        <w:rPr>
          <w:rFonts w:ascii="Times New Roman" w:hAnsi="Times New Roman"/>
          <w:kern w:val="2"/>
          <w:sz w:val="28"/>
          <w:szCs w:val="28"/>
        </w:rPr>
        <w:t>Ярославской области</w:t>
      </w:r>
      <w:r w:rsidRPr="00E00CB7">
        <w:rPr>
          <w:rFonts w:ascii="Times New Roman" w:hAnsi="Times New Roman"/>
          <w:sz w:val="28"/>
          <w:szCs w:val="28"/>
        </w:rPr>
        <w:t xml:space="preserve"> от 08.06.2020 № 1306 «О муниципальных программах»</w:t>
      </w:r>
      <w:r w:rsidRPr="00E00CB7">
        <w:rPr>
          <w:rFonts w:ascii="Times New Roman" w:hAnsi="Times New Roman"/>
          <w:kern w:val="2"/>
          <w:sz w:val="28"/>
          <w:szCs w:val="28"/>
        </w:rPr>
        <w:t>, руководствуясь Уставом городского округа город Рыбинск Ярославской области,</w:t>
      </w:r>
    </w:p>
    <w:p w:rsidR="00FD0BBA" w:rsidRPr="00E00CB7" w:rsidRDefault="00FD0BBA" w:rsidP="00E00CB7">
      <w:pPr>
        <w:spacing w:after="0" w:line="240" w:lineRule="auto"/>
        <w:jc w:val="both"/>
        <w:rPr>
          <w:rFonts w:ascii="Times New Roman" w:hAnsi="Times New Roman"/>
          <w:sz w:val="28"/>
          <w:szCs w:val="28"/>
        </w:rPr>
      </w:pPr>
      <w:r w:rsidRPr="00E00CB7">
        <w:rPr>
          <w:rFonts w:ascii="Times New Roman" w:hAnsi="Times New Roman"/>
          <w:sz w:val="28"/>
          <w:szCs w:val="28"/>
        </w:rPr>
        <w:t>ПОСТАНОВЛЯЮ:</w:t>
      </w:r>
    </w:p>
    <w:p w:rsidR="00FD0BBA" w:rsidRPr="00E00CB7" w:rsidRDefault="00FD0BBA" w:rsidP="00E00CB7">
      <w:pPr>
        <w:numPr>
          <w:ilvl w:val="0"/>
          <w:numId w:val="15"/>
        </w:numPr>
        <w:tabs>
          <w:tab w:val="left" w:pos="1134"/>
        </w:tabs>
        <w:autoSpaceDE w:val="0"/>
        <w:autoSpaceDN w:val="0"/>
        <w:adjustRightInd w:val="0"/>
        <w:spacing w:after="0" w:line="240" w:lineRule="auto"/>
        <w:ind w:left="0" w:firstLine="709"/>
        <w:jc w:val="both"/>
        <w:rPr>
          <w:rFonts w:ascii="Times New Roman" w:hAnsi="Times New Roman"/>
          <w:bCs/>
          <w:sz w:val="28"/>
          <w:szCs w:val="28"/>
        </w:rPr>
      </w:pPr>
      <w:r w:rsidRPr="00E00CB7">
        <w:rPr>
          <w:rFonts w:ascii="Times New Roman" w:hAnsi="Times New Roman"/>
          <w:bCs/>
          <w:sz w:val="28"/>
          <w:szCs w:val="28"/>
        </w:rPr>
        <w:t xml:space="preserve">Внести в постановление Администрации городского округа город Рыбинск </w:t>
      </w:r>
      <w:r w:rsidRPr="00E00CB7">
        <w:rPr>
          <w:rFonts w:ascii="Times New Roman" w:hAnsi="Times New Roman"/>
          <w:bCs/>
          <w:kern w:val="2"/>
          <w:sz w:val="28"/>
          <w:szCs w:val="28"/>
        </w:rPr>
        <w:t>Ярославской области</w:t>
      </w:r>
      <w:r w:rsidRPr="00E00CB7">
        <w:rPr>
          <w:rFonts w:ascii="Times New Roman" w:hAnsi="Times New Roman"/>
          <w:bCs/>
          <w:sz w:val="28"/>
          <w:szCs w:val="28"/>
        </w:rPr>
        <w:t xml:space="preserve"> от 07.09.2020 № 1982 «Об утверждении муниципальной программы «Обеспечение доступным и комфортным жильем населения городского округа город Рыбинск </w:t>
      </w:r>
      <w:r w:rsidRPr="00E00CB7">
        <w:rPr>
          <w:rFonts w:ascii="Times New Roman" w:hAnsi="Times New Roman"/>
          <w:bCs/>
          <w:kern w:val="2"/>
          <w:sz w:val="28"/>
          <w:szCs w:val="28"/>
        </w:rPr>
        <w:t>Ярославской области</w:t>
      </w:r>
      <w:r w:rsidRPr="00E00CB7">
        <w:rPr>
          <w:rFonts w:ascii="Times New Roman" w:hAnsi="Times New Roman"/>
          <w:bCs/>
          <w:sz w:val="28"/>
          <w:szCs w:val="28"/>
        </w:rPr>
        <w:t xml:space="preserve">» изменение, изложив </w:t>
      </w:r>
      <w:hyperlink r:id="rId9" w:history="1">
        <w:r w:rsidRPr="00E00CB7">
          <w:rPr>
            <w:rFonts w:ascii="Times New Roman" w:hAnsi="Times New Roman"/>
            <w:bCs/>
            <w:sz w:val="28"/>
            <w:szCs w:val="28"/>
          </w:rPr>
          <w:t>приложение</w:t>
        </w:r>
      </w:hyperlink>
      <w:r w:rsidRPr="00E00CB7">
        <w:rPr>
          <w:rFonts w:ascii="Times New Roman" w:hAnsi="Times New Roman"/>
          <w:bCs/>
          <w:sz w:val="28"/>
          <w:szCs w:val="28"/>
        </w:rPr>
        <w:t xml:space="preserve"> к постановлению в </w:t>
      </w:r>
      <w:hyperlink r:id="rId10" w:history="1">
        <w:r w:rsidRPr="00E00CB7">
          <w:rPr>
            <w:rFonts w:ascii="Times New Roman" w:hAnsi="Times New Roman"/>
            <w:bCs/>
            <w:sz w:val="28"/>
            <w:szCs w:val="28"/>
          </w:rPr>
          <w:t>новой редакции</w:t>
        </w:r>
      </w:hyperlink>
      <w:r w:rsidRPr="00E00CB7">
        <w:rPr>
          <w:rFonts w:ascii="Times New Roman" w:hAnsi="Times New Roman"/>
          <w:bCs/>
          <w:sz w:val="28"/>
          <w:szCs w:val="28"/>
        </w:rPr>
        <w:t xml:space="preserve"> согласно приложению к настоящему постановлению.</w:t>
      </w:r>
    </w:p>
    <w:p w:rsidR="00E00CB7" w:rsidRDefault="00FD0BBA" w:rsidP="00E00CB7">
      <w:pPr>
        <w:numPr>
          <w:ilvl w:val="0"/>
          <w:numId w:val="15"/>
        </w:numPr>
        <w:tabs>
          <w:tab w:val="left" w:pos="851"/>
          <w:tab w:val="left" w:pos="1134"/>
        </w:tabs>
        <w:spacing w:after="0" w:line="240" w:lineRule="auto"/>
        <w:ind w:left="0" w:firstLine="709"/>
        <w:jc w:val="both"/>
        <w:rPr>
          <w:rFonts w:ascii="Times New Roman" w:hAnsi="Times New Roman"/>
          <w:sz w:val="28"/>
          <w:szCs w:val="28"/>
        </w:rPr>
      </w:pPr>
      <w:r w:rsidRPr="00E00CB7">
        <w:rPr>
          <w:rFonts w:ascii="Times New Roman" w:hAnsi="Times New Roman"/>
          <w:sz w:val="28"/>
          <w:szCs w:val="28"/>
        </w:rPr>
        <w:t>Опубликовать настоящее постановление в средствах массовой информации и разместить на официальном сайте Администрации городского округа гор</w:t>
      </w:r>
      <w:r w:rsidR="00E00CB7">
        <w:rPr>
          <w:rFonts w:ascii="Times New Roman" w:hAnsi="Times New Roman"/>
          <w:sz w:val="28"/>
          <w:szCs w:val="28"/>
        </w:rPr>
        <w:t>од Рыбинск Ярославской области.</w:t>
      </w:r>
    </w:p>
    <w:p w:rsidR="00FD0BBA" w:rsidRPr="00E00CB7" w:rsidRDefault="00FD0BBA" w:rsidP="00E00CB7">
      <w:pPr>
        <w:numPr>
          <w:ilvl w:val="0"/>
          <w:numId w:val="15"/>
        </w:numPr>
        <w:tabs>
          <w:tab w:val="left" w:pos="851"/>
          <w:tab w:val="left" w:pos="1134"/>
        </w:tabs>
        <w:spacing w:after="0" w:line="240" w:lineRule="auto"/>
        <w:ind w:left="0" w:firstLine="709"/>
        <w:jc w:val="both"/>
        <w:rPr>
          <w:rFonts w:ascii="Times New Roman" w:hAnsi="Times New Roman"/>
          <w:sz w:val="28"/>
          <w:szCs w:val="28"/>
        </w:rPr>
      </w:pPr>
      <w:r w:rsidRPr="00E00CB7">
        <w:rPr>
          <w:rFonts w:ascii="Times New Roman" w:hAnsi="Times New Roman"/>
          <w:sz w:val="28"/>
          <w:szCs w:val="28"/>
        </w:rPr>
        <w:lastRenderedPageBreak/>
        <w:t>Контроль за исполнением настоящего постановления возложить на заместителя Главы Администрации по архитектуре и градостроительству.</w:t>
      </w:r>
    </w:p>
    <w:p w:rsidR="00FD0BBA" w:rsidRPr="00E00CB7" w:rsidRDefault="00FD0BBA" w:rsidP="00E00CB7">
      <w:pPr>
        <w:spacing w:after="0" w:line="240" w:lineRule="auto"/>
        <w:jc w:val="both"/>
        <w:rPr>
          <w:rFonts w:ascii="Times New Roman" w:hAnsi="Times New Roman"/>
          <w:sz w:val="28"/>
          <w:szCs w:val="28"/>
        </w:rPr>
      </w:pPr>
    </w:p>
    <w:p w:rsidR="00FD0BBA" w:rsidRPr="00E00CB7" w:rsidRDefault="00FD0BBA" w:rsidP="00E00CB7">
      <w:pPr>
        <w:spacing w:after="0" w:line="240" w:lineRule="auto"/>
        <w:ind w:right="140"/>
        <w:jc w:val="both"/>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r w:rsidRPr="00E00CB7">
        <w:rPr>
          <w:rFonts w:ascii="Times New Roman" w:hAnsi="Times New Roman"/>
          <w:sz w:val="28"/>
          <w:szCs w:val="28"/>
        </w:rPr>
        <w:t>Глава городского округа</w:t>
      </w:r>
    </w:p>
    <w:p w:rsidR="00FD0BBA" w:rsidRPr="00E00CB7" w:rsidRDefault="00FD0BBA" w:rsidP="00FD0BBA">
      <w:pPr>
        <w:spacing w:after="0" w:line="240" w:lineRule="auto"/>
        <w:rPr>
          <w:rFonts w:ascii="Times New Roman" w:hAnsi="Times New Roman"/>
          <w:sz w:val="28"/>
          <w:szCs w:val="28"/>
        </w:rPr>
      </w:pPr>
      <w:r w:rsidRPr="00E00CB7">
        <w:rPr>
          <w:rFonts w:ascii="Times New Roman" w:hAnsi="Times New Roman"/>
          <w:sz w:val="28"/>
          <w:szCs w:val="28"/>
        </w:rPr>
        <w:t xml:space="preserve">город Рыбинск                                                              </w:t>
      </w:r>
      <w:r w:rsidRPr="00E00CB7">
        <w:rPr>
          <w:rFonts w:ascii="Times New Roman" w:hAnsi="Times New Roman"/>
          <w:sz w:val="28"/>
          <w:szCs w:val="28"/>
        </w:rPr>
        <w:tab/>
      </w:r>
      <w:r w:rsidRPr="00E00CB7">
        <w:rPr>
          <w:rFonts w:ascii="Times New Roman" w:hAnsi="Times New Roman"/>
          <w:sz w:val="28"/>
          <w:szCs w:val="28"/>
        </w:rPr>
        <w:tab/>
      </w:r>
      <w:r w:rsidRPr="00E00CB7">
        <w:rPr>
          <w:rFonts w:ascii="Times New Roman" w:hAnsi="Times New Roman"/>
          <w:sz w:val="28"/>
          <w:szCs w:val="28"/>
        </w:rPr>
        <w:tab/>
      </w:r>
      <w:r w:rsidRPr="00E00CB7">
        <w:rPr>
          <w:rFonts w:ascii="Times New Roman" w:hAnsi="Times New Roman"/>
          <w:sz w:val="28"/>
          <w:szCs w:val="28"/>
        </w:rPr>
        <w:tab/>
        <w:t>Д.С. Рудаков</w:t>
      </w:r>
    </w:p>
    <w:p w:rsidR="00715CA0" w:rsidRPr="00E00CB7" w:rsidRDefault="00715CA0"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127054">
      <w:pPr>
        <w:spacing w:after="0" w:line="240" w:lineRule="auto"/>
        <w:rPr>
          <w:rFonts w:ascii="Times New Roman" w:hAnsi="Times New Roman"/>
          <w:bCs/>
          <w:sz w:val="28"/>
          <w:szCs w:val="28"/>
        </w:rPr>
      </w:pPr>
    </w:p>
    <w:p w:rsidR="00FD0BBA" w:rsidRPr="00E00CB7" w:rsidRDefault="00FD0BBA" w:rsidP="00E00CB7">
      <w:pPr>
        <w:keepNext/>
        <w:spacing w:after="0" w:line="240" w:lineRule="auto"/>
        <w:ind w:left="5670"/>
        <w:outlineLvl w:val="1"/>
        <w:rPr>
          <w:rFonts w:ascii="Times New Roman" w:hAnsi="Times New Roman"/>
          <w:sz w:val="28"/>
          <w:szCs w:val="28"/>
        </w:rPr>
      </w:pPr>
      <w:r w:rsidRPr="00E00CB7">
        <w:rPr>
          <w:rFonts w:ascii="Times New Roman" w:hAnsi="Times New Roman"/>
          <w:sz w:val="28"/>
          <w:szCs w:val="28"/>
        </w:rPr>
        <w:lastRenderedPageBreak/>
        <w:t>Приложение</w:t>
      </w:r>
    </w:p>
    <w:p w:rsidR="00FD0BBA" w:rsidRPr="00E00CB7" w:rsidRDefault="00FD0BBA" w:rsidP="00E00CB7">
      <w:pPr>
        <w:keepNext/>
        <w:spacing w:after="0" w:line="240" w:lineRule="auto"/>
        <w:ind w:left="5670"/>
        <w:outlineLvl w:val="1"/>
        <w:rPr>
          <w:rFonts w:ascii="Times New Roman" w:hAnsi="Times New Roman"/>
          <w:sz w:val="28"/>
          <w:szCs w:val="28"/>
        </w:rPr>
      </w:pPr>
      <w:r w:rsidRPr="00E00CB7">
        <w:rPr>
          <w:rFonts w:ascii="Times New Roman" w:hAnsi="Times New Roman"/>
          <w:sz w:val="28"/>
          <w:szCs w:val="28"/>
        </w:rPr>
        <w:t>к постановлению Администрации городского округа город Рыбинск</w:t>
      </w:r>
    </w:p>
    <w:p w:rsidR="00FD0BBA" w:rsidRPr="00E00CB7" w:rsidRDefault="00FD0BBA" w:rsidP="00E00CB7">
      <w:pPr>
        <w:keepNext/>
        <w:spacing w:after="0" w:line="240" w:lineRule="auto"/>
        <w:ind w:left="5670"/>
        <w:outlineLvl w:val="1"/>
        <w:rPr>
          <w:rFonts w:ascii="Times New Roman" w:hAnsi="Times New Roman"/>
          <w:bCs/>
          <w:sz w:val="28"/>
          <w:szCs w:val="28"/>
        </w:rPr>
      </w:pPr>
      <w:r w:rsidRPr="00E00CB7">
        <w:rPr>
          <w:rFonts w:ascii="Times New Roman" w:hAnsi="Times New Roman"/>
          <w:sz w:val="28"/>
          <w:szCs w:val="28"/>
        </w:rPr>
        <w:t>Ярославской области</w:t>
      </w:r>
    </w:p>
    <w:p w:rsidR="00FD0BBA" w:rsidRPr="00E00CB7" w:rsidRDefault="00FD0BBA" w:rsidP="00E00CB7">
      <w:pPr>
        <w:keepNext/>
        <w:spacing w:after="0" w:line="240" w:lineRule="auto"/>
        <w:ind w:left="5670"/>
        <w:outlineLvl w:val="1"/>
        <w:rPr>
          <w:rFonts w:ascii="Times New Roman" w:hAnsi="Times New Roman"/>
          <w:bCs/>
          <w:sz w:val="28"/>
          <w:szCs w:val="28"/>
        </w:rPr>
      </w:pPr>
      <w:r w:rsidRPr="00E00CB7">
        <w:rPr>
          <w:rFonts w:ascii="Times New Roman" w:hAnsi="Times New Roman"/>
          <w:sz w:val="28"/>
          <w:szCs w:val="28"/>
        </w:rPr>
        <w:t xml:space="preserve">от </w:t>
      </w:r>
      <w:r w:rsidR="00E00CB7">
        <w:rPr>
          <w:rFonts w:ascii="Times New Roman" w:hAnsi="Times New Roman"/>
          <w:sz w:val="28"/>
          <w:szCs w:val="28"/>
        </w:rPr>
        <w:t>20.09.2024</w:t>
      </w:r>
      <w:r w:rsidRPr="00E00CB7">
        <w:rPr>
          <w:rFonts w:ascii="Times New Roman" w:hAnsi="Times New Roman"/>
          <w:sz w:val="28"/>
          <w:szCs w:val="28"/>
        </w:rPr>
        <w:t xml:space="preserve"> № </w:t>
      </w:r>
      <w:r w:rsidR="00E00CB7">
        <w:rPr>
          <w:rFonts w:ascii="Times New Roman" w:hAnsi="Times New Roman"/>
          <w:sz w:val="28"/>
          <w:szCs w:val="28"/>
        </w:rPr>
        <w:t>1052</w:t>
      </w:r>
    </w:p>
    <w:p w:rsidR="00FD0BBA" w:rsidRPr="00E00CB7" w:rsidRDefault="00FD0BBA" w:rsidP="00FD0BBA">
      <w:pPr>
        <w:keepNext/>
        <w:spacing w:after="0" w:line="240" w:lineRule="auto"/>
        <w:jc w:val="both"/>
        <w:outlineLvl w:val="1"/>
        <w:rPr>
          <w:rFonts w:ascii="Times New Roman" w:hAnsi="Times New Roman"/>
          <w:sz w:val="28"/>
          <w:szCs w:val="28"/>
        </w:rPr>
      </w:pPr>
    </w:p>
    <w:p w:rsidR="00FD0BBA" w:rsidRPr="00E00CB7" w:rsidRDefault="00FD0BBA" w:rsidP="00FD0BBA">
      <w:pPr>
        <w:keepNext/>
        <w:spacing w:after="0" w:line="240" w:lineRule="auto"/>
        <w:jc w:val="both"/>
        <w:outlineLvl w:val="1"/>
        <w:rPr>
          <w:rFonts w:ascii="Times New Roman" w:hAnsi="Times New Roman"/>
          <w:sz w:val="28"/>
          <w:szCs w:val="28"/>
        </w:rPr>
      </w:pPr>
    </w:p>
    <w:p w:rsidR="00FD0BBA" w:rsidRPr="00E00CB7" w:rsidRDefault="00FD0BBA" w:rsidP="00FD0BBA">
      <w:pPr>
        <w:keepNext/>
        <w:spacing w:after="0" w:line="240" w:lineRule="auto"/>
        <w:jc w:val="both"/>
        <w:outlineLvl w:val="1"/>
        <w:rPr>
          <w:rFonts w:ascii="Times New Roman" w:hAnsi="Times New Roman"/>
          <w:sz w:val="28"/>
          <w:szCs w:val="28"/>
        </w:rPr>
      </w:pPr>
    </w:p>
    <w:p w:rsidR="00FD0BBA" w:rsidRPr="00E00CB7" w:rsidRDefault="00FD0BBA" w:rsidP="00FD0BBA">
      <w:pPr>
        <w:spacing w:after="0" w:line="240" w:lineRule="auto"/>
        <w:jc w:val="center"/>
        <w:rPr>
          <w:rFonts w:ascii="Times New Roman" w:hAnsi="Times New Roman"/>
          <w:bCs/>
          <w:sz w:val="28"/>
          <w:szCs w:val="28"/>
        </w:rPr>
      </w:pPr>
      <w:r w:rsidRPr="00E00CB7">
        <w:rPr>
          <w:rFonts w:ascii="Times New Roman" w:hAnsi="Times New Roman"/>
          <w:bCs/>
          <w:sz w:val="28"/>
          <w:szCs w:val="28"/>
        </w:rPr>
        <w:t>Администрация городского округа город Рыбинск</w:t>
      </w:r>
    </w:p>
    <w:p w:rsidR="00FD0BBA" w:rsidRPr="00E00CB7" w:rsidRDefault="00FD0BBA" w:rsidP="00FD0BBA">
      <w:pPr>
        <w:spacing w:after="0" w:line="240" w:lineRule="auto"/>
        <w:jc w:val="center"/>
        <w:rPr>
          <w:rFonts w:ascii="Times New Roman" w:hAnsi="Times New Roman"/>
          <w:bCs/>
          <w:sz w:val="28"/>
          <w:szCs w:val="28"/>
        </w:rPr>
      </w:pPr>
      <w:r w:rsidRPr="00E00CB7">
        <w:rPr>
          <w:rFonts w:ascii="Times New Roman" w:hAnsi="Times New Roman"/>
          <w:bCs/>
          <w:sz w:val="28"/>
          <w:szCs w:val="28"/>
        </w:rPr>
        <w:t>Ярославской области</w:t>
      </w:r>
    </w:p>
    <w:p w:rsidR="00FD0BBA" w:rsidRPr="00E00CB7" w:rsidRDefault="00FD0BBA" w:rsidP="00FD0BBA">
      <w:pPr>
        <w:spacing w:after="0" w:line="240" w:lineRule="auto"/>
        <w:jc w:val="center"/>
        <w:rPr>
          <w:rFonts w:ascii="Times New Roman" w:hAnsi="Times New Roman"/>
          <w:sz w:val="28"/>
          <w:szCs w:val="28"/>
        </w:rPr>
      </w:pPr>
    </w:p>
    <w:p w:rsidR="00FD0BBA" w:rsidRPr="00E00CB7" w:rsidRDefault="00FD0BBA" w:rsidP="00FD0BBA">
      <w:pPr>
        <w:spacing w:after="0" w:line="240" w:lineRule="auto"/>
        <w:jc w:val="center"/>
        <w:rPr>
          <w:rFonts w:ascii="Times New Roman" w:hAnsi="Times New Roman"/>
          <w:sz w:val="28"/>
          <w:szCs w:val="28"/>
        </w:rPr>
      </w:pPr>
    </w:p>
    <w:p w:rsidR="00FD0BBA" w:rsidRPr="00E00CB7" w:rsidRDefault="00FD0BBA" w:rsidP="00FD0BBA">
      <w:pPr>
        <w:spacing w:after="0" w:line="240" w:lineRule="auto"/>
        <w:jc w:val="center"/>
        <w:rPr>
          <w:rFonts w:ascii="Times New Roman" w:hAnsi="Times New Roman"/>
          <w:sz w:val="28"/>
          <w:szCs w:val="28"/>
        </w:rPr>
      </w:pPr>
    </w:p>
    <w:p w:rsidR="00FD0BBA" w:rsidRPr="00E00CB7" w:rsidRDefault="00FD0BBA" w:rsidP="00FD0BBA">
      <w:pPr>
        <w:spacing w:after="0" w:line="240" w:lineRule="auto"/>
        <w:jc w:val="center"/>
        <w:rPr>
          <w:rFonts w:ascii="Times New Roman" w:hAnsi="Times New Roman"/>
          <w:sz w:val="28"/>
          <w:szCs w:val="28"/>
        </w:rPr>
      </w:pPr>
    </w:p>
    <w:p w:rsidR="00FD0BBA" w:rsidRPr="00E00CB7" w:rsidRDefault="00FD0BBA" w:rsidP="00FD0BBA">
      <w:pPr>
        <w:keepNext/>
        <w:shd w:val="clear" w:color="auto" w:fill="FFFFFF"/>
        <w:spacing w:after="0" w:line="240" w:lineRule="auto"/>
        <w:jc w:val="center"/>
        <w:outlineLvl w:val="0"/>
        <w:rPr>
          <w:rFonts w:ascii="Times New Roman" w:hAnsi="Times New Roman"/>
          <w:bCs/>
          <w:spacing w:val="-8"/>
          <w:sz w:val="28"/>
          <w:szCs w:val="28"/>
        </w:rPr>
      </w:pPr>
      <w:r w:rsidRPr="00E00CB7">
        <w:rPr>
          <w:rFonts w:ascii="Times New Roman" w:hAnsi="Times New Roman"/>
          <w:bCs/>
          <w:spacing w:val="-8"/>
          <w:sz w:val="28"/>
          <w:szCs w:val="28"/>
        </w:rPr>
        <w:t>Муниципальная программа</w:t>
      </w:r>
    </w:p>
    <w:p w:rsidR="00FD0BBA" w:rsidRPr="00E00CB7" w:rsidRDefault="00FD0BBA" w:rsidP="00FD0BBA">
      <w:pPr>
        <w:keepNext/>
        <w:shd w:val="clear" w:color="auto" w:fill="FFFFFF"/>
        <w:spacing w:after="0" w:line="240" w:lineRule="auto"/>
        <w:jc w:val="center"/>
        <w:outlineLvl w:val="0"/>
        <w:rPr>
          <w:rFonts w:ascii="Times New Roman" w:hAnsi="Times New Roman"/>
          <w:bCs/>
          <w:spacing w:val="-8"/>
          <w:sz w:val="28"/>
          <w:szCs w:val="28"/>
        </w:rPr>
      </w:pPr>
    </w:p>
    <w:p w:rsidR="00FD0BBA" w:rsidRPr="00E00CB7" w:rsidRDefault="00FD0BBA" w:rsidP="00FD0BBA">
      <w:pPr>
        <w:spacing w:after="0" w:line="240" w:lineRule="auto"/>
        <w:jc w:val="center"/>
        <w:rPr>
          <w:rFonts w:ascii="Times New Roman" w:hAnsi="Times New Roman"/>
          <w:bCs/>
          <w:sz w:val="28"/>
          <w:szCs w:val="28"/>
        </w:rPr>
      </w:pPr>
      <w:r w:rsidRPr="00E00CB7">
        <w:rPr>
          <w:rFonts w:ascii="Times New Roman" w:hAnsi="Times New Roman"/>
          <w:bCs/>
          <w:sz w:val="28"/>
          <w:szCs w:val="28"/>
        </w:rPr>
        <w:t>«Обеспечение доступным и комфортным жильем</w:t>
      </w:r>
    </w:p>
    <w:p w:rsidR="00FD0BBA" w:rsidRPr="00E00CB7" w:rsidRDefault="00FD0BBA" w:rsidP="00FD0BBA">
      <w:pPr>
        <w:spacing w:after="0" w:line="240" w:lineRule="auto"/>
        <w:jc w:val="center"/>
        <w:rPr>
          <w:rFonts w:ascii="Times New Roman" w:hAnsi="Times New Roman"/>
          <w:bCs/>
          <w:sz w:val="28"/>
          <w:szCs w:val="28"/>
        </w:rPr>
      </w:pPr>
      <w:r w:rsidRPr="00E00CB7">
        <w:rPr>
          <w:rFonts w:ascii="Times New Roman" w:hAnsi="Times New Roman"/>
          <w:bCs/>
          <w:sz w:val="28"/>
          <w:szCs w:val="28"/>
        </w:rPr>
        <w:t>населения городского округа город Рыбинск</w:t>
      </w:r>
    </w:p>
    <w:p w:rsidR="00FD0BBA" w:rsidRPr="00E00CB7" w:rsidRDefault="00FD0BBA" w:rsidP="00FD0BBA">
      <w:pPr>
        <w:spacing w:after="0" w:line="240" w:lineRule="auto"/>
        <w:jc w:val="center"/>
        <w:rPr>
          <w:rFonts w:ascii="Times New Roman" w:hAnsi="Times New Roman"/>
          <w:bCs/>
          <w:sz w:val="28"/>
          <w:szCs w:val="28"/>
        </w:rPr>
      </w:pPr>
      <w:r w:rsidRPr="00E00CB7">
        <w:rPr>
          <w:rFonts w:ascii="Times New Roman" w:hAnsi="Times New Roman"/>
          <w:bCs/>
          <w:sz w:val="28"/>
          <w:szCs w:val="28"/>
        </w:rPr>
        <w:t>Ярославской области»</w:t>
      </w: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rPr>
          <w:rFonts w:ascii="Times New Roman" w:hAnsi="Times New Roman"/>
          <w:sz w:val="28"/>
          <w:szCs w:val="28"/>
        </w:rPr>
      </w:pPr>
    </w:p>
    <w:p w:rsidR="00FD0BBA" w:rsidRPr="00E00CB7" w:rsidRDefault="00FD0BBA" w:rsidP="00FD0BBA">
      <w:pPr>
        <w:spacing w:after="0" w:line="240" w:lineRule="auto"/>
        <w:jc w:val="center"/>
        <w:rPr>
          <w:rFonts w:ascii="Times New Roman" w:hAnsi="Times New Roman"/>
          <w:sz w:val="28"/>
          <w:szCs w:val="28"/>
        </w:rPr>
      </w:pPr>
      <w:r w:rsidRPr="00E00CB7">
        <w:rPr>
          <w:rFonts w:ascii="Times New Roman" w:hAnsi="Times New Roman"/>
          <w:noProof/>
          <w:sz w:val="28"/>
          <w:szCs w:val="28"/>
        </w:rPr>
        <w:pict>
          <v:shape id="Рисунок 2" o:spid="_x0000_i1025" type="#_x0000_t75" style="width:374.25pt;height:131.25pt;visibility:visible">
            <v:imagedata r:id="rId11" o:title=""/>
          </v:shape>
        </w:pict>
      </w:r>
    </w:p>
    <w:p w:rsidR="00FD0BBA" w:rsidRPr="00E00CB7" w:rsidRDefault="00FD0BBA" w:rsidP="00FD0BBA">
      <w:pPr>
        <w:spacing w:after="0" w:line="240" w:lineRule="auto"/>
        <w:jc w:val="center"/>
        <w:rPr>
          <w:rFonts w:ascii="Times New Roman" w:hAnsi="Times New Roman"/>
          <w:sz w:val="28"/>
          <w:szCs w:val="28"/>
        </w:rPr>
      </w:pPr>
    </w:p>
    <w:p w:rsidR="00FD0BBA" w:rsidRPr="00E00CB7" w:rsidRDefault="00FD0BBA" w:rsidP="00FD0BBA">
      <w:pPr>
        <w:spacing w:after="0" w:line="240" w:lineRule="auto"/>
        <w:jc w:val="center"/>
        <w:rPr>
          <w:rFonts w:ascii="Times New Roman" w:hAnsi="Times New Roman"/>
          <w:sz w:val="28"/>
          <w:szCs w:val="28"/>
        </w:rPr>
      </w:pPr>
    </w:p>
    <w:p w:rsidR="00FD0BBA" w:rsidRPr="00E00CB7" w:rsidRDefault="00FD0BBA" w:rsidP="00FD0BBA">
      <w:pPr>
        <w:keepNext/>
        <w:spacing w:after="0" w:line="240" w:lineRule="auto"/>
        <w:jc w:val="center"/>
        <w:outlineLvl w:val="1"/>
        <w:rPr>
          <w:rFonts w:ascii="Times New Roman" w:hAnsi="Times New Roman"/>
          <w:sz w:val="28"/>
          <w:szCs w:val="28"/>
        </w:rPr>
      </w:pPr>
    </w:p>
    <w:p w:rsidR="00FD0BBA" w:rsidRPr="00E00CB7" w:rsidRDefault="00FD0BBA" w:rsidP="00FD0BBA">
      <w:pPr>
        <w:keepNext/>
        <w:spacing w:after="0" w:line="240" w:lineRule="auto"/>
        <w:jc w:val="center"/>
        <w:outlineLvl w:val="1"/>
        <w:rPr>
          <w:rFonts w:ascii="Times New Roman" w:hAnsi="Times New Roman"/>
          <w:sz w:val="28"/>
          <w:szCs w:val="28"/>
        </w:rPr>
      </w:pPr>
      <w:r w:rsidRPr="00E00CB7">
        <w:rPr>
          <w:rFonts w:ascii="Times New Roman" w:hAnsi="Times New Roman"/>
          <w:sz w:val="28"/>
          <w:szCs w:val="28"/>
        </w:rPr>
        <w:t>Рыбинск – 2024</w:t>
      </w:r>
    </w:p>
    <w:p w:rsidR="00FD0BBA" w:rsidRPr="00E00CB7" w:rsidRDefault="00FD0BBA" w:rsidP="00FD0BBA">
      <w:pPr>
        <w:keepNext/>
        <w:spacing w:after="0" w:line="240" w:lineRule="auto"/>
        <w:jc w:val="center"/>
        <w:outlineLvl w:val="1"/>
        <w:rPr>
          <w:rFonts w:ascii="Times New Roman" w:hAnsi="Times New Roman"/>
          <w:sz w:val="28"/>
          <w:szCs w:val="28"/>
        </w:rPr>
      </w:pPr>
    </w:p>
    <w:p w:rsidR="00FD0BBA" w:rsidRPr="00E00CB7" w:rsidRDefault="00FD0BBA" w:rsidP="00FD0BBA">
      <w:pPr>
        <w:keepNext/>
        <w:spacing w:after="0" w:line="240" w:lineRule="auto"/>
        <w:jc w:val="center"/>
        <w:outlineLvl w:val="1"/>
        <w:rPr>
          <w:rFonts w:ascii="Times New Roman" w:hAnsi="Times New Roman"/>
          <w:sz w:val="28"/>
          <w:szCs w:val="28"/>
        </w:rPr>
      </w:pPr>
    </w:p>
    <w:p w:rsidR="00FD0BBA" w:rsidRPr="00E00CB7" w:rsidRDefault="00FD0BBA" w:rsidP="00FD0BBA">
      <w:pPr>
        <w:spacing w:after="0" w:line="240" w:lineRule="auto"/>
        <w:rPr>
          <w:rFonts w:ascii="Times New Roman" w:hAnsi="Times New Roman"/>
          <w:bCs/>
          <w:sz w:val="28"/>
          <w:szCs w:val="28"/>
        </w:rPr>
      </w:pPr>
    </w:p>
    <w:p w:rsidR="00FD0BBA" w:rsidRPr="00E00CB7" w:rsidRDefault="00FD0BBA" w:rsidP="00FD0BBA">
      <w:pPr>
        <w:spacing w:after="0" w:line="240" w:lineRule="auto"/>
        <w:jc w:val="center"/>
        <w:rPr>
          <w:rFonts w:ascii="Times New Roman" w:hAnsi="Times New Roman"/>
          <w:sz w:val="28"/>
          <w:szCs w:val="28"/>
        </w:rPr>
      </w:pPr>
      <w:r w:rsidRPr="00E00CB7">
        <w:rPr>
          <w:rFonts w:ascii="Times New Roman" w:hAnsi="Times New Roman"/>
          <w:sz w:val="28"/>
          <w:szCs w:val="28"/>
        </w:rPr>
        <w:lastRenderedPageBreak/>
        <w:t>Содержание</w:t>
      </w:r>
    </w:p>
    <w:p w:rsidR="00FD0BBA" w:rsidRPr="00E00CB7" w:rsidRDefault="00FD0BBA" w:rsidP="00FD0BBA">
      <w:pPr>
        <w:spacing w:after="0" w:line="240" w:lineRule="auto"/>
        <w:contextualSpacing/>
        <w:rPr>
          <w:rFonts w:ascii="Times New Roman" w:hAnsi="Times New Roman"/>
          <w:sz w:val="28"/>
          <w:szCs w:val="28"/>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33"/>
        <w:gridCol w:w="1501"/>
      </w:tblGrid>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r w:rsidRPr="00E00CB7">
              <w:rPr>
                <w:rFonts w:ascii="Times New Roman" w:hAnsi="Times New Roman"/>
                <w:sz w:val="28"/>
                <w:szCs w:val="28"/>
              </w:rPr>
              <w:t>1</w:t>
            </w:r>
          </w:p>
        </w:tc>
        <w:tc>
          <w:tcPr>
            <w:tcW w:w="8233" w:type="dxa"/>
            <w:tcBorders>
              <w:top w:val="nil"/>
              <w:left w:val="nil"/>
              <w:bottom w:val="nil"/>
              <w:right w:val="nil"/>
            </w:tcBorders>
          </w:tcPr>
          <w:p w:rsidR="00FD0BBA" w:rsidRPr="00E00CB7" w:rsidRDefault="00FD0BBA" w:rsidP="006A32C0">
            <w:pPr>
              <w:spacing w:after="0" w:line="240" w:lineRule="auto"/>
              <w:ind w:right="-108"/>
              <w:jc w:val="both"/>
              <w:rPr>
                <w:rFonts w:ascii="Times New Roman" w:hAnsi="Times New Roman"/>
                <w:sz w:val="28"/>
                <w:szCs w:val="28"/>
              </w:rPr>
            </w:pPr>
            <w:r w:rsidRPr="00E00CB7">
              <w:rPr>
                <w:rFonts w:ascii="Times New Roman" w:hAnsi="Times New Roman"/>
                <w:sz w:val="28"/>
                <w:szCs w:val="28"/>
              </w:rPr>
              <w:t xml:space="preserve">Муниципальная программа «Обеспечение доступным и комфортным жильем населения городского округа город Рыбинск </w:t>
            </w:r>
            <w:r w:rsidRPr="00E00CB7">
              <w:rPr>
                <w:rFonts w:ascii="Times New Roman" w:hAnsi="Times New Roman"/>
                <w:kern w:val="2"/>
                <w:sz w:val="28"/>
                <w:szCs w:val="28"/>
              </w:rPr>
              <w:t>Ярославской области</w:t>
            </w:r>
            <w:r w:rsidRPr="00E00CB7">
              <w:rPr>
                <w:rFonts w:ascii="Times New Roman" w:hAnsi="Times New Roman"/>
                <w:sz w:val="28"/>
                <w:szCs w:val="28"/>
              </w:rPr>
              <w:t>»</w:t>
            </w:r>
          </w:p>
        </w:tc>
        <w:tc>
          <w:tcPr>
            <w:tcW w:w="1501" w:type="dxa"/>
            <w:tcBorders>
              <w:top w:val="nil"/>
              <w:left w:val="nil"/>
              <w:bottom w:val="nil"/>
              <w:right w:val="nil"/>
            </w:tcBorders>
          </w:tcPr>
          <w:p w:rsidR="006A32C0" w:rsidRDefault="006A32C0" w:rsidP="00FD0BBA">
            <w:pPr>
              <w:spacing w:after="0" w:line="240" w:lineRule="auto"/>
              <w:jc w:val="right"/>
              <w:rPr>
                <w:rFonts w:ascii="Times New Roman" w:hAnsi="Times New Roman"/>
                <w:sz w:val="28"/>
                <w:szCs w:val="28"/>
              </w:rPr>
            </w:pPr>
          </w:p>
          <w:p w:rsidR="006A32C0" w:rsidRDefault="006A32C0"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6</w:t>
            </w:r>
          </w:p>
        </w:tc>
      </w:tr>
      <w:tr w:rsidR="001340CF" w:rsidRPr="00E00CB7" w:rsidTr="008C2779">
        <w:trPr>
          <w:trHeight w:val="379"/>
        </w:trPr>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FD0BBA">
            <w:pPr>
              <w:spacing w:after="0" w:line="240" w:lineRule="auto"/>
              <w:jc w:val="both"/>
              <w:rPr>
                <w:rFonts w:ascii="Times New Roman" w:hAnsi="Times New Roman"/>
                <w:sz w:val="28"/>
                <w:szCs w:val="28"/>
              </w:rPr>
            </w:pPr>
            <w:r w:rsidRPr="00E00CB7">
              <w:rPr>
                <w:rFonts w:ascii="Times New Roman" w:hAnsi="Times New Roman"/>
                <w:sz w:val="28"/>
                <w:szCs w:val="28"/>
              </w:rPr>
              <w:t>1.1 Паспорт муниципальной 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6</w:t>
            </w:r>
          </w:p>
        </w:tc>
      </w:tr>
      <w:tr w:rsidR="001340CF" w:rsidRPr="00E00CB7" w:rsidTr="008C2779">
        <w:trPr>
          <w:trHeight w:val="379"/>
        </w:trPr>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6A32C0">
            <w:pPr>
              <w:spacing w:after="0" w:line="240" w:lineRule="auto"/>
              <w:jc w:val="both"/>
              <w:rPr>
                <w:rFonts w:ascii="Times New Roman" w:hAnsi="Times New Roman"/>
                <w:sz w:val="28"/>
                <w:szCs w:val="28"/>
              </w:rPr>
            </w:pPr>
            <w:r w:rsidRPr="00E00CB7">
              <w:rPr>
                <w:rFonts w:ascii="Times New Roman" w:hAnsi="Times New Roman"/>
                <w:sz w:val="28"/>
                <w:szCs w:val="28"/>
              </w:rPr>
              <w:t>1.2 Анализ существующей ситуации и оценка проблемы, решение</w:t>
            </w:r>
            <w:r w:rsidR="006A32C0">
              <w:rPr>
                <w:rFonts w:ascii="Times New Roman" w:hAnsi="Times New Roman"/>
                <w:sz w:val="28"/>
                <w:szCs w:val="28"/>
              </w:rPr>
              <w:t xml:space="preserve"> </w:t>
            </w:r>
            <w:r w:rsidRPr="00E00CB7">
              <w:rPr>
                <w:rFonts w:ascii="Times New Roman" w:hAnsi="Times New Roman"/>
                <w:sz w:val="28"/>
                <w:szCs w:val="28"/>
              </w:rPr>
              <w:t>которой осуществляется путем реализации муниципальной 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11</w:t>
            </w:r>
          </w:p>
        </w:tc>
      </w:tr>
      <w:tr w:rsidR="00E00CB7"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6A32C0">
            <w:pPr>
              <w:tabs>
                <w:tab w:val="left" w:pos="426"/>
              </w:tabs>
              <w:spacing w:after="0" w:line="240" w:lineRule="auto"/>
              <w:jc w:val="both"/>
              <w:rPr>
                <w:rFonts w:ascii="Times New Roman" w:hAnsi="Times New Roman"/>
                <w:sz w:val="28"/>
                <w:szCs w:val="28"/>
              </w:rPr>
            </w:pPr>
            <w:r w:rsidRPr="00E00CB7">
              <w:rPr>
                <w:rFonts w:ascii="Times New Roman" w:hAnsi="Times New Roman"/>
                <w:sz w:val="28"/>
                <w:szCs w:val="28"/>
              </w:rPr>
              <w:t>1.3</w:t>
            </w:r>
            <w:r w:rsidRPr="00E00CB7">
              <w:rPr>
                <w:rFonts w:ascii="Times New Roman" w:hAnsi="Times New Roman"/>
                <w:sz w:val="28"/>
                <w:szCs w:val="28"/>
              </w:rPr>
              <w:tab/>
              <w:t>Цель, задачи и ожидаемые результаты реализации муниципальной 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12</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r w:rsidRPr="00E00CB7">
              <w:rPr>
                <w:rFonts w:ascii="Times New Roman" w:hAnsi="Times New Roman"/>
                <w:sz w:val="28"/>
                <w:szCs w:val="28"/>
              </w:rPr>
              <w:t>2</w:t>
            </w:r>
          </w:p>
        </w:tc>
        <w:tc>
          <w:tcPr>
            <w:tcW w:w="8233" w:type="dxa"/>
            <w:tcBorders>
              <w:top w:val="nil"/>
              <w:left w:val="nil"/>
              <w:bottom w:val="nil"/>
              <w:right w:val="nil"/>
            </w:tcBorders>
          </w:tcPr>
          <w:p w:rsidR="00FD0BBA" w:rsidRPr="00E00CB7" w:rsidRDefault="00FD0BBA" w:rsidP="006A32C0">
            <w:pPr>
              <w:spacing w:after="0" w:line="240" w:lineRule="auto"/>
              <w:jc w:val="both"/>
              <w:rPr>
                <w:rFonts w:ascii="Times New Roman" w:hAnsi="Times New Roman"/>
                <w:sz w:val="28"/>
                <w:szCs w:val="28"/>
              </w:rPr>
            </w:pPr>
            <w:r w:rsidRPr="00E00CB7">
              <w:rPr>
                <w:rFonts w:ascii="Times New Roman" w:hAnsi="Times New Roman"/>
                <w:sz w:val="28"/>
                <w:szCs w:val="28"/>
              </w:rPr>
              <w:t xml:space="preserve">Подпрограмма </w:t>
            </w:r>
            <w:hyperlink r:id="rId12" w:history="1">
              <w:r w:rsidRPr="00E00CB7">
                <w:rPr>
                  <w:rFonts w:ascii="Times New Roman" w:hAnsi="Times New Roman"/>
                  <w:sz w:val="28"/>
                  <w:szCs w:val="28"/>
                </w:rPr>
                <w:t xml:space="preserve">«Формирование земельных участков для </w:t>
              </w:r>
              <w:r w:rsidRPr="00E00CB7">
                <w:rPr>
                  <w:rFonts w:ascii="Times New Roman" w:eastAsia="Calibri" w:hAnsi="Times New Roman"/>
                  <w:sz w:val="28"/>
                  <w:szCs w:val="28"/>
                  <w:lang w:eastAsia="en-US"/>
                </w:rPr>
                <w:t xml:space="preserve">граждан, имеющих трех и более детей, </w:t>
              </w:r>
              <w:r w:rsidRPr="00E00CB7">
                <w:rPr>
                  <w:rFonts w:ascii="Times New Roman" w:hAnsi="Times New Roman"/>
                  <w:sz w:val="28"/>
                  <w:szCs w:val="28"/>
                </w:rPr>
                <w:t xml:space="preserve">и иных отдельных категорий граждан на территории городского округа город Рыбинск </w:t>
              </w:r>
              <w:r w:rsidRPr="00E00CB7">
                <w:rPr>
                  <w:rFonts w:ascii="Times New Roman" w:hAnsi="Times New Roman"/>
                  <w:kern w:val="2"/>
                  <w:sz w:val="28"/>
                  <w:szCs w:val="28"/>
                </w:rPr>
                <w:t>Ярославской области</w:t>
              </w:r>
              <w:r w:rsidRPr="00E00CB7">
                <w:rPr>
                  <w:rFonts w:ascii="Times New Roman" w:hAnsi="Times New Roman"/>
                  <w:sz w:val="28"/>
                  <w:szCs w:val="28"/>
                </w:rPr>
                <w:t>»</w:t>
              </w:r>
            </w:hyperlink>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14</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FD0BBA">
            <w:pPr>
              <w:spacing w:after="0" w:line="240" w:lineRule="auto"/>
              <w:rPr>
                <w:rFonts w:ascii="Times New Roman" w:hAnsi="Times New Roman"/>
                <w:sz w:val="28"/>
                <w:szCs w:val="28"/>
              </w:rPr>
            </w:pPr>
            <w:r w:rsidRPr="00E00CB7">
              <w:rPr>
                <w:rFonts w:ascii="Times New Roman" w:hAnsi="Times New Roman"/>
                <w:sz w:val="28"/>
                <w:szCs w:val="28"/>
              </w:rPr>
              <w:t>2.1 Паспорт Подпрограммы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14</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FD0BBA">
            <w:pPr>
              <w:tabs>
                <w:tab w:val="left" w:pos="461"/>
              </w:tabs>
              <w:spacing w:after="0" w:line="240" w:lineRule="auto"/>
              <w:jc w:val="both"/>
              <w:rPr>
                <w:rFonts w:ascii="Times New Roman" w:hAnsi="Times New Roman"/>
                <w:sz w:val="28"/>
                <w:szCs w:val="28"/>
              </w:rPr>
            </w:pPr>
            <w:r w:rsidRPr="00E00CB7">
              <w:rPr>
                <w:rFonts w:ascii="Times New Roman" w:hAnsi="Times New Roman"/>
                <w:sz w:val="28"/>
                <w:szCs w:val="28"/>
              </w:rPr>
              <w:t>2.2 Анализ существующей ситуации и оценка проблемы, решение</w:t>
            </w:r>
          </w:p>
          <w:p w:rsidR="006A32C0" w:rsidRDefault="00FD0BBA" w:rsidP="006A32C0">
            <w:pPr>
              <w:spacing w:after="0" w:line="240" w:lineRule="auto"/>
              <w:jc w:val="both"/>
              <w:rPr>
                <w:rFonts w:ascii="Times New Roman" w:hAnsi="Times New Roman"/>
                <w:sz w:val="28"/>
                <w:szCs w:val="28"/>
              </w:rPr>
            </w:pPr>
            <w:r w:rsidRPr="00E00CB7">
              <w:rPr>
                <w:rFonts w:ascii="Times New Roman" w:hAnsi="Times New Roman"/>
                <w:sz w:val="28"/>
                <w:szCs w:val="28"/>
              </w:rPr>
              <w:t>которой осуществляется путем реализации Подпрограммы</w:t>
            </w:r>
          </w:p>
          <w:p w:rsidR="00FD0BBA" w:rsidRPr="00E00CB7" w:rsidRDefault="00FD0BBA" w:rsidP="006A32C0">
            <w:pPr>
              <w:spacing w:after="0" w:line="240" w:lineRule="auto"/>
              <w:jc w:val="both"/>
              <w:rPr>
                <w:rFonts w:ascii="Times New Roman" w:hAnsi="Times New Roman"/>
                <w:sz w:val="28"/>
                <w:szCs w:val="28"/>
              </w:rPr>
            </w:pPr>
            <w:r w:rsidRPr="00E00CB7">
              <w:rPr>
                <w:rFonts w:ascii="Times New Roman" w:hAnsi="Times New Roman"/>
                <w:sz w:val="28"/>
                <w:szCs w:val="28"/>
              </w:rPr>
              <w:t>2.3</w:t>
            </w:r>
            <w:r w:rsidRPr="00E00CB7">
              <w:rPr>
                <w:rFonts w:ascii="Times New Roman" w:hAnsi="Times New Roman"/>
                <w:sz w:val="28"/>
                <w:szCs w:val="28"/>
              </w:rPr>
              <w:tab/>
              <w:t>Цель, задачи и ожидаемые результаты реализации муниципальной Программы</w:t>
            </w:r>
          </w:p>
          <w:p w:rsidR="00FD0BBA" w:rsidRPr="00E00CB7" w:rsidRDefault="00FD0BBA" w:rsidP="00FD0BBA">
            <w:pPr>
              <w:spacing w:after="0" w:line="240" w:lineRule="auto"/>
              <w:jc w:val="both"/>
              <w:rPr>
                <w:rFonts w:ascii="Times New Roman" w:hAnsi="Times New Roman"/>
                <w:sz w:val="28"/>
                <w:szCs w:val="28"/>
              </w:rPr>
            </w:pPr>
            <w:r w:rsidRPr="00E00CB7">
              <w:rPr>
                <w:rFonts w:ascii="Times New Roman" w:hAnsi="Times New Roman"/>
                <w:sz w:val="28"/>
                <w:szCs w:val="28"/>
              </w:rPr>
              <w:t>2.4 Социально-экономическое обоснование Подпрограммы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15</w:t>
            </w:r>
          </w:p>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19</w:t>
            </w: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19</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FD0BBA">
            <w:pPr>
              <w:spacing w:after="0" w:line="240" w:lineRule="auto"/>
              <w:jc w:val="both"/>
              <w:rPr>
                <w:rFonts w:ascii="Times New Roman" w:hAnsi="Times New Roman"/>
                <w:sz w:val="28"/>
                <w:szCs w:val="28"/>
              </w:rPr>
            </w:pPr>
            <w:r w:rsidRPr="00E00CB7">
              <w:rPr>
                <w:rFonts w:ascii="Times New Roman" w:hAnsi="Times New Roman"/>
                <w:sz w:val="28"/>
                <w:szCs w:val="28"/>
              </w:rPr>
              <w:t>2.5 Финансирование Подпрограммы</w:t>
            </w:r>
          </w:p>
          <w:p w:rsidR="00FD0BBA" w:rsidRPr="00E00CB7" w:rsidRDefault="00FD0BBA" w:rsidP="00FD0BBA">
            <w:pPr>
              <w:spacing w:after="0" w:line="240" w:lineRule="auto"/>
              <w:jc w:val="both"/>
              <w:rPr>
                <w:rFonts w:ascii="Times New Roman" w:hAnsi="Times New Roman"/>
                <w:sz w:val="28"/>
                <w:szCs w:val="28"/>
              </w:rPr>
            </w:pPr>
            <w:r w:rsidRPr="00E00CB7">
              <w:rPr>
                <w:rFonts w:ascii="Times New Roman" w:hAnsi="Times New Roman"/>
                <w:sz w:val="28"/>
                <w:szCs w:val="28"/>
              </w:rPr>
              <w:t>2.6 Механизм реализации Подпрограммы</w:t>
            </w:r>
          </w:p>
          <w:p w:rsidR="00FD0BBA" w:rsidRPr="00E00CB7" w:rsidRDefault="00FD0BBA" w:rsidP="00FD0BBA">
            <w:pPr>
              <w:spacing w:after="0" w:line="240" w:lineRule="auto"/>
              <w:jc w:val="both"/>
              <w:rPr>
                <w:rFonts w:ascii="Times New Roman" w:hAnsi="Times New Roman"/>
                <w:sz w:val="28"/>
                <w:szCs w:val="28"/>
              </w:rPr>
            </w:pPr>
            <w:r w:rsidRPr="00E00CB7">
              <w:rPr>
                <w:rFonts w:ascii="Times New Roman" w:hAnsi="Times New Roman"/>
                <w:sz w:val="28"/>
                <w:szCs w:val="28"/>
              </w:rPr>
              <w:t>2.7 Индикаторы результативности Подпрограммы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19</w:t>
            </w: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20</w:t>
            </w: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21</w:t>
            </w:r>
          </w:p>
        </w:tc>
      </w:tr>
      <w:tr w:rsidR="00E00CB7"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6A32C0">
            <w:pPr>
              <w:spacing w:after="0" w:line="240" w:lineRule="auto"/>
              <w:jc w:val="both"/>
              <w:rPr>
                <w:rFonts w:ascii="Times New Roman" w:hAnsi="Times New Roman"/>
                <w:sz w:val="28"/>
                <w:szCs w:val="28"/>
              </w:rPr>
            </w:pPr>
            <w:r w:rsidRPr="00E00CB7">
              <w:rPr>
                <w:rFonts w:ascii="Times New Roman" w:hAnsi="Times New Roman"/>
                <w:sz w:val="28"/>
                <w:szCs w:val="28"/>
              </w:rPr>
              <w:t>2.8 Перечень мероприятий Подпрограммы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22</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r w:rsidRPr="00E00CB7">
              <w:rPr>
                <w:rFonts w:ascii="Times New Roman" w:hAnsi="Times New Roman"/>
                <w:sz w:val="28"/>
                <w:szCs w:val="28"/>
              </w:rPr>
              <w:t>3</w:t>
            </w:r>
          </w:p>
        </w:tc>
        <w:tc>
          <w:tcPr>
            <w:tcW w:w="8233" w:type="dxa"/>
            <w:tcBorders>
              <w:top w:val="nil"/>
              <w:left w:val="nil"/>
              <w:bottom w:val="nil"/>
              <w:right w:val="nil"/>
            </w:tcBorders>
          </w:tcPr>
          <w:p w:rsidR="00FD0BBA" w:rsidRPr="00E00CB7" w:rsidRDefault="00FD0BBA" w:rsidP="006A32C0">
            <w:pPr>
              <w:spacing w:after="0" w:line="240" w:lineRule="auto"/>
              <w:jc w:val="both"/>
              <w:rPr>
                <w:rFonts w:ascii="Times New Roman" w:hAnsi="Times New Roman"/>
                <w:sz w:val="28"/>
                <w:szCs w:val="28"/>
              </w:rPr>
            </w:pPr>
            <w:r w:rsidRPr="00E00CB7">
              <w:rPr>
                <w:rFonts w:ascii="Times New Roman" w:hAnsi="Times New Roman"/>
                <w:sz w:val="28"/>
                <w:szCs w:val="28"/>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E00CB7">
              <w:rPr>
                <w:rFonts w:ascii="Times New Roman" w:hAnsi="Times New Roman"/>
                <w:kern w:val="2"/>
                <w:sz w:val="28"/>
                <w:szCs w:val="28"/>
              </w:rPr>
              <w:t>Ярославской области</w:t>
            </w:r>
            <w:r w:rsidRPr="00E00CB7">
              <w:rPr>
                <w:rFonts w:ascii="Times New Roman" w:hAnsi="Times New Roman"/>
                <w:sz w:val="28"/>
                <w:szCs w:val="28"/>
              </w:rPr>
              <w:t>»</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23</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FD0BBA">
            <w:pPr>
              <w:spacing w:after="0" w:line="240" w:lineRule="auto"/>
              <w:rPr>
                <w:rFonts w:ascii="Times New Roman" w:hAnsi="Times New Roman"/>
                <w:sz w:val="28"/>
                <w:szCs w:val="28"/>
              </w:rPr>
            </w:pPr>
            <w:r w:rsidRPr="00E00CB7">
              <w:rPr>
                <w:rFonts w:ascii="Times New Roman" w:hAnsi="Times New Roman"/>
                <w:sz w:val="28"/>
                <w:szCs w:val="28"/>
              </w:rPr>
              <w:t>3.1 Паспорт Подпрограммы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23</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6A32C0">
            <w:pPr>
              <w:spacing w:after="0" w:line="240" w:lineRule="auto"/>
              <w:jc w:val="both"/>
              <w:rPr>
                <w:rFonts w:ascii="Times New Roman" w:hAnsi="Times New Roman"/>
                <w:sz w:val="28"/>
                <w:szCs w:val="28"/>
                <w:lang w:eastAsia="en-US"/>
              </w:rPr>
            </w:pPr>
            <w:r w:rsidRPr="00E00CB7">
              <w:rPr>
                <w:rFonts w:ascii="Times New Roman" w:hAnsi="Times New Roman"/>
                <w:sz w:val="28"/>
                <w:szCs w:val="28"/>
              </w:rPr>
              <w:t>3.2 Анализ существующей ситуации и оценка проблемы, решение</w:t>
            </w:r>
            <w:r w:rsidR="006A32C0">
              <w:rPr>
                <w:rFonts w:ascii="Times New Roman" w:hAnsi="Times New Roman"/>
                <w:sz w:val="28"/>
                <w:szCs w:val="28"/>
              </w:rPr>
              <w:t xml:space="preserve"> </w:t>
            </w:r>
            <w:r w:rsidRPr="00E00CB7">
              <w:rPr>
                <w:rFonts w:ascii="Times New Roman" w:hAnsi="Times New Roman"/>
                <w:sz w:val="28"/>
                <w:szCs w:val="28"/>
              </w:rPr>
              <w:t>которой осуществляется путем реализации Подпрограммы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24</w:t>
            </w:r>
          </w:p>
        </w:tc>
      </w:tr>
      <w:tr w:rsidR="001340CF" w:rsidRPr="00E00CB7" w:rsidTr="008C2779">
        <w:tc>
          <w:tcPr>
            <w:tcW w:w="806" w:type="dxa"/>
            <w:tcBorders>
              <w:top w:val="nil"/>
              <w:left w:val="nil"/>
              <w:bottom w:val="nil"/>
              <w:right w:val="nil"/>
            </w:tcBorders>
          </w:tcPr>
          <w:p w:rsidR="00FD0BBA" w:rsidRPr="00E00CB7"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E00CB7" w:rsidRDefault="00FD0BBA" w:rsidP="006A32C0">
            <w:pPr>
              <w:tabs>
                <w:tab w:val="left" w:pos="426"/>
              </w:tabs>
              <w:spacing w:after="0" w:line="240" w:lineRule="auto"/>
              <w:jc w:val="both"/>
              <w:rPr>
                <w:rFonts w:ascii="Times New Roman" w:hAnsi="Times New Roman"/>
                <w:sz w:val="28"/>
                <w:szCs w:val="28"/>
              </w:rPr>
            </w:pPr>
            <w:r w:rsidRPr="00E00CB7">
              <w:rPr>
                <w:rFonts w:ascii="Times New Roman" w:hAnsi="Times New Roman"/>
                <w:sz w:val="28"/>
                <w:szCs w:val="28"/>
              </w:rPr>
              <w:t>3.3</w:t>
            </w:r>
            <w:r w:rsidRPr="00E00CB7">
              <w:rPr>
                <w:rFonts w:ascii="Times New Roman" w:hAnsi="Times New Roman"/>
                <w:sz w:val="28"/>
                <w:szCs w:val="28"/>
              </w:rPr>
              <w:tab/>
              <w:t>Цель, задачи и ожидаемые результаты реализации муниципальной Программы</w:t>
            </w:r>
          </w:p>
        </w:tc>
        <w:tc>
          <w:tcPr>
            <w:tcW w:w="1501" w:type="dxa"/>
            <w:tcBorders>
              <w:top w:val="nil"/>
              <w:left w:val="nil"/>
              <w:bottom w:val="nil"/>
              <w:right w:val="nil"/>
            </w:tcBorders>
          </w:tcPr>
          <w:p w:rsidR="00FD0BBA" w:rsidRPr="00E00CB7" w:rsidRDefault="00FD0BBA" w:rsidP="00FD0BBA">
            <w:pPr>
              <w:spacing w:after="0" w:line="240" w:lineRule="auto"/>
              <w:jc w:val="right"/>
              <w:rPr>
                <w:rFonts w:ascii="Times New Roman" w:hAnsi="Times New Roman"/>
                <w:sz w:val="28"/>
                <w:szCs w:val="28"/>
              </w:rPr>
            </w:pPr>
          </w:p>
          <w:p w:rsidR="00FD0BBA" w:rsidRPr="00E00CB7" w:rsidRDefault="00FD0BBA" w:rsidP="00FD0BBA">
            <w:pPr>
              <w:spacing w:after="0" w:line="240" w:lineRule="auto"/>
              <w:jc w:val="right"/>
              <w:rPr>
                <w:rFonts w:ascii="Times New Roman" w:hAnsi="Times New Roman"/>
                <w:sz w:val="28"/>
                <w:szCs w:val="28"/>
              </w:rPr>
            </w:pPr>
            <w:r w:rsidRPr="00E00CB7">
              <w:rPr>
                <w:rFonts w:ascii="Times New Roman" w:hAnsi="Times New Roman"/>
                <w:sz w:val="28"/>
                <w:szCs w:val="28"/>
              </w:rPr>
              <w:t>25</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6A32C0">
            <w:pPr>
              <w:spacing w:after="0" w:line="240" w:lineRule="auto"/>
              <w:rPr>
                <w:rFonts w:ascii="Times New Roman" w:hAnsi="Times New Roman"/>
                <w:sz w:val="28"/>
                <w:szCs w:val="28"/>
              </w:rPr>
            </w:pPr>
            <w:r w:rsidRPr="00FD0BBA">
              <w:rPr>
                <w:rFonts w:ascii="Times New Roman" w:hAnsi="Times New Roman"/>
                <w:sz w:val="28"/>
                <w:szCs w:val="28"/>
              </w:rPr>
              <w:t>3.4 Социально-экономическое обоснование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25</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3.5 Финансирование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25</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3.6 Механизм реализации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27</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3.7 Индикаторы результативности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28</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6A32C0">
            <w:pPr>
              <w:spacing w:after="0" w:line="240" w:lineRule="auto"/>
              <w:jc w:val="both"/>
              <w:rPr>
                <w:rFonts w:ascii="Times New Roman" w:hAnsi="Times New Roman"/>
              </w:rPr>
            </w:pPr>
            <w:r w:rsidRPr="00FD0BBA">
              <w:rPr>
                <w:rFonts w:ascii="Times New Roman" w:hAnsi="Times New Roman"/>
                <w:sz w:val="28"/>
                <w:szCs w:val="28"/>
              </w:rPr>
              <w:t>3.8 Перечень мероприятий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29</w:t>
            </w:r>
          </w:p>
          <w:p w:rsidR="00FD0BBA" w:rsidRPr="00FD0BBA" w:rsidRDefault="00FD0BBA" w:rsidP="00FD0BBA">
            <w:pPr>
              <w:spacing w:after="0" w:line="240" w:lineRule="auto"/>
              <w:jc w:val="right"/>
              <w:rPr>
                <w:rFonts w:ascii="Times New Roman" w:hAnsi="Times New Roman"/>
                <w:sz w:val="28"/>
                <w:szCs w:val="28"/>
              </w:rPr>
            </w:pPr>
          </w:p>
        </w:tc>
      </w:tr>
      <w:tr w:rsidR="00FD0BBA" w:rsidRPr="00FD0BBA" w:rsidTr="008C2779">
        <w:tc>
          <w:tcPr>
            <w:tcW w:w="806" w:type="dxa"/>
            <w:tcBorders>
              <w:top w:val="nil"/>
              <w:left w:val="nil"/>
              <w:bottom w:val="nil"/>
              <w:right w:val="nil"/>
            </w:tcBorders>
          </w:tcPr>
          <w:p w:rsidR="00FD0BBA" w:rsidRPr="00FD0BBA" w:rsidRDefault="001340CF" w:rsidP="001340CF">
            <w:pPr>
              <w:spacing w:after="0" w:line="240" w:lineRule="auto"/>
              <w:ind w:right="-261"/>
              <w:rPr>
                <w:rFonts w:ascii="Times New Roman" w:hAnsi="Times New Roman"/>
              </w:rPr>
            </w:pPr>
            <w:r>
              <w:rPr>
                <w:rFonts w:ascii="Times New Roman" w:hAnsi="Times New Roman"/>
                <w:sz w:val="28"/>
                <w:szCs w:val="28"/>
              </w:rPr>
              <w:t xml:space="preserve">  </w:t>
            </w:r>
            <w:r w:rsidR="00FD0BBA" w:rsidRPr="00FD0BBA">
              <w:rPr>
                <w:rFonts w:ascii="Times New Roman" w:hAnsi="Times New Roman"/>
                <w:sz w:val="28"/>
                <w:szCs w:val="28"/>
              </w:rPr>
              <w:t>4</w:t>
            </w: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 xml:space="preserve">Подпрограмма </w:t>
            </w:r>
            <w:hyperlink r:id="rId13" w:history="1">
              <w:r w:rsidRPr="00FD0BBA">
                <w:rPr>
                  <w:rFonts w:ascii="Times New Roman" w:hAnsi="Times New Roman"/>
                  <w:sz w:val="28"/>
                  <w:szCs w:val="28"/>
                </w:rPr>
                <w:t xml:space="preserve">«Поддержка молодых семей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в приобретении (строительстве) жилья»</w:t>
              </w:r>
            </w:hyperlink>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30</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4.1 Паспорт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30</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6A32C0">
            <w:pPr>
              <w:spacing w:after="0" w:line="240" w:lineRule="auto"/>
              <w:jc w:val="both"/>
              <w:rPr>
                <w:rFonts w:ascii="Times New Roman" w:hAnsi="Times New Roman"/>
              </w:rPr>
            </w:pPr>
            <w:r w:rsidRPr="00FD0BBA">
              <w:rPr>
                <w:rFonts w:ascii="Times New Roman" w:hAnsi="Times New Roman"/>
                <w:sz w:val="28"/>
                <w:szCs w:val="28"/>
              </w:rPr>
              <w:t>4.2 Анализ существующей ситуации и оценка проблемы, решение</w:t>
            </w:r>
            <w:r w:rsidR="006A32C0">
              <w:rPr>
                <w:rFonts w:ascii="Times New Roman" w:hAnsi="Times New Roman"/>
                <w:sz w:val="28"/>
                <w:szCs w:val="28"/>
              </w:rPr>
              <w:t xml:space="preserve"> </w:t>
            </w:r>
            <w:r w:rsidRPr="00FD0BBA">
              <w:rPr>
                <w:rFonts w:ascii="Times New Roman" w:hAnsi="Times New Roman"/>
                <w:sz w:val="28"/>
                <w:szCs w:val="28"/>
              </w:rPr>
              <w:t>которой осуществляется путем реализации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32</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tabs>
                <w:tab w:val="left" w:pos="426"/>
              </w:tabs>
              <w:spacing w:after="0" w:line="240" w:lineRule="auto"/>
              <w:jc w:val="both"/>
              <w:rPr>
                <w:rFonts w:ascii="Times New Roman" w:hAnsi="Times New Roman"/>
                <w:sz w:val="28"/>
                <w:szCs w:val="28"/>
              </w:rPr>
            </w:pPr>
            <w:r w:rsidRPr="00FD0BBA">
              <w:rPr>
                <w:rFonts w:ascii="Times New Roman" w:hAnsi="Times New Roman"/>
                <w:sz w:val="28"/>
                <w:szCs w:val="28"/>
              </w:rPr>
              <w:t>4.3</w:t>
            </w:r>
            <w:r w:rsidRPr="00FD0BBA">
              <w:rPr>
                <w:rFonts w:ascii="Times New Roman" w:hAnsi="Times New Roman"/>
                <w:sz w:val="28"/>
                <w:szCs w:val="28"/>
              </w:rPr>
              <w:tab/>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rPr>
            </w:pPr>
            <w:r w:rsidRPr="00FD0BBA">
              <w:rPr>
                <w:rFonts w:ascii="Times New Roman" w:hAnsi="Times New Roman"/>
                <w:sz w:val="28"/>
                <w:szCs w:val="28"/>
              </w:rPr>
              <w:t>32</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6A32C0">
            <w:pPr>
              <w:spacing w:after="0" w:line="240" w:lineRule="auto"/>
              <w:jc w:val="both"/>
              <w:rPr>
                <w:rFonts w:ascii="Times New Roman" w:hAnsi="Times New Roman"/>
              </w:rPr>
            </w:pPr>
            <w:r w:rsidRPr="00FD0BBA">
              <w:rPr>
                <w:rFonts w:ascii="Times New Roman" w:hAnsi="Times New Roman"/>
                <w:sz w:val="28"/>
                <w:szCs w:val="28"/>
              </w:rPr>
              <w:t>4.4 Социально-экономическое обоснование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sz w:val="28"/>
                <w:szCs w:val="28"/>
              </w:rPr>
              <w:t>33</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4.5 Финансирование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33</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4.6 Механизм реализации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37</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4.7 Индикаторы результативности Подпрограммы</w:t>
            </w:r>
          </w:p>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4.8 Перечень мероприятий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38</w:t>
            </w: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39</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sz w:val="28"/>
                <w:szCs w:val="28"/>
              </w:rPr>
              <w:t>5</w:t>
            </w:r>
          </w:p>
        </w:tc>
        <w:tc>
          <w:tcPr>
            <w:tcW w:w="8233" w:type="dxa"/>
            <w:tcBorders>
              <w:top w:val="nil"/>
              <w:left w:val="nil"/>
              <w:bottom w:val="nil"/>
              <w:right w:val="nil"/>
            </w:tcBorders>
          </w:tcPr>
          <w:p w:rsidR="00FD0BBA" w:rsidRPr="00FD0BBA" w:rsidRDefault="00FD0BBA" w:rsidP="001340CF">
            <w:pPr>
              <w:spacing w:after="0" w:line="240" w:lineRule="auto"/>
              <w:jc w:val="both"/>
              <w:rPr>
                <w:rFonts w:ascii="Times New Roman" w:hAnsi="Times New Roman"/>
              </w:rPr>
            </w:pPr>
            <w:r w:rsidRPr="00FD0BBA">
              <w:rPr>
                <w:rFonts w:ascii="Times New Roman" w:hAnsi="Times New Roman"/>
                <w:sz w:val="28"/>
                <w:szCs w:val="28"/>
              </w:rPr>
              <w:t xml:space="preserve">Подпрограмма «Поддержка граждан, проживающих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в сфере ипотечного жилищного кредитования»</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40</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rPr>
                <w:rFonts w:ascii="Times New Roman" w:hAnsi="Times New Roman"/>
              </w:rPr>
            </w:pPr>
            <w:r w:rsidRPr="00FD0BBA">
              <w:rPr>
                <w:rFonts w:ascii="Times New Roman" w:hAnsi="Times New Roman"/>
                <w:sz w:val="28"/>
                <w:szCs w:val="28"/>
              </w:rPr>
              <w:t>5.1 Паспорт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40</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6A32C0">
            <w:pPr>
              <w:spacing w:after="0" w:line="240" w:lineRule="auto"/>
              <w:jc w:val="both"/>
              <w:rPr>
                <w:rFonts w:ascii="Times New Roman" w:hAnsi="Times New Roman"/>
              </w:rPr>
            </w:pPr>
            <w:r w:rsidRPr="00FD0BBA">
              <w:rPr>
                <w:rFonts w:ascii="Times New Roman" w:hAnsi="Times New Roman"/>
                <w:sz w:val="28"/>
                <w:szCs w:val="28"/>
              </w:rPr>
              <w:t>5.2 Анализ существующей ситуации и оценка проблемы, решение</w:t>
            </w:r>
            <w:r w:rsidR="006A32C0">
              <w:rPr>
                <w:rFonts w:ascii="Times New Roman" w:hAnsi="Times New Roman"/>
                <w:sz w:val="28"/>
                <w:szCs w:val="28"/>
              </w:rPr>
              <w:t xml:space="preserve"> </w:t>
            </w:r>
            <w:r w:rsidRPr="00FD0BBA">
              <w:rPr>
                <w:rFonts w:ascii="Times New Roman" w:hAnsi="Times New Roman"/>
                <w:sz w:val="28"/>
                <w:szCs w:val="28"/>
              </w:rPr>
              <w:t>которой осуществляется путем реализации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41</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1340CF">
            <w:pPr>
              <w:tabs>
                <w:tab w:val="left" w:pos="426"/>
              </w:tabs>
              <w:spacing w:after="0" w:line="240" w:lineRule="auto"/>
              <w:jc w:val="both"/>
              <w:rPr>
                <w:rFonts w:ascii="Times New Roman" w:hAnsi="Times New Roman"/>
                <w:sz w:val="28"/>
                <w:szCs w:val="28"/>
              </w:rPr>
            </w:pPr>
            <w:r w:rsidRPr="00FD0BBA">
              <w:rPr>
                <w:rFonts w:ascii="Times New Roman" w:hAnsi="Times New Roman"/>
                <w:sz w:val="28"/>
                <w:szCs w:val="28"/>
              </w:rPr>
              <w:t>5.3</w:t>
            </w:r>
            <w:r w:rsidRPr="00FD0BBA">
              <w:rPr>
                <w:rFonts w:ascii="Times New Roman" w:hAnsi="Times New Roman"/>
                <w:sz w:val="28"/>
                <w:szCs w:val="28"/>
              </w:rPr>
              <w:tab/>
              <w:t>Цель, задачи и ожидаемые результаты реализации муниципальной 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rPr>
            </w:pPr>
            <w:r w:rsidRPr="00FD0BBA">
              <w:rPr>
                <w:rFonts w:ascii="Times New Roman" w:hAnsi="Times New Roman"/>
                <w:sz w:val="28"/>
                <w:szCs w:val="28"/>
              </w:rPr>
              <w:t>42</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6A32C0">
            <w:pPr>
              <w:spacing w:after="0" w:line="240" w:lineRule="auto"/>
              <w:jc w:val="both"/>
              <w:rPr>
                <w:rFonts w:ascii="Times New Roman" w:hAnsi="Times New Roman"/>
              </w:rPr>
            </w:pPr>
            <w:r w:rsidRPr="00FD0BBA">
              <w:rPr>
                <w:rFonts w:ascii="Times New Roman" w:hAnsi="Times New Roman"/>
                <w:sz w:val="28"/>
                <w:szCs w:val="28"/>
              </w:rPr>
              <w:t>5.4 Социально-экономическое обоснование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sz w:val="28"/>
                <w:szCs w:val="28"/>
              </w:rPr>
              <w:t>42</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5.5 Финансирование Подпрограммы</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5.6 Механизм реализации Подпрограммы</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5.7 Индикаторы результативности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42</w:t>
            </w: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43</w:t>
            </w: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60</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8"/>
                <w:szCs w:val="28"/>
              </w:rPr>
              <w:t>5.8 Перечень мероприятий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61</w:t>
            </w:r>
          </w:p>
        </w:tc>
      </w:tr>
      <w:tr w:rsidR="00FD0BBA" w:rsidRPr="00FD0BBA" w:rsidTr="008C2779">
        <w:tc>
          <w:tcPr>
            <w:tcW w:w="806" w:type="dxa"/>
            <w:tcBorders>
              <w:top w:val="nil"/>
              <w:left w:val="nil"/>
              <w:bottom w:val="nil"/>
              <w:right w:val="nil"/>
            </w:tcBorders>
          </w:tcPr>
          <w:p w:rsidR="00FD0BBA" w:rsidRPr="00FD0BBA" w:rsidRDefault="00FD0BBA" w:rsidP="001340CF">
            <w:pPr>
              <w:spacing w:after="0" w:line="240" w:lineRule="auto"/>
              <w:jc w:val="center"/>
              <w:rPr>
                <w:rFonts w:ascii="Times New Roman" w:hAnsi="Times New Roman"/>
                <w:sz w:val="28"/>
                <w:szCs w:val="28"/>
              </w:rPr>
            </w:pPr>
            <w:r w:rsidRPr="00FD0BBA">
              <w:rPr>
                <w:rFonts w:ascii="Times New Roman" w:hAnsi="Times New Roman"/>
                <w:sz w:val="28"/>
                <w:szCs w:val="28"/>
              </w:rPr>
              <w:t>6</w:t>
            </w:r>
          </w:p>
        </w:tc>
        <w:tc>
          <w:tcPr>
            <w:tcW w:w="8233" w:type="dxa"/>
            <w:tcBorders>
              <w:top w:val="nil"/>
              <w:left w:val="nil"/>
              <w:bottom w:val="nil"/>
              <w:right w:val="nil"/>
            </w:tcBorders>
          </w:tcPr>
          <w:p w:rsidR="00FD0BBA" w:rsidRPr="00FD0BBA" w:rsidRDefault="00FD0BBA" w:rsidP="006A32C0">
            <w:pPr>
              <w:spacing w:after="0" w:line="240" w:lineRule="auto"/>
              <w:jc w:val="both"/>
              <w:rPr>
                <w:rFonts w:ascii="Times New Roman" w:hAnsi="Times New Roman"/>
                <w:sz w:val="28"/>
                <w:szCs w:val="28"/>
              </w:rPr>
            </w:pPr>
            <w:r w:rsidRPr="00FD0BBA">
              <w:rPr>
                <w:rFonts w:ascii="Times New Roman" w:hAnsi="Times New Roman"/>
                <w:sz w:val="28"/>
                <w:szCs w:val="28"/>
              </w:rPr>
              <w:t>Подпрограмма</w:t>
            </w:r>
            <w:hyperlink r:id="rId14" w:history="1">
              <w:r w:rsidRPr="00FD0BBA">
                <w:rPr>
                  <w:rFonts w:ascii="Times New Roman" w:eastAsia="Calibri" w:hAnsi="Times New Roman"/>
                  <w:sz w:val="28"/>
                  <w:szCs w:val="28"/>
                  <w:lang w:eastAsia="en-US"/>
                </w:rPr>
                <w:t xml:space="preserve"> «Организация содержания муниципального жилищного фонда; создание условий для комфортного проживания отдельных категорий граждан</w:t>
              </w:r>
              <w:r w:rsidRPr="00FD0BBA">
                <w:rPr>
                  <w:rFonts w:ascii="Times New Roman" w:hAnsi="Times New Roman"/>
                  <w:sz w:val="28"/>
                  <w:szCs w:val="28"/>
                </w:rPr>
                <w:t xml:space="preserve">» </w:t>
              </w:r>
            </w:hyperlink>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62</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6.1 Паспорт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62</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6.2 Анализ существующей ситуации и оценка проблемы, решение</w:t>
            </w:r>
          </w:p>
          <w:p w:rsidR="00FD0BBA" w:rsidRPr="00FD0BBA" w:rsidRDefault="00FD0BBA" w:rsidP="006A32C0">
            <w:pPr>
              <w:spacing w:after="0" w:line="240" w:lineRule="auto"/>
              <w:jc w:val="both"/>
              <w:rPr>
                <w:rFonts w:ascii="Times New Roman" w:hAnsi="Times New Roman"/>
                <w:sz w:val="28"/>
                <w:szCs w:val="28"/>
              </w:rPr>
            </w:pPr>
            <w:r w:rsidRPr="00FD0BBA">
              <w:rPr>
                <w:rFonts w:ascii="Times New Roman" w:hAnsi="Times New Roman"/>
                <w:sz w:val="28"/>
                <w:szCs w:val="28"/>
              </w:rPr>
              <w:t>которой осуществляется путем реализации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64</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1340CF">
            <w:pPr>
              <w:tabs>
                <w:tab w:val="left" w:pos="426"/>
              </w:tabs>
              <w:spacing w:after="0" w:line="240" w:lineRule="auto"/>
              <w:jc w:val="both"/>
              <w:rPr>
                <w:rFonts w:ascii="Times New Roman" w:hAnsi="Times New Roman"/>
                <w:sz w:val="28"/>
                <w:szCs w:val="28"/>
              </w:rPr>
            </w:pPr>
            <w:r w:rsidRPr="00FD0BBA">
              <w:rPr>
                <w:rFonts w:ascii="Times New Roman" w:hAnsi="Times New Roman"/>
                <w:sz w:val="28"/>
                <w:szCs w:val="28"/>
              </w:rPr>
              <w:t>6.3</w:t>
            </w:r>
            <w:r w:rsidRPr="00FD0BBA">
              <w:rPr>
                <w:rFonts w:ascii="Times New Roman" w:hAnsi="Times New Roman"/>
                <w:sz w:val="28"/>
                <w:szCs w:val="28"/>
              </w:rPr>
              <w:tab/>
              <w:t>Цель, задачи и ожидаемые результаты реализации муниципальной 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65</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6A32C0">
            <w:pPr>
              <w:spacing w:after="0" w:line="240" w:lineRule="auto"/>
              <w:jc w:val="both"/>
              <w:rPr>
                <w:rFonts w:ascii="Times New Roman" w:hAnsi="Times New Roman"/>
                <w:sz w:val="28"/>
                <w:szCs w:val="28"/>
              </w:rPr>
            </w:pPr>
            <w:r w:rsidRPr="00FD0BBA">
              <w:rPr>
                <w:rFonts w:ascii="Times New Roman" w:hAnsi="Times New Roman"/>
                <w:sz w:val="28"/>
                <w:szCs w:val="28"/>
              </w:rPr>
              <w:t>6.4 Социально-экономическое обоснование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66</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6.5 Финансирование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66</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6.6 Механизм реализации Подпрограммы</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6.7 Индикаторы результативности Подпрограммы</w:t>
            </w:r>
          </w:p>
          <w:p w:rsidR="00FD0BBA" w:rsidRPr="00FD0BBA" w:rsidRDefault="00FD0BBA" w:rsidP="001340CF">
            <w:pPr>
              <w:spacing w:after="0" w:line="240" w:lineRule="auto"/>
              <w:jc w:val="both"/>
              <w:rPr>
                <w:rFonts w:ascii="Times New Roman" w:hAnsi="Times New Roman"/>
                <w:sz w:val="16"/>
                <w:szCs w:val="16"/>
              </w:rPr>
            </w:pPr>
            <w:r w:rsidRPr="00FD0BBA">
              <w:rPr>
                <w:rFonts w:ascii="Times New Roman" w:hAnsi="Times New Roman"/>
                <w:sz w:val="28"/>
                <w:szCs w:val="28"/>
              </w:rPr>
              <w:t>6.8 Перечень мероприятий Подпрограммы</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66</w:t>
            </w: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67</w:t>
            </w: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68</w:t>
            </w:r>
          </w:p>
        </w:tc>
      </w:tr>
      <w:tr w:rsidR="00FD0BBA" w:rsidRPr="00FD0BBA" w:rsidTr="008C2779">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7</w:t>
            </w:r>
          </w:p>
        </w:tc>
        <w:tc>
          <w:tcPr>
            <w:tcW w:w="8233" w:type="dxa"/>
            <w:tcBorders>
              <w:top w:val="nil"/>
              <w:left w:val="nil"/>
              <w:bottom w:val="nil"/>
              <w:right w:val="nil"/>
            </w:tcBorders>
          </w:tcPr>
          <w:p w:rsidR="00FD0BBA" w:rsidRPr="00FD0BBA" w:rsidRDefault="00FD0BBA" w:rsidP="001340CF">
            <w:pPr>
              <w:spacing w:after="0" w:line="240" w:lineRule="auto"/>
              <w:jc w:val="both"/>
              <w:rPr>
                <w:rFonts w:ascii="Times New Roman" w:hAnsi="Times New Roman"/>
                <w:sz w:val="28"/>
                <w:szCs w:val="28"/>
              </w:rPr>
            </w:pPr>
            <w:r w:rsidRPr="00FD0BBA">
              <w:rPr>
                <w:rFonts w:ascii="Times New Roman" w:hAnsi="Times New Roman"/>
                <w:sz w:val="28"/>
                <w:szCs w:val="28"/>
              </w:rPr>
              <w:t>Список сокращений, используемых в Программе</w:t>
            </w: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70</w:t>
            </w:r>
          </w:p>
        </w:tc>
      </w:tr>
      <w:tr w:rsidR="00FD0BBA" w:rsidRPr="00FD0BBA" w:rsidTr="008C2779">
        <w:trPr>
          <w:trHeight w:val="80"/>
        </w:trPr>
        <w:tc>
          <w:tcPr>
            <w:tcW w:w="80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Приложения 1-8 к Программе</w:t>
            </w:r>
          </w:p>
          <w:p w:rsidR="00FD0BBA" w:rsidRDefault="00FD0BBA" w:rsidP="00FD0BBA">
            <w:pPr>
              <w:spacing w:after="0" w:line="240" w:lineRule="auto"/>
              <w:jc w:val="both"/>
              <w:rPr>
                <w:rFonts w:ascii="Times New Roman" w:hAnsi="Times New Roman"/>
                <w:sz w:val="28"/>
                <w:szCs w:val="28"/>
              </w:rPr>
            </w:pPr>
          </w:p>
          <w:p w:rsidR="001340CF" w:rsidRDefault="001340CF" w:rsidP="00FD0BBA">
            <w:pPr>
              <w:spacing w:after="0" w:line="240" w:lineRule="auto"/>
              <w:jc w:val="both"/>
              <w:rPr>
                <w:rFonts w:ascii="Times New Roman" w:hAnsi="Times New Roman"/>
                <w:sz w:val="28"/>
                <w:szCs w:val="28"/>
              </w:rPr>
            </w:pPr>
          </w:p>
          <w:p w:rsidR="001340CF" w:rsidRDefault="001340CF" w:rsidP="00FD0BBA">
            <w:pPr>
              <w:spacing w:after="0" w:line="240" w:lineRule="auto"/>
              <w:jc w:val="both"/>
              <w:rPr>
                <w:rFonts w:ascii="Times New Roman" w:hAnsi="Times New Roman"/>
                <w:sz w:val="28"/>
                <w:szCs w:val="28"/>
              </w:rPr>
            </w:pPr>
          </w:p>
          <w:p w:rsidR="001340CF" w:rsidRDefault="001340CF" w:rsidP="00FD0BBA">
            <w:pPr>
              <w:spacing w:after="0" w:line="240" w:lineRule="auto"/>
              <w:jc w:val="both"/>
              <w:rPr>
                <w:rFonts w:ascii="Times New Roman" w:hAnsi="Times New Roman"/>
                <w:sz w:val="28"/>
                <w:szCs w:val="28"/>
              </w:rPr>
            </w:pPr>
          </w:p>
          <w:p w:rsidR="001340CF" w:rsidRDefault="001340CF" w:rsidP="00FD0BBA">
            <w:pPr>
              <w:spacing w:after="0" w:line="240" w:lineRule="auto"/>
              <w:jc w:val="both"/>
              <w:rPr>
                <w:rFonts w:ascii="Times New Roman" w:hAnsi="Times New Roman"/>
                <w:sz w:val="28"/>
                <w:szCs w:val="28"/>
              </w:rPr>
            </w:pPr>
          </w:p>
          <w:p w:rsidR="001340CF" w:rsidRDefault="001340CF" w:rsidP="00FD0BBA">
            <w:pPr>
              <w:spacing w:after="0" w:line="240" w:lineRule="auto"/>
              <w:jc w:val="both"/>
              <w:rPr>
                <w:rFonts w:ascii="Times New Roman" w:hAnsi="Times New Roman"/>
                <w:sz w:val="28"/>
                <w:szCs w:val="28"/>
              </w:rPr>
            </w:pPr>
          </w:p>
          <w:p w:rsidR="001340CF" w:rsidRPr="00FD0BBA" w:rsidRDefault="001340CF" w:rsidP="00FD0BBA">
            <w:pPr>
              <w:spacing w:after="0" w:line="240" w:lineRule="auto"/>
              <w:jc w:val="both"/>
              <w:rPr>
                <w:rFonts w:ascii="Times New Roman" w:hAnsi="Times New Roman"/>
                <w:sz w:val="28"/>
                <w:szCs w:val="28"/>
              </w:rPr>
            </w:pPr>
          </w:p>
        </w:tc>
        <w:tc>
          <w:tcPr>
            <w:tcW w:w="1501" w:type="dxa"/>
            <w:tcBorders>
              <w:top w:val="nil"/>
              <w:left w:val="nil"/>
              <w:bottom w:val="nil"/>
              <w:right w:val="nil"/>
            </w:tcBorders>
          </w:tcPr>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71</w:t>
            </w:r>
          </w:p>
          <w:p w:rsidR="00FD0BBA" w:rsidRPr="00FD0BBA" w:rsidRDefault="00FD0BBA" w:rsidP="00FD0BBA">
            <w:pPr>
              <w:spacing w:after="0" w:line="240" w:lineRule="auto"/>
              <w:jc w:val="right"/>
              <w:rPr>
                <w:rFonts w:ascii="Times New Roman" w:hAnsi="Times New Roman"/>
                <w:sz w:val="28"/>
                <w:szCs w:val="28"/>
              </w:rPr>
            </w:pPr>
          </w:p>
        </w:tc>
      </w:tr>
    </w:tbl>
    <w:p w:rsidR="00FD0BBA" w:rsidRPr="00FD0BBA" w:rsidRDefault="00FD0BBA" w:rsidP="00FD0BBA">
      <w:pPr>
        <w:widowControl w:val="0"/>
        <w:numPr>
          <w:ilvl w:val="0"/>
          <w:numId w:val="16"/>
        </w:numPr>
        <w:autoSpaceDE w:val="0"/>
        <w:autoSpaceDN w:val="0"/>
        <w:adjustRightInd w:val="0"/>
        <w:spacing w:after="0" w:line="240" w:lineRule="auto"/>
        <w:ind w:left="0"/>
        <w:contextualSpacing/>
        <w:jc w:val="center"/>
        <w:rPr>
          <w:rFonts w:ascii="Times New Roman" w:hAnsi="Times New Roman"/>
          <w:sz w:val="28"/>
          <w:szCs w:val="28"/>
        </w:rPr>
      </w:pPr>
      <w:r w:rsidRPr="00FD0BBA">
        <w:rPr>
          <w:rFonts w:ascii="Times New Roman" w:hAnsi="Times New Roman"/>
          <w:sz w:val="28"/>
          <w:szCs w:val="28"/>
        </w:rPr>
        <w:lastRenderedPageBreak/>
        <w:t>Муниципальная программа</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«Обеспечение доступным и комфортным жильем населения</w:t>
      </w:r>
    </w:p>
    <w:p w:rsidR="00FD0BBA" w:rsidRPr="00FD0BBA" w:rsidRDefault="00FD0BBA" w:rsidP="00FD0BBA">
      <w:pPr>
        <w:spacing w:after="0" w:line="240" w:lineRule="auto"/>
        <w:jc w:val="center"/>
        <w:rPr>
          <w:rFonts w:ascii="Times New Roman" w:hAnsi="Times New Roman"/>
          <w:bCs/>
          <w:sz w:val="28"/>
          <w:szCs w:val="28"/>
        </w:rPr>
      </w:pPr>
      <w:r w:rsidRPr="00FD0BBA">
        <w:rPr>
          <w:rFonts w:ascii="Times New Roman" w:hAnsi="Times New Roman"/>
          <w:bCs/>
          <w:sz w:val="28"/>
          <w:szCs w:val="28"/>
        </w:rPr>
        <w:t xml:space="preserve">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bCs/>
          <w:sz w:val="28"/>
          <w:szCs w:val="28"/>
        </w:rPr>
        <w:t>»</w:t>
      </w:r>
    </w:p>
    <w:p w:rsidR="00FD0BBA" w:rsidRPr="00FD0BBA" w:rsidRDefault="00FD0BBA" w:rsidP="00FD0BBA">
      <w:pPr>
        <w:spacing w:after="0" w:line="240" w:lineRule="auto"/>
        <w:jc w:val="center"/>
        <w:rPr>
          <w:rFonts w:ascii="Times New Roman" w:hAnsi="Times New Roman"/>
          <w:bCs/>
          <w:sz w:val="16"/>
          <w:szCs w:val="16"/>
        </w:rPr>
      </w:pPr>
    </w:p>
    <w:p w:rsidR="00FD0BBA" w:rsidRPr="00FD0BBA" w:rsidRDefault="00FD0BBA" w:rsidP="00FD0BBA">
      <w:pPr>
        <w:keepNext/>
        <w:numPr>
          <w:ilvl w:val="1"/>
          <w:numId w:val="16"/>
        </w:numPr>
        <w:autoSpaceDE w:val="0"/>
        <w:autoSpaceDN w:val="0"/>
        <w:spacing w:after="0" w:line="240" w:lineRule="auto"/>
        <w:ind w:left="0"/>
        <w:jc w:val="center"/>
        <w:outlineLvl w:val="0"/>
        <w:rPr>
          <w:rFonts w:ascii="Times New Roman" w:hAnsi="Times New Roman"/>
          <w:bCs/>
          <w:sz w:val="28"/>
          <w:szCs w:val="28"/>
        </w:rPr>
      </w:pPr>
      <w:r w:rsidRPr="00FD0BBA">
        <w:rPr>
          <w:rFonts w:ascii="Times New Roman" w:hAnsi="Times New Roman"/>
          <w:bCs/>
          <w:sz w:val="28"/>
          <w:szCs w:val="28"/>
        </w:rPr>
        <w:t>Паспорт муниципальной программы</w:t>
      </w:r>
    </w:p>
    <w:p w:rsidR="00FD0BBA" w:rsidRPr="00FD0BBA" w:rsidRDefault="00FD0BBA" w:rsidP="00FD0BBA">
      <w:pPr>
        <w:keepNext/>
        <w:autoSpaceDE w:val="0"/>
        <w:autoSpaceDN w:val="0"/>
        <w:spacing w:after="0" w:line="240" w:lineRule="auto"/>
        <w:outlineLvl w:val="0"/>
        <w:rPr>
          <w:rFonts w:ascii="Times New Roman" w:hAnsi="Times New Roman"/>
          <w:bCs/>
          <w:sz w:val="16"/>
          <w:szCs w:val="1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39"/>
        <w:gridCol w:w="1346"/>
        <w:gridCol w:w="2895"/>
        <w:gridCol w:w="3141"/>
      </w:tblGrid>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Наименование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 xml:space="preserve">«Обеспечение доступным и комфортным жильем населения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(далее по тексту – Программа)</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Срок реализации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1340CF">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2024</w:t>
            </w:r>
            <w:r w:rsidR="001340CF">
              <w:rPr>
                <w:rFonts w:ascii="Times New Roman" w:hAnsi="Times New Roman"/>
                <w:sz w:val="28"/>
                <w:szCs w:val="28"/>
              </w:rPr>
              <w:t xml:space="preserve"> </w:t>
            </w:r>
            <w:r w:rsidRPr="00FD0BBA">
              <w:rPr>
                <w:rFonts w:ascii="Times New Roman" w:hAnsi="Times New Roman"/>
                <w:sz w:val="28"/>
                <w:szCs w:val="28"/>
              </w:rPr>
              <w:t>–</w:t>
            </w:r>
            <w:r w:rsidR="001340CF">
              <w:rPr>
                <w:rFonts w:ascii="Times New Roman" w:hAnsi="Times New Roman"/>
                <w:sz w:val="28"/>
                <w:szCs w:val="28"/>
              </w:rPr>
              <w:t xml:space="preserve"> </w:t>
            </w:r>
            <w:r w:rsidRPr="00FD0BBA">
              <w:rPr>
                <w:rFonts w:ascii="Times New Roman" w:hAnsi="Times New Roman"/>
                <w:sz w:val="28"/>
                <w:szCs w:val="28"/>
              </w:rPr>
              <w:t>2027</w:t>
            </w:r>
            <w:r w:rsidR="001340CF">
              <w:rPr>
                <w:rFonts w:ascii="Times New Roman" w:hAnsi="Times New Roman"/>
                <w:sz w:val="28"/>
                <w:szCs w:val="28"/>
              </w:rPr>
              <w:t xml:space="preserve"> </w:t>
            </w:r>
            <w:r w:rsidRPr="00FD0BBA">
              <w:rPr>
                <w:rFonts w:ascii="Times New Roman" w:hAnsi="Times New Roman"/>
                <w:sz w:val="28"/>
                <w:szCs w:val="28"/>
              </w:rPr>
              <w:t>годы</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Основания для разработки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15" w:history="1">
              <w:r w:rsidRPr="00FD0BBA">
                <w:rPr>
                  <w:rFonts w:ascii="Times New Roman" w:hAnsi="Times New Roman"/>
                  <w:sz w:val="28"/>
                  <w:szCs w:val="28"/>
                </w:rPr>
                <w:t>Федеральный закон</w:t>
              </w:r>
            </w:hyperlink>
            <w:r w:rsidRPr="00FD0BBA">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16" w:history="1">
              <w:r w:rsidRPr="00FD0BBA">
                <w:rPr>
                  <w:rFonts w:ascii="Times New Roman" w:hAnsi="Times New Roman"/>
                  <w:sz w:val="28"/>
                  <w:szCs w:val="28"/>
                </w:rPr>
                <w:t>Федеральный закон</w:t>
              </w:r>
            </w:hyperlink>
            <w:r w:rsidRPr="00FD0BBA">
              <w:rPr>
                <w:rFonts w:ascii="Times New Roman" w:hAnsi="Times New Roman"/>
                <w:sz w:val="28"/>
                <w:szCs w:val="28"/>
              </w:rPr>
              <w:t xml:space="preserve"> от 21.07.2007 № 185-ФЗ «О Фонде содействия реформированию жилищно-коммунального хозяйства»;</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-Федеральный закон от 25.10.2001 № 137-ФЗ «О введении в действие Земельного кодекса Российской Федерации»;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17" w:history="1">
              <w:r w:rsidRPr="00FD0BBA">
                <w:rPr>
                  <w:rFonts w:ascii="Times New Roman" w:hAnsi="Times New Roman"/>
                  <w:sz w:val="28"/>
                  <w:szCs w:val="28"/>
                </w:rPr>
                <w:t>Федеральный закон</w:t>
              </w:r>
            </w:hyperlink>
            <w:r w:rsidRPr="00FD0BBA">
              <w:rPr>
                <w:rFonts w:ascii="Times New Roman" w:hAnsi="Times New Roman"/>
                <w:sz w:val="28"/>
                <w:szCs w:val="28"/>
              </w:rPr>
              <w:t xml:space="preserve"> от 14.06.2011 № 138-ФЗ «О внесении изменений в статью 16 Федерального закона «О содействии развитию жилищного строительства» и </w:t>
            </w:r>
            <w:hyperlink r:id="rId18" w:history="1">
              <w:r w:rsidRPr="00FD0BBA">
                <w:rPr>
                  <w:rFonts w:ascii="Times New Roman" w:hAnsi="Times New Roman"/>
                  <w:sz w:val="28"/>
                  <w:szCs w:val="28"/>
                </w:rPr>
                <w:t>Земельный кодекс</w:t>
              </w:r>
            </w:hyperlink>
            <w:r w:rsidRPr="00FD0BBA">
              <w:rPr>
                <w:rFonts w:ascii="Times New Roman" w:hAnsi="Times New Roman"/>
                <w:sz w:val="28"/>
                <w:szCs w:val="28"/>
              </w:rPr>
              <w:t xml:space="preserve"> Российской Федерации»;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19" w:history="1">
              <w:r w:rsidRPr="00FD0BBA">
                <w:rPr>
                  <w:rFonts w:ascii="Times New Roman" w:hAnsi="Times New Roman"/>
                  <w:sz w:val="28"/>
                  <w:szCs w:val="28"/>
                </w:rPr>
                <w:t>Градостроительный кодекс</w:t>
              </w:r>
            </w:hyperlink>
            <w:r w:rsidRPr="00FD0BBA">
              <w:rPr>
                <w:rFonts w:ascii="Times New Roman" w:hAnsi="Times New Roman"/>
                <w:sz w:val="28"/>
                <w:szCs w:val="28"/>
              </w:rPr>
              <w:t xml:space="preserve"> Российской Федерации;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20" w:history="1">
              <w:r w:rsidRPr="00FD0BBA">
                <w:rPr>
                  <w:rFonts w:ascii="Times New Roman" w:hAnsi="Times New Roman"/>
                  <w:sz w:val="28"/>
                  <w:szCs w:val="28"/>
                </w:rPr>
                <w:t>Жилищный кодекс</w:t>
              </w:r>
            </w:hyperlink>
            <w:r w:rsidRPr="00FD0BBA">
              <w:rPr>
                <w:rFonts w:ascii="Times New Roman" w:hAnsi="Times New Roman"/>
                <w:sz w:val="28"/>
                <w:szCs w:val="28"/>
              </w:rPr>
              <w:t xml:space="preserve"> Российской Федерации;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21" w:history="1">
              <w:r w:rsidRPr="00FD0BBA">
                <w:rPr>
                  <w:rFonts w:ascii="Times New Roman" w:hAnsi="Times New Roman"/>
                  <w:sz w:val="28"/>
                  <w:szCs w:val="28"/>
                </w:rPr>
                <w:t>Закон</w:t>
              </w:r>
            </w:hyperlink>
            <w:r w:rsidRPr="00FD0BBA">
              <w:rPr>
                <w:rFonts w:ascii="Times New Roman" w:hAnsi="Times New Roman"/>
                <w:sz w:val="28"/>
                <w:szCs w:val="28"/>
              </w:rPr>
              <w:t xml:space="preserve">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22" w:history="1">
              <w:r w:rsidRPr="00FD0BBA">
                <w:rPr>
                  <w:rFonts w:ascii="Times New Roman" w:hAnsi="Times New Roman"/>
                  <w:sz w:val="28"/>
                  <w:szCs w:val="28"/>
                </w:rPr>
                <w:t>постановление</w:t>
              </w:r>
            </w:hyperlink>
            <w:r w:rsidRPr="00FD0BBA">
              <w:rPr>
                <w:rFonts w:ascii="Times New Roman" w:hAnsi="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-постановление Правительства Российской Федерации от 09.07.2016 № 649 «О мерах по приспособлению жилых помещений и общего имущества в многоквартирном доме </w:t>
            </w:r>
            <w:r w:rsidRPr="00FD0BBA">
              <w:rPr>
                <w:rFonts w:ascii="Times New Roman" w:hAnsi="Times New Roman"/>
                <w:sz w:val="28"/>
                <w:szCs w:val="28"/>
              </w:rPr>
              <w:lastRenderedPageBreak/>
              <w:t>с учетом потребностей инвалидов»;</w:t>
            </w:r>
          </w:p>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sz w:val="28"/>
                <w:szCs w:val="28"/>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sz w:val="28"/>
                <w:szCs w:val="28"/>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2014-2043 годы»;</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-Федеральный закон от 12.01.1995 № 5-ФЗ «О ветеранах»;</w:t>
            </w:r>
          </w:p>
          <w:p w:rsidR="00FD0BBA" w:rsidRPr="00FD0BBA" w:rsidRDefault="00FD0BBA" w:rsidP="00FD0BBA">
            <w:pPr>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-постановление Правительства Ярославской области от 23.04.2018 № 296-п «Об утверждении Методики распределения и правил предоставления </w:t>
            </w:r>
            <w:r w:rsidRPr="00FD0BBA">
              <w:rPr>
                <w:rFonts w:ascii="Times New Roman" w:eastAsia="Calibri" w:hAnsi="Times New Roman"/>
                <w:sz w:val="28"/>
                <w:szCs w:val="28"/>
                <w:lang w:eastAsia="en-US"/>
              </w:rPr>
              <w:t xml:space="preserve">областного бюджета бюджетам муниципальных образований Ярославской области иных </w:t>
            </w:r>
            <w:r w:rsidRPr="00FD0BBA">
              <w:rPr>
                <w:rFonts w:ascii="Times New Roman" w:hAnsi="Times New Roman"/>
                <w:sz w:val="28"/>
                <w:szCs w:val="28"/>
              </w:rPr>
              <w:t>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-постановление Правительства Ярославской области от 25.03.2024 № 359-п «</w:t>
            </w:r>
            <w:r w:rsidRPr="00FD0BBA">
              <w:rPr>
                <w:rFonts w:ascii="Times New Roman" w:eastAsia="Calibri" w:hAnsi="Times New Roman"/>
                <w:sz w:val="28"/>
                <w:szCs w:val="28"/>
                <w:lang w:eastAsia="en-US"/>
              </w:rPr>
              <w:t xml:space="preserve">Об утверждении государственной программы Ярославской области «Доступная среда в Ярославской области» на 2024 - 2030 годы и о признании утратившими силу </w:t>
            </w:r>
            <w:r w:rsidRPr="00FD0BBA">
              <w:rPr>
                <w:rFonts w:ascii="Times New Roman" w:hAnsi="Times New Roman"/>
                <w:sz w:val="28"/>
                <w:szCs w:val="28"/>
              </w:rPr>
              <w:t>отдельных постановлений Правительства области</w:t>
            </w:r>
            <w:r w:rsidRPr="00FD0BBA">
              <w:rPr>
                <w:rFonts w:ascii="Times New Roman" w:eastAsia="Calibri" w:hAnsi="Times New Roman"/>
                <w:sz w:val="28"/>
                <w:szCs w:val="28"/>
                <w:lang w:eastAsia="en-US"/>
              </w:rPr>
              <w:t>»;</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-постановление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от 08.06.2020 № 1306 «О муниципальных программах»;</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FD0BBA" w:rsidRPr="00FD0BBA" w:rsidRDefault="00FD0BBA" w:rsidP="00FD0BBA">
            <w:pPr>
              <w:widowControl w:val="0"/>
              <w:autoSpaceDE w:val="0"/>
              <w:autoSpaceDN w:val="0"/>
              <w:adjustRightInd w:val="0"/>
              <w:spacing w:after="0" w:line="240" w:lineRule="auto"/>
              <w:jc w:val="both"/>
              <w:rPr>
                <w:rFonts w:ascii="Times New Roman" w:hAnsi="Times New Roman"/>
                <w:kern w:val="2"/>
                <w:sz w:val="28"/>
                <w:szCs w:val="28"/>
              </w:rPr>
            </w:pPr>
            <w:r w:rsidRPr="00FD0BBA">
              <w:rPr>
                <w:rFonts w:ascii="Times New Roman" w:hAnsi="Times New Roman"/>
                <w:sz w:val="28"/>
                <w:szCs w:val="28"/>
              </w:rPr>
              <w:t>-</w:t>
            </w:r>
            <w:r w:rsidRPr="00FD0BBA">
              <w:rPr>
                <w:rFonts w:ascii="Times New Roman" w:hAnsi="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p w:rsidR="00FD0BBA" w:rsidRPr="00FD0BBA" w:rsidRDefault="00FD0BBA" w:rsidP="00FD0BBA">
            <w:pPr>
              <w:spacing w:after="0" w:line="240" w:lineRule="auto"/>
              <w:rPr>
                <w:rFonts w:ascii="Times New Roman" w:eastAsia="Calibri" w:hAnsi="Times New Roman"/>
                <w:sz w:val="28"/>
                <w:szCs w:val="28"/>
              </w:rPr>
            </w:pPr>
            <w:r w:rsidRPr="00FD0BBA">
              <w:rPr>
                <w:rFonts w:ascii="Times New Roman" w:eastAsia="Calibri" w:hAnsi="Times New Roman"/>
                <w:color w:val="000000"/>
                <w:sz w:val="28"/>
                <w:szCs w:val="28"/>
              </w:rPr>
              <w:t xml:space="preserve">- постановление Администрации городского округа город Рыбинск Ярославской области от 21.01.2021 № 139 «Об </w:t>
            </w:r>
            <w:r w:rsidRPr="00FD0BBA">
              <w:rPr>
                <w:rFonts w:ascii="Times New Roman" w:eastAsia="Calibri" w:hAnsi="Times New Roman"/>
                <w:sz w:val="28"/>
                <w:szCs w:val="28"/>
              </w:rPr>
              <w:t>утверждении плана мероприятий»;</w:t>
            </w:r>
          </w:p>
          <w:p w:rsidR="00FD0BBA" w:rsidRPr="00FD0BBA" w:rsidRDefault="00FD0BBA" w:rsidP="00FD0BBA">
            <w:pPr>
              <w:spacing w:after="0" w:line="240" w:lineRule="auto"/>
              <w:rPr>
                <w:rFonts w:eastAsia="Calibri"/>
                <w:sz w:val="28"/>
                <w:szCs w:val="28"/>
              </w:rPr>
            </w:pPr>
            <w:r w:rsidRPr="00FD0BBA">
              <w:rPr>
                <w:rFonts w:ascii="Times New Roman" w:eastAsia="Calibri" w:hAnsi="Times New Roman"/>
                <w:sz w:val="28"/>
                <w:szCs w:val="28"/>
                <w:lang w:eastAsia="en-US"/>
              </w:rPr>
              <w:t xml:space="preserve">- </w:t>
            </w:r>
            <w:hyperlink r:id="rId23">
              <w:r w:rsidRPr="00FD0BBA">
                <w:rPr>
                  <w:rFonts w:ascii="Times New Roman" w:eastAsia="Calibri" w:hAnsi="Times New Roman"/>
                  <w:sz w:val="28"/>
                  <w:szCs w:val="28"/>
                  <w:lang w:eastAsia="en-US"/>
                </w:rPr>
                <w:t>постановление</w:t>
              </w:r>
            </w:hyperlink>
            <w:r w:rsidRPr="00FD0BBA">
              <w:rPr>
                <w:rFonts w:ascii="Times New Roman" w:eastAsia="Calibri" w:hAnsi="Times New Roman"/>
                <w:sz w:val="28"/>
                <w:szCs w:val="28"/>
                <w:lang w:eastAsia="en-US"/>
              </w:rPr>
              <w:t xml:space="preserve"> Администрации городского округа город </w:t>
            </w:r>
            <w:r w:rsidRPr="00FD0BBA">
              <w:rPr>
                <w:rFonts w:ascii="Times New Roman" w:eastAsia="Calibri" w:hAnsi="Times New Roman"/>
                <w:sz w:val="28"/>
                <w:szCs w:val="28"/>
                <w:lang w:eastAsia="en-US"/>
              </w:rPr>
              <w:lastRenderedPageBreak/>
              <w:t>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FD0BBA" w:rsidRPr="00FD0BBA" w:rsidTr="001340CF">
        <w:tc>
          <w:tcPr>
            <w:tcW w:w="1458" w:type="pct"/>
            <w:tcBorders>
              <w:top w:val="single" w:sz="4" w:space="0" w:color="auto"/>
              <w:bottom w:val="single" w:sz="4" w:space="0" w:color="auto"/>
              <w:right w:val="single" w:sz="4" w:space="0" w:color="auto"/>
            </w:tcBorders>
          </w:tcPr>
          <w:p w:rsidR="001340CF" w:rsidRDefault="00FD0BBA" w:rsidP="001340CF">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lastRenderedPageBreak/>
              <w:t>Заказчик</w:t>
            </w:r>
          </w:p>
          <w:p w:rsidR="00FD0BBA" w:rsidRPr="00FD0BBA" w:rsidRDefault="00FD0BBA" w:rsidP="001340CF">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Администрация городского округа город Рыбинск </w:t>
            </w:r>
            <w:r w:rsidRPr="00FD0BBA">
              <w:rPr>
                <w:rFonts w:ascii="Times New Roman" w:hAnsi="Times New Roman"/>
                <w:kern w:val="2"/>
                <w:sz w:val="28"/>
                <w:szCs w:val="28"/>
              </w:rPr>
              <w:t>Ярославской области</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Ответственный исполнитель – руководитель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Управление строительства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Муниципальное казенное учреждение городского округа город Рыбинск «Жилкомцентр» (далее по тексту МКУ «Жилкомцентр»);</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соисполнители:</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Департамент имущественных и земельных отношений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Департамент жилищно-коммунального хозяйства, транспорта и связи Администрации городского округа город Рыбинск </w:t>
            </w:r>
            <w:r w:rsidRPr="00FD0BBA">
              <w:rPr>
                <w:rFonts w:ascii="Times New Roman" w:hAnsi="Times New Roman"/>
                <w:kern w:val="2"/>
                <w:sz w:val="28"/>
                <w:szCs w:val="28"/>
              </w:rPr>
              <w:t>Ярославской области</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Куратор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sz w:val="16"/>
                <w:szCs w:val="16"/>
              </w:rPr>
            </w:pPr>
            <w:r w:rsidRPr="00FD0BBA">
              <w:rPr>
                <w:rFonts w:ascii="Times New Roman" w:eastAsia="Calibri" w:hAnsi="Times New Roman"/>
                <w:sz w:val="28"/>
                <w:szCs w:val="28"/>
                <w:lang w:eastAsia="en-US"/>
              </w:rPr>
              <w:t>Заместитель Главы Администрации по архитектуре и градостроительству</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Перечень подпрограмм муниципальной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w:anchor="sub_600" w:history="1">
              <w:r w:rsidRPr="00FD0BBA">
                <w:rPr>
                  <w:rFonts w:ascii="Times New Roman" w:hAnsi="Times New Roman"/>
                  <w:sz w:val="28"/>
                  <w:szCs w:val="28"/>
                </w:rPr>
                <w:t>подпрограмма</w:t>
              </w:r>
            </w:hyperlink>
            <w:r w:rsidRPr="00FD0BBA">
              <w:rPr>
                <w:rFonts w:ascii="Times New Roman" w:hAnsi="Times New Roman"/>
                <w:sz w:val="28"/>
                <w:szCs w:val="28"/>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w:anchor="sub_300" w:history="1">
              <w:r w:rsidRPr="00FD0BBA">
                <w:rPr>
                  <w:rFonts w:ascii="Times New Roman" w:hAnsi="Times New Roman"/>
                  <w:sz w:val="28"/>
                  <w:szCs w:val="28"/>
                </w:rPr>
                <w:t>подпрограмма</w:t>
              </w:r>
            </w:hyperlink>
            <w:r w:rsidRPr="00FD0BBA">
              <w:rPr>
                <w:rFonts w:ascii="Times New Roman" w:hAnsi="Times New Roman"/>
                <w:sz w:val="28"/>
                <w:szCs w:val="28"/>
              </w:rPr>
              <w:t xml:space="preserve">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w:anchor="sub_400" w:history="1">
              <w:r w:rsidRPr="00FD0BBA">
                <w:rPr>
                  <w:rFonts w:ascii="Times New Roman" w:hAnsi="Times New Roman"/>
                  <w:sz w:val="28"/>
                  <w:szCs w:val="28"/>
                </w:rPr>
                <w:t>подпрограмма</w:t>
              </w:r>
            </w:hyperlink>
            <w:r w:rsidRPr="00FD0BBA">
              <w:rPr>
                <w:rFonts w:ascii="Times New Roman" w:hAnsi="Times New Roman"/>
                <w:sz w:val="28"/>
                <w:szCs w:val="28"/>
              </w:rPr>
              <w:t xml:space="preserve"> «Поддержка молодых семей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в приобретении (строительстве) жилья»;</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w:anchor="sub_500" w:history="1">
              <w:r w:rsidRPr="00FD0BBA">
                <w:rPr>
                  <w:rFonts w:ascii="Times New Roman" w:hAnsi="Times New Roman"/>
                  <w:sz w:val="28"/>
                  <w:szCs w:val="28"/>
                </w:rPr>
                <w:t>подпрограмма</w:t>
              </w:r>
            </w:hyperlink>
            <w:r w:rsidRPr="00FD0BBA">
              <w:rPr>
                <w:rFonts w:ascii="Times New Roman" w:hAnsi="Times New Roman"/>
                <w:sz w:val="28"/>
                <w:szCs w:val="28"/>
              </w:rPr>
              <w:t xml:space="preserve"> «Поддержка граждан, проживающих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в сфере ипотечного жилищного кредитования»;</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-подпрограмма «</w:t>
            </w:r>
            <w:r w:rsidRPr="00FD0BBA">
              <w:rPr>
                <w:rFonts w:ascii="Times New Roman" w:eastAsia="Calibri" w:hAnsi="Times New Roman"/>
                <w:sz w:val="28"/>
                <w:szCs w:val="28"/>
                <w:lang w:eastAsia="en-US"/>
              </w:rPr>
              <w:t>Организация содержания муниципального жилищного фонда; создание условий для комфортного проживания отдельных категорий граждан</w:t>
            </w:r>
            <w:r w:rsidRPr="00FD0BBA">
              <w:rPr>
                <w:rFonts w:ascii="Times New Roman" w:hAnsi="Times New Roman"/>
                <w:sz w:val="28"/>
                <w:szCs w:val="28"/>
              </w:rPr>
              <w:t>»</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Цель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Улучшение жилищных условий отдельных категорий граждан, проживающих на территории городского округа город Рыбинск</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Цель муниципальной Программы конкретизирована следующими целями Подпрограмм:</w:t>
            </w:r>
          </w:p>
          <w:p w:rsidR="00FD0BBA" w:rsidRPr="00FD0BBA" w:rsidRDefault="00FD0BBA" w:rsidP="00FD0BBA">
            <w:pPr>
              <w:widowControl w:val="0"/>
              <w:tabs>
                <w:tab w:val="left" w:pos="14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-оказание поддержки в решении жилищных проблем отдельным категориям граждан путем предоставления в собственность бесплатно земельных участков для </w:t>
            </w:r>
            <w:r w:rsidRPr="00FD0BBA">
              <w:rPr>
                <w:rFonts w:ascii="Times New Roman" w:hAnsi="Times New Roman"/>
                <w:sz w:val="28"/>
                <w:szCs w:val="28"/>
              </w:rPr>
              <w:lastRenderedPageBreak/>
              <w:t>индивидуального жилищного строительства;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-решение жилищной проблемы граждан, нуждающихся в улучшении жилищных условий, проживающих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путем оказания поддержки гражданам, в сфере ипотечного жилищного кредитования и займа;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16"/>
                <w:szCs w:val="16"/>
              </w:rPr>
            </w:pPr>
            <w:r w:rsidRPr="00FD0BBA">
              <w:rPr>
                <w:rFonts w:ascii="Times New Roman" w:hAnsi="Times New Roman"/>
                <w:sz w:val="28"/>
                <w:szCs w:val="28"/>
              </w:rPr>
              <w:t>-повышение комфортности проживания в жилищном фонде городского округа город Рыбинск Ярославской области</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lastRenderedPageBreak/>
              <w:t>Задачи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tabs>
                <w:tab w:val="left" w:pos="0"/>
                <w:tab w:val="left" w:pos="851"/>
              </w:tabs>
              <w:spacing w:after="0" w:line="240" w:lineRule="auto"/>
              <w:jc w:val="both"/>
              <w:rPr>
                <w:rFonts w:ascii="Times New Roman" w:hAnsi="Times New Roman"/>
                <w:sz w:val="28"/>
                <w:szCs w:val="28"/>
              </w:rPr>
            </w:pPr>
            <w:r w:rsidRPr="00FD0BBA">
              <w:rPr>
                <w:rFonts w:ascii="Times New Roman" w:hAnsi="Times New Roman"/>
                <w:sz w:val="28"/>
                <w:szCs w:val="28"/>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FD0BBA" w:rsidRPr="00FD0BBA" w:rsidRDefault="00FD0BBA" w:rsidP="00FD0BBA">
            <w:pPr>
              <w:widowControl w:val="0"/>
              <w:tabs>
                <w:tab w:val="left" w:pos="176"/>
                <w:tab w:val="left" w:pos="215"/>
              </w:tabs>
              <w:autoSpaceDE w:val="0"/>
              <w:autoSpaceDN w:val="0"/>
              <w:adjustRightInd w:val="0"/>
              <w:spacing w:after="0" w:line="240" w:lineRule="auto"/>
              <w:jc w:val="both"/>
              <w:rPr>
                <w:rFonts w:ascii="Times New Roman" w:hAnsi="Times New Roman"/>
                <w:sz w:val="28"/>
                <w:szCs w:val="28"/>
                <w:highlight w:val="yellow"/>
              </w:rPr>
            </w:pPr>
            <w:r w:rsidRPr="00FD0BBA">
              <w:rPr>
                <w:rFonts w:ascii="Times New Roman" w:hAnsi="Times New Roman"/>
                <w:sz w:val="28"/>
                <w:szCs w:val="28"/>
              </w:rPr>
              <w:t>-обеспечение устойчивого сокращения жилищного фонда, признанного непригодным для проживания, и (или) жилищного фонда с высоким уровнем износа</w:t>
            </w:r>
            <w:r w:rsidRPr="00FD0BBA">
              <w:rPr>
                <w:rFonts w:ascii="Times New Roman" w:hAnsi="Times New Roman"/>
                <w:color w:val="000000"/>
                <w:sz w:val="28"/>
                <w:szCs w:val="28"/>
              </w:rPr>
              <w:t>;</w:t>
            </w:r>
          </w:p>
          <w:p w:rsidR="00FD0BBA" w:rsidRPr="00FD0BBA" w:rsidRDefault="00FD0BBA" w:rsidP="00FD0BBA">
            <w:pPr>
              <w:widowControl w:val="0"/>
              <w:tabs>
                <w:tab w:val="left" w:pos="0"/>
                <w:tab w:val="left" w:pos="851"/>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-оказание поддержки молодым семьям в улучшении жилищных условий;</w:t>
            </w:r>
          </w:p>
          <w:p w:rsidR="00FD0BBA" w:rsidRPr="00FD0BBA" w:rsidRDefault="00FD0BBA" w:rsidP="00FD0BBA">
            <w:pPr>
              <w:widowControl w:val="0"/>
              <w:tabs>
                <w:tab w:val="left" w:pos="0"/>
                <w:tab w:val="left" w:pos="851"/>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-поддержка граждан, нуждающихся в улучшении жилищных условий, в сфере ипотечного жилищного кредитования;</w:t>
            </w:r>
          </w:p>
          <w:p w:rsidR="00FD0BBA" w:rsidRPr="00FD0BBA" w:rsidRDefault="00FD0BBA" w:rsidP="00FD0BBA">
            <w:pPr>
              <w:shd w:val="clear" w:color="auto" w:fill="FFFFFF"/>
              <w:spacing w:after="0" w:line="240" w:lineRule="auto"/>
              <w:contextualSpacing/>
              <w:jc w:val="both"/>
              <w:rPr>
                <w:rFonts w:ascii="Times New Roman" w:eastAsia="Calibri" w:hAnsi="Times New Roman"/>
                <w:sz w:val="28"/>
                <w:szCs w:val="28"/>
                <w:lang w:eastAsia="en-US"/>
              </w:rPr>
            </w:pPr>
            <w:r w:rsidRPr="00FD0BBA">
              <w:rPr>
                <w:rFonts w:ascii="Times New Roman" w:hAnsi="Times New Roman"/>
                <w:sz w:val="28"/>
                <w:szCs w:val="28"/>
              </w:rPr>
              <w:t>-</w:t>
            </w:r>
            <w:r w:rsidRPr="00FD0BBA">
              <w:rPr>
                <w:rFonts w:ascii="Times New Roman" w:eastAsia="Calibri" w:hAnsi="Times New Roman"/>
                <w:sz w:val="28"/>
                <w:szCs w:val="28"/>
                <w:lang w:eastAsia="en-US"/>
              </w:rPr>
              <w:t>приведение состояния жилых помещений муниципального жилищного фонда в соответствие с нормативно-техническими требованиями;</w:t>
            </w:r>
          </w:p>
          <w:p w:rsidR="00FD0BBA" w:rsidRPr="00FD0BBA" w:rsidRDefault="00FD0BBA" w:rsidP="00FD0BBA">
            <w:pPr>
              <w:shd w:val="clear" w:color="auto" w:fill="FFFFFF"/>
              <w:spacing w:after="0" w:line="240" w:lineRule="auto"/>
              <w:contextualSpacing/>
              <w:jc w:val="both"/>
              <w:rPr>
                <w:rFonts w:ascii="Times New Roman" w:hAnsi="Times New Roman"/>
                <w:sz w:val="28"/>
                <w:szCs w:val="28"/>
              </w:rPr>
            </w:pPr>
            <w:r w:rsidRPr="00FD0BBA">
              <w:rPr>
                <w:rFonts w:ascii="Times New Roman" w:eastAsia="Calibri" w:hAnsi="Times New Roman"/>
                <w:sz w:val="28"/>
                <w:szCs w:val="28"/>
                <w:lang w:eastAsia="en-US"/>
              </w:rPr>
              <w:t>-</w:t>
            </w:r>
            <w:r w:rsidRPr="00FD0BBA">
              <w:rPr>
                <w:rFonts w:ascii="Times New Roman" w:hAnsi="Times New Roman"/>
                <w:sz w:val="28"/>
                <w:szCs w:val="28"/>
              </w:rPr>
              <w:t>поддержка отдельных категорий граждан в улучшении их условий проживания</w:t>
            </w:r>
          </w:p>
        </w:tc>
      </w:tr>
      <w:tr w:rsidR="00FD0BBA" w:rsidRPr="00FD0BBA" w:rsidTr="001340CF">
        <w:tc>
          <w:tcPr>
            <w:tcW w:w="1458" w:type="pct"/>
            <w:vMerge w:val="restar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Объемы и источники финансирования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1340CF">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Общий объем финансирования: выделено в бюджетах – 334,97 млн. руб./потребность в финансировании – 590,99 млн. руб., в том числе:</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Средства городского бюджета</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rPr>
                <w:rFonts w:ascii="Times New Roman" w:hAnsi="Times New Roman"/>
                <w:sz w:val="28"/>
                <w:szCs w:val="28"/>
              </w:rPr>
            </w:pPr>
          </w:p>
        </w:tc>
        <w:tc>
          <w:tcPr>
            <w:tcW w:w="1389" w:type="pct"/>
            <w:tcBorders>
              <w:top w:val="single" w:sz="4" w:space="0" w:color="auto"/>
              <w:left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Предусмотрено в бюджете города</w:t>
            </w:r>
          </w:p>
        </w:tc>
        <w:tc>
          <w:tcPr>
            <w:tcW w:w="1507" w:type="pct"/>
            <w:tcBorders>
              <w:top w:val="single" w:sz="4" w:space="0" w:color="auto"/>
              <w:left w:val="single" w:sz="4" w:space="0" w:color="auto"/>
              <w:bottom w:val="single" w:sz="4" w:space="0" w:color="auto"/>
            </w:tcBorders>
          </w:tcPr>
          <w:p w:rsidR="00FD0BBA" w:rsidRPr="00FD0BBA" w:rsidRDefault="00FD0BBA" w:rsidP="001340CF">
            <w:pPr>
              <w:widowControl w:val="0"/>
              <w:adjustRightInd w:val="0"/>
              <w:spacing w:after="0" w:line="240" w:lineRule="auto"/>
              <w:ind w:right="-6"/>
              <w:jc w:val="center"/>
              <w:rPr>
                <w:rFonts w:ascii="Times New Roman" w:hAnsi="Times New Roman"/>
                <w:sz w:val="28"/>
                <w:szCs w:val="28"/>
              </w:rPr>
            </w:pPr>
            <w:r w:rsidRPr="00FD0BBA">
              <w:rPr>
                <w:rFonts w:ascii="Times New Roman" w:hAnsi="Times New Roman"/>
                <w:sz w:val="28"/>
                <w:szCs w:val="28"/>
              </w:rPr>
              <w:t>Потребность в</w:t>
            </w:r>
            <w:r w:rsidR="001340CF">
              <w:rPr>
                <w:rFonts w:ascii="Times New Roman" w:hAnsi="Times New Roman"/>
                <w:sz w:val="28"/>
                <w:szCs w:val="28"/>
              </w:rPr>
              <w:t xml:space="preserve"> </w:t>
            </w:r>
            <w:r w:rsidRPr="00FD0BBA">
              <w:rPr>
                <w:rFonts w:ascii="Times New Roman" w:hAnsi="Times New Roman"/>
                <w:sz w:val="28"/>
                <w:szCs w:val="28"/>
              </w:rPr>
              <w:t>финансировании</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2024</w:t>
            </w:r>
          </w:p>
        </w:tc>
        <w:tc>
          <w:tcPr>
            <w:tcW w:w="138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83,24</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 xml:space="preserve"> 121,32</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2025</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56,33</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99,91</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2026</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51,65</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97,11</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2027</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97,96</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Итого</w:t>
            </w:r>
          </w:p>
        </w:tc>
        <w:tc>
          <w:tcPr>
            <w:tcW w:w="138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lang w:val="en-US"/>
              </w:rPr>
            </w:pPr>
            <w:r w:rsidRPr="00FD0BBA">
              <w:rPr>
                <w:rFonts w:ascii="Times New Roman" w:hAnsi="Times New Roman"/>
                <w:sz w:val="28"/>
                <w:szCs w:val="28"/>
              </w:rPr>
              <w:t>191,22</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416,30</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Средства областного бюджета</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Предусмотрено в бюджете области</w:t>
            </w:r>
          </w:p>
        </w:tc>
        <w:tc>
          <w:tcPr>
            <w:tcW w:w="1507"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Потребность в финансировании</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2024</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71,37</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71,37</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2025</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34,99</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43,99</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2026</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34,98</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40,25</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2027</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13,50</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Итого</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141,34</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168,51</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Средства федерального бюджета</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sz w:val="28"/>
                <w:szCs w:val="28"/>
                <w:highlight w:val="yellow"/>
              </w:rPr>
            </w:pP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Предусмотрено в бюджете Российской Федерации</w:t>
            </w:r>
          </w:p>
        </w:tc>
        <w:tc>
          <w:tcPr>
            <w:tcW w:w="1507"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Потребность в финансировании</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2024</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1,46</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1,46</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2025</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0,47</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1,50</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2026</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0,48</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1,61</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2027</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1,61</w:t>
            </w:r>
          </w:p>
        </w:tc>
      </w:tr>
      <w:tr w:rsidR="00FD0BBA" w:rsidRPr="00FD0BBA" w:rsidTr="001340CF">
        <w:tc>
          <w:tcPr>
            <w:tcW w:w="1458" w:type="pct"/>
            <w:vMerge/>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c>
          <w:tcPr>
            <w:tcW w:w="64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Итого</w:t>
            </w:r>
          </w:p>
        </w:tc>
        <w:tc>
          <w:tcPr>
            <w:tcW w:w="138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2,41</w:t>
            </w:r>
          </w:p>
        </w:tc>
        <w:tc>
          <w:tcPr>
            <w:tcW w:w="1507"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6,18</w:t>
            </w:r>
          </w:p>
        </w:tc>
      </w:tr>
      <w:tr w:rsidR="00FD0BBA" w:rsidRPr="00FD0BBA" w:rsidTr="001340CF">
        <w:tc>
          <w:tcPr>
            <w:tcW w:w="145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Основные ожидаемые результаты реализации Программы</w:t>
            </w:r>
          </w:p>
        </w:tc>
        <w:tc>
          <w:tcPr>
            <w:tcW w:w="3542" w:type="pct"/>
            <w:gridSpan w:val="3"/>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eastAsia="Calibri" w:hAnsi="Times New Roman"/>
                <w:sz w:val="28"/>
                <w:szCs w:val="28"/>
                <w:lang w:eastAsia="en-US"/>
              </w:rPr>
              <w:t xml:space="preserve"> предоставление в собственность бесплатно 80 земельных участков гражданам, имеющим трех и более детей, </w:t>
            </w:r>
            <w:r w:rsidRPr="00FD0BBA">
              <w:rPr>
                <w:rFonts w:ascii="Times New Roman" w:hAnsi="Times New Roman"/>
                <w:sz w:val="28"/>
                <w:szCs w:val="28"/>
              </w:rPr>
              <w:t>и иных отдельных категорий граждан;</w:t>
            </w:r>
          </w:p>
          <w:p w:rsidR="00FD0BBA" w:rsidRPr="00FD0BBA" w:rsidRDefault="00FD0BBA" w:rsidP="00FD0BBA">
            <w:pPr>
              <w:widowControl w:val="0"/>
              <w:autoSpaceDE w:val="0"/>
              <w:autoSpaceDN w:val="0"/>
              <w:adjustRightInd w:val="0"/>
              <w:spacing w:after="0" w:line="240" w:lineRule="auto"/>
              <w:jc w:val="both"/>
              <w:rPr>
                <w:rFonts w:ascii="Times New Roman" w:hAnsi="Times New Roman"/>
                <w:iCs/>
                <w:sz w:val="28"/>
                <w:szCs w:val="28"/>
              </w:rPr>
            </w:pPr>
            <w:r w:rsidRPr="00FD0BBA">
              <w:rPr>
                <w:rFonts w:ascii="Times New Roman" w:hAnsi="Times New Roman"/>
                <w:iCs/>
                <w:sz w:val="28"/>
                <w:szCs w:val="28"/>
              </w:rPr>
              <w:t>-предоставление жилых помещений 74 семьям (116 человека), проживающим в жилых помещениях, признанным непригодными для проживания, расселение    2,49 тыс. кв.м непригодного жилья;</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-оказание поддержки в улучшении жилищных условий      12 молодым семьям;</w:t>
            </w:r>
          </w:p>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sz w:val="28"/>
                <w:szCs w:val="28"/>
              </w:rPr>
              <w:t>-оказания поддержки в сфере ипотечного жилищного кредитования для решения жилищной проблемы 7 семей, нуждающихся в улучшении жилищных условий;</w:t>
            </w:r>
          </w:p>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sz w:val="28"/>
                <w:szCs w:val="28"/>
              </w:rPr>
              <w:t>-выделение субсидии на возмещение части аннуитетных платежей по кредиту;</w:t>
            </w:r>
          </w:p>
          <w:p w:rsidR="00FD0BBA" w:rsidRPr="00FD0BBA" w:rsidRDefault="00FD0BBA" w:rsidP="00FD0BBA">
            <w:pPr>
              <w:tabs>
                <w:tab w:val="left" w:pos="-4111"/>
                <w:tab w:val="left" w:pos="-3969"/>
                <w:tab w:val="left" w:pos="327"/>
              </w:tabs>
              <w:spacing w:after="0" w:line="240" w:lineRule="auto"/>
              <w:contextualSpacing/>
              <w:jc w:val="both"/>
              <w:rPr>
                <w:rFonts w:ascii="Times New Roman" w:hAnsi="Times New Roman"/>
                <w:color w:val="000000"/>
                <w:sz w:val="28"/>
                <w:szCs w:val="28"/>
              </w:rPr>
            </w:pPr>
            <w:r w:rsidRPr="00FD0BBA">
              <w:rPr>
                <w:rFonts w:ascii="Times New Roman" w:hAnsi="Times New Roman"/>
                <w:color w:val="000000"/>
                <w:sz w:val="28"/>
                <w:szCs w:val="28"/>
              </w:rPr>
              <w:t>-</w:t>
            </w:r>
            <w:r w:rsidRPr="00FD0BBA">
              <w:rPr>
                <w:rFonts w:ascii="Times New Roman" w:hAnsi="Times New Roman"/>
                <w:sz w:val="28"/>
                <w:szCs w:val="28"/>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- 150 человек</w:t>
            </w:r>
            <w:r w:rsidRPr="00FD0BBA">
              <w:rPr>
                <w:rFonts w:ascii="Times New Roman" w:hAnsi="Times New Roman"/>
                <w:color w:val="000000"/>
                <w:sz w:val="28"/>
                <w:szCs w:val="28"/>
              </w:rPr>
              <w:t>;</w:t>
            </w:r>
          </w:p>
          <w:p w:rsidR="00FD0BBA" w:rsidRPr="00FD0BBA" w:rsidRDefault="00FD0BBA" w:rsidP="00FD0BBA">
            <w:pPr>
              <w:tabs>
                <w:tab w:val="left" w:pos="-4111"/>
                <w:tab w:val="left" w:pos="-3969"/>
                <w:tab w:val="left" w:pos="317"/>
              </w:tabs>
              <w:spacing w:after="0" w:line="240" w:lineRule="auto"/>
              <w:jc w:val="both"/>
              <w:rPr>
                <w:rFonts w:ascii="Times New Roman" w:hAnsi="Times New Roman"/>
                <w:color w:val="000000"/>
                <w:sz w:val="28"/>
                <w:szCs w:val="28"/>
              </w:rPr>
            </w:pPr>
            <w:r w:rsidRPr="00FD0BBA">
              <w:rPr>
                <w:rFonts w:ascii="Times New Roman" w:hAnsi="Times New Roman"/>
                <w:color w:val="000000"/>
                <w:sz w:val="28"/>
                <w:szCs w:val="28"/>
              </w:rPr>
              <w:t>-количество отремонтированных муниципальных жилых помещений - 125 помещений;</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highlight w:val="yellow"/>
              </w:rPr>
            </w:pPr>
            <w:r w:rsidRPr="00FD0BBA">
              <w:rPr>
                <w:rFonts w:ascii="Times New Roman" w:hAnsi="Times New Roman"/>
                <w:sz w:val="28"/>
                <w:szCs w:val="28"/>
              </w:rPr>
              <w:t>-оборудование объектов жилищного фонда для инвалидов с ограниченными возможностями передвижения - 13 объектов</w:t>
            </w:r>
          </w:p>
        </w:tc>
      </w:tr>
    </w:tbl>
    <w:p w:rsidR="00FD0BBA" w:rsidRPr="00FD0BBA" w:rsidRDefault="00FD0BBA" w:rsidP="00FD0BBA">
      <w:pPr>
        <w:spacing w:after="0" w:line="240" w:lineRule="auto"/>
        <w:jc w:val="center"/>
        <w:rPr>
          <w:rFonts w:ascii="Times New Roman" w:hAnsi="Times New Roman"/>
          <w:sz w:val="28"/>
          <w:szCs w:val="28"/>
        </w:rPr>
      </w:pPr>
    </w:p>
    <w:p w:rsidR="00FD0BBA" w:rsidRPr="00FD0BBA" w:rsidRDefault="00FD0BBA" w:rsidP="00FD0BBA">
      <w:pPr>
        <w:spacing w:after="0" w:line="240" w:lineRule="auto"/>
        <w:jc w:val="center"/>
        <w:rPr>
          <w:rFonts w:ascii="Times New Roman" w:hAnsi="Times New Roman"/>
          <w:sz w:val="28"/>
          <w:szCs w:val="28"/>
        </w:rPr>
      </w:pPr>
    </w:p>
    <w:p w:rsidR="001340CF"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lastRenderedPageBreak/>
        <w:t>1.2.Анализ существующей ситуации и оценка проблем, решение</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которых осуществляется путем реализации муниципальной Программы</w:t>
      </w:r>
    </w:p>
    <w:p w:rsidR="00FD0BBA" w:rsidRPr="00FD0BBA" w:rsidRDefault="00FD0BBA" w:rsidP="00FD0BBA">
      <w:pPr>
        <w:spacing w:after="0" w:line="240" w:lineRule="auto"/>
        <w:jc w:val="center"/>
        <w:rPr>
          <w:rFonts w:ascii="Times New Roman" w:hAnsi="Times New Roman"/>
          <w:sz w:val="16"/>
          <w:szCs w:val="16"/>
        </w:rPr>
      </w:pP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В рамках муниципальной Программы реализуются следующие подпрограммы:</w:t>
      </w:r>
    </w:p>
    <w:p w:rsidR="00FD0BBA" w:rsidRPr="00FD0BBA" w:rsidRDefault="00FD0BBA" w:rsidP="00FD0BBA">
      <w:pPr>
        <w:widowControl w:val="0"/>
        <w:numPr>
          <w:ilvl w:val="0"/>
          <w:numId w:val="21"/>
        </w:numPr>
        <w:tabs>
          <w:tab w:val="left" w:pos="-4111"/>
          <w:tab w:val="left" w:pos="-3969"/>
        </w:tabs>
        <w:autoSpaceDE w:val="0"/>
        <w:autoSpaceDN w:val="0"/>
        <w:adjustRightInd w:val="0"/>
        <w:spacing w:after="0" w:line="240" w:lineRule="auto"/>
        <w:ind w:left="0" w:firstLine="0"/>
        <w:contextualSpacing/>
        <w:jc w:val="both"/>
        <w:rPr>
          <w:rFonts w:ascii="Times New Roman" w:hAnsi="Times New Roman"/>
          <w:sz w:val="28"/>
          <w:szCs w:val="28"/>
        </w:rPr>
      </w:pPr>
      <w:r w:rsidRPr="00FD0BBA">
        <w:rPr>
          <w:rFonts w:ascii="Times New Roman" w:hAnsi="Times New Roman"/>
          <w:sz w:val="28"/>
          <w:szCs w:val="28"/>
        </w:rPr>
        <w:t xml:space="preserve">подпрограмма </w:t>
      </w:r>
      <w:hyperlink r:id="rId24" w:history="1">
        <w:r w:rsidRPr="00FD0BBA">
          <w:rPr>
            <w:rFonts w:ascii="Times New Roman" w:hAnsi="Times New Roman"/>
            <w:sz w:val="28"/>
            <w:szCs w:val="28"/>
          </w:rPr>
          <w:t xml:space="preserve">«Формирование земельных участков для </w:t>
        </w:r>
        <w:r w:rsidRPr="00FD0BBA">
          <w:rPr>
            <w:rFonts w:ascii="Times New Roman" w:eastAsia="Calibri" w:hAnsi="Times New Roman"/>
            <w:sz w:val="28"/>
            <w:szCs w:val="28"/>
            <w:lang w:eastAsia="en-US"/>
          </w:rPr>
          <w:t xml:space="preserve">граждан, имеющих трех и более детей, </w:t>
        </w:r>
        <w:r w:rsidRPr="00FD0BBA">
          <w:rPr>
            <w:rFonts w:ascii="Times New Roman" w:hAnsi="Times New Roman"/>
            <w:sz w:val="28"/>
            <w:szCs w:val="28"/>
          </w:rPr>
          <w:t xml:space="preserve">и иных отдельных категорий граждан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hyperlink>
      <w:r w:rsidRPr="00FD0BBA">
        <w:rPr>
          <w:rFonts w:ascii="Times New Roman" w:hAnsi="Times New Roman"/>
          <w:sz w:val="28"/>
          <w:szCs w:val="28"/>
        </w:rPr>
        <w:t>;</w:t>
      </w:r>
    </w:p>
    <w:p w:rsidR="00FD0BBA" w:rsidRPr="00FD0BBA" w:rsidRDefault="00FD0BBA" w:rsidP="00FD0BBA">
      <w:pPr>
        <w:widowControl w:val="0"/>
        <w:numPr>
          <w:ilvl w:val="0"/>
          <w:numId w:val="21"/>
        </w:numPr>
        <w:tabs>
          <w:tab w:val="left" w:pos="-4111"/>
          <w:tab w:val="left" w:pos="-3969"/>
        </w:tabs>
        <w:autoSpaceDE w:val="0"/>
        <w:autoSpaceDN w:val="0"/>
        <w:adjustRightInd w:val="0"/>
        <w:spacing w:after="0" w:line="240" w:lineRule="auto"/>
        <w:ind w:left="0" w:firstLine="0"/>
        <w:jc w:val="both"/>
        <w:rPr>
          <w:rFonts w:ascii="Times New Roman" w:hAnsi="Times New Roman"/>
          <w:sz w:val="28"/>
          <w:szCs w:val="28"/>
        </w:rPr>
      </w:pPr>
      <w:r w:rsidRPr="00FD0BBA">
        <w:rPr>
          <w:rFonts w:ascii="Times New Roman" w:hAnsi="Times New Roman"/>
          <w:sz w:val="28"/>
          <w:szCs w:val="28"/>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widowControl w:val="0"/>
        <w:numPr>
          <w:ilvl w:val="0"/>
          <w:numId w:val="21"/>
        </w:numPr>
        <w:tabs>
          <w:tab w:val="left" w:pos="-4111"/>
          <w:tab w:val="left" w:pos="-3969"/>
        </w:tabs>
        <w:autoSpaceDE w:val="0"/>
        <w:autoSpaceDN w:val="0"/>
        <w:adjustRightInd w:val="0"/>
        <w:spacing w:after="0" w:line="240" w:lineRule="auto"/>
        <w:ind w:left="0" w:firstLine="0"/>
        <w:contextualSpacing/>
        <w:jc w:val="both"/>
        <w:rPr>
          <w:rFonts w:ascii="Times New Roman" w:hAnsi="Times New Roman"/>
          <w:sz w:val="28"/>
          <w:szCs w:val="28"/>
        </w:rPr>
      </w:pPr>
      <w:r w:rsidRPr="00FD0BBA">
        <w:rPr>
          <w:rFonts w:ascii="Times New Roman" w:hAnsi="Times New Roman"/>
          <w:sz w:val="28"/>
          <w:szCs w:val="28"/>
        </w:rPr>
        <w:t xml:space="preserve">подпрограмма </w:t>
      </w:r>
      <w:hyperlink r:id="rId25" w:history="1">
        <w:r w:rsidRPr="00FD0BBA">
          <w:rPr>
            <w:rFonts w:ascii="Times New Roman" w:hAnsi="Times New Roman"/>
            <w:sz w:val="28"/>
            <w:szCs w:val="28"/>
          </w:rPr>
          <w:t xml:space="preserve">«Поддержка молодых семей городского округа город Рыбинск </w:t>
        </w:r>
        <w:r w:rsidRPr="00FD0BBA">
          <w:rPr>
            <w:rFonts w:ascii="Times New Roman" w:hAnsi="Times New Roman"/>
            <w:kern w:val="2"/>
            <w:sz w:val="28"/>
            <w:szCs w:val="28"/>
          </w:rPr>
          <w:t xml:space="preserve">Ярославской области </w:t>
        </w:r>
        <w:r w:rsidRPr="00FD0BBA">
          <w:rPr>
            <w:rFonts w:ascii="Times New Roman" w:hAnsi="Times New Roman"/>
            <w:sz w:val="28"/>
            <w:szCs w:val="28"/>
          </w:rPr>
          <w:t>в приобретении (строительстве) жилья»;</w:t>
        </w:r>
      </w:hyperlink>
    </w:p>
    <w:p w:rsidR="00FD0BBA" w:rsidRPr="00FD0BBA" w:rsidRDefault="00FD0BBA" w:rsidP="00FD0BBA">
      <w:pPr>
        <w:widowControl w:val="0"/>
        <w:numPr>
          <w:ilvl w:val="0"/>
          <w:numId w:val="21"/>
        </w:numPr>
        <w:tabs>
          <w:tab w:val="left" w:pos="-4111"/>
          <w:tab w:val="left" w:pos="-3969"/>
        </w:tabs>
        <w:autoSpaceDE w:val="0"/>
        <w:autoSpaceDN w:val="0"/>
        <w:adjustRightInd w:val="0"/>
        <w:spacing w:after="0" w:line="240" w:lineRule="auto"/>
        <w:ind w:left="0" w:firstLine="0"/>
        <w:jc w:val="both"/>
        <w:rPr>
          <w:rFonts w:ascii="Times New Roman" w:hAnsi="Times New Roman"/>
          <w:sz w:val="28"/>
          <w:szCs w:val="28"/>
        </w:rPr>
      </w:pPr>
      <w:r w:rsidRPr="00FD0BBA">
        <w:rPr>
          <w:rFonts w:ascii="Times New Roman" w:hAnsi="Times New Roman"/>
          <w:sz w:val="28"/>
          <w:szCs w:val="28"/>
        </w:rPr>
        <w:t xml:space="preserve">подпрограмма «Поддержка граждан, проживающих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в сфере ипотечного жилищного кредитования»;</w:t>
      </w:r>
    </w:p>
    <w:p w:rsidR="00FD0BBA" w:rsidRPr="00FD0BBA" w:rsidRDefault="00FD0BBA" w:rsidP="00FD0BBA">
      <w:pPr>
        <w:widowControl w:val="0"/>
        <w:numPr>
          <w:ilvl w:val="0"/>
          <w:numId w:val="21"/>
        </w:numPr>
        <w:tabs>
          <w:tab w:val="left" w:pos="-4111"/>
          <w:tab w:val="left" w:pos="-3969"/>
        </w:tabs>
        <w:autoSpaceDE w:val="0"/>
        <w:autoSpaceDN w:val="0"/>
        <w:adjustRightInd w:val="0"/>
        <w:spacing w:after="0" w:line="240" w:lineRule="auto"/>
        <w:ind w:left="0" w:firstLine="0"/>
        <w:contextualSpacing/>
        <w:jc w:val="both"/>
        <w:rPr>
          <w:rFonts w:ascii="Times New Roman" w:hAnsi="Times New Roman"/>
          <w:sz w:val="28"/>
          <w:szCs w:val="28"/>
        </w:rPr>
      </w:pPr>
      <w:r w:rsidRPr="00FD0BBA">
        <w:rPr>
          <w:rFonts w:ascii="Times New Roman" w:hAnsi="Times New Roman"/>
          <w:sz w:val="28"/>
          <w:szCs w:val="28"/>
        </w:rPr>
        <w:t>подпрограмма «</w:t>
      </w:r>
      <w:r w:rsidRPr="00FD0BBA">
        <w:rPr>
          <w:rFonts w:ascii="Times New Roman" w:eastAsia="Calibri" w:hAnsi="Times New Roman"/>
          <w:sz w:val="28"/>
          <w:szCs w:val="28"/>
          <w:lang w:eastAsia="en-US"/>
        </w:rPr>
        <w:t>Организация содержания муниципального жилищного фонда; создание условий для комфортного проживания отдельных категорий граждан</w:t>
      </w:r>
      <w:r w:rsidRPr="00FD0BBA">
        <w:rPr>
          <w:rFonts w:ascii="Times New Roman" w:hAnsi="Times New Roman"/>
          <w:sz w:val="28"/>
          <w:szCs w:val="28"/>
        </w:rPr>
        <w:t>».</w:t>
      </w:r>
    </w:p>
    <w:p w:rsidR="00FD0BBA" w:rsidRPr="00FD0BBA" w:rsidRDefault="00FD0BBA" w:rsidP="00FD0BBA">
      <w:pPr>
        <w:tabs>
          <w:tab w:val="left" w:pos="284"/>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предоставлению земельных участков льготным категориям граждан.</w:t>
      </w:r>
    </w:p>
    <w:p w:rsidR="00FD0BBA" w:rsidRPr="00FD0BBA" w:rsidRDefault="00FD0BBA" w:rsidP="00FD0BBA">
      <w:pPr>
        <w:tabs>
          <w:tab w:val="left" w:pos="284"/>
          <w:tab w:val="left" w:pos="567"/>
        </w:tabs>
        <w:spacing w:after="0" w:line="240" w:lineRule="auto"/>
        <w:ind w:firstLine="709"/>
        <w:jc w:val="both"/>
        <w:rPr>
          <w:rFonts w:ascii="Times New Roman" w:hAnsi="Times New Roman"/>
          <w:sz w:val="28"/>
          <w:szCs w:val="28"/>
        </w:rPr>
      </w:pPr>
      <w:r w:rsidRPr="00FD0BBA">
        <w:rPr>
          <w:rFonts w:ascii="Times New Roman" w:hAnsi="Times New Roman"/>
          <w:sz w:val="28"/>
          <w:szCs w:val="28"/>
        </w:rPr>
        <w:t>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w:t>
      </w:r>
      <w:r w:rsidR="001340CF">
        <w:rPr>
          <w:rFonts w:ascii="Times New Roman" w:hAnsi="Times New Roman"/>
          <w:sz w:val="28"/>
          <w:szCs w:val="28"/>
        </w:rPr>
        <w:t>лемы его доступности, а именно:</w:t>
      </w:r>
    </w:p>
    <w:p w:rsidR="00FD0BBA" w:rsidRPr="00FD0BBA" w:rsidRDefault="00FD0BBA" w:rsidP="00FD0BBA">
      <w:pPr>
        <w:tabs>
          <w:tab w:val="left" w:pos="709"/>
        </w:tabs>
        <w:spacing w:after="0" w:line="240" w:lineRule="auto"/>
        <w:jc w:val="both"/>
        <w:rPr>
          <w:rFonts w:ascii="Times New Roman" w:hAnsi="Times New Roman"/>
          <w:sz w:val="28"/>
          <w:szCs w:val="28"/>
        </w:rPr>
      </w:pPr>
      <w:r w:rsidRPr="00FD0BBA">
        <w:rPr>
          <w:rFonts w:ascii="Times New Roman" w:hAnsi="Times New Roman"/>
          <w:sz w:val="28"/>
          <w:szCs w:val="28"/>
        </w:rPr>
        <w:tab/>
        <w:t>- стимулир</w:t>
      </w:r>
      <w:r w:rsidR="001340CF">
        <w:rPr>
          <w:rFonts w:ascii="Times New Roman" w:hAnsi="Times New Roman"/>
          <w:sz w:val="28"/>
          <w:szCs w:val="28"/>
        </w:rPr>
        <w:t>ование жилищного строительства;</w:t>
      </w:r>
    </w:p>
    <w:p w:rsidR="00FD0BBA" w:rsidRPr="00FD0BBA" w:rsidRDefault="00FD0BBA" w:rsidP="00FD0BBA">
      <w:pPr>
        <w:tabs>
          <w:tab w:val="left" w:pos="709"/>
        </w:tabs>
        <w:spacing w:after="0" w:line="240" w:lineRule="auto"/>
        <w:jc w:val="both"/>
        <w:rPr>
          <w:rFonts w:ascii="Times New Roman" w:hAnsi="Times New Roman"/>
          <w:sz w:val="28"/>
          <w:szCs w:val="28"/>
        </w:rPr>
      </w:pPr>
      <w:r w:rsidRPr="00FD0BBA">
        <w:rPr>
          <w:rFonts w:ascii="Times New Roman" w:hAnsi="Times New Roman"/>
          <w:sz w:val="28"/>
          <w:szCs w:val="28"/>
        </w:rPr>
        <w:tab/>
        <w:t>- поддержание платежеспособного спроса граждан на жилье;</w:t>
      </w:r>
    </w:p>
    <w:p w:rsidR="00FD0BBA" w:rsidRPr="00FD0BBA" w:rsidRDefault="00FD0BBA" w:rsidP="00FD0BBA">
      <w:pPr>
        <w:tabs>
          <w:tab w:val="left" w:pos="709"/>
        </w:tabs>
        <w:spacing w:after="0" w:line="240" w:lineRule="auto"/>
        <w:jc w:val="both"/>
        <w:outlineLvl w:val="1"/>
        <w:rPr>
          <w:rFonts w:ascii="Times New Roman" w:hAnsi="Times New Roman"/>
          <w:color w:val="000000"/>
          <w:sz w:val="28"/>
          <w:szCs w:val="28"/>
        </w:rPr>
      </w:pPr>
      <w:r w:rsidRPr="00FD0BBA">
        <w:rPr>
          <w:rFonts w:ascii="Times New Roman" w:hAnsi="Times New Roman"/>
          <w:sz w:val="28"/>
          <w:szCs w:val="28"/>
        </w:rPr>
        <w:lastRenderedPageBreak/>
        <w:tab/>
        <w:t xml:space="preserve">- </w:t>
      </w:r>
      <w:r w:rsidRPr="00FD0BBA">
        <w:rPr>
          <w:rFonts w:ascii="Times New Roman" w:hAnsi="Times New Roman"/>
          <w:color w:val="000000"/>
          <w:sz w:val="28"/>
          <w:szCs w:val="28"/>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FD0BBA" w:rsidRPr="00FD0BBA" w:rsidRDefault="00FD0BBA" w:rsidP="00FD0BBA">
      <w:pPr>
        <w:tabs>
          <w:tab w:val="left" w:pos="709"/>
        </w:tabs>
        <w:spacing w:after="0" w:line="240" w:lineRule="auto"/>
        <w:jc w:val="both"/>
        <w:outlineLvl w:val="1"/>
        <w:rPr>
          <w:rFonts w:ascii="Times New Roman" w:hAnsi="Times New Roman"/>
          <w:sz w:val="28"/>
          <w:szCs w:val="28"/>
        </w:rPr>
      </w:pPr>
      <w:r w:rsidRPr="00FD0BBA">
        <w:rPr>
          <w:rFonts w:ascii="Times New Roman" w:hAnsi="Times New Roman"/>
          <w:sz w:val="28"/>
          <w:szCs w:val="28"/>
        </w:rPr>
        <w:tab/>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FD0BBA" w:rsidRPr="00FD0BBA" w:rsidRDefault="00FD0BBA" w:rsidP="00FD0BBA">
      <w:pPr>
        <w:tabs>
          <w:tab w:val="left" w:pos="9923"/>
        </w:tabs>
        <w:spacing w:after="0" w:line="240" w:lineRule="auto"/>
        <w:ind w:firstLine="709"/>
        <w:jc w:val="both"/>
        <w:rPr>
          <w:rFonts w:ascii="Times New Roman" w:hAnsi="Times New Roman"/>
          <w:sz w:val="28"/>
          <w:szCs w:val="28"/>
        </w:rPr>
      </w:pPr>
      <w:r w:rsidRPr="00FD0BBA">
        <w:rPr>
          <w:rFonts w:ascii="Times New Roman" w:hAnsi="Times New Roman"/>
          <w:sz w:val="28"/>
          <w:szCs w:val="28"/>
        </w:rPr>
        <w:t>Выполнение мероприятий в рамках Программы носит комплексный характер и включает в себя следующие основные мероприятия:</w:t>
      </w:r>
    </w:p>
    <w:p w:rsidR="00FD0BBA" w:rsidRPr="00FD0BBA" w:rsidRDefault="00FD0BBA" w:rsidP="00FD0BBA">
      <w:pPr>
        <w:tabs>
          <w:tab w:val="left" w:pos="284"/>
          <w:tab w:val="left" w:pos="709"/>
          <w:tab w:val="left" w:pos="9923"/>
        </w:tabs>
        <w:spacing w:after="0" w:line="240" w:lineRule="auto"/>
        <w:ind w:firstLine="709"/>
        <w:jc w:val="both"/>
        <w:rPr>
          <w:rFonts w:ascii="Times New Roman" w:hAnsi="Times New Roman"/>
          <w:sz w:val="28"/>
          <w:szCs w:val="28"/>
        </w:rPr>
      </w:pPr>
      <w:r w:rsidRPr="00FD0BBA">
        <w:rPr>
          <w:rFonts w:ascii="Times New Roman" w:hAnsi="Times New Roman"/>
          <w:sz w:val="28"/>
          <w:szCs w:val="28"/>
        </w:rPr>
        <w:t>1. По направлению стимулирования жилищного строительства:</w:t>
      </w:r>
    </w:p>
    <w:p w:rsidR="00FD0BBA" w:rsidRPr="00FD0BBA" w:rsidRDefault="00FD0BBA" w:rsidP="00FD0BBA">
      <w:pPr>
        <w:tabs>
          <w:tab w:val="left" w:pos="-4111"/>
          <w:tab w:val="left" w:pos="-3969"/>
          <w:tab w:val="left" w:pos="993"/>
        </w:tabs>
        <w:spacing w:after="0" w:line="240" w:lineRule="auto"/>
        <w:ind w:firstLine="709"/>
        <w:jc w:val="both"/>
        <w:rPr>
          <w:rFonts w:ascii="Times New Roman" w:hAnsi="Times New Roman"/>
          <w:sz w:val="28"/>
          <w:szCs w:val="28"/>
        </w:rPr>
      </w:pPr>
      <w:r w:rsidRPr="00FD0BBA">
        <w:rPr>
          <w:rFonts w:ascii="Times New Roman" w:hAnsi="Times New Roman"/>
          <w:sz w:val="28"/>
          <w:szCs w:val="28"/>
        </w:rPr>
        <w:t>- 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 и (или) во вторичный жилищный фонд;</w:t>
      </w:r>
    </w:p>
    <w:p w:rsidR="00FD0BBA" w:rsidRPr="00FD0BBA" w:rsidRDefault="00FD0BBA" w:rsidP="00FD0BBA">
      <w:pPr>
        <w:tabs>
          <w:tab w:val="left" w:pos="-4111"/>
          <w:tab w:val="left" w:pos="-3969"/>
          <w:tab w:val="left" w:pos="0"/>
          <w:tab w:val="left" w:pos="993"/>
        </w:tabs>
        <w:spacing w:after="0" w:line="240" w:lineRule="auto"/>
        <w:ind w:firstLine="709"/>
        <w:jc w:val="both"/>
        <w:rPr>
          <w:rFonts w:ascii="Times New Roman" w:hAnsi="Times New Roman"/>
          <w:sz w:val="28"/>
          <w:szCs w:val="28"/>
        </w:rPr>
      </w:pPr>
      <w:r w:rsidRPr="00FD0BBA">
        <w:rPr>
          <w:rFonts w:ascii="Times New Roman" w:hAnsi="Times New Roman"/>
          <w:sz w:val="28"/>
          <w:szCs w:val="28"/>
        </w:rPr>
        <w:t>- 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FD0BBA" w:rsidRPr="00FD0BBA" w:rsidRDefault="00FD0BBA" w:rsidP="00FD0BBA">
      <w:pPr>
        <w:tabs>
          <w:tab w:val="left" w:pos="709"/>
          <w:tab w:val="left" w:pos="9923"/>
        </w:tabs>
        <w:spacing w:after="0" w:line="240" w:lineRule="auto"/>
        <w:ind w:firstLine="709"/>
        <w:jc w:val="both"/>
        <w:rPr>
          <w:rFonts w:ascii="Times New Roman" w:hAnsi="Times New Roman"/>
          <w:sz w:val="28"/>
          <w:szCs w:val="28"/>
        </w:rPr>
      </w:pPr>
      <w:r w:rsidRPr="00FD0BBA">
        <w:rPr>
          <w:rFonts w:ascii="Times New Roman" w:hAnsi="Times New Roman"/>
          <w:sz w:val="28"/>
          <w:szCs w:val="28"/>
        </w:rPr>
        <w:t>2. По направлению поддержки платежеспособного спроса:</w:t>
      </w:r>
    </w:p>
    <w:p w:rsidR="00FD0BBA" w:rsidRPr="00FD0BBA" w:rsidRDefault="00FD0BBA" w:rsidP="00FD0BBA">
      <w:pPr>
        <w:tabs>
          <w:tab w:val="left" w:pos="0"/>
          <w:tab w:val="left" w:pos="284"/>
          <w:tab w:val="left" w:pos="9923"/>
        </w:tabs>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
    <w:p w:rsidR="00FD0BBA" w:rsidRPr="00FD0BBA" w:rsidRDefault="00FD0BBA" w:rsidP="00FD0BBA">
      <w:pPr>
        <w:tabs>
          <w:tab w:val="left" w:pos="0"/>
          <w:tab w:val="left" w:pos="284"/>
        </w:tabs>
        <w:spacing w:after="0" w:line="240" w:lineRule="auto"/>
        <w:ind w:firstLine="709"/>
        <w:jc w:val="both"/>
        <w:rPr>
          <w:rFonts w:ascii="Times New Roman" w:hAnsi="Times New Roman"/>
          <w:sz w:val="28"/>
          <w:szCs w:val="28"/>
        </w:rPr>
      </w:pPr>
      <w:r w:rsidRPr="00FD0BBA">
        <w:rPr>
          <w:rFonts w:ascii="Times New Roman" w:hAnsi="Times New Roman"/>
          <w:sz w:val="28"/>
          <w:szCs w:val="28"/>
        </w:rPr>
        <w:t>- 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FD0BBA" w:rsidRPr="00FD0BBA" w:rsidRDefault="00FD0BBA" w:rsidP="00FD0BBA">
      <w:pPr>
        <w:tabs>
          <w:tab w:val="left" w:pos="709"/>
        </w:tabs>
        <w:spacing w:after="0" w:line="240" w:lineRule="auto"/>
        <w:ind w:firstLine="709"/>
        <w:jc w:val="both"/>
        <w:rPr>
          <w:rFonts w:ascii="Times New Roman" w:hAnsi="Times New Roman"/>
          <w:sz w:val="28"/>
          <w:szCs w:val="28"/>
        </w:rPr>
      </w:pPr>
      <w:r w:rsidRPr="00FD0BBA">
        <w:rPr>
          <w:rFonts w:ascii="Times New Roman" w:hAnsi="Times New Roman"/>
          <w:sz w:val="28"/>
          <w:szCs w:val="28"/>
        </w:rPr>
        <w:t>3. По направлению оказания поддержки отдельным категориям граждан в ремонте жилых помещений:</w:t>
      </w:r>
    </w:p>
    <w:p w:rsidR="00FD0BBA" w:rsidRPr="00FD0BBA" w:rsidRDefault="00FD0BBA" w:rsidP="00FD0BBA">
      <w:pPr>
        <w:tabs>
          <w:tab w:val="left" w:pos="0"/>
          <w:tab w:val="left" w:pos="284"/>
        </w:tabs>
        <w:spacing w:after="0" w:line="240" w:lineRule="auto"/>
        <w:ind w:firstLine="709"/>
        <w:jc w:val="both"/>
        <w:outlineLvl w:val="1"/>
        <w:rPr>
          <w:rFonts w:ascii="Times New Roman" w:hAnsi="Times New Roman"/>
          <w:color w:val="000000"/>
          <w:sz w:val="28"/>
          <w:szCs w:val="28"/>
        </w:rPr>
      </w:pPr>
      <w:r w:rsidRPr="00FD0BBA">
        <w:rPr>
          <w:rFonts w:ascii="Times New Roman" w:hAnsi="Times New Roman"/>
          <w:sz w:val="28"/>
          <w:szCs w:val="28"/>
        </w:rPr>
        <w:t xml:space="preserve">- </w:t>
      </w:r>
      <w:r w:rsidRPr="00FD0BBA">
        <w:rPr>
          <w:rFonts w:ascii="Times New Roman" w:hAnsi="Times New Roman"/>
          <w:color w:val="000000"/>
          <w:sz w:val="28"/>
          <w:szCs w:val="28"/>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FD0BBA" w:rsidRPr="00FD0BBA" w:rsidRDefault="00FD0BBA" w:rsidP="00FD0BBA">
      <w:pPr>
        <w:tabs>
          <w:tab w:val="left" w:pos="284"/>
        </w:tabs>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FD0BBA" w:rsidRPr="003945C5" w:rsidRDefault="00FD0BBA" w:rsidP="003945C5">
      <w:pPr>
        <w:tabs>
          <w:tab w:val="left" w:pos="284"/>
        </w:tabs>
        <w:spacing w:after="0" w:line="240" w:lineRule="auto"/>
        <w:jc w:val="center"/>
        <w:outlineLvl w:val="1"/>
        <w:rPr>
          <w:rFonts w:ascii="Times New Roman" w:hAnsi="Times New Roman"/>
          <w:sz w:val="28"/>
          <w:szCs w:val="28"/>
        </w:rPr>
      </w:pPr>
    </w:p>
    <w:p w:rsidR="00FD0BBA" w:rsidRPr="003945C5" w:rsidRDefault="00FD0BBA" w:rsidP="003945C5">
      <w:pPr>
        <w:tabs>
          <w:tab w:val="left" w:pos="284"/>
        </w:tabs>
        <w:spacing w:after="0" w:line="240" w:lineRule="auto"/>
        <w:jc w:val="center"/>
        <w:outlineLvl w:val="1"/>
        <w:rPr>
          <w:rFonts w:ascii="Times New Roman" w:hAnsi="Times New Roman"/>
          <w:sz w:val="28"/>
          <w:szCs w:val="28"/>
        </w:rPr>
      </w:pPr>
      <w:r w:rsidRPr="003945C5">
        <w:rPr>
          <w:rFonts w:ascii="Times New Roman" w:eastAsia="Calibri" w:hAnsi="Times New Roman"/>
          <w:sz w:val="28"/>
          <w:szCs w:val="28"/>
          <w:lang w:eastAsia="en-US"/>
        </w:rPr>
        <w:t>1.3. Цель, задачи и ожидаемые результаты реализации</w:t>
      </w:r>
    </w:p>
    <w:p w:rsidR="00FD0BBA" w:rsidRPr="003945C5" w:rsidRDefault="00FD0BBA" w:rsidP="003945C5">
      <w:pPr>
        <w:spacing w:after="0" w:line="240" w:lineRule="auto"/>
        <w:contextualSpacing/>
        <w:jc w:val="center"/>
        <w:rPr>
          <w:rFonts w:ascii="Times New Roman" w:hAnsi="Times New Roman"/>
          <w:sz w:val="28"/>
          <w:szCs w:val="28"/>
        </w:rPr>
      </w:pPr>
      <w:r w:rsidRPr="003945C5">
        <w:rPr>
          <w:rFonts w:ascii="Times New Roman" w:hAnsi="Times New Roman"/>
          <w:sz w:val="28"/>
          <w:szCs w:val="28"/>
        </w:rPr>
        <w:t>муниципальной Программы</w:t>
      </w:r>
    </w:p>
    <w:p w:rsidR="00FD0BBA" w:rsidRPr="003945C5" w:rsidRDefault="00FD0BBA" w:rsidP="003945C5">
      <w:pPr>
        <w:spacing w:after="0" w:line="240" w:lineRule="auto"/>
        <w:contextualSpacing/>
        <w:jc w:val="center"/>
        <w:rPr>
          <w:rFonts w:ascii="Times New Roman" w:hAnsi="Times New Roman"/>
          <w:sz w:val="28"/>
          <w:szCs w:val="28"/>
        </w:rPr>
      </w:pP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lang w:eastAsia="en-US"/>
        </w:rPr>
        <w:t xml:space="preserve">Цель Программы – </w:t>
      </w:r>
      <w:r w:rsidRPr="00FD0BBA">
        <w:rPr>
          <w:rFonts w:ascii="Times New Roman" w:hAnsi="Times New Roman"/>
          <w:sz w:val="28"/>
          <w:szCs w:val="28"/>
        </w:rPr>
        <w:t>улучшение жилищных условий отдельных категорий граждан, проживающих на территории городского округа город Рыбинск. Цель муниципальной Программы конкретизирована следующими целями Подпрограмм:</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 оказание поддержки в решении жилищных проблем отдельным категориям граждан путем предоставления в собственность бесплатно земельных участков для </w:t>
      </w:r>
      <w:r w:rsidRPr="00FD0BBA">
        <w:rPr>
          <w:rFonts w:ascii="Times New Roman" w:hAnsi="Times New Roman"/>
          <w:sz w:val="28"/>
          <w:szCs w:val="28"/>
        </w:rPr>
        <w:lastRenderedPageBreak/>
        <w:t>индивидуального жилищного строительства;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p w:rsidR="00FD0BBA" w:rsidRPr="00FD0BBA" w:rsidRDefault="003945C5"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D0BBA" w:rsidRPr="00FD0BBA">
        <w:rPr>
          <w:rFonts w:ascii="Times New Roman" w:hAnsi="Times New Roman"/>
          <w:sz w:val="28"/>
          <w:szCs w:val="28"/>
        </w:rPr>
        <w:t xml:space="preserve">решение жилищной проблемы граждан, нуждающихся в улучшении жилищных условий, проживающих на территории городского округа город Рыбинск </w:t>
      </w:r>
      <w:r w:rsidR="00FD0BBA" w:rsidRPr="00FD0BBA">
        <w:rPr>
          <w:rFonts w:ascii="Times New Roman" w:hAnsi="Times New Roman"/>
          <w:kern w:val="2"/>
          <w:sz w:val="28"/>
          <w:szCs w:val="28"/>
        </w:rPr>
        <w:t>Ярославской области</w:t>
      </w:r>
      <w:r w:rsidR="00FD0BBA" w:rsidRPr="00FD0BBA">
        <w:rPr>
          <w:rFonts w:ascii="Times New Roman" w:hAnsi="Times New Roman"/>
          <w:sz w:val="28"/>
          <w:szCs w:val="28"/>
        </w:rPr>
        <w:t>, путем оказания поддержки гражданам, в сфере ипотечного жилищного кредитования и займа;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повышение комфортности проживания в жилищном фонде городского округа город Рыбинск Ярославской области.</w:t>
      </w:r>
    </w:p>
    <w:p w:rsidR="00FD0BBA" w:rsidRPr="00FD0BBA" w:rsidRDefault="00FD0BBA" w:rsidP="00FD0BBA">
      <w:pPr>
        <w:tabs>
          <w:tab w:val="left" w:pos="284"/>
          <w:tab w:val="left" w:pos="709"/>
        </w:tabs>
        <w:spacing w:after="0" w:line="240" w:lineRule="auto"/>
        <w:ind w:firstLine="709"/>
        <w:jc w:val="both"/>
        <w:rPr>
          <w:rFonts w:ascii="Times New Roman" w:hAnsi="Times New Roman"/>
          <w:sz w:val="28"/>
          <w:szCs w:val="28"/>
        </w:rPr>
      </w:pPr>
      <w:r w:rsidRPr="00FD0BBA">
        <w:rPr>
          <w:rFonts w:ascii="Times New Roman" w:hAnsi="Times New Roman"/>
          <w:sz w:val="28"/>
          <w:szCs w:val="28"/>
        </w:rP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FD0BBA" w:rsidRPr="00FD0BBA" w:rsidRDefault="00FD0BBA" w:rsidP="00FD0BBA">
      <w:pPr>
        <w:tabs>
          <w:tab w:val="left" w:pos="0"/>
          <w:tab w:val="left" w:pos="851"/>
        </w:tabs>
        <w:spacing w:after="0" w:line="240" w:lineRule="auto"/>
        <w:jc w:val="both"/>
        <w:rPr>
          <w:rFonts w:ascii="Times New Roman" w:hAnsi="Times New Roman"/>
          <w:sz w:val="28"/>
          <w:szCs w:val="28"/>
        </w:rPr>
      </w:pPr>
      <w:r w:rsidRPr="00FD0BBA">
        <w:rPr>
          <w:rFonts w:ascii="Times New Roman" w:hAnsi="Times New Roman"/>
          <w:sz w:val="28"/>
          <w:szCs w:val="28"/>
        </w:rPr>
        <w:t>- обеспечения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FD0BBA" w:rsidRPr="00FD0BBA" w:rsidRDefault="00FD0BBA" w:rsidP="00FD0BBA">
      <w:pPr>
        <w:widowControl w:val="0"/>
        <w:tabs>
          <w:tab w:val="left" w:pos="176"/>
          <w:tab w:val="left" w:pos="215"/>
        </w:tabs>
        <w:autoSpaceDE w:val="0"/>
        <w:autoSpaceDN w:val="0"/>
        <w:adjustRightInd w:val="0"/>
        <w:spacing w:after="0" w:line="240" w:lineRule="auto"/>
        <w:jc w:val="both"/>
        <w:rPr>
          <w:rFonts w:ascii="Times New Roman" w:hAnsi="Times New Roman"/>
          <w:sz w:val="28"/>
          <w:szCs w:val="28"/>
          <w:highlight w:val="yellow"/>
        </w:rPr>
      </w:pPr>
      <w:r w:rsidRPr="00FD0BBA">
        <w:rPr>
          <w:rFonts w:ascii="Times New Roman" w:hAnsi="Times New Roman"/>
          <w:sz w:val="28"/>
          <w:szCs w:val="28"/>
        </w:rPr>
        <w:t>- обеспечения устойчивого сокращения жилищного фонда, признанного непригодным для проживания, и (или) жилищного фонда с высоким уровнем износа</w:t>
      </w:r>
      <w:r w:rsidRPr="00FD0BBA">
        <w:rPr>
          <w:rFonts w:ascii="Times New Roman" w:hAnsi="Times New Roman"/>
          <w:color w:val="000000"/>
          <w:sz w:val="28"/>
          <w:szCs w:val="28"/>
        </w:rPr>
        <w:t>;</w:t>
      </w:r>
    </w:p>
    <w:p w:rsidR="00FD0BBA" w:rsidRPr="00FD0BBA" w:rsidRDefault="00FD0BBA" w:rsidP="00FD0BBA">
      <w:pPr>
        <w:widowControl w:val="0"/>
        <w:tabs>
          <w:tab w:val="left" w:pos="0"/>
          <w:tab w:val="left" w:pos="851"/>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оказания поддержки молодым семьям в улучшении жилищных условий;</w:t>
      </w:r>
    </w:p>
    <w:p w:rsidR="00FD0BBA" w:rsidRPr="00FD0BBA" w:rsidRDefault="00FD0BBA" w:rsidP="00FD0BBA">
      <w:pPr>
        <w:widowControl w:val="0"/>
        <w:tabs>
          <w:tab w:val="left" w:pos="0"/>
          <w:tab w:val="left" w:pos="851"/>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поддержка граждан, нуждающихся в улучше</w:t>
      </w:r>
      <w:r w:rsidR="003945C5">
        <w:rPr>
          <w:rFonts w:ascii="Times New Roman" w:hAnsi="Times New Roman"/>
          <w:sz w:val="28"/>
          <w:szCs w:val="28"/>
        </w:rPr>
        <w:t>нии жилищных услови</w:t>
      </w:r>
      <w:r w:rsidRPr="00FD0BBA">
        <w:rPr>
          <w:rFonts w:ascii="Times New Roman" w:hAnsi="Times New Roman"/>
          <w:sz w:val="28"/>
          <w:szCs w:val="28"/>
        </w:rPr>
        <w:t>й, в сфере ипотечного жилищного кредитования;</w:t>
      </w:r>
    </w:p>
    <w:p w:rsidR="00FD0BBA" w:rsidRPr="00FD0BBA" w:rsidRDefault="00FD0BBA" w:rsidP="00FD0BBA">
      <w:pPr>
        <w:shd w:val="clear" w:color="auto" w:fill="FFFFFF"/>
        <w:spacing w:after="0" w:line="240" w:lineRule="auto"/>
        <w:contextualSpacing/>
        <w:jc w:val="both"/>
        <w:rPr>
          <w:rFonts w:ascii="Times New Roman" w:eastAsia="Calibri" w:hAnsi="Times New Roman"/>
          <w:sz w:val="28"/>
          <w:szCs w:val="28"/>
          <w:lang w:eastAsia="en-US"/>
        </w:rPr>
      </w:pPr>
      <w:r w:rsidRPr="00FD0BBA">
        <w:rPr>
          <w:rFonts w:ascii="Times New Roman" w:hAnsi="Times New Roman"/>
          <w:sz w:val="28"/>
          <w:szCs w:val="28"/>
        </w:rPr>
        <w:t xml:space="preserve">- </w:t>
      </w:r>
      <w:r w:rsidRPr="00FD0BBA">
        <w:rPr>
          <w:rFonts w:ascii="Times New Roman" w:eastAsia="Calibri" w:hAnsi="Times New Roman"/>
          <w:sz w:val="28"/>
          <w:szCs w:val="28"/>
          <w:lang w:eastAsia="en-US"/>
        </w:rPr>
        <w:t>приведения состояния жилых помещений муниципального жилищного фонда в соответствие с нормативно-техническими требованиями;</w:t>
      </w:r>
    </w:p>
    <w:p w:rsidR="00FD0BBA" w:rsidRPr="00FD0BBA" w:rsidRDefault="00FD0BBA" w:rsidP="00FD0BBA">
      <w:pPr>
        <w:shd w:val="clear" w:color="auto" w:fill="FFFFFF"/>
        <w:spacing w:after="0" w:line="240" w:lineRule="auto"/>
        <w:contextualSpacing/>
        <w:jc w:val="both"/>
        <w:rPr>
          <w:rFonts w:ascii="Times New Roman" w:hAnsi="Times New Roman"/>
          <w:sz w:val="28"/>
          <w:szCs w:val="28"/>
        </w:rPr>
      </w:pPr>
      <w:r w:rsidRPr="00FD0BBA">
        <w:rPr>
          <w:rFonts w:ascii="Times New Roman" w:eastAsia="Calibri" w:hAnsi="Times New Roman"/>
          <w:sz w:val="28"/>
          <w:szCs w:val="28"/>
          <w:lang w:eastAsia="en-US"/>
        </w:rPr>
        <w:t xml:space="preserve">- </w:t>
      </w:r>
      <w:r w:rsidRPr="00FD0BBA">
        <w:rPr>
          <w:rFonts w:ascii="Times New Roman" w:hAnsi="Times New Roman"/>
          <w:sz w:val="28"/>
          <w:szCs w:val="28"/>
        </w:rPr>
        <w:t>поддержка отдельных категорий граждан в улучшения их условий проживания.</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Решение указанных задач будет осуществляться в рамках подпрограмм и мероприятий, входящих в состав Программы.</w:t>
      </w:r>
    </w:p>
    <w:p w:rsidR="00FD0BBA" w:rsidRPr="00FD0BBA" w:rsidRDefault="00FD0BBA" w:rsidP="00FD0BBA">
      <w:pPr>
        <w:tabs>
          <w:tab w:val="left" w:pos="284"/>
        </w:tabs>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Оценка эффективности реализации Программы проводится ежегодно в соответствии с </w:t>
      </w:r>
      <w:hyperlink r:id="rId26" w:history="1">
        <w:r w:rsidRPr="00FD0BBA">
          <w:rPr>
            <w:rFonts w:ascii="Times New Roman" w:hAnsi="Times New Roman"/>
            <w:sz w:val="28"/>
            <w:szCs w:val="28"/>
          </w:rPr>
          <w:t>Методикой</w:t>
        </w:r>
      </w:hyperlink>
      <w:r w:rsidRPr="00FD0BBA">
        <w:rPr>
          <w:rFonts w:ascii="Times New Roman" w:hAnsi="Times New Roman"/>
          <w:sz w:val="28"/>
          <w:szCs w:val="28"/>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от 08.06.2020 № 1306 «О муниципальных программах».</w:t>
      </w:r>
    </w:p>
    <w:p w:rsidR="00FD0BBA" w:rsidRPr="00FD0BBA" w:rsidRDefault="00FD0BBA" w:rsidP="00FD0BBA">
      <w:pPr>
        <w:tabs>
          <w:tab w:val="left" w:pos="284"/>
        </w:tabs>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Основным ожидаемым результатом реализации Программы является улучшение жилищных условий </w:t>
      </w:r>
      <w:r w:rsidRPr="00FD0BBA">
        <w:rPr>
          <w:rFonts w:ascii="Times New Roman" w:hAnsi="Times New Roman"/>
          <w:sz w:val="28"/>
          <w:szCs w:val="28"/>
          <w:shd w:val="clear" w:color="auto" w:fill="FFFFFF"/>
        </w:rPr>
        <w:t>336 семьям</w:t>
      </w:r>
      <w:r w:rsidRPr="00FD0BBA">
        <w:rPr>
          <w:rFonts w:ascii="Times New Roman" w:hAnsi="Times New Roman"/>
          <w:sz w:val="28"/>
          <w:szCs w:val="28"/>
        </w:rPr>
        <w:t xml:space="preserve">; количество </w:t>
      </w:r>
      <w:r w:rsidRPr="00FD0BBA">
        <w:rPr>
          <w:rFonts w:ascii="Times New Roman" w:hAnsi="Times New Roman"/>
          <w:color w:val="000000"/>
          <w:sz w:val="28"/>
          <w:szCs w:val="28"/>
        </w:rPr>
        <w:t>отремонтированных муниципальных жилых помещений - 125 помещений.</w:t>
      </w:r>
    </w:p>
    <w:p w:rsidR="00FD0BBA" w:rsidRPr="00FD0BBA" w:rsidRDefault="00FD0BBA" w:rsidP="00FD0BBA">
      <w:pPr>
        <w:tabs>
          <w:tab w:val="left" w:pos="284"/>
        </w:tabs>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Ожидаемые результаты реализации Программы полностью соответствуют приоритетной задаче социально – экономического развития городского округа город Рыбинск </w:t>
      </w:r>
      <w:r w:rsidRPr="00FD0BBA">
        <w:rPr>
          <w:rFonts w:ascii="Times New Roman" w:hAnsi="Times New Roman"/>
          <w:sz w:val="28"/>
          <w:szCs w:val="28"/>
          <w:lang w:eastAsia="en-US"/>
        </w:rPr>
        <w:t xml:space="preserve">Ярославской области </w:t>
      </w:r>
      <w:r w:rsidRPr="00FD0BBA">
        <w:rPr>
          <w:rFonts w:ascii="Times New Roman" w:hAnsi="Times New Roman"/>
          <w:sz w:val="28"/>
          <w:szCs w:val="28"/>
        </w:rPr>
        <w:t>– повышению уровня и качества жизни населения в части обеспеченности благоустроенным жильем.</w:t>
      </w:r>
    </w:p>
    <w:p w:rsidR="00FD0BBA" w:rsidRPr="00FD0BBA" w:rsidRDefault="00FD0BBA" w:rsidP="00FD0BBA">
      <w:pPr>
        <w:tabs>
          <w:tab w:val="left" w:pos="284"/>
        </w:tabs>
        <w:spacing w:after="0" w:line="240" w:lineRule="auto"/>
        <w:ind w:firstLine="709"/>
        <w:jc w:val="both"/>
        <w:rPr>
          <w:rFonts w:ascii="Times New Roman" w:hAnsi="Times New Roman"/>
          <w:sz w:val="28"/>
          <w:szCs w:val="28"/>
        </w:rPr>
      </w:pPr>
      <w:r w:rsidRPr="00FD0BBA">
        <w:rPr>
          <w:rFonts w:ascii="Times New Roman" w:hAnsi="Times New Roman"/>
          <w:sz w:val="28"/>
          <w:szCs w:val="28"/>
        </w:rPr>
        <w:lastRenderedPageBreak/>
        <w:t>Муниципальная программа состоит из пяти подпрограмм. Социально-экономическое обоснование, механизм реализации, финансирование, индикаторы реализации и мероприятия муниципальной программы конкретизированы в данных подпрограммах.</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 xml:space="preserve">2. Подпрограмма «Формирование земельных участков для </w:t>
      </w:r>
      <w:r w:rsidRPr="00FD0BBA">
        <w:rPr>
          <w:rFonts w:ascii="Times New Roman" w:eastAsia="Calibri" w:hAnsi="Times New Roman"/>
          <w:sz w:val="28"/>
          <w:szCs w:val="28"/>
          <w:lang w:eastAsia="en-US"/>
        </w:rPr>
        <w:t xml:space="preserve">граждан, имеющих трех и более детей, </w:t>
      </w:r>
      <w:r w:rsidRPr="00FD0BBA">
        <w:rPr>
          <w:rFonts w:ascii="Times New Roman" w:hAnsi="Times New Roman"/>
          <w:sz w:val="28"/>
          <w:szCs w:val="28"/>
        </w:rPr>
        <w:t>и иных отдельных категорий граждан на территории городского округа город Рыбинск Ярославской области»</w:t>
      </w:r>
    </w:p>
    <w:p w:rsidR="00FD0BBA" w:rsidRPr="003945C5" w:rsidRDefault="00FD0BBA" w:rsidP="00FD0BBA">
      <w:pPr>
        <w:spacing w:after="0" w:line="240" w:lineRule="auto"/>
        <w:jc w:val="center"/>
        <w:rPr>
          <w:rFonts w:ascii="Times New Roman" w:hAnsi="Times New Roman"/>
          <w:sz w:val="28"/>
          <w:szCs w:val="28"/>
        </w:rPr>
      </w:pPr>
    </w:p>
    <w:p w:rsidR="00FD0BBA" w:rsidRPr="003945C5" w:rsidRDefault="00FD0BBA" w:rsidP="00FD0BBA">
      <w:pPr>
        <w:spacing w:after="0" w:line="240" w:lineRule="auto"/>
        <w:jc w:val="center"/>
        <w:rPr>
          <w:rFonts w:ascii="Times New Roman" w:hAnsi="Times New Roman"/>
          <w:sz w:val="28"/>
          <w:szCs w:val="28"/>
        </w:rPr>
      </w:pPr>
      <w:r w:rsidRPr="003945C5">
        <w:rPr>
          <w:rFonts w:ascii="Times New Roman" w:hAnsi="Times New Roman"/>
          <w:sz w:val="28"/>
          <w:szCs w:val="28"/>
        </w:rPr>
        <w:t>2.1. Паспорт Подпрограммы</w:t>
      </w:r>
    </w:p>
    <w:p w:rsidR="00FD0BBA" w:rsidRPr="003945C5" w:rsidRDefault="00FD0BBA" w:rsidP="00FD0BBA">
      <w:pPr>
        <w:spacing w:after="0" w:line="240" w:lineRule="auto"/>
        <w:jc w:val="center"/>
        <w:rPr>
          <w:rFonts w:ascii="Times New Roman" w:hAnsi="Times New Roman"/>
          <w:sz w:val="28"/>
          <w:szCs w:val="28"/>
        </w:rPr>
      </w:pPr>
    </w:p>
    <w:tbl>
      <w:tblPr>
        <w:tblpPr w:leftFromText="180" w:rightFromText="180" w:vertAnchor="text" w:horzAnchor="margin" w:tblpY="133"/>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47"/>
        <w:gridCol w:w="7174"/>
      </w:tblGrid>
      <w:tr w:rsidR="00FD0BBA" w:rsidRPr="00FD0BBA" w:rsidTr="003945C5">
        <w:trPr>
          <w:trHeight w:val="1413"/>
        </w:trPr>
        <w:tc>
          <w:tcPr>
            <w:tcW w:w="1558"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bCs/>
                <w:sz w:val="28"/>
                <w:szCs w:val="28"/>
              </w:rPr>
              <w:t>Наименование Подпрограммы</w:t>
            </w:r>
          </w:p>
        </w:tc>
        <w:tc>
          <w:tcPr>
            <w:tcW w:w="3442"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8"/>
                <w:szCs w:val="28"/>
              </w:rPr>
            </w:pPr>
            <w:hyperlink r:id="rId27" w:history="1">
              <w:r w:rsidRPr="00FD0BBA">
                <w:rPr>
                  <w:rFonts w:ascii="Times New Roman" w:hAnsi="Times New Roman"/>
                  <w:sz w:val="28"/>
                  <w:szCs w:val="28"/>
                </w:rPr>
                <w:t xml:space="preserve">«Формирование земельных участков для </w:t>
              </w:r>
              <w:r w:rsidRPr="00FD0BBA">
                <w:rPr>
                  <w:rFonts w:ascii="Times New Roman" w:eastAsia="Calibri" w:hAnsi="Times New Roman"/>
                  <w:sz w:val="28"/>
                  <w:szCs w:val="28"/>
                  <w:lang w:eastAsia="en-US"/>
                </w:rPr>
                <w:t>граждан, имеющих трех и более детей</w:t>
              </w:r>
              <w:r w:rsidRPr="00FD0BBA">
                <w:rPr>
                  <w:rFonts w:ascii="Times New Roman" w:hAnsi="Times New Roman"/>
                  <w:sz w:val="28"/>
                  <w:szCs w:val="28"/>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FD0BBA" w:rsidRPr="00FD0BBA" w:rsidTr="003945C5">
        <w:tc>
          <w:tcPr>
            <w:tcW w:w="1558" w:type="pct"/>
            <w:tcBorders>
              <w:top w:val="single" w:sz="4" w:space="0" w:color="auto"/>
              <w:left w:val="single" w:sz="4" w:space="0" w:color="auto"/>
              <w:bottom w:val="single" w:sz="4" w:space="0" w:color="auto"/>
              <w:right w:val="single" w:sz="4" w:space="0" w:color="auto"/>
            </w:tcBorders>
            <w:hideMark/>
          </w:tcPr>
          <w:p w:rsidR="00FD0BBA" w:rsidRPr="00FD0BBA" w:rsidRDefault="00FD0BBA" w:rsidP="003945C5">
            <w:pPr>
              <w:spacing w:after="0" w:line="240" w:lineRule="auto"/>
              <w:rPr>
                <w:rFonts w:ascii="Times New Roman" w:hAnsi="Times New Roman"/>
                <w:bCs/>
                <w:sz w:val="28"/>
                <w:szCs w:val="28"/>
              </w:rPr>
            </w:pPr>
            <w:r w:rsidRPr="00FD0BBA">
              <w:rPr>
                <w:rFonts w:ascii="Times New Roman" w:hAnsi="Times New Roman"/>
                <w:bCs/>
                <w:sz w:val="28"/>
                <w:szCs w:val="28"/>
              </w:rPr>
              <w:t>Срок реализации Подпрограммы</w:t>
            </w:r>
          </w:p>
        </w:tc>
        <w:tc>
          <w:tcPr>
            <w:tcW w:w="3442"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2024-2027 годы</w:t>
            </w:r>
          </w:p>
        </w:tc>
      </w:tr>
      <w:tr w:rsidR="00FD0BBA" w:rsidRPr="00FD0BBA" w:rsidTr="003945C5">
        <w:tc>
          <w:tcPr>
            <w:tcW w:w="1558" w:type="pct"/>
            <w:tcBorders>
              <w:top w:val="single" w:sz="4" w:space="0" w:color="auto"/>
              <w:left w:val="single" w:sz="4" w:space="0" w:color="auto"/>
              <w:bottom w:val="nil"/>
              <w:right w:val="single" w:sz="4" w:space="0" w:color="auto"/>
            </w:tcBorders>
            <w:hideMark/>
          </w:tcPr>
          <w:p w:rsidR="00FD0BBA" w:rsidRPr="00FD0BBA" w:rsidRDefault="00FD0BBA" w:rsidP="00FD0BBA">
            <w:pPr>
              <w:spacing w:after="0" w:line="240" w:lineRule="auto"/>
              <w:rPr>
                <w:rFonts w:ascii="Times New Roman" w:hAnsi="Times New Roman"/>
                <w:b/>
                <w:sz w:val="28"/>
                <w:szCs w:val="28"/>
              </w:rPr>
            </w:pPr>
            <w:r w:rsidRPr="00FD0BBA">
              <w:rPr>
                <w:rFonts w:ascii="Times New Roman" w:hAnsi="Times New Roman"/>
                <w:bCs/>
                <w:sz w:val="28"/>
                <w:szCs w:val="28"/>
              </w:rPr>
              <w:t>Основания для разработки Подпрограммы</w:t>
            </w:r>
          </w:p>
        </w:tc>
        <w:tc>
          <w:tcPr>
            <w:tcW w:w="3442" w:type="pct"/>
            <w:tcBorders>
              <w:top w:val="single" w:sz="4" w:space="0" w:color="auto"/>
              <w:left w:val="single" w:sz="4" w:space="0" w:color="auto"/>
              <w:bottom w:val="nil"/>
              <w:right w:val="single" w:sz="4" w:space="0" w:color="auto"/>
            </w:tcBorders>
            <w:hideMark/>
          </w:tcPr>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Земельный кодекс Российской Федерации;</w:t>
            </w:r>
          </w:p>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Федеральный закон от 25.10.2001 № 137-ФЗ «О введении в действие Земельного кодекса Российской Федерации»;</w:t>
            </w:r>
          </w:p>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D0BBA" w:rsidRPr="00FD0BBA" w:rsidRDefault="00FD0BBA" w:rsidP="00FD0BBA">
            <w:pPr>
              <w:tabs>
                <w:tab w:val="left" w:pos="235"/>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FD0BBA" w:rsidRPr="00FD0BBA" w:rsidRDefault="00FD0BBA" w:rsidP="00FD0BBA">
            <w:pPr>
              <w:tabs>
                <w:tab w:val="left" w:pos="235"/>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 </w:t>
            </w:r>
            <w:r w:rsidRPr="00FD0BBA">
              <w:rPr>
                <w:rFonts w:ascii="Times New Roman" w:hAnsi="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r w:rsidRPr="00FD0BBA">
              <w:rPr>
                <w:rFonts w:ascii="Times New Roman" w:hAnsi="Times New Roman"/>
                <w:sz w:val="28"/>
                <w:szCs w:val="28"/>
              </w:rPr>
              <w:t>;</w:t>
            </w:r>
          </w:p>
          <w:p w:rsidR="00FD0BBA" w:rsidRPr="00FD0BBA" w:rsidRDefault="00FD0BBA" w:rsidP="003945C5">
            <w:pPr>
              <w:tabs>
                <w:tab w:val="left" w:pos="235"/>
              </w:tabs>
              <w:autoSpaceDE w:val="0"/>
              <w:autoSpaceDN w:val="0"/>
              <w:adjustRightInd w:val="0"/>
              <w:spacing w:after="0" w:line="240" w:lineRule="auto"/>
              <w:jc w:val="both"/>
              <w:rPr>
                <w:rFonts w:ascii="Times New Roman" w:hAnsi="Times New Roman" w:cs="Courier New"/>
                <w:sz w:val="28"/>
                <w:szCs w:val="28"/>
              </w:rPr>
            </w:pPr>
            <w:r w:rsidRPr="00FD0BBA">
              <w:rPr>
                <w:rFonts w:ascii="Times New Roman" w:eastAsia="Calibri" w:hAnsi="Times New Roman"/>
                <w:sz w:val="28"/>
                <w:szCs w:val="28"/>
                <w:lang w:eastAsia="en-US"/>
              </w:rPr>
              <w:t xml:space="preserve">- </w:t>
            </w:r>
            <w:r w:rsidRPr="00FD0BBA">
              <w:rPr>
                <w:rFonts w:ascii="Times New Roman" w:hAnsi="Times New Roman"/>
                <w:sz w:val="28"/>
                <w:szCs w:val="28"/>
              </w:rPr>
              <w:t xml:space="preserve">постановление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от 08.06.2020 № 1306 «О муниципальных программах»</w:t>
            </w:r>
          </w:p>
        </w:tc>
      </w:tr>
      <w:tr w:rsidR="00FD0BBA" w:rsidRPr="00FD0BBA" w:rsidTr="003945C5">
        <w:tc>
          <w:tcPr>
            <w:tcW w:w="1558" w:type="pct"/>
            <w:tcBorders>
              <w:top w:val="single" w:sz="4" w:space="0" w:color="auto"/>
              <w:left w:val="single" w:sz="4" w:space="0" w:color="auto"/>
              <w:bottom w:val="single" w:sz="4" w:space="0" w:color="auto"/>
              <w:right w:val="single" w:sz="4" w:space="0" w:color="auto"/>
            </w:tcBorders>
            <w:hideMark/>
          </w:tcPr>
          <w:p w:rsidR="003945C5" w:rsidRDefault="003945C5" w:rsidP="003945C5">
            <w:pPr>
              <w:spacing w:after="0" w:line="240" w:lineRule="auto"/>
              <w:rPr>
                <w:rFonts w:ascii="Times New Roman" w:hAnsi="Times New Roman"/>
                <w:bCs/>
                <w:sz w:val="28"/>
                <w:szCs w:val="28"/>
              </w:rPr>
            </w:pPr>
            <w:r>
              <w:rPr>
                <w:rFonts w:ascii="Times New Roman" w:hAnsi="Times New Roman"/>
                <w:bCs/>
                <w:sz w:val="28"/>
                <w:szCs w:val="28"/>
              </w:rPr>
              <w:t>Заказчик</w:t>
            </w:r>
          </w:p>
          <w:p w:rsidR="00FD0BBA" w:rsidRPr="00FD0BBA" w:rsidRDefault="00FD0BBA" w:rsidP="003945C5">
            <w:pPr>
              <w:spacing w:after="0" w:line="240" w:lineRule="auto"/>
              <w:rPr>
                <w:rFonts w:ascii="Times New Roman" w:hAnsi="Times New Roman"/>
                <w:b/>
                <w:sz w:val="28"/>
                <w:szCs w:val="28"/>
              </w:rPr>
            </w:pPr>
            <w:r w:rsidRPr="00FD0BBA">
              <w:rPr>
                <w:rFonts w:ascii="Times New Roman" w:hAnsi="Times New Roman"/>
                <w:bCs/>
                <w:sz w:val="28"/>
                <w:szCs w:val="28"/>
              </w:rPr>
              <w:t>Подпрограммы</w:t>
            </w:r>
          </w:p>
        </w:tc>
        <w:tc>
          <w:tcPr>
            <w:tcW w:w="3442" w:type="pct"/>
            <w:tcBorders>
              <w:top w:val="single" w:sz="4" w:space="0" w:color="auto"/>
              <w:left w:val="single" w:sz="4" w:space="0" w:color="auto"/>
              <w:bottom w:val="single" w:sz="4" w:space="0" w:color="auto"/>
              <w:right w:val="single" w:sz="4" w:space="0" w:color="auto"/>
            </w:tcBorders>
            <w:hideMark/>
          </w:tcPr>
          <w:p w:rsidR="00FD0BBA" w:rsidRPr="00FD0BBA" w:rsidRDefault="00FD0BBA" w:rsidP="003945C5">
            <w:pPr>
              <w:spacing w:after="0" w:line="240" w:lineRule="auto"/>
              <w:jc w:val="both"/>
              <w:rPr>
                <w:rFonts w:ascii="Times New Roman" w:hAnsi="Times New Roman"/>
                <w:sz w:val="28"/>
                <w:szCs w:val="28"/>
              </w:rPr>
            </w:pPr>
            <w:r w:rsidRPr="00FD0BBA">
              <w:rPr>
                <w:rFonts w:ascii="Times New Roman" w:hAnsi="Times New Roman"/>
                <w:sz w:val="28"/>
                <w:szCs w:val="28"/>
              </w:rPr>
              <w:t>Администрация городского округа город Рыбинск</w:t>
            </w:r>
            <w:r w:rsidRPr="00FD0BBA">
              <w:rPr>
                <w:rFonts w:ascii="Times New Roman" w:hAnsi="Times New Roman"/>
                <w:kern w:val="2"/>
                <w:sz w:val="28"/>
                <w:szCs w:val="28"/>
              </w:rPr>
              <w:t xml:space="preserve"> Ярославской области</w:t>
            </w:r>
          </w:p>
        </w:tc>
      </w:tr>
      <w:tr w:rsidR="00FD0BBA" w:rsidRPr="00FD0BBA" w:rsidTr="003945C5">
        <w:tc>
          <w:tcPr>
            <w:tcW w:w="1558" w:type="pct"/>
            <w:tcBorders>
              <w:top w:val="single" w:sz="4" w:space="0" w:color="auto"/>
              <w:left w:val="single" w:sz="4" w:space="0" w:color="auto"/>
              <w:bottom w:val="single" w:sz="4" w:space="0" w:color="auto"/>
              <w:right w:val="single" w:sz="4" w:space="0" w:color="auto"/>
            </w:tcBorders>
            <w:hideMark/>
          </w:tcPr>
          <w:p w:rsidR="00FD0BBA" w:rsidRPr="00FD0BBA" w:rsidRDefault="00FD0BBA" w:rsidP="003945C5">
            <w:pPr>
              <w:spacing w:after="0" w:line="240" w:lineRule="auto"/>
              <w:rPr>
                <w:rFonts w:ascii="Times New Roman" w:hAnsi="Times New Roman"/>
                <w:b/>
                <w:sz w:val="28"/>
                <w:szCs w:val="28"/>
              </w:rPr>
            </w:pPr>
            <w:r w:rsidRPr="00FD0BBA">
              <w:rPr>
                <w:rFonts w:ascii="Times New Roman" w:hAnsi="Times New Roman"/>
                <w:bCs/>
                <w:sz w:val="28"/>
                <w:szCs w:val="28"/>
              </w:rPr>
              <w:t xml:space="preserve">Ответственный </w:t>
            </w:r>
            <w:r w:rsidRPr="00FD0BBA">
              <w:rPr>
                <w:rFonts w:ascii="Times New Roman" w:hAnsi="Times New Roman"/>
                <w:bCs/>
                <w:sz w:val="28"/>
                <w:szCs w:val="28"/>
              </w:rPr>
              <w:lastRenderedPageBreak/>
              <w:t>исполнитель – руководитель Подпрограммы</w:t>
            </w:r>
          </w:p>
        </w:tc>
        <w:tc>
          <w:tcPr>
            <w:tcW w:w="3442"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kern w:val="2"/>
                <w:sz w:val="28"/>
                <w:szCs w:val="28"/>
              </w:rPr>
            </w:pPr>
            <w:r w:rsidRPr="00FD0BBA">
              <w:rPr>
                <w:rFonts w:ascii="Times New Roman" w:hAnsi="Times New Roman"/>
                <w:sz w:val="28"/>
                <w:szCs w:val="28"/>
              </w:rPr>
              <w:lastRenderedPageBreak/>
              <w:t xml:space="preserve">Департамент имущественных и земельных отношений </w:t>
            </w:r>
            <w:r w:rsidRPr="00FD0BBA">
              <w:rPr>
                <w:rFonts w:ascii="Times New Roman" w:hAnsi="Times New Roman"/>
                <w:sz w:val="28"/>
                <w:szCs w:val="28"/>
              </w:rPr>
              <w:lastRenderedPageBreak/>
              <w:t>Администрации городского округа город Рыбинск</w:t>
            </w:r>
            <w:r w:rsidRPr="00FD0BBA">
              <w:rPr>
                <w:rFonts w:ascii="Times New Roman" w:hAnsi="Times New Roman"/>
                <w:kern w:val="2"/>
                <w:sz w:val="28"/>
                <w:szCs w:val="28"/>
              </w:rPr>
              <w:t xml:space="preserve"> Ярославской области</w:t>
            </w:r>
          </w:p>
          <w:p w:rsidR="00FD0BBA" w:rsidRPr="00FD0BBA" w:rsidRDefault="00FD0BBA" w:rsidP="003945C5">
            <w:pPr>
              <w:spacing w:after="0" w:line="240" w:lineRule="auto"/>
              <w:jc w:val="both"/>
              <w:rPr>
                <w:rFonts w:ascii="Times New Roman" w:hAnsi="Times New Roman"/>
                <w:sz w:val="28"/>
                <w:szCs w:val="28"/>
              </w:rPr>
            </w:pPr>
            <w:r w:rsidRPr="00FD0BBA">
              <w:rPr>
                <w:rFonts w:ascii="Times New Roman" w:hAnsi="Times New Roman"/>
                <w:kern w:val="2"/>
                <w:sz w:val="28"/>
                <w:szCs w:val="28"/>
              </w:rPr>
              <w:t xml:space="preserve">Департамент </w:t>
            </w:r>
            <w:r w:rsidRPr="00FD0BBA">
              <w:rPr>
                <w:rFonts w:ascii="Times New Roman" w:eastAsia="Calibri" w:hAnsi="Times New Roman"/>
                <w:sz w:val="28"/>
                <w:szCs w:val="28"/>
                <w:lang w:eastAsia="en-US"/>
              </w:rPr>
              <w:t>по архитектуре и градостроительству</w:t>
            </w:r>
            <w:r w:rsidRPr="00FD0BBA">
              <w:rPr>
                <w:rFonts w:ascii="Times New Roman" w:hAnsi="Times New Roman"/>
                <w:sz w:val="28"/>
                <w:szCs w:val="28"/>
              </w:rPr>
              <w:t xml:space="preserve"> Администрации городского округа город Рыбинск</w:t>
            </w:r>
            <w:r w:rsidRPr="00FD0BBA">
              <w:rPr>
                <w:rFonts w:ascii="Times New Roman" w:hAnsi="Times New Roman"/>
                <w:kern w:val="2"/>
                <w:sz w:val="28"/>
                <w:szCs w:val="28"/>
              </w:rPr>
              <w:t xml:space="preserve"> Ярославской области</w:t>
            </w:r>
          </w:p>
        </w:tc>
      </w:tr>
      <w:tr w:rsidR="00FD0BBA" w:rsidRPr="00FD0BBA" w:rsidTr="003945C5">
        <w:tc>
          <w:tcPr>
            <w:tcW w:w="1558"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lastRenderedPageBreak/>
              <w:t>Куратор Подпрограммы</w:t>
            </w:r>
          </w:p>
        </w:tc>
        <w:tc>
          <w:tcPr>
            <w:tcW w:w="3442"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Первый заместитель Главы Администрации</w:t>
            </w:r>
          </w:p>
          <w:p w:rsidR="00FD0BBA" w:rsidRPr="00FD0BBA" w:rsidRDefault="00FD0BBA" w:rsidP="00FD0BBA">
            <w:pPr>
              <w:spacing w:after="0" w:line="240" w:lineRule="auto"/>
              <w:jc w:val="both"/>
              <w:rPr>
                <w:rFonts w:ascii="Times New Roman" w:eastAsia="Calibri" w:hAnsi="Times New Roman"/>
                <w:sz w:val="28"/>
                <w:szCs w:val="28"/>
                <w:lang w:eastAsia="en-US"/>
              </w:rPr>
            </w:pPr>
          </w:p>
        </w:tc>
      </w:tr>
      <w:tr w:rsidR="00FD0BBA" w:rsidRPr="00FD0BBA" w:rsidTr="003945C5">
        <w:tc>
          <w:tcPr>
            <w:tcW w:w="1558"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
                <w:sz w:val="28"/>
                <w:szCs w:val="28"/>
              </w:rPr>
            </w:pPr>
            <w:r w:rsidRPr="00FD0BBA">
              <w:rPr>
                <w:rFonts w:ascii="Times New Roman" w:hAnsi="Times New Roman"/>
                <w:bCs/>
                <w:sz w:val="28"/>
                <w:szCs w:val="28"/>
              </w:rPr>
              <w:t>Цель Подпрограммы</w:t>
            </w:r>
          </w:p>
        </w:tc>
        <w:tc>
          <w:tcPr>
            <w:tcW w:w="3442"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 </w:t>
            </w:r>
          </w:p>
        </w:tc>
      </w:tr>
      <w:tr w:rsidR="00FD0BBA" w:rsidRPr="00FD0BBA" w:rsidTr="003945C5">
        <w:tc>
          <w:tcPr>
            <w:tcW w:w="1558"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Задача Подпрограммы</w:t>
            </w:r>
          </w:p>
        </w:tc>
        <w:tc>
          <w:tcPr>
            <w:tcW w:w="3442"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tabs>
                <w:tab w:val="left" w:pos="329"/>
              </w:tabs>
              <w:spacing w:after="0" w:line="240" w:lineRule="auto"/>
              <w:jc w:val="both"/>
              <w:rPr>
                <w:rFonts w:ascii="Times New Roman" w:hAnsi="Times New Roman"/>
                <w:sz w:val="28"/>
                <w:szCs w:val="28"/>
              </w:rPr>
            </w:pPr>
            <w:r w:rsidRPr="00FD0BBA">
              <w:rPr>
                <w:rFonts w:ascii="Times New Roman" w:hAnsi="Times New Roman"/>
                <w:sz w:val="28"/>
                <w:szCs w:val="28"/>
              </w:rPr>
              <w:t xml:space="preserve">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 </w:t>
            </w:r>
          </w:p>
        </w:tc>
      </w:tr>
      <w:tr w:rsidR="00FD0BBA" w:rsidRPr="00FD0BBA" w:rsidTr="003945C5">
        <w:trPr>
          <w:trHeight w:val="3107"/>
        </w:trPr>
        <w:tc>
          <w:tcPr>
            <w:tcW w:w="1558"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Объемы и источн</w:t>
            </w:r>
            <w:r w:rsidR="003945C5">
              <w:rPr>
                <w:rFonts w:ascii="Times New Roman" w:hAnsi="Times New Roman"/>
                <w:bCs/>
                <w:sz w:val="28"/>
                <w:szCs w:val="28"/>
              </w:rPr>
              <w:t>ики финансирования Подпрограммы</w:t>
            </w:r>
          </w:p>
        </w:tc>
        <w:tc>
          <w:tcPr>
            <w:tcW w:w="3442" w:type="pct"/>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2439"/>
              <w:gridCol w:w="2839"/>
            </w:tblGrid>
            <w:tr w:rsidR="00FD0BBA" w:rsidRPr="00FD0BBA" w:rsidTr="003945C5">
              <w:tc>
                <w:tcPr>
                  <w:tcW w:w="6662" w:type="dxa"/>
                  <w:gridSpan w:val="3"/>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Средства городского бюджета</w:t>
                  </w:r>
                </w:p>
              </w:tc>
            </w:tr>
            <w:tr w:rsidR="00FD0BBA" w:rsidRPr="00FD0BBA" w:rsidTr="003945C5">
              <w:tc>
                <w:tcPr>
                  <w:tcW w:w="1384" w:type="dxa"/>
                  <w:tcBorders>
                    <w:top w:val="single" w:sz="4" w:space="0" w:color="auto"/>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p>
              </w:tc>
              <w:tc>
                <w:tcPr>
                  <w:tcW w:w="2439"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Предусмотрено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Потребность в финансировании</w:t>
                  </w:r>
                </w:p>
              </w:tc>
            </w:tr>
            <w:tr w:rsidR="00FD0BBA" w:rsidRPr="00FD0BBA" w:rsidTr="003945C5">
              <w:tc>
                <w:tcPr>
                  <w:tcW w:w="138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2024</w:t>
                  </w:r>
                </w:p>
              </w:tc>
              <w:tc>
                <w:tcPr>
                  <w:tcW w:w="24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8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r>
            <w:tr w:rsidR="00FD0BBA" w:rsidRPr="00FD0BBA" w:rsidTr="003945C5">
              <w:tc>
                <w:tcPr>
                  <w:tcW w:w="138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2025</w:t>
                  </w:r>
                </w:p>
              </w:tc>
              <w:tc>
                <w:tcPr>
                  <w:tcW w:w="24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0,10</w:t>
                  </w:r>
                </w:p>
              </w:tc>
              <w:tc>
                <w:tcPr>
                  <w:tcW w:w="28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0,20</w:t>
                  </w:r>
                </w:p>
              </w:tc>
            </w:tr>
            <w:tr w:rsidR="00FD0BBA" w:rsidRPr="00FD0BBA" w:rsidTr="003945C5">
              <w:tc>
                <w:tcPr>
                  <w:tcW w:w="138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2026</w:t>
                  </w:r>
                </w:p>
              </w:tc>
              <w:tc>
                <w:tcPr>
                  <w:tcW w:w="24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0,10</w:t>
                  </w:r>
                </w:p>
              </w:tc>
              <w:tc>
                <w:tcPr>
                  <w:tcW w:w="28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0,20</w:t>
                  </w:r>
                </w:p>
              </w:tc>
            </w:tr>
            <w:tr w:rsidR="00FD0BBA" w:rsidRPr="00FD0BBA" w:rsidTr="003945C5">
              <w:tc>
                <w:tcPr>
                  <w:tcW w:w="138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2027</w:t>
                  </w:r>
                </w:p>
              </w:tc>
              <w:tc>
                <w:tcPr>
                  <w:tcW w:w="24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8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0,20</w:t>
                  </w:r>
                </w:p>
              </w:tc>
            </w:tr>
            <w:tr w:rsidR="00FD0BBA" w:rsidRPr="00FD0BBA" w:rsidTr="003945C5">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Итого</w:t>
                  </w:r>
                </w:p>
              </w:tc>
              <w:tc>
                <w:tcPr>
                  <w:tcW w:w="24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0,20</w:t>
                  </w:r>
                </w:p>
              </w:tc>
              <w:tc>
                <w:tcPr>
                  <w:tcW w:w="283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0,60</w:t>
                  </w:r>
                </w:p>
              </w:tc>
            </w:tr>
          </w:tbl>
          <w:p w:rsidR="00FD0BBA" w:rsidRPr="00FD0BBA" w:rsidRDefault="00FD0BBA" w:rsidP="00FD0BBA">
            <w:pPr>
              <w:spacing w:after="0" w:line="240" w:lineRule="auto"/>
              <w:jc w:val="both"/>
              <w:rPr>
                <w:rFonts w:ascii="Times New Roman" w:hAnsi="Times New Roman"/>
                <w:sz w:val="28"/>
                <w:szCs w:val="28"/>
                <w:lang w:eastAsia="en-US"/>
              </w:rPr>
            </w:pPr>
            <w:r w:rsidRPr="00FD0BBA">
              <w:rPr>
                <w:rFonts w:ascii="Times New Roman" w:hAnsi="Times New Roman"/>
                <w:sz w:val="28"/>
                <w:szCs w:val="28"/>
                <w:lang w:eastAsia="en-US"/>
              </w:rPr>
              <w:t>Общий объем финансирования: выделено в бюджете/ потребность в финансировании 0,2/0,6 млн. руб., в т.ч.</w:t>
            </w:r>
          </w:p>
        </w:tc>
      </w:tr>
      <w:tr w:rsidR="00FD0BBA" w:rsidRPr="00FD0BBA" w:rsidTr="003945C5">
        <w:tc>
          <w:tcPr>
            <w:tcW w:w="1558"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Основные ожидаемые результаты реализации Подпрограммы</w:t>
            </w:r>
          </w:p>
        </w:tc>
        <w:tc>
          <w:tcPr>
            <w:tcW w:w="3442"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eastAsia="Calibri" w:hAnsi="Times New Roman"/>
                <w:sz w:val="28"/>
                <w:szCs w:val="28"/>
                <w:lang w:eastAsia="en-US"/>
              </w:rPr>
              <w:t xml:space="preserve">Предоставление в собственность бесплатно 80 земельных участков гражданам, имеющим трех и более детей, </w:t>
            </w:r>
            <w:r w:rsidRPr="00FD0BBA">
              <w:rPr>
                <w:rFonts w:ascii="Times New Roman" w:hAnsi="Times New Roman"/>
                <w:sz w:val="28"/>
                <w:szCs w:val="28"/>
              </w:rPr>
              <w:t>и иным отдельным категориям граждан</w:t>
            </w:r>
          </w:p>
        </w:tc>
      </w:tr>
    </w:tbl>
    <w:p w:rsidR="00FD0BBA" w:rsidRPr="003945C5" w:rsidRDefault="00FD0BBA" w:rsidP="003945C5">
      <w:pPr>
        <w:spacing w:after="0" w:line="240" w:lineRule="auto"/>
        <w:jc w:val="center"/>
        <w:rPr>
          <w:rFonts w:ascii="Times New Roman" w:hAnsi="Times New Roman"/>
          <w:sz w:val="28"/>
          <w:szCs w:val="28"/>
        </w:rPr>
      </w:pPr>
    </w:p>
    <w:p w:rsidR="00FD0BBA" w:rsidRPr="003945C5" w:rsidRDefault="00FD0BBA" w:rsidP="003945C5">
      <w:pPr>
        <w:spacing w:after="0" w:line="240" w:lineRule="auto"/>
        <w:jc w:val="center"/>
        <w:outlineLvl w:val="1"/>
        <w:rPr>
          <w:rFonts w:ascii="Times New Roman" w:hAnsi="Times New Roman"/>
          <w:sz w:val="28"/>
          <w:szCs w:val="28"/>
        </w:rPr>
      </w:pPr>
      <w:r w:rsidRPr="003945C5">
        <w:rPr>
          <w:rFonts w:ascii="Times New Roman" w:hAnsi="Times New Roman"/>
          <w:sz w:val="28"/>
          <w:szCs w:val="28"/>
        </w:rPr>
        <w:t>2.2. Анализ существующей ситуации и оценка проблемы, решение которой осуществляется путем реализации Подпрограммы</w:t>
      </w:r>
    </w:p>
    <w:p w:rsidR="00FD0BBA" w:rsidRPr="003945C5" w:rsidRDefault="00FD0BBA" w:rsidP="003945C5">
      <w:pPr>
        <w:spacing w:after="0" w:line="240" w:lineRule="auto"/>
        <w:jc w:val="center"/>
        <w:outlineLvl w:val="2"/>
        <w:rPr>
          <w:rFonts w:ascii="Times New Roman" w:hAnsi="Times New Roman"/>
          <w:sz w:val="28"/>
          <w:szCs w:val="28"/>
        </w:rPr>
      </w:pPr>
    </w:p>
    <w:p w:rsidR="00FD0BBA" w:rsidRPr="00FD0BBA" w:rsidRDefault="00FD0BBA" w:rsidP="003945C5">
      <w:pPr>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 в частности.</w:t>
      </w: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 xml:space="preserve">Подпрограмма предполагает создание финансового механизма оказания поддержки </w:t>
      </w:r>
      <w:r w:rsidRPr="00FD0BBA">
        <w:rPr>
          <w:rFonts w:ascii="Times New Roman" w:eastAsia="Calibri" w:hAnsi="Times New Roman"/>
          <w:sz w:val="28"/>
          <w:szCs w:val="28"/>
          <w:lang w:eastAsia="en-US"/>
        </w:rPr>
        <w:t xml:space="preserve">граждан, имеющих трех и более детей, </w:t>
      </w:r>
      <w:r w:rsidRPr="00FD0BBA">
        <w:rPr>
          <w:rFonts w:ascii="Times New Roman" w:hAnsi="Times New Roman"/>
          <w:sz w:val="28"/>
          <w:szCs w:val="28"/>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Статьей 39.5 Земельного кодекса Российской Федерации предусмотрено предоставление земельных участков бесплатно гражданам, имеющим трех и более </w:t>
      </w:r>
      <w:r w:rsidRPr="00FD0BBA">
        <w:rPr>
          <w:rFonts w:ascii="Times New Roman" w:hAnsi="Times New Roman"/>
          <w:sz w:val="28"/>
          <w:szCs w:val="28"/>
        </w:rPr>
        <w:lastRenderedPageBreak/>
        <w:t>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такого земельного участка осуществляется отдельным категориям граждан в случаях, предусмотренных законами субъектов Российской Федерации.</w:t>
      </w: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FD0BBA" w:rsidRPr="00FD0BBA" w:rsidRDefault="00FD0BBA" w:rsidP="003945C5">
      <w:pPr>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eastAsia="Calibri" w:hAnsi="Times New Roman"/>
          <w:sz w:val="28"/>
          <w:szCs w:val="28"/>
          <w:lang w:eastAsia="en-US"/>
        </w:rPr>
        <w:t xml:space="preserve">1) </w:t>
      </w:r>
      <w:r w:rsidRPr="00FD0BBA">
        <w:rPr>
          <w:rFonts w:ascii="Times New Roman" w:hAnsi="Times New Roman"/>
          <w:sz w:val="28"/>
          <w:szCs w:val="28"/>
        </w:rPr>
        <w:t>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2) граждане исключены из целевых программ, указанных в </w:t>
      </w:r>
      <w:hyperlink r:id="rId28" w:anchor="Par0" w:history="1">
        <w:r w:rsidRPr="00FD0BBA">
          <w:rPr>
            <w:rFonts w:ascii="Times New Roman" w:hAnsi="Times New Roman"/>
            <w:sz w:val="28"/>
            <w:szCs w:val="28"/>
          </w:rPr>
          <w:t>пункте 1</w:t>
        </w:r>
      </w:hyperlink>
      <w:r w:rsidRPr="00FD0BBA">
        <w:rPr>
          <w:rFonts w:ascii="Times New Roman" w:hAnsi="Times New Roman"/>
          <w:sz w:val="28"/>
          <w:szCs w:val="28"/>
        </w:rPr>
        <w:t>, в связи с достижением предельного возраста участников этих целевых программ, и со дня их исключения прошло не более 3 лет;</w:t>
      </w:r>
    </w:p>
    <w:p w:rsidR="00FD0BBA" w:rsidRPr="00FD0BBA" w:rsidRDefault="00FD0BBA" w:rsidP="003945C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3) граждане, чьи денежные средства привлечены для строительства многоквартирного дома на территории Ярославской области и чьи права нарушены, по состоянию на 31 марта 2020 года включены уполномоченным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органом исполнительной власти Ярославской области в реестр пострадавших граждан в соответствии с критериями, установленными уполномоченным федеральным органом исполнительной власти;</w:t>
      </w:r>
    </w:p>
    <w:p w:rsidR="00FD0BBA" w:rsidRPr="00FD0BBA" w:rsidRDefault="00FD0BBA" w:rsidP="003945C5">
      <w:pPr>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xml:space="preserve">4) </w:t>
      </w:r>
      <w:r w:rsidRPr="00FD0BBA">
        <w:rPr>
          <w:rFonts w:ascii="Times New Roman" w:hAnsi="Times New Roman"/>
          <w:sz w:val="28"/>
          <w:szCs w:val="28"/>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eastAsia="Calibri" w:hAnsi="Times New Roman"/>
          <w:sz w:val="28"/>
          <w:szCs w:val="28"/>
          <w:lang w:eastAsia="en-US"/>
        </w:rPr>
        <w:t xml:space="preserve">5) </w:t>
      </w:r>
      <w:r w:rsidRPr="00FD0BBA">
        <w:rPr>
          <w:rFonts w:ascii="Times New Roman" w:hAnsi="Times New Roman"/>
          <w:sz w:val="28"/>
          <w:szCs w:val="28"/>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 в качестве нуждающихся в жилых помещениях;</w:t>
      </w: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w:t>
      </w:r>
      <w:r w:rsidRPr="00FD0BBA">
        <w:rPr>
          <w:rFonts w:ascii="Times New Roman" w:hAnsi="Times New Roman"/>
          <w:sz w:val="28"/>
          <w:szCs w:val="28"/>
        </w:rPr>
        <w:lastRenderedPageBreak/>
        <w:t>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 индивидуального жилищного строительства в случае принятия их на учет в качестве нуждающихся в жилых помещениях</w:t>
      </w:r>
      <w:r w:rsidRPr="00FD0BBA">
        <w:rPr>
          <w:rFonts w:ascii="Times New Roman" w:eastAsia="Calibri" w:hAnsi="Times New Roman"/>
          <w:sz w:val="28"/>
          <w:szCs w:val="28"/>
          <w:lang w:eastAsia="en-US"/>
        </w:rPr>
        <w:t>.</w:t>
      </w:r>
    </w:p>
    <w:p w:rsidR="00FD0BBA" w:rsidRPr="00FD0BBA" w:rsidRDefault="00FD0BBA" w:rsidP="003945C5">
      <w:pPr>
        <w:spacing w:after="0" w:line="240" w:lineRule="auto"/>
        <w:ind w:firstLine="709"/>
        <w:jc w:val="both"/>
        <w:rPr>
          <w:rFonts w:ascii="Times New Roman" w:eastAsia="Calibri" w:hAnsi="Times New Roman"/>
          <w:sz w:val="28"/>
          <w:szCs w:val="28"/>
          <w:lang w:eastAsia="en-US"/>
        </w:rPr>
      </w:pPr>
      <w:r w:rsidRPr="00FD0BBA">
        <w:rPr>
          <w:rFonts w:ascii="Times New Roman" w:hAnsi="Times New Roman"/>
          <w:sz w:val="28"/>
          <w:szCs w:val="28"/>
        </w:rPr>
        <w:t>При этом в соответствии с пунктом 5 части 1 статьи 56 Жилищного кодекса Российской Федерации г</w:t>
      </w:r>
      <w:r w:rsidRPr="00FD0BBA">
        <w:rPr>
          <w:rFonts w:ascii="Times New Roman" w:eastAsia="Calibri" w:hAnsi="Times New Roman"/>
          <w:sz w:val="28"/>
          <w:szCs w:val="28"/>
          <w:lang w:eastAsia="en-US"/>
        </w:rPr>
        <w:t>раждане снимаются с учета в качестве нуждающихся в 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FD0BBA" w:rsidRPr="00FD0BBA" w:rsidRDefault="00FD0BBA" w:rsidP="003945C5">
      <w:pPr>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Законом Ярославской области от 25.12.2023 № 85-з «О бесплатном предоставлении в собственность граждан земельных участков, находящихся в государственной или муниципальной собственности, в связи с проведением специальной военной операции» установлены случаи бесплатного предоставления в собственность гражданам Российской Федерации земельных участков, находящихся в государственной или муниципальной собственности, в целях обеспечения их социальной поддержки в связи с проведением специальной военной операции.</w:t>
      </w:r>
    </w:p>
    <w:p w:rsidR="00FD0BBA" w:rsidRPr="00FD0BBA" w:rsidRDefault="00FD0BBA" w:rsidP="003945C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Граждане в соответствии с настоящим Законом имеют право на бесплатное предоставление в собственность земельных участков, находящихся в государственной или муниципальной собственности, в случаях если:</w:t>
      </w:r>
    </w:p>
    <w:p w:rsidR="00FD0BBA" w:rsidRPr="00FD0BBA" w:rsidRDefault="00FD0BBA" w:rsidP="003945C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1) граждане являются военнослужащими, лицами, заключившими контракт о пребывании в добровольческом формировании, содействующем выполнению задач, возложенных на Вооруженные Силы Российской Федерации, лицами, проходящими (проходившими) службу в войсках национальной гвардии Российской Федерации и имеющими специальные звания полиции, удостоенными звания Героя Российской Федерации или награжденными орденами Российской Федерации за заслуги, проявленные в ходе участия в специальной военной операции, и имеющими статус ветерана боевых действий (далее - участник специальной военной операции);</w:t>
      </w:r>
    </w:p>
    <w:p w:rsidR="00FD0BBA" w:rsidRPr="00FD0BBA" w:rsidRDefault="00FD0BBA" w:rsidP="003945C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2) граждане являются членами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и не реализовавшего право на предоставление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К членам семьи погибшего (умершего) участника специальной военной операции в целях настоящего Закона относятся супруга (супруг) погибшего (умершего) участника специальной военной операции, состоявшая (состоявший) в зарегистрированном браке с погибшим (умершим) участником специальной военной операции на день его гибели (смерти), совершеннолетние дети, в том числе усыновленные, и родители (усыновители) погибшего (умершего) участника специальной военной операции (далее - члены семьи).</w:t>
      </w:r>
    </w:p>
    <w:p w:rsidR="00FD0BBA" w:rsidRPr="00FD0BBA" w:rsidRDefault="003945C5" w:rsidP="003945C5">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За период с</w:t>
      </w:r>
      <w:r w:rsidR="00FD0BBA" w:rsidRPr="00FD0BBA">
        <w:rPr>
          <w:rFonts w:ascii="Times New Roman" w:hAnsi="Times New Roman"/>
          <w:sz w:val="28"/>
          <w:szCs w:val="28"/>
        </w:rPr>
        <w:t xml:space="preserve"> 01.01.2012 по 30.06.2024 в Администрацию городского округа город Рыбинск Ярославской области поставлено на учет на бесплатное предоставление земельного участка в собственность 584 гражданина, в том числе </w:t>
      </w:r>
      <w:r w:rsidR="00FD0BBA" w:rsidRPr="00FD0BBA">
        <w:rPr>
          <w:rFonts w:ascii="Times New Roman" w:hAnsi="Times New Roman"/>
          <w:color w:val="000000"/>
          <w:sz w:val="28"/>
          <w:szCs w:val="28"/>
        </w:rPr>
        <w:lastRenderedPageBreak/>
        <w:t xml:space="preserve">244 </w:t>
      </w:r>
      <w:r w:rsidR="00FD0BBA" w:rsidRPr="00FD0BBA">
        <w:rPr>
          <w:rFonts w:ascii="Times New Roman" w:hAnsi="Times New Roman"/>
          <w:sz w:val="28"/>
          <w:szCs w:val="28"/>
        </w:rPr>
        <w:t xml:space="preserve">граждан, имеющих трех и более детей, </w:t>
      </w:r>
      <w:r w:rsidR="00FD0BBA" w:rsidRPr="00FD0BBA">
        <w:rPr>
          <w:rFonts w:ascii="Times New Roman" w:hAnsi="Times New Roman"/>
          <w:color w:val="000000"/>
          <w:sz w:val="28"/>
          <w:szCs w:val="28"/>
        </w:rPr>
        <w:t xml:space="preserve">220 </w:t>
      </w:r>
      <w:r w:rsidR="00FD0BBA" w:rsidRPr="00FD0BBA">
        <w:rPr>
          <w:rFonts w:ascii="Times New Roman" w:hAnsi="Times New Roman"/>
          <w:sz w:val="28"/>
          <w:szCs w:val="28"/>
        </w:rPr>
        <w:t xml:space="preserve">граждан,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 качестве </w:t>
      </w:r>
      <w:r w:rsidR="00FD0BBA" w:rsidRPr="00FD0BBA">
        <w:rPr>
          <w:rFonts w:ascii="Times New Roman" w:eastAsia="Calibri" w:hAnsi="Times New Roman"/>
          <w:sz w:val="28"/>
          <w:szCs w:val="28"/>
          <w:lang w:eastAsia="en-US"/>
        </w:rPr>
        <w:t>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w:t>
      </w:r>
      <w:r w:rsidR="00FD0BBA" w:rsidRPr="00FD0BBA">
        <w:rPr>
          <w:rFonts w:ascii="Times New Roman" w:hAnsi="Times New Roman"/>
          <w:sz w:val="28"/>
          <w:szCs w:val="28"/>
        </w:rPr>
        <w:t xml:space="preserve"> звание «Мастер спорта России международного класса», 1 </w:t>
      </w:r>
      <w:r w:rsidR="00FD0BBA" w:rsidRPr="00FD0BBA">
        <w:rPr>
          <w:rFonts w:ascii="Times New Roman" w:eastAsia="Calibri" w:hAnsi="Times New Roman"/>
          <w:sz w:val="28"/>
          <w:szCs w:val="28"/>
          <w:lang w:eastAsia="en-US"/>
        </w:rPr>
        <w:t>член семьи участника специальной военной операции.</w:t>
      </w:r>
    </w:p>
    <w:p w:rsidR="00FD0BBA" w:rsidRPr="00FD0BBA" w:rsidRDefault="00FD0BBA" w:rsidP="003945C5">
      <w:pPr>
        <w:spacing w:after="0" w:line="240" w:lineRule="auto"/>
        <w:ind w:firstLine="709"/>
        <w:jc w:val="both"/>
        <w:rPr>
          <w:rFonts w:ascii="Times New Roman" w:hAnsi="Times New Roman"/>
          <w:sz w:val="28"/>
          <w:szCs w:val="28"/>
        </w:rPr>
      </w:pPr>
      <w:bookmarkStart w:id="2" w:name="_Hlk175146859"/>
      <w:r w:rsidRPr="00FD0BBA">
        <w:rPr>
          <w:rFonts w:ascii="Times New Roman" w:hAnsi="Times New Roman"/>
          <w:sz w:val="28"/>
          <w:szCs w:val="28"/>
        </w:rPr>
        <w:t xml:space="preserve">За период с 01.01.2024 – 30.06.2024 год поставлено на учет 12 граждан, в том числе </w:t>
      </w:r>
      <w:r w:rsidRPr="00FD0BBA">
        <w:rPr>
          <w:rFonts w:ascii="Times New Roman" w:hAnsi="Times New Roman"/>
          <w:color w:val="000000"/>
          <w:sz w:val="28"/>
          <w:szCs w:val="28"/>
        </w:rPr>
        <w:t xml:space="preserve">6 </w:t>
      </w:r>
      <w:r w:rsidRPr="00FD0BBA">
        <w:rPr>
          <w:rFonts w:ascii="Times New Roman" w:hAnsi="Times New Roman"/>
          <w:sz w:val="28"/>
          <w:szCs w:val="28"/>
        </w:rPr>
        <w:t xml:space="preserve">граждан, имеющих трех и более детей, 5 граждан, являющихся участниками целевых программ по поддержке молодых семей, 1 - </w:t>
      </w:r>
      <w:r w:rsidRPr="00FD0BBA">
        <w:rPr>
          <w:rFonts w:ascii="Times New Roman" w:eastAsia="Calibri" w:hAnsi="Times New Roman"/>
          <w:sz w:val="28"/>
          <w:szCs w:val="28"/>
          <w:lang w:eastAsia="en-US"/>
        </w:rPr>
        <w:t>член семьи участника специальной военной операции.</w:t>
      </w:r>
    </w:p>
    <w:p w:rsidR="00FD0BBA" w:rsidRPr="00FD0BBA" w:rsidRDefault="00FD0BBA" w:rsidP="003945C5">
      <w:pPr>
        <w:spacing w:after="0" w:line="240" w:lineRule="auto"/>
        <w:ind w:firstLine="709"/>
        <w:jc w:val="both"/>
        <w:rPr>
          <w:rFonts w:ascii="Times New Roman" w:eastAsia="Calibri" w:hAnsi="Times New Roman"/>
          <w:sz w:val="28"/>
          <w:szCs w:val="28"/>
          <w:lang w:eastAsia="en-US"/>
        </w:rPr>
      </w:pPr>
      <w:r w:rsidRPr="00FD0BBA">
        <w:rPr>
          <w:rFonts w:ascii="Times New Roman" w:hAnsi="Times New Roman"/>
          <w:sz w:val="28"/>
          <w:szCs w:val="28"/>
        </w:rPr>
        <w:t>За период с 01.01.2012 по 30.06.2024 в собственность бесплатно предоставлено 472 земельных участков, в том числе 186</w:t>
      </w:r>
      <w:r w:rsidRPr="00FD0BBA">
        <w:rPr>
          <w:rFonts w:ascii="Times New Roman" w:hAnsi="Times New Roman"/>
          <w:color w:val="000000"/>
          <w:sz w:val="28"/>
          <w:szCs w:val="28"/>
        </w:rPr>
        <w:t xml:space="preserve"> </w:t>
      </w:r>
      <w:r w:rsidRPr="00FD0BBA">
        <w:rPr>
          <w:rFonts w:ascii="Times New Roman" w:hAnsi="Times New Roman"/>
          <w:sz w:val="28"/>
          <w:szCs w:val="28"/>
        </w:rPr>
        <w:t xml:space="preserve">- гражданам, имеющим трех и более детей, 182 - </w:t>
      </w:r>
      <w:bookmarkStart w:id="3" w:name="_Hlk175147625"/>
      <w:r w:rsidRPr="00FD0BBA">
        <w:rPr>
          <w:rFonts w:ascii="Times New Roman" w:hAnsi="Times New Roman"/>
          <w:sz w:val="28"/>
          <w:szCs w:val="28"/>
        </w:rPr>
        <w:t>гражданам, являющимися участниками целевых программ по поддержке молодых семей</w:t>
      </w:r>
      <w:bookmarkEnd w:id="3"/>
      <w:r w:rsidRPr="00FD0BBA">
        <w:rPr>
          <w:rFonts w:ascii="Times New Roman" w:hAnsi="Times New Roman"/>
          <w:sz w:val="28"/>
          <w:szCs w:val="28"/>
        </w:rPr>
        <w:t xml:space="preserve">, 16 – гражданам, чьи денежные средства привлечены для строительства многоквартирного дома на территории Ярославской области и чьи права нарушены, 16 - гражданам (категория - инвалидов), принятых на учет в качестве </w:t>
      </w:r>
      <w:r w:rsidRPr="00FD0BBA">
        <w:rPr>
          <w:rFonts w:ascii="Times New Roman" w:eastAsia="Calibri" w:hAnsi="Times New Roman"/>
          <w:sz w:val="28"/>
          <w:szCs w:val="28"/>
          <w:lang w:eastAsia="en-US"/>
        </w:rPr>
        <w:t>нуждающихся в жилых помещениях, 72 - гражданам, которым присвоено почетное звание «Заслуженный работник физической культуры Российской Федерации», спортивное</w:t>
      </w:r>
      <w:r w:rsidRPr="00FD0BBA">
        <w:rPr>
          <w:rFonts w:ascii="Times New Roman" w:hAnsi="Times New Roman"/>
          <w:sz w:val="28"/>
          <w:szCs w:val="28"/>
        </w:rPr>
        <w:t xml:space="preserve"> звание «Мастер спорта России международного класса».</w:t>
      </w: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eastAsia="Calibri" w:hAnsi="Times New Roman"/>
          <w:sz w:val="28"/>
          <w:szCs w:val="28"/>
          <w:lang w:eastAsia="en-US"/>
        </w:rPr>
        <w:t xml:space="preserve">За период с 01.01.2024 по 30.06.2024 предоставлено 3 земельных участка из ранее сформированных, в том числе 2 - гражданам, имеющим трех и более детей, 1 - </w:t>
      </w:r>
      <w:r w:rsidRPr="00FD0BBA">
        <w:rPr>
          <w:rFonts w:ascii="Times New Roman" w:hAnsi="Times New Roman"/>
          <w:sz w:val="28"/>
          <w:szCs w:val="28"/>
        </w:rPr>
        <w:t>гражданам, являющимися участниками целевых программ по поддержке молодых семей.</w:t>
      </w:r>
    </w:p>
    <w:bookmarkEnd w:id="2"/>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hAnsi="Times New Roman"/>
          <w:sz w:val="28"/>
          <w:szCs w:val="28"/>
        </w:rPr>
        <w:t>За период с 01.01.2012 по 30.06.2024, в связи с утратой оснований на предоставление земельного участка в собственность бесплатно, снято с учета 84 гражданина, в том числе 46</w:t>
      </w:r>
      <w:r w:rsidRPr="00FD0BBA">
        <w:rPr>
          <w:rFonts w:ascii="Times New Roman" w:hAnsi="Times New Roman"/>
          <w:color w:val="000000"/>
          <w:sz w:val="28"/>
          <w:szCs w:val="28"/>
        </w:rPr>
        <w:t xml:space="preserve"> </w:t>
      </w:r>
      <w:r w:rsidRPr="00FD0BBA">
        <w:rPr>
          <w:rFonts w:ascii="Times New Roman" w:hAnsi="Times New Roman"/>
          <w:sz w:val="28"/>
          <w:szCs w:val="28"/>
        </w:rPr>
        <w:t xml:space="preserve">граждан, имеющих трех и более детей, 32 гражданина, являющихся участниками целевых программ по поддержке молодых семей, 3 гражданина (категория - инвалидов), принятых на учет в качестве </w:t>
      </w:r>
      <w:r w:rsidRPr="00FD0BBA">
        <w:rPr>
          <w:rFonts w:ascii="Times New Roman" w:eastAsia="Calibri" w:hAnsi="Times New Roman"/>
          <w:sz w:val="28"/>
          <w:szCs w:val="28"/>
          <w:lang w:eastAsia="en-US"/>
        </w:rPr>
        <w:t>нуждающихся в жилых помещениях, 3 гражданина, которым присвоено почетное звание «Заслуженный работник физической культуры Российской Федерации», спортивное</w:t>
      </w:r>
      <w:r w:rsidRPr="00FD0BBA">
        <w:rPr>
          <w:rFonts w:ascii="Times New Roman" w:hAnsi="Times New Roman"/>
          <w:sz w:val="28"/>
          <w:szCs w:val="28"/>
        </w:rPr>
        <w:t xml:space="preserve"> звание «Мастер спорта России международного класса».</w:t>
      </w:r>
    </w:p>
    <w:p w:rsidR="00FD0BBA" w:rsidRPr="00FD0BBA" w:rsidRDefault="00FD0BBA" w:rsidP="003945C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FD0BBA">
        <w:rPr>
          <w:rFonts w:ascii="Times New Roman" w:hAnsi="Times New Roman"/>
          <w:sz w:val="28"/>
          <w:szCs w:val="28"/>
        </w:rPr>
        <w:t xml:space="preserve">По состоянию на 30.06.2024 на учете в целях бесплатного предоставления в собственность земельных участков состоят 28 граждан, из них 12 граждан, имеющих трех и более детей, </w:t>
      </w:r>
      <w:r w:rsidRPr="00FD0BBA">
        <w:rPr>
          <w:rFonts w:ascii="Times New Roman" w:hAnsi="Times New Roman"/>
          <w:color w:val="000000"/>
          <w:sz w:val="28"/>
          <w:szCs w:val="28"/>
        </w:rPr>
        <w:t xml:space="preserve">6 </w:t>
      </w:r>
      <w:r w:rsidRPr="00FD0BBA">
        <w:rPr>
          <w:rFonts w:ascii="Times New Roman" w:hAnsi="Times New Roman"/>
          <w:sz w:val="28"/>
          <w:szCs w:val="28"/>
        </w:rPr>
        <w:t xml:space="preserve">граждан, являющихся участниками целевых программ по поддержке молодых семей, 2 гражданина (категория - инвалидов), принятых на учет в качестве </w:t>
      </w:r>
      <w:r w:rsidRPr="00FD0BBA">
        <w:rPr>
          <w:rFonts w:ascii="Times New Roman" w:eastAsia="Calibri" w:hAnsi="Times New Roman"/>
          <w:sz w:val="28"/>
          <w:szCs w:val="28"/>
          <w:lang w:eastAsia="en-US"/>
        </w:rPr>
        <w:t>нуждающихся в жилых помещениях, 7 граждан, которым присвоено почетное звание «Заслуженный работник физической культуры Российской Федерации», спортивное</w:t>
      </w:r>
      <w:r w:rsidRPr="00FD0BBA">
        <w:rPr>
          <w:rFonts w:ascii="Times New Roman" w:hAnsi="Times New Roman"/>
          <w:sz w:val="28"/>
          <w:szCs w:val="28"/>
        </w:rPr>
        <w:t xml:space="preserve"> звание «Мастер спорта России международного класса», 1 </w:t>
      </w:r>
      <w:r w:rsidRPr="00FD0BBA">
        <w:rPr>
          <w:rFonts w:ascii="Times New Roman" w:eastAsia="Calibri" w:hAnsi="Times New Roman"/>
          <w:sz w:val="28"/>
          <w:szCs w:val="28"/>
          <w:lang w:eastAsia="en-US"/>
        </w:rPr>
        <w:t>член семьи участника специальной военной операции.</w:t>
      </w:r>
    </w:p>
    <w:p w:rsidR="00FD0BBA" w:rsidRPr="00FD0BBA" w:rsidRDefault="00FD0BBA" w:rsidP="003945C5">
      <w:pPr>
        <w:shd w:val="clear" w:color="auto" w:fill="FFFFFF"/>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рамках данной Подпрограммы запланировано предоставление в собственность бесплатно 80 земельных участков </w:t>
      </w:r>
      <w:r w:rsidRPr="00FD0BBA">
        <w:rPr>
          <w:rFonts w:ascii="Times New Roman" w:eastAsia="Calibri" w:hAnsi="Times New Roman"/>
          <w:sz w:val="28"/>
          <w:szCs w:val="28"/>
          <w:lang w:eastAsia="en-US"/>
        </w:rPr>
        <w:t xml:space="preserve">гражданам, имеющим трех и более детей, </w:t>
      </w:r>
      <w:r w:rsidRPr="00FD0BBA">
        <w:rPr>
          <w:rFonts w:ascii="Times New Roman" w:hAnsi="Times New Roman"/>
          <w:sz w:val="28"/>
          <w:szCs w:val="28"/>
        </w:rPr>
        <w:t xml:space="preserve">и иным отдельным категориям граждан для индивидуального жилищного </w:t>
      </w:r>
      <w:r w:rsidRPr="00FD0BBA">
        <w:rPr>
          <w:rFonts w:ascii="Times New Roman" w:hAnsi="Times New Roman"/>
          <w:sz w:val="28"/>
          <w:szCs w:val="28"/>
        </w:rPr>
        <w:lastRenderedPageBreak/>
        <w:t>строительства, в том числе в 2024 году – 20 земельных участков (из ранее сформированных в 2023 году), в 2025 году – 20 земельных участков, в 2026 году – 20 земельных участков, в 2027 году – 20 земельных участков.</w:t>
      </w: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hAnsi="Times New Roman"/>
          <w:sz w:val="28"/>
          <w:szCs w:val="28"/>
        </w:rPr>
        <w:t>В 2024 году земельные участки не формируются, в период с 2025 по 2027 годы планируется ежегодное формирование по 20 земельных участков</w:t>
      </w:r>
      <w:r w:rsidRPr="00FD0BBA">
        <w:rPr>
          <w:rFonts w:ascii="Times New Roman" w:hAnsi="Times New Roman"/>
          <w:bCs/>
          <w:sz w:val="28"/>
          <w:szCs w:val="28"/>
        </w:rPr>
        <w:t xml:space="preserve"> в районе улиц Наволоки и Журнальная </w:t>
      </w:r>
      <w:r w:rsidRPr="00FD0BBA">
        <w:rPr>
          <w:rFonts w:ascii="Times New Roman" w:hAnsi="Times New Roman"/>
          <w:sz w:val="28"/>
          <w:szCs w:val="28"/>
        </w:rPr>
        <w:t xml:space="preserve">в соответствии с </w:t>
      </w:r>
      <w:r w:rsidRPr="00FD0BBA">
        <w:rPr>
          <w:rFonts w:ascii="Times New Roman" w:hAnsi="Times New Roman"/>
          <w:bCs/>
          <w:sz w:val="28"/>
          <w:szCs w:val="28"/>
        </w:rPr>
        <w:t>проектами планировки и межевания территории.</w:t>
      </w:r>
    </w:p>
    <w:p w:rsidR="00FD0BBA" w:rsidRPr="003945C5" w:rsidRDefault="00FD0BBA" w:rsidP="003945C5">
      <w:pPr>
        <w:spacing w:after="0" w:line="240" w:lineRule="auto"/>
        <w:jc w:val="center"/>
        <w:rPr>
          <w:rFonts w:ascii="Times New Roman" w:eastAsia="Calibri" w:hAnsi="Times New Roman"/>
          <w:sz w:val="28"/>
          <w:szCs w:val="28"/>
          <w:lang w:eastAsia="en-US"/>
        </w:rPr>
      </w:pPr>
    </w:p>
    <w:p w:rsidR="00FD0BBA" w:rsidRPr="003945C5" w:rsidRDefault="00FD0BBA" w:rsidP="003945C5">
      <w:pPr>
        <w:spacing w:after="0" w:line="240" w:lineRule="auto"/>
        <w:jc w:val="center"/>
        <w:rPr>
          <w:rFonts w:ascii="Times New Roman" w:hAnsi="Times New Roman"/>
          <w:sz w:val="28"/>
          <w:szCs w:val="28"/>
        </w:rPr>
      </w:pPr>
      <w:r w:rsidRPr="003945C5">
        <w:rPr>
          <w:rFonts w:ascii="Times New Roman" w:hAnsi="Times New Roman"/>
          <w:sz w:val="28"/>
          <w:szCs w:val="28"/>
        </w:rPr>
        <w:t xml:space="preserve">2.3. </w:t>
      </w:r>
      <w:r w:rsidRPr="003945C5">
        <w:rPr>
          <w:rFonts w:ascii="Times New Roman" w:hAnsi="Times New Roman"/>
          <w:color w:val="000000"/>
          <w:sz w:val="28"/>
          <w:szCs w:val="28"/>
        </w:rPr>
        <w:t>Цель, задачи и ожидаемые результаты реализации П</w:t>
      </w:r>
      <w:r w:rsidRPr="003945C5">
        <w:rPr>
          <w:rFonts w:ascii="Times New Roman" w:hAnsi="Times New Roman"/>
          <w:sz w:val="28"/>
          <w:szCs w:val="28"/>
        </w:rPr>
        <w:t>одпрограммы</w:t>
      </w:r>
    </w:p>
    <w:p w:rsidR="00FD0BBA" w:rsidRPr="003945C5" w:rsidRDefault="00FD0BBA" w:rsidP="003945C5">
      <w:pPr>
        <w:spacing w:after="0" w:line="240" w:lineRule="auto"/>
        <w:jc w:val="center"/>
        <w:rPr>
          <w:rFonts w:ascii="Times New Roman" w:hAnsi="Times New Roman"/>
          <w:sz w:val="28"/>
          <w:szCs w:val="28"/>
        </w:rPr>
      </w:pP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Задачей Подпрограммы является 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Основными мероприятиями Подпрограммы являются:</w:t>
      </w: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 xml:space="preserve">1. Формирование земельных участков для </w:t>
      </w:r>
      <w:r w:rsidRPr="00FD0BBA">
        <w:rPr>
          <w:rFonts w:ascii="Times New Roman" w:eastAsia="Calibri" w:hAnsi="Times New Roman"/>
          <w:sz w:val="28"/>
          <w:szCs w:val="28"/>
          <w:lang w:eastAsia="en-US"/>
        </w:rPr>
        <w:t>граждан, имеющих трех и более детей</w:t>
      </w:r>
      <w:r w:rsidRPr="00FD0BBA">
        <w:rPr>
          <w:rFonts w:ascii="Times New Roman" w:hAnsi="Times New Roman"/>
          <w:sz w:val="28"/>
          <w:szCs w:val="28"/>
        </w:rPr>
        <w:t>, и иных отдельных категорий граждан;</w:t>
      </w: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 xml:space="preserve">2. Предоставление земельных участков бесплатно в собственность </w:t>
      </w:r>
      <w:r w:rsidRPr="00FD0BBA">
        <w:rPr>
          <w:rFonts w:ascii="Times New Roman" w:eastAsia="Calibri" w:hAnsi="Times New Roman"/>
          <w:sz w:val="28"/>
          <w:szCs w:val="28"/>
          <w:lang w:eastAsia="en-US"/>
        </w:rPr>
        <w:t xml:space="preserve">гражданам, имеющим трех и более детей, </w:t>
      </w:r>
      <w:r w:rsidRPr="00FD0BBA">
        <w:rPr>
          <w:rFonts w:ascii="Times New Roman" w:hAnsi="Times New Roman"/>
          <w:sz w:val="28"/>
          <w:szCs w:val="28"/>
        </w:rPr>
        <w:t>и иным отдельным категориям граждан.</w:t>
      </w:r>
    </w:p>
    <w:p w:rsidR="00FD0BBA" w:rsidRPr="00FD0BBA" w:rsidRDefault="00FD0BBA" w:rsidP="003945C5">
      <w:pPr>
        <w:keepNext/>
        <w:widowControl w:val="0"/>
        <w:adjustRightInd w:val="0"/>
        <w:spacing w:after="0" w:line="240" w:lineRule="auto"/>
        <w:ind w:firstLine="709"/>
        <w:contextualSpacing/>
        <w:jc w:val="both"/>
        <w:rPr>
          <w:rFonts w:ascii="Times New Roman" w:hAnsi="Times New Roman"/>
          <w:color w:val="000000"/>
          <w:sz w:val="28"/>
          <w:szCs w:val="28"/>
        </w:rPr>
      </w:pPr>
      <w:r w:rsidRPr="00FD0BBA">
        <w:rPr>
          <w:rFonts w:ascii="Times New Roman" w:hAnsi="Times New Roman"/>
          <w:color w:val="000000"/>
          <w:sz w:val="28"/>
          <w:szCs w:val="28"/>
        </w:rPr>
        <w:t>Ожидаемые результаты в рамках реализации данной Подпрограммы:</w:t>
      </w:r>
    </w:p>
    <w:p w:rsidR="00FD0BBA" w:rsidRPr="00FD0BBA" w:rsidRDefault="00FD0BBA" w:rsidP="003945C5">
      <w:pPr>
        <w:spacing w:after="0" w:line="240" w:lineRule="auto"/>
        <w:ind w:firstLine="709"/>
        <w:jc w:val="both"/>
        <w:outlineLvl w:val="1"/>
        <w:rPr>
          <w:rFonts w:ascii="Times New Roman" w:hAnsi="Times New Roman"/>
          <w:sz w:val="28"/>
          <w:szCs w:val="28"/>
        </w:rPr>
      </w:pPr>
      <w:r w:rsidRPr="00FD0BBA">
        <w:rPr>
          <w:rFonts w:ascii="Times New Roman" w:eastAsia="Calibri" w:hAnsi="Times New Roman"/>
          <w:sz w:val="28"/>
          <w:szCs w:val="28"/>
          <w:lang w:eastAsia="en-US"/>
        </w:rPr>
        <w:t xml:space="preserve">- Предоставление в собственность бесплатно 80 земельных участков гражданам, имеющим трех и более детей, </w:t>
      </w:r>
      <w:r w:rsidRPr="00FD0BBA">
        <w:rPr>
          <w:rFonts w:ascii="Times New Roman" w:hAnsi="Times New Roman"/>
          <w:sz w:val="28"/>
          <w:szCs w:val="28"/>
        </w:rPr>
        <w:t>и иным отдельным категориям граждан.</w:t>
      </w:r>
    </w:p>
    <w:p w:rsidR="00FD0BBA" w:rsidRPr="003945C5" w:rsidRDefault="00FD0BBA" w:rsidP="003945C5">
      <w:pPr>
        <w:spacing w:after="0" w:line="240" w:lineRule="auto"/>
        <w:jc w:val="center"/>
        <w:outlineLvl w:val="1"/>
        <w:rPr>
          <w:rFonts w:ascii="Times New Roman" w:hAnsi="Times New Roman"/>
          <w:sz w:val="28"/>
          <w:szCs w:val="28"/>
        </w:rPr>
      </w:pPr>
    </w:p>
    <w:p w:rsidR="00FD0BBA" w:rsidRPr="003945C5" w:rsidRDefault="00FD0BBA" w:rsidP="003945C5">
      <w:pPr>
        <w:spacing w:after="0" w:line="240" w:lineRule="auto"/>
        <w:jc w:val="center"/>
        <w:outlineLvl w:val="1"/>
        <w:rPr>
          <w:rFonts w:ascii="Times New Roman" w:hAnsi="Times New Roman"/>
          <w:sz w:val="28"/>
          <w:szCs w:val="28"/>
        </w:rPr>
      </w:pPr>
      <w:r w:rsidRPr="003945C5">
        <w:rPr>
          <w:rFonts w:ascii="Times New Roman" w:hAnsi="Times New Roman"/>
          <w:sz w:val="28"/>
          <w:szCs w:val="28"/>
        </w:rPr>
        <w:t>2.4. Социально-экономическое обоснование Подпрограммы</w:t>
      </w:r>
    </w:p>
    <w:p w:rsidR="00FD0BBA" w:rsidRPr="003945C5" w:rsidRDefault="00FD0BBA" w:rsidP="003945C5">
      <w:pPr>
        <w:spacing w:after="0" w:line="240" w:lineRule="auto"/>
        <w:jc w:val="center"/>
        <w:outlineLvl w:val="1"/>
        <w:rPr>
          <w:rFonts w:ascii="Times New Roman" w:hAnsi="Times New Roman"/>
          <w:sz w:val="28"/>
          <w:szCs w:val="28"/>
        </w:rPr>
      </w:pPr>
    </w:p>
    <w:p w:rsidR="00FD0BBA" w:rsidRPr="00FD0BBA" w:rsidRDefault="00FD0BBA" w:rsidP="003945C5">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Планируемая потребность в земельных участках с учетом анализа количества поступивших заявлений граждан, </w:t>
      </w:r>
      <w:r w:rsidRPr="00FD0BBA">
        <w:rPr>
          <w:rFonts w:ascii="Times New Roman" w:eastAsia="Calibri" w:hAnsi="Times New Roman"/>
          <w:sz w:val="28"/>
          <w:szCs w:val="28"/>
          <w:lang w:eastAsia="en-US"/>
        </w:rPr>
        <w:t xml:space="preserve">имеющих трех и более детей, </w:t>
      </w:r>
      <w:r w:rsidRPr="00FD0BBA">
        <w:rPr>
          <w:rFonts w:ascii="Times New Roman" w:hAnsi="Times New Roman"/>
          <w:sz w:val="28"/>
          <w:szCs w:val="28"/>
        </w:rPr>
        <w:t>и иных отдельных категорий граждан о предоставлении земельных участков и их интенсивности приводится в таблице с разбивкой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9"/>
        <w:gridCol w:w="1032"/>
        <w:gridCol w:w="1032"/>
        <w:gridCol w:w="1032"/>
        <w:gridCol w:w="1032"/>
        <w:gridCol w:w="844"/>
      </w:tblGrid>
      <w:tr w:rsidR="00FD0BBA" w:rsidRPr="00FD0BBA" w:rsidTr="003945C5">
        <w:trPr>
          <w:trHeight w:val="726"/>
        </w:trPr>
        <w:tc>
          <w:tcPr>
            <w:tcW w:w="261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4"/>
                <w:szCs w:val="24"/>
              </w:rPr>
            </w:pPr>
            <w:r w:rsidRPr="00FD0BBA">
              <w:rPr>
                <w:rFonts w:ascii="Times New Roman" w:hAnsi="Times New Roman"/>
                <w:sz w:val="24"/>
                <w:szCs w:val="24"/>
              </w:rPr>
              <w:t>Потребность в земельных участках для предоставления отдельным категориям граждан</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Всего</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sz w:val="24"/>
                <w:szCs w:val="24"/>
              </w:rPr>
            </w:pPr>
            <w:r w:rsidRPr="00FD0BBA">
              <w:rPr>
                <w:rFonts w:ascii="Times New Roman" w:hAnsi="Times New Roman"/>
                <w:sz w:val="24"/>
                <w:szCs w:val="24"/>
              </w:rPr>
              <w:t>2024</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sz w:val="24"/>
                <w:szCs w:val="24"/>
              </w:rPr>
            </w:pPr>
            <w:r w:rsidRPr="00FD0BBA">
              <w:rPr>
                <w:rFonts w:ascii="Times New Roman" w:hAnsi="Times New Roman"/>
                <w:sz w:val="24"/>
                <w:szCs w:val="24"/>
              </w:rPr>
              <w:t>2025</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sz w:val="24"/>
                <w:szCs w:val="24"/>
              </w:rPr>
            </w:pPr>
            <w:r w:rsidRPr="00FD0BBA">
              <w:rPr>
                <w:rFonts w:ascii="Times New Roman" w:hAnsi="Times New Roman"/>
                <w:sz w:val="24"/>
                <w:szCs w:val="24"/>
              </w:rPr>
              <w:t>2026</w:t>
            </w:r>
          </w:p>
        </w:tc>
        <w:tc>
          <w:tcPr>
            <w:tcW w:w="4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sz w:val="24"/>
                <w:szCs w:val="24"/>
              </w:rPr>
            </w:pPr>
            <w:r w:rsidRPr="00FD0BBA">
              <w:rPr>
                <w:rFonts w:ascii="Times New Roman" w:hAnsi="Times New Roman"/>
                <w:sz w:val="24"/>
                <w:szCs w:val="24"/>
              </w:rPr>
              <w:t>2027</w:t>
            </w:r>
          </w:p>
        </w:tc>
      </w:tr>
      <w:tr w:rsidR="00FD0BBA" w:rsidRPr="00FD0BBA" w:rsidTr="003945C5">
        <w:trPr>
          <w:trHeight w:val="305"/>
        </w:trPr>
        <w:tc>
          <w:tcPr>
            <w:tcW w:w="261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4"/>
                <w:szCs w:val="24"/>
              </w:rPr>
            </w:pPr>
            <w:r w:rsidRPr="00FD0BBA">
              <w:rPr>
                <w:rFonts w:ascii="Times New Roman" w:hAnsi="Times New Roman"/>
                <w:sz w:val="24"/>
                <w:szCs w:val="24"/>
              </w:rPr>
              <w:t xml:space="preserve">По учету обращений </w:t>
            </w:r>
            <w:r w:rsidRPr="00FD0BBA">
              <w:rPr>
                <w:rFonts w:ascii="Times New Roman" w:eastAsia="Calibri" w:hAnsi="Times New Roman"/>
                <w:sz w:val="24"/>
                <w:szCs w:val="24"/>
                <w:lang w:eastAsia="en-US"/>
              </w:rPr>
              <w:t xml:space="preserve">граждан, имеющих трех и более детей, </w:t>
            </w:r>
            <w:r w:rsidRPr="00FD0BBA">
              <w:rPr>
                <w:rFonts w:ascii="Times New Roman" w:hAnsi="Times New Roman"/>
                <w:sz w:val="24"/>
                <w:szCs w:val="24"/>
              </w:rPr>
              <w:t>и иных отдельных категорий граждан (чел.)</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80</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w:t>
            </w:r>
          </w:p>
        </w:tc>
        <w:tc>
          <w:tcPr>
            <w:tcW w:w="49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w:t>
            </w:r>
          </w:p>
        </w:tc>
        <w:tc>
          <w:tcPr>
            <w:tcW w:w="4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w:t>
            </w:r>
          </w:p>
        </w:tc>
      </w:tr>
    </w:tbl>
    <w:p w:rsidR="00FD0BBA" w:rsidRDefault="00FD0BBA" w:rsidP="003945C5">
      <w:pPr>
        <w:spacing w:after="0" w:line="240" w:lineRule="auto"/>
        <w:jc w:val="center"/>
        <w:rPr>
          <w:rFonts w:ascii="Times New Roman" w:hAnsi="Times New Roman"/>
          <w:sz w:val="28"/>
          <w:szCs w:val="28"/>
        </w:rPr>
      </w:pPr>
    </w:p>
    <w:p w:rsidR="00415737" w:rsidRDefault="00415737" w:rsidP="003945C5">
      <w:pPr>
        <w:spacing w:after="0" w:line="240" w:lineRule="auto"/>
        <w:jc w:val="center"/>
        <w:rPr>
          <w:rFonts w:ascii="Times New Roman" w:hAnsi="Times New Roman"/>
          <w:sz w:val="28"/>
          <w:szCs w:val="28"/>
        </w:rPr>
      </w:pPr>
    </w:p>
    <w:p w:rsidR="00415737" w:rsidRDefault="00415737" w:rsidP="003945C5">
      <w:pPr>
        <w:spacing w:after="0" w:line="240" w:lineRule="auto"/>
        <w:jc w:val="center"/>
        <w:rPr>
          <w:rFonts w:ascii="Times New Roman" w:hAnsi="Times New Roman"/>
          <w:sz w:val="28"/>
          <w:szCs w:val="28"/>
        </w:rPr>
      </w:pPr>
    </w:p>
    <w:p w:rsidR="00415737" w:rsidRDefault="00415737" w:rsidP="003945C5">
      <w:pPr>
        <w:spacing w:after="0" w:line="240" w:lineRule="auto"/>
        <w:jc w:val="center"/>
        <w:rPr>
          <w:rFonts w:ascii="Times New Roman" w:hAnsi="Times New Roman"/>
          <w:sz w:val="28"/>
          <w:szCs w:val="28"/>
        </w:rPr>
      </w:pPr>
    </w:p>
    <w:p w:rsidR="00415737" w:rsidRDefault="00415737" w:rsidP="003945C5">
      <w:pPr>
        <w:spacing w:after="0" w:line="240" w:lineRule="auto"/>
        <w:jc w:val="center"/>
        <w:rPr>
          <w:rFonts w:ascii="Times New Roman" w:hAnsi="Times New Roman"/>
          <w:sz w:val="28"/>
          <w:szCs w:val="28"/>
        </w:rPr>
      </w:pPr>
    </w:p>
    <w:p w:rsidR="00415737" w:rsidRDefault="00415737" w:rsidP="003945C5">
      <w:pPr>
        <w:spacing w:after="0" w:line="240" w:lineRule="auto"/>
        <w:jc w:val="center"/>
        <w:rPr>
          <w:rFonts w:ascii="Times New Roman" w:hAnsi="Times New Roman"/>
          <w:sz w:val="28"/>
          <w:szCs w:val="28"/>
        </w:rPr>
      </w:pPr>
    </w:p>
    <w:p w:rsidR="00415737" w:rsidRDefault="00415737" w:rsidP="003945C5">
      <w:pPr>
        <w:spacing w:after="0" w:line="240" w:lineRule="auto"/>
        <w:jc w:val="center"/>
        <w:rPr>
          <w:rFonts w:ascii="Times New Roman" w:hAnsi="Times New Roman"/>
          <w:sz w:val="28"/>
          <w:szCs w:val="28"/>
        </w:rPr>
      </w:pPr>
    </w:p>
    <w:p w:rsidR="00415737" w:rsidRPr="003945C5" w:rsidRDefault="00415737" w:rsidP="003945C5">
      <w:pPr>
        <w:spacing w:after="0" w:line="240" w:lineRule="auto"/>
        <w:jc w:val="center"/>
        <w:rPr>
          <w:rFonts w:ascii="Times New Roman" w:hAnsi="Times New Roman"/>
          <w:sz w:val="28"/>
          <w:szCs w:val="28"/>
        </w:rPr>
      </w:pPr>
    </w:p>
    <w:p w:rsidR="00FD0BBA" w:rsidRPr="003945C5" w:rsidRDefault="00FD0BBA" w:rsidP="003945C5">
      <w:pPr>
        <w:spacing w:after="0" w:line="240" w:lineRule="auto"/>
        <w:jc w:val="center"/>
        <w:rPr>
          <w:rFonts w:ascii="Times New Roman" w:hAnsi="Times New Roman"/>
          <w:sz w:val="28"/>
          <w:szCs w:val="28"/>
        </w:rPr>
      </w:pPr>
      <w:r w:rsidRPr="003945C5">
        <w:rPr>
          <w:rFonts w:ascii="Times New Roman" w:hAnsi="Times New Roman"/>
          <w:sz w:val="28"/>
          <w:szCs w:val="28"/>
        </w:rPr>
        <w:lastRenderedPageBreak/>
        <w:t>2.5. Финансирование Подпрограммы.</w:t>
      </w:r>
    </w:p>
    <w:p w:rsidR="00FD0BBA" w:rsidRPr="003945C5" w:rsidRDefault="00FD0BBA" w:rsidP="003945C5">
      <w:pPr>
        <w:spacing w:after="0" w:line="240" w:lineRule="auto"/>
        <w:jc w:val="center"/>
        <w:rPr>
          <w:rFonts w:ascii="Times New Roman" w:hAnsi="Times New Roman"/>
          <w:sz w:val="28"/>
          <w:szCs w:val="28"/>
        </w:rPr>
      </w:pPr>
    </w:p>
    <w:p w:rsidR="00FD0BBA" w:rsidRPr="00FD0BBA" w:rsidRDefault="00FD0BBA" w:rsidP="00FD0BBA">
      <w:pPr>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xml:space="preserve">Финансирование Подпрограммы осуществляется за счет средств бюджета городского округа город Рыбинск Ярославской области. </w:t>
      </w:r>
    </w:p>
    <w:p w:rsidR="00415737" w:rsidRPr="00FD0BBA" w:rsidRDefault="00FD0BBA" w:rsidP="00415737">
      <w:pPr>
        <w:spacing w:after="0" w:line="240" w:lineRule="auto"/>
        <w:jc w:val="center"/>
        <w:outlineLvl w:val="0"/>
        <w:rPr>
          <w:rFonts w:ascii="Times New Roman" w:hAnsi="Times New Roman"/>
          <w:sz w:val="28"/>
          <w:szCs w:val="28"/>
        </w:rPr>
      </w:pPr>
      <w:r w:rsidRPr="00FD0BBA">
        <w:rPr>
          <w:rFonts w:ascii="Times New Roman" w:hAnsi="Times New Roman"/>
          <w:sz w:val="28"/>
          <w:szCs w:val="28"/>
        </w:rPr>
        <w:t>Потребность в финансовых ресурсах Подпрограммы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3"/>
        <w:gridCol w:w="1446"/>
        <w:gridCol w:w="1159"/>
        <w:gridCol w:w="1159"/>
        <w:gridCol w:w="1159"/>
        <w:gridCol w:w="1155"/>
      </w:tblGrid>
      <w:tr w:rsidR="00FD0BBA" w:rsidRPr="00FD0BBA" w:rsidTr="00415737">
        <w:tc>
          <w:tcPr>
            <w:tcW w:w="208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both"/>
              <w:rPr>
                <w:rFonts w:ascii="Times New Roman" w:hAnsi="Times New Roman"/>
                <w:b/>
                <w:sz w:val="24"/>
                <w:szCs w:val="24"/>
              </w:rPr>
            </w:pPr>
            <w:hyperlink r:id="rId29" w:history="1">
              <w:r w:rsidRPr="00FD0BBA">
                <w:rPr>
                  <w:rFonts w:ascii="Times New Roman" w:hAnsi="Times New Roman"/>
                  <w:sz w:val="24"/>
                  <w:szCs w:val="24"/>
                </w:rPr>
                <w:t xml:space="preserve">«Формирование земельных участков для </w:t>
              </w:r>
              <w:r w:rsidRPr="00FD0BBA">
                <w:rPr>
                  <w:rFonts w:ascii="Times New Roman" w:eastAsia="Calibri" w:hAnsi="Times New Roman"/>
                  <w:sz w:val="24"/>
                  <w:szCs w:val="24"/>
                  <w:lang w:eastAsia="en-US"/>
                </w:rPr>
                <w:t>граждан, имеющих трех и более детей и иных</w:t>
              </w:r>
              <w:r w:rsidRPr="00FD0BBA">
                <w:rPr>
                  <w:rFonts w:ascii="Times New Roman" w:hAnsi="Times New Roman"/>
                  <w:sz w:val="24"/>
                  <w:szCs w:val="24"/>
                </w:rPr>
                <w:t xml:space="preserve"> отдельных категорий граждан»</w:t>
              </w:r>
            </w:hyperlink>
          </w:p>
        </w:tc>
        <w:tc>
          <w:tcPr>
            <w:tcW w:w="694" w:type="pct"/>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Всего</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2024</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2025</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2026</w:t>
            </w:r>
          </w:p>
        </w:tc>
        <w:tc>
          <w:tcPr>
            <w:tcW w:w="554" w:type="pct"/>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2027</w:t>
            </w:r>
          </w:p>
        </w:tc>
      </w:tr>
      <w:tr w:rsidR="00FD0BBA" w:rsidRPr="00FD0BBA" w:rsidTr="00415737">
        <w:tc>
          <w:tcPr>
            <w:tcW w:w="208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both"/>
              <w:rPr>
                <w:rFonts w:ascii="Times New Roman" w:hAnsi="Times New Roman"/>
                <w:sz w:val="24"/>
                <w:szCs w:val="24"/>
              </w:rPr>
            </w:pPr>
            <w:r w:rsidRPr="00FD0BBA">
              <w:rPr>
                <w:rFonts w:ascii="Times New Roman" w:hAnsi="Times New Roman"/>
                <w:sz w:val="24"/>
                <w:szCs w:val="24"/>
              </w:rPr>
              <w:t>бюджет города (</w:t>
            </w:r>
            <w:r w:rsidRPr="00FD0BBA">
              <w:rPr>
                <w:rFonts w:ascii="Times New Roman" w:hAnsi="Times New Roman"/>
              </w:rPr>
              <w:t>млн.руб.</w:t>
            </w:r>
            <w:r w:rsidRPr="00FD0BBA">
              <w:rPr>
                <w:rFonts w:ascii="Times New Roman" w:hAnsi="Times New Roman"/>
                <w:sz w:val="24"/>
                <w:szCs w:val="24"/>
              </w:rPr>
              <w:t>)</w:t>
            </w:r>
          </w:p>
        </w:tc>
        <w:tc>
          <w:tcPr>
            <w:tcW w:w="69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0,60</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0,00</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0,20</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0,20</w:t>
            </w:r>
          </w:p>
        </w:tc>
        <w:tc>
          <w:tcPr>
            <w:tcW w:w="55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0,20</w:t>
            </w:r>
          </w:p>
        </w:tc>
      </w:tr>
      <w:tr w:rsidR="00FD0BBA" w:rsidRPr="00FD0BBA" w:rsidTr="00415737">
        <w:tc>
          <w:tcPr>
            <w:tcW w:w="208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both"/>
              <w:rPr>
                <w:rFonts w:ascii="Times New Roman" w:hAnsi="Times New Roman"/>
                <w:sz w:val="24"/>
                <w:szCs w:val="24"/>
              </w:rPr>
            </w:pPr>
            <w:r w:rsidRPr="00FD0BBA">
              <w:rPr>
                <w:rFonts w:ascii="Times New Roman" w:hAnsi="Times New Roman"/>
                <w:sz w:val="24"/>
                <w:szCs w:val="24"/>
              </w:rPr>
              <w:t>бюджет области (</w:t>
            </w:r>
            <w:r w:rsidRPr="00FD0BBA">
              <w:rPr>
                <w:rFonts w:ascii="Times New Roman" w:hAnsi="Times New Roman"/>
              </w:rPr>
              <w:t>млн.руб.</w:t>
            </w:r>
            <w:r w:rsidRPr="00FD0BBA">
              <w:rPr>
                <w:rFonts w:ascii="Times New Roman" w:hAnsi="Times New Roman"/>
                <w:sz w:val="24"/>
                <w:szCs w:val="24"/>
              </w:rPr>
              <w:t>)</w:t>
            </w:r>
          </w:p>
        </w:tc>
        <w:tc>
          <w:tcPr>
            <w:tcW w:w="69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r>
      <w:tr w:rsidR="00FD0BBA" w:rsidRPr="00FD0BBA" w:rsidTr="00415737">
        <w:tc>
          <w:tcPr>
            <w:tcW w:w="208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415737">
            <w:pPr>
              <w:spacing w:after="0" w:line="240" w:lineRule="auto"/>
              <w:ind w:right="34"/>
              <w:jc w:val="both"/>
              <w:rPr>
                <w:rFonts w:ascii="Times New Roman" w:hAnsi="Times New Roman"/>
                <w:sz w:val="24"/>
                <w:szCs w:val="24"/>
              </w:rPr>
            </w:pPr>
            <w:r w:rsidRPr="00FD0BBA">
              <w:rPr>
                <w:rFonts w:ascii="Times New Roman" w:hAnsi="Times New Roman"/>
                <w:sz w:val="24"/>
                <w:szCs w:val="24"/>
              </w:rPr>
              <w:t>бюджет Российской Федерации</w:t>
            </w:r>
            <w:r w:rsidR="00415737">
              <w:rPr>
                <w:rFonts w:ascii="Times New Roman" w:hAnsi="Times New Roman"/>
                <w:sz w:val="24"/>
                <w:szCs w:val="24"/>
              </w:rPr>
              <w:t xml:space="preserve"> </w:t>
            </w:r>
            <w:r w:rsidRPr="00FD0BBA">
              <w:rPr>
                <w:rFonts w:ascii="Times New Roman" w:hAnsi="Times New Roman"/>
                <w:sz w:val="24"/>
                <w:szCs w:val="24"/>
              </w:rPr>
              <w:t>(</w:t>
            </w:r>
            <w:r w:rsidRPr="00FD0BBA">
              <w:rPr>
                <w:rFonts w:ascii="Times New Roman" w:hAnsi="Times New Roman"/>
              </w:rPr>
              <w:t>млн.руб.</w:t>
            </w:r>
            <w:r w:rsidRPr="00FD0BBA">
              <w:rPr>
                <w:rFonts w:ascii="Times New Roman" w:hAnsi="Times New Roman"/>
                <w:sz w:val="24"/>
                <w:szCs w:val="24"/>
              </w:rPr>
              <w:t>)</w:t>
            </w:r>
          </w:p>
        </w:tc>
        <w:tc>
          <w:tcPr>
            <w:tcW w:w="69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6"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c>
          <w:tcPr>
            <w:tcW w:w="554"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w:t>
            </w:r>
          </w:p>
        </w:tc>
      </w:tr>
      <w:tr w:rsidR="00FD0BBA" w:rsidRPr="00FD0BBA" w:rsidTr="00415737">
        <w:tc>
          <w:tcPr>
            <w:tcW w:w="208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both"/>
              <w:rPr>
                <w:rFonts w:ascii="Times New Roman" w:hAnsi="Times New Roman"/>
                <w:sz w:val="24"/>
                <w:szCs w:val="24"/>
              </w:rPr>
            </w:pPr>
            <w:r w:rsidRPr="00FD0BBA">
              <w:rPr>
                <w:rFonts w:ascii="Times New Roman" w:hAnsi="Times New Roman"/>
                <w:sz w:val="24"/>
                <w:szCs w:val="24"/>
              </w:rPr>
              <w:t>Итого по Подпрограмме:</w:t>
            </w:r>
          </w:p>
        </w:tc>
        <w:tc>
          <w:tcPr>
            <w:tcW w:w="69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0,60</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0,00</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0,20</w:t>
            </w:r>
          </w:p>
        </w:tc>
        <w:tc>
          <w:tcPr>
            <w:tcW w:w="55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0,20</w:t>
            </w:r>
          </w:p>
        </w:tc>
        <w:tc>
          <w:tcPr>
            <w:tcW w:w="55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4"/>
                <w:szCs w:val="24"/>
              </w:rPr>
            </w:pPr>
            <w:r w:rsidRPr="00FD0BBA">
              <w:rPr>
                <w:rFonts w:ascii="Times New Roman" w:hAnsi="Times New Roman"/>
                <w:sz w:val="24"/>
                <w:szCs w:val="24"/>
              </w:rPr>
              <w:t>0,20</w:t>
            </w:r>
          </w:p>
        </w:tc>
      </w:tr>
    </w:tbl>
    <w:p w:rsidR="00FD0BBA" w:rsidRPr="00415737" w:rsidRDefault="00FD0BBA" w:rsidP="00415737">
      <w:pPr>
        <w:spacing w:after="0" w:line="240" w:lineRule="auto"/>
        <w:jc w:val="center"/>
        <w:outlineLvl w:val="1"/>
        <w:rPr>
          <w:rFonts w:ascii="Times New Roman" w:hAnsi="Times New Roman"/>
          <w:sz w:val="28"/>
          <w:szCs w:val="28"/>
        </w:rPr>
      </w:pPr>
    </w:p>
    <w:p w:rsidR="00FD0BBA" w:rsidRPr="00415737" w:rsidRDefault="00FD0BBA" w:rsidP="00415737">
      <w:pPr>
        <w:spacing w:after="0" w:line="240" w:lineRule="auto"/>
        <w:jc w:val="center"/>
        <w:outlineLvl w:val="1"/>
        <w:rPr>
          <w:rFonts w:ascii="Times New Roman" w:hAnsi="Times New Roman"/>
          <w:sz w:val="28"/>
          <w:szCs w:val="28"/>
        </w:rPr>
      </w:pPr>
      <w:r w:rsidRPr="00415737">
        <w:rPr>
          <w:rFonts w:ascii="Times New Roman" w:hAnsi="Times New Roman"/>
          <w:sz w:val="28"/>
          <w:szCs w:val="28"/>
        </w:rPr>
        <w:t>2.6. Механизм реализации Подпрограммы</w:t>
      </w:r>
    </w:p>
    <w:p w:rsidR="00FD0BBA" w:rsidRPr="00415737" w:rsidRDefault="00FD0BBA" w:rsidP="00415737">
      <w:pPr>
        <w:spacing w:after="0" w:line="240" w:lineRule="auto"/>
        <w:jc w:val="center"/>
        <w:outlineLvl w:val="1"/>
        <w:rPr>
          <w:rFonts w:ascii="Times New Roman" w:hAnsi="Times New Roman"/>
          <w:sz w:val="28"/>
          <w:szCs w:val="28"/>
        </w:rPr>
      </w:pPr>
    </w:p>
    <w:p w:rsidR="00FD0BBA" w:rsidRPr="00FD0BBA" w:rsidRDefault="00FD0BBA" w:rsidP="00415737">
      <w:pPr>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 xml:space="preserve">Реализация </w:t>
      </w:r>
      <w:r w:rsidRPr="00FD0BBA">
        <w:rPr>
          <w:rFonts w:ascii="Times New Roman" w:hAnsi="Times New Roman"/>
          <w:sz w:val="28"/>
          <w:szCs w:val="28"/>
        </w:rPr>
        <w:t xml:space="preserve">Подпрограммы </w:t>
      </w:r>
      <w:r w:rsidRPr="00FD0BBA">
        <w:rPr>
          <w:rFonts w:ascii="Times New Roman" w:hAnsi="Times New Roman"/>
          <w:color w:val="000000"/>
          <w:sz w:val="28"/>
          <w:szCs w:val="28"/>
        </w:rPr>
        <w:t xml:space="preserve">осуществляется </w:t>
      </w:r>
      <w:r w:rsidRPr="00FD0BBA">
        <w:rPr>
          <w:rFonts w:ascii="Times New Roman" w:eastAsia="Calibri" w:hAnsi="Times New Roman"/>
          <w:sz w:val="28"/>
          <w:szCs w:val="28"/>
          <w:lang w:eastAsia="en-US"/>
        </w:rPr>
        <w:t>Департаментом имущественных и земельных отношений Администрации городского округа город Рыбинск Ярославской области</w:t>
      </w:r>
      <w:r w:rsidRPr="00FD0BBA">
        <w:rPr>
          <w:rFonts w:ascii="Times New Roman" w:hAnsi="Times New Roman"/>
          <w:sz w:val="28"/>
          <w:szCs w:val="28"/>
        </w:rPr>
        <w:t xml:space="preserve">, </w:t>
      </w:r>
      <w:r w:rsidRPr="00FD0BBA">
        <w:rPr>
          <w:rFonts w:ascii="Times New Roman" w:hAnsi="Times New Roman"/>
          <w:color w:val="000000"/>
          <w:sz w:val="28"/>
          <w:szCs w:val="28"/>
        </w:rPr>
        <w:t xml:space="preserve">который выполняет </w:t>
      </w:r>
      <w:r w:rsidRPr="00FD0BBA">
        <w:rPr>
          <w:rFonts w:ascii="Times New Roman" w:hAnsi="Times New Roman"/>
          <w:sz w:val="28"/>
          <w:szCs w:val="28"/>
        </w:rPr>
        <w:t>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FD0BBA" w:rsidRPr="00FD0BBA" w:rsidRDefault="00FD0BBA" w:rsidP="00415737">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r w:rsidRPr="00FD0BBA">
        <w:rPr>
          <w:rFonts w:ascii="Times New Roman" w:hAnsi="Times New Roman"/>
          <w:color w:val="000000"/>
          <w:sz w:val="28"/>
          <w:szCs w:val="28"/>
        </w:rPr>
        <w:t xml:space="preserve">Департамент имущественных и земельных отношений </w:t>
      </w:r>
      <w:r w:rsidRPr="00FD0BBA">
        <w:rPr>
          <w:rFonts w:ascii="Times New Roman" w:eastAsia="Calibri" w:hAnsi="Times New Roman"/>
          <w:sz w:val="28"/>
          <w:szCs w:val="28"/>
          <w:lang w:eastAsia="en-US"/>
        </w:rPr>
        <w:t>Администрации городского округа город Рыбинск Ярославской области</w:t>
      </w:r>
      <w:r w:rsidRPr="00FD0BBA">
        <w:rPr>
          <w:rFonts w:ascii="Times New Roman" w:hAnsi="Times New Roman"/>
          <w:sz w:val="28"/>
          <w:szCs w:val="28"/>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w:t>
      </w:r>
      <w:r w:rsidR="00415737">
        <w:rPr>
          <w:rFonts w:ascii="Times New Roman" w:hAnsi="Times New Roman"/>
          <w:sz w:val="28"/>
          <w:szCs w:val="28"/>
        </w:rPr>
        <w:t xml:space="preserve"> в принятии гражданина на учет.</w:t>
      </w:r>
    </w:p>
    <w:p w:rsidR="00FD0BBA" w:rsidRPr="00FD0BBA" w:rsidRDefault="00FD0BBA" w:rsidP="00415737">
      <w:pPr>
        <w:spacing w:after="0" w:line="240" w:lineRule="auto"/>
        <w:ind w:firstLine="709"/>
        <w:jc w:val="both"/>
        <w:rPr>
          <w:rFonts w:ascii="Times New Roman" w:hAnsi="Times New Roman"/>
          <w:sz w:val="28"/>
          <w:szCs w:val="28"/>
        </w:rPr>
      </w:pPr>
      <w:r w:rsidRPr="00FD0BBA">
        <w:rPr>
          <w:rFonts w:ascii="Times New Roman" w:hAnsi="Times New Roman"/>
          <w:sz w:val="28"/>
          <w:szCs w:val="28"/>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
    <w:p w:rsidR="00FD0BBA" w:rsidRPr="00FD0BBA" w:rsidRDefault="00FD0BBA" w:rsidP="00415737">
      <w:pPr>
        <w:spacing w:after="0" w:line="240" w:lineRule="auto"/>
        <w:ind w:firstLine="709"/>
        <w:jc w:val="both"/>
        <w:rPr>
          <w:rFonts w:ascii="Times New Roman" w:hAnsi="Times New Roman"/>
          <w:sz w:val="28"/>
          <w:szCs w:val="28"/>
        </w:rPr>
      </w:pPr>
      <w:r w:rsidRPr="00FD0BBA">
        <w:rPr>
          <w:rFonts w:ascii="Times New Roman" w:hAnsi="Times New Roman"/>
          <w:sz w:val="28"/>
          <w:szCs w:val="28"/>
        </w:rP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FD0BBA" w:rsidRPr="00FD0BBA" w:rsidRDefault="00FD0BBA" w:rsidP="00415737">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случае согласия гражданина на приобретение предложенного земельного участка </w:t>
      </w:r>
      <w:r w:rsidRPr="00FD0BBA">
        <w:rPr>
          <w:rFonts w:ascii="Times New Roman" w:hAnsi="Times New Roman"/>
          <w:color w:val="000000"/>
          <w:sz w:val="28"/>
          <w:szCs w:val="28"/>
        </w:rPr>
        <w:t xml:space="preserve">Департамент имущественных и земельных отношений </w:t>
      </w:r>
      <w:r w:rsidRPr="00FD0BBA">
        <w:rPr>
          <w:rFonts w:ascii="Times New Roman" w:eastAsia="Calibri" w:hAnsi="Times New Roman"/>
          <w:sz w:val="28"/>
          <w:szCs w:val="28"/>
          <w:lang w:eastAsia="en-US"/>
        </w:rPr>
        <w:t>Администрации городского округа город Рыбинск Ярославской области</w:t>
      </w:r>
      <w:r w:rsidRPr="00FD0BBA">
        <w:rPr>
          <w:rFonts w:ascii="Times New Roman" w:hAnsi="Times New Roman"/>
          <w:sz w:val="28"/>
          <w:szCs w:val="28"/>
        </w:rPr>
        <w:t xml:space="preserve"> в течение десяти календарных дней со дня получения согласия гражданина принимает решение о пре</w:t>
      </w:r>
      <w:r w:rsidR="00415737">
        <w:rPr>
          <w:rFonts w:ascii="Times New Roman" w:hAnsi="Times New Roman"/>
          <w:sz w:val="28"/>
          <w:szCs w:val="28"/>
        </w:rPr>
        <w:t>доставлении земельного участка.</w:t>
      </w:r>
    </w:p>
    <w:p w:rsidR="00FD0BBA" w:rsidRPr="00FD0BBA" w:rsidRDefault="00FD0BBA" w:rsidP="00415737">
      <w:pPr>
        <w:spacing w:after="0" w:line="240" w:lineRule="auto"/>
        <w:ind w:firstLine="709"/>
        <w:jc w:val="both"/>
        <w:rPr>
          <w:rFonts w:ascii="Times New Roman" w:hAnsi="Times New Roman"/>
          <w:sz w:val="28"/>
          <w:szCs w:val="28"/>
        </w:rPr>
      </w:pPr>
      <w:r w:rsidRPr="00FD0BBA">
        <w:rPr>
          <w:rFonts w:ascii="Times New Roman" w:hAnsi="Times New Roman"/>
          <w:sz w:val="28"/>
          <w:szCs w:val="28"/>
        </w:rPr>
        <w:lastRenderedPageBreak/>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p>
    <w:p w:rsidR="00FD0BBA" w:rsidRPr="00FD0BBA" w:rsidRDefault="00FD0BBA" w:rsidP="00415737">
      <w:pPr>
        <w:spacing w:after="0" w:line="240" w:lineRule="auto"/>
        <w:jc w:val="center"/>
        <w:rPr>
          <w:rFonts w:ascii="Times New Roman" w:hAnsi="Times New Roman"/>
          <w:color w:val="000000"/>
          <w:sz w:val="28"/>
          <w:szCs w:val="28"/>
        </w:rPr>
      </w:pPr>
    </w:p>
    <w:p w:rsidR="00FD0BBA" w:rsidRPr="00FD0BBA" w:rsidRDefault="00FD0BBA" w:rsidP="00415737">
      <w:pPr>
        <w:spacing w:after="0" w:line="240" w:lineRule="auto"/>
        <w:jc w:val="center"/>
        <w:rPr>
          <w:rFonts w:ascii="Times New Roman" w:hAnsi="Times New Roman"/>
          <w:color w:val="000000"/>
          <w:sz w:val="28"/>
          <w:szCs w:val="28"/>
        </w:rPr>
      </w:pPr>
      <w:r w:rsidRPr="00FD0BBA">
        <w:rPr>
          <w:rFonts w:ascii="Times New Roman" w:hAnsi="Times New Roman"/>
          <w:color w:val="000000"/>
          <w:sz w:val="28"/>
          <w:szCs w:val="28"/>
        </w:rPr>
        <w:t>2.7. Индикаторы результативности Подпрограммы</w:t>
      </w:r>
    </w:p>
    <w:p w:rsidR="00FD0BBA" w:rsidRPr="00FD0BBA" w:rsidRDefault="00FD0BBA" w:rsidP="00415737">
      <w:pPr>
        <w:widowControl w:val="0"/>
        <w:adjustRightInd w:val="0"/>
        <w:spacing w:after="0" w:line="240" w:lineRule="auto"/>
        <w:jc w:val="center"/>
        <w:rPr>
          <w:rFonts w:ascii="Times New Roman" w:hAnsi="Times New Roman"/>
          <w:color w:val="000000"/>
          <w:sz w:val="28"/>
          <w:szCs w:val="28"/>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232"/>
        <w:gridCol w:w="1190"/>
        <w:gridCol w:w="1042"/>
        <w:gridCol w:w="744"/>
        <w:gridCol w:w="744"/>
        <w:gridCol w:w="744"/>
        <w:gridCol w:w="746"/>
        <w:gridCol w:w="1042"/>
      </w:tblGrid>
      <w:tr w:rsidR="00FD0BBA" w:rsidRPr="00FD0BBA" w:rsidTr="00415737">
        <w:tc>
          <w:tcPr>
            <w:tcW w:w="929" w:type="pct"/>
          </w:tcPr>
          <w:p w:rsidR="00FD0BBA" w:rsidRPr="00FD0BBA" w:rsidRDefault="00FD0BBA" w:rsidP="00FD0BBA">
            <w:pPr>
              <w:widowControl w:val="0"/>
              <w:adjustRightInd w:val="0"/>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Наименование задачи</w:t>
            </w:r>
          </w:p>
        </w:tc>
        <w:tc>
          <w:tcPr>
            <w:tcW w:w="1071" w:type="pct"/>
            <w:vAlign w:val="center"/>
          </w:tcPr>
          <w:p w:rsidR="00FD0BBA" w:rsidRPr="00FD0BBA" w:rsidRDefault="00FD0BBA" w:rsidP="00FD0BBA">
            <w:pPr>
              <w:widowControl w:val="0"/>
              <w:adjustRightInd w:val="0"/>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Наименование индикатора</w:t>
            </w:r>
          </w:p>
        </w:tc>
        <w:tc>
          <w:tcPr>
            <w:tcW w:w="571" w:type="pct"/>
            <w:tcMar>
              <w:left w:w="0" w:type="dxa"/>
              <w:right w:w="0" w:type="dxa"/>
            </w:tcMar>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Единица измерения</w:t>
            </w:r>
          </w:p>
        </w:tc>
        <w:tc>
          <w:tcPr>
            <w:tcW w:w="500" w:type="pct"/>
            <w:tcMar>
              <w:left w:w="0" w:type="dxa"/>
              <w:right w:w="0" w:type="dxa"/>
            </w:tcMar>
            <w:vAlign w:val="center"/>
          </w:tcPr>
          <w:p w:rsidR="00FD0BBA" w:rsidRPr="00FD0BBA" w:rsidRDefault="00FD0BBA" w:rsidP="00FD0BBA">
            <w:pPr>
              <w:widowControl w:val="0"/>
              <w:adjustRightInd w:val="0"/>
              <w:spacing w:after="0" w:line="240" w:lineRule="auto"/>
              <w:ind w:firstLine="24"/>
              <w:jc w:val="center"/>
              <w:rPr>
                <w:rFonts w:ascii="Times New Roman" w:hAnsi="Times New Roman"/>
                <w:color w:val="000000"/>
                <w:sz w:val="24"/>
                <w:szCs w:val="24"/>
              </w:rPr>
            </w:pPr>
            <w:r w:rsidRPr="00FD0BBA">
              <w:rPr>
                <w:rFonts w:ascii="Times New Roman" w:hAnsi="Times New Roman"/>
                <w:color w:val="000000"/>
                <w:sz w:val="24"/>
                <w:szCs w:val="24"/>
              </w:rPr>
              <w:t>2023 базовый</w:t>
            </w:r>
          </w:p>
        </w:tc>
        <w:tc>
          <w:tcPr>
            <w:tcW w:w="357" w:type="pct"/>
            <w:tcMar>
              <w:left w:w="0" w:type="dxa"/>
              <w:right w:w="0" w:type="dxa"/>
            </w:tcMar>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2024</w:t>
            </w:r>
          </w:p>
        </w:tc>
        <w:tc>
          <w:tcPr>
            <w:tcW w:w="357" w:type="pct"/>
            <w:tcMar>
              <w:left w:w="0" w:type="dxa"/>
              <w:right w:w="0" w:type="dxa"/>
            </w:tcMar>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2025</w:t>
            </w:r>
          </w:p>
        </w:tc>
        <w:tc>
          <w:tcPr>
            <w:tcW w:w="357"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2026</w:t>
            </w:r>
          </w:p>
        </w:tc>
        <w:tc>
          <w:tcPr>
            <w:tcW w:w="358"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2027</w:t>
            </w:r>
          </w:p>
        </w:tc>
        <w:tc>
          <w:tcPr>
            <w:tcW w:w="500" w:type="pct"/>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Итого 2024-2027</w:t>
            </w:r>
          </w:p>
        </w:tc>
      </w:tr>
      <w:tr w:rsidR="00FD0BBA" w:rsidRPr="00FD0BBA" w:rsidTr="00415737">
        <w:trPr>
          <w:trHeight w:val="3072"/>
        </w:trPr>
        <w:tc>
          <w:tcPr>
            <w:tcW w:w="929" w:type="pct"/>
            <w:vMerge w:val="restart"/>
          </w:tcPr>
          <w:p w:rsidR="00FD0BBA" w:rsidRPr="00FD0BBA" w:rsidRDefault="00FD0BBA" w:rsidP="00FD0BBA">
            <w:pPr>
              <w:widowControl w:val="0"/>
              <w:adjustRightInd w:val="0"/>
              <w:spacing w:after="0" w:line="240" w:lineRule="auto"/>
              <w:ind w:right="-108"/>
              <w:rPr>
                <w:rFonts w:ascii="Times New Roman" w:hAnsi="Times New Roman"/>
                <w:color w:val="000000"/>
                <w:sz w:val="24"/>
                <w:szCs w:val="24"/>
              </w:rPr>
            </w:pPr>
            <w:r w:rsidRPr="00FD0BBA">
              <w:rPr>
                <w:rFonts w:ascii="Times New Roman" w:hAnsi="Times New Roman"/>
                <w:sz w:val="24"/>
                <w:szCs w:val="24"/>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1071" w:type="pct"/>
            <w:vAlign w:val="center"/>
          </w:tcPr>
          <w:p w:rsidR="00FD0BBA" w:rsidRPr="00FD0BBA" w:rsidRDefault="00FD0BBA" w:rsidP="00FD0BBA">
            <w:pPr>
              <w:widowControl w:val="0"/>
              <w:adjustRightInd w:val="0"/>
              <w:spacing w:after="0" w:line="240" w:lineRule="auto"/>
              <w:rPr>
                <w:rFonts w:ascii="Times New Roman" w:hAnsi="Times New Roman"/>
                <w:color w:val="000000"/>
                <w:sz w:val="24"/>
                <w:szCs w:val="24"/>
              </w:rPr>
            </w:pPr>
            <w:r w:rsidRPr="00FD0BBA">
              <w:rPr>
                <w:rFonts w:ascii="Times New Roman" w:hAnsi="Times New Roman"/>
                <w:color w:val="000000"/>
                <w:sz w:val="24"/>
                <w:szCs w:val="24"/>
              </w:rPr>
              <w:t xml:space="preserve">Количество </w:t>
            </w:r>
            <w:r w:rsidRPr="00FD0BBA">
              <w:rPr>
                <w:rFonts w:ascii="Times New Roman" w:eastAsia="Calibri" w:hAnsi="Times New Roman"/>
                <w:sz w:val="24"/>
                <w:szCs w:val="24"/>
                <w:lang w:eastAsia="en-US"/>
              </w:rPr>
              <w:t xml:space="preserve">граждан, имеющих трех и более детей, </w:t>
            </w:r>
            <w:r w:rsidRPr="00FD0BBA">
              <w:rPr>
                <w:rFonts w:ascii="Times New Roman" w:hAnsi="Times New Roman"/>
                <w:color w:val="000000"/>
                <w:sz w:val="24"/>
                <w:szCs w:val="24"/>
              </w:rPr>
              <w:t>и иных отдельных категорий, обратившихся с заявлением о предоставлении земельного участка</w:t>
            </w:r>
          </w:p>
        </w:tc>
        <w:tc>
          <w:tcPr>
            <w:tcW w:w="571"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человек</w:t>
            </w:r>
          </w:p>
        </w:tc>
        <w:tc>
          <w:tcPr>
            <w:tcW w:w="500" w:type="pct"/>
            <w:vAlign w:val="center"/>
          </w:tcPr>
          <w:p w:rsidR="00FD0BBA" w:rsidRPr="00FD0BBA" w:rsidRDefault="00FD0BBA" w:rsidP="00FD0BBA">
            <w:pPr>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13</w:t>
            </w:r>
          </w:p>
        </w:tc>
        <w:tc>
          <w:tcPr>
            <w:tcW w:w="357" w:type="pct"/>
            <w:vAlign w:val="center"/>
          </w:tcPr>
          <w:p w:rsidR="00FD0BBA" w:rsidRPr="00FD0BBA" w:rsidRDefault="00FD0BBA" w:rsidP="00FD0BBA">
            <w:pPr>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20</w:t>
            </w:r>
          </w:p>
        </w:tc>
        <w:tc>
          <w:tcPr>
            <w:tcW w:w="357" w:type="pct"/>
            <w:vAlign w:val="center"/>
          </w:tcPr>
          <w:p w:rsidR="00FD0BBA" w:rsidRPr="00FD0BBA" w:rsidRDefault="00FD0BBA" w:rsidP="00FD0BBA">
            <w:pPr>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20</w:t>
            </w:r>
          </w:p>
        </w:tc>
        <w:tc>
          <w:tcPr>
            <w:tcW w:w="357" w:type="pct"/>
            <w:vAlign w:val="center"/>
          </w:tcPr>
          <w:p w:rsidR="00FD0BBA" w:rsidRPr="00FD0BBA" w:rsidRDefault="00FD0BBA" w:rsidP="00FD0BBA">
            <w:pPr>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20</w:t>
            </w:r>
          </w:p>
        </w:tc>
        <w:tc>
          <w:tcPr>
            <w:tcW w:w="358" w:type="pct"/>
            <w:vAlign w:val="center"/>
          </w:tcPr>
          <w:p w:rsidR="00FD0BBA" w:rsidRPr="00FD0BBA" w:rsidRDefault="00FD0BBA" w:rsidP="00FD0BBA">
            <w:pPr>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20</w:t>
            </w:r>
          </w:p>
        </w:tc>
        <w:tc>
          <w:tcPr>
            <w:tcW w:w="500" w:type="pct"/>
            <w:vAlign w:val="center"/>
          </w:tcPr>
          <w:p w:rsidR="00FD0BBA" w:rsidRPr="00FD0BBA" w:rsidRDefault="00FD0BBA" w:rsidP="00FD0BBA">
            <w:pPr>
              <w:spacing w:after="0" w:line="240" w:lineRule="auto"/>
              <w:jc w:val="center"/>
              <w:rPr>
                <w:rFonts w:ascii="Times New Roman" w:hAnsi="Times New Roman"/>
                <w:color w:val="000000"/>
                <w:sz w:val="24"/>
                <w:szCs w:val="24"/>
              </w:rPr>
            </w:pPr>
            <w:r w:rsidRPr="00FD0BBA">
              <w:rPr>
                <w:rFonts w:ascii="Times New Roman" w:hAnsi="Times New Roman"/>
                <w:color w:val="000000"/>
                <w:sz w:val="24"/>
                <w:szCs w:val="24"/>
              </w:rPr>
              <w:t>80</w:t>
            </w:r>
          </w:p>
        </w:tc>
      </w:tr>
      <w:tr w:rsidR="00FD0BBA" w:rsidRPr="00FD0BBA" w:rsidTr="00415737">
        <w:trPr>
          <w:trHeight w:val="406"/>
        </w:trPr>
        <w:tc>
          <w:tcPr>
            <w:tcW w:w="929" w:type="pct"/>
            <w:vMerge/>
          </w:tcPr>
          <w:p w:rsidR="00FD0BBA" w:rsidRPr="00FD0BBA" w:rsidRDefault="00FD0BBA" w:rsidP="00FD0BBA">
            <w:pPr>
              <w:widowControl w:val="0"/>
              <w:adjustRightInd w:val="0"/>
              <w:spacing w:after="0" w:line="240" w:lineRule="auto"/>
              <w:rPr>
                <w:rFonts w:ascii="Times New Roman" w:hAnsi="Times New Roman"/>
                <w:color w:val="000000"/>
                <w:sz w:val="24"/>
                <w:szCs w:val="24"/>
              </w:rPr>
            </w:pPr>
          </w:p>
        </w:tc>
        <w:tc>
          <w:tcPr>
            <w:tcW w:w="1071" w:type="pct"/>
            <w:vAlign w:val="center"/>
          </w:tcPr>
          <w:p w:rsidR="00FD0BBA" w:rsidRPr="00FD0BBA" w:rsidRDefault="00FD0BBA" w:rsidP="00FD0BBA">
            <w:pPr>
              <w:widowControl w:val="0"/>
              <w:adjustRightInd w:val="0"/>
              <w:spacing w:after="0" w:line="240" w:lineRule="auto"/>
              <w:rPr>
                <w:rFonts w:ascii="Times New Roman" w:hAnsi="Times New Roman"/>
                <w:color w:val="000000"/>
                <w:sz w:val="24"/>
                <w:szCs w:val="24"/>
              </w:rPr>
            </w:pPr>
            <w:r w:rsidRPr="00FD0BBA">
              <w:rPr>
                <w:rFonts w:ascii="Times New Roman" w:hAnsi="Times New Roman"/>
                <w:color w:val="000000"/>
                <w:sz w:val="24"/>
                <w:szCs w:val="24"/>
              </w:rPr>
              <w:t xml:space="preserve">Количество сформированных / предоставленных земельных участков </w:t>
            </w:r>
          </w:p>
        </w:tc>
        <w:tc>
          <w:tcPr>
            <w:tcW w:w="571"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единиц</w:t>
            </w:r>
          </w:p>
        </w:tc>
        <w:tc>
          <w:tcPr>
            <w:tcW w:w="500" w:type="pct"/>
            <w:vAlign w:val="center"/>
          </w:tcPr>
          <w:p w:rsidR="00FD0BBA" w:rsidRPr="00FD0BBA" w:rsidRDefault="00FD0BBA" w:rsidP="00FD0BBA">
            <w:pPr>
              <w:widowControl w:val="0"/>
              <w:adjustRightInd w:val="0"/>
              <w:spacing w:after="0" w:line="240" w:lineRule="auto"/>
              <w:ind w:left="-108" w:right="-108"/>
              <w:jc w:val="center"/>
              <w:rPr>
                <w:rFonts w:ascii="Times New Roman" w:hAnsi="Times New Roman"/>
                <w:color w:val="000000"/>
                <w:sz w:val="24"/>
                <w:szCs w:val="24"/>
              </w:rPr>
            </w:pPr>
            <w:r w:rsidRPr="00FD0BBA">
              <w:rPr>
                <w:rFonts w:ascii="Times New Roman" w:hAnsi="Times New Roman"/>
                <w:sz w:val="24"/>
                <w:szCs w:val="24"/>
                <w:lang w:val="en-US"/>
              </w:rPr>
              <w:t>20</w:t>
            </w:r>
            <w:r w:rsidRPr="00FD0BBA">
              <w:rPr>
                <w:rFonts w:ascii="Times New Roman" w:hAnsi="Times New Roman"/>
                <w:sz w:val="24"/>
                <w:szCs w:val="24"/>
              </w:rPr>
              <w:t>/13</w:t>
            </w:r>
          </w:p>
        </w:tc>
        <w:tc>
          <w:tcPr>
            <w:tcW w:w="357" w:type="pct"/>
            <w:vAlign w:val="center"/>
          </w:tcPr>
          <w:p w:rsidR="00FD0BBA" w:rsidRPr="00FD0BBA" w:rsidRDefault="00FD0BBA" w:rsidP="00FD0BBA">
            <w:pPr>
              <w:widowControl w:val="0"/>
              <w:adjustRightInd w:val="0"/>
              <w:spacing w:after="0" w:line="240" w:lineRule="auto"/>
              <w:ind w:left="-108" w:right="-108"/>
              <w:jc w:val="center"/>
              <w:rPr>
                <w:rFonts w:ascii="Times New Roman" w:hAnsi="Times New Roman"/>
                <w:color w:val="000000"/>
                <w:sz w:val="24"/>
                <w:szCs w:val="24"/>
              </w:rPr>
            </w:pPr>
            <w:r w:rsidRPr="00FD0BBA">
              <w:rPr>
                <w:rFonts w:ascii="Times New Roman" w:hAnsi="Times New Roman"/>
                <w:sz w:val="24"/>
                <w:szCs w:val="24"/>
              </w:rPr>
              <w:t>0/20</w:t>
            </w:r>
          </w:p>
        </w:tc>
        <w:tc>
          <w:tcPr>
            <w:tcW w:w="357" w:type="pct"/>
            <w:vAlign w:val="center"/>
          </w:tcPr>
          <w:p w:rsidR="00FD0BBA" w:rsidRPr="00FD0BBA" w:rsidRDefault="00FD0BBA" w:rsidP="00FD0BBA">
            <w:pPr>
              <w:widowControl w:val="0"/>
              <w:adjustRightInd w:val="0"/>
              <w:spacing w:after="0" w:line="240" w:lineRule="auto"/>
              <w:ind w:left="-108" w:right="-108"/>
              <w:rPr>
                <w:rFonts w:ascii="Times New Roman" w:hAnsi="Times New Roman"/>
                <w:color w:val="000000"/>
                <w:sz w:val="24"/>
                <w:szCs w:val="24"/>
              </w:rPr>
            </w:pPr>
            <w:r w:rsidRPr="00FD0BBA">
              <w:rPr>
                <w:rFonts w:ascii="Times New Roman" w:hAnsi="Times New Roman"/>
                <w:sz w:val="24"/>
                <w:szCs w:val="24"/>
              </w:rPr>
              <w:t>20/20</w:t>
            </w:r>
          </w:p>
        </w:tc>
        <w:tc>
          <w:tcPr>
            <w:tcW w:w="357" w:type="pct"/>
            <w:vAlign w:val="center"/>
          </w:tcPr>
          <w:p w:rsidR="00FD0BBA" w:rsidRPr="00FD0BBA" w:rsidRDefault="00FD0BBA" w:rsidP="00FD0BBA">
            <w:pPr>
              <w:widowControl w:val="0"/>
              <w:autoSpaceDE w:val="0"/>
              <w:autoSpaceDN w:val="0"/>
              <w:adjustRightInd w:val="0"/>
              <w:spacing w:after="0" w:line="240" w:lineRule="auto"/>
              <w:ind w:left="-108" w:right="-108"/>
              <w:jc w:val="center"/>
              <w:rPr>
                <w:rFonts w:ascii="Times New Roman" w:hAnsi="Times New Roman"/>
                <w:sz w:val="24"/>
                <w:szCs w:val="24"/>
              </w:rPr>
            </w:pPr>
            <w:r w:rsidRPr="00FD0BBA">
              <w:rPr>
                <w:rFonts w:ascii="Times New Roman" w:hAnsi="Times New Roman"/>
                <w:sz w:val="24"/>
                <w:szCs w:val="24"/>
              </w:rPr>
              <w:t>2</w:t>
            </w:r>
            <w:r w:rsidRPr="00FD0BBA">
              <w:rPr>
                <w:rFonts w:ascii="Times New Roman" w:hAnsi="Times New Roman"/>
                <w:sz w:val="24"/>
                <w:szCs w:val="24"/>
                <w:lang w:val="en-US"/>
              </w:rPr>
              <w:t>0</w:t>
            </w:r>
            <w:r w:rsidRPr="00FD0BBA">
              <w:rPr>
                <w:rFonts w:ascii="Times New Roman" w:hAnsi="Times New Roman"/>
                <w:sz w:val="24"/>
                <w:szCs w:val="24"/>
              </w:rPr>
              <w:t>/20</w:t>
            </w:r>
          </w:p>
        </w:tc>
        <w:tc>
          <w:tcPr>
            <w:tcW w:w="358" w:type="pct"/>
            <w:vAlign w:val="center"/>
          </w:tcPr>
          <w:p w:rsidR="00FD0BBA" w:rsidRPr="00FD0BBA" w:rsidRDefault="00FD0BBA" w:rsidP="00FD0BBA">
            <w:pPr>
              <w:widowControl w:val="0"/>
              <w:autoSpaceDE w:val="0"/>
              <w:autoSpaceDN w:val="0"/>
              <w:adjustRightInd w:val="0"/>
              <w:spacing w:after="0" w:line="240" w:lineRule="auto"/>
              <w:ind w:left="-107" w:right="-108"/>
              <w:jc w:val="center"/>
              <w:rPr>
                <w:rFonts w:ascii="Times New Roman" w:hAnsi="Times New Roman"/>
                <w:sz w:val="24"/>
                <w:szCs w:val="24"/>
              </w:rPr>
            </w:pPr>
            <w:r w:rsidRPr="00FD0BBA">
              <w:rPr>
                <w:rFonts w:ascii="Times New Roman" w:hAnsi="Times New Roman"/>
                <w:sz w:val="24"/>
                <w:szCs w:val="24"/>
              </w:rPr>
              <w:t>2</w:t>
            </w:r>
            <w:r w:rsidRPr="00FD0BBA">
              <w:rPr>
                <w:rFonts w:ascii="Times New Roman" w:hAnsi="Times New Roman"/>
                <w:sz w:val="24"/>
                <w:szCs w:val="24"/>
                <w:lang w:val="en-US"/>
              </w:rPr>
              <w:t>0</w:t>
            </w:r>
            <w:r w:rsidRPr="00FD0BBA">
              <w:rPr>
                <w:rFonts w:ascii="Times New Roman" w:hAnsi="Times New Roman"/>
                <w:sz w:val="24"/>
                <w:szCs w:val="24"/>
              </w:rPr>
              <w:t>/20</w:t>
            </w:r>
          </w:p>
        </w:tc>
        <w:tc>
          <w:tcPr>
            <w:tcW w:w="500" w:type="pct"/>
            <w:vAlign w:val="center"/>
          </w:tcPr>
          <w:p w:rsidR="00FD0BBA" w:rsidRPr="00FD0BBA" w:rsidRDefault="00FD0BBA" w:rsidP="00FD0BBA">
            <w:pPr>
              <w:widowControl w:val="0"/>
              <w:autoSpaceDE w:val="0"/>
              <w:autoSpaceDN w:val="0"/>
              <w:adjustRightInd w:val="0"/>
              <w:spacing w:after="0" w:line="240" w:lineRule="auto"/>
              <w:ind w:left="-107" w:right="-108"/>
              <w:jc w:val="center"/>
              <w:rPr>
                <w:rFonts w:ascii="Times New Roman" w:hAnsi="Times New Roman"/>
                <w:sz w:val="24"/>
                <w:szCs w:val="24"/>
              </w:rPr>
            </w:pPr>
            <w:r w:rsidRPr="00FD0BBA">
              <w:rPr>
                <w:rFonts w:ascii="Times New Roman" w:hAnsi="Times New Roman"/>
                <w:sz w:val="24"/>
                <w:szCs w:val="24"/>
              </w:rPr>
              <w:t>60/80</w:t>
            </w:r>
          </w:p>
        </w:tc>
      </w:tr>
      <w:tr w:rsidR="00FD0BBA" w:rsidRPr="00FD0BBA" w:rsidTr="00415737">
        <w:trPr>
          <w:trHeight w:val="426"/>
        </w:trPr>
        <w:tc>
          <w:tcPr>
            <w:tcW w:w="929" w:type="pct"/>
            <w:vMerge/>
          </w:tcPr>
          <w:p w:rsidR="00FD0BBA" w:rsidRPr="00FD0BBA" w:rsidRDefault="00FD0BBA" w:rsidP="00FD0BBA">
            <w:pPr>
              <w:widowControl w:val="0"/>
              <w:adjustRightInd w:val="0"/>
              <w:spacing w:after="0" w:line="240" w:lineRule="auto"/>
              <w:rPr>
                <w:rFonts w:ascii="Times New Roman" w:hAnsi="Times New Roman"/>
                <w:color w:val="000000"/>
                <w:sz w:val="24"/>
                <w:szCs w:val="24"/>
              </w:rPr>
            </w:pPr>
          </w:p>
        </w:tc>
        <w:tc>
          <w:tcPr>
            <w:tcW w:w="1071" w:type="pct"/>
            <w:vAlign w:val="center"/>
          </w:tcPr>
          <w:p w:rsidR="00FD0BBA" w:rsidRPr="00FD0BBA" w:rsidRDefault="00FD0BBA" w:rsidP="00FD0BBA">
            <w:pPr>
              <w:widowControl w:val="0"/>
              <w:adjustRightInd w:val="0"/>
              <w:spacing w:after="0" w:line="240" w:lineRule="auto"/>
              <w:rPr>
                <w:rFonts w:ascii="Times New Roman" w:hAnsi="Times New Roman"/>
                <w:color w:val="000000"/>
                <w:sz w:val="24"/>
                <w:szCs w:val="24"/>
              </w:rPr>
            </w:pPr>
            <w:r w:rsidRPr="00FD0BBA">
              <w:rPr>
                <w:rFonts w:ascii="Times New Roman" w:hAnsi="Times New Roman"/>
                <w:color w:val="000000"/>
                <w:sz w:val="24"/>
                <w:szCs w:val="24"/>
              </w:rPr>
              <w:t xml:space="preserve">Ориентировочная площадь сформированных земельных участков / предоставленных участков </w:t>
            </w:r>
          </w:p>
        </w:tc>
        <w:tc>
          <w:tcPr>
            <w:tcW w:w="571"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color w:val="000000"/>
                <w:sz w:val="24"/>
                <w:szCs w:val="24"/>
              </w:rPr>
              <w:t>га</w:t>
            </w:r>
          </w:p>
        </w:tc>
        <w:tc>
          <w:tcPr>
            <w:tcW w:w="500" w:type="pct"/>
            <w:vAlign w:val="center"/>
          </w:tcPr>
          <w:p w:rsidR="00FD0BBA" w:rsidRPr="00FD0BBA" w:rsidRDefault="00FD0BBA" w:rsidP="00FD0BBA">
            <w:pPr>
              <w:widowControl w:val="0"/>
              <w:adjustRightInd w:val="0"/>
              <w:spacing w:after="0" w:line="240" w:lineRule="auto"/>
              <w:ind w:left="-108" w:right="-108"/>
              <w:jc w:val="center"/>
              <w:rPr>
                <w:rFonts w:ascii="Times New Roman" w:hAnsi="Times New Roman"/>
                <w:color w:val="000000"/>
                <w:sz w:val="24"/>
                <w:szCs w:val="24"/>
              </w:rPr>
            </w:pPr>
            <w:r w:rsidRPr="00FD0BBA">
              <w:rPr>
                <w:rFonts w:ascii="Times New Roman" w:hAnsi="Times New Roman"/>
                <w:sz w:val="24"/>
                <w:szCs w:val="24"/>
              </w:rPr>
              <w:t>2,2/1,6</w:t>
            </w:r>
          </w:p>
        </w:tc>
        <w:tc>
          <w:tcPr>
            <w:tcW w:w="357" w:type="pct"/>
            <w:vAlign w:val="center"/>
          </w:tcPr>
          <w:p w:rsidR="00FD0BBA" w:rsidRPr="00FD0BBA" w:rsidRDefault="00FD0BBA" w:rsidP="00FD0BBA">
            <w:pPr>
              <w:widowControl w:val="0"/>
              <w:adjustRightInd w:val="0"/>
              <w:spacing w:after="0" w:line="240" w:lineRule="auto"/>
              <w:ind w:left="-108" w:right="-108"/>
              <w:jc w:val="center"/>
              <w:rPr>
                <w:rFonts w:ascii="Times New Roman" w:hAnsi="Times New Roman"/>
                <w:color w:val="000000"/>
                <w:sz w:val="24"/>
                <w:szCs w:val="24"/>
              </w:rPr>
            </w:pPr>
            <w:r w:rsidRPr="00FD0BBA">
              <w:rPr>
                <w:rFonts w:ascii="Times New Roman" w:hAnsi="Times New Roman"/>
                <w:sz w:val="24"/>
                <w:szCs w:val="24"/>
              </w:rPr>
              <w:t>0/2,2</w:t>
            </w:r>
          </w:p>
        </w:tc>
        <w:tc>
          <w:tcPr>
            <w:tcW w:w="357" w:type="pct"/>
            <w:vAlign w:val="center"/>
          </w:tcPr>
          <w:p w:rsidR="00FD0BBA" w:rsidRPr="00FD0BBA" w:rsidRDefault="00FD0BBA" w:rsidP="00FD0BBA">
            <w:pPr>
              <w:widowControl w:val="0"/>
              <w:adjustRightInd w:val="0"/>
              <w:spacing w:after="0" w:line="240" w:lineRule="auto"/>
              <w:ind w:left="-108" w:right="-108"/>
              <w:jc w:val="center"/>
              <w:rPr>
                <w:rFonts w:ascii="Times New Roman" w:hAnsi="Times New Roman"/>
                <w:color w:val="000000"/>
                <w:sz w:val="24"/>
                <w:szCs w:val="24"/>
              </w:rPr>
            </w:pPr>
            <w:r w:rsidRPr="00FD0BBA">
              <w:rPr>
                <w:rFonts w:ascii="Times New Roman" w:hAnsi="Times New Roman"/>
                <w:sz w:val="24"/>
                <w:szCs w:val="24"/>
              </w:rPr>
              <w:t>2,2/2,2</w:t>
            </w:r>
          </w:p>
        </w:tc>
        <w:tc>
          <w:tcPr>
            <w:tcW w:w="357" w:type="pct"/>
            <w:vAlign w:val="center"/>
          </w:tcPr>
          <w:p w:rsidR="00FD0BBA" w:rsidRPr="00FD0BBA" w:rsidRDefault="00FD0BBA" w:rsidP="00FD0BBA">
            <w:pPr>
              <w:widowControl w:val="0"/>
              <w:autoSpaceDE w:val="0"/>
              <w:autoSpaceDN w:val="0"/>
              <w:adjustRightInd w:val="0"/>
              <w:spacing w:after="0" w:line="240" w:lineRule="auto"/>
              <w:ind w:left="-108" w:right="-108"/>
              <w:jc w:val="center"/>
              <w:rPr>
                <w:rFonts w:ascii="Times New Roman" w:hAnsi="Times New Roman"/>
                <w:sz w:val="24"/>
                <w:szCs w:val="24"/>
              </w:rPr>
            </w:pPr>
            <w:r w:rsidRPr="00FD0BBA">
              <w:rPr>
                <w:rFonts w:ascii="Times New Roman" w:hAnsi="Times New Roman"/>
                <w:sz w:val="24"/>
                <w:szCs w:val="24"/>
              </w:rPr>
              <w:t>2,2/2,2</w:t>
            </w:r>
          </w:p>
        </w:tc>
        <w:tc>
          <w:tcPr>
            <w:tcW w:w="358" w:type="pct"/>
            <w:vAlign w:val="center"/>
          </w:tcPr>
          <w:p w:rsidR="00FD0BBA" w:rsidRPr="00FD0BBA" w:rsidRDefault="00FD0BBA" w:rsidP="00FD0BBA">
            <w:pPr>
              <w:widowControl w:val="0"/>
              <w:autoSpaceDE w:val="0"/>
              <w:autoSpaceDN w:val="0"/>
              <w:adjustRightInd w:val="0"/>
              <w:spacing w:after="0" w:line="240" w:lineRule="auto"/>
              <w:ind w:left="-108" w:right="-108"/>
              <w:jc w:val="center"/>
              <w:rPr>
                <w:rFonts w:ascii="Times New Roman" w:hAnsi="Times New Roman"/>
                <w:sz w:val="24"/>
                <w:szCs w:val="24"/>
              </w:rPr>
            </w:pPr>
            <w:r w:rsidRPr="00FD0BBA">
              <w:rPr>
                <w:rFonts w:ascii="Times New Roman" w:hAnsi="Times New Roman"/>
                <w:sz w:val="24"/>
                <w:szCs w:val="24"/>
              </w:rPr>
              <w:t>2,2/2,2</w:t>
            </w:r>
          </w:p>
        </w:tc>
        <w:tc>
          <w:tcPr>
            <w:tcW w:w="500" w:type="pct"/>
            <w:vAlign w:val="center"/>
          </w:tcPr>
          <w:p w:rsidR="00FD0BBA" w:rsidRPr="00FD0BBA" w:rsidRDefault="00FD0BBA" w:rsidP="00FD0BBA">
            <w:pPr>
              <w:widowControl w:val="0"/>
              <w:autoSpaceDE w:val="0"/>
              <w:autoSpaceDN w:val="0"/>
              <w:adjustRightInd w:val="0"/>
              <w:spacing w:after="0" w:line="240" w:lineRule="auto"/>
              <w:ind w:left="-108" w:right="-108"/>
              <w:jc w:val="center"/>
              <w:rPr>
                <w:rFonts w:ascii="Times New Roman" w:hAnsi="Times New Roman"/>
                <w:sz w:val="24"/>
                <w:szCs w:val="24"/>
              </w:rPr>
            </w:pPr>
            <w:r w:rsidRPr="00FD0BBA">
              <w:rPr>
                <w:rFonts w:ascii="Times New Roman" w:hAnsi="Times New Roman"/>
                <w:sz w:val="24"/>
                <w:szCs w:val="24"/>
              </w:rPr>
              <w:t>6,6/8,8</w:t>
            </w:r>
          </w:p>
        </w:tc>
      </w:tr>
    </w:tbl>
    <w:p w:rsidR="00FD0BBA" w:rsidRPr="00FD0BBA" w:rsidRDefault="00FD0BBA" w:rsidP="00FD0BBA">
      <w:pPr>
        <w:spacing w:after="0" w:line="240" w:lineRule="auto"/>
        <w:ind w:left="4956" w:firstLine="708"/>
        <w:jc w:val="both"/>
        <w:rPr>
          <w:rFonts w:ascii="Times New Roman" w:hAnsi="Times New Roman"/>
          <w:sz w:val="28"/>
          <w:szCs w:val="28"/>
        </w:rPr>
      </w:pPr>
    </w:p>
    <w:p w:rsidR="00FD0BBA" w:rsidRPr="00FD0BBA" w:rsidRDefault="00FD0BBA" w:rsidP="00FD0BBA">
      <w:pPr>
        <w:spacing w:after="0" w:line="240" w:lineRule="auto"/>
        <w:ind w:left="4956" w:firstLine="708"/>
        <w:jc w:val="both"/>
        <w:rPr>
          <w:rFonts w:ascii="Times New Roman" w:hAnsi="Times New Roman"/>
          <w:sz w:val="28"/>
          <w:szCs w:val="28"/>
        </w:rPr>
        <w:sectPr w:rsidR="00FD0BBA" w:rsidRPr="00FD0BBA" w:rsidSect="003945C5">
          <w:headerReference w:type="default" r:id="rId30"/>
          <w:headerReference w:type="first" r:id="rId31"/>
          <w:pgSz w:w="11906" w:h="16838"/>
          <w:pgMar w:top="1134" w:right="567" w:bottom="1134" w:left="1134" w:header="709" w:footer="709" w:gutter="0"/>
          <w:pgNumType w:start="1"/>
          <w:cols w:space="708"/>
          <w:titlePg/>
          <w:docGrid w:linePitch="360"/>
        </w:sectPr>
      </w:pP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rPr>
        <w:lastRenderedPageBreak/>
        <w:t>2.8. Перечень мероприятий Подпрограммы</w:t>
      </w:r>
    </w:p>
    <w:p w:rsidR="00FD0BBA" w:rsidRPr="00FD0BBA" w:rsidRDefault="00FD0BBA" w:rsidP="00FD0BBA">
      <w:pPr>
        <w:spacing w:after="0" w:line="240" w:lineRule="auto"/>
        <w:jc w:val="center"/>
        <w:outlineLvl w:val="1"/>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2988"/>
        <w:gridCol w:w="1584"/>
        <w:gridCol w:w="1124"/>
        <w:gridCol w:w="930"/>
        <w:gridCol w:w="789"/>
        <w:gridCol w:w="666"/>
        <w:gridCol w:w="657"/>
        <w:gridCol w:w="660"/>
        <w:gridCol w:w="657"/>
        <w:gridCol w:w="660"/>
        <w:gridCol w:w="654"/>
        <w:gridCol w:w="679"/>
        <w:gridCol w:w="1726"/>
        <w:gridCol w:w="1044"/>
      </w:tblGrid>
      <w:tr w:rsidR="00FD0BBA" w:rsidRPr="00FD0BBA" w:rsidTr="00415737">
        <w:trPr>
          <w:trHeight w:val="828"/>
          <w:tblHeader/>
        </w:trPr>
        <w:tc>
          <w:tcPr>
            <w:tcW w:w="174" w:type="pct"/>
            <w:vMerge w:val="restart"/>
            <w:vAlign w:val="center"/>
          </w:tcPr>
          <w:p w:rsidR="00FD0BBA" w:rsidRPr="00FD0BBA" w:rsidRDefault="00FD0BBA" w:rsidP="00415737">
            <w:pPr>
              <w:spacing w:after="0" w:line="240" w:lineRule="auto"/>
              <w:jc w:val="center"/>
              <w:rPr>
                <w:rFonts w:ascii="Times New Roman" w:hAnsi="Times New Roman"/>
                <w:bCs/>
                <w:sz w:val="20"/>
                <w:szCs w:val="20"/>
              </w:rPr>
            </w:pPr>
            <w:r w:rsidRPr="00FD0BBA">
              <w:rPr>
                <w:rFonts w:ascii="Times New Roman" w:hAnsi="Times New Roman"/>
                <w:bCs/>
                <w:sz w:val="20"/>
                <w:szCs w:val="20"/>
              </w:rPr>
              <w:t>№</w:t>
            </w:r>
            <w:r w:rsidR="00415737">
              <w:rPr>
                <w:rFonts w:ascii="Times New Roman" w:hAnsi="Times New Roman"/>
                <w:bCs/>
                <w:sz w:val="20"/>
                <w:szCs w:val="20"/>
              </w:rPr>
              <w:t xml:space="preserve"> </w:t>
            </w:r>
            <w:r w:rsidRPr="00FD0BBA">
              <w:rPr>
                <w:rFonts w:ascii="Times New Roman" w:hAnsi="Times New Roman"/>
                <w:bCs/>
                <w:sz w:val="20"/>
                <w:szCs w:val="20"/>
              </w:rPr>
              <w:t>п/п</w:t>
            </w:r>
          </w:p>
        </w:tc>
        <w:tc>
          <w:tcPr>
            <w:tcW w:w="973" w:type="pct"/>
            <w:vMerge w:val="restart"/>
            <w:vAlign w:val="center"/>
          </w:tcPr>
          <w:p w:rsidR="00FD0BBA" w:rsidRPr="00FD0BBA" w:rsidRDefault="00FD0BBA" w:rsidP="00415737">
            <w:pPr>
              <w:spacing w:after="0" w:line="240" w:lineRule="auto"/>
              <w:jc w:val="center"/>
              <w:rPr>
                <w:rFonts w:ascii="Times New Roman" w:hAnsi="Times New Roman"/>
                <w:bCs/>
                <w:sz w:val="20"/>
                <w:szCs w:val="20"/>
              </w:rPr>
            </w:pPr>
            <w:r w:rsidRPr="00FD0BBA">
              <w:rPr>
                <w:rFonts w:ascii="Times New Roman" w:hAnsi="Times New Roman"/>
                <w:bCs/>
                <w:sz w:val="20"/>
                <w:szCs w:val="20"/>
              </w:rPr>
              <w:t>Наименование мероприятия</w:t>
            </w:r>
            <w:r w:rsidR="00415737">
              <w:rPr>
                <w:rFonts w:ascii="Times New Roman" w:hAnsi="Times New Roman"/>
                <w:bCs/>
                <w:sz w:val="20"/>
                <w:szCs w:val="20"/>
              </w:rPr>
              <w:t xml:space="preserve"> </w:t>
            </w:r>
            <w:r w:rsidRPr="00FD0BBA">
              <w:rPr>
                <w:rFonts w:ascii="Times New Roman" w:hAnsi="Times New Roman"/>
                <w:bCs/>
                <w:sz w:val="20"/>
                <w:szCs w:val="20"/>
              </w:rPr>
              <w:t>(объекта)</w:t>
            </w:r>
          </w:p>
        </w:tc>
        <w:tc>
          <w:tcPr>
            <w:tcW w:w="516" w:type="pct"/>
            <w:vMerge w:val="restart"/>
            <w:vAlign w:val="center"/>
          </w:tcPr>
          <w:p w:rsidR="00FD0BBA" w:rsidRPr="00FD0BBA" w:rsidRDefault="00FD0BBA" w:rsidP="00415737">
            <w:pPr>
              <w:spacing w:after="0" w:line="240" w:lineRule="auto"/>
              <w:ind w:right="-53"/>
              <w:jc w:val="center"/>
              <w:rPr>
                <w:rFonts w:ascii="Times New Roman" w:hAnsi="Times New Roman"/>
                <w:bCs/>
                <w:sz w:val="20"/>
                <w:szCs w:val="20"/>
              </w:rPr>
            </w:pPr>
            <w:r w:rsidRPr="00FD0BBA">
              <w:rPr>
                <w:rFonts w:ascii="Times New Roman" w:hAnsi="Times New Roman"/>
                <w:bCs/>
                <w:sz w:val="20"/>
                <w:szCs w:val="20"/>
              </w:rPr>
              <w:t>Адрес,</w:t>
            </w:r>
            <w:r w:rsidR="00415737">
              <w:rPr>
                <w:rFonts w:ascii="Times New Roman" w:hAnsi="Times New Roman"/>
                <w:bCs/>
                <w:sz w:val="20"/>
                <w:szCs w:val="20"/>
              </w:rPr>
              <w:t xml:space="preserve"> </w:t>
            </w:r>
            <w:r w:rsidRPr="00FD0BBA">
              <w:rPr>
                <w:rFonts w:ascii="Times New Roman" w:hAnsi="Times New Roman"/>
                <w:bCs/>
                <w:sz w:val="20"/>
                <w:szCs w:val="20"/>
              </w:rPr>
              <w:t>количественная характеристика, срок исполнения</w:t>
            </w:r>
          </w:p>
        </w:tc>
        <w:tc>
          <w:tcPr>
            <w:tcW w:w="366" w:type="pct"/>
            <w:vMerge w:val="restart"/>
            <w:vAlign w:val="center"/>
          </w:tcPr>
          <w:p w:rsidR="00FD0BBA" w:rsidRPr="00FD0BBA" w:rsidRDefault="00FD0BBA" w:rsidP="00415737">
            <w:pPr>
              <w:spacing w:after="0" w:line="240" w:lineRule="auto"/>
              <w:jc w:val="center"/>
              <w:rPr>
                <w:rFonts w:ascii="Times New Roman" w:hAnsi="Times New Roman"/>
                <w:bCs/>
                <w:sz w:val="20"/>
                <w:szCs w:val="20"/>
              </w:rPr>
            </w:pPr>
            <w:r w:rsidRPr="00FD0BBA">
              <w:rPr>
                <w:rFonts w:ascii="Times New Roman" w:hAnsi="Times New Roman"/>
                <w:bCs/>
                <w:sz w:val="20"/>
                <w:szCs w:val="20"/>
              </w:rPr>
              <w:t>Смет.</w:t>
            </w:r>
            <w:r w:rsidR="00415737">
              <w:rPr>
                <w:rFonts w:ascii="Times New Roman" w:hAnsi="Times New Roman"/>
                <w:bCs/>
                <w:sz w:val="20"/>
                <w:szCs w:val="20"/>
              </w:rPr>
              <w:t xml:space="preserve"> </w:t>
            </w:r>
            <w:r w:rsidRPr="00FD0BBA">
              <w:rPr>
                <w:rFonts w:ascii="Times New Roman" w:hAnsi="Times New Roman"/>
                <w:bCs/>
                <w:sz w:val="20"/>
                <w:szCs w:val="20"/>
              </w:rPr>
              <w:t>стоимость</w:t>
            </w:r>
          </w:p>
        </w:tc>
        <w:tc>
          <w:tcPr>
            <w:tcW w:w="2068" w:type="pct"/>
            <w:gridSpan w:val="9"/>
          </w:tcPr>
          <w:p w:rsidR="00FD0BBA" w:rsidRPr="00FD0BBA" w:rsidRDefault="00FD0BBA" w:rsidP="00FD0BBA">
            <w:pPr>
              <w:spacing w:after="0" w:line="240" w:lineRule="auto"/>
              <w:jc w:val="center"/>
              <w:rPr>
                <w:rFonts w:ascii="Times New Roman" w:hAnsi="Times New Roman"/>
                <w:bCs/>
                <w:sz w:val="20"/>
                <w:szCs w:val="20"/>
              </w:rPr>
            </w:pPr>
          </w:p>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Потребность в финансировании (млн.руб.) по годам</w:t>
            </w:r>
          </w:p>
        </w:tc>
        <w:tc>
          <w:tcPr>
            <w:tcW w:w="562" w:type="pct"/>
            <w:vMerge w:val="restart"/>
            <w:vAlign w:val="center"/>
          </w:tcPr>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Ожидаемый результат</w:t>
            </w:r>
          </w:p>
        </w:tc>
        <w:tc>
          <w:tcPr>
            <w:tcW w:w="341" w:type="pct"/>
            <w:vMerge w:val="restart"/>
            <w:vAlign w:val="center"/>
          </w:tcPr>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Ответст-венный испол-нитель</w:t>
            </w:r>
          </w:p>
        </w:tc>
      </w:tr>
      <w:tr w:rsidR="00415737" w:rsidRPr="00FD0BBA" w:rsidTr="00415737">
        <w:trPr>
          <w:trHeight w:val="562"/>
          <w:tblHeader/>
        </w:trPr>
        <w:tc>
          <w:tcPr>
            <w:tcW w:w="174" w:type="pct"/>
            <w:vMerge/>
          </w:tcPr>
          <w:p w:rsidR="00FD0BBA" w:rsidRPr="00FD0BBA" w:rsidRDefault="00FD0BBA" w:rsidP="00FD0BBA">
            <w:pPr>
              <w:spacing w:after="0" w:line="240" w:lineRule="auto"/>
              <w:rPr>
                <w:rFonts w:ascii="Times New Roman" w:hAnsi="Times New Roman"/>
                <w:b/>
                <w:bCs/>
                <w:sz w:val="20"/>
                <w:szCs w:val="20"/>
              </w:rPr>
            </w:pPr>
          </w:p>
        </w:tc>
        <w:tc>
          <w:tcPr>
            <w:tcW w:w="973" w:type="pct"/>
            <w:vMerge/>
          </w:tcPr>
          <w:p w:rsidR="00FD0BBA" w:rsidRPr="00FD0BBA" w:rsidRDefault="00FD0BBA" w:rsidP="00FD0BBA">
            <w:pPr>
              <w:spacing w:after="0" w:line="240" w:lineRule="auto"/>
              <w:rPr>
                <w:rFonts w:ascii="Times New Roman" w:hAnsi="Times New Roman"/>
                <w:b/>
                <w:bCs/>
                <w:sz w:val="20"/>
                <w:szCs w:val="20"/>
              </w:rPr>
            </w:pPr>
          </w:p>
        </w:tc>
        <w:tc>
          <w:tcPr>
            <w:tcW w:w="516" w:type="pct"/>
            <w:vMerge/>
          </w:tcPr>
          <w:p w:rsidR="00FD0BBA" w:rsidRPr="00FD0BBA" w:rsidRDefault="00FD0BBA" w:rsidP="00FD0BBA">
            <w:pPr>
              <w:spacing w:after="0" w:line="240" w:lineRule="auto"/>
              <w:rPr>
                <w:rFonts w:ascii="Times New Roman" w:hAnsi="Times New Roman"/>
                <w:b/>
                <w:bCs/>
                <w:sz w:val="20"/>
                <w:szCs w:val="20"/>
              </w:rPr>
            </w:pPr>
          </w:p>
        </w:tc>
        <w:tc>
          <w:tcPr>
            <w:tcW w:w="366" w:type="pct"/>
            <w:vMerge/>
          </w:tcPr>
          <w:p w:rsidR="00FD0BBA" w:rsidRPr="00FD0BBA" w:rsidRDefault="00FD0BBA" w:rsidP="00FD0BBA">
            <w:pPr>
              <w:spacing w:after="0" w:line="240" w:lineRule="auto"/>
              <w:rPr>
                <w:rFonts w:ascii="Times New Roman" w:hAnsi="Times New Roman"/>
                <w:b/>
                <w:bCs/>
                <w:sz w:val="20"/>
                <w:szCs w:val="20"/>
              </w:rPr>
            </w:pPr>
          </w:p>
        </w:tc>
        <w:tc>
          <w:tcPr>
            <w:tcW w:w="303" w:type="pct"/>
            <w:vMerge w:val="restart"/>
          </w:tcPr>
          <w:p w:rsidR="00FD0BBA" w:rsidRPr="00FD0BBA" w:rsidRDefault="00FD0BBA" w:rsidP="00415737">
            <w:pPr>
              <w:spacing w:after="0" w:line="240" w:lineRule="auto"/>
              <w:jc w:val="center"/>
              <w:rPr>
                <w:rFonts w:ascii="Times New Roman" w:hAnsi="Times New Roman"/>
                <w:bCs/>
                <w:sz w:val="20"/>
                <w:szCs w:val="20"/>
              </w:rPr>
            </w:pPr>
            <w:r w:rsidRPr="00FD0BBA">
              <w:rPr>
                <w:rFonts w:ascii="Times New Roman" w:hAnsi="Times New Roman"/>
                <w:bCs/>
                <w:sz w:val="20"/>
                <w:szCs w:val="20"/>
              </w:rPr>
              <w:t>Источ-ник финан-сирова-ния</w:t>
            </w:r>
          </w:p>
        </w:tc>
        <w:tc>
          <w:tcPr>
            <w:tcW w:w="473" w:type="pct"/>
            <w:gridSpan w:val="2"/>
            <w:noWrap/>
          </w:tcPr>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2024</w:t>
            </w:r>
          </w:p>
        </w:tc>
        <w:tc>
          <w:tcPr>
            <w:tcW w:w="428" w:type="pct"/>
            <w:gridSpan w:val="2"/>
          </w:tcPr>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2025</w:t>
            </w:r>
          </w:p>
        </w:tc>
        <w:tc>
          <w:tcPr>
            <w:tcW w:w="428" w:type="pct"/>
            <w:gridSpan w:val="2"/>
          </w:tcPr>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2026</w:t>
            </w:r>
          </w:p>
        </w:tc>
        <w:tc>
          <w:tcPr>
            <w:tcW w:w="434" w:type="pct"/>
            <w:gridSpan w:val="2"/>
          </w:tcPr>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2027</w:t>
            </w:r>
          </w:p>
        </w:tc>
        <w:tc>
          <w:tcPr>
            <w:tcW w:w="562" w:type="pct"/>
            <w:vMerge/>
          </w:tcPr>
          <w:p w:rsidR="00FD0BBA" w:rsidRPr="00FD0BBA" w:rsidRDefault="00FD0BBA" w:rsidP="00FD0BBA">
            <w:pPr>
              <w:spacing w:after="0" w:line="240" w:lineRule="auto"/>
              <w:rPr>
                <w:rFonts w:ascii="Times New Roman" w:hAnsi="Times New Roman"/>
                <w:b/>
                <w:bCs/>
                <w:sz w:val="20"/>
                <w:szCs w:val="20"/>
              </w:rPr>
            </w:pPr>
          </w:p>
        </w:tc>
        <w:tc>
          <w:tcPr>
            <w:tcW w:w="341" w:type="pct"/>
            <w:vMerge/>
          </w:tcPr>
          <w:p w:rsidR="00FD0BBA" w:rsidRPr="00FD0BBA" w:rsidRDefault="00FD0BBA" w:rsidP="00FD0BBA">
            <w:pPr>
              <w:spacing w:after="0" w:line="240" w:lineRule="auto"/>
              <w:rPr>
                <w:rFonts w:ascii="Times New Roman" w:hAnsi="Times New Roman"/>
                <w:b/>
                <w:bCs/>
                <w:sz w:val="20"/>
                <w:szCs w:val="20"/>
              </w:rPr>
            </w:pPr>
          </w:p>
        </w:tc>
      </w:tr>
      <w:tr w:rsidR="00415737" w:rsidRPr="00FD0BBA" w:rsidTr="00415737">
        <w:trPr>
          <w:trHeight w:val="20"/>
          <w:tblHeader/>
        </w:trPr>
        <w:tc>
          <w:tcPr>
            <w:tcW w:w="174" w:type="pct"/>
            <w:vMerge/>
          </w:tcPr>
          <w:p w:rsidR="00FD0BBA" w:rsidRPr="00FD0BBA" w:rsidRDefault="00FD0BBA" w:rsidP="00FD0BBA">
            <w:pPr>
              <w:spacing w:after="0" w:line="240" w:lineRule="auto"/>
              <w:jc w:val="center"/>
              <w:rPr>
                <w:rFonts w:ascii="Times New Roman" w:hAnsi="Times New Roman"/>
                <w:sz w:val="20"/>
                <w:szCs w:val="20"/>
              </w:rPr>
            </w:pPr>
          </w:p>
        </w:tc>
        <w:tc>
          <w:tcPr>
            <w:tcW w:w="973" w:type="pct"/>
            <w:vMerge/>
          </w:tcPr>
          <w:p w:rsidR="00FD0BBA" w:rsidRPr="00FD0BBA" w:rsidRDefault="00FD0BBA" w:rsidP="00FD0BBA">
            <w:pPr>
              <w:spacing w:after="0" w:line="240" w:lineRule="auto"/>
              <w:jc w:val="center"/>
              <w:rPr>
                <w:rFonts w:ascii="Times New Roman" w:hAnsi="Times New Roman"/>
                <w:sz w:val="20"/>
                <w:szCs w:val="20"/>
              </w:rPr>
            </w:pPr>
          </w:p>
        </w:tc>
        <w:tc>
          <w:tcPr>
            <w:tcW w:w="516" w:type="pct"/>
            <w:vMerge/>
          </w:tcPr>
          <w:p w:rsidR="00FD0BBA" w:rsidRPr="00FD0BBA" w:rsidRDefault="00FD0BBA" w:rsidP="00FD0BBA">
            <w:pPr>
              <w:spacing w:after="0" w:line="240" w:lineRule="auto"/>
              <w:jc w:val="center"/>
              <w:rPr>
                <w:rFonts w:ascii="Times New Roman" w:hAnsi="Times New Roman"/>
                <w:sz w:val="20"/>
                <w:szCs w:val="20"/>
              </w:rPr>
            </w:pPr>
          </w:p>
        </w:tc>
        <w:tc>
          <w:tcPr>
            <w:tcW w:w="366" w:type="pct"/>
            <w:vMerge/>
            <w:noWrap/>
          </w:tcPr>
          <w:p w:rsidR="00FD0BBA" w:rsidRPr="00FD0BBA" w:rsidRDefault="00FD0BBA" w:rsidP="00FD0BBA">
            <w:pPr>
              <w:spacing w:after="0" w:line="240" w:lineRule="auto"/>
              <w:jc w:val="center"/>
              <w:rPr>
                <w:rFonts w:ascii="Times New Roman" w:hAnsi="Times New Roman"/>
                <w:sz w:val="20"/>
                <w:szCs w:val="20"/>
              </w:rPr>
            </w:pPr>
          </w:p>
        </w:tc>
        <w:tc>
          <w:tcPr>
            <w:tcW w:w="303" w:type="pct"/>
            <w:vMerge/>
            <w:noWrap/>
          </w:tcPr>
          <w:p w:rsidR="00FD0BBA" w:rsidRPr="00FD0BBA" w:rsidRDefault="00FD0BBA" w:rsidP="00FD0BBA">
            <w:pPr>
              <w:spacing w:after="0" w:line="240" w:lineRule="auto"/>
              <w:jc w:val="center"/>
              <w:rPr>
                <w:rFonts w:ascii="Times New Roman" w:hAnsi="Times New Roman"/>
                <w:sz w:val="20"/>
                <w:szCs w:val="20"/>
              </w:rPr>
            </w:pPr>
          </w:p>
        </w:tc>
        <w:tc>
          <w:tcPr>
            <w:tcW w:w="257"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1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21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2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562" w:type="pct"/>
            <w:vMerge/>
            <w:noWrap/>
          </w:tcPr>
          <w:p w:rsidR="00FD0BBA" w:rsidRPr="00FD0BBA" w:rsidRDefault="00FD0BBA" w:rsidP="00FD0BBA">
            <w:pPr>
              <w:spacing w:after="0" w:line="240" w:lineRule="auto"/>
              <w:jc w:val="center"/>
              <w:rPr>
                <w:rFonts w:ascii="Times New Roman" w:hAnsi="Times New Roman"/>
                <w:sz w:val="20"/>
                <w:szCs w:val="20"/>
              </w:rPr>
            </w:pPr>
          </w:p>
        </w:tc>
        <w:tc>
          <w:tcPr>
            <w:tcW w:w="341" w:type="pct"/>
            <w:vMerge/>
            <w:noWrap/>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415737">
        <w:trPr>
          <w:trHeight w:val="20"/>
          <w:tblHeader/>
        </w:trPr>
        <w:tc>
          <w:tcPr>
            <w:tcW w:w="174" w:type="pct"/>
          </w:tcPr>
          <w:p w:rsidR="00FD0BBA" w:rsidRPr="00FD0BBA" w:rsidRDefault="00FD0BBA" w:rsidP="00FD0BBA">
            <w:pPr>
              <w:spacing w:after="0" w:line="240" w:lineRule="auto"/>
              <w:jc w:val="center"/>
              <w:rPr>
                <w:rFonts w:ascii="Times New Roman" w:hAnsi="Times New Roman"/>
                <w:sz w:val="20"/>
                <w:szCs w:val="20"/>
              </w:rPr>
            </w:pPr>
          </w:p>
        </w:tc>
        <w:tc>
          <w:tcPr>
            <w:tcW w:w="973"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eastAsia="Calibri" w:hAnsi="Times New Roman"/>
                <w:sz w:val="20"/>
                <w:szCs w:val="20"/>
                <w:lang w:eastAsia="en-US"/>
              </w:rPr>
              <w:t>Задача Подпрограммы</w:t>
            </w:r>
          </w:p>
        </w:tc>
        <w:tc>
          <w:tcPr>
            <w:tcW w:w="3853" w:type="pct"/>
            <w:gridSpan w:val="13"/>
            <w:tcBorders>
              <w:bottom w:val="single" w:sz="4" w:space="0" w:color="auto"/>
            </w:tcBorders>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415737" w:rsidRPr="00FD0BBA" w:rsidTr="00415737">
        <w:trPr>
          <w:trHeight w:val="345"/>
        </w:trPr>
        <w:tc>
          <w:tcPr>
            <w:tcW w:w="174"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1</w:t>
            </w:r>
          </w:p>
        </w:tc>
        <w:tc>
          <w:tcPr>
            <w:tcW w:w="973" w:type="pct"/>
          </w:tcPr>
          <w:p w:rsidR="00FD0BBA" w:rsidRPr="00FD0BBA" w:rsidRDefault="00FD0BBA" w:rsidP="00FD0BBA">
            <w:pPr>
              <w:spacing w:after="0" w:line="240" w:lineRule="auto"/>
              <w:outlineLvl w:val="1"/>
              <w:rPr>
                <w:rFonts w:ascii="Times New Roman" w:hAnsi="Times New Roman"/>
                <w:sz w:val="20"/>
                <w:szCs w:val="20"/>
              </w:rPr>
            </w:pPr>
            <w:r w:rsidRPr="00FD0BBA">
              <w:rPr>
                <w:rFonts w:ascii="Times New Roman" w:hAnsi="Times New Roman"/>
                <w:sz w:val="20"/>
                <w:szCs w:val="20"/>
              </w:rPr>
              <w:t xml:space="preserve">Выбор земельных участков для </w:t>
            </w:r>
            <w:r w:rsidRPr="00FD0BBA">
              <w:rPr>
                <w:rFonts w:ascii="Times New Roman" w:eastAsia="Calibri" w:hAnsi="Times New Roman"/>
                <w:sz w:val="20"/>
                <w:szCs w:val="20"/>
                <w:lang w:eastAsia="en-US"/>
              </w:rPr>
              <w:t>граждан, имеющих трех и более детей</w:t>
            </w:r>
            <w:r w:rsidRPr="00FD0BBA">
              <w:rPr>
                <w:rFonts w:ascii="Times New Roman" w:hAnsi="Times New Roman"/>
                <w:sz w:val="20"/>
                <w:szCs w:val="20"/>
              </w:rPr>
              <w:t xml:space="preserve">, и иных отдельных категорий граждан в соответствии с градостроительной документацией </w:t>
            </w:r>
          </w:p>
        </w:tc>
        <w:tc>
          <w:tcPr>
            <w:tcW w:w="516" w:type="pct"/>
          </w:tcPr>
          <w:p w:rsidR="00FD0BBA" w:rsidRPr="00FD0BBA" w:rsidRDefault="00FD0BBA" w:rsidP="00415737">
            <w:pPr>
              <w:spacing w:after="0" w:line="240" w:lineRule="auto"/>
              <w:jc w:val="center"/>
              <w:rPr>
                <w:rFonts w:ascii="Times New Roman" w:hAnsi="Times New Roman"/>
                <w:sz w:val="20"/>
                <w:szCs w:val="20"/>
              </w:rPr>
            </w:pPr>
            <w:r w:rsidRPr="00FD0BBA">
              <w:rPr>
                <w:rFonts w:ascii="Times New Roman" w:hAnsi="Times New Roman"/>
                <w:sz w:val="20"/>
                <w:szCs w:val="20"/>
              </w:rPr>
              <w:t>2024-2027 годы</w:t>
            </w:r>
          </w:p>
        </w:tc>
        <w:tc>
          <w:tcPr>
            <w:tcW w:w="366" w:type="pct"/>
          </w:tcPr>
          <w:p w:rsidR="00FD0BBA" w:rsidRPr="00FD0BBA" w:rsidRDefault="00FD0BBA" w:rsidP="00FD0BBA">
            <w:pPr>
              <w:spacing w:after="0" w:line="240" w:lineRule="auto"/>
              <w:jc w:val="center"/>
              <w:rPr>
                <w:rFonts w:ascii="Times New Roman" w:hAnsi="Times New Roman"/>
                <w:b/>
                <w:bCs/>
                <w:sz w:val="20"/>
                <w:szCs w:val="20"/>
              </w:rPr>
            </w:pPr>
            <w:r w:rsidRPr="00FD0BBA">
              <w:rPr>
                <w:rFonts w:ascii="Times New Roman" w:hAnsi="Times New Roman"/>
                <w:b/>
                <w:bCs/>
                <w:sz w:val="20"/>
                <w:szCs w:val="20"/>
              </w:rPr>
              <w:t>-</w:t>
            </w:r>
          </w:p>
        </w:tc>
        <w:tc>
          <w:tcPr>
            <w:tcW w:w="303"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5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3" w:type="pct"/>
          </w:tcPr>
          <w:p w:rsidR="00FD0BBA" w:rsidRPr="00FD0BBA" w:rsidRDefault="00FD0BBA" w:rsidP="00FD0BBA">
            <w:pPr>
              <w:spacing w:after="0" w:line="240" w:lineRule="auto"/>
              <w:jc w:val="center"/>
              <w:rPr>
                <w:rFonts w:ascii="Times New Roman" w:hAnsi="Times New Roman"/>
                <w:sz w:val="20"/>
                <w:szCs w:val="20"/>
              </w:rPr>
            </w:pPr>
          </w:p>
        </w:tc>
        <w:tc>
          <w:tcPr>
            <w:tcW w:w="221" w:type="pct"/>
          </w:tcPr>
          <w:p w:rsidR="00FD0BBA" w:rsidRPr="00FD0BBA" w:rsidRDefault="00FD0BBA" w:rsidP="00FD0BBA">
            <w:pPr>
              <w:spacing w:after="0" w:line="240" w:lineRule="auto"/>
              <w:jc w:val="center"/>
              <w:rPr>
                <w:rFonts w:ascii="Times New Roman" w:hAnsi="Times New Roman"/>
                <w:sz w:val="20"/>
                <w:szCs w:val="20"/>
              </w:rPr>
            </w:pPr>
          </w:p>
        </w:tc>
        <w:tc>
          <w:tcPr>
            <w:tcW w:w="562" w:type="pct"/>
            <w:tcBorders>
              <w:bottom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2024 – 20 семей;</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2025 – 20 семей;</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2026 – 20 семей;</w:t>
            </w:r>
          </w:p>
          <w:p w:rsidR="00FD0BBA" w:rsidRPr="00FD0BBA" w:rsidRDefault="00FD0BBA" w:rsidP="00415737">
            <w:pPr>
              <w:spacing w:after="0" w:line="240" w:lineRule="auto"/>
              <w:jc w:val="center"/>
              <w:rPr>
                <w:rFonts w:ascii="Times New Roman" w:hAnsi="Times New Roman"/>
                <w:sz w:val="20"/>
                <w:szCs w:val="20"/>
              </w:rPr>
            </w:pPr>
            <w:r w:rsidRPr="00FD0BBA">
              <w:rPr>
                <w:rFonts w:ascii="Times New Roman" w:hAnsi="Times New Roman"/>
                <w:sz w:val="20"/>
                <w:szCs w:val="20"/>
              </w:rPr>
              <w:t>2027 – 20 семей</w:t>
            </w:r>
          </w:p>
        </w:tc>
        <w:tc>
          <w:tcPr>
            <w:tcW w:w="3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ДАиГ</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ДИиЗО</w:t>
            </w:r>
          </w:p>
        </w:tc>
      </w:tr>
      <w:tr w:rsidR="00415737" w:rsidRPr="00FD0BBA" w:rsidTr="00415737">
        <w:trPr>
          <w:trHeight w:val="1605"/>
        </w:trPr>
        <w:tc>
          <w:tcPr>
            <w:tcW w:w="174"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2</w:t>
            </w:r>
          </w:p>
        </w:tc>
        <w:tc>
          <w:tcPr>
            <w:tcW w:w="973"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 xml:space="preserve">Предоставление земельных участков бесплатно в собственность </w:t>
            </w:r>
            <w:r w:rsidRPr="00FD0BBA">
              <w:rPr>
                <w:rFonts w:ascii="Times New Roman" w:eastAsia="Calibri" w:hAnsi="Times New Roman"/>
                <w:sz w:val="20"/>
                <w:szCs w:val="20"/>
                <w:lang w:eastAsia="en-US"/>
              </w:rPr>
              <w:t xml:space="preserve">гражданам, имеющим трех и более детей, </w:t>
            </w:r>
            <w:r w:rsidRPr="00FD0BBA">
              <w:rPr>
                <w:rFonts w:ascii="Times New Roman" w:hAnsi="Times New Roman"/>
                <w:sz w:val="20"/>
                <w:szCs w:val="20"/>
              </w:rPr>
              <w:t>и иным отдельным категориям граждан</w:t>
            </w:r>
          </w:p>
        </w:tc>
        <w:tc>
          <w:tcPr>
            <w:tcW w:w="516" w:type="pct"/>
          </w:tcPr>
          <w:p w:rsidR="00FD0BBA" w:rsidRPr="00FD0BBA" w:rsidRDefault="00FD0BBA" w:rsidP="00415737">
            <w:pPr>
              <w:spacing w:after="0" w:line="240" w:lineRule="auto"/>
              <w:jc w:val="center"/>
              <w:rPr>
                <w:rFonts w:ascii="Times New Roman" w:hAnsi="Times New Roman"/>
                <w:sz w:val="20"/>
                <w:szCs w:val="20"/>
              </w:rPr>
            </w:pPr>
            <w:r w:rsidRPr="00FD0BBA">
              <w:rPr>
                <w:rFonts w:ascii="Times New Roman" w:hAnsi="Times New Roman"/>
                <w:sz w:val="20"/>
                <w:szCs w:val="20"/>
              </w:rPr>
              <w:t>2024-2027 годы</w:t>
            </w:r>
          </w:p>
        </w:tc>
        <w:tc>
          <w:tcPr>
            <w:tcW w:w="366" w:type="pct"/>
          </w:tcPr>
          <w:p w:rsidR="00FD0BBA" w:rsidRPr="00FD0BBA" w:rsidRDefault="00FD0BBA" w:rsidP="00FD0BBA">
            <w:pPr>
              <w:spacing w:after="0" w:line="240" w:lineRule="auto"/>
              <w:jc w:val="center"/>
              <w:rPr>
                <w:rFonts w:ascii="Times New Roman" w:hAnsi="Times New Roman"/>
                <w:b/>
                <w:bCs/>
                <w:sz w:val="20"/>
                <w:szCs w:val="20"/>
              </w:rPr>
            </w:pPr>
            <w:r w:rsidRPr="00FD0BBA">
              <w:rPr>
                <w:rFonts w:ascii="Times New Roman" w:hAnsi="Times New Roman"/>
                <w:b/>
                <w:bCs/>
                <w:sz w:val="20"/>
                <w:szCs w:val="20"/>
              </w:rPr>
              <w:t>-</w:t>
            </w:r>
          </w:p>
        </w:tc>
        <w:tc>
          <w:tcPr>
            <w:tcW w:w="303"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5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3" w:type="pct"/>
          </w:tcPr>
          <w:p w:rsidR="00FD0BBA" w:rsidRPr="00FD0BBA" w:rsidRDefault="00FD0BBA" w:rsidP="00FD0BBA">
            <w:pPr>
              <w:spacing w:after="0" w:line="240" w:lineRule="auto"/>
              <w:jc w:val="center"/>
              <w:rPr>
                <w:rFonts w:ascii="Times New Roman" w:hAnsi="Times New Roman"/>
                <w:sz w:val="20"/>
                <w:szCs w:val="20"/>
              </w:rPr>
            </w:pPr>
          </w:p>
        </w:tc>
        <w:tc>
          <w:tcPr>
            <w:tcW w:w="221" w:type="pct"/>
          </w:tcPr>
          <w:p w:rsidR="00FD0BBA" w:rsidRPr="00FD0BBA" w:rsidRDefault="00FD0BBA" w:rsidP="00FD0BBA">
            <w:pPr>
              <w:spacing w:after="0" w:line="240" w:lineRule="auto"/>
              <w:jc w:val="center"/>
              <w:rPr>
                <w:rFonts w:ascii="Times New Roman" w:hAnsi="Times New Roman"/>
                <w:sz w:val="20"/>
                <w:szCs w:val="20"/>
              </w:rPr>
            </w:pPr>
          </w:p>
        </w:tc>
        <w:tc>
          <w:tcPr>
            <w:tcW w:w="562" w:type="pct"/>
            <w:tcBorders>
              <w:top w:val="single" w:sz="4" w:space="0" w:color="auto"/>
            </w:tcBorders>
          </w:tcPr>
          <w:p w:rsidR="00FD0BBA" w:rsidRPr="00FD0BBA" w:rsidRDefault="00FD0BBA" w:rsidP="00415737">
            <w:pPr>
              <w:spacing w:after="0" w:line="240" w:lineRule="auto"/>
              <w:ind w:right="-82"/>
              <w:jc w:val="center"/>
              <w:rPr>
                <w:rFonts w:ascii="Times New Roman" w:hAnsi="Times New Roman"/>
                <w:sz w:val="20"/>
                <w:szCs w:val="20"/>
              </w:rPr>
            </w:pPr>
            <w:r w:rsidRPr="00FD0BBA">
              <w:rPr>
                <w:rFonts w:ascii="Times New Roman" w:hAnsi="Times New Roman"/>
                <w:sz w:val="20"/>
                <w:szCs w:val="20"/>
              </w:rPr>
              <w:t>2024 – 20 единиц;</w:t>
            </w:r>
          </w:p>
          <w:p w:rsidR="00FD0BBA" w:rsidRPr="00FD0BBA" w:rsidRDefault="00FD0BBA" w:rsidP="00415737">
            <w:pPr>
              <w:spacing w:after="0" w:line="240" w:lineRule="auto"/>
              <w:ind w:right="-82"/>
              <w:jc w:val="center"/>
              <w:rPr>
                <w:rFonts w:ascii="Times New Roman" w:hAnsi="Times New Roman"/>
                <w:sz w:val="20"/>
                <w:szCs w:val="20"/>
              </w:rPr>
            </w:pPr>
            <w:r w:rsidRPr="00FD0BBA">
              <w:rPr>
                <w:rFonts w:ascii="Times New Roman" w:hAnsi="Times New Roman"/>
                <w:sz w:val="20"/>
                <w:szCs w:val="20"/>
              </w:rPr>
              <w:t>2025 – 20 единиц;</w:t>
            </w:r>
          </w:p>
          <w:p w:rsidR="00FD0BBA" w:rsidRPr="00FD0BBA" w:rsidRDefault="00FD0BBA" w:rsidP="00415737">
            <w:pPr>
              <w:spacing w:after="0" w:line="240" w:lineRule="auto"/>
              <w:ind w:right="-82"/>
              <w:jc w:val="center"/>
              <w:rPr>
                <w:rFonts w:ascii="Times New Roman" w:hAnsi="Times New Roman"/>
                <w:sz w:val="20"/>
                <w:szCs w:val="20"/>
              </w:rPr>
            </w:pPr>
            <w:r w:rsidRPr="00FD0BBA">
              <w:rPr>
                <w:rFonts w:ascii="Times New Roman" w:hAnsi="Times New Roman"/>
                <w:sz w:val="20"/>
                <w:szCs w:val="20"/>
              </w:rPr>
              <w:t>2026 – 20 единиц;</w:t>
            </w:r>
          </w:p>
          <w:p w:rsidR="00FD0BBA" w:rsidRPr="00FD0BBA" w:rsidRDefault="00FD0BBA" w:rsidP="00415737">
            <w:pPr>
              <w:spacing w:after="0" w:line="240" w:lineRule="auto"/>
              <w:ind w:right="-82"/>
              <w:jc w:val="center"/>
              <w:rPr>
                <w:rFonts w:ascii="Times New Roman" w:hAnsi="Times New Roman"/>
                <w:sz w:val="20"/>
                <w:szCs w:val="20"/>
              </w:rPr>
            </w:pPr>
            <w:r w:rsidRPr="00FD0BBA">
              <w:rPr>
                <w:rFonts w:ascii="Times New Roman" w:hAnsi="Times New Roman"/>
                <w:sz w:val="20"/>
                <w:szCs w:val="20"/>
              </w:rPr>
              <w:t>2027 – 20 единиц</w:t>
            </w:r>
          </w:p>
        </w:tc>
        <w:tc>
          <w:tcPr>
            <w:tcW w:w="3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ДИиЗО</w:t>
            </w:r>
          </w:p>
        </w:tc>
      </w:tr>
      <w:tr w:rsidR="00415737" w:rsidRPr="00FD0BBA" w:rsidTr="00415737">
        <w:trPr>
          <w:trHeight w:val="220"/>
        </w:trPr>
        <w:tc>
          <w:tcPr>
            <w:tcW w:w="174" w:type="pct"/>
            <w:vMerge w:val="restar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w:t>
            </w:r>
          </w:p>
        </w:tc>
        <w:tc>
          <w:tcPr>
            <w:tcW w:w="973" w:type="pct"/>
            <w:vMerge w:val="restart"/>
          </w:tcPr>
          <w:p w:rsidR="00FD0BBA" w:rsidRPr="00FD0BBA" w:rsidRDefault="00FD0BBA" w:rsidP="00FD0BBA">
            <w:pPr>
              <w:spacing w:after="0" w:line="240" w:lineRule="auto"/>
              <w:outlineLvl w:val="1"/>
              <w:rPr>
                <w:rFonts w:ascii="Times New Roman" w:hAnsi="Times New Roman"/>
                <w:sz w:val="20"/>
                <w:szCs w:val="20"/>
              </w:rPr>
            </w:pPr>
            <w:r w:rsidRPr="00FD0BBA">
              <w:rPr>
                <w:rFonts w:ascii="Times New Roman" w:hAnsi="Times New Roman"/>
                <w:sz w:val="20"/>
                <w:szCs w:val="20"/>
              </w:rPr>
              <w:t xml:space="preserve">Формирование земельных участков для </w:t>
            </w:r>
            <w:r w:rsidRPr="00FD0BBA">
              <w:rPr>
                <w:rFonts w:ascii="Times New Roman" w:eastAsia="Calibri" w:hAnsi="Times New Roman"/>
                <w:sz w:val="20"/>
                <w:szCs w:val="20"/>
                <w:lang w:eastAsia="en-US"/>
              </w:rPr>
              <w:t>граждан, имеющих трех и более детей</w:t>
            </w:r>
            <w:r w:rsidRPr="00FD0BBA">
              <w:rPr>
                <w:rFonts w:ascii="Times New Roman" w:hAnsi="Times New Roman"/>
                <w:sz w:val="20"/>
                <w:szCs w:val="20"/>
              </w:rPr>
              <w:t>, и иных отдельных категорий граждан</w:t>
            </w:r>
          </w:p>
        </w:tc>
        <w:tc>
          <w:tcPr>
            <w:tcW w:w="516" w:type="pct"/>
            <w:vMerge w:val="restart"/>
          </w:tcPr>
          <w:p w:rsidR="00415737"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2023,</w:t>
            </w:r>
          </w:p>
          <w:p w:rsidR="00FD0BBA" w:rsidRPr="00FD0BBA" w:rsidRDefault="00FD0BBA" w:rsidP="00415737">
            <w:pPr>
              <w:spacing w:after="0" w:line="240" w:lineRule="auto"/>
              <w:jc w:val="center"/>
              <w:rPr>
                <w:rFonts w:ascii="Times New Roman" w:hAnsi="Times New Roman"/>
                <w:sz w:val="20"/>
                <w:szCs w:val="20"/>
              </w:rPr>
            </w:pPr>
            <w:r w:rsidRPr="00FD0BBA">
              <w:rPr>
                <w:rFonts w:ascii="Times New Roman" w:hAnsi="Times New Roman"/>
                <w:sz w:val="20"/>
                <w:szCs w:val="20"/>
              </w:rPr>
              <w:t>2025-2027 годы</w:t>
            </w:r>
          </w:p>
        </w:tc>
        <w:tc>
          <w:tcPr>
            <w:tcW w:w="366" w:type="pct"/>
            <w:vMerge w:val="restart"/>
          </w:tcPr>
          <w:p w:rsidR="00FD0BBA" w:rsidRPr="00FD0BBA" w:rsidRDefault="00FD0BBA" w:rsidP="00FD0BBA">
            <w:pPr>
              <w:spacing w:after="0" w:line="240" w:lineRule="auto"/>
              <w:jc w:val="center"/>
              <w:rPr>
                <w:rFonts w:ascii="Times New Roman" w:hAnsi="Times New Roman"/>
                <w:bCs/>
                <w:sz w:val="20"/>
                <w:szCs w:val="20"/>
              </w:rPr>
            </w:pPr>
            <w:r w:rsidRPr="00FD0BBA">
              <w:rPr>
                <w:rFonts w:ascii="Times New Roman" w:hAnsi="Times New Roman"/>
                <w:bCs/>
                <w:sz w:val="20"/>
                <w:szCs w:val="20"/>
              </w:rPr>
              <w:t>0,60</w:t>
            </w:r>
          </w:p>
        </w:tc>
        <w:tc>
          <w:tcPr>
            <w:tcW w:w="303"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ГБ</w:t>
            </w:r>
          </w:p>
        </w:tc>
        <w:tc>
          <w:tcPr>
            <w:tcW w:w="25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1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21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2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562" w:type="pct"/>
            <w:vMerge w:val="restart"/>
            <w:tcBorders>
              <w:top w:val="single" w:sz="4" w:space="0" w:color="auto"/>
            </w:tcBorders>
            <w:vAlign w:val="center"/>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2024 – 0 участков;</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2025 – 20 участков площадью 2,2 га;</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2026 – 20 участков площадью 2,2 га;</w:t>
            </w:r>
          </w:p>
          <w:p w:rsidR="00FD0BBA" w:rsidRPr="00FD0BBA" w:rsidRDefault="00FD0BBA" w:rsidP="00415737">
            <w:pPr>
              <w:spacing w:after="0" w:line="240" w:lineRule="auto"/>
              <w:jc w:val="center"/>
              <w:rPr>
                <w:rFonts w:ascii="Times New Roman" w:hAnsi="Times New Roman"/>
                <w:sz w:val="20"/>
                <w:szCs w:val="20"/>
              </w:rPr>
            </w:pPr>
            <w:r w:rsidRPr="00FD0BBA">
              <w:rPr>
                <w:rFonts w:ascii="Times New Roman" w:hAnsi="Times New Roman"/>
                <w:sz w:val="20"/>
                <w:szCs w:val="20"/>
              </w:rPr>
              <w:t>2027 – 20 участков площадью 2,2 га;</w:t>
            </w:r>
          </w:p>
        </w:tc>
        <w:tc>
          <w:tcPr>
            <w:tcW w:w="341" w:type="pct"/>
            <w:vMerge w:val="restar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ДИиЗО</w:t>
            </w:r>
          </w:p>
          <w:p w:rsidR="00FD0BBA" w:rsidRPr="00FD0BBA" w:rsidRDefault="00FD0BBA" w:rsidP="00FD0BBA">
            <w:pPr>
              <w:spacing w:after="0" w:line="240" w:lineRule="auto"/>
              <w:jc w:val="center"/>
              <w:rPr>
                <w:rFonts w:ascii="Times New Roman" w:hAnsi="Times New Roman"/>
                <w:sz w:val="20"/>
                <w:szCs w:val="20"/>
              </w:rPr>
            </w:pPr>
          </w:p>
        </w:tc>
      </w:tr>
      <w:tr w:rsidR="00415737" w:rsidRPr="00FD0BBA" w:rsidTr="00415737">
        <w:trPr>
          <w:trHeight w:val="220"/>
        </w:trPr>
        <w:tc>
          <w:tcPr>
            <w:tcW w:w="174" w:type="pct"/>
            <w:vMerge/>
          </w:tcPr>
          <w:p w:rsidR="00FD0BBA" w:rsidRPr="00FD0BBA" w:rsidRDefault="00FD0BBA" w:rsidP="00FD0BBA">
            <w:pPr>
              <w:spacing w:after="0" w:line="240" w:lineRule="auto"/>
              <w:jc w:val="center"/>
              <w:rPr>
                <w:rFonts w:ascii="Times New Roman" w:hAnsi="Times New Roman"/>
                <w:sz w:val="20"/>
                <w:szCs w:val="20"/>
              </w:rPr>
            </w:pPr>
          </w:p>
        </w:tc>
        <w:tc>
          <w:tcPr>
            <w:tcW w:w="973"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516"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66" w:type="pct"/>
            <w:vMerge/>
            <w:vAlign w:val="center"/>
          </w:tcPr>
          <w:p w:rsidR="00FD0BBA" w:rsidRPr="00FD0BBA" w:rsidRDefault="00FD0BBA" w:rsidP="00FD0BBA">
            <w:pPr>
              <w:spacing w:after="0" w:line="240" w:lineRule="auto"/>
              <w:jc w:val="center"/>
              <w:rPr>
                <w:rFonts w:ascii="Times New Roman" w:hAnsi="Times New Roman"/>
                <w:b/>
                <w:bCs/>
                <w:sz w:val="20"/>
                <w:szCs w:val="20"/>
              </w:rPr>
            </w:pPr>
          </w:p>
        </w:tc>
        <w:tc>
          <w:tcPr>
            <w:tcW w:w="303"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ОБ</w:t>
            </w:r>
          </w:p>
        </w:tc>
        <w:tc>
          <w:tcPr>
            <w:tcW w:w="25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562"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41" w:type="pct"/>
            <w:vMerge/>
            <w:vAlign w:val="center"/>
          </w:tcPr>
          <w:p w:rsidR="00FD0BBA" w:rsidRPr="00FD0BBA" w:rsidRDefault="00FD0BBA" w:rsidP="00FD0BBA">
            <w:pPr>
              <w:spacing w:after="0" w:line="240" w:lineRule="auto"/>
              <w:jc w:val="center"/>
              <w:rPr>
                <w:rFonts w:ascii="Times New Roman" w:hAnsi="Times New Roman"/>
                <w:sz w:val="20"/>
                <w:szCs w:val="20"/>
              </w:rPr>
            </w:pPr>
          </w:p>
        </w:tc>
      </w:tr>
      <w:tr w:rsidR="00415737" w:rsidRPr="00FD0BBA" w:rsidTr="00415737">
        <w:trPr>
          <w:trHeight w:val="562"/>
        </w:trPr>
        <w:tc>
          <w:tcPr>
            <w:tcW w:w="174" w:type="pct"/>
            <w:vMerge/>
          </w:tcPr>
          <w:p w:rsidR="00FD0BBA" w:rsidRPr="00FD0BBA" w:rsidRDefault="00FD0BBA" w:rsidP="00FD0BBA">
            <w:pPr>
              <w:spacing w:after="0" w:line="240" w:lineRule="auto"/>
              <w:jc w:val="center"/>
              <w:rPr>
                <w:rFonts w:ascii="Times New Roman" w:hAnsi="Times New Roman"/>
                <w:sz w:val="20"/>
                <w:szCs w:val="20"/>
              </w:rPr>
            </w:pPr>
          </w:p>
        </w:tc>
        <w:tc>
          <w:tcPr>
            <w:tcW w:w="973"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516"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66" w:type="pct"/>
            <w:vMerge/>
            <w:vAlign w:val="center"/>
          </w:tcPr>
          <w:p w:rsidR="00FD0BBA" w:rsidRPr="00FD0BBA" w:rsidRDefault="00FD0BBA" w:rsidP="00FD0BBA">
            <w:pPr>
              <w:spacing w:after="0" w:line="240" w:lineRule="auto"/>
              <w:jc w:val="center"/>
              <w:rPr>
                <w:rFonts w:ascii="Times New Roman" w:hAnsi="Times New Roman"/>
                <w:b/>
                <w:bCs/>
                <w:sz w:val="20"/>
                <w:szCs w:val="20"/>
              </w:rPr>
            </w:pPr>
          </w:p>
        </w:tc>
        <w:tc>
          <w:tcPr>
            <w:tcW w:w="303"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ФБ</w:t>
            </w:r>
          </w:p>
        </w:tc>
        <w:tc>
          <w:tcPr>
            <w:tcW w:w="25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1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562"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41" w:type="pct"/>
            <w:vMerge/>
            <w:vAlign w:val="center"/>
          </w:tcPr>
          <w:p w:rsidR="00FD0BBA" w:rsidRPr="00FD0BBA" w:rsidRDefault="00FD0BBA" w:rsidP="00FD0BBA">
            <w:pPr>
              <w:spacing w:after="0" w:line="240" w:lineRule="auto"/>
              <w:jc w:val="center"/>
              <w:rPr>
                <w:rFonts w:ascii="Times New Roman" w:hAnsi="Times New Roman"/>
                <w:sz w:val="20"/>
                <w:szCs w:val="20"/>
              </w:rPr>
            </w:pPr>
          </w:p>
        </w:tc>
      </w:tr>
      <w:tr w:rsidR="00415737" w:rsidRPr="00FD0BBA" w:rsidTr="00415737">
        <w:trPr>
          <w:trHeight w:val="220"/>
        </w:trPr>
        <w:tc>
          <w:tcPr>
            <w:tcW w:w="17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w:t>
            </w:r>
          </w:p>
        </w:tc>
        <w:tc>
          <w:tcPr>
            <w:tcW w:w="973"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Итого</w:t>
            </w:r>
          </w:p>
        </w:tc>
        <w:tc>
          <w:tcPr>
            <w:tcW w:w="516" w:type="pct"/>
          </w:tcPr>
          <w:p w:rsidR="00FD0BBA" w:rsidRPr="00FD0BBA" w:rsidRDefault="00FD0BBA" w:rsidP="00FD0BBA">
            <w:pPr>
              <w:spacing w:after="0" w:line="240" w:lineRule="auto"/>
              <w:jc w:val="center"/>
              <w:rPr>
                <w:rFonts w:ascii="Times New Roman" w:hAnsi="Times New Roman"/>
                <w:sz w:val="20"/>
                <w:szCs w:val="20"/>
              </w:rPr>
            </w:pPr>
          </w:p>
        </w:tc>
        <w:tc>
          <w:tcPr>
            <w:tcW w:w="366" w:type="pct"/>
          </w:tcPr>
          <w:p w:rsidR="00FD0BBA" w:rsidRPr="00FD0BBA" w:rsidRDefault="00FD0BBA" w:rsidP="00FD0BBA">
            <w:pPr>
              <w:spacing w:after="0" w:line="240" w:lineRule="auto"/>
              <w:jc w:val="center"/>
              <w:rPr>
                <w:rFonts w:ascii="Times New Roman" w:hAnsi="Times New Roman"/>
                <w:b/>
                <w:bCs/>
                <w:sz w:val="20"/>
                <w:szCs w:val="20"/>
              </w:rPr>
            </w:pPr>
          </w:p>
        </w:tc>
        <w:tc>
          <w:tcPr>
            <w:tcW w:w="303" w:type="pct"/>
            <w:noWrap/>
          </w:tcPr>
          <w:p w:rsidR="00FD0BBA" w:rsidRPr="00FD0BBA" w:rsidRDefault="00FD0BBA" w:rsidP="00FD0BBA">
            <w:pPr>
              <w:spacing w:after="0" w:line="240" w:lineRule="auto"/>
              <w:jc w:val="center"/>
              <w:rPr>
                <w:rFonts w:ascii="Times New Roman" w:hAnsi="Times New Roman"/>
                <w:sz w:val="20"/>
                <w:szCs w:val="20"/>
              </w:rPr>
            </w:pPr>
          </w:p>
        </w:tc>
        <w:tc>
          <w:tcPr>
            <w:tcW w:w="25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17"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214"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1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21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2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562" w:type="pct"/>
          </w:tcPr>
          <w:p w:rsidR="00FD0BBA" w:rsidRPr="00FD0BBA" w:rsidRDefault="00FD0BBA" w:rsidP="00FD0BBA">
            <w:pPr>
              <w:spacing w:after="0" w:line="240" w:lineRule="auto"/>
              <w:jc w:val="center"/>
              <w:rPr>
                <w:rFonts w:ascii="Times New Roman" w:hAnsi="Times New Roman"/>
                <w:sz w:val="20"/>
                <w:szCs w:val="20"/>
              </w:rPr>
            </w:pPr>
          </w:p>
        </w:tc>
        <w:tc>
          <w:tcPr>
            <w:tcW w:w="341" w:type="pct"/>
          </w:tcPr>
          <w:p w:rsidR="00FD0BBA" w:rsidRPr="00FD0BBA" w:rsidRDefault="00FD0BBA" w:rsidP="00FD0BBA">
            <w:pPr>
              <w:spacing w:after="0" w:line="240" w:lineRule="auto"/>
              <w:jc w:val="center"/>
              <w:rPr>
                <w:rFonts w:ascii="Times New Roman" w:hAnsi="Times New Roman"/>
                <w:sz w:val="20"/>
                <w:szCs w:val="20"/>
              </w:rPr>
            </w:pPr>
          </w:p>
        </w:tc>
      </w:tr>
    </w:tbl>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sectPr w:rsidR="00FD0BBA" w:rsidRPr="00FD0BBA" w:rsidSect="00415737">
          <w:headerReference w:type="default" r:id="rId32"/>
          <w:pgSz w:w="16838" w:h="11906" w:orient="landscape"/>
          <w:pgMar w:top="1134" w:right="567" w:bottom="1134" w:left="1134" w:header="709" w:footer="709" w:gutter="0"/>
          <w:cols w:space="708"/>
          <w:docGrid w:linePitch="360"/>
        </w:sectPr>
      </w:pPr>
    </w:p>
    <w:p w:rsidR="00FD0BBA" w:rsidRPr="00FD0BBA" w:rsidRDefault="00FD0BBA" w:rsidP="00FD0BBA">
      <w:pPr>
        <w:widowControl w:val="0"/>
        <w:autoSpaceDE w:val="0"/>
        <w:autoSpaceDN w:val="0"/>
        <w:adjustRightInd w:val="0"/>
        <w:spacing w:after="0" w:line="240" w:lineRule="auto"/>
        <w:jc w:val="center"/>
        <w:outlineLvl w:val="1"/>
        <w:rPr>
          <w:rFonts w:ascii="Times New Roman" w:hAnsi="Times New Roman"/>
          <w:sz w:val="28"/>
          <w:szCs w:val="28"/>
        </w:rPr>
      </w:pPr>
      <w:r w:rsidRPr="00FD0BBA">
        <w:rPr>
          <w:rFonts w:ascii="Times New Roman" w:hAnsi="Times New Roman"/>
          <w:sz w:val="28"/>
          <w:szCs w:val="28"/>
        </w:rPr>
        <w:lastRenderedPageBreak/>
        <w:t xml:space="preserve">3. Подпрограмма </w:t>
      </w:r>
      <w:r w:rsidRPr="00FD0BBA">
        <w:rPr>
          <w:rFonts w:ascii="Times New Roman" w:hAnsi="Times New Roman"/>
          <w:sz w:val="28"/>
          <w:szCs w:val="28"/>
        </w:rPr>
        <w:fldChar w:fldCharType="begin"/>
      </w:r>
      <w:r w:rsidRPr="00FD0BBA">
        <w:rPr>
          <w:rFonts w:ascii="Times New Roman" w:hAnsi="Times New Roman"/>
          <w:sz w:val="28"/>
          <w:szCs w:val="28"/>
        </w:rPr>
        <w:instrText xml:space="preserve"> HYPERLINK "http://rybinsk.ru/images/stories/department/investicii/doc/INVEST/RAZVITIE/4051_29.11.2011.zip" </w:instrText>
      </w:r>
      <w:r w:rsidRPr="00FD0BBA">
        <w:rPr>
          <w:rFonts w:ascii="Times New Roman" w:hAnsi="Times New Roman"/>
          <w:sz w:val="28"/>
          <w:szCs w:val="28"/>
        </w:rPr>
        <w:fldChar w:fldCharType="separate"/>
      </w:r>
      <w:r w:rsidRPr="00FD0BBA">
        <w:rPr>
          <w:rFonts w:ascii="Times New Roman" w:hAnsi="Times New Roman"/>
          <w:sz w:val="28"/>
          <w:szCs w:val="28"/>
        </w:rPr>
        <w:t>«Переселение граждан из жилищного фонда,</w:t>
      </w:r>
    </w:p>
    <w:p w:rsidR="00FD0BBA" w:rsidRPr="00FD0BBA" w:rsidRDefault="00FD0BBA" w:rsidP="00FD0BBA">
      <w:pPr>
        <w:widowControl w:val="0"/>
        <w:autoSpaceDE w:val="0"/>
        <w:autoSpaceDN w:val="0"/>
        <w:adjustRightInd w:val="0"/>
        <w:spacing w:after="0" w:line="240" w:lineRule="auto"/>
        <w:jc w:val="center"/>
        <w:outlineLvl w:val="1"/>
        <w:rPr>
          <w:rFonts w:ascii="Times New Roman" w:hAnsi="Times New Roman"/>
          <w:sz w:val="28"/>
          <w:szCs w:val="28"/>
        </w:rPr>
      </w:pPr>
      <w:r w:rsidRPr="00FD0BBA">
        <w:rPr>
          <w:rFonts w:ascii="Times New Roman" w:hAnsi="Times New Roman"/>
          <w:sz w:val="28"/>
          <w:szCs w:val="28"/>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FD0BBA" w:rsidRPr="00FD0BBA" w:rsidRDefault="00FD0BBA" w:rsidP="00FD0BBA">
      <w:pPr>
        <w:widowControl w:val="0"/>
        <w:autoSpaceDE w:val="0"/>
        <w:autoSpaceDN w:val="0"/>
        <w:adjustRightInd w:val="0"/>
        <w:spacing w:after="0" w:line="240" w:lineRule="auto"/>
        <w:jc w:val="center"/>
        <w:rPr>
          <w:rFonts w:ascii="Times New Roman" w:hAnsi="Times New Roman"/>
        </w:rPr>
      </w:pPr>
      <w:r w:rsidRPr="00FD0BBA">
        <w:rPr>
          <w:rFonts w:ascii="Times New Roman" w:hAnsi="Times New Roman"/>
          <w:sz w:val="28"/>
          <w:szCs w:val="28"/>
        </w:rPr>
        <w:fldChar w:fldCharType="end"/>
      </w:r>
    </w:p>
    <w:p w:rsidR="00FD0BBA" w:rsidRPr="00FD0BBA" w:rsidRDefault="00FD0BBA" w:rsidP="00FD0BBA">
      <w:pPr>
        <w:widowControl w:val="0"/>
        <w:autoSpaceDE w:val="0"/>
        <w:autoSpaceDN w:val="0"/>
        <w:adjustRightInd w:val="0"/>
        <w:spacing w:after="0" w:line="240" w:lineRule="auto"/>
        <w:jc w:val="center"/>
        <w:rPr>
          <w:rFonts w:ascii="Times New Roman" w:hAnsi="Times New Roman"/>
          <w:bCs/>
          <w:sz w:val="28"/>
          <w:szCs w:val="28"/>
        </w:rPr>
      </w:pPr>
      <w:r w:rsidRPr="00FD0BBA">
        <w:rPr>
          <w:rFonts w:ascii="Times New Roman" w:hAnsi="Times New Roman"/>
          <w:bCs/>
          <w:sz w:val="28"/>
          <w:szCs w:val="28"/>
        </w:rPr>
        <w:t>3.1. Паспорт Подпрограммы</w:t>
      </w:r>
    </w:p>
    <w:tbl>
      <w:tblPr>
        <w:tblpPr w:leftFromText="180" w:rightFromText="180" w:vertAnchor="text" w:horzAnchor="margin" w:tblpY="23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92"/>
        <w:gridCol w:w="6729"/>
      </w:tblGrid>
      <w:tr w:rsidR="00FD0BBA" w:rsidRPr="00FD0BBA" w:rsidTr="00415737">
        <w:trPr>
          <w:trHeight w:val="990"/>
        </w:trPr>
        <w:tc>
          <w:tcPr>
            <w:tcW w:w="190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Наименование 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outlineLvl w:val="1"/>
              <w:rPr>
                <w:rFonts w:ascii="Times New Roman" w:hAnsi="Times New Roman"/>
                <w:sz w:val="28"/>
                <w:szCs w:val="28"/>
              </w:rPr>
            </w:pPr>
            <w:hyperlink r:id="rId33" w:history="1">
              <w:r w:rsidRPr="00FD0BBA">
                <w:rPr>
                  <w:rFonts w:ascii="Times New Roman" w:hAnsi="Times New Roman"/>
                  <w:sz w:val="28"/>
                  <w:szCs w:val="28"/>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w:t>
              </w:r>
            </w:hyperlink>
            <w:r w:rsidRPr="00FD0BBA">
              <w:rPr>
                <w:rFonts w:ascii="Times New Roman" w:hAnsi="Times New Roman"/>
                <w:sz w:val="28"/>
                <w:szCs w:val="28"/>
              </w:rPr>
              <w:t>(далее по тексту – Подпрограмма)</w:t>
            </w:r>
          </w:p>
        </w:tc>
      </w:tr>
      <w:tr w:rsidR="00FD0BBA" w:rsidRPr="00FD0BBA" w:rsidTr="00415737">
        <w:trPr>
          <w:trHeight w:val="457"/>
        </w:trPr>
        <w:tc>
          <w:tcPr>
            <w:tcW w:w="1908" w:type="pct"/>
            <w:tcBorders>
              <w:top w:val="single" w:sz="4" w:space="0" w:color="auto"/>
              <w:bottom w:val="single" w:sz="4" w:space="0" w:color="auto"/>
              <w:right w:val="single" w:sz="4" w:space="0" w:color="auto"/>
            </w:tcBorders>
          </w:tcPr>
          <w:p w:rsidR="00FD0BBA" w:rsidRPr="00FD0BBA" w:rsidRDefault="00415737" w:rsidP="00FD0BBA">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Срок реализации</w:t>
            </w:r>
          </w:p>
          <w:p w:rsidR="00FD0BBA" w:rsidRPr="00FD0BBA" w:rsidRDefault="00FD0BBA" w:rsidP="00FD0BBA">
            <w:pPr>
              <w:widowControl w:val="0"/>
              <w:autoSpaceDE w:val="0"/>
              <w:autoSpaceDN w:val="0"/>
              <w:adjustRightInd w:val="0"/>
              <w:spacing w:after="0" w:line="240" w:lineRule="auto"/>
              <w:rPr>
                <w:rFonts w:ascii="Times New Roman" w:hAnsi="Times New Roman"/>
                <w:bCs/>
                <w:sz w:val="28"/>
                <w:szCs w:val="28"/>
              </w:rPr>
            </w:pPr>
            <w:r w:rsidRPr="00FD0BBA">
              <w:rPr>
                <w:rFonts w:ascii="Times New Roman" w:hAnsi="Times New Roman"/>
                <w:bCs/>
                <w:sz w:val="28"/>
                <w:szCs w:val="28"/>
              </w:rPr>
              <w:t>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48"/>
              <w:jc w:val="both"/>
              <w:rPr>
                <w:rFonts w:ascii="Times New Roman" w:hAnsi="Times New Roman"/>
                <w:sz w:val="28"/>
                <w:szCs w:val="28"/>
              </w:rPr>
            </w:pPr>
            <w:r w:rsidRPr="00FD0BBA">
              <w:rPr>
                <w:rFonts w:ascii="Times New Roman" w:hAnsi="Times New Roman"/>
                <w:sz w:val="28"/>
                <w:szCs w:val="28"/>
              </w:rPr>
              <w:t>2024-2027 годы</w:t>
            </w:r>
          </w:p>
        </w:tc>
      </w:tr>
      <w:tr w:rsidR="00FD0BBA" w:rsidRPr="00FD0BBA" w:rsidTr="00415737">
        <w:trPr>
          <w:trHeight w:val="1042"/>
        </w:trPr>
        <w:tc>
          <w:tcPr>
            <w:tcW w:w="190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 xml:space="preserve">Основание для разработки Подпрограммы </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tabs>
                <w:tab w:val="left" w:pos="48"/>
              </w:tabs>
              <w:autoSpaceDE w:val="0"/>
              <w:autoSpaceDN w:val="0"/>
              <w:adjustRightInd w:val="0"/>
              <w:spacing w:after="0" w:line="240" w:lineRule="auto"/>
              <w:contextualSpacing/>
              <w:jc w:val="both"/>
              <w:rPr>
                <w:rFonts w:ascii="Times New Roman" w:hAnsi="Times New Roman"/>
                <w:sz w:val="28"/>
                <w:szCs w:val="28"/>
              </w:rPr>
            </w:pPr>
            <w:r w:rsidRPr="00FD0BBA">
              <w:rPr>
                <w:rFonts w:ascii="Times New Roman" w:hAnsi="Times New Roman"/>
                <w:sz w:val="28"/>
                <w:szCs w:val="28"/>
              </w:rPr>
              <w:t>-</w:t>
            </w:r>
            <w:hyperlink r:id="rId34" w:history="1">
              <w:r w:rsidRPr="00FD0BBA">
                <w:rPr>
                  <w:rFonts w:ascii="Times New Roman" w:hAnsi="Times New Roman"/>
                  <w:sz w:val="28"/>
                  <w:szCs w:val="28"/>
                </w:rPr>
                <w:t>постановление</w:t>
              </w:r>
            </w:hyperlink>
            <w:r w:rsidRPr="00FD0BBA">
              <w:rPr>
                <w:rFonts w:ascii="Times New Roman" w:hAnsi="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FD0BBA" w:rsidRPr="00FD0BBA" w:rsidRDefault="00FD0BBA" w:rsidP="00FD0BBA">
            <w:pPr>
              <w:widowControl w:val="0"/>
              <w:tabs>
                <w:tab w:val="left" w:pos="176"/>
              </w:tabs>
              <w:autoSpaceDE w:val="0"/>
              <w:autoSpaceDN w:val="0"/>
              <w:adjustRightInd w:val="0"/>
              <w:spacing w:after="0" w:line="240" w:lineRule="auto"/>
              <w:contextualSpacing/>
              <w:jc w:val="both"/>
              <w:rPr>
                <w:rFonts w:ascii="Times New Roman" w:hAnsi="Times New Roman"/>
                <w:sz w:val="28"/>
                <w:szCs w:val="28"/>
              </w:rPr>
            </w:pPr>
            <w:r w:rsidRPr="00FD0BBA">
              <w:rPr>
                <w:rFonts w:ascii="Times New Roman" w:hAnsi="Times New Roman"/>
                <w:sz w:val="28"/>
                <w:szCs w:val="28"/>
              </w:rPr>
              <w:t xml:space="preserve">-постановление Администрации городского округа город Рыбинск </w:t>
            </w:r>
            <w:r w:rsidRPr="00FD0BBA">
              <w:rPr>
                <w:rFonts w:ascii="Times New Roman" w:hAnsi="Times New Roman"/>
                <w:kern w:val="2"/>
                <w:sz w:val="28"/>
                <w:szCs w:val="28"/>
              </w:rPr>
              <w:t>Ярославкой области</w:t>
            </w:r>
            <w:r w:rsidRPr="00FD0BBA">
              <w:rPr>
                <w:rFonts w:ascii="Times New Roman" w:hAnsi="Times New Roman"/>
                <w:sz w:val="28"/>
                <w:szCs w:val="28"/>
              </w:rPr>
              <w:t xml:space="preserve"> от 08.06.2020 № 1306 «О муниципальных программах»;</w:t>
            </w:r>
          </w:p>
          <w:p w:rsidR="00FD0BBA" w:rsidRPr="00FD0BBA" w:rsidRDefault="00FD0BBA" w:rsidP="00FD0BBA">
            <w:pPr>
              <w:widowControl w:val="0"/>
              <w:tabs>
                <w:tab w:val="left" w:pos="176"/>
              </w:tabs>
              <w:autoSpaceDE w:val="0"/>
              <w:autoSpaceDN w:val="0"/>
              <w:adjustRightInd w:val="0"/>
              <w:spacing w:after="0" w:line="240" w:lineRule="auto"/>
              <w:contextualSpacing/>
              <w:jc w:val="both"/>
              <w:rPr>
                <w:rFonts w:ascii="Times New Roman" w:eastAsia="Calibri" w:hAnsi="Times New Roman"/>
                <w:color w:val="000000"/>
                <w:sz w:val="28"/>
                <w:szCs w:val="28"/>
              </w:rPr>
            </w:pPr>
            <w:r w:rsidRPr="00FD0BBA">
              <w:rPr>
                <w:rFonts w:ascii="Times New Roman" w:eastAsia="Calibri" w:hAnsi="Times New Roman"/>
                <w:color w:val="000000"/>
                <w:sz w:val="28"/>
                <w:szCs w:val="28"/>
              </w:rPr>
              <w:t>-постановление Администрации городского округа город Рыбинск Ярославской области от 21.01.2021 № 139 «Об утверждении плана мероприятий»;</w:t>
            </w:r>
          </w:p>
          <w:p w:rsidR="00FD0BBA" w:rsidRPr="00FD0BBA" w:rsidRDefault="00FD0BBA" w:rsidP="00FD0BBA">
            <w:pPr>
              <w:widowControl w:val="0"/>
              <w:tabs>
                <w:tab w:val="left" w:pos="176"/>
              </w:tabs>
              <w:autoSpaceDE w:val="0"/>
              <w:autoSpaceDN w:val="0"/>
              <w:adjustRightInd w:val="0"/>
              <w:spacing w:after="0" w:line="240" w:lineRule="auto"/>
              <w:contextualSpacing/>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tc>
      </w:tr>
      <w:tr w:rsidR="00FD0BBA" w:rsidRPr="00FD0BBA" w:rsidTr="00415737">
        <w:tc>
          <w:tcPr>
            <w:tcW w:w="190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Заказчик</w:t>
            </w:r>
          </w:p>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Администрация городского округа город Рыбинск</w:t>
            </w:r>
            <w:r w:rsidRPr="00FD0BBA">
              <w:rPr>
                <w:rFonts w:ascii="Times New Roman" w:hAnsi="Times New Roman"/>
                <w:kern w:val="2"/>
                <w:sz w:val="28"/>
                <w:szCs w:val="28"/>
              </w:rPr>
              <w:t xml:space="preserve"> Ярославской области</w:t>
            </w:r>
          </w:p>
        </w:tc>
      </w:tr>
      <w:tr w:rsidR="00FD0BBA" w:rsidRPr="00FD0BBA" w:rsidTr="00415737">
        <w:tc>
          <w:tcPr>
            <w:tcW w:w="1908" w:type="pct"/>
            <w:tcBorders>
              <w:top w:val="single" w:sz="4" w:space="0" w:color="auto"/>
              <w:bottom w:val="single" w:sz="4" w:space="0" w:color="auto"/>
              <w:right w:val="single" w:sz="4" w:space="0" w:color="auto"/>
            </w:tcBorders>
          </w:tcPr>
          <w:p w:rsidR="00FD0BBA" w:rsidRPr="00FD0BBA" w:rsidRDefault="00FD0BBA" w:rsidP="00415737">
            <w:pPr>
              <w:widowControl w:val="0"/>
              <w:autoSpaceDE w:val="0"/>
              <w:autoSpaceDN w:val="0"/>
              <w:adjustRightInd w:val="0"/>
              <w:spacing w:after="0" w:line="240" w:lineRule="auto"/>
              <w:ind w:right="-122"/>
              <w:rPr>
                <w:rFonts w:ascii="Times New Roman" w:hAnsi="Times New Roman"/>
                <w:sz w:val="28"/>
                <w:szCs w:val="28"/>
              </w:rPr>
            </w:pPr>
            <w:r w:rsidRPr="00FD0BBA">
              <w:rPr>
                <w:rFonts w:ascii="Times New Roman" w:hAnsi="Times New Roman"/>
                <w:sz w:val="28"/>
                <w:szCs w:val="28"/>
              </w:rPr>
              <w:t>Ответственный исполнитель – руководитель</w:t>
            </w:r>
            <w:r w:rsidR="00415737">
              <w:rPr>
                <w:rFonts w:ascii="Times New Roman" w:hAnsi="Times New Roman"/>
                <w:sz w:val="28"/>
                <w:szCs w:val="28"/>
              </w:rPr>
              <w:t xml:space="preserve"> </w:t>
            </w:r>
            <w:r w:rsidRPr="00FD0BBA">
              <w:rPr>
                <w:rFonts w:ascii="Times New Roman" w:hAnsi="Times New Roman"/>
                <w:sz w:val="28"/>
                <w:szCs w:val="28"/>
              </w:rPr>
              <w:t>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Управление строительства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widowControl w:val="0"/>
              <w:autoSpaceDE w:val="0"/>
              <w:autoSpaceDN w:val="0"/>
              <w:adjustRightInd w:val="0"/>
              <w:spacing w:after="0" w:line="240" w:lineRule="auto"/>
              <w:jc w:val="both"/>
              <w:rPr>
                <w:rFonts w:ascii="Arial" w:hAnsi="Arial" w:cs="Arial"/>
                <w:sz w:val="24"/>
                <w:szCs w:val="24"/>
              </w:rPr>
            </w:pPr>
            <w:r w:rsidRPr="00FD0BBA">
              <w:rPr>
                <w:rFonts w:ascii="Times New Roman" w:hAnsi="Times New Roman"/>
                <w:sz w:val="28"/>
                <w:szCs w:val="28"/>
              </w:rPr>
              <w:t>Муниципальное казенное учреждение городского округа город Рыбинск «Жилкомцентр»</w:t>
            </w:r>
          </w:p>
        </w:tc>
      </w:tr>
      <w:tr w:rsidR="00FD0BBA" w:rsidRPr="00FD0BBA" w:rsidTr="00415737">
        <w:tc>
          <w:tcPr>
            <w:tcW w:w="190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bCs/>
                <w:sz w:val="28"/>
                <w:szCs w:val="28"/>
              </w:rPr>
            </w:pPr>
            <w:r w:rsidRPr="00FD0BBA">
              <w:rPr>
                <w:rFonts w:ascii="Times New Roman" w:hAnsi="Times New Roman"/>
                <w:bCs/>
                <w:sz w:val="28"/>
                <w:szCs w:val="28"/>
              </w:rPr>
              <w:t>Куратор 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Заместитель Главы Администрации по архитектуре и градостроительству</w:t>
            </w:r>
          </w:p>
        </w:tc>
      </w:tr>
      <w:tr w:rsidR="00FD0BBA" w:rsidRPr="00FD0BBA" w:rsidTr="00415737">
        <w:tc>
          <w:tcPr>
            <w:tcW w:w="190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Цель 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w:t>
            </w:r>
            <w:r w:rsidRPr="00FD0BBA">
              <w:rPr>
                <w:rFonts w:ascii="Times New Roman" w:hAnsi="Times New Roman"/>
                <w:sz w:val="28"/>
                <w:szCs w:val="28"/>
              </w:rPr>
              <w:lastRenderedPageBreak/>
              <w:t>уровнем износа</w:t>
            </w:r>
          </w:p>
        </w:tc>
      </w:tr>
      <w:tr w:rsidR="00FD0BBA" w:rsidRPr="00FD0BBA" w:rsidTr="00415737">
        <w:trPr>
          <w:trHeight w:val="1266"/>
        </w:trPr>
        <w:tc>
          <w:tcPr>
            <w:tcW w:w="190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lastRenderedPageBreak/>
              <w:t>Задачи 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adjustRightInd w:val="0"/>
              <w:spacing w:after="0" w:line="240" w:lineRule="auto"/>
              <w:ind w:left="48"/>
              <w:contextualSpacing/>
              <w:jc w:val="both"/>
              <w:rPr>
                <w:rFonts w:ascii="Times New Roman" w:hAnsi="Times New Roman"/>
                <w:sz w:val="28"/>
                <w:szCs w:val="28"/>
                <w:highlight w:val="yellow"/>
              </w:rPr>
            </w:pPr>
            <w:r w:rsidRPr="00FD0BBA">
              <w:rPr>
                <w:rFonts w:ascii="Times New Roman" w:hAnsi="Times New Roman"/>
                <w:sz w:val="28"/>
                <w:szCs w:val="28"/>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FD0BBA" w:rsidRPr="00FD0BBA" w:rsidTr="00415737">
        <w:trPr>
          <w:trHeight w:val="6497"/>
        </w:trPr>
        <w:tc>
          <w:tcPr>
            <w:tcW w:w="1908" w:type="pct"/>
            <w:tcBorders>
              <w:top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bCs/>
                <w:sz w:val="28"/>
                <w:szCs w:val="28"/>
              </w:rPr>
              <w:t>Объемы и источники финансирования Подпрограммы</w:t>
            </w:r>
          </w:p>
        </w:tc>
        <w:tc>
          <w:tcPr>
            <w:tcW w:w="3092" w:type="pct"/>
            <w:tcBorders>
              <w:top w:val="single" w:sz="4" w:space="0" w:color="auto"/>
              <w:left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Общий объем финансирования: выделено в бюджетах – 150,71 млн. руб. / потребность в финансировании – 150,71 млн. руб., в т.ч.:</w:t>
            </w: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38"/>
              <w:gridCol w:w="2225"/>
              <w:gridCol w:w="23"/>
              <w:gridCol w:w="2742"/>
              <w:gridCol w:w="238"/>
            </w:tblGrid>
            <w:tr w:rsidR="00FD0BBA" w:rsidRPr="00FD0BBA" w:rsidTr="00415737">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Средства городского бюджета</w:t>
                  </w:r>
                </w:p>
              </w:tc>
            </w:tr>
            <w:tr w:rsidR="00FD0BBA" w:rsidRPr="00FD0BBA" w:rsidTr="00415737">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ind w:firstLine="567"/>
                    <w:jc w:val="both"/>
                    <w:rPr>
                      <w:rFonts w:ascii="Times New Roman" w:hAnsi="Times New Roman"/>
                      <w:sz w:val="28"/>
                      <w:szCs w:val="28"/>
                      <w:highlight w:val="yellow"/>
                    </w:rPr>
                  </w:pPr>
                </w:p>
              </w:tc>
              <w:tc>
                <w:tcPr>
                  <w:tcW w:w="2286" w:type="dxa"/>
                  <w:gridSpan w:val="3"/>
                  <w:tcBorders>
                    <w:top w:val="single" w:sz="4" w:space="0" w:color="auto"/>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highlight w:val="yellow"/>
                    </w:rPr>
                  </w:pPr>
                  <w:r w:rsidRPr="00FD0BBA">
                    <w:rPr>
                      <w:rFonts w:ascii="Times New Roman" w:hAnsi="Times New Roman"/>
                      <w:sz w:val="28"/>
                      <w:szCs w:val="28"/>
                    </w:rPr>
                    <w:t>Предусмотрено 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FD0BBA" w:rsidRPr="00FD0BBA" w:rsidRDefault="00FD0BBA" w:rsidP="00415737">
                  <w:pPr>
                    <w:framePr w:hSpace="180" w:wrap="around" w:vAnchor="text" w:hAnchor="margin" w:y="231"/>
                    <w:widowControl w:val="0"/>
                    <w:adjustRightInd w:val="0"/>
                    <w:spacing w:after="0" w:line="240" w:lineRule="auto"/>
                    <w:ind w:right="-6"/>
                    <w:jc w:val="center"/>
                    <w:rPr>
                      <w:rFonts w:ascii="Times New Roman" w:hAnsi="Times New Roman"/>
                      <w:sz w:val="28"/>
                      <w:szCs w:val="28"/>
                    </w:rPr>
                  </w:pPr>
                  <w:r w:rsidRPr="00FD0BBA">
                    <w:rPr>
                      <w:rFonts w:ascii="Times New Roman" w:hAnsi="Times New Roman"/>
                      <w:sz w:val="28"/>
                      <w:szCs w:val="28"/>
                    </w:rPr>
                    <w:t>Потребность в</w:t>
                  </w:r>
                  <w:r w:rsidR="00415737">
                    <w:rPr>
                      <w:rFonts w:ascii="Times New Roman" w:hAnsi="Times New Roman"/>
                      <w:sz w:val="28"/>
                      <w:szCs w:val="28"/>
                    </w:rPr>
                    <w:t xml:space="preserve"> </w:t>
                  </w:r>
                  <w:r w:rsidRPr="00FD0BBA">
                    <w:rPr>
                      <w:rFonts w:ascii="Times New Roman" w:hAnsi="Times New Roman"/>
                      <w:sz w:val="28"/>
                      <w:szCs w:val="28"/>
                    </w:rPr>
                    <w:t>финансировании</w:t>
                  </w:r>
                </w:p>
              </w:tc>
            </w:tr>
            <w:tr w:rsidR="00FD0BBA" w:rsidRPr="00FD0BBA" w:rsidTr="00415737">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2024</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17,85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17,85</w:t>
                  </w:r>
                </w:p>
              </w:tc>
            </w:tr>
            <w:tr w:rsidR="00FD0BBA" w:rsidRPr="00FD0BBA" w:rsidTr="00415737">
              <w:trPr>
                <w:gridAfter w:val="1"/>
                <w:wAfter w:w="238" w:type="dxa"/>
                <w:trHeight w:val="274"/>
              </w:trPr>
              <w:tc>
                <w:tcPr>
                  <w:tcW w:w="123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2025</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5,35</w:t>
                  </w:r>
                </w:p>
              </w:tc>
            </w:tr>
            <w:tr w:rsidR="00FD0BBA" w:rsidRPr="00FD0BBA" w:rsidTr="00415737">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2026</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highlight w:val="yellow"/>
                    </w:rPr>
                  </w:pPr>
                  <w:r w:rsidRPr="00FD0BBA">
                    <w:rPr>
                      <w:rFonts w:ascii="Times New Roman" w:hAnsi="Times New Roman"/>
                      <w:sz w:val="28"/>
                      <w:szCs w:val="28"/>
                    </w:rPr>
                    <w:t>5,35</w:t>
                  </w:r>
                </w:p>
              </w:tc>
            </w:tr>
            <w:tr w:rsidR="00FD0BBA" w:rsidRPr="00FD0BBA" w:rsidTr="00415737">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2027</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0,00</w:t>
                  </w:r>
                </w:p>
              </w:tc>
            </w:tr>
            <w:tr w:rsidR="00FD0BBA" w:rsidRPr="00FD0BBA" w:rsidTr="00415737">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03" w:right="-105"/>
                    <w:jc w:val="center"/>
                    <w:rPr>
                      <w:rFonts w:ascii="Times New Roman" w:hAnsi="Times New Roman"/>
                      <w:sz w:val="28"/>
                      <w:szCs w:val="28"/>
                    </w:rPr>
                  </w:pPr>
                  <w:r w:rsidRPr="00FD0BBA">
                    <w:rPr>
                      <w:rFonts w:ascii="Times New Roman" w:hAnsi="Times New Roman"/>
                      <w:sz w:val="28"/>
                      <w:szCs w:val="28"/>
                    </w:rPr>
                    <w:t>28,55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111" w:right="-108"/>
                    <w:jc w:val="center"/>
                    <w:rPr>
                      <w:rFonts w:ascii="Times New Roman" w:hAnsi="Times New Roman"/>
                      <w:sz w:val="28"/>
                      <w:szCs w:val="28"/>
                    </w:rPr>
                  </w:pPr>
                  <w:r w:rsidRPr="00FD0BBA">
                    <w:rPr>
                      <w:rFonts w:ascii="Times New Roman" w:hAnsi="Times New Roman"/>
                      <w:sz w:val="28"/>
                      <w:szCs w:val="28"/>
                    </w:rPr>
                    <w:t>28,55</w:t>
                  </w:r>
                </w:p>
              </w:tc>
            </w:tr>
            <w:tr w:rsidR="00FD0BBA" w:rsidRPr="00FD0BBA" w:rsidTr="00415737">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FD0BBA" w:rsidRPr="00FD0BBA" w:rsidRDefault="00FD0BBA" w:rsidP="00FD0BBA">
                  <w:pPr>
                    <w:framePr w:hSpace="180" w:wrap="around" w:vAnchor="text" w:hAnchor="margin" w:y="231"/>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Средства областного бюджета</w:t>
                  </w:r>
                </w:p>
              </w:tc>
            </w:tr>
            <w:tr w:rsidR="00FD0BBA" w:rsidRPr="00FD0BBA" w:rsidTr="00415737">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ind w:firstLine="567"/>
                    <w:jc w:val="both"/>
                    <w:rPr>
                      <w:rFonts w:ascii="Times New Roman" w:hAnsi="Times New Roman"/>
                      <w:sz w:val="28"/>
                      <w:szCs w:val="28"/>
                      <w:highlight w:val="yellow"/>
                    </w:rPr>
                  </w:pPr>
                </w:p>
              </w:tc>
              <w:tc>
                <w:tcPr>
                  <w:tcW w:w="2225" w:type="dxa"/>
                  <w:tcBorders>
                    <w:top w:val="single" w:sz="4" w:space="0" w:color="auto"/>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ind w:left="-134" w:right="-146"/>
                    <w:jc w:val="center"/>
                    <w:rPr>
                      <w:rFonts w:ascii="Times New Roman" w:hAnsi="Times New Roman"/>
                      <w:sz w:val="28"/>
                      <w:szCs w:val="28"/>
                    </w:rPr>
                  </w:pPr>
                  <w:r w:rsidRPr="00FD0BBA">
                    <w:rPr>
                      <w:rFonts w:ascii="Times New Roman" w:hAnsi="Times New Roman"/>
                      <w:sz w:val="28"/>
                      <w:szCs w:val="28"/>
                    </w:rPr>
                    <w:t>Предусмотрено 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Потребность в финансировании</w:t>
                  </w:r>
                </w:p>
              </w:tc>
            </w:tr>
            <w:tr w:rsidR="00FD0BBA" w:rsidRPr="00FD0BBA" w:rsidTr="0041573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79" w:right="-146"/>
                    <w:jc w:val="center"/>
                    <w:rPr>
                      <w:rFonts w:ascii="Times New Roman" w:hAnsi="Times New Roman"/>
                      <w:sz w:val="28"/>
                      <w:szCs w:val="28"/>
                    </w:rPr>
                  </w:pPr>
                  <w:r w:rsidRPr="00FD0BBA">
                    <w:rPr>
                      <w:rFonts w:ascii="Times New Roman" w:hAnsi="Times New Roman"/>
                      <w:sz w:val="28"/>
                      <w:szCs w:val="28"/>
                    </w:rPr>
                    <w:t>61,48</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61,48</w:t>
                  </w:r>
                </w:p>
              </w:tc>
            </w:tr>
            <w:tr w:rsidR="00FD0BBA" w:rsidRPr="00FD0BBA" w:rsidTr="0041573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2025</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79" w:right="-146"/>
                    <w:jc w:val="center"/>
                    <w:rPr>
                      <w:rFonts w:ascii="Times New Roman" w:hAnsi="Times New Roman"/>
                      <w:sz w:val="28"/>
                      <w:szCs w:val="28"/>
                    </w:rPr>
                  </w:pPr>
                  <w:r w:rsidRPr="00FD0BBA">
                    <w:rPr>
                      <w:rFonts w:ascii="Times New Roman" w:hAnsi="Times New Roman"/>
                      <w:sz w:val="28"/>
                      <w:szCs w:val="28"/>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30,34</w:t>
                  </w:r>
                </w:p>
              </w:tc>
            </w:tr>
            <w:tr w:rsidR="00FD0BBA" w:rsidRPr="00FD0BBA" w:rsidTr="0041573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2026</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79" w:right="-146"/>
                    <w:jc w:val="center"/>
                    <w:rPr>
                      <w:rFonts w:ascii="Times New Roman" w:hAnsi="Times New Roman"/>
                      <w:sz w:val="28"/>
                      <w:szCs w:val="28"/>
                    </w:rPr>
                  </w:pPr>
                  <w:r w:rsidRPr="00FD0BBA">
                    <w:rPr>
                      <w:rFonts w:ascii="Times New Roman" w:hAnsi="Times New Roman"/>
                      <w:sz w:val="28"/>
                      <w:szCs w:val="28"/>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highlight w:val="yellow"/>
                    </w:rPr>
                  </w:pPr>
                  <w:r w:rsidRPr="00FD0BBA">
                    <w:rPr>
                      <w:rFonts w:ascii="Times New Roman" w:hAnsi="Times New Roman"/>
                      <w:sz w:val="28"/>
                      <w:szCs w:val="28"/>
                    </w:rPr>
                    <w:t>30,34</w:t>
                  </w:r>
                </w:p>
              </w:tc>
            </w:tr>
            <w:tr w:rsidR="00FD0BBA" w:rsidRPr="00FD0BBA" w:rsidTr="0041573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2027</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79" w:right="-146"/>
                    <w:jc w:val="center"/>
                    <w:rPr>
                      <w:rFonts w:ascii="Times New Roman" w:hAnsi="Times New Roman"/>
                      <w:sz w:val="28"/>
                      <w:szCs w:val="28"/>
                    </w:rPr>
                  </w:pPr>
                  <w:r w:rsidRPr="00FD0BBA">
                    <w:rPr>
                      <w:rFonts w:ascii="Times New Roman" w:hAnsi="Times New Roman"/>
                      <w:sz w:val="28"/>
                      <w:szCs w:val="28"/>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highlight w:val="yellow"/>
                    </w:rPr>
                  </w:pPr>
                  <w:r w:rsidRPr="00FD0BBA">
                    <w:rPr>
                      <w:rFonts w:ascii="Times New Roman" w:hAnsi="Times New Roman"/>
                      <w:sz w:val="28"/>
                      <w:szCs w:val="28"/>
                    </w:rPr>
                    <w:t>0,00</w:t>
                  </w:r>
                </w:p>
              </w:tc>
            </w:tr>
            <w:tr w:rsidR="00FD0BBA" w:rsidRPr="00FD0BBA" w:rsidTr="0041573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framePr w:hSpace="180" w:wrap="around" w:vAnchor="text" w:hAnchor="margin" w:y="231"/>
                    <w:widowControl w:val="0"/>
                    <w:adjustRightInd w:val="0"/>
                    <w:spacing w:after="0" w:line="240" w:lineRule="auto"/>
                    <w:rPr>
                      <w:rFonts w:ascii="Times New Roman" w:hAnsi="Times New Roman"/>
                      <w:sz w:val="28"/>
                      <w:szCs w:val="28"/>
                    </w:rPr>
                  </w:pPr>
                  <w:r w:rsidRPr="00FD0BBA">
                    <w:rPr>
                      <w:rFonts w:ascii="Times New Roman" w:hAnsi="Times New Roman"/>
                      <w:sz w:val="28"/>
                      <w:szCs w:val="28"/>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ind w:left="-79" w:right="-146"/>
                    <w:jc w:val="center"/>
                    <w:rPr>
                      <w:rFonts w:ascii="Times New Roman" w:hAnsi="Times New Roman"/>
                      <w:sz w:val="28"/>
                      <w:szCs w:val="28"/>
                    </w:rPr>
                  </w:pPr>
                  <w:r w:rsidRPr="00FD0BBA">
                    <w:rPr>
                      <w:rFonts w:ascii="Times New Roman" w:hAnsi="Times New Roman"/>
                      <w:sz w:val="28"/>
                      <w:szCs w:val="28"/>
                    </w:rPr>
                    <w:t>122,16</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FD0BBA" w:rsidRPr="00FD0BBA" w:rsidRDefault="00FD0BBA" w:rsidP="00FD0BBA">
                  <w:pPr>
                    <w:framePr w:hSpace="180" w:wrap="around" w:vAnchor="text" w:hAnchor="margin" w:y="231"/>
                    <w:widowControl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t>122,16</w:t>
                  </w:r>
                </w:p>
              </w:tc>
            </w:tr>
          </w:tbl>
          <w:p w:rsidR="00FD0BBA" w:rsidRPr="00FD0BBA" w:rsidRDefault="00FD0BBA" w:rsidP="00FD0BBA">
            <w:pPr>
              <w:widowControl w:val="0"/>
              <w:autoSpaceDE w:val="0"/>
              <w:autoSpaceDN w:val="0"/>
              <w:adjustRightInd w:val="0"/>
              <w:spacing w:after="0" w:line="240" w:lineRule="auto"/>
              <w:ind w:firstLine="567"/>
              <w:jc w:val="both"/>
              <w:rPr>
                <w:rFonts w:ascii="Times New Roman" w:hAnsi="Times New Roman"/>
                <w:sz w:val="28"/>
                <w:szCs w:val="28"/>
                <w:highlight w:val="yellow"/>
              </w:rPr>
            </w:pPr>
          </w:p>
        </w:tc>
      </w:tr>
      <w:tr w:rsidR="00FD0BBA" w:rsidRPr="00FD0BBA" w:rsidTr="00415737">
        <w:trPr>
          <w:trHeight w:val="844"/>
        </w:trPr>
        <w:tc>
          <w:tcPr>
            <w:tcW w:w="1908"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bCs/>
                <w:sz w:val="28"/>
                <w:szCs w:val="28"/>
              </w:rPr>
              <w:t>Основные ожидаемые результаты реализации Подпрограммы</w:t>
            </w:r>
          </w:p>
        </w:tc>
        <w:tc>
          <w:tcPr>
            <w:tcW w:w="3092"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contextualSpacing/>
              <w:jc w:val="both"/>
              <w:rPr>
                <w:rFonts w:ascii="Times New Roman" w:hAnsi="Times New Roman"/>
                <w:iCs/>
                <w:sz w:val="28"/>
                <w:szCs w:val="28"/>
                <w:highlight w:val="yellow"/>
              </w:rPr>
            </w:pPr>
            <w:r w:rsidRPr="00FD0BBA">
              <w:rPr>
                <w:rFonts w:ascii="Times New Roman" w:hAnsi="Times New Roman"/>
                <w:iCs/>
                <w:sz w:val="28"/>
                <w:szCs w:val="28"/>
              </w:rPr>
              <w:t>Предоставление жилых помещений 74 семьям             (116 человек), проживающим в жилых помещениях, признанных непригодными для проживания, расселение 2,49 тыс. кв.м. непригодного жилья</w:t>
            </w:r>
          </w:p>
        </w:tc>
      </w:tr>
    </w:tbl>
    <w:p w:rsidR="00FD0BBA" w:rsidRPr="00415737" w:rsidRDefault="00FD0BBA" w:rsidP="00415737">
      <w:pPr>
        <w:widowControl w:val="0"/>
        <w:adjustRightInd w:val="0"/>
        <w:spacing w:after="0" w:line="240" w:lineRule="auto"/>
        <w:ind w:right="16"/>
        <w:jc w:val="center"/>
        <w:rPr>
          <w:rFonts w:ascii="Times New Roman" w:hAnsi="Times New Roman"/>
          <w:sz w:val="28"/>
          <w:szCs w:val="28"/>
        </w:rPr>
      </w:pPr>
    </w:p>
    <w:p w:rsidR="00FD0BBA" w:rsidRPr="00415737" w:rsidRDefault="00FD0BBA" w:rsidP="00415737">
      <w:pPr>
        <w:widowControl w:val="0"/>
        <w:tabs>
          <w:tab w:val="left" w:pos="3735"/>
        </w:tabs>
        <w:adjustRightInd w:val="0"/>
        <w:spacing w:after="0" w:line="240" w:lineRule="auto"/>
        <w:jc w:val="center"/>
        <w:rPr>
          <w:rFonts w:ascii="Times New Roman" w:hAnsi="Times New Roman"/>
          <w:sz w:val="28"/>
          <w:szCs w:val="28"/>
        </w:rPr>
      </w:pPr>
      <w:r w:rsidRPr="00415737">
        <w:rPr>
          <w:rFonts w:ascii="Times New Roman" w:hAnsi="Times New Roman"/>
          <w:sz w:val="28"/>
          <w:szCs w:val="28"/>
        </w:rPr>
        <w:t>3.2. Анализ существующей ситуации и оценка проблемы, решение</w:t>
      </w:r>
    </w:p>
    <w:p w:rsidR="00FD0BBA" w:rsidRPr="00415737" w:rsidRDefault="00FD0BBA" w:rsidP="00415737">
      <w:pPr>
        <w:widowControl w:val="0"/>
        <w:tabs>
          <w:tab w:val="left" w:pos="3735"/>
        </w:tabs>
        <w:adjustRightInd w:val="0"/>
        <w:spacing w:after="0" w:line="240" w:lineRule="auto"/>
        <w:jc w:val="center"/>
        <w:rPr>
          <w:rFonts w:ascii="Times New Roman" w:hAnsi="Times New Roman"/>
          <w:sz w:val="28"/>
          <w:szCs w:val="28"/>
        </w:rPr>
      </w:pPr>
      <w:r w:rsidRPr="00415737">
        <w:rPr>
          <w:rFonts w:ascii="Times New Roman" w:hAnsi="Times New Roman"/>
          <w:sz w:val="28"/>
          <w:szCs w:val="28"/>
        </w:rPr>
        <w:t>которой осуществляется путем реализации Подпрограммы</w:t>
      </w:r>
    </w:p>
    <w:p w:rsidR="00FD0BBA" w:rsidRPr="00415737" w:rsidRDefault="00FD0BBA" w:rsidP="00415737">
      <w:pPr>
        <w:widowControl w:val="0"/>
        <w:tabs>
          <w:tab w:val="left" w:pos="3735"/>
        </w:tabs>
        <w:adjustRightInd w:val="0"/>
        <w:spacing w:after="0" w:line="240" w:lineRule="auto"/>
        <w:jc w:val="center"/>
        <w:rPr>
          <w:rFonts w:ascii="Times New Roman" w:hAnsi="Times New Roman"/>
          <w:sz w:val="28"/>
          <w:szCs w:val="28"/>
        </w:rPr>
      </w:pPr>
    </w:p>
    <w:p w:rsidR="00FD0BBA" w:rsidRPr="00FD0BBA" w:rsidRDefault="00FD0BBA" w:rsidP="00FD0BBA">
      <w:pPr>
        <w:widowControl w:val="0"/>
        <w:shd w:val="clear" w:color="auto" w:fill="FFFFFF"/>
        <w:adjustRightInd w:val="0"/>
        <w:spacing w:after="0" w:line="240" w:lineRule="auto"/>
        <w:ind w:right="16" w:firstLine="709"/>
        <w:jc w:val="both"/>
        <w:rPr>
          <w:rFonts w:ascii="Times New Roman" w:hAnsi="Times New Roman"/>
          <w:color w:val="000000"/>
          <w:sz w:val="28"/>
          <w:szCs w:val="28"/>
        </w:rPr>
      </w:pPr>
      <w:r w:rsidRPr="00FD0BBA">
        <w:rPr>
          <w:rFonts w:ascii="Times New Roman" w:hAnsi="Times New Roman"/>
          <w:color w:val="000000"/>
          <w:sz w:val="28"/>
          <w:szCs w:val="28"/>
        </w:rPr>
        <w:t>По состоянию на 01.01.2024 жилищный фонд городского округа город Рыбинск Ярославской области, признанный непригодным для проживания, составил 4,71 тыс. кв.м, в котором проживают 144 семьи (250 человек), в том числе дома с высоким уровнем износа по следующим адресам:</w:t>
      </w:r>
    </w:p>
    <w:p w:rsidR="00FD0BBA" w:rsidRPr="00FD0BBA" w:rsidRDefault="00FD0BBA" w:rsidP="00FD0BBA">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lang w:eastAsia="en-US"/>
        </w:rPr>
      </w:pPr>
      <w:r w:rsidRPr="00FD0BBA">
        <w:rPr>
          <w:rFonts w:ascii="Times New Roman" w:hAnsi="Times New Roman"/>
          <w:color w:val="000000"/>
          <w:sz w:val="28"/>
          <w:szCs w:val="28"/>
        </w:rPr>
        <w:t>- ул. Щепкина, д. 29, корпуса А, Б составляет 1,89 тыс. кв.м, в которых проживают 53 семьи (72 человека)</w:t>
      </w:r>
      <w:r w:rsidRPr="00FD0BBA">
        <w:rPr>
          <w:rFonts w:ascii="Times New Roman" w:eastAsia="Calibri" w:hAnsi="Times New Roman" w:cs="Calibri"/>
          <w:color w:val="000000"/>
          <w:sz w:val="28"/>
          <w:szCs w:val="28"/>
          <w:lang w:eastAsia="en-US"/>
        </w:rPr>
        <w:t>;</w:t>
      </w:r>
    </w:p>
    <w:p w:rsidR="00FD0BBA" w:rsidRPr="00FD0BBA" w:rsidRDefault="00FD0BBA" w:rsidP="00FD0BBA">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lang w:eastAsia="en-US"/>
        </w:rPr>
      </w:pPr>
      <w:r w:rsidRPr="00FD0BBA">
        <w:rPr>
          <w:rFonts w:ascii="Times New Roman" w:eastAsia="Calibri" w:hAnsi="Times New Roman" w:cs="Calibri"/>
          <w:color w:val="000000"/>
          <w:sz w:val="28"/>
          <w:szCs w:val="28"/>
          <w:lang w:eastAsia="en-US"/>
        </w:rPr>
        <w:t xml:space="preserve">- ул. Щепкина, д. 4 составляет 0,25 тыс. кв.м, в котором проживает </w:t>
      </w:r>
      <w:r w:rsidRPr="00FD0BBA">
        <w:rPr>
          <w:rFonts w:ascii="Times New Roman" w:eastAsia="Calibri" w:hAnsi="Times New Roman"/>
          <w:sz w:val="28"/>
          <w:szCs w:val="28"/>
          <w:lang w:eastAsia="en-US"/>
        </w:rPr>
        <w:t>13 семей (32 человека).</w:t>
      </w:r>
    </w:p>
    <w:p w:rsidR="00FD0BBA" w:rsidRDefault="00FD0BBA" w:rsidP="00FD0BBA">
      <w:pPr>
        <w:tabs>
          <w:tab w:val="left" w:pos="426"/>
        </w:tabs>
        <w:spacing w:after="0" w:line="240" w:lineRule="auto"/>
        <w:ind w:firstLine="709"/>
        <w:jc w:val="both"/>
        <w:rPr>
          <w:rFonts w:ascii="Times New Roman" w:eastAsia="Calibri" w:hAnsi="Times New Roman" w:cs="Calibri"/>
          <w:color w:val="000000"/>
          <w:sz w:val="28"/>
          <w:szCs w:val="28"/>
          <w:lang w:eastAsia="en-US"/>
        </w:rPr>
      </w:pPr>
      <w:r w:rsidRPr="00FD0BBA">
        <w:rPr>
          <w:rFonts w:ascii="Times New Roman" w:eastAsia="Calibri" w:hAnsi="Times New Roman" w:cs="Calibri"/>
          <w:sz w:val="28"/>
          <w:szCs w:val="28"/>
          <w:lang w:eastAsia="en-US"/>
        </w:rPr>
        <w:t xml:space="preserve">Ввиду несоответствия требованиям, предъявляемым к жилым помещениям, данное жилье не только не обеспечивает комфортного проживания граждан, но и </w:t>
      </w:r>
      <w:r w:rsidRPr="00FD0BBA">
        <w:rPr>
          <w:rFonts w:ascii="Times New Roman" w:eastAsia="Calibri" w:hAnsi="Times New Roman" w:cs="Calibri"/>
          <w:sz w:val="28"/>
          <w:szCs w:val="28"/>
          <w:lang w:eastAsia="en-US"/>
        </w:rPr>
        <w:lastRenderedPageBreak/>
        <w:t xml:space="preserve">создает угрозу для жизни и здоровья, проживающих в нем людей, </w:t>
      </w:r>
      <w:r w:rsidRPr="00FD0BBA">
        <w:rPr>
          <w:rFonts w:ascii="Times New Roman" w:eastAsia="Calibri" w:hAnsi="Times New Roman" w:cs="Calibri"/>
          <w:color w:val="000000"/>
          <w:sz w:val="28"/>
          <w:szCs w:val="28"/>
          <w:lang w:eastAsia="en-US"/>
        </w:rPr>
        <w:t xml:space="preserve">ухудшает внешний облик </w:t>
      </w:r>
      <w:r w:rsidRPr="00FD0BBA">
        <w:rPr>
          <w:rFonts w:ascii="Times New Roman" w:eastAsia="Calibri" w:hAnsi="Times New Roman" w:cs="Calibri"/>
          <w:sz w:val="28"/>
          <w:szCs w:val="28"/>
          <w:lang w:eastAsia="en-US"/>
        </w:rPr>
        <w:t>города и</w:t>
      </w:r>
      <w:r w:rsidRPr="00FD0BBA">
        <w:rPr>
          <w:rFonts w:ascii="Times New Roman" w:eastAsia="Calibri" w:hAnsi="Times New Roman" w:cs="Calibri"/>
          <w:color w:val="000000"/>
          <w:sz w:val="28"/>
          <w:szCs w:val="28"/>
          <w:lang w:eastAsia="en-US"/>
        </w:rPr>
        <w:t xml:space="preserve"> сдерживает развитие инженерной инфраструктуры.</w:t>
      </w:r>
    </w:p>
    <w:p w:rsidR="00415737" w:rsidRPr="00415737" w:rsidRDefault="00415737" w:rsidP="00415737">
      <w:pPr>
        <w:tabs>
          <w:tab w:val="left" w:pos="426"/>
        </w:tabs>
        <w:spacing w:after="0" w:line="240" w:lineRule="auto"/>
        <w:jc w:val="center"/>
        <w:rPr>
          <w:rFonts w:ascii="Times New Roman" w:eastAsia="Calibri" w:hAnsi="Times New Roman" w:cs="Calibri"/>
          <w:color w:val="000000"/>
          <w:sz w:val="28"/>
          <w:szCs w:val="28"/>
          <w:lang w:eastAsia="en-US"/>
        </w:rPr>
      </w:pPr>
    </w:p>
    <w:p w:rsidR="00FD0BBA" w:rsidRPr="00415737" w:rsidRDefault="00FD0BBA" w:rsidP="00415737">
      <w:pPr>
        <w:widowControl w:val="0"/>
        <w:adjustRightInd w:val="0"/>
        <w:spacing w:after="0" w:line="240" w:lineRule="auto"/>
        <w:contextualSpacing/>
        <w:jc w:val="center"/>
        <w:rPr>
          <w:rFonts w:ascii="Times New Roman" w:hAnsi="Times New Roman"/>
          <w:sz w:val="28"/>
          <w:szCs w:val="28"/>
        </w:rPr>
      </w:pPr>
      <w:r w:rsidRPr="00415737">
        <w:rPr>
          <w:rFonts w:ascii="Times New Roman" w:hAnsi="Times New Roman"/>
          <w:color w:val="000000"/>
          <w:sz w:val="28"/>
          <w:szCs w:val="28"/>
        </w:rPr>
        <w:t xml:space="preserve">3.3. Цель, задачи и ожидаемые результаты реализации </w:t>
      </w:r>
      <w:r w:rsidRPr="00415737">
        <w:rPr>
          <w:rFonts w:ascii="Times New Roman" w:hAnsi="Times New Roman"/>
          <w:sz w:val="28"/>
          <w:szCs w:val="28"/>
        </w:rPr>
        <w:t>Подпрограммы</w:t>
      </w:r>
    </w:p>
    <w:p w:rsidR="00FD0BBA" w:rsidRPr="00415737" w:rsidRDefault="00FD0BBA" w:rsidP="00415737">
      <w:pPr>
        <w:widowControl w:val="0"/>
        <w:adjustRightInd w:val="0"/>
        <w:spacing w:after="0" w:line="240" w:lineRule="auto"/>
        <w:contextualSpacing/>
        <w:jc w:val="center"/>
        <w:rPr>
          <w:rFonts w:ascii="Times New Roman" w:hAnsi="Times New Roman"/>
          <w:sz w:val="28"/>
          <w:szCs w:val="28"/>
        </w:rPr>
      </w:pPr>
    </w:p>
    <w:p w:rsidR="00FD0BBA" w:rsidRPr="00FD0BBA" w:rsidRDefault="00FD0BBA" w:rsidP="00FD0BBA">
      <w:pPr>
        <w:widowControl w:val="0"/>
        <w:tabs>
          <w:tab w:val="left" w:pos="426"/>
        </w:tabs>
        <w:adjustRightInd w:val="0"/>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Цель Подпрограммы:</w:t>
      </w:r>
    </w:p>
    <w:p w:rsidR="00FD0BBA" w:rsidRPr="00FD0BBA" w:rsidRDefault="00FD0BBA" w:rsidP="00FD0BBA">
      <w:pPr>
        <w:widowControl w:val="0"/>
        <w:numPr>
          <w:ilvl w:val="0"/>
          <w:numId w:val="19"/>
        </w:numPr>
        <w:tabs>
          <w:tab w:val="left" w:pos="284"/>
        </w:tabs>
        <w:autoSpaceDE w:val="0"/>
        <w:autoSpaceDN w:val="0"/>
        <w:adjustRightInd w:val="0"/>
        <w:spacing w:after="0" w:line="240" w:lineRule="auto"/>
        <w:ind w:left="0" w:firstLine="0"/>
        <w:contextualSpacing/>
        <w:jc w:val="both"/>
        <w:rPr>
          <w:rFonts w:ascii="Times New Roman" w:hAnsi="Times New Roman"/>
          <w:sz w:val="28"/>
          <w:szCs w:val="28"/>
        </w:rPr>
      </w:pPr>
      <w:r w:rsidRPr="00FD0BBA">
        <w:rPr>
          <w:rFonts w:ascii="Times New Roman" w:hAnsi="Times New Roman"/>
          <w:sz w:val="28"/>
          <w:szCs w:val="28"/>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FD0BBA" w:rsidRPr="00FD0BBA" w:rsidRDefault="00FD0BBA" w:rsidP="00FD0BBA">
      <w:pPr>
        <w:widowControl w:val="0"/>
        <w:tabs>
          <w:tab w:val="left" w:pos="426"/>
        </w:tabs>
        <w:adjustRightInd w:val="0"/>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Задачи Подпрограммы:</w:t>
      </w:r>
    </w:p>
    <w:p w:rsidR="00FD0BBA" w:rsidRPr="00FD0BBA" w:rsidRDefault="00FD0BBA" w:rsidP="00415737">
      <w:pPr>
        <w:keepNext/>
        <w:widowControl w:val="0"/>
        <w:numPr>
          <w:ilvl w:val="0"/>
          <w:numId w:val="44"/>
        </w:numPr>
        <w:tabs>
          <w:tab w:val="left" w:pos="284"/>
        </w:tabs>
        <w:adjustRightInd w:val="0"/>
        <w:spacing w:after="0" w:line="240" w:lineRule="auto"/>
        <w:ind w:left="0" w:firstLine="0"/>
        <w:contextualSpacing/>
        <w:jc w:val="both"/>
        <w:rPr>
          <w:rFonts w:ascii="Times New Roman" w:hAnsi="Times New Roman"/>
          <w:color w:val="000000"/>
          <w:sz w:val="28"/>
          <w:szCs w:val="28"/>
        </w:rPr>
      </w:pPr>
      <w:r w:rsidRPr="00FD0BBA">
        <w:rPr>
          <w:rFonts w:ascii="Times New Roman" w:hAnsi="Times New Roman"/>
          <w:sz w:val="28"/>
          <w:szCs w:val="28"/>
        </w:rPr>
        <w:t>обеспечение устойчивого сокращения жилищного фонда, признанного непригодным для проживания, и (или) жилищного фонда с высоким уровнем износа</w:t>
      </w:r>
      <w:r w:rsidRPr="00FD0BBA">
        <w:rPr>
          <w:rFonts w:ascii="Times New Roman" w:hAnsi="Times New Roman"/>
          <w:color w:val="000000"/>
          <w:sz w:val="28"/>
          <w:szCs w:val="28"/>
        </w:rPr>
        <w:t>.</w:t>
      </w:r>
    </w:p>
    <w:p w:rsidR="00FD0BBA" w:rsidRPr="00FD0BBA" w:rsidRDefault="00FD0BBA" w:rsidP="00FD0BBA">
      <w:pPr>
        <w:keepNext/>
        <w:widowControl w:val="0"/>
        <w:adjustRightInd w:val="0"/>
        <w:spacing w:after="0" w:line="240" w:lineRule="auto"/>
        <w:ind w:firstLine="709"/>
        <w:contextualSpacing/>
        <w:jc w:val="both"/>
        <w:rPr>
          <w:rFonts w:ascii="Times New Roman" w:hAnsi="Times New Roman"/>
          <w:color w:val="000000"/>
          <w:sz w:val="28"/>
          <w:szCs w:val="28"/>
        </w:rPr>
      </w:pPr>
      <w:r w:rsidRPr="00FD0BBA">
        <w:rPr>
          <w:rFonts w:ascii="Times New Roman" w:hAnsi="Times New Roman"/>
          <w:color w:val="000000"/>
          <w:sz w:val="28"/>
          <w:szCs w:val="28"/>
        </w:rPr>
        <w:t xml:space="preserve">Ожидаемые результаты в рамках реализации данной Подпрограммы: </w:t>
      </w:r>
    </w:p>
    <w:p w:rsidR="00FD0BBA" w:rsidRPr="00FD0BBA" w:rsidRDefault="00FD0BBA" w:rsidP="00FD0BBA">
      <w:pPr>
        <w:widowControl w:val="0"/>
        <w:numPr>
          <w:ilvl w:val="0"/>
          <w:numId w:val="18"/>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lang w:eastAsia="en-US"/>
        </w:rPr>
      </w:pPr>
      <w:r w:rsidRPr="00FD0BBA">
        <w:rPr>
          <w:rFonts w:ascii="Times New Roman" w:hAnsi="Times New Roman"/>
          <w:color w:val="000000"/>
          <w:sz w:val="28"/>
          <w:szCs w:val="28"/>
        </w:rPr>
        <w:t>в 2024 году планируется переселить 41 семью / 68 чел. (1 235,6 кв.м);</w:t>
      </w:r>
    </w:p>
    <w:p w:rsidR="00FD0BBA" w:rsidRPr="00FD0BBA" w:rsidRDefault="00FD0BBA" w:rsidP="00FD0BBA">
      <w:pPr>
        <w:widowControl w:val="0"/>
        <w:numPr>
          <w:ilvl w:val="0"/>
          <w:numId w:val="18"/>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lang w:eastAsia="en-US"/>
        </w:rPr>
      </w:pPr>
      <w:r w:rsidRPr="00FD0BBA">
        <w:rPr>
          <w:rFonts w:ascii="Times New Roman" w:hAnsi="Times New Roman"/>
          <w:color w:val="000000"/>
          <w:sz w:val="28"/>
          <w:szCs w:val="28"/>
        </w:rPr>
        <w:t>в 2025 году планируется переселить 14 семей / 25 чел. (559,5 кв.м);</w:t>
      </w:r>
    </w:p>
    <w:p w:rsidR="00FD0BBA" w:rsidRPr="00FD0BBA" w:rsidRDefault="00FD0BBA" w:rsidP="00FD0BBA">
      <w:pPr>
        <w:widowControl w:val="0"/>
        <w:numPr>
          <w:ilvl w:val="0"/>
          <w:numId w:val="18"/>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lang w:eastAsia="en-US"/>
        </w:rPr>
      </w:pPr>
      <w:r w:rsidRPr="00FD0BBA">
        <w:rPr>
          <w:rFonts w:ascii="Times New Roman" w:hAnsi="Times New Roman"/>
          <w:color w:val="000000"/>
          <w:sz w:val="28"/>
          <w:szCs w:val="28"/>
        </w:rPr>
        <w:t>в 2026 году планируется переселить 15 семей / 16</w:t>
      </w:r>
      <w:r w:rsidRPr="00FD0BBA">
        <w:rPr>
          <w:rFonts w:ascii="Times New Roman" w:hAnsi="Times New Roman"/>
          <w:b/>
          <w:color w:val="000000"/>
          <w:sz w:val="28"/>
          <w:szCs w:val="28"/>
        </w:rPr>
        <w:t xml:space="preserve"> </w:t>
      </w:r>
      <w:r w:rsidRPr="00FD0BBA">
        <w:rPr>
          <w:rFonts w:ascii="Times New Roman" w:hAnsi="Times New Roman"/>
          <w:color w:val="000000"/>
          <w:sz w:val="28"/>
          <w:szCs w:val="28"/>
        </w:rPr>
        <w:t>чел. (537,3 кв.м)</w:t>
      </w:r>
    </w:p>
    <w:p w:rsidR="00FD0BBA" w:rsidRPr="00FD0BBA" w:rsidRDefault="00FD0BBA" w:rsidP="00FD0BBA">
      <w:pPr>
        <w:widowControl w:val="0"/>
        <w:numPr>
          <w:ilvl w:val="0"/>
          <w:numId w:val="18"/>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lang w:eastAsia="en-US"/>
        </w:rPr>
      </w:pPr>
      <w:r w:rsidRPr="00FD0BBA">
        <w:rPr>
          <w:rFonts w:ascii="Times New Roman" w:hAnsi="Times New Roman"/>
          <w:color w:val="000000"/>
          <w:sz w:val="28"/>
          <w:szCs w:val="28"/>
        </w:rPr>
        <w:t>в 2027 году планируется переселить 4 семьи / 7 чел. (154,0 кв.м).</w:t>
      </w:r>
    </w:p>
    <w:p w:rsidR="00FD0BBA" w:rsidRPr="00FD0BBA" w:rsidRDefault="00FD0BBA" w:rsidP="00FD0BBA">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D0BBA">
        <w:rPr>
          <w:rFonts w:ascii="Times New Roman" w:hAnsi="Times New Roman"/>
          <w:color w:val="000000"/>
          <w:sz w:val="28"/>
          <w:szCs w:val="28"/>
        </w:rPr>
        <w:t xml:space="preserve">Если граждане отказываются в добровольном порядке от предоставляемых в рамках Подпрограммы жилых помещений, что влечет за собой необходимость Администрации </w:t>
      </w:r>
      <w:r w:rsidRPr="00FD0BBA">
        <w:rPr>
          <w:rFonts w:ascii="Times New Roman" w:hAnsi="Times New Roman"/>
          <w:sz w:val="28"/>
          <w:szCs w:val="28"/>
        </w:rPr>
        <w:t>городского округа город Рыбинск Ярославской области (далее по тексту Подпрограммы - Администрация)</w:t>
      </w:r>
      <w:r w:rsidRPr="00FD0BBA">
        <w:rPr>
          <w:rFonts w:ascii="Times New Roman" w:hAnsi="Times New Roman"/>
          <w:color w:val="000000"/>
          <w:sz w:val="28"/>
          <w:szCs w:val="28"/>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FD0BBA" w:rsidRPr="00415737" w:rsidRDefault="00FD0BBA" w:rsidP="00415737">
      <w:pPr>
        <w:widowControl w:val="0"/>
        <w:adjustRightInd w:val="0"/>
        <w:spacing w:after="0" w:line="240" w:lineRule="auto"/>
        <w:ind w:right="16"/>
        <w:contextualSpacing/>
        <w:jc w:val="center"/>
        <w:rPr>
          <w:rFonts w:ascii="Times New Roman" w:hAnsi="Times New Roman"/>
          <w:color w:val="000000"/>
          <w:sz w:val="28"/>
          <w:szCs w:val="28"/>
        </w:rPr>
      </w:pPr>
    </w:p>
    <w:p w:rsidR="00FD0BBA" w:rsidRPr="00415737" w:rsidRDefault="00FD0BBA" w:rsidP="00415737">
      <w:pPr>
        <w:widowControl w:val="0"/>
        <w:adjustRightInd w:val="0"/>
        <w:spacing w:after="0" w:line="240" w:lineRule="auto"/>
        <w:ind w:right="16"/>
        <w:contextualSpacing/>
        <w:jc w:val="center"/>
        <w:rPr>
          <w:rFonts w:ascii="Times New Roman" w:hAnsi="Times New Roman"/>
          <w:sz w:val="28"/>
          <w:szCs w:val="28"/>
        </w:rPr>
      </w:pPr>
      <w:r w:rsidRPr="00415737">
        <w:rPr>
          <w:rFonts w:ascii="Times New Roman" w:hAnsi="Times New Roman"/>
          <w:sz w:val="28"/>
          <w:szCs w:val="28"/>
        </w:rPr>
        <w:t>3.4. Социально-экономическое обоснование Подпрограммы</w:t>
      </w:r>
    </w:p>
    <w:p w:rsidR="00FD0BBA" w:rsidRPr="00415737" w:rsidRDefault="00FD0BBA" w:rsidP="00415737">
      <w:pPr>
        <w:widowControl w:val="0"/>
        <w:adjustRightInd w:val="0"/>
        <w:spacing w:after="0" w:line="240" w:lineRule="auto"/>
        <w:ind w:right="16"/>
        <w:contextualSpacing/>
        <w:jc w:val="center"/>
        <w:rPr>
          <w:rFonts w:ascii="Times New Roman" w:hAnsi="Times New Roman"/>
          <w:color w:val="000000"/>
          <w:sz w:val="28"/>
          <w:szCs w:val="28"/>
        </w:rPr>
      </w:pP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FD0BBA" w:rsidRPr="00FD0BBA" w:rsidRDefault="00FD0BBA" w:rsidP="00FD0BBA">
      <w:pPr>
        <w:tabs>
          <w:tab w:val="left" w:pos="426"/>
        </w:tabs>
        <w:spacing w:after="0" w:line="240" w:lineRule="auto"/>
        <w:ind w:firstLine="709"/>
        <w:jc w:val="both"/>
        <w:rPr>
          <w:rFonts w:ascii="Times New Roman" w:hAnsi="Times New Roman" w:cs="Calibri"/>
          <w:color w:val="000000"/>
          <w:sz w:val="28"/>
          <w:szCs w:val="28"/>
          <w:lang w:eastAsia="en-US"/>
        </w:rPr>
      </w:pPr>
      <w:r w:rsidRPr="00FD0BBA">
        <w:rPr>
          <w:rFonts w:ascii="Times New Roman" w:hAnsi="Times New Roman"/>
          <w:sz w:val="28"/>
          <w:szCs w:val="28"/>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FD0BBA" w:rsidRPr="00FD0BBA" w:rsidRDefault="00FD0BBA" w:rsidP="00FD0BBA">
      <w:pPr>
        <w:tabs>
          <w:tab w:val="left" w:pos="426"/>
        </w:tabs>
        <w:spacing w:after="0" w:line="240" w:lineRule="auto"/>
        <w:ind w:firstLine="709"/>
        <w:jc w:val="both"/>
        <w:rPr>
          <w:rFonts w:ascii="Times New Roman" w:hAnsi="Times New Roman" w:cs="Calibri"/>
          <w:color w:val="000000"/>
          <w:sz w:val="28"/>
          <w:szCs w:val="28"/>
          <w:lang w:eastAsia="en-US"/>
        </w:rPr>
      </w:pPr>
      <w:r w:rsidRPr="00FD0BBA">
        <w:rPr>
          <w:rFonts w:ascii="Times New Roman" w:hAnsi="Times New Roman" w:cs="Calibri"/>
          <w:color w:val="000000"/>
          <w:sz w:val="28"/>
          <w:szCs w:val="28"/>
          <w:lang w:eastAsia="en-US"/>
        </w:rP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 данных граждан из вторичного фонда по договорам социального найма.</w:t>
      </w:r>
    </w:p>
    <w:p w:rsidR="00FD0BBA" w:rsidRPr="00FD0BBA" w:rsidRDefault="00FD0BBA" w:rsidP="00FD0BBA">
      <w:pPr>
        <w:widowControl w:val="0"/>
        <w:autoSpaceDE w:val="0"/>
        <w:autoSpaceDN w:val="0"/>
        <w:adjustRightInd w:val="0"/>
        <w:spacing w:after="0" w:line="240" w:lineRule="auto"/>
        <w:ind w:right="16" w:firstLine="709"/>
        <w:jc w:val="center"/>
        <w:rPr>
          <w:rFonts w:ascii="Times New Roman" w:hAnsi="Times New Roman"/>
          <w:sz w:val="28"/>
          <w:szCs w:val="28"/>
        </w:rPr>
      </w:pPr>
    </w:p>
    <w:p w:rsidR="00FD0BBA" w:rsidRPr="00415737" w:rsidRDefault="00FD0BBA" w:rsidP="00415737">
      <w:pPr>
        <w:widowControl w:val="0"/>
        <w:autoSpaceDE w:val="0"/>
        <w:autoSpaceDN w:val="0"/>
        <w:adjustRightInd w:val="0"/>
        <w:spacing w:after="0" w:line="240" w:lineRule="auto"/>
        <w:ind w:right="16"/>
        <w:jc w:val="center"/>
        <w:rPr>
          <w:rFonts w:ascii="Times New Roman" w:hAnsi="Times New Roman"/>
          <w:sz w:val="28"/>
          <w:szCs w:val="28"/>
        </w:rPr>
      </w:pPr>
      <w:r w:rsidRPr="00415737">
        <w:rPr>
          <w:rFonts w:ascii="Times New Roman" w:hAnsi="Times New Roman"/>
          <w:sz w:val="28"/>
          <w:szCs w:val="28"/>
        </w:rPr>
        <w:lastRenderedPageBreak/>
        <w:t>3.5. Финансирование Подпрограммы</w:t>
      </w:r>
    </w:p>
    <w:p w:rsidR="00FD0BBA" w:rsidRPr="00FD0BBA" w:rsidRDefault="00FD0BBA" w:rsidP="00FD0BBA">
      <w:pPr>
        <w:widowControl w:val="0"/>
        <w:autoSpaceDE w:val="0"/>
        <w:autoSpaceDN w:val="0"/>
        <w:adjustRightInd w:val="0"/>
        <w:spacing w:after="0" w:line="240" w:lineRule="auto"/>
        <w:ind w:right="16" w:firstLine="709"/>
        <w:jc w:val="center"/>
        <w:rPr>
          <w:rFonts w:ascii="Times New Roman" w:hAnsi="Times New Roman"/>
          <w:sz w:val="16"/>
          <w:szCs w:val="16"/>
        </w:rPr>
      </w:pPr>
    </w:p>
    <w:p w:rsidR="00FD0BBA" w:rsidRPr="00FD0BBA" w:rsidRDefault="00FD0BBA" w:rsidP="00FD0BBA">
      <w:pPr>
        <w:widowControl w:val="0"/>
        <w:adjustRightInd w:val="0"/>
        <w:spacing w:after="0" w:line="240" w:lineRule="auto"/>
        <w:ind w:right="-1" w:firstLine="709"/>
        <w:jc w:val="both"/>
        <w:rPr>
          <w:rFonts w:ascii="Times New Roman" w:hAnsi="Times New Roman"/>
          <w:sz w:val="28"/>
          <w:szCs w:val="28"/>
        </w:rPr>
      </w:pPr>
      <w:r w:rsidRPr="00FD0BBA">
        <w:rPr>
          <w:rFonts w:ascii="Times New Roman" w:hAnsi="Times New Roman"/>
          <w:sz w:val="28"/>
          <w:szCs w:val="28"/>
        </w:rPr>
        <w:t xml:space="preserve">Предоставление финансовой поддержки за счет средств областного и городского бюджетов осуществляется для приобретения жилых помещений, </w:t>
      </w:r>
      <w:r w:rsidRPr="00FD0BBA">
        <w:rPr>
          <w:rFonts w:ascii="Times New Roman" w:eastAsia="Calibri" w:hAnsi="Times New Roman"/>
          <w:sz w:val="28"/>
          <w:szCs w:val="28"/>
          <w:lang w:eastAsia="en-US"/>
        </w:rPr>
        <w:t>в том числе в строящихся домах, долевого участия в строительстве или строительства домов</w:t>
      </w:r>
      <w:r w:rsidRPr="00FD0BBA">
        <w:rPr>
          <w:rFonts w:ascii="Times New Roman" w:hAnsi="Times New Roman"/>
          <w:sz w:val="28"/>
          <w:szCs w:val="28"/>
        </w:rPr>
        <w:t xml:space="preserve"> и выплаты возмещений за жилые помещения </w:t>
      </w:r>
      <w:r w:rsidRPr="00FD0BBA">
        <w:rPr>
          <w:rFonts w:ascii="Times New Roman" w:eastAsia="Calibri" w:hAnsi="Times New Roman"/>
          <w:sz w:val="28"/>
          <w:szCs w:val="28"/>
          <w:lang w:eastAsia="en-US"/>
        </w:rPr>
        <w:t>в связи с изъятием земельного участка для муниципальных нужд.</w:t>
      </w:r>
    </w:p>
    <w:p w:rsidR="00FD0BBA" w:rsidRPr="00FD0BBA" w:rsidRDefault="00FD0BBA" w:rsidP="00FD0BBA">
      <w:pPr>
        <w:widowControl w:val="0"/>
        <w:adjustRightInd w:val="0"/>
        <w:spacing w:after="0" w:line="240" w:lineRule="auto"/>
        <w:ind w:right="-1" w:firstLine="709"/>
        <w:jc w:val="both"/>
        <w:rPr>
          <w:rFonts w:ascii="Times New Roman" w:hAnsi="Times New Roman"/>
          <w:color w:val="000000"/>
          <w:sz w:val="28"/>
          <w:szCs w:val="28"/>
        </w:rPr>
      </w:pPr>
      <w:r w:rsidRPr="00FD0BBA">
        <w:rPr>
          <w:rFonts w:ascii="Times New Roman" w:hAnsi="Times New Roman"/>
          <w:color w:val="000000"/>
          <w:sz w:val="28"/>
          <w:szCs w:val="28"/>
        </w:rPr>
        <w:t>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w:t>
      </w:r>
    </w:p>
    <w:p w:rsidR="00FD0BBA" w:rsidRPr="00FD0BBA" w:rsidRDefault="00FD0BBA" w:rsidP="00FD0BBA">
      <w:pPr>
        <w:widowControl w:val="0"/>
        <w:adjustRightInd w:val="0"/>
        <w:spacing w:after="0" w:line="240" w:lineRule="auto"/>
        <w:ind w:right="-1" w:firstLine="709"/>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Собственникам, у которых жилые помещения признаны непригодными для проживания и не имеющим других жилых помещений, а также</w:t>
      </w:r>
      <w:r w:rsidRPr="00FD0BBA">
        <w:rPr>
          <w:rFonts w:ascii="Times New Roman" w:hAnsi="Times New Roman"/>
          <w:sz w:val="28"/>
          <w:szCs w:val="20"/>
          <w:lang w:eastAsia="zh-CN"/>
        </w:rPr>
        <w:t xml:space="preserve"> состоящим на учете в качестве нуждающихся в жилых помещениях</w:t>
      </w:r>
      <w:r w:rsidRPr="00FD0BBA">
        <w:rPr>
          <w:rFonts w:ascii="Times New Roman" w:eastAsia="Calibri" w:hAnsi="Times New Roman"/>
          <w:sz w:val="28"/>
          <w:szCs w:val="28"/>
          <w:lang w:eastAsia="en-US"/>
        </w:rPr>
        <w:t>, предоставляются жилые помещения.</w:t>
      </w:r>
    </w:p>
    <w:p w:rsidR="00FD0BBA" w:rsidRPr="00FD0BBA" w:rsidRDefault="00FD0BBA" w:rsidP="00FD0BBA">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hAnsi="Times New Roman"/>
          <w:sz w:val="28"/>
          <w:szCs w:val="28"/>
        </w:rPr>
      </w:pPr>
      <w:r w:rsidRPr="00FD0BBA">
        <w:rPr>
          <w:rFonts w:ascii="Times New Roman" w:hAnsi="Times New Roman"/>
          <w:sz w:val="28"/>
          <w:szCs w:val="28"/>
        </w:rPr>
        <w:t>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w:t>
      </w:r>
    </w:p>
    <w:p w:rsidR="00FD0BBA" w:rsidRPr="00FD0BBA" w:rsidRDefault="00FD0BBA" w:rsidP="00FD0BBA">
      <w:pPr>
        <w:widowControl w:val="0"/>
        <w:tabs>
          <w:tab w:val="left" w:pos="426"/>
        </w:tabs>
        <w:adjustRightInd w:val="0"/>
        <w:spacing w:after="0" w:line="240" w:lineRule="auto"/>
        <w:ind w:right="16" w:firstLine="709"/>
        <w:jc w:val="both"/>
        <w:rPr>
          <w:rFonts w:ascii="Times New Roman" w:hAnsi="Times New Roman"/>
          <w:sz w:val="28"/>
          <w:szCs w:val="28"/>
        </w:rPr>
      </w:pPr>
      <w:r w:rsidRPr="00FD0BBA">
        <w:rPr>
          <w:rFonts w:ascii="Times New Roman" w:hAnsi="Times New Roman"/>
          <w:sz w:val="28"/>
          <w:szCs w:val="28"/>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p>
    <w:p w:rsidR="00FD0BBA" w:rsidRPr="00FD0BBA" w:rsidRDefault="00FD0BBA" w:rsidP="00FD0BBA">
      <w:pPr>
        <w:widowControl w:val="0"/>
        <w:tabs>
          <w:tab w:val="left" w:pos="426"/>
        </w:tabs>
        <w:adjustRightInd w:val="0"/>
        <w:spacing w:after="0" w:line="240" w:lineRule="auto"/>
        <w:ind w:right="16" w:firstLine="709"/>
        <w:jc w:val="both"/>
        <w:rPr>
          <w:rFonts w:ascii="Times New Roman" w:hAnsi="Times New Roman"/>
          <w:sz w:val="28"/>
          <w:szCs w:val="28"/>
        </w:rPr>
      </w:pPr>
      <w:r w:rsidRPr="00FD0BBA">
        <w:rPr>
          <w:rFonts w:ascii="Times New Roman" w:hAnsi="Times New Roman"/>
          <w:sz w:val="28"/>
          <w:szCs w:val="28"/>
        </w:rPr>
        <w:t>Финансирование расходов, связанных с реализацией Подпрограммы, производится в пределах средств, предусмотренных в городском бюджете.</w:t>
      </w:r>
    </w:p>
    <w:p w:rsidR="00415737" w:rsidRDefault="00FD0BBA" w:rsidP="00FD0BBA">
      <w:pPr>
        <w:widowControl w:val="0"/>
        <w:adjustRightInd w:val="0"/>
        <w:spacing w:after="0" w:line="240" w:lineRule="auto"/>
        <w:ind w:right="-1" w:firstLine="709"/>
        <w:jc w:val="both"/>
        <w:rPr>
          <w:rFonts w:ascii="Times New Roman" w:eastAsia="Calibri" w:hAnsi="Times New Roman"/>
          <w:sz w:val="28"/>
          <w:lang w:eastAsia="en-US"/>
        </w:rPr>
      </w:pPr>
      <w:r w:rsidRPr="00FD0BBA">
        <w:rPr>
          <w:rFonts w:ascii="Times New Roman" w:eastAsia="Calibri" w:hAnsi="Times New Roman"/>
          <w:sz w:val="28"/>
          <w:lang w:eastAsia="en-US"/>
        </w:rPr>
        <w:t>Мероприятия Подпрограммы реализуются Администрацией путем:</w:t>
      </w:r>
    </w:p>
    <w:p w:rsidR="00FD0BBA" w:rsidRPr="00FD0BBA" w:rsidRDefault="00FD0BBA" w:rsidP="00415737">
      <w:pPr>
        <w:widowControl w:val="0"/>
        <w:adjustRightInd w:val="0"/>
        <w:spacing w:after="0" w:line="240" w:lineRule="auto"/>
        <w:ind w:right="-1"/>
        <w:jc w:val="both"/>
        <w:rPr>
          <w:rFonts w:ascii="Times New Roman" w:hAnsi="Times New Roman"/>
          <w:sz w:val="28"/>
          <w:szCs w:val="28"/>
        </w:rPr>
      </w:pPr>
      <w:r w:rsidRPr="00FD0BBA">
        <w:rPr>
          <w:rFonts w:ascii="Times New Roman" w:eastAsia="Calibri" w:hAnsi="Times New Roman"/>
          <w:sz w:val="28"/>
          <w:szCs w:val="28"/>
          <w:lang w:eastAsia="en-US"/>
        </w:rPr>
        <w:t xml:space="preserve">- </w:t>
      </w:r>
      <w:r w:rsidRPr="00FD0BBA">
        <w:rPr>
          <w:rFonts w:ascii="Times New Roman" w:hAnsi="Times New Roman"/>
          <w:sz w:val="28"/>
          <w:szCs w:val="28"/>
        </w:rPr>
        <w:t>приобретения жилых помещений (в том числе на вторичном рынке)</w:t>
      </w:r>
      <w:r w:rsidRPr="00FD0BBA">
        <w:rPr>
          <w:rFonts w:ascii="Times New Roman" w:eastAsia="Calibri" w:hAnsi="Times New Roman"/>
          <w:sz w:val="28"/>
          <w:szCs w:val="28"/>
          <w:lang w:eastAsia="en-US"/>
        </w:rPr>
        <w:t>;</w:t>
      </w:r>
    </w:p>
    <w:p w:rsidR="00FD0BBA" w:rsidRPr="00FD0BBA" w:rsidRDefault="00FD0BBA" w:rsidP="00FD0BBA">
      <w:pPr>
        <w:tabs>
          <w:tab w:val="left" w:pos="142"/>
        </w:tabs>
        <w:spacing w:after="0" w:line="240" w:lineRule="auto"/>
        <w:ind w:right="-1"/>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w:t>
      </w:r>
      <w:r w:rsidRPr="00FD0BBA">
        <w:rPr>
          <w:rFonts w:ascii="Times New Roman" w:eastAsia="Calibri" w:hAnsi="Times New Roman"/>
          <w:sz w:val="28"/>
          <w:szCs w:val="28"/>
          <w:lang w:eastAsia="en-US"/>
        </w:rPr>
        <w:tab/>
      </w:r>
      <w:r w:rsidRPr="00FD0BBA">
        <w:rPr>
          <w:rFonts w:ascii="Times New Roman" w:eastAsia="Calibri" w:hAnsi="Times New Roman"/>
          <w:sz w:val="28"/>
          <w:szCs w:val="28"/>
          <w:shd w:val="clear" w:color="auto" w:fill="FFFFFF"/>
          <w:lang w:eastAsia="en-US"/>
        </w:rPr>
        <w:t>выплаты размера возмещения за изымаемое жилое помещение в связи с изъятием земельного участка для муниципальных нужд</w:t>
      </w:r>
      <w:r w:rsidRPr="00FD0BBA">
        <w:rPr>
          <w:rFonts w:ascii="Times New Roman" w:eastAsia="Calibri" w:hAnsi="Times New Roman"/>
          <w:sz w:val="28"/>
          <w:szCs w:val="28"/>
          <w:lang w:eastAsia="en-US"/>
        </w:rPr>
        <w:t>;</w:t>
      </w:r>
    </w:p>
    <w:p w:rsidR="00FD0BBA" w:rsidRPr="00FD0BBA" w:rsidRDefault="00FD0BBA" w:rsidP="00FD0BBA">
      <w:pPr>
        <w:tabs>
          <w:tab w:val="left" w:pos="142"/>
        </w:tabs>
        <w:spacing w:after="0" w:line="240" w:lineRule="auto"/>
        <w:ind w:right="-1"/>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xml:space="preserve">- </w:t>
      </w:r>
      <w:r w:rsidRPr="00FD0BBA">
        <w:rPr>
          <w:rFonts w:ascii="Times New Roman" w:hAnsi="Times New Roman"/>
          <w:sz w:val="28"/>
          <w:szCs w:val="28"/>
        </w:rPr>
        <w:t>предоставления жилых помещений гражданам, переселяемым из жилищного фонда, признанного непригодным для проживания в свободный вторичный жилищный фонд.</w:t>
      </w:r>
    </w:p>
    <w:p w:rsidR="00FD0BBA" w:rsidRPr="00FD0BBA" w:rsidRDefault="00FD0BBA" w:rsidP="00FD0BBA">
      <w:pPr>
        <w:spacing w:after="0" w:line="240" w:lineRule="auto"/>
        <w:ind w:left="2" w:firstLine="707"/>
        <w:jc w:val="both"/>
        <w:rPr>
          <w:rFonts w:ascii="Times New Roman" w:eastAsia="Calibri" w:hAnsi="Times New Roman"/>
          <w:sz w:val="28"/>
          <w:lang w:eastAsia="en-US"/>
        </w:rPr>
      </w:pPr>
      <w:r w:rsidRPr="00FD0BBA">
        <w:rPr>
          <w:rFonts w:ascii="Times New Roman" w:eastAsia="Calibri" w:hAnsi="Times New Roman"/>
          <w:sz w:val="28"/>
          <w:lang w:eastAsia="en-US"/>
        </w:rPr>
        <w:t>Предоставление гражданам жилых помещений в рамках Подпрограммы осуществляется исходя из следующих положений жилищного законодательства:</w:t>
      </w:r>
    </w:p>
    <w:p w:rsidR="00FD0BBA" w:rsidRPr="00FD0BBA" w:rsidRDefault="00FD0BBA" w:rsidP="00FD0BBA">
      <w:pPr>
        <w:spacing w:after="0" w:line="240" w:lineRule="auto"/>
        <w:jc w:val="both"/>
        <w:rPr>
          <w:rFonts w:ascii="Times New Roman" w:eastAsia="Calibri" w:hAnsi="Times New Roman"/>
          <w:sz w:val="28"/>
          <w:lang w:eastAsia="en-US"/>
        </w:rPr>
      </w:pPr>
      <w:r w:rsidRPr="00FD0BBA">
        <w:rPr>
          <w:rFonts w:ascii="Times New Roman" w:eastAsia="Calibri" w:hAnsi="Times New Roman"/>
          <w:sz w:val="28"/>
          <w:lang w:eastAsia="en-US"/>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FD0BBA" w:rsidRPr="00FD0BBA" w:rsidRDefault="00FD0BBA" w:rsidP="00FD0BBA">
      <w:pPr>
        <w:spacing w:after="0" w:line="240" w:lineRule="auto"/>
        <w:jc w:val="both"/>
        <w:rPr>
          <w:rFonts w:ascii="Times New Roman" w:eastAsia="Calibri" w:hAnsi="Times New Roman"/>
          <w:sz w:val="28"/>
          <w:lang w:eastAsia="en-US"/>
        </w:rPr>
      </w:pPr>
      <w:r w:rsidRPr="00FD0BBA">
        <w:rPr>
          <w:rFonts w:ascii="Times New Roman" w:eastAsia="Calibri" w:hAnsi="Times New Roman"/>
          <w:sz w:val="28"/>
          <w:lang w:eastAsia="en-US"/>
        </w:rPr>
        <w:t xml:space="preserve">- граждане, являющиеся собственниками жилых помещений в многоквартирных домах, в соответствии со статьей 32 Жилищного кодекса Российской Федерации имеют право на выплату размера возмещения за изымаемое жилое помещение в </w:t>
      </w:r>
      <w:r w:rsidRPr="00FD0BBA">
        <w:rPr>
          <w:rFonts w:ascii="Times New Roman" w:eastAsia="Calibri" w:hAnsi="Times New Roman"/>
          <w:sz w:val="28"/>
          <w:lang w:eastAsia="en-US"/>
        </w:rPr>
        <w:lastRenderedPageBreak/>
        <w:t>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соглашением об изъятии недвижимости для муниципальных нужд, заключаемым Администрацией с собственником жилого помещения.</w:t>
      </w:r>
    </w:p>
    <w:p w:rsidR="00FD0BBA" w:rsidRPr="00FD0BBA" w:rsidRDefault="00FD0BBA" w:rsidP="00FD0BBA">
      <w:pPr>
        <w:spacing w:after="0" w:line="240" w:lineRule="auto"/>
        <w:ind w:firstLine="709"/>
        <w:jc w:val="both"/>
        <w:rPr>
          <w:rFonts w:ascii="Times New Roman" w:eastAsia="Calibri" w:hAnsi="Times New Roman"/>
          <w:sz w:val="28"/>
          <w:lang w:eastAsia="en-US"/>
        </w:rPr>
      </w:pPr>
      <w:r w:rsidRPr="00FD0BBA">
        <w:rPr>
          <w:rFonts w:ascii="Times New Roman" w:eastAsia="Calibri" w:hAnsi="Times New Roman"/>
          <w:sz w:val="28"/>
          <w:lang w:eastAsia="en-US"/>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FD0BBA" w:rsidRPr="00FD0BBA" w:rsidRDefault="00FD0BBA" w:rsidP="0055619E">
      <w:pPr>
        <w:widowControl w:val="0"/>
        <w:tabs>
          <w:tab w:val="left" w:pos="426"/>
        </w:tabs>
        <w:adjustRightInd w:val="0"/>
        <w:spacing w:after="0" w:line="240" w:lineRule="auto"/>
        <w:ind w:right="16"/>
        <w:jc w:val="center"/>
        <w:rPr>
          <w:rFonts w:ascii="Times New Roman" w:hAnsi="Times New Roman"/>
          <w:sz w:val="28"/>
          <w:szCs w:val="28"/>
        </w:rPr>
      </w:pPr>
    </w:p>
    <w:p w:rsidR="00FD0BBA" w:rsidRPr="00FD0BBA" w:rsidRDefault="00FD0BBA" w:rsidP="0055619E">
      <w:pPr>
        <w:widowControl w:val="0"/>
        <w:tabs>
          <w:tab w:val="left" w:pos="426"/>
        </w:tabs>
        <w:adjustRightInd w:val="0"/>
        <w:spacing w:after="0" w:line="240" w:lineRule="auto"/>
        <w:ind w:right="16"/>
        <w:jc w:val="center"/>
        <w:rPr>
          <w:rFonts w:ascii="Times New Roman" w:hAnsi="Times New Roman"/>
          <w:sz w:val="28"/>
          <w:szCs w:val="28"/>
        </w:rPr>
      </w:pPr>
      <w:r w:rsidRPr="00FD0BBA">
        <w:rPr>
          <w:rFonts w:ascii="Times New Roman" w:hAnsi="Times New Roman"/>
          <w:sz w:val="28"/>
          <w:szCs w:val="28"/>
        </w:rPr>
        <w:t>3.6. Механизм  реализации Подпрограммы</w:t>
      </w:r>
    </w:p>
    <w:p w:rsidR="00FD0BBA" w:rsidRPr="00FD0BBA" w:rsidRDefault="00FD0BBA" w:rsidP="0055619E">
      <w:pPr>
        <w:widowControl w:val="0"/>
        <w:adjustRightInd w:val="0"/>
        <w:spacing w:after="0" w:line="240" w:lineRule="auto"/>
        <w:ind w:right="16"/>
        <w:jc w:val="center"/>
        <w:rPr>
          <w:rFonts w:ascii="Times New Roman" w:hAnsi="Times New Roman"/>
          <w:color w:val="000000"/>
          <w:sz w:val="28"/>
          <w:szCs w:val="28"/>
        </w:rPr>
      </w:pP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3.6.1. Исполнителями данной Подпрограммы являются:</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Управление строительства Администрации городского округа город Рыбинск Ярославской области;</w:t>
      </w:r>
    </w:p>
    <w:p w:rsidR="00FD0BBA" w:rsidRPr="00FD0BBA" w:rsidRDefault="00FD0BBA" w:rsidP="00FD0BBA">
      <w:pPr>
        <w:widowControl w:val="0"/>
        <w:tabs>
          <w:tab w:val="left" w:pos="142"/>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муниципальное казенное учреждение городского округа город Рыбинск «Жилкомцентр».</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3.6.2. Исполнители Подпрограммы в установленном порядке осуществляют:</w:t>
      </w:r>
    </w:p>
    <w:p w:rsidR="00FD0BBA" w:rsidRPr="00FD0BBA" w:rsidRDefault="00FD0BBA" w:rsidP="00FD0BBA">
      <w:pPr>
        <w:widowControl w:val="0"/>
        <w:tabs>
          <w:tab w:val="left" w:pos="284"/>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 </w:t>
      </w:r>
      <w:r w:rsidRPr="00FD0BBA">
        <w:rPr>
          <w:rFonts w:ascii="Times New Roman" w:hAnsi="Times New Roman"/>
          <w:sz w:val="28"/>
          <w:szCs w:val="28"/>
        </w:rPr>
        <w:tab/>
        <w:t>разработку и утверждение Подпрограммы;</w:t>
      </w:r>
    </w:p>
    <w:p w:rsidR="00FD0BBA" w:rsidRPr="00FD0BBA" w:rsidRDefault="00FD0BBA" w:rsidP="00FD0BBA">
      <w:pPr>
        <w:widowControl w:val="0"/>
        <w:tabs>
          <w:tab w:val="left" w:pos="284"/>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учет жилищного фонда, признанного непригодным для проживания, и (или) жилищного фонда с высоким уровнем износа;</w:t>
      </w:r>
    </w:p>
    <w:p w:rsidR="00FD0BBA" w:rsidRPr="00FD0BBA" w:rsidRDefault="00FD0BBA" w:rsidP="00FD0BBA">
      <w:pPr>
        <w:widowControl w:val="0"/>
        <w:tabs>
          <w:tab w:val="left" w:pos="284"/>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установление очередности по переселению граждан;</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 заключение муниципальных контрактов на приобретение жилых помещений в соответствии с Федеральным </w:t>
      </w:r>
      <w:hyperlink r:id="rId35" w:history="1">
        <w:r w:rsidRPr="00FD0BBA">
          <w:rPr>
            <w:rFonts w:ascii="Times New Roman" w:hAnsi="Times New Roman"/>
            <w:sz w:val="28"/>
            <w:szCs w:val="28"/>
          </w:rPr>
          <w:t>законом</w:t>
        </w:r>
      </w:hyperlink>
      <w:r w:rsidRPr="00FD0BBA">
        <w:rPr>
          <w:rFonts w:ascii="Times New Roman" w:hAnsi="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FD0BBA" w:rsidRPr="00FD0BBA" w:rsidRDefault="00FD0BBA" w:rsidP="00FD0BBA">
      <w:pPr>
        <w:widowControl w:val="0"/>
        <w:tabs>
          <w:tab w:val="left" w:pos="284"/>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предоставление гражданам благоустроенных жилых помещений по договорам социального найма в соответствии со </w:t>
      </w:r>
      <w:hyperlink r:id="rId36" w:history="1">
        <w:r w:rsidRPr="00FD0BBA">
          <w:rPr>
            <w:rFonts w:ascii="Times New Roman" w:hAnsi="Times New Roman"/>
            <w:sz w:val="28"/>
            <w:szCs w:val="28"/>
          </w:rPr>
          <w:t>статьями 86</w:t>
        </w:r>
      </w:hyperlink>
      <w:r w:rsidRPr="00FD0BBA">
        <w:rPr>
          <w:rFonts w:ascii="Times New Roman" w:hAnsi="Times New Roman"/>
          <w:sz w:val="28"/>
          <w:szCs w:val="28"/>
        </w:rPr>
        <w:t xml:space="preserve">, </w:t>
      </w:r>
      <w:hyperlink r:id="rId37" w:history="1">
        <w:r w:rsidRPr="00FD0BBA">
          <w:rPr>
            <w:rFonts w:ascii="Times New Roman" w:hAnsi="Times New Roman"/>
            <w:sz w:val="28"/>
            <w:szCs w:val="28"/>
          </w:rPr>
          <w:t>89</w:t>
        </w:r>
      </w:hyperlink>
      <w:r w:rsidRPr="00FD0BBA">
        <w:rPr>
          <w:rFonts w:ascii="Times New Roman" w:hAnsi="Times New Roman"/>
          <w:sz w:val="28"/>
          <w:szCs w:val="28"/>
        </w:rPr>
        <w:t xml:space="preserve"> Жилищного кодекса Российской Федерации;</w:t>
      </w:r>
    </w:p>
    <w:p w:rsidR="00FD0BBA" w:rsidRPr="00FD0BBA" w:rsidRDefault="00FD0BBA" w:rsidP="00FD0BBA">
      <w:pPr>
        <w:widowControl w:val="0"/>
        <w:tabs>
          <w:tab w:val="left" w:pos="284"/>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38" w:history="1">
        <w:r w:rsidRPr="00FD0BBA">
          <w:rPr>
            <w:rFonts w:ascii="Times New Roman" w:hAnsi="Times New Roman"/>
            <w:sz w:val="28"/>
            <w:szCs w:val="28"/>
          </w:rPr>
          <w:t>статьей 32</w:t>
        </w:r>
      </w:hyperlink>
      <w:r w:rsidRPr="00FD0BBA">
        <w:rPr>
          <w:rFonts w:ascii="Times New Roman" w:hAnsi="Times New Roman"/>
          <w:sz w:val="28"/>
          <w:szCs w:val="28"/>
        </w:rPr>
        <w:t xml:space="preserve"> Жилищного кодекса Российской Федерации;</w:t>
      </w:r>
    </w:p>
    <w:p w:rsidR="00FD0BBA" w:rsidRPr="00FD0BBA" w:rsidRDefault="00FD0BBA" w:rsidP="00FD0BBA">
      <w:pPr>
        <w:widowControl w:val="0"/>
        <w:tabs>
          <w:tab w:val="left" w:pos="284"/>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39" w:history="1">
        <w:r w:rsidRPr="00FD0BBA">
          <w:rPr>
            <w:rFonts w:ascii="Times New Roman" w:hAnsi="Times New Roman"/>
            <w:sz w:val="28"/>
            <w:szCs w:val="28"/>
          </w:rPr>
          <w:t>статьей 32</w:t>
        </w:r>
      </w:hyperlink>
      <w:r w:rsidRPr="00FD0BBA">
        <w:rPr>
          <w:rFonts w:ascii="Times New Roman" w:hAnsi="Times New Roman"/>
          <w:sz w:val="28"/>
          <w:szCs w:val="28"/>
        </w:rPr>
        <w:t xml:space="preserve"> Жилищного кодекса Российской Федерации.</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3.6.3. Администрация имеет право претендовать на получение средств из бюджета области на реализацию мероприятий по Подпрограмме при соблюдении следующих условий:</w:t>
      </w:r>
    </w:p>
    <w:p w:rsidR="00FD0BBA" w:rsidRPr="00FD0BBA" w:rsidRDefault="00FD0BBA" w:rsidP="00FD0BBA">
      <w:pPr>
        <w:widowControl w:val="0"/>
        <w:tabs>
          <w:tab w:val="left" w:pos="851"/>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наличие на территории города Рыбинска жилищного фонда, признанного в установленном порядке непригодным для проживания, и (или) жилищного фонда с высоким уровнем износа;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FD0BBA" w:rsidRPr="00FD0BBA" w:rsidRDefault="00FD0BBA" w:rsidP="00FD0BBA">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lastRenderedPageBreak/>
        <w:t>- выделение из городского бюджета средств на софинансирование мероприятий Подпрограммы;</w:t>
      </w:r>
    </w:p>
    <w:p w:rsidR="00FD0BBA" w:rsidRPr="00FD0BBA" w:rsidRDefault="00FD0BBA" w:rsidP="0055619E">
      <w:pPr>
        <w:widowControl w:val="0"/>
        <w:tabs>
          <w:tab w:val="left" w:pos="993"/>
        </w:tabs>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наличие реестра судебных решений с указанием даты вступления их в законную силу.</w:t>
      </w:r>
    </w:p>
    <w:p w:rsidR="00FD0BBA" w:rsidRPr="00FD0BBA" w:rsidRDefault="00FD0BBA" w:rsidP="0055619E">
      <w:pPr>
        <w:widowControl w:val="0"/>
        <w:adjustRightInd w:val="0"/>
        <w:spacing w:after="0" w:line="240" w:lineRule="auto"/>
        <w:ind w:right="-270"/>
        <w:jc w:val="center"/>
        <w:rPr>
          <w:rFonts w:ascii="Times New Roman" w:hAnsi="Times New Roman"/>
          <w:color w:val="000000"/>
          <w:sz w:val="28"/>
          <w:szCs w:val="28"/>
        </w:rPr>
      </w:pPr>
    </w:p>
    <w:p w:rsidR="00FD0BBA" w:rsidRPr="00FD0BBA" w:rsidRDefault="00FD0BBA" w:rsidP="0055619E">
      <w:pPr>
        <w:widowControl w:val="0"/>
        <w:adjustRightInd w:val="0"/>
        <w:spacing w:after="0" w:line="240" w:lineRule="auto"/>
        <w:ind w:right="-270"/>
        <w:jc w:val="center"/>
        <w:rPr>
          <w:rFonts w:ascii="Times New Roman" w:hAnsi="Times New Roman"/>
          <w:color w:val="000000"/>
          <w:sz w:val="28"/>
          <w:szCs w:val="28"/>
        </w:rPr>
      </w:pPr>
      <w:r w:rsidRPr="00FD0BBA">
        <w:rPr>
          <w:rFonts w:ascii="Times New Roman" w:hAnsi="Times New Roman"/>
          <w:color w:val="000000"/>
          <w:sz w:val="28"/>
          <w:szCs w:val="28"/>
        </w:rPr>
        <w:t>3.7. Индикаторы результативности Подпрограммы</w:t>
      </w:r>
    </w:p>
    <w:p w:rsidR="00FD0BBA" w:rsidRPr="00FD0BBA" w:rsidRDefault="00FD0BBA" w:rsidP="0055619E">
      <w:pPr>
        <w:widowControl w:val="0"/>
        <w:adjustRightInd w:val="0"/>
        <w:spacing w:after="0" w:line="240" w:lineRule="auto"/>
        <w:ind w:right="-270"/>
        <w:jc w:val="center"/>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71"/>
        <w:gridCol w:w="1302"/>
        <w:gridCol w:w="1013"/>
        <w:gridCol w:w="905"/>
        <w:gridCol w:w="905"/>
        <w:gridCol w:w="905"/>
        <w:gridCol w:w="905"/>
      </w:tblGrid>
      <w:tr w:rsidR="00FD0BBA" w:rsidRPr="00FD0BBA" w:rsidTr="0055619E">
        <w:trPr>
          <w:trHeight w:val="1104"/>
        </w:trPr>
        <w:tc>
          <w:tcPr>
            <w:tcW w:w="1111" w:type="pct"/>
            <w:vAlign w:val="center"/>
          </w:tcPr>
          <w:p w:rsidR="00FD0BBA" w:rsidRPr="00FD0BBA" w:rsidRDefault="00FD0BBA" w:rsidP="00FD0BBA">
            <w:pPr>
              <w:widowControl w:val="0"/>
              <w:adjustRightInd w:val="0"/>
              <w:spacing w:after="0" w:line="240" w:lineRule="auto"/>
              <w:ind w:right="15"/>
              <w:jc w:val="center"/>
              <w:rPr>
                <w:rFonts w:ascii="Times New Roman" w:hAnsi="Times New Roman"/>
                <w:color w:val="000000"/>
                <w:sz w:val="24"/>
                <w:szCs w:val="24"/>
              </w:rPr>
            </w:pPr>
            <w:r w:rsidRPr="00FD0BBA">
              <w:rPr>
                <w:rFonts w:ascii="Times New Roman" w:hAnsi="Times New Roman"/>
                <w:color w:val="000000"/>
                <w:sz w:val="24"/>
                <w:szCs w:val="24"/>
              </w:rPr>
              <w:t>Наименование задачи</w:t>
            </w:r>
          </w:p>
        </w:tc>
        <w:tc>
          <w:tcPr>
            <w:tcW w:w="1042" w:type="pct"/>
            <w:vAlign w:val="center"/>
          </w:tcPr>
          <w:p w:rsidR="00FD0BBA" w:rsidRPr="00FD0BBA" w:rsidRDefault="00FD0BBA" w:rsidP="00FD0BBA">
            <w:pPr>
              <w:widowControl w:val="0"/>
              <w:adjustRightInd w:val="0"/>
              <w:spacing w:after="0" w:line="240" w:lineRule="auto"/>
              <w:ind w:right="15"/>
              <w:jc w:val="center"/>
              <w:rPr>
                <w:rFonts w:ascii="Times New Roman" w:hAnsi="Times New Roman"/>
                <w:color w:val="000000"/>
                <w:sz w:val="24"/>
                <w:szCs w:val="24"/>
              </w:rPr>
            </w:pPr>
            <w:r w:rsidRPr="00FD0BBA">
              <w:rPr>
                <w:rFonts w:ascii="Times New Roman" w:hAnsi="Times New Roman"/>
                <w:color w:val="000000"/>
                <w:sz w:val="24"/>
                <w:szCs w:val="24"/>
              </w:rPr>
              <w:t>Наименование индикатора</w:t>
            </w:r>
          </w:p>
        </w:tc>
        <w:tc>
          <w:tcPr>
            <w:tcW w:w="625" w:type="pct"/>
            <w:tcMar>
              <w:left w:w="0" w:type="dxa"/>
              <w:right w:w="0" w:type="dxa"/>
            </w:tcMar>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Единица измерения</w:t>
            </w:r>
          </w:p>
        </w:tc>
        <w:tc>
          <w:tcPr>
            <w:tcW w:w="486" w:type="pct"/>
            <w:tcMar>
              <w:left w:w="0" w:type="dxa"/>
              <w:right w:w="0" w:type="dxa"/>
            </w:tcMar>
            <w:vAlign w:val="center"/>
          </w:tcPr>
          <w:p w:rsidR="00FD0BBA" w:rsidRPr="00FD0BBA" w:rsidRDefault="00FD0BBA" w:rsidP="00FD0BBA">
            <w:pPr>
              <w:widowControl w:val="0"/>
              <w:adjustRightInd w:val="0"/>
              <w:spacing w:after="0" w:line="240" w:lineRule="auto"/>
              <w:ind w:left="-142" w:right="-108" w:firstLine="24"/>
              <w:jc w:val="center"/>
              <w:rPr>
                <w:rFonts w:ascii="Times New Roman" w:hAnsi="Times New Roman"/>
                <w:color w:val="000000"/>
                <w:sz w:val="24"/>
                <w:szCs w:val="24"/>
              </w:rPr>
            </w:pPr>
            <w:r w:rsidRPr="00FD0BBA">
              <w:rPr>
                <w:rFonts w:ascii="Times New Roman" w:hAnsi="Times New Roman"/>
                <w:color w:val="000000"/>
                <w:sz w:val="24"/>
                <w:szCs w:val="24"/>
              </w:rPr>
              <w:t>2023</w:t>
            </w:r>
          </w:p>
          <w:p w:rsidR="00FD0BBA" w:rsidRPr="00FD0BBA" w:rsidRDefault="00FD0BBA" w:rsidP="00FD0BBA">
            <w:pPr>
              <w:widowControl w:val="0"/>
              <w:adjustRightInd w:val="0"/>
              <w:spacing w:after="0" w:line="240" w:lineRule="auto"/>
              <w:ind w:left="-142" w:right="-108" w:firstLine="24"/>
              <w:jc w:val="center"/>
              <w:rPr>
                <w:rFonts w:ascii="Times New Roman" w:hAnsi="Times New Roman"/>
                <w:color w:val="000000"/>
                <w:sz w:val="24"/>
                <w:szCs w:val="24"/>
              </w:rPr>
            </w:pPr>
            <w:r w:rsidRPr="00FD0BBA">
              <w:rPr>
                <w:rFonts w:ascii="Times New Roman" w:hAnsi="Times New Roman"/>
                <w:color w:val="000000"/>
                <w:sz w:val="24"/>
                <w:szCs w:val="24"/>
              </w:rPr>
              <w:t>базовый</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2024</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2025</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2026</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2027</w:t>
            </w:r>
          </w:p>
        </w:tc>
      </w:tr>
      <w:tr w:rsidR="00FD0BBA" w:rsidRPr="00FD0BBA" w:rsidTr="0055619E">
        <w:trPr>
          <w:trHeight w:val="681"/>
        </w:trPr>
        <w:tc>
          <w:tcPr>
            <w:tcW w:w="1111" w:type="pct"/>
            <w:vMerge w:val="restart"/>
          </w:tcPr>
          <w:p w:rsidR="00FD0BBA" w:rsidRPr="00FD0BBA" w:rsidRDefault="00FD0BBA" w:rsidP="00FD0BBA">
            <w:pPr>
              <w:widowControl w:val="0"/>
              <w:adjustRightInd w:val="0"/>
              <w:spacing w:after="0" w:line="240" w:lineRule="auto"/>
              <w:ind w:right="-108"/>
              <w:rPr>
                <w:rFonts w:ascii="Times New Roman" w:hAnsi="Times New Roman"/>
                <w:color w:val="000000"/>
                <w:sz w:val="24"/>
                <w:szCs w:val="24"/>
              </w:rPr>
            </w:pPr>
            <w:r w:rsidRPr="00FD0BBA">
              <w:rPr>
                <w:rFonts w:ascii="Times New Roman" w:hAnsi="Times New Roman"/>
                <w:sz w:val="24"/>
                <w:szCs w:val="24"/>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1042" w:type="pct"/>
          </w:tcPr>
          <w:p w:rsidR="00FD0BBA" w:rsidRPr="00FD0BBA" w:rsidRDefault="00FD0BBA" w:rsidP="00FD0BBA">
            <w:pPr>
              <w:widowControl w:val="0"/>
              <w:adjustRightInd w:val="0"/>
              <w:spacing w:after="0" w:line="240" w:lineRule="auto"/>
              <w:ind w:right="15"/>
              <w:rPr>
                <w:rFonts w:ascii="Times New Roman" w:hAnsi="Times New Roman"/>
                <w:color w:val="000000"/>
                <w:sz w:val="24"/>
                <w:szCs w:val="24"/>
              </w:rPr>
            </w:pPr>
            <w:r w:rsidRPr="00FD0BBA">
              <w:rPr>
                <w:rFonts w:ascii="Times New Roman" w:hAnsi="Times New Roman"/>
                <w:color w:val="000000"/>
                <w:sz w:val="24"/>
                <w:szCs w:val="24"/>
              </w:rPr>
              <w:t>Количество переселенных семей</w:t>
            </w:r>
          </w:p>
        </w:tc>
        <w:tc>
          <w:tcPr>
            <w:tcW w:w="625"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семей</w:t>
            </w:r>
          </w:p>
        </w:tc>
        <w:tc>
          <w:tcPr>
            <w:tcW w:w="486"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11*</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41</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14</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15</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4</w:t>
            </w:r>
          </w:p>
        </w:tc>
      </w:tr>
      <w:tr w:rsidR="00FD0BBA" w:rsidRPr="00FD0BBA" w:rsidTr="0055619E">
        <w:trPr>
          <w:trHeight w:val="692"/>
        </w:trPr>
        <w:tc>
          <w:tcPr>
            <w:tcW w:w="1111" w:type="pct"/>
            <w:vMerge/>
          </w:tcPr>
          <w:p w:rsidR="00FD0BBA" w:rsidRPr="00FD0BBA" w:rsidRDefault="00FD0BBA" w:rsidP="00FD0BBA">
            <w:pPr>
              <w:widowControl w:val="0"/>
              <w:adjustRightInd w:val="0"/>
              <w:spacing w:before="100" w:beforeAutospacing="1" w:after="100" w:afterAutospacing="1" w:line="240" w:lineRule="auto"/>
              <w:ind w:right="15"/>
              <w:rPr>
                <w:rFonts w:ascii="Times New Roman" w:hAnsi="Times New Roman"/>
                <w:color w:val="000000"/>
                <w:sz w:val="24"/>
                <w:szCs w:val="24"/>
              </w:rPr>
            </w:pPr>
          </w:p>
        </w:tc>
        <w:tc>
          <w:tcPr>
            <w:tcW w:w="1042" w:type="pct"/>
          </w:tcPr>
          <w:p w:rsidR="00FD0BBA" w:rsidRPr="00FD0BBA" w:rsidRDefault="00FD0BBA" w:rsidP="00FD0BBA">
            <w:pPr>
              <w:widowControl w:val="0"/>
              <w:adjustRightInd w:val="0"/>
              <w:spacing w:before="100" w:beforeAutospacing="1" w:after="100" w:afterAutospacing="1" w:line="240" w:lineRule="auto"/>
              <w:ind w:right="15"/>
              <w:rPr>
                <w:rFonts w:ascii="Times New Roman" w:hAnsi="Times New Roman"/>
                <w:color w:val="000000"/>
                <w:sz w:val="24"/>
                <w:szCs w:val="24"/>
              </w:rPr>
            </w:pPr>
            <w:r w:rsidRPr="00FD0BBA">
              <w:rPr>
                <w:rFonts w:ascii="Times New Roman" w:hAnsi="Times New Roman"/>
                <w:color w:val="000000"/>
                <w:sz w:val="24"/>
                <w:szCs w:val="24"/>
              </w:rPr>
              <w:t>Количество переселенных человек</w:t>
            </w:r>
          </w:p>
        </w:tc>
        <w:tc>
          <w:tcPr>
            <w:tcW w:w="625"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человек</w:t>
            </w:r>
          </w:p>
        </w:tc>
        <w:tc>
          <w:tcPr>
            <w:tcW w:w="486"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27</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68</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25</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16</w:t>
            </w:r>
          </w:p>
        </w:tc>
        <w:tc>
          <w:tcPr>
            <w:tcW w:w="434"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7</w:t>
            </w:r>
          </w:p>
        </w:tc>
      </w:tr>
      <w:tr w:rsidR="00FD0BBA" w:rsidRPr="00FD0BBA" w:rsidTr="0055619E">
        <w:trPr>
          <w:trHeight w:val="1104"/>
        </w:trPr>
        <w:tc>
          <w:tcPr>
            <w:tcW w:w="1111" w:type="pct"/>
            <w:vMerge/>
          </w:tcPr>
          <w:p w:rsidR="00FD0BBA" w:rsidRPr="00FD0BBA" w:rsidRDefault="00FD0BBA" w:rsidP="00FD0BBA">
            <w:pPr>
              <w:widowControl w:val="0"/>
              <w:adjustRightInd w:val="0"/>
              <w:spacing w:before="100" w:beforeAutospacing="1" w:after="100" w:afterAutospacing="1" w:line="240" w:lineRule="auto"/>
              <w:ind w:right="15"/>
              <w:rPr>
                <w:rFonts w:ascii="Times New Roman" w:hAnsi="Times New Roman"/>
                <w:color w:val="000000"/>
                <w:sz w:val="24"/>
                <w:szCs w:val="24"/>
              </w:rPr>
            </w:pPr>
          </w:p>
        </w:tc>
        <w:tc>
          <w:tcPr>
            <w:tcW w:w="1042" w:type="pct"/>
          </w:tcPr>
          <w:p w:rsidR="00FD0BBA" w:rsidRPr="00FD0BBA" w:rsidRDefault="00FD0BBA" w:rsidP="00FD0BBA">
            <w:pPr>
              <w:widowControl w:val="0"/>
              <w:adjustRightInd w:val="0"/>
              <w:spacing w:before="100" w:beforeAutospacing="1" w:after="100" w:afterAutospacing="1" w:line="240" w:lineRule="auto"/>
              <w:ind w:right="15"/>
              <w:rPr>
                <w:rFonts w:ascii="Times New Roman" w:hAnsi="Times New Roman"/>
                <w:color w:val="000000"/>
                <w:sz w:val="24"/>
                <w:szCs w:val="24"/>
              </w:rPr>
            </w:pPr>
            <w:r w:rsidRPr="00FD0BBA">
              <w:rPr>
                <w:rFonts w:ascii="Times New Roman" w:hAnsi="Times New Roman"/>
                <w:color w:val="000000"/>
                <w:sz w:val="24"/>
                <w:szCs w:val="24"/>
              </w:rPr>
              <w:t>Площадь расселяемых жилых помещений</w:t>
            </w:r>
          </w:p>
        </w:tc>
        <w:tc>
          <w:tcPr>
            <w:tcW w:w="625"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кв.м</w:t>
            </w:r>
          </w:p>
        </w:tc>
        <w:tc>
          <w:tcPr>
            <w:tcW w:w="486" w:type="pct"/>
            <w:vAlign w:val="center"/>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4"/>
                <w:szCs w:val="24"/>
              </w:rPr>
            </w:pPr>
            <w:r w:rsidRPr="00FD0BBA">
              <w:rPr>
                <w:rFonts w:ascii="Times New Roman" w:hAnsi="Times New Roman"/>
                <w:sz w:val="24"/>
                <w:szCs w:val="24"/>
              </w:rPr>
              <w:t>458,5</w:t>
            </w:r>
          </w:p>
        </w:tc>
        <w:tc>
          <w:tcPr>
            <w:tcW w:w="434" w:type="pct"/>
            <w:vAlign w:val="center"/>
          </w:tcPr>
          <w:p w:rsidR="00FD0BBA" w:rsidRPr="00FD0BBA" w:rsidRDefault="00FD0BBA" w:rsidP="00FD0BBA">
            <w:pPr>
              <w:widowControl w:val="0"/>
              <w:autoSpaceDE w:val="0"/>
              <w:autoSpaceDN w:val="0"/>
              <w:adjustRightInd w:val="0"/>
              <w:spacing w:after="0" w:line="240" w:lineRule="auto"/>
              <w:ind w:left="-108" w:right="-108"/>
              <w:jc w:val="center"/>
              <w:rPr>
                <w:rFonts w:ascii="Times New Roman" w:hAnsi="Times New Roman"/>
                <w:sz w:val="24"/>
                <w:szCs w:val="24"/>
              </w:rPr>
            </w:pPr>
            <w:r w:rsidRPr="00FD0BBA">
              <w:rPr>
                <w:rFonts w:ascii="Times New Roman" w:hAnsi="Times New Roman"/>
                <w:sz w:val="24"/>
                <w:szCs w:val="24"/>
              </w:rPr>
              <w:t>1235,6</w:t>
            </w:r>
          </w:p>
        </w:tc>
        <w:tc>
          <w:tcPr>
            <w:tcW w:w="434" w:type="pct"/>
            <w:vAlign w:val="center"/>
          </w:tcPr>
          <w:p w:rsidR="00FD0BBA" w:rsidRPr="00FD0BBA" w:rsidRDefault="00FD0BBA" w:rsidP="00FD0BBA">
            <w:pPr>
              <w:widowControl w:val="0"/>
              <w:autoSpaceDE w:val="0"/>
              <w:autoSpaceDN w:val="0"/>
              <w:adjustRightInd w:val="0"/>
              <w:spacing w:after="0" w:line="240" w:lineRule="auto"/>
              <w:ind w:left="-109" w:right="-108"/>
              <w:jc w:val="center"/>
              <w:rPr>
                <w:rFonts w:ascii="Times New Roman" w:hAnsi="Times New Roman"/>
                <w:sz w:val="24"/>
                <w:szCs w:val="24"/>
              </w:rPr>
            </w:pPr>
            <w:r w:rsidRPr="00FD0BBA">
              <w:rPr>
                <w:rFonts w:ascii="Times New Roman" w:hAnsi="Times New Roman"/>
                <w:sz w:val="24"/>
                <w:szCs w:val="24"/>
              </w:rPr>
              <w:t>559,5</w:t>
            </w:r>
          </w:p>
        </w:tc>
        <w:tc>
          <w:tcPr>
            <w:tcW w:w="434" w:type="pct"/>
            <w:vAlign w:val="center"/>
          </w:tcPr>
          <w:p w:rsidR="00FD0BBA" w:rsidRPr="00FD0BBA" w:rsidRDefault="00FD0BBA" w:rsidP="00FD0BBA">
            <w:pPr>
              <w:widowControl w:val="0"/>
              <w:autoSpaceDE w:val="0"/>
              <w:autoSpaceDN w:val="0"/>
              <w:adjustRightInd w:val="0"/>
              <w:spacing w:after="0" w:line="240" w:lineRule="auto"/>
              <w:ind w:left="-109" w:right="-108"/>
              <w:jc w:val="center"/>
              <w:rPr>
                <w:rFonts w:ascii="Times New Roman" w:hAnsi="Times New Roman"/>
                <w:sz w:val="24"/>
                <w:szCs w:val="24"/>
              </w:rPr>
            </w:pPr>
            <w:r w:rsidRPr="00FD0BBA">
              <w:rPr>
                <w:rFonts w:ascii="Times New Roman" w:hAnsi="Times New Roman"/>
                <w:sz w:val="24"/>
                <w:szCs w:val="24"/>
              </w:rPr>
              <w:t>537,3</w:t>
            </w:r>
          </w:p>
        </w:tc>
        <w:tc>
          <w:tcPr>
            <w:tcW w:w="434" w:type="pct"/>
            <w:vAlign w:val="center"/>
          </w:tcPr>
          <w:p w:rsidR="00FD0BBA" w:rsidRPr="00FD0BBA" w:rsidRDefault="00FD0BBA" w:rsidP="00FD0BBA">
            <w:pPr>
              <w:widowControl w:val="0"/>
              <w:autoSpaceDE w:val="0"/>
              <w:autoSpaceDN w:val="0"/>
              <w:adjustRightInd w:val="0"/>
              <w:spacing w:after="0" w:line="240" w:lineRule="auto"/>
              <w:ind w:left="-109" w:right="-108"/>
              <w:jc w:val="center"/>
              <w:rPr>
                <w:rFonts w:ascii="Times New Roman" w:hAnsi="Times New Roman"/>
                <w:sz w:val="24"/>
                <w:szCs w:val="24"/>
              </w:rPr>
            </w:pPr>
            <w:r w:rsidRPr="00FD0BBA">
              <w:rPr>
                <w:rFonts w:ascii="Times New Roman" w:hAnsi="Times New Roman"/>
                <w:sz w:val="24"/>
                <w:szCs w:val="24"/>
              </w:rPr>
              <w:t>154,0</w:t>
            </w:r>
          </w:p>
        </w:tc>
      </w:tr>
    </w:tbl>
    <w:p w:rsidR="00FD0BBA" w:rsidRPr="00FD0BBA" w:rsidRDefault="00FD0BBA" w:rsidP="00FD0BBA">
      <w:pPr>
        <w:widowControl w:val="0"/>
        <w:adjustRightInd w:val="0"/>
        <w:spacing w:after="0" w:line="240" w:lineRule="auto"/>
        <w:ind w:right="-1"/>
        <w:jc w:val="both"/>
        <w:rPr>
          <w:rFonts w:ascii="Times New Roman" w:hAnsi="Times New Roman"/>
          <w:color w:val="000000"/>
          <w:sz w:val="28"/>
          <w:szCs w:val="28"/>
          <w:highlight w:val="cyan"/>
        </w:rPr>
      </w:pPr>
      <w:r w:rsidRPr="00FD0BBA">
        <w:rPr>
          <w:rFonts w:ascii="Times New Roman" w:eastAsia="Calibri" w:hAnsi="Times New Roman"/>
          <w:color w:val="000000"/>
          <w:lang w:eastAsia="en-US"/>
        </w:rPr>
        <w:t>* в том числе 4 семьям предоставлены жилые помещения из вторичного жилищного фонда                         городского округа город Рыбинск</w:t>
      </w:r>
    </w:p>
    <w:p w:rsidR="00FD0BBA" w:rsidRPr="00FD0BBA" w:rsidRDefault="00FD0BBA" w:rsidP="00FD0BBA">
      <w:pPr>
        <w:widowControl w:val="0"/>
        <w:adjustRightInd w:val="0"/>
        <w:spacing w:after="0" w:line="240" w:lineRule="auto"/>
        <w:ind w:right="-270"/>
        <w:jc w:val="both"/>
        <w:rPr>
          <w:rFonts w:ascii="Times New Roman" w:hAnsi="Times New Roman"/>
          <w:color w:val="000000"/>
          <w:sz w:val="28"/>
          <w:szCs w:val="28"/>
        </w:rPr>
      </w:pPr>
    </w:p>
    <w:p w:rsidR="00FD0BBA" w:rsidRPr="00FD0BBA" w:rsidRDefault="00FD0BBA" w:rsidP="00FD0BBA">
      <w:pPr>
        <w:widowControl w:val="0"/>
        <w:adjustRightInd w:val="0"/>
        <w:spacing w:after="0" w:line="240" w:lineRule="auto"/>
        <w:ind w:right="-270"/>
        <w:jc w:val="both"/>
        <w:rPr>
          <w:rFonts w:ascii="Times New Roman" w:hAnsi="Times New Roman"/>
          <w:color w:val="000000"/>
          <w:sz w:val="28"/>
          <w:szCs w:val="28"/>
        </w:rPr>
      </w:pPr>
    </w:p>
    <w:p w:rsidR="00FD0BBA" w:rsidRPr="00FD0BBA" w:rsidRDefault="00FD0BBA" w:rsidP="00FD0BBA">
      <w:pPr>
        <w:widowControl w:val="0"/>
        <w:adjustRightInd w:val="0"/>
        <w:spacing w:after="0" w:line="240" w:lineRule="auto"/>
        <w:ind w:right="-1"/>
        <w:jc w:val="both"/>
        <w:rPr>
          <w:rFonts w:ascii="Times New Roman" w:hAnsi="Times New Roman"/>
          <w:sz w:val="28"/>
          <w:szCs w:val="28"/>
        </w:rPr>
      </w:pPr>
      <w:r w:rsidRPr="00FD0BBA">
        <w:rPr>
          <w:rFonts w:ascii="Times New Roman" w:eastAsia="Calibri" w:hAnsi="Times New Roman"/>
          <w:sz w:val="28"/>
          <w:szCs w:val="28"/>
          <w:lang w:eastAsia="en-US"/>
        </w:rPr>
        <w:t xml:space="preserve">- </w:t>
      </w:r>
      <w:r w:rsidRPr="00FD0BBA">
        <w:rPr>
          <w:rFonts w:ascii="Times New Roman" w:hAnsi="Times New Roman"/>
          <w:sz w:val="28"/>
          <w:szCs w:val="28"/>
        </w:rPr>
        <w:t>приобретение жилых помещений (в том числе на вторичном рынке)</w:t>
      </w:r>
      <w:r w:rsidRPr="00FD0BBA">
        <w:rPr>
          <w:rFonts w:ascii="Times New Roman" w:eastAsia="Calibri" w:hAnsi="Times New Roman"/>
          <w:sz w:val="28"/>
          <w:szCs w:val="28"/>
          <w:lang w:eastAsia="en-US"/>
        </w:rPr>
        <w:t>;</w:t>
      </w:r>
    </w:p>
    <w:p w:rsidR="00FD0BBA" w:rsidRPr="00FD0BBA" w:rsidRDefault="00FD0BBA" w:rsidP="00FD0BBA">
      <w:pPr>
        <w:tabs>
          <w:tab w:val="left" w:pos="142"/>
        </w:tabs>
        <w:spacing w:after="0" w:line="240" w:lineRule="auto"/>
        <w:ind w:right="-1"/>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w:t>
      </w:r>
      <w:r w:rsidRPr="00FD0BBA">
        <w:rPr>
          <w:rFonts w:ascii="Times New Roman" w:eastAsia="Calibri" w:hAnsi="Times New Roman"/>
          <w:sz w:val="28"/>
          <w:szCs w:val="28"/>
          <w:lang w:eastAsia="en-US"/>
        </w:rPr>
        <w:tab/>
      </w:r>
      <w:r w:rsidRPr="00FD0BBA">
        <w:rPr>
          <w:rFonts w:ascii="Times New Roman" w:eastAsia="Calibri" w:hAnsi="Times New Roman"/>
          <w:sz w:val="28"/>
          <w:szCs w:val="28"/>
          <w:shd w:val="clear" w:color="auto" w:fill="FFFFFF"/>
          <w:lang w:eastAsia="en-US"/>
        </w:rPr>
        <w:t>выплата размера возмещения за изымаемое жилое помещение в связи с изъятием земельного участка для муниципальных нужд</w:t>
      </w:r>
      <w:r w:rsidRPr="00FD0BBA">
        <w:rPr>
          <w:rFonts w:ascii="Times New Roman" w:eastAsia="Calibri" w:hAnsi="Times New Roman"/>
          <w:sz w:val="28"/>
          <w:szCs w:val="28"/>
          <w:lang w:eastAsia="en-US"/>
        </w:rPr>
        <w:t>;</w:t>
      </w:r>
    </w:p>
    <w:p w:rsidR="00FD0BBA" w:rsidRPr="00FD0BBA" w:rsidRDefault="00FD0BBA" w:rsidP="00FD0BBA">
      <w:pPr>
        <w:tabs>
          <w:tab w:val="left" w:pos="142"/>
        </w:tabs>
        <w:spacing w:after="0" w:line="240" w:lineRule="auto"/>
        <w:ind w:right="-1"/>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 xml:space="preserve">- </w:t>
      </w:r>
      <w:r w:rsidRPr="00FD0BBA">
        <w:rPr>
          <w:rFonts w:ascii="Times New Roman" w:hAnsi="Times New Roman"/>
          <w:sz w:val="28"/>
          <w:szCs w:val="28"/>
        </w:rPr>
        <w:t>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p w:rsidR="00FD0BBA" w:rsidRPr="00FD0BBA" w:rsidRDefault="00FD0BBA" w:rsidP="00FD0BBA">
      <w:pPr>
        <w:widowControl w:val="0"/>
        <w:adjustRightInd w:val="0"/>
        <w:spacing w:after="0" w:line="240" w:lineRule="auto"/>
        <w:ind w:right="-270"/>
        <w:jc w:val="both"/>
        <w:rPr>
          <w:rFonts w:ascii="Times New Roman" w:hAnsi="Times New Roman"/>
          <w:color w:val="000000"/>
          <w:sz w:val="28"/>
          <w:szCs w:val="28"/>
        </w:rPr>
        <w:sectPr w:rsidR="00FD0BBA" w:rsidRPr="00FD0BBA" w:rsidSect="00415737">
          <w:pgSz w:w="11906" w:h="16838"/>
          <w:pgMar w:top="1134" w:right="567" w:bottom="1134" w:left="1134" w:header="709" w:footer="709" w:gutter="0"/>
          <w:cols w:space="708"/>
          <w:docGrid w:linePitch="360"/>
        </w:sectPr>
      </w:pPr>
    </w:p>
    <w:p w:rsidR="00FD0BBA" w:rsidRPr="00FD0BBA" w:rsidRDefault="00FD0BBA" w:rsidP="00FD0BBA">
      <w:pPr>
        <w:widowControl w:val="0"/>
        <w:autoSpaceDE w:val="0"/>
        <w:autoSpaceDN w:val="0"/>
        <w:adjustRightInd w:val="0"/>
        <w:spacing w:after="0" w:line="240" w:lineRule="auto"/>
        <w:jc w:val="center"/>
        <w:rPr>
          <w:rFonts w:ascii="Times New Roman" w:hAnsi="Times New Roman"/>
          <w:sz w:val="28"/>
          <w:szCs w:val="28"/>
        </w:rPr>
      </w:pPr>
      <w:r w:rsidRPr="00FD0BBA">
        <w:rPr>
          <w:rFonts w:ascii="Times New Roman" w:hAnsi="Times New Roman"/>
          <w:sz w:val="28"/>
          <w:szCs w:val="28"/>
        </w:rPr>
        <w:lastRenderedPageBreak/>
        <w:t>3.8. Перечень мероприятий Подпрограммы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2133"/>
        <w:gridCol w:w="1232"/>
        <w:gridCol w:w="613"/>
        <w:gridCol w:w="1389"/>
        <w:gridCol w:w="689"/>
        <w:gridCol w:w="705"/>
        <w:gridCol w:w="532"/>
        <w:gridCol w:w="711"/>
        <w:gridCol w:w="532"/>
        <w:gridCol w:w="712"/>
        <w:gridCol w:w="427"/>
        <w:gridCol w:w="602"/>
        <w:gridCol w:w="3006"/>
        <w:gridCol w:w="1557"/>
      </w:tblGrid>
      <w:tr w:rsidR="00FD0BBA" w:rsidRPr="00FD0BBA" w:rsidTr="0055619E">
        <w:trPr>
          <w:trHeight w:val="399"/>
          <w:tblHeader/>
        </w:trPr>
        <w:tc>
          <w:tcPr>
            <w:tcW w:w="167" w:type="pct"/>
            <w:vMerge w:val="restart"/>
            <w:vAlign w:val="center"/>
          </w:tcPr>
          <w:p w:rsidR="00FD0BBA" w:rsidRPr="00FD0BBA" w:rsidRDefault="00FD0BBA" w:rsidP="00FD0BBA">
            <w:pPr>
              <w:widowControl w:val="0"/>
              <w:adjustRightInd w:val="0"/>
              <w:spacing w:after="0" w:line="240" w:lineRule="auto"/>
              <w:jc w:val="center"/>
              <w:rPr>
                <w:rFonts w:ascii="Times New Roman" w:hAnsi="Times New Roman"/>
                <w:bCs/>
              </w:rPr>
            </w:pPr>
            <w:r w:rsidRPr="00FD0BBA">
              <w:rPr>
                <w:rFonts w:ascii="Times New Roman" w:hAnsi="Times New Roman"/>
                <w:bCs/>
              </w:rPr>
              <w:t>№</w:t>
            </w:r>
          </w:p>
          <w:p w:rsidR="00FD0BBA" w:rsidRPr="00FD0BBA" w:rsidRDefault="00FD0BBA" w:rsidP="00FD0BBA">
            <w:pPr>
              <w:widowControl w:val="0"/>
              <w:adjustRightInd w:val="0"/>
              <w:spacing w:after="0" w:line="240" w:lineRule="auto"/>
              <w:jc w:val="center"/>
              <w:rPr>
                <w:rFonts w:ascii="Times New Roman" w:hAnsi="Times New Roman"/>
                <w:bCs/>
              </w:rPr>
            </w:pPr>
            <w:r w:rsidRPr="00FD0BBA">
              <w:rPr>
                <w:rFonts w:ascii="Times New Roman" w:hAnsi="Times New Roman"/>
                <w:bCs/>
              </w:rPr>
              <w:t>п/п</w:t>
            </w:r>
          </w:p>
        </w:tc>
        <w:tc>
          <w:tcPr>
            <w:tcW w:w="695" w:type="pct"/>
            <w:vMerge w:val="restart"/>
            <w:vAlign w:val="center"/>
          </w:tcPr>
          <w:p w:rsidR="00FD0BBA" w:rsidRPr="00FD0BBA" w:rsidRDefault="00FD0BBA" w:rsidP="0055619E">
            <w:pPr>
              <w:widowControl w:val="0"/>
              <w:adjustRightInd w:val="0"/>
              <w:spacing w:after="0" w:line="240" w:lineRule="auto"/>
              <w:jc w:val="center"/>
              <w:rPr>
                <w:rFonts w:ascii="Times New Roman" w:hAnsi="Times New Roman"/>
                <w:bCs/>
              </w:rPr>
            </w:pPr>
            <w:r w:rsidRPr="00FD0BBA">
              <w:rPr>
                <w:rFonts w:ascii="Times New Roman" w:hAnsi="Times New Roman"/>
                <w:bCs/>
              </w:rPr>
              <w:t>Наименование мероприятия</w:t>
            </w:r>
            <w:r w:rsidR="0055619E">
              <w:rPr>
                <w:rFonts w:ascii="Times New Roman" w:hAnsi="Times New Roman"/>
                <w:bCs/>
              </w:rPr>
              <w:t xml:space="preserve"> </w:t>
            </w:r>
            <w:r w:rsidRPr="00FD0BBA">
              <w:rPr>
                <w:rFonts w:ascii="Times New Roman" w:hAnsi="Times New Roman"/>
                <w:bCs/>
              </w:rPr>
              <w:t>(объекта)</w:t>
            </w:r>
          </w:p>
        </w:tc>
        <w:tc>
          <w:tcPr>
            <w:tcW w:w="401" w:type="pct"/>
            <w:vMerge w:val="restart"/>
            <w:vAlign w:val="center"/>
          </w:tcPr>
          <w:p w:rsidR="00FD0BBA" w:rsidRPr="00FD0BBA" w:rsidRDefault="00FD0BBA" w:rsidP="00FD0BBA">
            <w:pPr>
              <w:widowControl w:val="0"/>
              <w:adjustRightInd w:val="0"/>
              <w:spacing w:after="0" w:line="240" w:lineRule="auto"/>
              <w:ind w:left="-89"/>
              <w:jc w:val="center"/>
              <w:rPr>
                <w:rFonts w:ascii="Times New Roman" w:hAnsi="Times New Roman"/>
                <w:bCs/>
              </w:rPr>
            </w:pPr>
            <w:r w:rsidRPr="00FD0BBA">
              <w:rPr>
                <w:rFonts w:ascii="Times New Roman" w:hAnsi="Times New Roman"/>
                <w:bCs/>
              </w:rPr>
              <w:t>Адрес, срок исполнения</w:t>
            </w:r>
          </w:p>
        </w:tc>
        <w:tc>
          <w:tcPr>
            <w:tcW w:w="200" w:type="pct"/>
            <w:vMerge w:val="restart"/>
            <w:vAlign w:val="center"/>
          </w:tcPr>
          <w:p w:rsidR="00FD0BBA" w:rsidRPr="00FD0BBA" w:rsidRDefault="00FD0BBA" w:rsidP="00FD0BBA">
            <w:pPr>
              <w:widowControl w:val="0"/>
              <w:adjustRightInd w:val="0"/>
              <w:spacing w:after="0" w:line="240" w:lineRule="auto"/>
              <w:ind w:left="-107" w:right="-107"/>
              <w:jc w:val="center"/>
              <w:rPr>
                <w:rFonts w:ascii="Times New Roman" w:hAnsi="Times New Roman"/>
                <w:bCs/>
              </w:rPr>
            </w:pPr>
            <w:r w:rsidRPr="00FD0BBA">
              <w:rPr>
                <w:rFonts w:ascii="Times New Roman" w:hAnsi="Times New Roman"/>
                <w:bCs/>
              </w:rPr>
              <w:t>Смет.</w:t>
            </w:r>
          </w:p>
          <w:p w:rsidR="00FD0BBA" w:rsidRPr="00FD0BBA" w:rsidRDefault="00FD0BBA" w:rsidP="00FD0BBA">
            <w:pPr>
              <w:widowControl w:val="0"/>
              <w:adjustRightInd w:val="0"/>
              <w:spacing w:after="0" w:line="240" w:lineRule="auto"/>
              <w:ind w:left="-107" w:right="-107"/>
              <w:jc w:val="center"/>
              <w:rPr>
                <w:rFonts w:ascii="Times New Roman" w:hAnsi="Times New Roman"/>
                <w:bCs/>
              </w:rPr>
            </w:pPr>
            <w:r w:rsidRPr="00FD0BBA">
              <w:rPr>
                <w:rFonts w:ascii="Times New Roman" w:hAnsi="Times New Roman"/>
                <w:bCs/>
              </w:rPr>
              <w:t>стои-</w:t>
            </w:r>
          </w:p>
          <w:p w:rsidR="00FD0BBA" w:rsidRPr="00FD0BBA" w:rsidRDefault="00FD0BBA" w:rsidP="00FD0BBA">
            <w:pPr>
              <w:widowControl w:val="0"/>
              <w:adjustRightInd w:val="0"/>
              <w:spacing w:after="0" w:line="240" w:lineRule="auto"/>
              <w:ind w:left="-107" w:right="-107"/>
              <w:jc w:val="center"/>
              <w:rPr>
                <w:rFonts w:ascii="Times New Roman" w:hAnsi="Times New Roman"/>
                <w:bCs/>
              </w:rPr>
            </w:pPr>
            <w:r w:rsidRPr="00FD0BBA">
              <w:rPr>
                <w:rFonts w:ascii="Times New Roman" w:hAnsi="Times New Roman"/>
                <w:bCs/>
              </w:rPr>
              <w:t>мость</w:t>
            </w:r>
          </w:p>
        </w:tc>
        <w:tc>
          <w:tcPr>
            <w:tcW w:w="2051" w:type="pct"/>
            <w:gridSpan w:val="9"/>
          </w:tcPr>
          <w:p w:rsidR="00FD0BBA" w:rsidRPr="00FD0BBA" w:rsidRDefault="00FD0BBA" w:rsidP="00FD0BBA">
            <w:pPr>
              <w:widowControl w:val="0"/>
              <w:adjustRightInd w:val="0"/>
              <w:spacing w:after="0" w:line="240" w:lineRule="auto"/>
              <w:jc w:val="center"/>
              <w:rPr>
                <w:rFonts w:ascii="Times New Roman" w:hAnsi="Times New Roman"/>
                <w:bCs/>
              </w:rPr>
            </w:pPr>
            <w:r w:rsidRPr="00FD0BBA">
              <w:rPr>
                <w:rFonts w:ascii="Times New Roman" w:hAnsi="Times New Roman"/>
                <w:bCs/>
              </w:rPr>
              <w:t>Потребность в финансировании (млн.руб.) по годам</w:t>
            </w:r>
          </w:p>
        </w:tc>
        <w:tc>
          <w:tcPr>
            <w:tcW w:w="979" w:type="pct"/>
            <w:vMerge w:val="restart"/>
            <w:vAlign w:val="center"/>
          </w:tcPr>
          <w:p w:rsidR="00FD0BBA" w:rsidRPr="00FD0BBA" w:rsidRDefault="00FD0BBA" w:rsidP="00FD0BBA">
            <w:pPr>
              <w:widowControl w:val="0"/>
              <w:adjustRightInd w:val="0"/>
              <w:spacing w:after="0" w:line="240" w:lineRule="auto"/>
              <w:jc w:val="center"/>
              <w:rPr>
                <w:rFonts w:ascii="Times New Roman" w:hAnsi="Times New Roman"/>
                <w:bCs/>
              </w:rPr>
            </w:pPr>
            <w:r w:rsidRPr="00FD0BBA">
              <w:rPr>
                <w:rFonts w:ascii="Times New Roman" w:hAnsi="Times New Roman"/>
                <w:bCs/>
              </w:rPr>
              <w:t>Ожидаемый результат</w:t>
            </w:r>
          </w:p>
        </w:tc>
        <w:tc>
          <w:tcPr>
            <w:tcW w:w="507" w:type="pct"/>
            <w:vMerge w:val="restart"/>
            <w:vAlign w:val="center"/>
          </w:tcPr>
          <w:p w:rsidR="00FD0BBA" w:rsidRPr="00FD0BBA" w:rsidRDefault="00FD0BBA" w:rsidP="00FD0BBA">
            <w:pPr>
              <w:widowControl w:val="0"/>
              <w:adjustRightInd w:val="0"/>
              <w:spacing w:after="0" w:line="240" w:lineRule="auto"/>
              <w:ind w:left="-109"/>
              <w:jc w:val="center"/>
              <w:rPr>
                <w:rFonts w:ascii="Times New Roman" w:hAnsi="Times New Roman"/>
                <w:bCs/>
              </w:rPr>
            </w:pPr>
            <w:r w:rsidRPr="00FD0BBA">
              <w:rPr>
                <w:rFonts w:ascii="Times New Roman" w:hAnsi="Times New Roman"/>
                <w:bCs/>
              </w:rPr>
              <w:t>Ответственный исполнитель</w:t>
            </w:r>
          </w:p>
        </w:tc>
      </w:tr>
      <w:tr w:rsidR="00FD0BBA" w:rsidRPr="00FD0BBA" w:rsidTr="0055619E">
        <w:trPr>
          <w:trHeight w:val="562"/>
          <w:tblHeader/>
        </w:trPr>
        <w:tc>
          <w:tcPr>
            <w:tcW w:w="167" w:type="pct"/>
            <w:vMerge/>
          </w:tcPr>
          <w:p w:rsidR="00FD0BBA" w:rsidRPr="00FD0BBA" w:rsidRDefault="00FD0BBA" w:rsidP="00FD0BBA">
            <w:pPr>
              <w:widowControl w:val="0"/>
              <w:adjustRightInd w:val="0"/>
              <w:spacing w:after="0" w:line="240" w:lineRule="auto"/>
              <w:rPr>
                <w:rFonts w:ascii="Times New Roman" w:hAnsi="Times New Roman"/>
                <w:b/>
                <w:bCs/>
              </w:rPr>
            </w:pPr>
          </w:p>
        </w:tc>
        <w:tc>
          <w:tcPr>
            <w:tcW w:w="695" w:type="pct"/>
            <w:vMerge/>
          </w:tcPr>
          <w:p w:rsidR="00FD0BBA" w:rsidRPr="00FD0BBA" w:rsidRDefault="00FD0BBA" w:rsidP="00FD0BBA">
            <w:pPr>
              <w:widowControl w:val="0"/>
              <w:adjustRightInd w:val="0"/>
              <w:spacing w:after="0" w:line="240" w:lineRule="auto"/>
              <w:rPr>
                <w:rFonts w:ascii="Times New Roman" w:hAnsi="Times New Roman"/>
                <w:b/>
                <w:bCs/>
              </w:rPr>
            </w:pPr>
          </w:p>
        </w:tc>
        <w:tc>
          <w:tcPr>
            <w:tcW w:w="401" w:type="pct"/>
            <w:vMerge/>
          </w:tcPr>
          <w:p w:rsidR="00FD0BBA" w:rsidRPr="00FD0BBA" w:rsidRDefault="00FD0BBA" w:rsidP="00FD0BBA">
            <w:pPr>
              <w:widowControl w:val="0"/>
              <w:adjustRightInd w:val="0"/>
              <w:spacing w:after="0" w:line="240" w:lineRule="auto"/>
              <w:rPr>
                <w:rFonts w:ascii="Times New Roman" w:hAnsi="Times New Roman"/>
                <w:b/>
                <w:bCs/>
              </w:rPr>
            </w:pPr>
          </w:p>
        </w:tc>
        <w:tc>
          <w:tcPr>
            <w:tcW w:w="200" w:type="pct"/>
            <w:vMerge/>
          </w:tcPr>
          <w:p w:rsidR="00FD0BBA" w:rsidRPr="00FD0BBA" w:rsidRDefault="00FD0BBA" w:rsidP="00FD0BBA">
            <w:pPr>
              <w:widowControl w:val="0"/>
              <w:adjustRightInd w:val="0"/>
              <w:spacing w:after="0" w:line="240" w:lineRule="auto"/>
              <w:rPr>
                <w:rFonts w:ascii="Times New Roman" w:hAnsi="Times New Roman"/>
                <w:b/>
                <w:bCs/>
              </w:rPr>
            </w:pPr>
          </w:p>
        </w:tc>
        <w:tc>
          <w:tcPr>
            <w:tcW w:w="452" w:type="pct"/>
            <w:vMerge w:val="restart"/>
          </w:tcPr>
          <w:p w:rsidR="00FD0BBA" w:rsidRPr="00FD0BBA" w:rsidRDefault="00FD0BBA" w:rsidP="00FD0BBA">
            <w:pPr>
              <w:widowControl w:val="0"/>
              <w:adjustRightInd w:val="0"/>
              <w:spacing w:after="0" w:line="240" w:lineRule="auto"/>
              <w:ind w:left="-114" w:right="-108"/>
              <w:jc w:val="center"/>
              <w:rPr>
                <w:rFonts w:ascii="Times New Roman" w:hAnsi="Times New Roman"/>
                <w:bCs/>
              </w:rPr>
            </w:pPr>
            <w:r w:rsidRPr="00FD0BBA">
              <w:rPr>
                <w:rFonts w:ascii="Times New Roman" w:hAnsi="Times New Roman"/>
                <w:bCs/>
              </w:rPr>
              <w:t>Источн.финан.</w:t>
            </w:r>
          </w:p>
        </w:tc>
        <w:tc>
          <w:tcPr>
            <w:tcW w:w="454" w:type="pct"/>
            <w:gridSpan w:val="2"/>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2024</w:t>
            </w:r>
          </w:p>
        </w:tc>
        <w:tc>
          <w:tcPr>
            <w:tcW w:w="405" w:type="pct"/>
            <w:gridSpan w:val="2"/>
          </w:tcPr>
          <w:p w:rsidR="00FD0BBA" w:rsidRPr="00FD0BBA" w:rsidRDefault="00FD0BBA" w:rsidP="00FD0BBA">
            <w:pPr>
              <w:widowControl w:val="0"/>
              <w:autoSpaceDE w:val="0"/>
              <w:autoSpaceDN w:val="0"/>
              <w:adjustRightInd w:val="0"/>
              <w:spacing w:after="0" w:line="240" w:lineRule="auto"/>
              <w:jc w:val="center"/>
              <w:rPr>
                <w:rFonts w:ascii="Times New Roman" w:hAnsi="Times New Roman"/>
                <w:bCs/>
              </w:rPr>
            </w:pPr>
            <w:r w:rsidRPr="00FD0BBA">
              <w:rPr>
                <w:rFonts w:ascii="Times New Roman" w:hAnsi="Times New Roman"/>
                <w:bCs/>
              </w:rPr>
              <w:t>2025</w:t>
            </w:r>
          </w:p>
        </w:tc>
        <w:tc>
          <w:tcPr>
            <w:tcW w:w="405" w:type="pct"/>
            <w:gridSpan w:val="2"/>
          </w:tcPr>
          <w:p w:rsidR="00FD0BBA" w:rsidRPr="00FD0BBA" w:rsidRDefault="00FD0BBA" w:rsidP="00FD0BBA">
            <w:pPr>
              <w:widowControl w:val="0"/>
              <w:autoSpaceDE w:val="0"/>
              <w:autoSpaceDN w:val="0"/>
              <w:adjustRightInd w:val="0"/>
              <w:spacing w:after="0" w:line="240" w:lineRule="auto"/>
              <w:jc w:val="center"/>
              <w:rPr>
                <w:rFonts w:ascii="Times New Roman" w:hAnsi="Times New Roman"/>
                <w:bCs/>
              </w:rPr>
            </w:pPr>
            <w:r w:rsidRPr="00FD0BBA">
              <w:rPr>
                <w:rFonts w:ascii="Times New Roman" w:hAnsi="Times New Roman"/>
                <w:bCs/>
              </w:rPr>
              <w:t>2026</w:t>
            </w:r>
          </w:p>
        </w:tc>
        <w:tc>
          <w:tcPr>
            <w:tcW w:w="335" w:type="pct"/>
            <w:gridSpan w:val="2"/>
          </w:tcPr>
          <w:p w:rsidR="00FD0BBA" w:rsidRPr="00FD0BBA" w:rsidRDefault="00FD0BBA" w:rsidP="00FD0BBA">
            <w:pPr>
              <w:widowControl w:val="0"/>
              <w:adjustRightInd w:val="0"/>
              <w:spacing w:after="0" w:line="240" w:lineRule="auto"/>
              <w:jc w:val="center"/>
              <w:rPr>
                <w:rFonts w:ascii="Times New Roman" w:hAnsi="Times New Roman"/>
                <w:bCs/>
              </w:rPr>
            </w:pPr>
            <w:r w:rsidRPr="00FD0BBA">
              <w:rPr>
                <w:rFonts w:ascii="Times New Roman" w:hAnsi="Times New Roman"/>
                <w:bCs/>
              </w:rPr>
              <w:t>2027</w:t>
            </w:r>
          </w:p>
        </w:tc>
        <w:tc>
          <w:tcPr>
            <w:tcW w:w="979" w:type="pct"/>
            <w:vMerge/>
          </w:tcPr>
          <w:p w:rsidR="00FD0BBA" w:rsidRPr="00FD0BBA" w:rsidRDefault="00FD0BBA" w:rsidP="00FD0BBA">
            <w:pPr>
              <w:widowControl w:val="0"/>
              <w:adjustRightInd w:val="0"/>
              <w:spacing w:after="0" w:line="240" w:lineRule="auto"/>
              <w:rPr>
                <w:rFonts w:ascii="Times New Roman" w:hAnsi="Times New Roman"/>
                <w:b/>
                <w:bCs/>
              </w:rPr>
            </w:pPr>
          </w:p>
        </w:tc>
        <w:tc>
          <w:tcPr>
            <w:tcW w:w="507" w:type="pct"/>
            <w:vMerge/>
          </w:tcPr>
          <w:p w:rsidR="00FD0BBA" w:rsidRPr="00FD0BBA" w:rsidRDefault="00FD0BBA" w:rsidP="00FD0BBA">
            <w:pPr>
              <w:widowControl w:val="0"/>
              <w:adjustRightInd w:val="0"/>
              <w:spacing w:after="0" w:line="240" w:lineRule="auto"/>
              <w:rPr>
                <w:rFonts w:ascii="Times New Roman" w:hAnsi="Times New Roman"/>
                <w:b/>
                <w:bCs/>
              </w:rPr>
            </w:pPr>
          </w:p>
        </w:tc>
      </w:tr>
      <w:tr w:rsidR="00FD0BBA" w:rsidRPr="00FD0BBA" w:rsidTr="0055619E">
        <w:trPr>
          <w:trHeight w:val="315"/>
          <w:tblHeader/>
        </w:trPr>
        <w:tc>
          <w:tcPr>
            <w:tcW w:w="167" w:type="pct"/>
            <w:vMerge/>
          </w:tcPr>
          <w:p w:rsidR="00FD0BBA" w:rsidRPr="00FD0BBA" w:rsidRDefault="00FD0BBA" w:rsidP="00FD0BBA">
            <w:pPr>
              <w:widowControl w:val="0"/>
              <w:adjustRightInd w:val="0"/>
              <w:spacing w:after="0" w:line="240" w:lineRule="auto"/>
              <w:jc w:val="center"/>
              <w:rPr>
                <w:rFonts w:ascii="Times New Roman" w:hAnsi="Times New Roman"/>
              </w:rPr>
            </w:pPr>
          </w:p>
        </w:tc>
        <w:tc>
          <w:tcPr>
            <w:tcW w:w="695" w:type="pct"/>
            <w:vMerge/>
          </w:tcPr>
          <w:p w:rsidR="00FD0BBA" w:rsidRPr="00FD0BBA" w:rsidRDefault="00FD0BBA" w:rsidP="00FD0BBA">
            <w:pPr>
              <w:widowControl w:val="0"/>
              <w:adjustRightInd w:val="0"/>
              <w:spacing w:after="0" w:line="240" w:lineRule="auto"/>
              <w:jc w:val="center"/>
              <w:rPr>
                <w:rFonts w:ascii="Times New Roman" w:hAnsi="Times New Roman"/>
              </w:rPr>
            </w:pPr>
          </w:p>
        </w:tc>
        <w:tc>
          <w:tcPr>
            <w:tcW w:w="401" w:type="pct"/>
            <w:vMerge/>
          </w:tcPr>
          <w:p w:rsidR="00FD0BBA" w:rsidRPr="00FD0BBA" w:rsidRDefault="00FD0BBA" w:rsidP="00FD0BBA">
            <w:pPr>
              <w:widowControl w:val="0"/>
              <w:adjustRightInd w:val="0"/>
              <w:spacing w:after="0" w:line="240" w:lineRule="auto"/>
              <w:jc w:val="center"/>
              <w:rPr>
                <w:rFonts w:ascii="Times New Roman" w:hAnsi="Times New Roman"/>
              </w:rPr>
            </w:pPr>
          </w:p>
        </w:tc>
        <w:tc>
          <w:tcPr>
            <w:tcW w:w="200" w:type="pct"/>
            <w:vMerge/>
            <w:noWrap/>
          </w:tcPr>
          <w:p w:rsidR="00FD0BBA" w:rsidRPr="00FD0BBA" w:rsidRDefault="00FD0BBA" w:rsidP="00FD0BBA">
            <w:pPr>
              <w:widowControl w:val="0"/>
              <w:adjustRightInd w:val="0"/>
              <w:spacing w:after="0" w:line="240" w:lineRule="auto"/>
              <w:jc w:val="center"/>
              <w:rPr>
                <w:rFonts w:ascii="Times New Roman" w:hAnsi="Times New Roman"/>
              </w:rPr>
            </w:pPr>
          </w:p>
        </w:tc>
        <w:tc>
          <w:tcPr>
            <w:tcW w:w="452" w:type="pct"/>
            <w:vMerge/>
            <w:noWrap/>
          </w:tcPr>
          <w:p w:rsidR="00FD0BBA" w:rsidRPr="00FD0BBA" w:rsidRDefault="00FD0BBA" w:rsidP="00FD0BBA">
            <w:pPr>
              <w:widowControl w:val="0"/>
              <w:adjustRightInd w:val="0"/>
              <w:spacing w:after="0" w:line="240" w:lineRule="auto"/>
              <w:jc w:val="center"/>
              <w:rPr>
                <w:rFonts w:ascii="Times New Roman" w:hAnsi="Times New Roman"/>
              </w:rPr>
            </w:pPr>
          </w:p>
        </w:tc>
        <w:tc>
          <w:tcPr>
            <w:tcW w:w="224" w:type="pct"/>
          </w:tcPr>
          <w:p w:rsidR="00FD0BBA" w:rsidRPr="00FD0BBA" w:rsidRDefault="00FD0BBA" w:rsidP="00FD0BBA">
            <w:pPr>
              <w:widowControl w:val="0"/>
              <w:adjustRightInd w:val="0"/>
              <w:spacing w:after="0" w:line="240" w:lineRule="auto"/>
              <w:ind w:left="-135" w:right="-98"/>
              <w:jc w:val="center"/>
              <w:rPr>
                <w:rFonts w:ascii="Times New Roman" w:hAnsi="Times New Roman"/>
              </w:rPr>
            </w:pPr>
            <w:r w:rsidRPr="00FD0BBA">
              <w:rPr>
                <w:rFonts w:ascii="Times New Roman" w:hAnsi="Times New Roman"/>
              </w:rPr>
              <w:t>факт</w:t>
            </w:r>
          </w:p>
        </w:tc>
        <w:tc>
          <w:tcPr>
            <w:tcW w:w="230" w:type="pct"/>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потр.</w:t>
            </w:r>
          </w:p>
        </w:tc>
        <w:tc>
          <w:tcPr>
            <w:tcW w:w="173" w:type="pct"/>
          </w:tcPr>
          <w:p w:rsidR="00FD0BBA" w:rsidRPr="00FD0BBA" w:rsidRDefault="00FD0BBA" w:rsidP="00FD0BBA">
            <w:pPr>
              <w:widowControl w:val="0"/>
              <w:adjustRightInd w:val="0"/>
              <w:spacing w:after="0" w:line="240" w:lineRule="auto"/>
              <w:ind w:left="-135" w:right="-98"/>
              <w:jc w:val="center"/>
              <w:rPr>
                <w:rFonts w:ascii="Times New Roman" w:hAnsi="Times New Roman"/>
              </w:rPr>
            </w:pPr>
            <w:r w:rsidRPr="00FD0BBA">
              <w:rPr>
                <w:rFonts w:ascii="Times New Roman" w:hAnsi="Times New Roman"/>
              </w:rPr>
              <w:t>факт</w:t>
            </w:r>
          </w:p>
        </w:tc>
        <w:tc>
          <w:tcPr>
            <w:tcW w:w="232" w:type="pct"/>
          </w:tcPr>
          <w:p w:rsidR="00FD0BBA" w:rsidRPr="00FD0BBA" w:rsidRDefault="00FD0BBA" w:rsidP="00FD0BBA">
            <w:pPr>
              <w:widowControl w:val="0"/>
              <w:adjustRightInd w:val="0"/>
              <w:spacing w:after="0" w:line="240" w:lineRule="auto"/>
              <w:ind w:left="-76" w:right="-110"/>
              <w:jc w:val="center"/>
              <w:rPr>
                <w:rFonts w:ascii="Times New Roman" w:hAnsi="Times New Roman"/>
              </w:rPr>
            </w:pPr>
            <w:r w:rsidRPr="00FD0BBA">
              <w:rPr>
                <w:rFonts w:ascii="Times New Roman" w:hAnsi="Times New Roman"/>
              </w:rPr>
              <w:t>потр.</w:t>
            </w:r>
          </w:p>
        </w:tc>
        <w:tc>
          <w:tcPr>
            <w:tcW w:w="173" w:type="pct"/>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факт</w:t>
            </w:r>
          </w:p>
        </w:tc>
        <w:tc>
          <w:tcPr>
            <w:tcW w:w="232" w:type="pct"/>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потр.</w:t>
            </w:r>
          </w:p>
        </w:tc>
        <w:tc>
          <w:tcPr>
            <w:tcW w:w="139" w:type="pct"/>
            <w:tcBorders>
              <w:right w:val="single" w:sz="4" w:space="0" w:color="auto"/>
            </w:tcBorders>
          </w:tcPr>
          <w:p w:rsidR="00FD0BBA" w:rsidRPr="00FD0BBA" w:rsidRDefault="00FD0BBA" w:rsidP="00FD0BBA">
            <w:pPr>
              <w:widowControl w:val="0"/>
              <w:adjustRightInd w:val="0"/>
              <w:spacing w:after="0" w:line="240" w:lineRule="auto"/>
              <w:ind w:left="-135" w:right="-98"/>
              <w:jc w:val="center"/>
              <w:rPr>
                <w:rFonts w:ascii="Times New Roman" w:hAnsi="Times New Roman"/>
              </w:rPr>
            </w:pPr>
            <w:r w:rsidRPr="00FD0BBA">
              <w:rPr>
                <w:rFonts w:ascii="Times New Roman" w:hAnsi="Times New Roman"/>
              </w:rPr>
              <w:t>факт</w:t>
            </w:r>
          </w:p>
        </w:tc>
        <w:tc>
          <w:tcPr>
            <w:tcW w:w="196" w:type="pct"/>
            <w:tcBorders>
              <w:left w:val="single" w:sz="4" w:space="0" w:color="auto"/>
            </w:tcBorders>
          </w:tcPr>
          <w:p w:rsidR="00FD0BBA" w:rsidRPr="00FD0BBA" w:rsidRDefault="00FD0BBA" w:rsidP="00FD0BBA">
            <w:pPr>
              <w:widowControl w:val="0"/>
              <w:adjustRightInd w:val="0"/>
              <w:spacing w:after="0" w:line="240" w:lineRule="auto"/>
              <w:ind w:left="-76" w:right="-110"/>
              <w:jc w:val="center"/>
              <w:rPr>
                <w:rFonts w:ascii="Times New Roman" w:hAnsi="Times New Roman"/>
              </w:rPr>
            </w:pPr>
            <w:r w:rsidRPr="00FD0BBA">
              <w:rPr>
                <w:rFonts w:ascii="Times New Roman" w:hAnsi="Times New Roman"/>
              </w:rPr>
              <w:t>потр.</w:t>
            </w:r>
          </w:p>
        </w:tc>
        <w:tc>
          <w:tcPr>
            <w:tcW w:w="979" w:type="pct"/>
            <w:vMerge/>
            <w:noWrap/>
          </w:tcPr>
          <w:p w:rsidR="00FD0BBA" w:rsidRPr="00FD0BBA" w:rsidRDefault="00FD0BBA" w:rsidP="00FD0BBA">
            <w:pPr>
              <w:widowControl w:val="0"/>
              <w:adjustRightInd w:val="0"/>
              <w:spacing w:after="0" w:line="240" w:lineRule="auto"/>
              <w:jc w:val="center"/>
              <w:rPr>
                <w:rFonts w:ascii="Times New Roman" w:hAnsi="Times New Roman"/>
              </w:rPr>
            </w:pPr>
          </w:p>
        </w:tc>
        <w:tc>
          <w:tcPr>
            <w:tcW w:w="507" w:type="pct"/>
            <w:vMerge/>
            <w:noWrap/>
          </w:tcPr>
          <w:p w:rsidR="00FD0BBA" w:rsidRPr="00FD0BBA" w:rsidRDefault="00FD0BBA" w:rsidP="00FD0BBA">
            <w:pPr>
              <w:widowControl w:val="0"/>
              <w:adjustRightInd w:val="0"/>
              <w:spacing w:after="0" w:line="240" w:lineRule="auto"/>
              <w:jc w:val="center"/>
              <w:rPr>
                <w:rFonts w:ascii="Times New Roman" w:hAnsi="Times New Roman"/>
              </w:rPr>
            </w:pPr>
          </w:p>
        </w:tc>
      </w:tr>
      <w:tr w:rsidR="00FD0BBA" w:rsidRPr="00FD0BBA" w:rsidTr="0055619E">
        <w:trPr>
          <w:trHeight w:val="270"/>
        </w:trPr>
        <w:tc>
          <w:tcPr>
            <w:tcW w:w="167" w:type="pct"/>
          </w:tcPr>
          <w:p w:rsidR="00FD0BBA" w:rsidRPr="00FD0BBA" w:rsidRDefault="00FD0BBA" w:rsidP="00FD0BBA">
            <w:pPr>
              <w:widowControl w:val="0"/>
              <w:autoSpaceDE w:val="0"/>
              <w:autoSpaceDN w:val="0"/>
              <w:adjustRightInd w:val="0"/>
              <w:spacing w:after="0" w:line="240" w:lineRule="auto"/>
              <w:rPr>
                <w:rFonts w:ascii="Times New Roman" w:hAnsi="Times New Roman"/>
              </w:rPr>
            </w:pPr>
          </w:p>
        </w:tc>
        <w:tc>
          <w:tcPr>
            <w:tcW w:w="695" w:type="pct"/>
          </w:tcPr>
          <w:p w:rsidR="00FD0BBA" w:rsidRPr="00FD0BBA" w:rsidRDefault="00FD0BBA" w:rsidP="00FD0BBA">
            <w:pPr>
              <w:autoSpaceDE w:val="0"/>
              <w:autoSpaceDN w:val="0"/>
              <w:adjustRightInd w:val="0"/>
              <w:spacing w:after="0" w:line="240" w:lineRule="auto"/>
              <w:rPr>
                <w:rFonts w:ascii="Times New Roman" w:hAnsi="Times New Roman"/>
                <w:sz w:val="21"/>
                <w:szCs w:val="21"/>
              </w:rPr>
            </w:pPr>
            <w:r w:rsidRPr="00FD0BBA">
              <w:rPr>
                <w:rFonts w:ascii="Times New Roman" w:hAnsi="Times New Roman"/>
              </w:rPr>
              <w:t>Задача Подпрограммы</w:t>
            </w:r>
          </w:p>
        </w:tc>
        <w:tc>
          <w:tcPr>
            <w:tcW w:w="4138" w:type="pct"/>
            <w:gridSpan w:val="13"/>
          </w:tcPr>
          <w:p w:rsidR="00FD0BBA" w:rsidRPr="00FD0BBA" w:rsidRDefault="00FD0BBA" w:rsidP="00FD0BBA">
            <w:pPr>
              <w:widowControl w:val="0"/>
              <w:autoSpaceDN w:val="0"/>
              <w:adjustRightInd w:val="0"/>
              <w:spacing w:after="0" w:line="240" w:lineRule="auto"/>
              <w:jc w:val="both"/>
              <w:rPr>
                <w:rFonts w:ascii="Times New Roman" w:hAnsi="Times New Roman"/>
              </w:rPr>
            </w:pPr>
            <w:r w:rsidRPr="00FD0BBA">
              <w:rPr>
                <w:rFonts w:ascii="Times New Roman" w:hAnsi="Times New Roman"/>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FD0BBA" w:rsidRPr="00FD0BBA" w:rsidTr="0055619E">
        <w:trPr>
          <w:trHeight w:val="270"/>
        </w:trPr>
        <w:tc>
          <w:tcPr>
            <w:tcW w:w="167" w:type="pct"/>
            <w:vMerge w:val="restart"/>
          </w:tcPr>
          <w:p w:rsidR="00FD0BBA" w:rsidRPr="00FD0BBA" w:rsidRDefault="00FD0BBA" w:rsidP="00FD0BBA">
            <w:pPr>
              <w:widowControl w:val="0"/>
              <w:autoSpaceDE w:val="0"/>
              <w:autoSpaceDN w:val="0"/>
              <w:adjustRightInd w:val="0"/>
              <w:spacing w:after="0" w:line="240" w:lineRule="auto"/>
              <w:rPr>
                <w:rFonts w:ascii="Times New Roman" w:hAnsi="Times New Roman"/>
              </w:rPr>
            </w:pPr>
            <w:r w:rsidRPr="00FD0BBA">
              <w:rPr>
                <w:rFonts w:ascii="Times New Roman" w:hAnsi="Times New Roman"/>
              </w:rPr>
              <w:t>1</w:t>
            </w:r>
          </w:p>
        </w:tc>
        <w:tc>
          <w:tcPr>
            <w:tcW w:w="695" w:type="pct"/>
            <w:vMerge w:val="restart"/>
          </w:tcPr>
          <w:p w:rsidR="00FD0BBA" w:rsidRPr="00FD0BBA" w:rsidRDefault="00FD0BBA" w:rsidP="0055619E">
            <w:pPr>
              <w:widowControl w:val="0"/>
              <w:adjustRightInd w:val="0"/>
              <w:spacing w:after="0" w:line="240" w:lineRule="auto"/>
              <w:ind w:right="-1"/>
              <w:rPr>
                <w:rFonts w:ascii="Times New Roman" w:hAnsi="Times New Roman"/>
              </w:rPr>
            </w:pPr>
            <w:r w:rsidRPr="00FD0BBA">
              <w:rPr>
                <w:rFonts w:ascii="Times New Roman" w:eastAsia="Calibri" w:hAnsi="Times New Roman"/>
                <w:lang w:eastAsia="en-US"/>
              </w:rPr>
              <w:t>Приобретение жилых помещений (в том числе на вторичном рынке);</w:t>
            </w:r>
          </w:p>
        </w:tc>
        <w:tc>
          <w:tcPr>
            <w:tcW w:w="401" w:type="pct"/>
            <w:vMerge w:val="restart"/>
          </w:tcPr>
          <w:p w:rsidR="00FD0BBA" w:rsidRPr="00FD0BBA" w:rsidRDefault="00FD0BBA" w:rsidP="00FD0BBA">
            <w:pPr>
              <w:widowControl w:val="0"/>
              <w:autoSpaceDE w:val="0"/>
              <w:autoSpaceDN w:val="0"/>
              <w:adjustRightInd w:val="0"/>
              <w:spacing w:after="0" w:line="240" w:lineRule="auto"/>
              <w:ind w:left="-108" w:right="-113"/>
              <w:jc w:val="center"/>
              <w:rPr>
                <w:rFonts w:ascii="Times New Roman" w:hAnsi="Times New Roman"/>
                <w:sz w:val="21"/>
                <w:szCs w:val="21"/>
              </w:rPr>
            </w:pPr>
            <w:r w:rsidRPr="00FD0BBA">
              <w:rPr>
                <w:rFonts w:ascii="Times New Roman" w:hAnsi="Times New Roman"/>
                <w:sz w:val="21"/>
                <w:szCs w:val="21"/>
              </w:rPr>
              <w:t xml:space="preserve">2024 – 2026 </w:t>
            </w:r>
          </w:p>
          <w:p w:rsidR="00FD0BBA" w:rsidRPr="00FD0BBA" w:rsidRDefault="00FD0BBA" w:rsidP="00FD0BBA">
            <w:pPr>
              <w:widowControl w:val="0"/>
              <w:autoSpaceDE w:val="0"/>
              <w:autoSpaceDN w:val="0"/>
              <w:adjustRightInd w:val="0"/>
              <w:spacing w:after="0" w:line="240" w:lineRule="auto"/>
              <w:ind w:left="-108" w:right="-113"/>
              <w:jc w:val="center"/>
              <w:rPr>
                <w:rFonts w:ascii="Times New Roman" w:hAnsi="Times New Roman"/>
                <w:sz w:val="21"/>
                <w:szCs w:val="21"/>
              </w:rPr>
            </w:pPr>
          </w:p>
          <w:p w:rsidR="00FD0BBA" w:rsidRPr="00FD0BBA" w:rsidRDefault="00FD0BBA" w:rsidP="00FD0BBA">
            <w:pPr>
              <w:widowControl w:val="0"/>
              <w:autoSpaceDE w:val="0"/>
              <w:autoSpaceDN w:val="0"/>
              <w:adjustRightInd w:val="0"/>
              <w:spacing w:after="0" w:line="240" w:lineRule="auto"/>
              <w:ind w:left="-108" w:right="-113"/>
              <w:jc w:val="center"/>
              <w:rPr>
                <w:rFonts w:ascii="Times New Roman" w:hAnsi="Times New Roman"/>
              </w:rPr>
            </w:pPr>
            <w:r w:rsidRPr="00FD0BBA">
              <w:rPr>
                <w:rFonts w:ascii="Times New Roman" w:hAnsi="Times New Roman"/>
              </w:rPr>
              <w:t>ул. Щепкина, д.29, корпуса А, Б</w:t>
            </w:r>
          </w:p>
          <w:p w:rsidR="00FD0BBA" w:rsidRPr="00FD0BBA" w:rsidRDefault="00FD0BBA" w:rsidP="00FD0BBA">
            <w:pPr>
              <w:widowControl w:val="0"/>
              <w:autoSpaceDE w:val="0"/>
              <w:autoSpaceDN w:val="0"/>
              <w:adjustRightInd w:val="0"/>
              <w:spacing w:after="0" w:line="240" w:lineRule="auto"/>
              <w:ind w:left="-108" w:right="-113"/>
              <w:jc w:val="center"/>
              <w:rPr>
                <w:rFonts w:ascii="Times New Roman" w:hAnsi="Times New Roman"/>
                <w:sz w:val="21"/>
                <w:szCs w:val="21"/>
                <w:highlight w:val="yellow"/>
              </w:rPr>
            </w:pPr>
          </w:p>
        </w:tc>
        <w:tc>
          <w:tcPr>
            <w:tcW w:w="200" w:type="pct"/>
            <w:vMerge w:val="restart"/>
            <w:shd w:val="clear" w:color="auto" w:fill="FFFFFF"/>
          </w:tcPr>
          <w:p w:rsidR="00FD0BBA" w:rsidRPr="00FD0BBA" w:rsidRDefault="00FD0BBA" w:rsidP="00FD0BBA">
            <w:pPr>
              <w:widowControl w:val="0"/>
              <w:autoSpaceDE w:val="0"/>
              <w:autoSpaceDN w:val="0"/>
              <w:adjustRightInd w:val="0"/>
              <w:spacing w:after="0" w:line="240" w:lineRule="auto"/>
              <w:ind w:left="-80" w:right="-101"/>
              <w:jc w:val="center"/>
              <w:rPr>
                <w:rFonts w:ascii="Times New Roman" w:hAnsi="Times New Roman"/>
                <w:bCs/>
                <w:sz w:val="20"/>
                <w:szCs w:val="20"/>
              </w:rPr>
            </w:pPr>
            <w:r w:rsidRPr="00FD0BBA">
              <w:rPr>
                <w:rFonts w:ascii="Times New Roman" w:hAnsi="Times New Roman"/>
                <w:bCs/>
                <w:sz w:val="20"/>
                <w:szCs w:val="20"/>
              </w:rPr>
              <w:t>143,71</w:t>
            </w:r>
          </w:p>
        </w:tc>
        <w:tc>
          <w:tcPr>
            <w:tcW w:w="452" w:type="pct"/>
            <w:noWrap/>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ГБ</w:t>
            </w:r>
          </w:p>
        </w:tc>
        <w:tc>
          <w:tcPr>
            <w:tcW w:w="224" w:type="pct"/>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10,85</w:t>
            </w:r>
          </w:p>
        </w:tc>
        <w:tc>
          <w:tcPr>
            <w:tcW w:w="230" w:type="pct"/>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10,85</w:t>
            </w:r>
          </w:p>
        </w:tc>
        <w:tc>
          <w:tcPr>
            <w:tcW w:w="173" w:type="pct"/>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5,35</w:t>
            </w:r>
          </w:p>
        </w:tc>
        <w:tc>
          <w:tcPr>
            <w:tcW w:w="232" w:type="pct"/>
          </w:tcPr>
          <w:p w:rsidR="00FD0BBA" w:rsidRPr="00FD0BBA" w:rsidRDefault="00FD0BBA" w:rsidP="00FD0BBA">
            <w:pPr>
              <w:widowControl w:val="0"/>
              <w:autoSpaceDE w:val="0"/>
              <w:autoSpaceDN w:val="0"/>
              <w:adjustRightInd w:val="0"/>
              <w:spacing w:after="0" w:line="240" w:lineRule="auto"/>
              <w:jc w:val="center"/>
              <w:rPr>
                <w:rFonts w:ascii="Times New Roman" w:hAnsi="Times New Roman"/>
              </w:rPr>
            </w:pPr>
            <w:r w:rsidRPr="00FD0BBA">
              <w:rPr>
                <w:rFonts w:ascii="Times New Roman" w:hAnsi="Times New Roman"/>
              </w:rPr>
              <w:t>5,35</w:t>
            </w:r>
          </w:p>
        </w:tc>
        <w:tc>
          <w:tcPr>
            <w:tcW w:w="173" w:type="pct"/>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5,35</w:t>
            </w:r>
          </w:p>
        </w:tc>
        <w:tc>
          <w:tcPr>
            <w:tcW w:w="232" w:type="pct"/>
          </w:tcPr>
          <w:p w:rsidR="00FD0BBA" w:rsidRPr="00FD0BBA" w:rsidRDefault="00FD0BBA" w:rsidP="00FD0BBA">
            <w:pPr>
              <w:widowControl w:val="0"/>
              <w:autoSpaceDE w:val="0"/>
              <w:autoSpaceDN w:val="0"/>
              <w:adjustRightInd w:val="0"/>
              <w:spacing w:after="0" w:line="240" w:lineRule="auto"/>
              <w:jc w:val="center"/>
              <w:rPr>
                <w:rFonts w:ascii="Times New Roman" w:hAnsi="Times New Roman"/>
              </w:rPr>
            </w:pPr>
            <w:r w:rsidRPr="00FD0BBA">
              <w:rPr>
                <w:rFonts w:ascii="Times New Roman" w:hAnsi="Times New Roman"/>
              </w:rPr>
              <w:t>5,35</w:t>
            </w:r>
          </w:p>
        </w:tc>
        <w:tc>
          <w:tcPr>
            <w:tcW w:w="139" w:type="pct"/>
            <w:tcBorders>
              <w:right w:val="single" w:sz="4" w:space="0" w:color="auto"/>
            </w:tcBorders>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0,00</w:t>
            </w:r>
          </w:p>
        </w:tc>
        <w:tc>
          <w:tcPr>
            <w:tcW w:w="196" w:type="pct"/>
            <w:tcBorders>
              <w:left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rPr>
            </w:pPr>
            <w:r w:rsidRPr="00FD0BBA">
              <w:rPr>
                <w:rFonts w:ascii="Times New Roman" w:hAnsi="Times New Roman"/>
              </w:rPr>
              <w:t>0,00</w:t>
            </w:r>
          </w:p>
        </w:tc>
        <w:tc>
          <w:tcPr>
            <w:tcW w:w="979" w:type="pct"/>
            <w:vMerge w:val="restart"/>
          </w:tcPr>
          <w:p w:rsidR="00FD0BBA" w:rsidRPr="00FD0BBA" w:rsidRDefault="0055619E" w:rsidP="00FD0BBA">
            <w:pPr>
              <w:widowControl w:val="0"/>
              <w:autoSpaceDE w:val="0"/>
              <w:autoSpaceDN w:val="0"/>
              <w:adjustRightInd w:val="0"/>
              <w:spacing w:after="0" w:line="240" w:lineRule="auto"/>
              <w:ind w:hanging="146"/>
              <w:jc w:val="center"/>
              <w:rPr>
                <w:rFonts w:ascii="Times New Roman" w:hAnsi="Times New Roman"/>
              </w:rPr>
            </w:pPr>
            <w:r>
              <w:rPr>
                <w:rFonts w:ascii="Times New Roman" w:hAnsi="Times New Roman"/>
              </w:rPr>
              <w:t xml:space="preserve">2024 - 28 семей/37 человек, </w:t>
            </w:r>
            <w:r w:rsidR="00FD0BBA" w:rsidRPr="00FD0BBA">
              <w:rPr>
                <w:rFonts w:ascii="Times New Roman" w:hAnsi="Times New Roman"/>
              </w:rPr>
              <w:t>расселяемая площадь 984,7 кв.м;</w:t>
            </w:r>
          </w:p>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r w:rsidRPr="00FD0BBA">
              <w:rPr>
                <w:rFonts w:ascii="Times New Roman" w:hAnsi="Times New Roman"/>
              </w:rPr>
              <w:t>2025 - 12 семей/22 человека, расселяемая площадь 464,5 кв.м;</w:t>
            </w:r>
          </w:p>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r w:rsidRPr="00FD0BBA">
              <w:rPr>
                <w:rFonts w:ascii="Times New Roman" w:hAnsi="Times New Roman"/>
              </w:rPr>
              <w:t>2026 - 13 семей/13 человек,</w:t>
            </w:r>
          </w:p>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highlight w:val="yellow"/>
              </w:rPr>
            </w:pPr>
            <w:r w:rsidRPr="00FD0BBA">
              <w:rPr>
                <w:rFonts w:ascii="Times New Roman" w:hAnsi="Times New Roman"/>
              </w:rPr>
              <w:t xml:space="preserve">расселяемая площадь </w:t>
            </w:r>
            <w:r w:rsidRPr="00FD0BBA">
              <w:rPr>
                <w:rFonts w:ascii="Times New Roman" w:hAnsi="Times New Roman"/>
                <w:color w:val="000000"/>
              </w:rPr>
              <w:t xml:space="preserve">442,3 </w:t>
            </w:r>
            <w:r w:rsidRPr="00FD0BBA">
              <w:rPr>
                <w:rFonts w:ascii="Times New Roman" w:hAnsi="Times New Roman"/>
              </w:rPr>
              <w:t>кв.м</w:t>
            </w:r>
          </w:p>
        </w:tc>
        <w:tc>
          <w:tcPr>
            <w:tcW w:w="507" w:type="pct"/>
            <w:vMerge w:val="restart"/>
          </w:tcPr>
          <w:p w:rsidR="00FD0BBA" w:rsidRPr="00FD0BBA" w:rsidRDefault="00FD0BBA" w:rsidP="00FD0BBA">
            <w:pPr>
              <w:widowControl w:val="0"/>
              <w:autoSpaceDN w:val="0"/>
              <w:adjustRightInd w:val="0"/>
              <w:spacing w:after="0"/>
              <w:ind w:left="-127" w:right="-108"/>
              <w:jc w:val="center"/>
              <w:rPr>
                <w:rFonts w:ascii="Times New Roman" w:hAnsi="Times New Roman"/>
              </w:rPr>
            </w:pPr>
            <w:r w:rsidRPr="00FD0BBA">
              <w:rPr>
                <w:rFonts w:ascii="Times New Roman" w:hAnsi="Times New Roman"/>
              </w:rPr>
              <w:t>УС,</w:t>
            </w:r>
          </w:p>
          <w:p w:rsidR="00FD0BBA" w:rsidRPr="00FD0BBA" w:rsidRDefault="00FD0BBA" w:rsidP="00FD0BBA">
            <w:pPr>
              <w:widowControl w:val="0"/>
              <w:autoSpaceDN w:val="0"/>
              <w:adjustRightInd w:val="0"/>
              <w:spacing w:after="0"/>
              <w:ind w:left="-127" w:right="-108"/>
              <w:jc w:val="center"/>
              <w:rPr>
                <w:rFonts w:ascii="Times New Roman" w:hAnsi="Times New Roman"/>
              </w:rPr>
            </w:pPr>
            <w:r w:rsidRPr="00FD0BBA">
              <w:rPr>
                <w:rFonts w:ascii="Times New Roman" w:hAnsi="Times New Roman"/>
              </w:rPr>
              <w:t>МКУ «Жилком-</w:t>
            </w:r>
          </w:p>
          <w:p w:rsidR="00FD0BBA" w:rsidRPr="00FD0BBA" w:rsidRDefault="00FD0BBA" w:rsidP="0055619E">
            <w:pPr>
              <w:widowControl w:val="0"/>
              <w:adjustRightInd w:val="0"/>
              <w:spacing w:after="0" w:line="240" w:lineRule="auto"/>
              <w:ind w:left="-127" w:right="-108"/>
              <w:jc w:val="center"/>
              <w:rPr>
                <w:rFonts w:ascii="Times New Roman" w:hAnsi="Times New Roman"/>
              </w:rPr>
            </w:pPr>
            <w:r w:rsidRPr="00FD0BBA">
              <w:rPr>
                <w:rFonts w:ascii="Times New Roman" w:hAnsi="Times New Roman"/>
              </w:rPr>
              <w:t>центр»</w:t>
            </w:r>
          </w:p>
        </w:tc>
      </w:tr>
      <w:tr w:rsidR="00FD0BBA" w:rsidRPr="00FD0BBA" w:rsidTr="0055619E">
        <w:trPr>
          <w:trHeight w:val="220"/>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rPr>
                <w:rFonts w:ascii="Times New Roman" w:hAnsi="Times New Roman"/>
              </w:rPr>
            </w:pPr>
          </w:p>
        </w:tc>
        <w:tc>
          <w:tcPr>
            <w:tcW w:w="401" w:type="pct"/>
            <w:vMerge/>
          </w:tcPr>
          <w:p w:rsidR="00FD0BBA" w:rsidRPr="00FD0BBA" w:rsidRDefault="00FD0BBA" w:rsidP="00FD0BBA">
            <w:pPr>
              <w:widowControl w:val="0"/>
              <w:adjustRightInd w:val="0"/>
              <w:spacing w:after="0" w:line="240" w:lineRule="auto"/>
              <w:rPr>
                <w:rFonts w:ascii="Times New Roman" w:hAnsi="Times New Roman"/>
                <w:sz w:val="21"/>
                <w:szCs w:val="21"/>
                <w:highlight w:val="yellow"/>
              </w:rPr>
            </w:pPr>
          </w:p>
        </w:tc>
        <w:tc>
          <w:tcPr>
            <w:tcW w:w="200" w:type="pct"/>
            <w:vMerge/>
            <w:shd w:val="clear" w:color="auto" w:fill="FFFFFF"/>
          </w:tcPr>
          <w:p w:rsidR="00FD0BBA" w:rsidRPr="00FD0BBA" w:rsidRDefault="00FD0BBA" w:rsidP="00FD0BBA">
            <w:pPr>
              <w:widowControl w:val="0"/>
              <w:adjustRightInd w:val="0"/>
              <w:spacing w:after="0" w:line="240" w:lineRule="auto"/>
              <w:ind w:left="-80" w:right="-101"/>
              <w:jc w:val="center"/>
              <w:rPr>
                <w:rFonts w:ascii="Times New Roman" w:hAnsi="Times New Roman"/>
                <w:b/>
                <w:bCs/>
                <w:sz w:val="21"/>
                <w:szCs w:val="21"/>
              </w:rPr>
            </w:pPr>
          </w:p>
        </w:tc>
        <w:tc>
          <w:tcPr>
            <w:tcW w:w="452" w:type="pct"/>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ОБ</w:t>
            </w:r>
          </w:p>
        </w:tc>
        <w:tc>
          <w:tcPr>
            <w:tcW w:w="224" w:type="pct"/>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61,48</w:t>
            </w:r>
          </w:p>
        </w:tc>
        <w:tc>
          <w:tcPr>
            <w:tcW w:w="230" w:type="pct"/>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61,48</w:t>
            </w:r>
          </w:p>
        </w:tc>
        <w:tc>
          <w:tcPr>
            <w:tcW w:w="173" w:type="pct"/>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30,34</w:t>
            </w:r>
          </w:p>
        </w:tc>
        <w:tc>
          <w:tcPr>
            <w:tcW w:w="232" w:type="pct"/>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30,34</w:t>
            </w:r>
          </w:p>
        </w:tc>
        <w:tc>
          <w:tcPr>
            <w:tcW w:w="173" w:type="pct"/>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30,34</w:t>
            </w:r>
          </w:p>
        </w:tc>
        <w:tc>
          <w:tcPr>
            <w:tcW w:w="232" w:type="pct"/>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30,34</w:t>
            </w:r>
          </w:p>
        </w:tc>
        <w:tc>
          <w:tcPr>
            <w:tcW w:w="139" w:type="pct"/>
            <w:tcBorders>
              <w:right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0,00</w:t>
            </w:r>
          </w:p>
        </w:tc>
        <w:tc>
          <w:tcPr>
            <w:tcW w:w="196" w:type="pct"/>
            <w:tcBorders>
              <w:left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0,00</w:t>
            </w:r>
          </w:p>
        </w:tc>
        <w:tc>
          <w:tcPr>
            <w:tcW w:w="979" w:type="pct"/>
            <w:vMerge/>
          </w:tcPr>
          <w:p w:rsidR="00FD0BBA" w:rsidRPr="00FD0BBA" w:rsidRDefault="00FD0BBA" w:rsidP="00FD0BBA">
            <w:pPr>
              <w:widowControl w:val="0"/>
              <w:adjustRightInd w:val="0"/>
              <w:spacing w:after="0" w:line="240" w:lineRule="auto"/>
              <w:jc w:val="center"/>
              <w:rPr>
                <w:rFonts w:ascii="Times New Roman" w:hAnsi="Times New Roman"/>
                <w:highlight w:val="yellow"/>
              </w:rPr>
            </w:pPr>
          </w:p>
        </w:tc>
        <w:tc>
          <w:tcPr>
            <w:tcW w:w="507" w:type="pct"/>
            <w:vMerge/>
          </w:tcPr>
          <w:p w:rsidR="00FD0BBA" w:rsidRPr="00FD0BBA" w:rsidRDefault="00FD0BBA" w:rsidP="00FD0BBA">
            <w:pPr>
              <w:widowControl w:val="0"/>
              <w:adjustRightInd w:val="0"/>
              <w:spacing w:after="0" w:line="240" w:lineRule="auto"/>
              <w:rPr>
                <w:rFonts w:ascii="Times New Roman" w:hAnsi="Times New Roman"/>
              </w:rPr>
            </w:pPr>
          </w:p>
        </w:tc>
      </w:tr>
      <w:tr w:rsidR="00FD0BBA" w:rsidRPr="00FD0BBA" w:rsidTr="0055619E">
        <w:trPr>
          <w:trHeight w:val="230"/>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rPr>
                <w:rFonts w:ascii="Times New Roman" w:hAnsi="Times New Roman"/>
              </w:rPr>
            </w:pPr>
          </w:p>
        </w:tc>
        <w:tc>
          <w:tcPr>
            <w:tcW w:w="401" w:type="pct"/>
            <w:vMerge/>
          </w:tcPr>
          <w:p w:rsidR="00FD0BBA" w:rsidRPr="00FD0BBA" w:rsidRDefault="00FD0BBA" w:rsidP="00FD0BBA">
            <w:pPr>
              <w:widowControl w:val="0"/>
              <w:adjustRightInd w:val="0"/>
              <w:spacing w:after="0" w:line="240" w:lineRule="auto"/>
              <w:rPr>
                <w:rFonts w:ascii="Times New Roman" w:hAnsi="Times New Roman"/>
                <w:sz w:val="21"/>
                <w:szCs w:val="21"/>
                <w:highlight w:val="yellow"/>
              </w:rPr>
            </w:pPr>
          </w:p>
        </w:tc>
        <w:tc>
          <w:tcPr>
            <w:tcW w:w="200" w:type="pct"/>
            <w:vMerge/>
            <w:shd w:val="clear" w:color="auto" w:fill="FFFFFF"/>
          </w:tcPr>
          <w:p w:rsidR="00FD0BBA" w:rsidRPr="00FD0BBA" w:rsidRDefault="00FD0BBA" w:rsidP="00FD0BBA">
            <w:pPr>
              <w:widowControl w:val="0"/>
              <w:adjustRightInd w:val="0"/>
              <w:spacing w:after="0" w:line="240" w:lineRule="auto"/>
              <w:ind w:left="-80" w:right="-101"/>
              <w:jc w:val="center"/>
              <w:rPr>
                <w:rFonts w:ascii="Times New Roman" w:hAnsi="Times New Roman"/>
                <w:b/>
                <w:bCs/>
                <w:sz w:val="21"/>
                <w:szCs w:val="21"/>
                <w:highlight w:val="yellow"/>
              </w:rPr>
            </w:pPr>
          </w:p>
        </w:tc>
        <w:tc>
          <w:tcPr>
            <w:tcW w:w="452" w:type="pct"/>
            <w:tcBorders>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ФБ</w:t>
            </w:r>
          </w:p>
        </w:tc>
        <w:tc>
          <w:tcPr>
            <w:tcW w:w="224"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73"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bottom w:val="single" w:sz="4" w:space="0" w:color="auto"/>
              <w:right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highlight w:val="yellow"/>
              </w:rPr>
            </w:pPr>
            <w:r w:rsidRPr="00FD0BBA">
              <w:rPr>
                <w:rFonts w:ascii="Times New Roman" w:hAnsi="Times New Roman"/>
                <w:sz w:val="21"/>
                <w:szCs w:val="21"/>
              </w:rPr>
              <w:t>-</w:t>
            </w:r>
          </w:p>
        </w:tc>
        <w:tc>
          <w:tcPr>
            <w:tcW w:w="196" w:type="pct"/>
            <w:tcBorders>
              <w:left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djustRightInd w:val="0"/>
              <w:spacing w:after="0" w:line="240" w:lineRule="auto"/>
              <w:jc w:val="center"/>
              <w:rPr>
                <w:rFonts w:ascii="Times New Roman" w:hAnsi="Times New Roman"/>
                <w:highlight w:val="yellow"/>
              </w:rPr>
            </w:pPr>
          </w:p>
        </w:tc>
        <w:tc>
          <w:tcPr>
            <w:tcW w:w="507" w:type="pct"/>
            <w:vMerge/>
          </w:tcPr>
          <w:p w:rsidR="00FD0BBA" w:rsidRPr="00FD0BBA" w:rsidRDefault="00FD0BBA" w:rsidP="00FD0BBA">
            <w:pPr>
              <w:widowControl w:val="0"/>
              <w:adjustRightInd w:val="0"/>
              <w:spacing w:after="0" w:line="240" w:lineRule="auto"/>
              <w:rPr>
                <w:rFonts w:ascii="Times New Roman" w:hAnsi="Times New Roman"/>
              </w:rPr>
            </w:pPr>
          </w:p>
        </w:tc>
      </w:tr>
      <w:tr w:rsidR="00FD0BBA" w:rsidRPr="00FD0BBA" w:rsidTr="0055619E">
        <w:trPr>
          <w:trHeight w:val="216"/>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rPr>
                <w:rFonts w:ascii="Times New Roman" w:hAnsi="Times New Roman"/>
              </w:rPr>
            </w:pPr>
          </w:p>
        </w:tc>
        <w:tc>
          <w:tcPr>
            <w:tcW w:w="401" w:type="pct"/>
            <w:vMerge/>
          </w:tcPr>
          <w:p w:rsidR="00FD0BBA" w:rsidRPr="00FD0BBA" w:rsidRDefault="00FD0BBA" w:rsidP="00FD0BBA">
            <w:pPr>
              <w:widowControl w:val="0"/>
              <w:adjustRightInd w:val="0"/>
              <w:spacing w:after="0" w:line="240" w:lineRule="auto"/>
              <w:rPr>
                <w:rFonts w:ascii="Times New Roman" w:hAnsi="Times New Roman"/>
                <w:sz w:val="21"/>
                <w:szCs w:val="21"/>
                <w:highlight w:val="yellow"/>
              </w:rPr>
            </w:pPr>
          </w:p>
        </w:tc>
        <w:tc>
          <w:tcPr>
            <w:tcW w:w="200" w:type="pct"/>
            <w:vMerge/>
            <w:shd w:val="clear" w:color="auto" w:fill="FFFFFF"/>
          </w:tcPr>
          <w:p w:rsidR="00FD0BBA" w:rsidRPr="00FD0BBA" w:rsidRDefault="00FD0BBA" w:rsidP="00FD0BBA">
            <w:pPr>
              <w:widowControl w:val="0"/>
              <w:adjustRightInd w:val="0"/>
              <w:spacing w:after="0" w:line="240" w:lineRule="auto"/>
              <w:ind w:left="-80" w:right="-101"/>
              <w:jc w:val="center"/>
              <w:rPr>
                <w:rFonts w:ascii="Times New Roman" w:hAnsi="Times New Roman"/>
                <w:b/>
                <w:bCs/>
                <w:sz w:val="21"/>
                <w:szCs w:val="21"/>
                <w:highlight w:val="yellow"/>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Итого</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72,33</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72,33</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35,69</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35,69</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35,69</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35,69</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0,00</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979" w:type="pct"/>
            <w:vMerge/>
          </w:tcPr>
          <w:p w:rsidR="00FD0BBA" w:rsidRPr="00FD0BBA" w:rsidRDefault="00FD0BBA" w:rsidP="00FD0BBA">
            <w:pPr>
              <w:widowControl w:val="0"/>
              <w:adjustRightInd w:val="0"/>
              <w:spacing w:after="0" w:line="240" w:lineRule="auto"/>
              <w:jc w:val="center"/>
              <w:rPr>
                <w:rFonts w:ascii="Times New Roman" w:hAnsi="Times New Roman"/>
                <w:highlight w:val="yellow"/>
              </w:rPr>
            </w:pPr>
          </w:p>
        </w:tc>
        <w:tc>
          <w:tcPr>
            <w:tcW w:w="507" w:type="pct"/>
            <w:vMerge/>
          </w:tcPr>
          <w:p w:rsidR="00FD0BBA" w:rsidRPr="00FD0BBA" w:rsidRDefault="00FD0BBA" w:rsidP="00FD0BBA">
            <w:pPr>
              <w:widowControl w:val="0"/>
              <w:adjustRightInd w:val="0"/>
              <w:spacing w:after="0" w:line="240" w:lineRule="auto"/>
              <w:rPr>
                <w:rFonts w:ascii="Times New Roman" w:hAnsi="Times New Roman"/>
              </w:rPr>
            </w:pPr>
          </w:p>
        </w:tc>
      </w:tr>
      <w:tr w:rsidR="00FD0BBA" w:rsidRPr="00FD0BBA" w:rsidTr="0055619E">
        <w:trPr>
          <w:trHeight w:val="683"/>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rPr>
                <w:rFonts w:ascii="Times New Roman" w:hAnsi="Times New Roman"/>
              </w:rPr>
            </w:pPr>
          </w:p>
        </w:tc>
        <w:tc>
          <w:tcPr>
            <w:tcW w:w="401" w:type="pct"/>
            <w:vMerge/>
          </w:tcPr>
          <w:p w:rsidR="00FD0BBA" w:rsidRPr="00FD0BBA" w:rsidRDefault="00FD0BBA" w:rsidP="00FD0BBA">
            <w:pPr>
              <w:widowControl w:val="0"/>
              <w:adjustRightInd w:val="0"/>
              <w:spacing w:after="0" w:line="240" w:lineRule="auto"/>
              <w:rPr>
                <w:rFonts w:ascii="Times New Roman" w:hAnsi="Times New Roman"/>
                <w:sz w:val="21"/>
                <w:szCs w:val="21"/>
                <w:highlight w:val="yellow"/>
              </w:rPr>
            </w:pPr>
          </w:p>
        </w:tc>
        <w:tc>
          <w:tcPr>
            <w:tcW w:w="200" w:type="pct"/>
            <w:vMerge/>
            <w:shd w:val="clear" w:color="auto" w:fill="FFFFFF"/>
          </w:tcPr>
          <w:p w:rsidR="00FD0BBA" w:rsidRPr="00FD0BBA" w:rsidRDefault="00FD0BBA" w:rsidP="00FD0BBA">
            <w:pPr>
              <w:widowControl w:val="0"/>
              <w:adjustRightInd w:val="0"/>
              <w:spacing w:after="0" w:line="240" w:lineRule="auto"/>
              <w:ind w:left="-80" w:right="-101"/>
              <w:jc w:val="center"/>
              <w:rPr>
                <w:rFonts w:ascii="Times New Roman" w:hAnsi="Times New Roman"/>
                <w:b/>
                <w:bCs/>
                <w:sz w:val="21"/>
                <w:szCs w:val="21"/>
                <w:highlight w:val="yellow"/>
              </w:rPr>
            </w:pPr>
          </w:p>
        </w:tc>
        <w:tc>
          <w:tcPr>
            <w:tcW w:w="452" w:type="pct"/>
            <w:tcBorders>
              <w:top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24"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0"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73"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2" w:type="pct"/>
            <w:tcBorders>
              <w:top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p>
        </w:tc>
        <w:tc>
          <w:tcPr>
            <w:tcW w:w="173" w:type="pct"/>
            <w:tcBorders>
              <w:top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p>
        </w:tc>
        <w:tc>
          <w:tcPr>
            <w:tcW w:w="232"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39" w:type="pct"/>
            <w:tcBorders>
              <w:top w:val="single" w:sz="4" w:space="0" w:color="auto"/>
              <w:right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96" w:type="pct"/>
            <w:tcBorders>
              <w:top w:val="single" w:sz="4" w:space="0" w:color="auto"/>
              <w:left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979" w:type="pct"/>
            <w:vMerge/>
          </w:tcPr>
          <w:p w:rsidR="00FD0BBA" w:rsidRPr="00FD0BBA" w:rsidRDefault="00FD0BBA" w:rsidP="00FD0BBA">
            <w:pPr>
              <w:widowControl w:val="0"/>
              <w:adjustRightInd w:val="0"/>
              <w:spacing w:after="0" w:line="240" w:lineRule="auto"/>
              <w:jc w:val="center"/>
              <w:rPr>
                <w:rFonts w:ascii="Times New Roman" w:hAnsi="Times New Roman"/>
                <w:highlight w:val="yellow"/>
              </w:rPr>
            </w:pPr>
          </w:p>
        </w:tc>
        <w:tc>
          <w:tcPr>
            <w:tcW w:w="507" w:type="pct"/>
            <w:vMerge/>
          </w:tcPr>
          <w:p w:rsidR="00FD0BBA" w:rsidRPr="00FD0BBA" w:rsidRDefault="00FD0BBA" w:rsidP="00FD0BBA">
            <w:pPr>
              <w:widowControl w:val="0"/>
              <w:adjustRightInd w:val="0"/>
              <w:spacing w:after="0" w:line="240" w:lineRule="auto"/>
              <w:rPr>
                <w:rFonts w:ascii="Times New Roman" w:hAnsi="Times New Roman"/>
              </w:rPr>
            </w:pPr>
          </w:p>
        </w:tc>
      </w:tr>
      <w:tr w:rsidR="00FD0BBA" w:rsidRPr="00FD0BBA" w:rsidTr="0055619E">
        <w:trPr>
          <w:trHeight w:val="235"/>
        </w:trPr>
        <w:tc>
          <w:tcPr>
            <w:tcW w:w="167" w:type="pct"/>
            <w:vMerge w:val="restart"/>
          </w:tcPr>
          <w:p w:rsidR="00FD0BBA" w:rsidRPr="00FD0BBA" w:rsidRDefault="00FD0BBA" w:rsidP="00FD0BBA">
            <w:pPr>
              <w:widowControl w:val="0"/>
              <w:adjustRightInd w:val="0"/>
              <w:spacing w:after="0" w:line="240" w:lineRule="auto"/>
              <w:rPr>
                <w:rFonts w:ascii="Times New Roman" w:hAnsi="Times New Roman"/>
              </w:rPr>
            </w:pPr>
            <w:r w:rsidRPr="00FD0BBA">
              <w:rPr>
                <w:rFonts w:ascii="Times New Roman" w:hAnsi="Times New Roman"/>
              </w:rPr>
              <w:t>2</w:t>
            </w:r>
          </w:p>
        </w:tc>
        <w:tc>
          <w:tcPr>
            <w:tcW w:w="695" w:type="pct"/>
            <w:vMerge w:val="restart"/>
          </w:tcPr>
          <w:p w:rsidR="00FD0BBA" w:rsidRPr="00FD0BBA" w:rsidRDefault="00FD0BBA" w:rsidP="00FD0BBA">
            <w:pPr>
              <w:widowControl w:val="0"/>
              <w:adjustRightInd w:val="0"/>
              <w:spacing w:after="0" w:line="240" w:lineRule="auto"/>
              <w:ind w:left="-76" w:right="-116"/>
              <w:rPr>
                <w:rFonts w:ascii="Times New Roman" w:hAnsi="Times New Roman"/>
              </w:rPr>
            </w:pPr>
            <w:r w:rsidRPr="00FD0BBA">
              <w:rPr>
                <w:rFonts w:ascii="Times New Roman" w:eastAsia="Calibri" w:hAnsi="Times New Roman"/>
                <w:lang w:eastAsia="en-US"/>
              </w:rPr>
              <w:t>В</w:t>
            </w:r>
            <w:r w:rsidRPr="00FD0BBA">
              <w:rPr>
                <w:rFonts w:ascii="Times New Roman" w:eastAsia="Calibri" w:hAnsi="Times New Roman"/>
                <w:shd w:val="clear" w:color="auto" w:fill="FFFFFF"/>
                <w:lang w:eastAsia="en-US"/>
              </w:rPr>
              <w:t>ыплата размера возмещения за изымаемое жилое помещение в связи с изъятием земельного участка для муниципальных нужд</w:t>
            </w:r>
          </w:p>
        </w:tc>
        <w:tc>
          <w:tcPr>
            <w:tcW w:w="401" w:type="pct"/>
            <w:vMerge w:val="restart"/>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r w:rsidRPr="00FD0BBA">
              <w:rPr>
                <w:rFonts w:ascii="Times New Roman" w:hAnsi="Times New Roman"/>
                <w:sz w:val="21"/>
                <w:szCs w:val="21"/>
              </w:rPr>
              <w:t>2024</w:t>
            </w:r>
          </w:p>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highlight w:val="yellow"/>
              </w:rPr>
            </w:pPr>
            <w:r w:rsidRPr="00FD0BBA">
              <w:rPr>
                <w:rFonts w:ascii="Times New Roman" w:hAnsi="Times New Roman"/>
              </w:rPr>
              <w:t>ул. Щепкина, д.4</w:t>
            </w:r>
            <w:r w:rsidRPr="00FD0BBA">
              <w:rPr>
                <w:rFonts w:ascii="Times New Roman" w:hAnsi="Times New Roman"/>
                <w:sz w:val="21"/>
                <w:szCs w:val="21"/>
              </w:rPr>
              <w:t xml:space="preserve"> </w:t>
            </w:r>
          </w:p>
        </w:tc>
        <w:tc>
          <w:tcPr>
            <w:tcW w:w="200" w:type="pct"/>
            <w:vMerge w:val="restart"/>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r w:rsidRPr="00FD0BBA">
              <w:rPr>
                <w:rFonts w:ascii="Times New Roman" w:hAnsi="Times New Roman"/>
                <w:bCs/>
                <w:sz w:val="21"/>
                <w:szCs w:val="21"/>
              </w:rPr>
              <w:t>7,00</w:t>
            </w:r>
          </w:p>
        </w:tc>
        <w:tc>
          <w:tcPr>
            <w:tcW w:w="452" w:type="pct"/>
            <w:tcBorders>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ГБ</w:t>
            </w:r>
          </w:p>
        </w:tc>
        <w:tc>
          <w:tcPr>
            <w:tcW w:w="224"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7,00</w:t>
            </w:r>
          </w:p>
        </w:tc>
        <w:tc>
          <w:tcPr>
            <w:tcW w:w="230" w:type="pct"/>
            <w:tcBorders>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7,00</w:t>
            </w:r>
          </w:p>
        </w:tc>
        <w:tc>
          <w:tcPr>
            <w:tcW w:w="173"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val="restart"/>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r w:rsidRPr="00FD0BBA">
              <w:rPr>
                <w:rFonts w:ascii="Times New Roman" w:hAnsi="Times New Roman"/>
              </w:rPr>
              <w:t>2024 - 9 семей/19 человек,</w:t>
            </w:r>
          </w:p>
          <w:p w:rsidR="00FD0BBA" w:rsidRPr="00FD0BBA" w:rsidRDefault="00FD0BBA" w:rsidP="00FD0BBA">
            <w:pPr>
              <w:widowControl w:val="0"/>
              <w:adjustRightInd w:val="0"/>
              <w:spacing w:after="0" w:line="240" w:lineRule="auto"/>
              <w:ind w:left="-70" w:right="-152"/>
              <w:jc w:val="center"/>
              <w:rPr>
                <w:rFonts w:ascii="Times New Roman" w:hAnsi="Times New Roman"/>
              </w:rPr>
            </w:pPr>
            <w:r w:rsidRPr="00FD0BBA">
              <w:rPr>
                <w:rFonts w:ascii="Times New Roman" w:hAnsi="Times New Roman"/>
              </w:rPr>
              <w:t xml:space="preserve">расселяемая площадь </w:t>
            </w:r>
            <w:r w:rsidRPr="00FD0BBA">
              <w:rPr>
                <w:rFonts w:ascii="Times New Roman" w:hAnsi="Times New Roman"/>
                <w:color w:val="000000"/>
              </w:rPr>
              <w:t xml:space="preserve">166,8 </w:t>
            </w:r>
            <w:r w:rsidRPr="00FD0BBA">
              <w:rPr>
                <w:rFonts w:ascii="Times New Roman" w:hAnsi="Times New Roman"/>
              </w:rPr>
              <w:t xml:space="preserve">кв.м </w:t>
            </w:r>
          </w:p>
        </w:tc>
        <w:tc>
          <w:tcPr>
            <w:tcW w:w="507" w:type="pct"/>
            <w:vMerge w:val="restart"/>
          </w:tcPr>
          <w:p w:rsidR="00FD0BBA" w:rsidRPr="00FD0BBA" w:rsidRDefault="00FD0BBA" w:rsidP="00FD0BBA">
            <w:pPr>
              <w:widowControl w:val="0"/>
              <w:autoSpaceDN w:val="0"/>
              <w:adjustRightInd w:val="0"/>
              <w:spacing w:after="0"/>
              <w:ind w:left="-127" w:right="-108"/>
              <w:jc w:val="center"/>
              <w:rPr>
                <w:rFonts w:ascii="Times New Roman" w:hAnsi="Times New Roman"/>
              </w:rPr>
            </w:pPr>
            <w:r w:rsidRPr="00FD0BBA">
              <w:rPr>
                <w:rFonts w:ascii="Times New Roman" w:hAnsi="Times New Roman"/>
              </w:rPr>
              <w:t>УС,</w:t>
            </w:r>
          </w:p>
          <w:p w:rsidR="00FD0BBA" w:rsidRPr="00FD0BBA" w:rsidRDefault="00FD0BBA" w:rsidP="00FD0BBA">
            <w:pPr>
              <w:widowControl w:val="0"/>
              <w:autoSpaceDN w:val="0"/>
              <w:adjustRightInd w:val="0"/>
              <w:spacing w:after="0"/>
              <w:ind w:left="-127" w:right="-108"/>
              <w:jc w:val="center"/>
              <w:rPr>
                <w:rFonts w:ascii="Times New Roman" w:hAnsi="Times New Roman"/>
              </w:rPr>
            </w:pPr>
            <w:r w:rsidRPr="00FD0BBA">
              <w:rPr>
                <w:rFonts w:ascii="Times New Roman" w:hAnsi="Times New Roman"/>
              </w:rPr>
              <w:t>МКУ «Жилком-</w:t>
            </w:r>
          </w:p>
          <w:p w:rsidR="00FD0BBA" w:rsidRPr="00FD0BBA" w:rsidRDefault="00FD0BBA" w:rsidP="00FD0BBA">
            <w:pPr>
              <w:widowControl w:val="0"/>
              <w:adjustRightInd w:val="0"/>
              <w:spacing w:after="0" w:line="240" w:lineRule="auto"/>
              <w:ind w:left="-127" w:right="-108"/>
              <w:jc w:val="center"/>
              <w:rPr>
                <w:rFonts w:ascii="Times New Roman" w:hAnsi="Times New Roman"/>
              </w:rPr>
            </w:pPr>
            <w:r w:rsidRPr="00FD0BBA">
              <w:rPr>
                <w:rFonts w:ascii="Times New Roman" w:hAnsi="Times New Roman"/>
              </w:rPr>
              <w:t>центр»</w:t>
            </w:r>
          </w:p>
          <w:p w:rsidR="00FD0BBA" w:rsidRPr="00FD0BBA" w:rsidRDefault="00FD0BBA" w:rsidP="00FD0BBA">
            <w:pPr>
              <w:widowControl w:val="0"/>
              <w:adjustRightInd w:val="0"/>
              <w:spacing w:after="0" w:line="240" w:lineRule="auto"/>
              <w:rPr>
                <w:rFonts w:ascii="Times New Roman" w:hAnsi="Times New Roman"/>
              </w:rPr>
            </w:pPr>
          </w:p>
        </w:tc>
      </w:tr>
      <w:tr w:rsidR="00FD0BBA" w:rsidRPr="00FD0BBA" w:rsidTr="0055619E">
        <w:trPr>
          <w:trHeight w:val="264"/>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ind w:left="-76" w:right="-116"/>
              <w:rPr>
                <w:rFonts w:ascii="Times New Roman" w:eastAsia="Calibri" w:hAnsi="Times New Roman"/>
                <w:shd w:val="clear" w:color="auto" w:fill="FFFFFF"/>
                <w:lang w:eastAsia="en-US"/>
              </w:rPr>
            </w:pPr>
          </w:p>
        </w:tc>
        <w:tc>
          <w:tcPr>
            <w:tcW w:w="401" w:type="pct"/>
            <w:vMerge/>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ОБ</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40"/>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ind w:left="-76" w:right="-116"/>
              <w:rPr>
                <w:rFonts w:ascii="Times New Roman" w:eastAsia="Calibri" w:hAnsi="Times New Roman"/>
                <w:shd w:val="clear" w:color="auto" w:fill="FFFFFF"/>
                <w:lang w:eastAsia="en-US"/>
              </w:rPr>
            </w:pPr>
          </w:p>
        </w:tc>
        <w:tc>
          <w:tcPr>
            <w:tcW w:w="401" w:type="pct"/>
            <w:vMerge/>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ФБ</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04"/>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ind w:left="-76" w:right="-116"/>
              <w:rPr>
                <w:rFonts w:ascii="Times New Roman" w:eastAsia="Calibri" w:hAnsi="Times New Roman"/>
                <w:shd w:val="clear" w:color="auto" w:fill="FFFFFF"/>
                <w:lang w:eastAsia="en-US"/>
              </w:rPr>
            </w:pPr>
          </w:p>
        </w:tc>
        <w:tc>
          <w:tcPr>
            <w:tcW w:w="401" w:type="pct"/>
            <w:vMerge/>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rPr>
                <w:rFonts w:ascii="Times New Roman" w:hAnsi="Times New Roman"/>
                <w:sz w:val="21"/>
                <w:szCs w:val="21"/>
              </w:rPr>
            </w:pPr>
            <w:r w:rsidRPr="00FD0BBA">
              <w:rPr>
                <w:rFonts w:ascii="Times New Roman" w:hAnsi="Times New Roman"/>
                <w:sz w:val="21"/>
                <w:szCs w:val="21"/>
              </w:rPr>
              <w:t xml:space="preserve">Итого </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7,00</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7,00</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552"/>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ind w:left="-76" w:right="-116"/>
              <w:rPr>
                <w:rFonts w:ascii="Times New Roman" w:eastAsia="Calibri" w:hAnsi="Times New Roman"/>
                <w:shd w:val="clear" w:color="auto" w:fill="FFFFFF"/>
                <w:lang w:eastAsia="en-US"/>
              </w:rPr>
            </w:pPr>
          </w:p>
        </w:tc>
        <w:tc>
          <w:tcPr>
            <w:tcW w:w="401" w:type="pct"/>
            <w:vMerge/>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rPr>
                <w:rFonts w:ascii="Times New Roman" w:hAnsi="Times New Roman"/>
                <w:sz w:val="21"/>
                <w:szCs w:val="21"/>
              </w:rPr>
            </w:pP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389"/>
        </w:trPr>
        <w:tc>
          <w:tcPr>
            <w:tcW w:w="167" w:type="pct"/>
            <w:vMerge/>
            <w:tcBorders>
              <w:bottom w:val="single" w:sz="4" w:space="0" w:color="auto"/>
            </w:tcBorders>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Borders>
              <w:bottom w:val="single" w:sz="4" w:space="0" w:color="auto"/>
            </w:tcBorders>
          </w:tcPr>
          <w:p w:rsidR="00FD0BBA" w:rsidRPr="00FD0BBA" w:rsidRDefault="00FD0BBA" w:rsidP="00FD0BBA">
            <w:pPr>
              <w:widowControl w:val="0"/>
              <w:adjustRightInd w:val="0"/>
              <w:spacing w:after="0" w:line="240" w:lineRule="auto"/>
              <w:ind w:left="-76" w:right="-116"/>
              <w:rPr>
                <w:rFonts w:ascii="Times New Roman" w:eastAsia="Calibri" w:hAnsi="Times New Roman"/>
                <w:shd w:val="clear" w:color="auto" w:fill="FFFFFF"/>
                <w:lang w:eastAsia="en-US"/>
              </w:rPr>
            </w:pPr>
          </w:p>
        </w:tc>
        <w:tc>
          <w:tcPr>
            <w:tcW w:w="401" w:type="pct"/>
            <w:vMerge/>
            <w:tcBorders>
              <w:bottom w:val="single" w:sz="4" w:space="0" w:color="auto"/>
            </w:tcBorders>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Borders>
              <w:bottom w:val="single" w:sz="4" w:space="0" w:color="auto"/>
            </w:tcBorders>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tcBorders>
            <w:noWrap/>
          </w:tcPr>
          <w:p w:rsidR="00FD0BBA" w:rsidRPr="00FD0BBA" w:rsidRDefault="00FD0BBA" w:rsidP="00FD0BBA">
            <w:pPr>
              <w:widowControl w:val="0"/>
              <w:adjustRightInd w:val="0"/>
              <w:spacing w:after="0" w:line="240" w:lineRule="auto"/>
              <w:rPr>
                <w:rFonts w:ascii="Times New Roman" w:hAnsi="Times New Roman"/>
                <w:sz w:val="21"/>
                <w:szCs w:val="21"/>
              </w:rPr>
            </w:pPr>
          </w:p>
        </w:tc>
        <w:tc>
          <w:tcPr>
            <w:tcW w:w="224"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0"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73"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2" w:type="pct"/>
            <w:tcBorders>
              <w:top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p>
        </w:tc>
        <w:tc>
          <w:tcPr>
            <w:tcW w:w="173" w:type="pct"/>
            <w:tcBorders>
              <w:top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p>
        </w:tc>
        <w:tc>
          <w:tcPr>
            <w:tcW w:w="232"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39" w:type="pct"/>
            <w:tcBorders>
              <w:top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p>
        </w:tc>
        <w:tc>
          <w:tcPr>
            <w:tcW w:w="196" w:type="pct"/>
            <w:tcBorders>
              <w:top w:val="single" w:sz="4" w:space="0" w:color="auto"/>
              <w:lef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28"/>
        </w:trPr>
        <w:tc>
          <w:tcPr>
            <w:tcW w:w="167" w:type="pct"/>
            <w:vMerge w:val="restart"/>
            <w:tcBorders>
              <w:top w:val="single" w:sz="4" w:space="0" w:color="auto"/>
            </w:tcBorders>
          </w:tcPr>
          <w:p w:rsidR="00FD0BBA" w:rsidRPr="00FD0BBA" w:rsidRDefault="00FD0BBA" w:rsidP="00FD0BBA">
            <w:pPr>
              <w:widowControl w:val="0"/>
              <w:adjustRightInd w:val="0"/>
              <w:spacing w:after="0" w:line="240" w:lineRule="auto"/>
              <w:rPr>
                <w:rFonts w:ascii="Times New Roman" w:hAnsi="Times New Roman"/>
              </w:rPr>
            </w:pPr>
            <w:r w:rsidRPr="00FD0BBA">
              <w:rPr>
                <w:rFonts w:ascii="Times New Roman" w:hAnsi="Times New Roman"/>
              </w:rPr>
              <w:t>3</w:t>
            </w:r>
          </w:p>
        </w:tc>
        <w:tc>
          <w:tcPr>
            <w:tcW w:w="695" w:type="pct"/>
            <w:vMerge w:val="restart"/>
            <w:tcBorders>
              <w:top w:val="single" w:sz="4" w:space="0" w:color="auto"/>
            </w:tcBorders>
          </w:tcPr>
          <w:p w:rsidR="00FD0BBA" w:rsidRPr="00FD0BBA" w:rsidRDefault="00FD0BBA" w:rsidP="00FD0BBA">
            <w:pPr>
              <w:widowControl w:val="0"/>
              <w:adjustRightInd w:val="0"/>
              <w:spacing w:after="0" w:line="240" w:lineRule="auto"/>
              <w:ind w:left="-76" w:right="-116"/>
              <w:rPr>
                <w:rFonts w:ascii="Times New Roman" w:hAnsi="Times New Roman"/>
              </w:rPr>
            </w:pPr>
            <w:r w:rsidRPr="00FD0BBA">
              <w:rPr>
                <w:rFonts w:ascii="Times New Roman" w:hAnsi="Times New Roman"/>
              </w:rPr>
              <w:t>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tc>
        <w:tc>
          <w:tcPr>
            <w:tcW w:w="401" w:type="pct"/>
            <w:vMerge w:val="restart"/>
            <w:tcBorders>
              <w:top w:val="single" w:sz="4" w:space="0" w:color="auto"/>
            </w:tcBorders>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r w:rsidRPr="00FD0BBA">
              <w:rPr>
                <w:rFonts w:ascii="Times New Roman" w:hAnsi="Times New Roman"/>
                <w:sz w:val="21"/>
                <w:szCs w:val="21"/>
              </w:rPr>
              <w:t>2024-2027</w:t>
            </w:r>
          </w:p>
          <w:p w:rsidR="00FD0BBA" w:rsidRPr="00FD0BBA" w:rsidRDefault="00FD0BBA" w:rsidP="00FD0BBA">
            <w:pPr>
              <w:widowControl w:val="0"/>
              <w:adjustRightInd w:val="0"/>
              <w:spacing w:after="0" w:line="240" w:lineRule="auto"/>
              <w:rPr>
                <w:rFonts w:ascii="Times New Roman" w:hAnsi="Times New Roman"/>
                <w:sz w:val="16"/>
                <w:szCs w:val="16"/>
                <w:highlight w:val="yellow"/>
              </w:rPr>
            </w:pPr>
          </w:p>
          <w:p w:rsidR="00FD0BBA" w:rsidRPr="00FD0BBA" w:rsidRDefault="00FD0BBA" w:rsidP="00FD0BBA">
            <w:pPr>
              <w:widowControl w:val="0"/>
              <w:adjustRightInd w:val="0"/>
              <w:spacing w:after="0" w:line="240" w:lineRule="auto"/>
              <w:rPr>
                <w:rFonts w:ascii="Times New Roman" w:hAnsi="Times New Roman"/>
              </w:rPr>
            </w:pPr>
            <w:r w:rsidRPr="00FD0BBA">
              <w:rPr>
                <w:rFonts w:ascii="Times New Roman" w:hAnsi="Times New Roman"/>
              </w:rPr>
              <w:t>ул. Щепкина, д.4,</w:t>
            </w:r>
          </w:p>
          <w:p w:rsidR="00FD0BBA" w:rsidRPr="00FD0BBA" w:rsidRDefault="00FD0BBA" w:rsidP="00FD0BBA">
            <w:pPr>
              <w:widowControl w:val="0"/>
              <w:adjustRightInd w:val="0"/>
              <w:spacing w:after="0" w:line="240" w:lineRule="auto"/>
              <w:rPr>
                <w:rFonts w:ascii="Times New Roman" w:hAnsi="Times New Roman"/>
                <w:sz w:val="21"/>
                <w:szCs w:val="21"/>
                <w:highlight w:val="yellow"/>
              </w:rPr>
            </w:pPr>
            <w:r w:rsidRPr="00FD0BBA">
              <w:rPr>
                <w:rFonts w:ascii="Times New Roman" w:hAnsi="Times New Roman"/>
              </w:rPr>
              <w:t>иные адреса</w:t>
            </w:r>
          </w:p>
        </w:tc>
        <w:tc>
          <w:tcPr>
            <w:tcW w:w="200" w:type="pct"/>
            <w:vMerge w:val="restart"/>
            <w:tcBorders>
              <w:top w:val="single" w:sz="4" w:space="0" w:color="auto"/>
            </w:tcBorders>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highlight w:val="yellow"/>
              </w:rPr>
            </w:pPr>
            <w:r w:rsidRPr="00FD0BBA">
              <w:rPr>
                <w:rFonts w:ascii="Times New Roman" w:hAnsi="Times New Roman"/>
                <w:bCs/>
                <w:sz w:val="21"/>
                <w:szCs w:val="21"/>
              </w:rPr>
              <w:t>-</w:t>
            </w:r>
          </w:p>
        </w:tc>
        <w:tc>
          <w:tcPr>
            <w:tcW w:w="452" w:type="pct"/>
            <w:tcBorders>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ГБ</w:t>
            </w:r>
          </w:p>
        </w:tc>
        <w:tc>
          <w:tcPr>
            <w:tcW w:w="224"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val="restart"/>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r w:rsidRPr="00FD0BBA">
              <w:rPr>
                <w:rFonts w:ascii="Times New Roman" w:hAnsi="Times New Roman"/>
              </w:rPr>
              <w:t>2024 - 4 семьи/12 человек,</w:t>
            </w:r>
          </w:p>
          <w:p w:rsidR="00FD0BBA" w:rsidRPr="00FD0BBA" w:rsidRDefault="00FD0BBA" w:rsidP="00FD0BBA">
            <w:pPr>
              <w:widowControl w:val="0"/>
              <w:adjustRightInd w:val="0"/>
              <w:spacing w:after="0" w:line="240" w:lineRule="auto"/>
              <w:ind w:left="-70" w:right="-152"/>
              <w:jc w:val="center"/>
              <w:rPr>
                <w:rFonts w:ascii="Times New Roman" w:hAnsi="Times New Roman"/>
              </w:rPr>
            </w:pPr>
            <w:r w:rsidRPr="00FD0BBA">
              <w:rPr>
                <w:rFonts w:ascii="Times New Roman" w:hAnsi="Times New Roman"/>
              </w:rPr>
              <w:t xml:space="preserve">расселяемая площадь </w:t>
            </w:r>
            <w:r w:rsidRPr="00FD0BBA">
              <w:rPr>
                <w:rFonts w:ascii="Times New Roman" w:hAnsi="Times New Roman"/>
                <w:color w:val="000000"/>
              </w:rPr>
              <w:t xml:space="preserve">84,1 </w:t>
            </w:r>
            <w:r w:rsidRPr="00FD0BBA">
              <w:rPr>
                <w:rFonts w:ascii="Times New Roman" w:hAnsi="Times New Roman"/>
              </w:rPr>
              <w:t>кв.м</w:t>
            </w:r>
          </w:p>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r w:rsidRPr="00FD0BBA">
              <w:rPr>
                <w:rFonts w:ascii="Times New Roman" w:hAnsi="Times New Roman"/>
              </w:rPr>
              <w:t>2025 - 2 семьи/3 человека, расселяемая площадь 95,0 кв.м;</w:t>
            </w:r>
          </w:p>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r w:rsidRPr="00FD0BBA">
              <w:rPr>
                <w:rFonts w:ascii="Times New Roman" w:hAnsi="Times New Roman"/>
              </w:rPr>
              <w:t>2026 – 2 семьи/3 человека, расселяемая площадь 95,0 кв.м;</w:t>
            </w:r>
          </w:p>
          <w:p w:rsidR="00FD0BBA" w:rsidRPr="00FD0BBA" w:rsidRDefault="00FD0BBA" w:rsidP="0055619E">
            <w:pPr>
              <w:widowControl w:val="0"/>
              <w:autoSpaceDE w:val="0"/>
              <w:autoSpaceDN w:val="0"/>
              <w:adjustRightInd w:val="0"/>
              <w:spacing w:after="0" w:line="240" w:lineRule="auto"/>
              <w:ind w:hanging="146"/>
              <w:jc w:val="center"/>
              <w:rPr>
                <w:rFonts w:ascii="Times New Roman" w:hAnsi="Times New Roman"/>
              </w:rPr>
            </w:pPr>
            <w:r w:rsidRPr="00FD0BBA">
              <w:rPr>
                <w:rFonts w:ascii="Times New Roman" w:hAnsi="Times New Roman"/>
              </w:rPr>
              <w:t>2027 - 4 семьи/7 человек, расселяемая площадь 154,0 кв.м;</w:t>
            </w:r>
          </w:p>
        </w:tc>
        <w:tc>
          <w:tcPr>
            <w:tcW w:w="507" w:type="pct"/>
            <w:vMerge w:val="restart"/>
          </w:tcPr>
          <w:p w:rsidR="00FD0BBA" w:rsidRPr="00FD0BBA" w:rsidRDefault="00FD0BBA" w:rsidP="00FD0BBA">
            <w:pPr>
              <w:widowControl w:val="0"/>
              <w:autoSpaceDN w:val="0"/>
              <w:adjustRightInd w:val="0"/>
              <w:spacing w:after="0"/>
              <w:ind w:left="-127" w:right="-108"/>
              <w:jc w:val="center"/>
              <w:rPr>
                <w:rFonts w:ascii="Times New Roman" w:hAnsi="Times New Roman"/>
              </w:rPr>
            </w:pPr>
            <w:r w:rsidRPr="00FD0BBA">
              <w:rPr>
                <w:rFonts w:ascii="Times New Roman" w:hAnsi="Times New Roman"/>
              </w:rPr>
              <w:t>УС,</w:t>
            </w:r>
          </w:p>
          <w:p w:rsidR="00FD0BBA" w:rsidRPr="00FD0BBA" w:rsidRDefault="00FD0BBA" w:rsidP="00FD0BBA">
            <w:pPr>
              <w:widowControl w:val="0"/>
              <w:autoSpaceDN w:val="0"/>
              <w:adjustRightInd w:val="0"/>
              <w:spacing w:after="0"/>
              <w:ind w:left="-127" w:right="-108"/>
              <w:jc w:val="center"/>
              <w:rPr>
                <w:rFonts w:ascii="Times New Roman" w:hAnsi="Times New Roman"/>
              </w:rPr>
            </w:pPr>
            <w:r w:rsidRPr="00FD0BBA">
              <w:rPr>
                <w:rFonts w:ascii="Times New Roman" w:hAnsi="Times New Roman"/>
              </w:rPr>
              <w:t>МКУ «Жилком-</w:t>
            </w:r>
          </w:p>
          <w:p w:rsidR="00FD0BBA" w:rsidRPr="00FD0BBA" w:rsidRDefault="00FD0BBA" w:rsidP="00FD0BBA">
            <w:pPr>
              <w:widowControl w:val="0"/>
              <w:adjustRightInd w:val="0"/>
              <w:spacing w:after="0" w:line="240" w:lineRule="auto"/>
              <w:ind w:left="-127" w:right="-108"/>
              <w:jc w:val="center"/>
              <w:rPr>
                <w:rFonts w:ascii="Times New Roman" w:hAnsi="Times New Roman"/>
              </w:rPr>
            </w:pPr>
            <w:r w:rsidRPr="00FD0BBA">
              <w:rPr>
                <w:rFonts w:ascii="Times New Roman" w:hAnsi="Times New Roman"/>
              </w:rPr>
              <w:t>центр»</w:t>
            </w:r>
          </w:p>
          <w:p w:rsidR="00FD0BBA" w:rsidRPr="00FD0BBA" w:rsidRDefault="00FD0BBA" w:rsidP="00FD0BBA">
            <w:pPr>
              <w:widowControl w:val="0"/>
              <w:adjustRightInd w:val="0"/>
              <w:spacing w:after="0" w:line="240" w:lineRule="auto"/>
              <w:rPr>
                <w:rFonts w:ascii="Times New Roman" w:hAnsi="Times New Roman"/>
              </w:rPr>
            </w:pPr>
          </w:p>
        </w:tc>
      </w:tr>
      <w:tr w:rsidR="00FD0BBA" w:rsidRPr="00FD0BBA" w:rsidTr="0055619E">
        <w:trPr>
          <w:trHeight w:val="264"/>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ind w:left="-76" w:right="-116"/>
              <w:rPr>
                <w:rFonts w:ascii="Times New Roman" w:hAnsi="Times New Roman"/>
              </w:rPr>
            </w:pPr>
          </w:p>
        </w:tc>
        <w:tc>
          <w:tcPr>
            <w:tcW w:w="401" w:type="pct"/>
            <w:vMerge/>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ОБ</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52"/>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ind w:left="-76" w:right="-116"/>
              <w:rPr>
                <w:rFonts w:ascii="Times New Roman" w:hAnsi="Times New Roman"/>
              </w:rPr>
            </w:pPr>
          </w:p>
        </w:tc>
        <w:tc>
          <w:tcPr>
            <w:tcW w:w="401" w:type="pct"/>
            <w:vMerge/>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ФБ</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16"/>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Pr>
          <w:p w:rsidR="00FD0BBA" w:rsidRPr="00FD0BBA" w:rsidRDefault="00FD0BBA" w:rsidP="00FD0BBA">
            <w:pPr>
              <w:widowControl w:val="0"/>
              <w:adjustRightInd w:val="0"/>
              <w:spacing w:after="0" w:line="240" w:lineRule="auto"/>
              <w:ind w:left="-76" w:right="-116"/>
              <w:rPr>
                <w:rFonts w:ascii="Times New Roman" w:hAnsi="Times New Roman"/>
              </w:rPr>
            </w:pPr>
          </w:p>
        </w:tc>
        <w:tc>
          <w:tcPr>
            <w:tcW w:w="401" w:type="pct"/>
            <w:vMerge/>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rPr>
                <w:rFonts w:ascii="Times New Roman" w:hAnsi="Times New Roman"/>
                <w:sz w:val="21"/>
                <w:szCs w:val="21"/>
              </w:rPr>
            </w:pPr>
            <w:r w:rsidRPr="00FD0BBA">
              <w:rPr>
                <w:rFonts w:ascii="Times New Roman" w:hAnsi="Times New Roman"/>
                <w:sz w:val="21"/>
                <w:szCs w:val="21"/>
              </w:rPr>
              <w:t xml:space="preserve">Итого </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1359"/>
        </w:trPr>
        <w:tc>
          <w:tcPr>
            <w:tcW w:w="167" w:type="pct"/>
            <w:vMerge/>
            <w:tcBorders>
              <w:bottom w:val="single" w:sz="4" w:space="0" w:color="auto"/>
            </w:tcBorders>
          </w:tcPr>
          <w:p w:rsidR="00FD0BBA" w:rsidRPr="00FD0BBA" w:rsidRDefault="00FD0BBA" w:rsidP="00FD0BBA">
            <w:pPr>
              <w:widowControl w:val="0"/>
              <w:adjustRightInd w:val="0"/>
              <w:spacing w:after="0" w:line="240" w:lineRule="auto"/>
              <w:rPr>
                <w:rFonts w:ascii="Times New Roman" w:hAnsi="Times New Roman"/>
              </w:rPr>
            </w:pPr>
          </w:p>
        </w:tc>
        <w:tc>
          <w:tcPr>
            <w:tcW w:w="695" w:type="pct"/>
            <w:vMerge/>
            <w:tcBorders>
              <w:bottom w:val="single" w:sz="4" w:space="0" w:color="auto"/>
            </w:tcBorders>
          </w:tcPr>
          <w:p w:rsidR="00FD0BBA" w:rsidRPr="00FD0BBA" w:rsidRDefault="00FD0BBA" w:rsidP="00FD0BBA">
            <w:pPr>
              <w:widowControl w:val="0"/>
              <w:adjustRightInd w:val="0"/>
              <w:spacing w:after="0" w:line="240" w:lineRule="auto"/>
              <w:ind w:left="-76" w:right="-116"/>
              <w:rPr>
                <w:rFonts w:ascii="Times New Roman" w:hAnsi="Times New Roman"/>
              </w:rPr>
            </w:pPr>
          </w:p>
        </w:tc>
        <w:tc>
          <w:tcPr>
            <w:tcW w:w="401" w:type="pct"/>
            <w:vMerge/>
            <w:tcBorders>
              <w:bottom w:val="single" w:sz="4" w:space="0" w:color="auto"/>
            </w:tcBorders>
          </w:tcPr>
          <w:p w:rsidR="00FD0BBA" w:rsidRPr="00FD0BBA" w:rsidRDefault="00FD0BBA" w:rsidP="00FD0BBA">
            <w:pPr>
              <w:widowControl w:val="0"/>
              <w:adjustRightInd w:val="0"/>
              <w:spacing w:after="0" w:line="240" w:lineRule="auto"/>
              <w:ind w:left="-108" w:right="-109"/>
              <w:jc w:val="center"/>
              <w:rPr>
                <w:rFonts w:ascii="Times New Roman" w:hAnsi="Times New Roman"/>
                <w:sz w:val="21"/>
                <w:szCs w:val="21"/>
              </w:rPr>
            </w:pPr>
          </w:p>
        </w:tc>
        <w:tc>
          <w:tcPr>
            <w:tcW w:w="200" w:type="pct"/>
            <w:vMerge/>
            <w:tcBorders>
              <w:bottom w:val="single" w:sz="4" w:space="0" w:color="auto"/>
            </w:tcBorders>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rPr>
                <w:rFonts w:ascii="Times New Roman" w:hAnsi="Times New Roman"/>
                <w:sz w:val="21"/>
                <w:szCs w:val="21"/>
              </w:rPr>
            </w:pP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52"/>
        </w:trPr>
        <w:tc>
          <w:tcPr>
            <w:tcW w:w="167" w:type="pct"/>
            <w:vMerge w:val="restart"/>
            <w:tcBorders>
              <w:top w:val="single" w:sz="4" w:space="0" w:color="auto"/>
            </w:tcBorders>
          </w:tcPr>
          <w:p w:rsidR="00FD0BBA" w:rsidRPr="00FD0BBA" w:rsidRDefault="00FD0BBA" w:rsidP="00FD0BBA">
            <w:pPr>
              <w:widowControl w:val="0"/>
              <w:adjustRightInd w:val="0"/>
              <w:spacing w:after="0" w:line="240" w:lineRule="auto"/>
              <w:rPr>
                <w:rFonts w:ascii="Times New Roman" w:hAnsi="Times New Roman"/>
              </w:rPr>
            </w:pPr>
          </w:p>
        </w:tc>
        <w:tc>
          <w:tcPr>
            <w:tcW w:w="1096" w:type="pct"/>
            <w:gridSpan w:val="2"/>
            <w:vMerge w:val="restart"/>
            <w:tcBorders>
              <w:top w:val="single" w:sz="4" w:space="0" w:color="auto"/>
            </w:tcBorders>
          </w:tcPr>
          <w:p w:rsidR="00FD0BBA" w:rsidRPr="00FD0BBA" w:rsidRDefault="00FD0BBA" w:rsidP="00FD0BBA">
            <w:pPr>
              <w:widowControl w:val="0"/>
              <w:adjustRightInd w:val="0"/>
              <w:spacing w:after="0" w:line="240" w:lineRule="auto"/>
              <w:rPr>
                <w:rFonts w:ascii="Times New Roman" w:hAnsi="Times New Roman"/>
                <w:sz w:val="21"/>
                <w:szCs w:val="21"/>
              </w:rPr>
            </w:pPr>
            <w:r w:rsidRPr="00FD0BBA">
              <w:rPr>
                <w:rFonts w:ascii="Times New Roman" w:hAnsi="Times New Roman"/>
                <w:sz w:val="21"/>
                <w:szCs w:val="21"/>
              </w:rPr>
              <w:t>Итого по Подпрограмме</w:t>
            </w:r>
          </w:p>
        </w:tc>
        <w:tc>
          <w:tcPr>
            <w:tcW w:w="200" w:type="pct"/>
            <w:vMerge w:val="restart"/>
            <w:tcBorders>
              <w:top w:val="single" w:sz="4" w:space="0" w:color="auto"/>
            </w:tcBorders>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r w:rsidRPr="00FD0BBA">
              <w:rPr>
                <w:rFonts w:ascii="Times New Roman" w:hAnsi="Times New Roman"/>
                <w:bCs/>
                <w:sz w:val="21"/>
                <w:szCs w:val="21"/>
              </w:rPr>
              <w:t>150,71</w:t>
            </w: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ГБ</w:t>
            </w:r>
          </w:p>
        </w:tc>
        <w:tc>
          <w:tcPr>
            <w:tcW w:w="224" w:type="pct"/>
            <w:tcBorders>
              <w:top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17,85</w:t>
            </w:r>
          </w:p>
        </w:tc>
        <w:tc>
          <w:tcPr>
            <w:tcW w:w="230" w:type="pct"/>
            <w:tcBorders>
              <w:top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17,85</w:t>
            </w:r>
          </w:p>
        </w:tc>
        <w:tc>
          <w:tcPr>
            <w:tcW w:w="173" w:type="pct"/>
            <w:tcBorders>
              <w:top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5,35</w:t>
            </w:r>
          </w:p>
        </w:tc>
        <w:tc>
          <w:tcPr>
            <w:tcW w:w="232" w:type="pct"/>
            <w:tcBorders>
              <w:top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rPr>
            </w:pPr>
            <w:r w:rsidRPr="00FD0BBA">
              <w:rPr>
                <w:rFonts w:ascii="Times New Roman" w:hAnsi="Times New Roman"/>
              </w:rPr>
              <w:t>5,35</w:t>
            </w:r>
          </w:p>
        </w:tc>
        <w:tc>
          <w:tcPr>
            <w:tcW w:w="173" w:type="pct"/>
            <w:tcBorders>
              <w:top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5,35</w:t>
            </w:r>
          </w:p>
        </w:tc>
        <w:tc>
          <w:tcPr>
            <w:tcW w:w="232" w:type="pct"/>
            <w:tcBorders>
              <w:top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rPr>
            </w:pPr>
            <w:r w:rsidRPr="00FD0BBA">
              <w:rPr>
                <w:rFonts w:ascii="Times New Roman" w:hAnsi="Times New Roman"/>
              </w:rPr>
              <w:t>5,35</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08" w:right="-71"/>
              <w:jc w:val="center"/>
              <w:rPr>
                <w:rFonts w:ascii="Times New Roman" w:hAnsi="Times New Roman"/>
              </w:rPr>
            </w:pPr>
            <w:r w:rsidRPr="00FD0BBA">
              <w:rPr>
                <w:rFonts w:ascii="Times New Roman" w:hAnsi="Times New Roman"/>
              </w:rPr>
              <w:t>0,00</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center"/>
              <w:rPr>
                <w:rFonts w:ascii="Times New Roman" w:hAnsi="Times New Roman"/>
              </w:rPr>
            </w:pPr>
            <w:r w:rsidRPr="00FD0BBA">
              <w:rPr>
                <w:rFonts w:ascii="Times New Roman" w:hAnsi="Times New Roman"/>
              </w:rPr>
              <w:t>0,00</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52"/>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1096" w:type="pct"/>
            <w:gridSpan w:val="2"/>
            <w:vMerge/>
          </w:tcPr>
          <w:p w:rsidR="00FD0BBA" w:rsidRPr="00FD0BBA" w:rsidRDefault="00FD0BBA" w:rsidP="00FD0BBA">
            <w:pPr>
              <w:widowControl w:val="0"/>
              <w:adjustRightInd w:val="0"/>
              <w:spacing w:after="0" w:line="240" w:lineRule="auto"/>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bottom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ОБ</w:t>
            </w:r>
          </w:p>
        </w:tc>
        <w:tc>
          <w:tcPr>
            <w:tcW w:w="224"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61,48</w:t>
            </w:r>
          </w:p>
        </w:tc>
        <w:tc>
          <w:tcPr>
            <w:tcW w:w="230"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61,48</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30,34</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30,34</w:t>
            </w:r>
          </w:p>
        </w:tc>
        <w:tc>
          <w:tcPr>
            <w:tcW w:w="173"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30,34</w:t>
            </w:r>
          </w:p>
        </w:tc>
        <w:tc>
          <w:tcPr>
            <w:tcW w:w="232" w:type="pct"/>
            <w:tcBorders>
              <w:top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30,34</w:t>
            </w:r>
          </w:p>
        </w:tc>
        <w:tc>
          <w:tcPr>
            <w:tcW w:w="139" w:type="pct"/>
            <w:tcBorders>
              <w:top w:val="single" w:sz="4" w:space="0" w:color="auto"/>
              <w:bottom w:val="single" w:sz="4" w:space="0" w:color="auto"/>
              <w:right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rPr>
            </w:pPr>
            <w:r w:rsidRPr="00FD0BBA">
              <w:rPr>
                <w:rFonts w:ascii="Times New Roman" w:hAnsi="Times New Roman"/>
              </w:rPr>
              <w:t>0,00</w:t>
            </w:r>
          </w:p>
        </w:tc>
        <w:tc>
          <w:tcPr>
            <w:tcW w:w="196" w:type="pct"/>
            <w:tcBorders>
              <w:top w:val="single" w:sz="4" w:space="0" w:color="auto"/>
              <w:left w:val="single" w:sz="4" w:space="0" w:color="auto"/>
              <w:bottom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rPr>
            </w:pPr>
            <w:r w:rsidRPr="00FD0BBA">
              <w:rPr>
                <w:rFonts w:ascii="Times New Roman" w:hAnsi="Times New Roman"/>
              </w:rPr>
              <w:t>0,00</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42"/>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1096" w:type="pct"/>
            <w:gridSpan w:val="2"/>
            <w:vMerge/>
          </w:tcPr>
          <w:p w:rsidR="00FD0BBA" w:rsidRPr="00FD0BBA" w:rsidRDefault="00FD0BBA" w:rsidP="00FD0BBA">
            <w:pPr>
              <w:widowControl w:val="0"/>
              <w:adjustRightInd w:val="0"/>
              <w:spacing w:after="0" w:line="240" w:lineRule="auto"/>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tcBorders>
              <w:top w:val="single" w:sz="4" w:space="0" w:color="auto"/>
            </w:tcBorders>
            <w:noWrap/>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ФБ</w:t>
            </w:r>
          </w:p>
        </w:tc>
        <w:tc>
          <w:tcPr>
            <w:tcW w:w="224"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0"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tcBorders>
          </w:tcPr>
          <w:p w:rsidR="00FD0BBA" w:rsidRPr="00FD0BBA" w:rsidRDefault="00FD0BBA" w:rsidP="00FD0BBA">
            <w:pPr>
              <w:widowControl w:val="0"/>
              <w:adjustRightInd w:val="0"/>
              <w:spacing w:after="0" w:line="240" w:lineRule="auto"/>
              <w:ind w:left="-77" w:right="-108"/>
              <w:jc w:val="center"/>
              <w:rPr>
                <w:rFonts w:ascii="Times New Roman" w:hAnsi="Times New Roman"/>
                <w:sz w:val="21"/>
                <w:szCs w:val="21"/>
              </w:rPr>
            </w:pPr>
            <w:r w:rsidRPr="00FD0BBA">
              <w:rPr>
                <w:rFonts w:ascii="Times New Roman" w:hAnsi="Times New Roman"/>
                <w:sz w:val="21"/>
                <w:szCs w:val="21"/>
              </w:rPr>
              <w:t>-</w:t>
            </w:r>
          </w:p>
        </w:tc>
        <w:tc>
          <w:tcPr>
            <w:tcW w:w="173" w:type="pct"/>
            <w:tcBorders>
              <w:top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w:t>
            </w:r>
          </w:p>
        </w:tc>
        <w:tc>
          <w:tcPr>
            <w:tcW w:w="232" w:type="pct"/>
            <w:tcBorders>
              <w:top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139" w:type="pct"/>
            <w:tcBorders>
              <w:top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196" w:type="pct"/>
            <w:tcBorders>
              <w:top w:val="single" w:sz="4" w:space="0" w:color="auto"/>
              <w:left w:val="single" w:sz="4" w:space="0" w:color="auto"/>
            </w:tcBorders>
          </w:tcPr>
          <w:p w:rsidR="00FD0BBA" w:rsidRPr="00FD0BBA" w:rsidRDefault="00FD0BBA" w:rsidP="00FD0BBA">
            <w:pPr>
              <w:widowControl w:val="0"/>
              <w:autoSpaceDE w:val="0"/>
              <w:autoSpaceDN w:val="0"/>
              <w:adjustRightInd w:val="0"/>
              <w:spacing w:after="0" w:line="240" w:lineRule="auto"/>
              <w:ind w:left="-146" w:right="-196"/>
              <w:jc w:val="center"/>
              <w:rPr>
                <w:rFonts w:ascii="Times New Roman" w:hAnsi="Times New Roman"/>
                <w:sz w:val="21"/>
                <w:szCs w:val="21"/>
              </w:rPr>
            </w:pPr>
            <w:r w:rsidRPr="00FD0BBA">
              <w:rPr>
                <w:rFonts w:ascii="Times New Roman" w:hAnsi="Times New Roman"/>
                <w:sz w:val="21"/>
                <w:szCs w:val="21"/>
              </w:rPr>
              <w:t>-</w:t>
            </w:r>
          </w:p>
        </w:tc>
        <w:tc>
          <w:tcPr>
            <w:tcW w:w="979" w:type="pct"/>
            <w:vMerge/>
          </w:tcPr>
          <w:p w:rsidR="00FD0BBA" w:rsidRPr="00FD0BBA" w:rsidRDefault="00FD0BBA" w:rsidP="00FD0BBA">
            <w:pPr>
              <w:widowControl w:val="0"/>
              <w:autoSpaceDE w:val="0"/>
              <w:autoSpaceDN w:val="0"/>
              <w:adjustRightInd w:val="0"/>
              <w:spacing w:after="0" w:line="240" w:lineRule="auto"/>
              <w:ind w:hanging="146"/>
              <w:jc w:val="center"/>
              <w:rPr>
                <w:rFonts w:ascii="Times New Roman" w:hAnsi="Times New Roman"/>
              </w:rPr>
            </w:pPr>
          </w:p>
        </w:tc>
        <w:tc>
          <w:tcPr>
            <w:tcW w:w="507" w:type="pct"/>
            <w:vMerge/>
          </w:tcPr>
          <w:p w:rsidR="00FD0BBA" w:rsidRPr="00FD0BBA" w:rsidRDefault="00FD0BBA" w:rsidP="00FD0BBA">
            <w:pPr>
              <w:widowControl w:val="0"/>
              <w:autoSpaceDN w:val="0"/>
              <w:adjustRightInd w:val="0"/>
              <w:spacing w:after="0"/>
              <w:ind w:left="-127" w:right="-108"/>
              <w:jc w:val="center"/>
              <w:rPr>
                <w:rFonts w:ascii="Times New Roman" w:hAnsi="Times New Roman"/>
              </w:rPr>
            </w:pPr>
          </w:p>
        </w:tc>
      </w:tr>
      <w:tr w:rsidR="00FD0BBA" w:rsidRPr="00FD0BBA" w:rsidTr="0055619E">
        <w:trPr>
          <w:trHeight w:val="220"/>
        </w:trPr>
        <w:tc>
          <w:tcPr>
            <w:tcW w:w="167" w:type="pct"/>
            <w:vMerge/>
          </w:tcPr>
          <w:p w:rsidR="00FD0BBA" w:rsidRPr="00FD0BBA" w:rsidRDefault="00FD0BBA" w:rsidP="00FD0BBA">
            <w:pPr>
              <w:widowControl w:val="0"/>
              <w:adjustRightInd w:val="0"/>
              <w:spacing w:after="0" w:line="240" w:lineRule="auto"/>
              <w:rPr>
                <w:rFonts w:ascii="Times New Roman" w:hAnsi="Times New Roman"/>
              </w:rPr>
            </w:pPr>
          </w:p>
        </w:tc>
        <w:tc>
          <w:tcPr>
            <w:tcW w:w="1096" w:type="pct"/>
            <w:gridSpan w:val="2"/>
            <w:vMerge/>
          </w:tcPr>
          <w:p w:rsidR="00FD0BBA" w:rsidRPr="00FD0BBA" w:rsidRDefault="00FD0BBA" w:rsidP="00FD0BBA">
            <w:pPr>
              <w:widowControl w:val="0"/>
              <w:adjustRightInd w:val="0"/>
              <w:spacing w:after="0" w:line="240" w:lineRule="auto"/>
              <w:rPr>
                <w:rFonts w:ascii="Times New Roman" w:hAnsi="Times New Roman"/>
                <w:sz w:val="21"/>
                <w:szCs w:val="21"/>
              </w:rPr>
            </w:pPr>
          </w:p>
        </w:tc>
        <w:tc>
          <w:tcPr>
            <w:tcW w:w="200" w:type="pct"/>
            <w:vMerge/>
          </w:tcPr>
          <w:p w:rsidR="00FD0BBA" w:rsidRPr="00FD0BBA" w:rsidRDefault="00FD0BBA" w:rsidP="00FD0BBA">
            <w:pPr>
              <w:widowControl w:val="0"/>
              <w:adjustRightInd w:val="0"/>
              <w:spacing w:after="0" w:line="240" w:lineRule="auto"/>
              <w:ind w:left="-80" w:right="-101"/>
              <w:jc w:val="center"/>
              <w:rPr>
                <w:rFonts w:ascii="Times New Roman" w:hAnsi="Times New Roman"/>
                <w:bCs/>
                <w:sz w:val="21"/>
                <w:szCs w:val="21"/>
              </w:rPr>
            </w:pPr>
          </w:p>
        </w:tc>
        <w:tc>
          <w:tcPr>
            <w:tcW w:w="452" w:type="pct"/>
            <w:noWrap/>
          </w:tcPr>
          <w:p w:rsidR="00FD0BBA" w:rsidRPr="00FD0BBA" w:rsidRDefault="00FD0BBA" w:rsidP="00FD0BBA">
            <w:pPr>
              <w:widowControl w:val="0"/>
              <w:adjustRightInd w:val="0"/>
              <w:spacing w:after="0" w:line="240" w:lineRule="auto"/>
              <w:rPr>
                <w:rFonts w:ascii="Times New Roman" w:hAnsi="Times New Roman"/>
                <w:sz w:val="21"/>
                <w:szCs w:val="21"/>
              </w:rPr>
            </w:pPr>
            <w:r w:rsidRPr="00FD0BBA">
              <w:rPr>
                <w:rFonts w:ascii="Times New Roman" w:hAnsi="Times New Roman"/>
                <w:sz w:val="21"/>
                <w:szCs w:val="21"/>
              </w:rPr>
              <w:t xml:space="preserve">Итого </w:t>
            </w:r>
          </w:p>
        </w:tc>
        <w:tc>
          <w:tcPr>
            <w:tcW w:w="224" w:type="pct"/>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79,33</w:t>
            </w:r>
          </w:p>
        </w:tc>
        <w:tc>
          <w:tcPr>
            <w:tcW w:w="230" w:type="pct"/>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79,33</w:t>
            </w:r>
          </w:p>
        </w:tc>
        <w:tc>
          <w:tcPr>
            <w:tcW w:w="173" w:type="pct"/>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35,69</w:t>
            </w:r>
          </w:p>
        </w:tc>
        <w:tc>
          <w:tcPr>
            <w:tcW w:w="232" w:type="pct"/>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35,69</w:t>
            </w:r>
          </w:p>
        </w:tc>
        <w:tc>
          <w:tcPr>
            <w:tcW w:w="173" w:type="pct"/>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35,69</w:t>
            </w:r>
          </w:p>
        </w:tc>
        <w:tc>
          <w:tcPr>
            <w:tcW w:w="232" w:type="pct"/>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35,69</w:t>
            </w:r>
          </w:p>
        </w:tc>
        <w:tc>
          <w:tcPr>
            <w:tcW w:w="139" w:type="pct"/>
            <w:tcBorders>
              <w:right w:val="single" w:sz="4" w:space="0" w:color="auto"/>
            </w:tcBorders>
          </w:tcPr>
          <w:p w:rsidR="00FD0BBA" w:rsidRPr="00FD0BBA" w:rsidRDefault="00FD0BBA" w:rsidP="00FD0BBA">
            <w:pPr>
              <w:widowControl w:val="0"/>
              <w:adjustRightInd w:val="0"/>
              <w:spacing w:after="0" w:line="240" w:lineRule="auto"/>
              <w:ind w:left="-108" w:right="-71"/>
              <w:jc w:val="center"/>
              <w:rPr>
                <w:rFonts w:ascii="Times New Roman" w:hAnsi="Times New Roman"/>
                <w:sz w:val="21"/>
                <w:szCs w:val="21"/>
              </w:rPr>
            </w:pPr>
            <w:r w:rsidRPr="00FD0BBA">
              <w:rPr>
                <w:rFonts w:ascii="Times New Roman" w:hAnsi="Times New Roman"/>
                <w:sz w:val="21"/>
                <w:szCs w:val="21"/>
              </w:rPr>
              <w:t>0,00</w:t>
            </w:r>
          </w:p>
        </w:tc>
        <w:tc>
          <w:tcPr>
            <w:tcW w:w="196" w:type="pct"/>
            <w:tcBorders>
              <w:left w:val="single" w:sz="4" w:space="0" w:color="auto"/>
            </w:tcBorders>
          </w:tcPr>
          <w:p w:rsidR="00FD0BBA" w:rsidRPr="00FD0BBA" w:rsidRDefault="00FD0BBA" w:rsidP="00FD0BBA">
            <w:pPr>
              <w:widowControl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979" w:type="pct"/>
          </w:tcPr>
          <w:p w:rsidR="00FD0BBA" w:rsidRPr="00FD0BBA" w:rsidRDefault="00FD0BBA" w:rsidP="00FD0BBA">
            <w:pPr>
              <w:widowControl w:val="0"/>
              <w:adjustRightInd w:val="0"/>
              <w:spacing w:after="0" w:line="240" w:lineRule="auto"/>
              <w:jc w:val="center"/>
              <w:rPr>
                <w:rFonts w:ascii="Times New Roman" w:hAnsi="Times New Roman"/>
                <w:sz w:val="21"/>
                <w:szCs w:val="21"/>
              </w:rPr>
            </w:pPr>
          </w:p>
        </w:tc>
        <w:tc>
          <w:tcPr>
            <w:tcW w:w="507" w:type="pct"/>
          </w:tcPr>
          <w:p w:rsidR="00FD0BBA" w:rsidRPr="00FD0BBA" w:rsidRDefault="00FD0BBA" w:rsidP="00FD0BBA">
            <w:pPr>
              <w:widowControl w:val="0"/>
              <w:adjustRightInd w:val="0"/>
              <w:spacing w:after="0" w:line="240" w:lineRule="auto"/>
              <w:rPr>
                <w:rFonts w:ascii="Times New Roman" w:hAnsi="Times New Roman"/>
                <w:sz w:val="21"/>
                <w:szCs w:val="21"/>
              </w:rPr>
            </w:pPr>
          </w:p>
        </w:tc>
      </w:tr>
    </w:tbl>
    <w:p w:rsidR="00FD0BBA" w:rsidRPr="00FD0BBA" w:rsidRDefault="00FD0BBA" w:rsidP="00FD0BBA">
      <w:pPr>
        <w:spacing w:after="0" w:line="240" w:lineRule="auto"/>
        <w:rPr>
          <w:rFonts w:ascii="Times New Roman" w:hAnsi="Times New Roman"/>
          <w:sz w:val="28"/>
          <w:szCs w:val="28"/>
        </w:rPr>
        <w:sectPr w:rsidR="00FD0BBA" w:rsidRPr="00FD0BBA" w:rsidSect="0055619E">
          <w:pgSz w:w="16838" w:h="11906" w:orient="landscape"/>
          <w:pgMar w:top="1134" w:right="567" w:bottom="1134" w:left="1134" w:header="709" w:footer="709" w:gutter="0"/>
          <w:cols w:space="708"/>
          <w:docGrid w:linePitch="360"/>
        </w:sectPr>
      </w:pPr>
    </w:p>
    <w:p w:rsidR="00FD0BBA" w:rsidRPr="0055619E" w:rsidRDefault="00FD0BBA" w:rsidP="00FD0BBA">
      <w:pPr>
        <w:spacing w:after="0" w:line="240" w:lineRule="auto"/>
        <w:jc w:val="center"/>
        <w:rPr>
          <w:rFonts w:ascii="Times New Roman" w:hAnsi="Times New Roman"/>
          <w:sz w:val="28"/>
          <w:szCs w:val="28"/>
        </w:rPr>
      </w:pPr>
      <w:r w:rsidRPr="0055619E">
        <w:rPr>
          <w:rFonts w:ascii="Times New Roman" w:hAnsi="Times New Roman"/>
          <w:sz w:val="28"/>
          <w:szCs w:val="28"/>
        </w:rPr>
        <w:lastRenderedPageBreak/>
        <w:t xml:space="preserve">4. Подпрограмма «Поддержка молодых семей городского округа город </w:t>
      </w:r>
    </w:p>
    <w:p w:rsidR="00FD0BBA" w:rsidRPr="0055619E" w:rsidRDefault="00FD0BBA" w:rsidP="00FD0BBA">
      <w:pPr>
        <w:spacing w:after="0" w:line="240" w:lineRule="auto"/>
        <w:jc w:val="center"/>
        <w:rPr>
          <w:rFonts w:ascii="Times New Roman" w:hAnsi="Times New Roman"/>
          <w:sz w:val="28"/>
          <w:szCs w:val="28"/>
        </w:rPr>
      </w:pPr>
      <w:r w:rsidRPr="0055619E">
        <w:rPr>
          <w:rFonts w:ascii="Times New Roman" w:hAnsi="Times New Roman"/>
          <w:sz w:val="28"/>
          <w:szCs w:val="28"/>
        </w:rPr>
        <w:t>Рыбинск Ярославской области в приобретении (строительстве) жилья»</w:t>
      </w:r>
    </w:p>
    <w:p w:rsidR="00FD0BBA" w:rsidRPr="0055619E" w:rsidRDefault="00FD0BBA" w:rsidP="00FD0BBA">
      <w:pPr>
        <w:spacing w:after="0" w:line="240" w:lineRule="auto"/>
        <w:jc w:val="center"/>
        <w:rPr>
          <w:rFonts w:ascii="Times New Roman" w:hAnsi="Times New Roman"/>
          <w:sz w:val="28"/>
          <w:szCs w:val="28"/>
        </w:rPr>
      </w:pPr>
    </w:p>
    <w:p w:rsidR="00FD0BBA" w:rsidRPr="0055619E" w:rsidRDefault="00FD0BBA" w:rsidP="00FD0BBA">
      <w:pPr>
        <w:spacing w:after="0" w:line="240" w:lineRule="auto"/>
        <w:jc w:val="center"/>
        <w:rPr>
          <w:rFonts w:ascii="Times New Roman" w:hAnsi="Times New Roman"/>
          <w:sz w:val="28"/>
          <w:szCs w:val="28"/>
        </w:rPr>
      </w:pPr>
      <w:r w:rsidRPr="0055619E">
        <w:rPr>
          <w:rFonts w:ascii="Times New Roman" w:hAnsi="Times New Roman"/>
          <w:sz w:val="28"/>
          <w:szCs w:val="28"/>
        </w:rPr>
        <w:t>4.1. Паспорт Подпрограммы</w:t>
      </w:r>
    </w:p>
    <w:p w:rsidR="00FD0BBA" w:rsidRPr="00FD0BBA" w:rsidRDefault="00FD0BBA" w:rsidP="00FD0BBA">
      <w:pPr>
        <w:spacing w:after="0" w:line="240" w:lineRule="auto"/>
        <w:jc w:val="center"/>
        <w:rPr>
          <w:rFonts w:ascii="Times New Roman" w:hAnsi="Times New Roman"/>
          <w:sz w:val="10"/>
          <w:szCs w:val="10"/>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643"/>
        <w:gridCol w:w="6778"/>
      </w:tblGrid>
      <w:tr w:rsidR="00FD0BBA" w:rsidRPr="00FD0BBA" w:rsidTr="0055619E">
        <w:trPr>
          <w:trHeight w:val="1194"/>
        </w:trPr>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bCs/>
                <w:sz w:val="28"/>
                <w:szCs w:val="28"/>
              </w:rPr>
              <w:t>Наименование 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widowControl w:val="0"/>
              <w:autoSpaceDE w:val="0"/>
              <w:autoSpaceDN w:val="0"/>
              <w:adjustRightInd w:val="0"/>
              <w:spacing w:after="0" w:line="240" w:lineRule="auto"/>
              <w:jc w:val="both"/>
            </w:pPr>
            <w:r w:rsidRPr="00FD0BBA">
              <w:rPr>
                <w:rFonts w:ascii="Times New Roman" w:hAnsi="Times New Roman"/>
                <w:sz w:val="28"/>
                <w:szCs w:val="28"/>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55619E" w:rsidP="00FD0BBA">
            <w:pPr>
              <w:spacing w:after="0" w:line="240" w:lineRule="auto"/>
              <w:rPr>
                <w:rFonts w:ascii="Times New Roman" w:hAnsi="Times New Roman"/>
                <w:bCs/>
                <w:sz w:val="28"/>
                <w:szCs w:val="28"/>
              </w:rPr>
            </w:pPr>
            <w:r>
              <w:rPr>
                <w:rFonts w:ascii="Times New Roman" w:hAnsi="Times New Roman"/>
                <w:bCs/>
                <w:sz w:val="28"/>
                <w:szCs w:val="28"/>
              </w:rPr>
              <w:t>Срок реализации</w:t>
            </w:r>
          </w:p>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2024-2027 годы</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Cs/>
                <w:sz w:val="28"/>
                <w:szCs w:val="28"/>
                <w:lang w:eastAsia="en-US"/>
              </w:rPr>
            </w:pPr>
            <w:r w:rsidRPr="00FD0BBA">
              <w:rPr>
                <w:rFonts w:ascii="Times New Roman" w:hAnsi="Times New Roman"/>
                <w:bCs/>
                <w:sz w:val="28"/>
                <w:szCs w:val="28"/>
              </w:rPr>
              <w:t>Основание разработки 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eastAsia="Calibri" w:hAnsi="Times New Roman"/>
                <w:bCs/>
                <w:sz w:val="28"/>
                <w:szCs w:val="28"/>
                <w:lang w:eastAsia="en-US"/>
              </w:rPr>
              <w:t xml:space="preserve">-постановление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FD0BBA">
              <w:rPr>
                <w:rFonts w:ascii="Times New Roman" w:hAnsi="Times New Roman"/>
                <w:sz w:val="28"/>
                <w:szCs w:val="28"/>
              </w:rPr>
              <w:t>(далее по тексту Подпрограммы – Мероприятие по обеспечению жильем молодых семей);</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40" w:history="1">
              <w:r w:rsidRPr="00FD0BBA">
                <w:rPr>
                  <w:rFonts w:ascii="Times New Roman" w:hAnsi="Times New Roman"/>
                  <w:sz w:val="28"/>
                  <w:szCs w:val="28"/>
                </w:rPr>
                <w:t>постановление</w:t>
              </w:r>
            </w:hyperlink>
            <w:r w:rsidRPr="00FD0BBA">
              <w:rPr>
                <w:rFonts w:ascii="Times New Roman" w:hAnsi="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w:t>
            </w:r>
            <w:hyperlink r:id="rId41" w:history="1">
              <w:r w:rsidRPr="00FD0BBA">
                <w:rPr>
                  <w:rFonts w:ascii="Times New Roman" w:hAnsi="Times New Roman"/>
                  <w:sz w:val="28"/>
                  <w:szCs w:val="28"/>
                </w:rPr>
                <w:t>постановление</w:t>
              </w:r>
            </w:hyperlink>
            <w:r w:rsidRPr="00FD0BBA">
              <w:rPr>
                <w:rFonts w:ascii="Times New Roman" w:hAnsi="Times New Roman"/>
                <w:sz w:val="28"/>
                <w:szCs w:val="28"/>
              </w:rPr>
              <w:t xml:space="preserve"> Правительства Ярославской области от 11.06.2020 № 514-п «О реализации отдельных положений постановления Правительства Российской Федерации от 17.12.2010 № 1050»;</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-постановление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от 08.06.2020 № 1306 «О муниципальных программах»;</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55619E" w:rsidP="00FD0BBA">
            <w:pPr>
              <w:spacing w:after="0" w:line="240" w:lineRule="auto"/>
              <w:rPr>
                <w:rFonts w:ascii="Times New Roman" w:hAnsi="Times New Roman"/>
                <w:bCs/>
                <w:sz w:val="28"/>
                <w:szCs w:val="28"/>
              </w:rPr>
            </w:pPr>
            <w:r>
              <w:rPr>
                <w:rFonts w:ascii="Times New Roman" w:hAnsi="Times New Roman"/>
                <w:bCs/>
                <w:sz w:val="28"/>
                <w:szCs w:val="28"/>
              </w:rPr>
              <w:lastRenderedPageBreak/>
              <w:t>Заказчик</w:t>
            </w:r>
          </w:p>
          <w:p w:rsidR="00FD0BBA" w:rsidRPr="00FD0BBA" w:rsidRDefault="00FD0BBA" w:rsidP="00FD0BBA">
            <w:pPr>
              <w:spacing w:after="0" w:line="240" w:lineRule="auto"/>
              <w:rPr>
                <w:rFonts w:ascii="Times New Roman" w:hAnsi="Times New Roman"/>
                <w:bCs/>
                <w:sz w:val="28"/>
                <w:szCs w:val="28"/>
                <w:lang w:eastAsia="en-US"/>
              </w:rPr>
            </w:pPr>
            <w:r w:rsidRPr="00FD0BBA">
              <w:rPr>
                <w:rFonts w:ascii="Times New Roman" w:hAnsi="Times New Roman"/>
                <w:bCs/>
                <w:sz w:val="28"/>
                <w:szCs w:val="28"/>
              </w:rPr>
              <w:t>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Администрация городского округа город Рыбинск Ярославской области</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ind w:right="-108"/>
              <w:rPr>
                <w:rFonts w:ascii="Times New Roman" w:hAnsi="Times New Roman"/>
                <w:bCs/>
                <w:sz w:val="28"/>
                <w:szCs w:val="28"/>
              </w:rPr>
            </w:pPr>
            <w:r w:rsidRPr="00FD0BBA">
              <w:rPr>
                <w:rFonts w:ascii="Times New Roman" w:hAnsi="Times New Roman"/>
                <w:bCs/>
                <w:sz w:val="28"/>
                <w:szCs w:val="28"/>
              </w:rPr>
              <w:t>Ответственный исполнитель – руководитель</w:t>
            </w:r>
          </w:p>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bCs/>
                <w:sz w:val="28"/>
                <w:szCs w:val="28"/>
              </w:rPr>
              <w:t>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widowControl w:val="0"/>
              <w:autoSpaceDE w:val="0"/>
              <w:autoSpaceDN w:val="0"/>
              <w:adjustRightInd w:val="0"/>
              <w:spacing w:after="0" w:line="240" w:lineRule="auto"/>
              <w:rPr>
                <w:rFonts w:ascii="Times New Roman" w:hAnsi="Times New Roman"/>
                <w:sz w:val="28"/>
                <w:szCs w:val="28"/>
              </w:rPr>
            </w:pPr>
            <w:r w:rsidRPr="00FD0BBA">
              <w:rPr>
                <w:rFonts w:ascii="Times New Roman" w:hAnsi="Times New Roman"/>
                <w:sz w:val="28"/>
                <w:szCs w:val="28"/>
              </w:rPr>
              <w:t xml:space="preserve">Управление строительства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widowControl w:val="0"/>
              <w:autoSpaceDE w:val="0"/>
              <w:autoSpaceDN w:val="0"/>
              <w:adjustRightInd w:val="0"/>
              <w:spacing w:after="0" w:line="240" w:lineRule="auto"/>
              <w:jc w:val="both"/>
              <w:rPr>
                <w:rFonts w:ascii="Times New Roman" w:hAnsi="Times New Roman" w:cs="Arial"/>
                <w:sz w:val="28"/>
                <w:szCs w:val="28"/>
              </w:rPr>
            </w:pPr>
            <w:r w:rsidRPr="00FD0BBA">
              <w:rPr>
                <w:rFonts w:ascii="Times New Roman" w:hAnsi="Times New Roman"/>
                <w:sz w:val="28"/>
                <w:szCs w:val="28"/>
              </w:rPr>
              <w:t>МКУ «Жилкомцентр»</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Cs/>
                <w:sz w:val="28"/>
                <w:szCs w:val="28"/>
                <w:lang w:eastAsia="en-US"/>
              </w:rPr>
            </w:pPr>
            <w:r w:rsidRPr="00FD0BBA">
              <w:rPr>
                <w:rFonts w:ascii="Times New Roman" w:hAnsi="Times New Roman"/>
                <w:bCs/>
                <w:sz w:val="28"/>
                <w:szCs w:val="28"/>
              </w:rPr>
              <w:t>Куратор 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Заместитель Главы Администрации по архитектуре и градостроительству</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Cs/>
                <w:sz w:val="28"/>
                <w:szCs w:val="28"/>
                <w:lang w:eastAsia="en-US"/>
              </w:rPr>
            </w:pPr>
            <w:r w:rsidRPr="00FD0BBA">
              <w:rPr>
                <w:rFonts w:ascii="Times New Roman" w:hAnsi="Times New Roman"/>
                <w:bCs/>
                <w:sz w:val="28"/>
                <w:szCs w:val="28"/>
              </w:rPr>
              <w:t>Цель 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widowControl w:val="0"/>
              <w:autoSpaceDE w:val="0"/>
              <w:autoSpaceDN w:val="0"/>
              <w:adjustRightInd w:val="0"/>
              <w:spacing w:after="0" w:line="240" w:lineRule="auto"/>
              <w:jc w:val="both"/>
            </w:pPr>
            <w:r w:rsidRPr="00FD0BBA">
              <w:rPr>
                <w:rFonts w:ascii="Times New Roman" w:hAnsi="Times New Roman"/>
                <w:sz w:val="28"/>
                <w:szCs w:val="28"/>
              </w:rPr>
              <w:t>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bCs/>
                <w:sz w:val="28"/>
                <w:szCs w:val="28"/>
                <w:lang w:eastAsia="en-US"/>
              </w:rPr>
            </w:pPr>
            <w:r w:rsidRPr="00FD0BBA">
              <w:rPr>
                <w:rFonts w:ascii="Times New Roman" w:hAnsi="Times New Roman"/>
                <w:bCs/>
                <w:sz w:val="28"/>
                <w:szCs w:val="28"/>
              </w:rPr>
              <w:t>Задачи 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Оказание поддержки молодым семьям в улучшении жилищных условий</w:t>
            </w:r>
          </w:p>
        </w:tc>
      </w:tr>
      <w:tr w:rsidR="00FD0BBA" w:rsidRPr="00FD0BBA" w:rsidTr="0055619E">
        <w:tc>
          <w:tcPr>
            <w:tcW w:w="1806" w:type="pct"/>
            <w:tcBorders>
              <w:top w:val="single" w:sz="4" w:space="0" w:color="auto"/>
              <w:left w:val="single" w:sz="4" w:space="0" w:color="auto"/>
              <w:bottom w:val="single" w:sz="4" w:space="0" w:color="auto"/>
              <w:right w:val="single" w:sz="4" w:space="0" w:color="auto"/>
            </w:tcBorders>
            <w:hideMark/>
          </w:tcPr>
          <w:p w:rsidR="00FD0BBA" w:rsidRPr="0055619E" w:rsidRDefault="00FD0BBA" w:rsidP="0055619E">
            <w:pPr>
              <w:spacing w:after="0" w:line="240" w:lineRule="auto"/>
              <w:rPr>
                <w:rFonts w:ascii="Times New Roman" w:hAnsi="Times New Roman"/>
                <w:bCs/>
                <w:sz w:val="28"/>
                <w:szCs w:val="28"/>
              </w:rPr>
            </w:pPr>
            <w:r w:rsidRPr="00FD0BBA">
              <w:rPr>
                <w:rFonts w:ascii="Times New Roman" w:hAnsi="Times New Roman"/>
                <w:bCs/>
                <w:sz w:val="28"/>
                <w:szCs w:val="28"/>
              </w:rPr>
              <w:t>Объемы и источн</w:t>
            </w:r>
            <w:r w:rsidR="0055619E">
              <w:rPr>
                <w:rFonts w:ascii="Times New Roman" w:hAnsi="Times New Roman"/>
                <w:bCs/>
                <w:sz w:val="28"/>
                <w:szCs w:val="28"/>
              </w:rPr>
              <w:t>ики финансирования 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Общий объем финансирования: выделено в бюджетах – 15,85 млн. руб. / потребность в финансировании – 31,10 млн. руб., в т.ч.:</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0"/>
              <w:gridCol w:w="2779"/>
              <w:gridCol w:w="2523"/>
            </w:tblGrid>
            <w:tr w:rsidR="00FD0BBA" w:rsidRPr="00FD0BBA" w:rsidTr="0055619E">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Средства городского бюджета</w:t>
                  </w:r>
                </w:p>
              </w:tc>
            </w:tr>
            <w:tr w:rsidR="00FD0BBA" w:rsidRPr="00FD0BBA" w:rsidTr="0055619E">
              <w:trPr>
                <w:trHeight w:val="630"/>
              </w:trPr>
              <w:tc>
                <w:tcPr>
                  <w:tcW w:w="1250" w:type="dxa"/>
                  <w:tcBorders>
                    <w:top w:val="single" w:sz="4" w:space="0" w:color="auto"/>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lang w:eastAsia="en-US"/>
                    </w:rPr>
                  </w:pPr>
                </w:p>
              </w:tc>
              <w:tc>
                <w:tcPr>
                  <w:tcW w:w="2779"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Предусмотрено 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Потребность в финансировании</w:t>
                  </w:r>
                </w:p>
              </w:tc>
            </w:tr>
            <w:tr w:rsidR="00FD0BBA" w:rsidRPr="00FD0BBA" w:rsidTr="0055619E">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2024</w:t>
                  </w:r>
                </w:p>
              </w:tc>
              <w:tc>
                <w:tcPr>
                  <w:tcW w:w="277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2,93</w:t>
                  </w:r>
                </w:p>
              </w:tc>
              <w:tc>
                <w:tcPr>
                  <w:tcW w:w="2523"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2,93</w:t>
                  </w:r>
                </w:p>
              </w:tc>
            </w:tr>
            <w:tr w:rsidR="00FD0BBA" w:rsidRPr="00FD0BBA" w:rsidTr="0055619E">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2025</w:t>
                  </w:r>
                </w:p>
              </w:tc>
              <w:tc>
                <w:tcPr>
                  <w:tcW w:w="277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2,86</w:t>
                  </w:r>
                </w:p>
              </w:tc>
              <w:tc>
                <w:tcPr>
                  <w:tcW w:w="2523"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3,03</w:t>
                  </w:r>
                </w:p>
              </w:tc>
            </w:tr>
            <w:tr w:rsidR="00FD0BBA" w:rsidRPr="00FD0BBA" w:rsidTr="0055619E">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2026</w:t>
                  </w:r>
                </w:p>
              </w:tc>
              <w:tc>
                <w:tcPr>
                  <w:tcW w:w="277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2,87</w:t>
                  </w:r>
                </w:p>
              </w:tc>
              <w:tc>
                <w:tcPr>
                  <w:tcW w:w="2523"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3,25</w:t>
                  </w:r>
                </w:p>
              </w:tc>
            </w:tr>
            <w:tr w:rsidR="00FD0BBA" w:rsidRPr="00FD0BBA" w:rsidTr="0055619E">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lang w:eastAsia="en-US"/>
                    </w:rPr>
                    <w:t>2027</w:t>
                  </w:r>
                </w:p>
              </w:tc>
              <w:tc>
                <w:tcPr>
                  <w:tcW w:w="277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0,00</w:t>
                  </w:r>
                </w:p>
              </w:tc>
              <w:tc>
                <w:tcPr>
                  <w:tcW w:w="2523"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3,25</w:t>
                  </w:r>
                </w:p>
              </w:tc>
            </w:tr>
            <w:tr w:rsidR="00FD0BBA" w:rsidRPr="00FD0BBA" w:rsidTr="0055619E">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8,66</w:t>
                  </w:r>
                </w:p>
              </w:tc>
              <w:tc>
                <w:tcPr>
                  <w:tcW w:w="2523"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12,46</w:t>
                  </w:r>
                </w:p>
              </w:tc>
            </w:tr>
          </w:tbl>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4"/>
              <w:gridCol w:w="2766"/>
              <w:gridCol w:w="2542"/>
            </w:tblGrid>
            <w:tr w:rsidR="00FD0BBA" w:rsidRPr="00FD0BBA" w:rsidTr="0055619E">
              <w:trPr>
                <w:trHeight w:val="656"/>
              </w:trPr>
              <w:tc>
                <w:tcPr>
                  <w:tcW w:w="1244" w:type="dxa"/>
                  <w:tcBorders>
                    <w:top w:val="single" w:sz="4" w:space="0" w:color="auto"/>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lang w:eastAsia="en-US"/>
                    </w:rPr>
                  </w:pPr>
                </w:p>
              </w:tc>
              <w:tc>
                <w:tcPr>
                  <w:tcW w:w="2766"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Предусмотрено 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Потребность в финансировании</w:t>
                  </w:r>
                </w:p>
              </w:tc>
            </w:tr>
            <w:tr w:rsidR="00FD0BBA" w:rsidRPr="00FD0BBA" w:rsidTr="0055619E">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2024</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2,93</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2,93</w:t>
                  </w:r>
                </w:p>
              </w:tc>
            </w:tr>
            <w:tr w:rsidR="00FD0BBA" w:rsidRPr="00FD0BBA" w:rsidTr="0055619E">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2025</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0,93</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val="en-US" w:eastAsia="en-US"/>
                    </w:rPr>
                  </w:pPr>
                  <w:r w:rsidRPr="00FD0BBA">
                    <w:rPr>
                      <w:rFonts w:ascii="Times New Roman" w:hAnsi="Times New Roman"/>
                      <w:sz w:val="28"/>
                      <w:szCs w:val="28"/>
                    </w:rPr>
                    <w:t>3,03</w:t>
                  </w:r>
                </w:p>
              </w:tc>
            </w:tr>
            <w:tr w:rsidR="00FD0BBA" w:rsidRPr="00FD0BBA" w:rsidTr="0055619E">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2026</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0,92</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val="en-US" w:eastAsia="en-US"/>
                    </w:rPr>
                  </w:pPr>
                  <w:r w:rsidRPr="00FD0BBA">
                    <w:rPr>
                      <w:rFonts w:ascii="Times New Roman" w:hAnsi="Times New Roman"/>
                      <w:sz w:val="28"/>
                      <w:szCs w:val="28"/>
                    </w:rPr>
                    <w:t>3,25</w:t>
                  </w:r>
                </w:p>
              </w:tc>
            </w:tr>
            <w:tr w:rsidR="00FD0BBA" w:rsidRPr="00FD0BBA" w:rsidTr="0055619E">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lang w:eastAsia="en-US"/>
                    </w:rPr>
                    <w:t>2027</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val="en-US" w:eastAsia="en-US"/>
                    </w:rPr>
                  </w:pPr>
                  <w:r w:rsidRPr="00FD0BBA">
                    <w:rPr>
                      <w:rFonts w:ascii="Times New Roman" w:hAnsi="Times New Roman"/>
                      <w:sz w:val="28"/>
                      <w:szCs w:val="28"/>
                    </w:rPr>
                    <w:t>0,00</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val="en-US" w:eastAsia="en-US"/>
                    </w:rPr>
                  </w:pPr>
                  <w:r w:rsidRPr="00FD0BBA">
                    <w:rPr>
                      <w:rFonts w:ascii="Times New Roman" w:hAnsi="Times New Roman"/>
                      <w:sz w:val="28"/>
                      <w:szCs w:val="28"/>
                    </w:rPr>
                    <w:t>3,25</w:t>
                  </w:r>
                </w:p>
              </w:tc>
            </w:tr>
            <w:tr w:rsidR="00FD0BBA" w:rsidRPr="00FD0BBA" w:rsidTr="0055619E">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lang w:eastAsia="en-US"/>
                    </w:rPr>
                    <w:t>4,78</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12,46</w:t>
                  </w:r>
                </w:p>
              </w:tc>
            </w:tr>
            <w:tr w:rsidR="00FD0BBA" w:rsidRPr="00FD0BBA" w:rsidTr="0055619E">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Средства федерального бюджета</w:t>
                  </w:r>
                </w:p>
              </w:tc>
            </w:tr>
            <w:tr w:rsidR="00FD0BBA" w:rsidRPr="00FD0BBA" w:rsidTr="0055619E">
              <w:trPr>
                <w:trHeight w:val="910"/>
              </w:trPr>
              <w:tc>
                <w:tcPr>
                  <w:tcW w:w="1244" w:type="dxa"/>
                  <w:tcBorders>
                    <w:top w:val="single" w:sz="4" w:space="0" w:color="auto"/>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lang w:eastAsia="en-US"/>
                    </w:rPr>
                  </w:pPr>
                </w:p>
              </w:tc>
              <w:tc>
                <w:tcPr>
                  <w:tcW w:w="2766"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Предусмотрено 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Потребность в финансировании</w:t>
                  </w:r>
                </w:p>
              </w:tc>
            </w:tr>
            <w:tr w:rsidR="00FD0BBA" w:rsidRPr="00FD0BBA" w:rsidTr="0055619E">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2024</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val="en-US" w:eastAsia="en-US"/>
                    </w:rPr>
                  </w:pPr>
                  <w:r w:rsidRPr="00FD0BBA">
                    <w:rPr>
                      <w:rFonts w:ascii="Times New Roman" w:hAnsi="Times New Roman"/>
                      <w:sz w:val="28"/>
                      <w:szCs w:val="28"/>
                    </w:rPr>
                    <w:t>1,46</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1,46</w:t>
                  </w:r>
                </w:p>
              </w:tc>
            </w:tr>
            <w:tr w:rsidR="00FD0BBA" w:rsidRPr="00FD0BBA" w:rsidTr="0055619E">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2025</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val="en-US" w:eastAsia="en-US"/>
                    </w:rPr>
                  </w:pPr>
                  <w:r w:rsidRPr="00FD0BBA">
                    <w:rPr>
                      <w:rFonts w:ascii="Times New Roman" w:hAnsi="Times New Roman"/>
                      <w:sz w:val="28"/>
                      <w:szCs w:val="28"/>
                    </w:rPr>
                    <w:t>0,47</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1,50</w:t>
                  </w:r>
                </w:p>
              </w:tc>
            </w:tr>
            <w:tr w:rsidR="00FD0BBA" w:rsidRPr="00FD0BBA" w:rsidTr="0055619E">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2026</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0,48</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1,61</w:t>
                  </w:r>
                </w:p>
              </w:tc>
            </w:tr>
            <w:tr w:rsidR="00FD0BBA" w:rsidRPr="00FD0BBA" w:rsidTr="0055619E">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2027</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0,00</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1,61</w:t>
                  </w:r>
                </w:p>
              </w:tc>
            </w:tr>
            <w:tr w:rsidR="00FD0BBA" w:rsidRPr="00FD0BBA" w:rsidTr="0055619E">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sz w:val="28"/>
                      <w:szCs w:val="28"/>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val="en-US" w:eastAsia="en-US"/>
                    </w:rPr>
                  </w:pPr>
                  <w:r w:rsidRPr="00FD0BBA">
                    <w:rPr>
                      <w:rFonts w:ascii="Times New Roman" w:hAnsi="Times New Roman"/>
                      <w:sz w:val="28"/>
                      <w:szCs w:val="28"/>
                    </w:rPr>
                    <w:t>2,41</w:t>
                  </w:r>
                </w:p>
              </w:tc>
              <w:tc>
                <w:tcPr>
                  <w:tcW w:w="2542" w:type="dxa"/>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8"/>
                      <w:szCs w:val="28"/>
                      <w:lang w:eastAsia="en-US"/>
                    </w:rPr>
                  </w:pPr>
                  <w:r w:rsidRPr="00FD0BBA">
                    <w:rPr>
                      <w:rFonts w:ascii="Times New Roman" w:hAnsi="Times New Roman"/>
                      <w:sz w:val="28"/>
                      <w:szCs w:val="28"/>
                    </w:rPr>
                    <w:t>6,18</w:t>
                  </w:r>
                </w:p>
              </w:tc>
            </w:tr>
          </w:tbl>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p>
        </w:tc>
      </w:tr>
      <w:tr w:rsidR="00FD0BBA" w:rsidRPr="00FD0BBA" w:rsidTr="0055619E">
        <w:trPr>
          <w:trHeight w:val="70"/>
        </w:trPr>
        <w:tc>
          <w:tcPr>
            <w:tcW w:w="1806"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sz w:val="28"/>
                <w:szCs w:val="28"/>
                <w:lang w:eastAsia="en-US"/>
              </w:rPr>
            </w:pPr>
            <w:r w:rsidRPr="00FD0BBA">
              <w:rPr>
                <w:rFonts w:ascii="Times New Roman" w:hAnsi="Times New Roman"/>
                <w:bCs/>
                <w:sz w:val="28"/>
                <w:szCs w:val="28"/>
              </w:rPr>
              <w:t xml:space="preserve">Основные ожидаемые </w:t>
            </w:r>
            <w:r w:rsidRPr="00FD0BBA">
              <w:rPr>
                <w:rFonts w:ascii="Times New Roman" w:hAnsi="Times New Roman"/>
                <w:bCs/>
                <w:sz w:val="28"/>
                <w:szCs w:val="28"/>
              </w:rPr>
              <w:lastRenderedPageBreak/>
              <w:t>результаты реализации Подпрограммы</w:t>
            </w:r>
          </w:p>
        </w:tc>
        <w:tc>
          <w:tcPr>
            <w:tcW w:w="319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lastRenderedPageBreak/>
              <w:t xml:space="preserve">Оказание поддержки в улучшении жилищных </w:t>
            </w:r>
            <w:r w:rsidRPr="00FD0BBA">
              <w:rPr>
                <w:rFonts w:ascii="Times New Roman" w:hAnsi="Times New Roman"/>
                <w:sz w:val="28"/>
                <w:szCs w:val="28"/>
              </w:rPr>
              <w:lastRenderedPageBreak/>
              <w:t>условий 12 молодым семьям:</w:t>
            </w:r>
          </w:p>
          <w:p w:rsidR="00FD0BBA" w:rsidRPr="00FD0BBA" w:rsidRDefault="00FD0BBA" w:rsidP="00FD0BBA">
            <w:pPr>
              <w:widowControl w:val="0"/>
              <w:numPr>
                <w:ilvl w:val="0"/>
                <w:numId w:val="17"/>
              </w:numPr>
              <w:autoSpaceDE w:val="0"/>
              <w:autoSpaceDN w:val="0"/>
              <w:adjustRightInd w:val="0"/>
              <w:spacing w:after="0" w:line="240" w:lineRule="auto"/>
              <w:contextualSpacing/>
              <w:rPr>
                <w:rFonts w:ascii="Times New Roman" w:hAnsi="Times New Roman"/>
                <w:sz w:val="28"/>
                <w:szCs w:val="28"/>
                <w:lang w:eastAsia="en-US"/>
              </w:rPr>
            </w:pPr>
            <w:r w:rsidRPr="00FD0BBA">
              <w:rPr>
                <w:rFonts w:ascii="Times New Roman" w:hAnsi="Times New Roman"/>
                <w:sz w:val="28"/>
                <w:szCs w:val="28"/>
                <w:lang w:eastAsia="en-US"/>
              </w:rPr>
              <w:t xml:space="preserve">2024 год – </w:t>
            </w:r>
            <w:r w:rsidRPr="00FD0BBA">
              <w:rPr>
                <w:rFonts w:ascii="Times New Roman" w:hAnsi="Times New Roman"/>
                <w:sz w:val="28"/>
                <w:szCs w:val="28"/>
                <w:lang w:val="en-US" w:eastAsia="en-US"/>
              </w:rPr>
              <w:t>3</w:t>
            </w:r>
            <w:r w:rsidRPr="00FD0BBA">
              <w:rPr>
                <w:rFonts w:ascii="Times New Roman" w:hAnsi="Times New Roman"/>
                <w:sz w:val="28"/>
                <w:szCs w:val="28"/>
                <w:lang w:eastAsia="en-US"/>
              </w:rPr>
              <w:t xml:space="preserve"> молодым семьям;</w:t>
            </w:r>
          </w:p>
          <w:p w:rsidR="00FD0BBA" w:rsidRPr="00FD0BBA" w:rsidRDefault="00FD0BBA" w:rsidP="00FD0BBA">
            <w:pPr>
              <w:widowControl w:val="0"/>
              <w:numPr>
                <w:ilvl w:val="0"/>
                <w:numId w:val="17"/>
              </w:numPr>
              <w:autoSpaceDE w:val="0"/>
              <w:autoSpaceDN w:val="0"/>
              <w:adjustRightInd w:val="0"/>
              <w:spacing w:after="0" w:line="240" w:lineRule="auto"/>
              <w:contextualSpacing/>
              <w:rPr>
                <w:rFonts w:ascii="Times New Roman" w:hAnsi="Times New Roman"/>
                <w:sz w:val="28"/>
                <w:szCs w:val="28"/>
                <w:lang w:eastAsia="en-US"/>
              </w:rPr>
            </w:pPr>
            <w:r w:rsidRPr="00FD0BBA">
              <w:rPr>
                <w:rFonts w:ascii="Times New Roman" w:hAnsi="Times New Roman"/>
                <w:sz w:val="28"/>
                <w:szCs w:val="28"/>
                <w:lang w:eastAsia="en-US"/>
              </w:rPr>
              <w:t xml:space="preserve">2025 год – </w:t>
            </w:r>
            <w:r w:rsidRPr="00FD0BBA">
              <w:rPr>
                <w:rFonts w:ascii="Times New Roman" w:hAnsi="Times New Roman"/>
                <w:sz w:val="28"/>
                <w:szCs w:val="28"/>
                <w:lang w:val="en-US" w:eastAsia="en-US"/>
              </w:rPr>
              <w:t>3</w:t>
            </w:r>
            <w:r w:rsidRPr="00FD0BBA">
              <w:rPr>
                <w:rFonts w:ascii="Times New Roman" w:hAnsi="Times New Roman"/>
                <w:sz w:val="28"/>
                <w:szCs w:val="28"/>
                <w:lang w:eastAsia="en-US"/>
              </w:rPr>
              <w:t xml:space="preserve"> молодым семьям;</w:t>
            </w:r>
          </w:p>
          <w:p w:rsidR="00FD0BBA" w:rsidRPr="00FD0BBA" w:rsidRDefault="00FD0BBA" w:rsidP="00FD0BBA">
            <w:pPr>
              <w:widowControl w:val="0"/>
              <w:numPr>
                <w:ilvl w:val="0"/>
                <w:numId w:val="17"/>
              </w:numPr>
              <w:autoSpaceDE w:val="0"/>
              <w:autoSpaceDN w:val="0"/>
              <w:adjustRightInd w:val="0"/>
              <w:spacing w:after="0" w:line="240" w:lineRule="auto"/>
              <w:contextualSpacing/>
              <w:rPr>
                <w:rFonts w:ascii="Times New Roman" w:hAnsi="Times New Roman"/>
                <w:sz w:val="28"/>
                <w:szCs w:val="28"/>
                <w:lang w:eastAsia="en-US"/>
              </w:rPr>
            </w:pPr>
            <w:r w:rsidRPr="00FD0BBA">
              <w:rPr>
                <w:rFonts w:ascii="Times New Roman" w:hAnsi="Times New Roman"/>
                <w:sz w:val="28"/>
                <w:szCs w:val="28"/>
                <w:lang w:eastAsia="en-US"/>
              </w:rPr>
              <w:t xml:space="preserve">2026 год – </w:t>
            </w:r>
            <w:r w:rsidRPr="00FD0BBA">
              <w:rPr>
                <w:rFonts w:ascii="Times New Roman" w:hAnsi="Times New Roman"/>
                <w:sz w:val="28"/>
                <w:szCs w:val="28"/>
                <w:lang w:val="en-US" w:eastAsia="en-US"/>
              </w:rPr>
              <w:t>3</w:t>
            </w:r>
            <w:r w:rsidRPr="00FD0BBA">
              <w:rPr>
                <w:rFonts w:ascii="Times New Roman" w:hAnsi="Times New Roman"/>
                <w:sz w:val="28"/>
                <w:szCs w:val="28"/>
                <w:lang w:eastAsia="en-US"/>
              </w:rPr>
              <w:t xml:space="preserve"> молодым семьям;</w:t>
            </w:r>
          </w:p>
          <w:p w:rsidR="00FD0BBA" w:rsidRPr="00FD0BBA" w:rsidRDefault="00FD0BBA" w:rsidP="00FD0BBA">
            <w:pPr>
              <w:widowControl w:val="0"/>
              <w:numPr>
                <w:ilvl w:val="0"/>
                <w:numId w:val="17"/>
              </w:numPr>
              <w:autoSpaceDE w:val="0"/>
              <w:autoSpaceDN w:val="0"/>
              <w:adjustRightInd w:val="0"/>
              <w:spacing w:after="0" w:line="240" w:lineRule="auto"/>
              <w:contextualSpacing/>
              <w:rPr>
                <w:rFonts w:ascii="Times New Roman" w:hAnsi="Times New Roman"/>
                <w:sz w:val="28"/>
                <w:szCs w:val="28"/>
                <w:lang w:eastAsia="en-US"/>
              </w:rPr>
            </w:pPr>
            <w:r w:rsidRPr="00FD0BBA">
              <w:rPr>
                <w:rFonts w:ascii="Times New Roman" w:hAnsi="Times New Roman"/>
                <w:sz w:val="28"/>
                <w:szCs w:val="28"/>
                <w:lang w:eastAsia="en-US"/>
              </w:rPr>
              <w:t xml:space="preserve">2027 год – </w:t>
            </w:r>
            <w:r w:rsidRPr="00FD0BBA">
              <w:rPr>
                <w:rFonts w:ascii="Times New Roman" w:hAnsi="Times New Roman"/>
                <w:sz w:val="28"/>
                <w:szCs w:val="28"/>
                <w:lang w:val="en-US" w:eastAsia="en-US"/>
              </w:rPr>
              <w:t>3</w:t>
            </w:r>
            <w:r w:rsidRPr="00FD0BBA">
              <w:rPr>
                <w:rFonts w:ascii="Times New Roman" w:hAnsi="Times New Roman"/>
                <w:sz w:val="28"/>
                <w:szCs w:val="28"/>
                <w:lang w:eastAsia="en-US"/>
              </w:rPr>
              <w:t xml:space="preserve"> молодым семьям.</w:t>
            </w:r>
          </w:p>
        </w:tc>
      </w:tr>
    </w:tbl>
    <w:p w:rsidR="00FD0BBA" w:rsidRPr="00FD0BBA" w:rsidRDefault="00FD0BBA" w:rsidP="00FD0BBA">
      <w:pPr>
        <w:tabs>
          <w:tab w:val="left" w:pos="3375"/>
        </w:tabs>
        <w:spacing w:after="0" w:line="240" w:lineRule="auto"/>
        <w:jc w:val="center"/>
        <w:rPr>
          <w:rFonts w:ascii="Times New Roman" w:hAnsi="Times New Roman"/>
          <w:sz w:val="28"/>
          <w:szCs w:val="28"/>
        </w:rPr>
      </w:pPr>
    </w:p>
    <w:p w:rsidR="00FD0BBA" w:rsidRPr="00FD0BBA" w:rsidRDefault="00FD0BBA" w:rsidP="00FD0BBA">
      <w:pPr>
        <w:tabs>
          <w:tab w:val="left" w:pos="3375"/>
        </w:tabs>
        <w:spacing w:after="0" w:line="240" w:lineRule="auto"/>
        <w:jc w:val="center"/>
        <w:rPr>
          <w:rFonts w:ascii="Times New Roman" w:hAnsi="Times New Roman"/>
          <w:sz w:val="28"/>
          <w:szCs w:val="28"/>
        </w:rPr>
      </w:pPr>
      <w:r w:rsidRPr="00FD0BBA">
        <w:rPr>
          <w:rFonts w:ascii="Times New Roman" w:hAnsi="Times New Roman"/>
          <w:sz w:val="28"/>
          <w:szCs w:val="28"/>
        </w:rPr>
        <w:t>4.2. Анализ существующей ситуации и оценка проблемы, решение которой осуществляется путем реализации Подпрограммы</w:t>
      </w:r>
    </w:p>
    <w:p w:rsidR="00FD0BBA" w:rsidRPr="00FD0BBA" w:rsidRDefault="00FD0BBA" w:rsidP="00FD0BBA">
      <w:pPr>
        <w:tabs>
          <w:tab w:val="left" w:pos="3375"/>
        </w:tabs>
        <w:spacing w:after="0" w:line="240" w:lineRule="auto"/>
        <w:jc w:val="center"/>
        <w:rPr>
          <w:rFonts w:ascii="Times New Roman" w:hAnsi="Times New Roman"/>
          <w:sz w:val="28"/>
          <w:szCs w:val="28"/>
        </w:rPr>
      </w:pP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Подпрограмма предусматривает создание системы поддержки молодых семей, нуждающихся в улучшении жилищных условий.</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Молодые семьи, применительно к условиям Подпрограммы, это семьи, признанные участниками Мероприятия по обеспечению жильем молодых семей (далее по тексту Подпрограммы – участники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cs="Arial"/>
          <w:sz w:val="28"/>
          <w:szCs w:val="28"/>
        </w:rPr>
      </w:pPr>
      <w:r w:rsidRPr="00FD0BBA">
        <w:rPr>
          <w:rFonts w:ascii="Times New Roman" w:hAnsi="Times New Roman" w:cs="Arial"/>
          <w:sz w:val="28"/>
          <w:szCs w:val="28"/>
        </w:rPr>
        <w:t xml:space="preserve">По состоянию на 01.06.2024 количество участников Подпрограммы </w:t>
      </w:r>
      <w:r w:rsidRPr="00FD0BBA">
        <w:rPr>
          <w:rFonts w:ascii="Times New Roman" w:hAnsi="Times New Roman"/>
          <w:sz w:val="28"/>
          <w:szCs w:val="28"/>
        </w:rPr>
        <w:t>составило</w:t>
      </w:r>
      <w:r w:rsidRPr="00FD0BBA">
        <w:rPr>
          <w:rFonts w:ascii="Times New Roman" w:hAnsi="Times New Roman" w:cs="Arial"/>
          <w:sz w:val="28"/>
          <w:szCs w:val="28"/>
        </w:rPr>
        <w:t xml:space="preserve"> 22 молодые семьи.</w:t>
      </w:r>
    </w:p>
    <w:p w:rsidR="00FD0BBA" w:rsidRPr="00FD0BBA" w:rsidRDefault="00FD0BBA" w:rsidP="00FD0BBA">
      <w:pPr>
        <w:tabs>
          <w:tab w:val="left" w:pos="284"/>
          <w:tab w:val="left" w:pos="426"/>
        </w:tabs>
        <w:spacing w:after="0" w:line="240" w:lineRule="auto"/>
        <w:ind w:firstLine="709"/>
        <w:jc w:val="both"/>
        <w:outlineLvl w:val="1"/>
        <w:rPr>
          <w:rFonts w:ascii="Times New Roman" w:hAnsi="Times New Roman"/>
          <w:bCs/>
          <w:sz w:val="28"/>
          <w:szCs w:val="28"/>
        </w:rPr>
      </w:pPr>
      <w:r w:rsidRPr="00FD0BBA">
        <w:rPr>
          <w:rFonts w:ascii="Times New Roman" w:hAnsi="Times New Roman"/>
          <w:bCs/>
          <w:sz w:val="28"/>
          <w:szCs w:val="28"/>
        </w:rPr>
        <w:t>Как правило, молодые семьи не могут получить доступ на рынок жилья без бюджетной поддержки. В основном молодые семьи являются приобретателями первого в своей жизни жилья, но в свою очередь не имеют возможности накопить на эти цели необходимые средства. Даже имея достаточный уровень дохода для получения ипотечного жилищного кредита, они не могут оплатить первоначальный взнос при получении кредита.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FD0BBA" w:rsidRPr="00FD0BBA" w:rsidRDefault="00FD0BBA" w:rsidP="00FD0BBA">
      <w:pPr>
        <w:tabs>
          <w:tab w:val="left" w:pos="284"/>
          <w:tab w:val="left" w:pos="567"/>
        </w:tabs>
        <w:spacing w:after="0" w:line="240" w:lineRule="auto"/>
        <w:ind w:firstLine="709"/>
        <w:jc w:val="both"/>
        <w:rPr>
          <w:rFonts w:ascii="Times New Roman" w:hAnsi="Times New Roman"/>
          <w:sz w:val="28"/>
          <w:szCs w:val="28"/>
        </w:rPr>
      </w:pPr>
      <w:r w:rsidRPr="00FD0BBA">
        <w:rPr>
          <w:rFonts w:ascii="Times New Roman" w:hAnsi="Times New Roman"/>
          <w:sz w:val="28"/>
          <w:szCs w:val="28"/>
        </w:rPr>
        <w:t>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городского округа город Рыбинск Ярославской области в области молодёжной и жилищной политики.</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w:t>
      </w:r>
    </w:p>
    <w:p w:rsidR="00FD0BBA" w:rsidRPr="0055619E" w:rsidRDefault="00FD0BBA" w:rsidP="0055619E">
      <w:pPr>
        <w:spacing w:after="0" w:line="240" w:lineRule="auto"/>
        <w:jc w:val="center"/>
        <w:rPr>
          <w:rFonts w:ascii="Times New Roman" w:hAnsi="Times New Roman"/>
          <w:sz w:val="28"/>
          <w:szCs w:val="28"/>
        </w:rPr>
      </w:pPr>
    </w:p>
    <w:p w:rsidR="00FD0BBA" w:rsidRPr="0055619E" w:rsidRDefault="00FD0BBA" w:rsidP="0055619E">
      <w:pPr>
        <w:spacing w:after="0" w:line="240" w:lineRule="auto"/>
        <w:jc w:val="center"/>
        <w:rPr>
          <w:rFonts w:ascii="Times New Roman" w:hAnsi="Times New Roman"/>
          <w:sz w:val="28"/>
          <w:szCs w:val="28"/>
        </w:rPr>
      </w:pPr>
      <w:r w:rsidRPr="0055619E">
        <w:rPr>
          <w:rFonts w:ascii="Times New Roman" w:hAnsi="Times New Roman"/>
          <w:sz w:val="28"/>
          <w:szCs w:val="28"/>
        </w:rPr>
        <w:t>4.3. Цель, задачи и ожидаемые результаты реализации Подпрограммы</w:t>
      </w:r>
    </w:p>
    <w:p w:rsidR="00FD0BBA" w:rsidRPr="0055619E" w:rsidRDefault="00FD0BBA" w:rsidP="0055619E">
      <w:pPr>
        <w:spacing w:after="0" w:line="240" w:lineRule="auto"/>
        <w:jc w:val="center"/>
        <w:rPr>
          <w:rFonts w:ascii="Times New Roman" w:hAnsi="Times New Roman"/>
          <w:b/>
          <w:sz w:val="28"/>
          <w:szCs w:val="28"/>
        </w:rPr>
      </w:pP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(далее по тексту Подпрограммы – город Рыбинск).</w:t>
      </w: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lastRenderedPageBreak/>
        <w:t xml:space="preserve">Задача Подпрограммы - оказание поддержки молодым семьям в улучшении жилищных условий. </w:t>
      </w: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Успешное выполнение мероприятий Подпрограммы обеспечит:</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улучшение жилищных условий 12 молодых семей;</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увеличение общего количества приобретенного (построенного) жилья;</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привлечение в жилищную сферу дополнительных финансовых средств банков, предоставляющих жилищные кредиты;</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привлечение собственных средств граждан;</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развитие и закрепление положительных демографических тенденций в обществе;</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укрепление семейных отношений и снижение социальной напряженности среди молодых семей;</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увеличение объёма жилищного строительства.</w:t>
      </w:r>
    </w:p>
    <w:p w:rsidR="00FD0BBA" w:rsidRPr="0055619E" w:rsidRDefault="00FD0BBA" w:rsidP="0055619E">
      <w:pPr>
        <w:spacing w:after="0" w:line="240" w:lineRule="auto"/>
        <w:jc w:val="center"/>
        <w:rPr>
          <w:rFonts w:ascii="Times New Roman" w:hAnsi="Times New Roman"/>
          <w:sz w:val="28"/>
          <w:szCs w:val="28"/>
        </w:rPr>
      </w:pPr>
    </w:p>
    <w:p w:rsidR="00FD0BBA" w:rsidRPr="0055619E" w:rsidRDefault="00FD0BBA" w:rsidP="0055619E">
      <w:pPr>
        <w:spacing w:after="0" w:line="240" w:lineRule="auto"/>
        <w:jc w:val="center"/>
        <w:rPr>
          <w:rFonts w:ascii="Times New Roman" w:hAnsi="Times New Roman"/>
          <w:sz w:val="28"/>
          <w:szCs w:val="28"/>
        </w:rPr>
      </w:pPr>
      <w:r w:rsidRPr="0055619E">
        <w:rPr>
          <w:rFonts w:ascii="Times New Roman" w:hAnsi="Times New Roman"/>
          <w:sz w:val="28"/>
          <w:szCs w:val="28"/>
        </w:rPr>
        <w:t>4.4. Социально-экономическое обоснование Подпрограммы</w:t>
      </w:r>
    </w:p>
    <w:p w:rsidR="00FD0BBA" w:rsidRPr="0055619E" w:rsidRDefault="00FD0BBA" w:rsidP="0055619E">
      <w:pPr>
        <w:spacing w:after="0" w:line="240" w:lineRule="auto"/>
        <w:jc w:val="center"/>
        <w:rPr>
          <w:rFonts w:ascii="Times New Roman" w:hAnsi="Times New Roman"/>
          <w:sz w:val="28"/>
          <w:szCs w:val="28"/>
        </w:rPr>
      </w:pP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Реализация Подпрограммы и использование выделенных на нее средств федерального бюджета, областного бюджета и бюджета городского округа город Рыбинск Ярославской области (далее по тексту Подпрограммы – городской бюджет) обеспечивается за счет:</w:t>
      </w:r>
    </w:p>
    <w:p w:rsidR="00FD0BBA" w:rsidRPr="00FD0BBA" w:rsidRDefault="00FD0BBA" w:rsidP="00FD0BBA">
      <w:pPr>
        <w:tabs>
          <w:tab w:val="left" w:pos="851"/>
        </w:tabs>
        <w:spacing w:after="0" w:line="240" w:lineRule="auto"/>
        <w:ind w:firstLine="709"/>
        <w:jc w:val="both"/>
        <w:rPr>
          <w:rFonts w:ascii="Times New Roman" w:hAnsi="Times New Roman"/>
          <w:sz w:val="28"/>
          <w:szCs w:val="28"/>
        </w:rPr>
      </w:pPr>
      <w:r w:rsidRPr="00FD0BBA">
        <w:rPr>
          <w:rFonts w:ascii="Times New Roman" w:hAnsi="Times New Roman"/>
          <w:sz w:val="28"/>
          <w:szCs w:val="28"/>
        </w:rPr>
        <w:t>- прозрачности использования бюджетных средств, в том числе средств федерального бюджета;</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государственного регулирования порядка расчета размера социальных выплат и их предоставления;</w:t>
      </w:r>
    </w:p>
    <w:p w:rsidR="00FD0BBA" w:rsidRPr="00FD0BBA" w:rsidRDefault="0055619E" w:rsidP="00FD0BB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D0BBA" w:rsidRPr="00FD0BBA">
        <w:rPr>
          <w:rFonts w:ascii="Times New Roman" w:hAnsi="Times New Roman"/>
          <w:sz w:val="28"/>
          <w:szCs w:val="28"/>
        </w:rPr>
        <w:t>адресного предоставления социальных выплат;</w:t>
      </w:r>
    </w:p>
    <w:p w:rsidR="00FD0BBA" w:rsidRPr="00FD0BBA" w:rsidRDefault="00FD0BBA" w:rsidP="00FD0BBA">
      <w:pPr>
        <w:tabs>
          <w:tab w:val="left" w:pos="851"/>
          <w:tab w:val="left" w:pos="993"/>
        </w:tabs>
        <w:spacing w:after="0" w:line="240" w:lineRule="auto"/>
        <w:ind w:firstLine="709"/>
        <w:jc w:val="both"/>
        <w:rPr>
          <w:rFonts w:ascii="Times New Roman" w:hAnsi="Times New Roman"/>
          <w:sz w:val="28"/>
          <w:szCs w:val="28"/>
        </w:rPr>
      </w:pPr>
      <w:r w:rsidRPr="00FD0BBA">
        <w:rPr>
          <w:rFonts w:ascii="Times New Roman" w:hAnsi="Times New Roman"/>
          <w:sz w:val="28"/>
          <w:szCs w:val="28"/>
        </w:rPr>
        <w:t>- привлечения молодыми семьями собственных, кредитных и заемных средств, для приобретения жилого помещения или строительства жилого дома.</w:t>
      </w: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Успешное выполнение мероприятий Подпрограммы позволит к 2027 году обеспечить жильем 12 молодых семей, нуждающихся в улучшении жилищных условий, а также позволит обеспечить:</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развитие и закрепление положительных демографических тенденций в обществе;</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укрепление семейных отношений и снижение уровня социальной напряженности в обществе;</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lastRenderedPageBreak/>
        <w:t>- развитие системы ипотечного жилищного кредитования.</w:t>
      </w:r>
    </w:p>
    <w:p w:rsidR="0055619E" w:rsidRDefault="0055619E" w:rsidP="00FD0BBA">
      <w:pPr>
        <w:tabs>
          <w:tab w:val="left" w:pos="284"/>
          <w:tab w:val="left" w:pos="567"/>
        </w:tabs>
        <w:spacing w:after="0" w:line="240" w:lineRule="auto"/>
        <w:jc w:val="center"/>
        <w:rPr>
          <w:rFonts w:ascii="Times New Roman" w:hAnsi="Times New Roman"/>
          <w:sz w:val="28"/>
          <w:szCs w:val="28"/>
        </w:rPr>
      </w:pPr>
    </w:p>
    <w:p w:rsidR="00FD0BBA" w:rsidRPr="00FD0BBA" w:rsidRDefault="00FD0BBA" w:rsidP="00FD0BBA">
      <w:pPr>
        <w:tabs>
          <w:tab w:val="left" w:pos="284"/>
          <w:tab w:val="left" w:pos="567"/>
        </w:tabs>
        <w:spacing w:after="0" w:line="240" w:lineRule="auto"/>
        <w:jc w:val="center"/>
        <w:rPr>
          <w:rFonts w:ascii="Times New Roman" w:hAnsi="Times New Roman"/>
          <w:sz w:val="28"/>
          <w:szCs w:val="28"/>
        </w:rPr>
      </w:pPr>
      <w:r w:rsidRPr="00FD0BBA">
        <w:rPr>
          <w:rFonts w:ascii="Times New Roman" w:hAnsi="Times New Roman"/>
          <w:sz w:val="28"/>
          <w:szCs w:val="28"/>
        </w:rPr>
        <w:t>4.5. Финансирование Подпрограммы</w:t>
      </w:r>
    </w:p>
    <w:p w:rsidR="00FD0BBA" w:rsidRPr="00FD0BBA" w:rsidRDefault="00FD0BBA" w:rsidP="00FD0BBA">
      <w:pPr>
        <w:spacing w:after="0" w:line="240" w:lineRule="auto"/>
        <w:jc w:val="center"/>
        <w:rPr>
          <w:rFonts w:ascii="Times New Roman" w:hAnsi="Times New Roman"/>
          <w:sz w:val="28"/>
          <w:szCs w:val="28"/>
        </w:rPr>
      </w:pPr>
    </w:p>
    <w:p w:rsidR="00FD0BBA" w:rsidRPr="00FD0BBA" w:rsidRDefault="00FD0BBA" w:rsidP="0055619E">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Основными источниками финансирования Подпрограммы являются:</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собственные средства молодых семей, используемые для частичной оплаты стоимости приобретения (строительства) жилья;</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средства городского бюджета, предусмотренные на реализацию Подпрограммы;</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средства областного бюджета;</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средства федерального бюджета;</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FD0BBA" w:rsidRPr="00FD0BBA" w:rsidRDefault="00FD0BBA" w:rsidP="0055619E">
      <w:pPr>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Подпрограмма предусматривает оказание финансовой помощи ее участникам в виде социальной выплаты на приобретение (строительство) жилья (далее по тексту Подп</w:t>
      </w:r>
      <w:r w:rsidR="0055619E">
        <w:rPr>
          <w:rFonts w:ascii="Times New Roman" w:hAnsi="Times New Roman"/>
          <w:color w:val="000000"/>
          <w:sz w:val="28"/>
          <w:szCs w:val="28"/>
        </w:rPr>
        <w:t>рограммы - социальная выплата).</w:t>
      </w:r>
    </w:p>
    <w:p w:rsidR="00FD0BBA" w:rsidRPr="00FD0BBA" w:rsidRDefault="00FD0BBA" w:rsidP="0055619E">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42" w:history="1">
        <w:r w:rsidRPr="00FD0BBA">
          <w:rPr>
            <w:rFonts w:ascii="Times New Roman" w:hAnsi="Times New Roman"/>
            <w:sz w:val="28"/>
            <w:szCs w:val="28"/>
          </w:rPr>
          <w:t>приложении № 1</w:t>
        </w:r>
      </w:hyperlink>
      <w:r w:rsidRPr="00FD0BBA">
        <w:rPr>
          <w:rFonts w:ascii="Times New Roman" w:hAnsi="Times New Roman"/>
          <w:sz w:val="28"/>
          <w:szCs w:val="28"/>
        </w:rPr>
        <w:t xml:space="preserve"> к </w:t>
      </w:r>
      <w:hyperlink r:id="rId43" w:history="1">
        <w:r w:rsidRPr="00FD0BBA">
          <w:rPr>
            <w:rFonts w:ascii="Times New Roman" w:hAnsi="Times New Roman"/>
            <w:sz w:val="28"/>
            <w:szCs w:val="28"/>
          </w:rPr>
          <w:t>особенностям</w:t>
        </w:r>
      </w:hyperlink>
      <w:r w:rsidRPr="00FD0BBA">
        <w:rPr>
          <w:rFonts w:ascii="Times New Roman" w:hAnsi="Times New Roman"/>
          <w:sz w:val="28"/>
          <w:szCs w:val="28"/>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44" w:history="1">
        <w:r w:rsidRPr="00FD0BBA">
          <w:rPr>
            <w:rFonts w:ascii="Times New Roman" w:hAnsi="Times New Roman"/>
            <w:sz w:val="28"/>
            <w:szCs w:val="28"/>
          </w:rPr>
          <w:t>постановлением</w:t>
        </w:r>
      </w:hyperlink>
      <w:r w:rsidRPr="00FD0BBA">
        <w:rPr>
          <w:rFonts w:ascii="Times New Roman" w:hAnsi="Times New Roman"/>
          <w:sz w:val="28"/>
          <w:szCs w:val="28"/>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 положений постановления Правительства Российской Федерации от 17.12.2010 № 1050» (далее Положение);</w:t>
      </w:r>
    </w:p>
    <w:p w:rsidR="00FD0BBA" w:rsidRPr="00FD0BBA" w:rsidRDefault="00FD0BBA" w:rsidP="0055619E">
      <w:pPr>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Социальная выплата предоставляется молодой семье в случае если:</w:t>
      </w:r>
    </w:p>
    <w:p w:rsidR="00FD0BBA" w:rsidRPr="00FD0BBA" w:rsidRDefault="00FD0BBA" w:rsidP="0055619E">
      <w:pPr>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 члены молодой семьи зарегистрированы по месту жительства на территории города Рыбинска;</w:t>
      </w:r>
    </w:p>
    <w:p w:rsidR="00FD0BBA" w:rsidRPr="00FD0BBA" w:rsidRDefault="00FD0BBA" w:rsidP="0055619E">
      <w:pPr>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Социальная выплата используется:</w:t>
      </w:r>
    </w:p>
    <w:p w:rsidR="00FD0BBA" w:rsidRPr="00FD0BBA" w:rsidRDefault="00FD0BBA" w:rsidP="0055619E">
      <w:pPr>
        <w:spacing w:after="0" w:line="240" w:lineRule="auto"/>
        <w:ind w:firstLine="709"/>
        <w:jc w:val="both"/>
        <w:rPr>
          <w:rFonts w:ascii="Times New Roman" w:hAnsi="Times New Roman"/>
          <w:sz w:val="28"/>
          <w:szCs w:val="28"/>
        </w:rPr>
      </w:pPr>
      <w:bookmarkStart w:id="4" w:name="sub_21231"/>
      <w:r w:rsidRPr="00FD0BBA">
        <w:rPr>
          <w:rFonts w:ascii="Times New Roman" w:hAnsi="Times New Roman"/>
          <w:sz w:val="28"/>
          <w:szCs w:val="28"/>
        </w:rPr>
        <w:t>-</w:t>
      </w:r>
      <w:r w:rsidR="00252C39">
        <w:rPr>
          <w:rFonts w:ascii="Times New Roman" w:hAnsi="Times New Roman"/>
          <w:sz w:val="28"/>
          <w:szCs w:val="28"/>
        </w:rPr>
        <w:t xml:space="preserve"> </w:t>
      </w:r>
      <w:r w:rsidRPr="00FD0BBA">
        <w:rPr>
          <w:rFonts w:ascii="Times New Roman" w:hAnsi="Times New Roman"/>
          <w:sz w:val="28"/>
          <w:szCs w:val="28"/>
        </w:rPr>
        <w:t xml:space="preserve">для оплаты цены договора купли-продажи жилого помещения (за исключением случаев, когда оплата цены договора купли-продажи </w:t>
      </w:r>
      <w:r w:rsidRPr="00FD0BBA">
        <w:rPr>
          <w:rFonts w:ascii="Times New Roman" w:hAnsi="Times New Roman"/>
          <w:sz w:val="28"/>
          <w:szCs w:val="28"/>
        </w:rPr>
        <w:lastRenderedPageBreak/>
        <w:t>предусматривается в составе цены договора с уполномоченной организацией на приобретение жилого помещения на первичном рынке жилья);</w:t>
      </w:r>
    </w:p>
    <w:p w:rsidR="00FD0BBA" w:rsidRPr="00FD0BBA" w:rsidRDefault="00252C39" w:rsidP="0055619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D0BBA" w:rsidRPr="00FD0BBA">
        <w:rPr>
          <w:rFonts w:ascii="Times New Roman" w:hAnsi="Times New Roman"/>
          <w:sz w:val="28"/>
          <w:szCs w:val="28"/>
        </w:rPr>
        <w:t>для оплаты цены договора строительного подряда на строительство жилого дома;</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w:t>
      </w:r>
      <w:r w:rsidR="00252C39">
        <w:rPr>
          <w:rFonts w:ascii="Times New Roman" w:hAnsi="Times New Roman"/>
          <w:sz w:val="28"/>
          <w:szCs w:val="28"/>
        </w:rPr>
        <w:t xml:space="preserve"> </w:t>
      </w:r>
      <w:r w:rsidRPr="00FD0BBA">
        <w:rPr>
          <w:rFonts w:ascii="Times New Roman" w:hAnsi="Times New Roman"/>
          <w:sz w:val="28"/>
          <w:szCs w:val="28"/>
        </w:rPr>
        <w:t>молодой семье является членом жилищного, жилищно-строительного, жилищного накопительного кооператива;</w:t>
      </w:r>
    </w:p>
    <w:p w:rsidR="00FD0BBA" w:rsidRPr="00FD0BBA" w:rsidRDefault="00252C39" w:rsidP="0055619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D0BBA" w:rsidRPr="00FD0BBA">
        <w:rPr>
          <w:rFonts w:ascii="Times New Roman" w:hAnsi="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FD0BBA" w:rsidRPr="00FD0BBA" w:rsidRDefault="00252C39" w:rsidP="0055619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D0BBA" w:rsidRPr="00FD0BBA">
        <w:rPr>
          <w:rFonts w:ascii="Times New Roman" w:hAnsi="Times New Roman"/>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5" w:history="1">
        <w:r w:rsidRPr="00FD0BBA">
          <w:rPr>
            <w:rFonts w:ascii="Times New Roman" w:hAnsi="Times New Roman"/>
            <w:sz w:val="28"/>
            <w:szCs w:val="28"/>
          </w:rPr>
          <w:t>пунктом 5 части 4 статьи 4</w:t>
        </w:r>
      </w:hyperlink>
      <w:r w:rsidRPr="00FD0BBA">
        <w:rPr>
          <w:rFonts w:ascii="Times New Roman" w:hAnsi="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w:t>
      </w:r>
      <w:r w:rsidRPr="00FD0BBA">
        <w:rPr>
          <w:rFonts w:ascii="Times New Roman" w:hAnsi="Times New Roman"/>
          <w:sz w:val="28"/>
          <w:szCs w:val="28"/>
        </w:rPr>
        <w:lastRenderedPageBreak/>
        <w:t>жилищным кредитам либо кредитам (займам) на погашение ранее предоставленного жилищного кредита.</w:t>
      </w:r>
    </w:p>
    <w:p w:rsidR="00FD0BBA" w:rsidRPr="00FD0BBA" w:rsidRDefault="00FD0BBA" w:rsidP="0055619E">
      <w:pPr>
        <w:spacing w:after="0" w:line="240" w:lineRule="auto"/>
        <w:ind w:firstLine="709"/>
        <w:jc w:val="both"/>
        <w:outlineLvl w:val="1"/>
        <w:rPr>
          <w:rFonts w:ascii="Times New Roman" w:hAnsi="Times New Roman"/>
          <w:sz w:val="28"/>
          <w:szCs w:val="28"/>
        </w:rPr>
      </w:pPr>
      <w:r w:rsidRPr="00FD0BBA">
        <w:rPr>
          <w:rFonts w:ascii="Times New Roman" w:hAnsi="Times New Roman"/>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bookmarkEnd w:id="4"/>
    </w:p>
    <w:p w:rsidR="00FD0BBA" w:rsidRPr="00FD0BBA" w:rsidRDefault="00FD0BBA" w:rsidP="0055619E">
      <w:pPr>
        <w:spacing w:after="0" w:line="240" w:lineRule="auto"/>
        <w:ind w:firstLine="709"/>
        <w:jc w:val="both"/>
        <w:outlineLvl w:val="1"/>
        <w:rPr>
          <w:rFonts w:ascii="Times New Roman" w:hAnsi="Times New Roman"/>
          <w:color w:val="000000"/>
          <w:sz w:val="28"/>
          <w:szCs w:val="28"/>
        </w:rPr>
      </w:pPr>
      <w:r w:rsidRPr="00FD0BBA">
        <w:rPr>
          <w:rFonts w:ascii="Times New Roman" w:hAnsi="Times New Roman"/>
          <w:color w:val="000000"/>
          <w:sz w:val="28"/>
          <w:szCs w:val="28"/>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w:t>
      </w:r>
      <w:r w:rsidR="00252C39">
        <w:rPr>
          <w:rFonts w:ascii="Times New Roman" w:hAnsi="Times New Roman"/>
          <w:color w:val="000000"/>
          <w:sz w:val="28"/>
          <w:szCs w:val="28"/>
        </w:rPr>
        <w:t xml:space="preserve"> бумагой (далее свидетельство).</w:t>
      </w:r>
    </w:p>
    <w:p w:rsidR="00FD0BBA" w:rsidRPr="00FD0BBA" w:rsidRDefault="00FD0BBA" w:rsidP="00252C39">
      <w:pPr>
        <w:spacing w:after="0" w:line="240" w:lineRule="auto"/>
        <w:ind w:firstLine="709"/>
        <w:jc w:val="both"/>
        <w:outlineLvl w:val="1"/>
        <w:rPr>
          <w:rFonts w:ascii="Times New Roman" w:hAnsi="Times New Roman"/>
          <w:color w:val="000000"/>
          <w:sz w:val="28"/>
          <w:szCs w:val="28"/>
        </w:rPr>
      </w:pPr>
      <w:r w:rsidRPr="00FD0BBA">
        <w:rPr>
          <w:rFonts w:ascii="Times New Roman" w:hAnsi="Times New Roman"/>
          <w:color w:val="000000"/>
          <w:sz w:val="28"/>
          <w:szCs w:val="28"/>
        </w:rPr>
        <w:t>Срок действия свидетельства составляет не более 7 месяцев с даты его выдачи.</w:t>
      </w:r>
      <w:r w:rsidR="00252C39">
        <w:rPr>
          <w:rFonts w:ascii="Times New Roman" w:hAnsi="Times New Roman"/>
          <w:color w:val="000000"/>
          <w:sz w:val="28"/>
          <w:szCs w:val="28"/>
        </w:rPr>
        <w:t xml:space="preserve"> </w:t>
      </w:r>
      <w:r w:rsidRPr="00FD0BBA">
        <w:rPr>
          <w:rFonts w:ascii="Times New Roman" w:hAnsi="Times New Roman"/>
          <w:color w:val="000000"/>
          <w:sz w:val="28"/>
          <w:szCs w:val="28"/>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FD0BBA" w:rsidRPr="00FD0BBA" w:rsidRDefault="00FD0BBA" w:rsidP="0055619E">
      <w:pPr>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Расчет размера социальной выплаты производится в соответствии с пунктами 13, 14 Правил исходя из размера общей площади жилого помещения, определяемого согласно пункта 15 Правил, количества членов молодой семьи – участника Подпрограммы и норматива стоимости 1 кв. м общей площади жилого помещения по городу Рыбинску.</w:t>
      </w:r>
    </w:p>
    <w:p w:rsidR="00FD0BBA" w:rsidRPr="00FD0BBA" w:rsidRDefault="00FD0BBA" w:rsidP="0055619E">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color w:val="000000"/>
          <w:sz w:val="28"/>
          <w:szCs w:val="28"/>
        </w:rPr>
        <w:t xml:space="preserve">Социальная выплата </w:t>
      </w:r>
      <w:r w:rsidRPr="00FD0BBA">
        <w:rPr>
          <w:rFonts w:ascii="Times New Roman" w:hAnsi="Times New Roman"/>
          <w:sz w:val="28"/>
          <w:szCs w:val="28"/>
        </w:rPr>
        <w:t>предоставляется в размере не менее:</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- 30 процентов от расчетной (средней) стоимости жилья, определяемой в соответствии с пунктом 16 Правил, - для молодых семей, не имеющих детей;</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В случае использования социальной выплаты на цель, предусмотренную абзацем шестнадцатым раздела 4.5 Подпрограммы, ее размер устанавливается в соответствии с пунктом 10 Правил и ограничивается суммой остатка задолженности по выплате остатка пая.</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случае использования социальной выплаты на цель, предусмотренную абзацем девятнадцатым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FD0BBA">
        <w:rPr>
          <w:rFonts w:ascii="Times New Roman" w:hAnsi="Times New Roman"/>
          <w:sz w:val="28"/>
          <w:szCs w:val="28"/>
        </w:rPr>
        <w:lastRenderedPageBreak/>
        <w:t>комиссий и пеней за просрочку исполнения обязательс</w:t>
      </w:r>
      <w:r w:rsidR="00252C39">
        <w:rPr>
          <w:rFonts w:ascii="Times New Roman" w:hAnsi="Times New Roman"/>
          <w:sz w:val="28"/>
          <w:szCs w:val="28"/>
        </w:rPr>
        <w:t>тв по этим кредитам или займам.</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w:t>
      </w:r>
      <w:r w:rsidR="00252C39">
        <w:rPr>
          <w:rFonts w:ascii="Times New Roman" w:hAnsi="Times New Roman"/>
          <w:sz w:val="28"/>
          <w:szCs w:val="28"/>
        </w:rPr>
        <w:t>лен Государственной программой.</w:t>
      </w:r>
    </w:p>
    <w:p w:rsidR="00FD0BBA" w:rsidRPr="00FD0BBA" w:rsidRDefault="00FD0BBA" w:rsidP="0055619E">
      <w:pPr>
        <w:spacing w:after="0" w:line="240" w:lineRule="auto"/>
        <w:ind w:firstLine="709"/>
        <w:jc w:val="both"/>
        <w:rPr>
          <w:rFonts w:ascii="Times New Roman" w:hAnsi="Times New Roman"/>
          <w:sz w:val="28"/>
          <w:szCs w:val="28"/>
        </w:rPr>
      </w:pPr>
      <w:r w:rsidRPr="00FD0BBA">
        <w:rPr>
          <w:rFonts w:ascii="Times New Roman" w:hAnsi="Times New Roman"/>
          <w:sz w:val="28"/>
          <w:szCs w:val="28"/>
        </w:rPr>
        <w:t>Предоставление дополнительной социальной выплаты молодой семье при рождении (усыновлении) ребенка для погашения части расходов, связанных с 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w:t>
      </w:r>
      <w:r w:rsidR="00252C39">
        <w:rPr>
          <w:rFonts w:ascii="Times New Roman" w:hAnsi="Times New Roman"/>
          <w:sz w:val="28"/>
          <w:szCs w:val="28"/>
        </w:rPr>
        <w:t>ном Государственной программой.</w:t>
      </w:r>
    </w:p>
    <w:p w:rsidR="00FD0BBA" w:rsidRPr="00FD0BBA" w:rsidRDefault="00FD0BBA" w:rsidP="0055619E">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 Правил.</w:t>
      </w:r>
    </w:p>
    <w:p w:rsidR="00FD0BBA" w:rsidRPr="00FD0BBA" w:rsidRDefault="00FD0BBA" w:rsidP="0055619E">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Участники Подпрограммы имеют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FD0BBA" w:rsidRPr="00FD0BBA" w:rsidRDefault="00FD0BBA" w:rsidP="0055619E">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FD0BBA" w:rsidRPr="00FD0BBA" w:rsidRDefault="00FD0BBA" w:rsidP="00FD0BBA">
      <w:pPr>
        <w:spacing w:after="0" w:line="240" w:lineRule="auto"/>
        <w:ind w:firstLine="540"/>
        <w:jc w:val="center"/>
        <w:rPr>
          <w:rFonts w:ascii="Times New Roman" w:hAnsi="Times New Roman"/>
          <w:sz w:val="28"/>
          <w:szCs w:val="28"/>
        </w:rPr>
      </w:pPr>
    </w:p>
    <w:p w:rsidR="00FD0BBA" w:rsidRPr="00FD0BBA" w:rsidRDefault="00FD0BBA" w:rsidP="00FD0BBA">
      <w:pPr>
        <w:spacing w:after="0" w:line="240" w:lineRule="auto"/>
        <w:ind w:firstLine="540"/>
        <w:jc w:val="center"/>
        <w:rPr>
          <w:rFonts w:ascii="Times New Roman" w:hAnsi="Times New Roman"/>
          <w:sz w:val="28"/>
          <w:szCs w:val="28"/>
        </w:rPr>
      </w:pPr>
      <w:r w:rsidRPr="00FD0BBA">
        <w:rPr>
          <w:rFonts w:ascii="Times New Roman" w:hAnsi="Times New Roman"/>
          <w:sz w:val="28"/>
          <w:szCs w:val="28"/>
        </w:rPr>
        <w:t>4.6. Механизм реализации Подпрограммы</w:t>
      </w:r>
    </w:p>
    <w:p w:rsidR="00FD0BBA" w:rsidRPr="00FD0BBA" w:rsidRDefault="00FD0BBA" w:rsidP="00FD0BBA">
      <w:pPr>
        <w:spacing w:after="0" w:line="240" w:lineRule="auto"/>
        <w:ind w:firstLine="540"/>
        <w:jc w:val="center"/>
        <w:rPr>
          <w:rFonts w:ascii="Times New Roman" w:hAnsi="Times New Roman"/>
          <w:sz w:val="28"/>
          <w:szCs w:val="28"/>
        </w:rPr>
      </w:pPr>
    </w:p>
    <w:p w:rsidR="00FD0BBA" w:rsidRPr="00FD0BBA" w:rsidRDefault="00FD0BBA" w:rsidP="00FD0BBA">
      <w:pPr>
        <w:tabs>
          <w:tab w:val="left" w:pos="567"/>
        </w:tabs>
        <w:spacing w:after="0" w:line="240" w:lineRule="auto"/>
        <w:ind w:firstLine="709"/>
        <w:jc w:val="both"/>
        <w:rPr>
          <w:rFonts w:ascii="Times New Roman" w:hAnsi="Times New Roman"/>
          <w:sz w:val="28"/>
          <w:szCs w:val="28"/>
        </w:rPr>
      </w:pPr>
      <w:r w:rsidRPr="00FD0BBA">
        <w:rPr>
          <w:rFonts w:ascii="Times New Roman" w:hAnsi="Times New Roman"/>
          <w:sz w:val="28"/>
          <w:szCs w:val="28"/>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FD0BBA" w:rsidRPr="00FD0BBA" w:rsidRDefault="00FD0BBA" w:rsidP="00FD0BBA">
      <w:pPr>
        <w:tabs>
          <w:tab w:val="left" w:pos="567"/>
        </w:tabs>
        <w:spacing w:after="0" w:line="240" w:lineRule="auto"/>
        <w:ind w:firstLine="709"/>
        <w:jc w:val="both"/>
        <w:rPr>
          <w:rFonts w:ascii="Times New Roman" w:hAnsi="Times New Roman"/>
          <w:sz w:val="28"/>
          <w:szCs w:val="28"/>
        </w:rPr>
      </w:pPr>
      <w:r w:rsidRPr="00FD0BBA">
        <w:rPr>
          <w:rFonts w:ascii="Times New Roman" w:hAnsi="Times New Roman"/>
          <w:sz w:val="28"/>
          <w:szCs w:val="28"/>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FD0BBA" w:rsidRPr="00FD0BBA" w:rsidRDefault="00FD0BBA" w:rsidP="00FD0BBA">
      <w:pPr>
        <w:tabs>
          <w:tab w:val="left" w:pos="567"/>
        </w:tabs>
        <w:spacing w:after="0" w:line="240" w:lineRule="auto"/>
        <w:ind w:firstLine="709"/>
        <w:jc w:val="both"/>
        <w:rPr>
          <w:rFonts w:ascii="Times New Roman" w:hAnsi="Times New Roman"/>
          <w:sz w:val="28"/>
          <w:szCs w:val="28"/>
        </w:rPr>
      </w:pPr>
      <w:r w:rsidRPr="00FD0BBA">
        <w:rPr>
          <w:rFonts w:ascii="Times New Roman" w:hAnsi="Times New Roman"/>
          <w:sz w:val="28"/>
          <w:szCs w:val="28"/>
        </w:rPr>
        <w:t>Порядок формирования списка участников Подпрограммы устанавливается в соответствии с разделом 3 Положения.</w:t>
      </w:r>
    </w:p>
    <w:p w:rsidR="00FD0BBA" w:rsidRPr="00FD0BBA" w:rsidRDefault="00FD0BBA" w:rsidP="00FD0BBA">
      <w:pPr>
        <w:tabs>
          <w:tab w:val="left" w:pos="567"/>
        </w:tabs>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4.6.1. Участниками Подпрограммы могут быть молодые семьи, в том числе молодые семьи, имеющие одного ребенка и более, где один из супругов не является гражданином Российской Федерации, а так же неполные семьи, состоящие из </w:t>
      </w:r>
      <w:r w:rsidRPr="00FD0BBA">
        <w:rPr>
          <w:rFonts w:ascii="Times New Roman" w:hAnsi="Times New Roman"/>
          <w:sz w:val="28"/>
          <w:szCs w:val="28"/>
        </w:rPr>
        <w:lastRenderedPageBreak/>
        <w:t>одного молодого родителя, являющегося гражданином Российской Федерации, и одного ребенка и более, соответствующие следующим критериям:</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молодая семья признана нуждающейся в жилом помещении в соответствии с пунктом 7 Правил;</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4.6.2.Основными принципами реализации Подпрограммы являются:</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добровольное участие в Подпрограмме;</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признание молодой семьи нуждающейся в улучшении жилищных условий;</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право на улучшение жилищных условий с использованием социальной выплаты предоставляется молодой семье только один раз;</w:t>
      </w:r>
    </w:p>
    <w:p w:rsid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собственное финансовое участие молодых семей в решении жилищной проблемы.</w:t>
      </w:r>
    </w:p>
    <w:p w:rsidR="00252C39" w:rsidRPr="00252C39" w:rsidRDefault="00252C39" w:rsidP="00252C39">
      <w:pPr>
        <w:spacing w:after="0" w:line="240" w:lineRule="auto"/>
        <w:jc w:val="center"/>
        <w:rPr>
          <w:rFonts w:ascii="Times New Roman" w:hAnsi="Times New Roman"/>
          <w:sz w:val="28"/>
          <w:szCs w:val="28"/>
        </w:rPr>
      </w:pPr>
    </w:p>
    <w:p w:rsidR="00FD0BBA" w:rsidRPr="00FD0BBA" w:rsidRDefault="00FD0BBA" w:rsidP="00252C39">
      <w:pPr>
        <w:jc w:val="center"/>
        <w:rPr>
          <w:rFonts w:ascii="Times New Roman" w:hAnsi="Times New Roman"/>
          <w:sz w:val="28"/>
          <w:szCs w:val="28"/>
        </w:rPr>
      </w:pPr>
      <w:r w:rsidRPr="00252C39">
        <w:rPr>
          <w:rFonts w:ascii="Times New Roman" w:hAnsi="Times New Roman"/>
          <w:sz w:val="28"/>
          <w:szCs w:val="28"/>
        </w:rPr>
        <w:t>4.7. Индикаторы результативности</w:t>
      </w:r>
      <w:r w:rsidRPr="00FD0BBA">
        <w:rPr>
          <w:rFonts w:ascii="Times New Roman" w:hAnsi="Times New Roman"/>
          <w:sz w:val="28"/>
          <w:szCs w:val="28"/>
        </w:rPr>
        <w:t xml:space="preserve">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9"/>
        <w:gridCol w:w="1761"/>
        <w:gridCol w:w="1467"/>
        <w:gridCol w:w="1173"/>
        <w:gridCol w:w="882"/>
        <w:gridCol w:w="740"/>
        <w:gridCol w:w="825"/>
        <w:gridCol w:w="784"/>
      </w:tblGrid>
      <w:tr w:rsidR="00FD0BBA" w:rsidRPr="00FD0BBA" w:rsidTr="00252C39">
        <w:trPr>
          <w:trHeight w:val="521"/>
        </w:trPr>
        <w:tc>
          <w:tcPr>
            <w:tcW w:w="1338" w:type="pct"/>
            <w:tcBorders>
              <w:top w:val="single" w:sz="4" w:space="0" w:color="auto"/>
              <w:left w:val="single" w:sz="4" w:space="0" w:color="auto"/>
              <w:bottom w:val="single" w:sz="4" w:space="0" w:color="auto"/>
              <w:right w:val="single" w:sz="4" w:space="0" w:color="auto"/>
            </w:tcBorders>
          </w:tcPr>
          <w:p w:rsidR="00252C39" w:rsidRDefault="00FD0BBA" w:rsidP="00252C39">
            <w:pPr>
              <w:spacing w:after="0" w:line="240" w:lineRule="auto"/>
              <w:jc w:val="center"/>
              <w:rPr>
                <w:rFonts w:ascii="Times New Roman" w:hAnsi="Times New Roman"/>
              </w:rPr>
            </w:pPr>
            <w:r w:rsidRPr="00FD0BBA">
              <w:rPr>
                <w:rFonts w:ascii="Times New Roman" w:hAnsi="Times New Roman"/>
              </w:rPr>
              <w:t>Наименование</w:t>
            </w:r>
          </w:p>
          <w:p w:rsidR="00FD0BBA" w:rsidRPr="00FD0BBA" w:rsidRDefault="00FD0BBA" w:rsidP="00252C39">
            <w:pPr>
              <w:spacing w:after="0" w:line="240" w:lineRule="auto"/>
              <w:jc w:val="center"/>
              <w:rPr>
                <w:rFonts w:ascii="Times New Roman" w:hAnsi="Times New Roman"/>
              </w:rPr>
            </w:pPr>
            <w:r w:rsidRPr="00FD0BBA">
              <w:rPr>
                <w:rFonts w:ascii="Times New Roman" w:hAnsi="Times New Roman"/>
              </w:rPr>
              <w:t>задачи</w:t>
            </w:r>
          </w:p>
        </w:tc>
        <w:tc>
          <w:tcPr>
            <w:tcW w:w="84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252C39">
            <w:pPr>
              <w:spacing w:after="0" w:line="240" w:lineRule="auto"/>
              <w:jc w:val="center"/>
              <w:rPr>
                <w:rFonts w:ascii="Times New Roman" w:hAnsi="Times New Roman"/>
                <w:lang w:eastAsia="en-US"/>
              </w:rPr>
            </w:pPr>
            <w:r w:rsidRPr="00FD0BBA">
              <w:rPr>
                <w:rFonts w:ascii="Times New Roman" w:hAnsi="Times New Roman"/>
              </w:rPr>
              <w:t>Наименование</w:t>
            </w:r>
            <w:r w:rsidR="00252C39">
              <w:rPr>
                <w:rFonts w:ascii="Times New Roman" w:hAnsi="Times New Roman"/>
              </w:rPr>
              <w:t xml:space="preserve"> </w:t>
            </w:r>
            <w:r w:rsidRPr="00FD0BBA">
              <w:rPr>
                <w:rFonts w:ascii="Times New Roman" w:hAnsi="Times New Roman"/>
              </w:rPr>
              <w:t xml:space="preserve">индикатора </w:t>
            </w:r>
          </w:p>
        </w:tc>
        <w:tc>
          <w:tcPr>
            <w:tcW w:w="70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color w:val="000000"/>
                <w:lang w:eastAsia="en-US"/>
              </w:rPr>
            </w:pPr>
            <w:r w:rsidRPr="00FD0BBA">
              <w:rPr>
                <w:rFonts w:ascii="Times New Roman" w:hAnsi="Times New Roman"/>
                <w:color w:val="000000"/>
              </w:rPr>
              <w:t>Единица измерения</w:t>
            </w:r>
          </w:p>
        </w:tc>
        <w:tc>
          <w:tcPr>
            <w:tcW w:w="563" w:type="pct"/>
            <w:tcBorders>
              <w:top w:val="single" w:sz="4" w:space="0" w:color="auto"/>
              <w:left w:val="single" w:sz="4" w:space="0" w:color="auto"/>
              <w:bottom w:val="single" w:sz="4" w:space="0" w:color="auto"/>
              <w:right w:val="single" w:sz="4" w:space="0" w:color="auto"/>
            </w:tcBorders>
          </w:tcPr>
          <w:p w:rsidR="00FD0BBA" w:rsidRPr="00FD0BBA" w:rsidRDefault="00FD0BBA" w:rsidP="00252C39">
            <w:pPr>
              <w:spacing w:after="0" w:line="240" w:lineRule="auto"/>
              <w:jc w:val="center"/>
              <w:rPr>
                <w:rFonts w:ascii="Times New Roman" w:hAnsi="Times New Roman"/>
                <w:color w:val="000000"/>
              </w:rPr>
            </w:pPr>
            <w:r w:rsidRPr="00FD0BBA">
              <w:rPr>
                <w:rFonts w:ascii="Times New Roman" w:hAnsi="Times New Roman"/>
                <w:color w:val="000000"/>
                <w:lang w:val="en-US"/>
              </w:rPr>
              <w:t>20</w:t>
            </w:r>
            <w:r w:rsidRPr="00FD0BBA">
              <w:rPr>
                <w:rFonts w:ascii="Times New Roman" w:hAnsi="Times New Roman"/>
                <w:color w:val="000000"/>
              </w:rPr>
              <w:t>23</w:t>
            </w:r>
            <w:r w:rsidR="00252C39">
              <w:rPr>
                <w:rFonts w:ascii="Times New Roman" w:hAnsi="Times New Roman"/>
                <w:color w:val="000000"/>
              </w:rPr>
              <w:t xml:space="preserve"> </w:t>
            </w:r>
            <w:r w:rsidRPr="00FD0BBA">
              <w:rPr>
                <w:rFonts w:ascii="Times New Roman" w:hAnsi="Times New Roman"/>
                <w:color w:val="000000"/>
              </w:rPr>
              <w:t>базовый</w:t>
            </w:r>
          </w:p>
        </w:tc>
        <w:tc>
          <w:tcPr>
            <w:tcW w:w="42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lang w:eastAsia="en-US"/>
              </w:rPr>
            </w:pPr>
            <w:r w:rsidRPr="00FD0BBA">
              <w:rPr>
                <w:rFonts w:ascii="Times New Roman" w:hAnsi="Times New Roman"/>
                <w:color w:val="000000"/>
              </w:rPr>
              <w:t>2024</w:t>
            </w:r>
          </w:p>
        </w:tc>
        <w:tc>
          <w:tcPr>
            <w:tcW w:w="35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lang w:val="en-US" w:eastAsia="en-US"/>
              </w:rPr>
            </w:pPr>
            <w:r w:rsidRPr="00FD0BBA">
              <w:rPr>
                <w:rFonts w:ascii="Times New Roman" w:hAnsi="Times New Roman"/>
                <w:color w:val="000000"/>
              </w:rPr>
              <w:t>2025</w:t>
            </w:r>
          </w:p>
        </w:tc>
        <w:tc>
          <w:tcPr>
            <w:tcW w:w="39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lang w:val="en-US" w:eastAsia="en-US"/>
              </w:rPr>
            </w:pPr>
            <w:r w:rsidRPr="00FD0BBA">
              <w:rPr>
                <w:rFonts w:ascii="Times New Roman" w:hAnsi="Times New Roman"/>
                <w:color w:val="000000"/>
              </w:rPr>
              <w:t>2026</w:t>
            </w:r>
          </w:p>
        </w:tc>
        <w:tc>
          <w:tcPr>
            <w:tcW w:w="377"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color w:val="000000"/>
                <w:lang w:eastAsia="en-US"/>
              </w:rPr>
            </w:pPr>
            <w:r w:rsidRPr="00FD0BBA">
              <w:rPr>
                <w:rFonts w:ascii="Times New Roman" w:hAnsi="Times New Roman"/>
                <w:color w:val="000000"/>
              </w:rPr>
              <w:t>2027</w:t>
            </w:r>
          </w:p>
        </w:tc>
      </w:tr>
      <w:tr w:rsidR="00FD0BBA" w:rsidRPr="00FD0BBA" w:rsidTr="00252C39">
        <w:trPr>
          <w:trHeight w:val="2005"/>
        </w:trPr>
        <w:tc>
          <w:tcPr>
            <w:tcW w:w="1338" w:type="pct"/>
            <w:vMerge w:val="restart"/>
            <w:tcBorders>
              <w:top w:val="single" w:sz="4" w:space="0" w:color="auto"/>
              <w:left w:val="single" w:sz="4" w:space="0" w:color="auto"/>
              <w:right w:val="single" w:sz="4" w:space="0" w:color="auto"/>
            </w:tcBorders>
          </w:tcPr>
          <w:p w:rsidR="00FD0BBA" w:rsidRPr="00FD0BBA" w:rsidRDefault="00FD0BBA" w:rsidP="00FD0BBA">
            <w:pPr>
              <w:widowControl w:val="0"/>
              <w:autoSpaceDE w:val="0"/>
              <w:autoSpaceDN w:val="0"/>
              <w:adjustRightInd w:val="0"/>
              <w:spacing w:after="0" w:line="240" w:lineRule="auto"/>
              <w:rPr>
                <w:rFonts w:ascii="Times New Roman" w:hAnsi="Times New Roman" w:cs="Arial"/>
                <w:sz w:val="24"/>
                <w:szCs w:val="24"/>
              </w:rPr>
            </w:pPr>
            <w:r w:rsidRPr="00FD0BBA">
              <w:rPr>
                <w:rFonts w:ascii="Times New Roman" w:hAnsi="Times New Roman"/>
                <w:sz w:val="24"/>
                <w:szCs w:val="24"/>
              </w:rPr>
              <w:t>Оказание поддержки молодым семьям в улучшении жилищных условий</w:t>
            </w:r>
          </w:p>
        </w:tc>
        <w:tc>
          <w:tcPr>
            <w:tcW w:w="84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both"/>
              <w:rPr>
                <w:rFonts w:ascii="Times New Roman" w:hAnsi="Times New Roman"/>
                <w:sz w:val="24"/>
                <w:szCs w:val="24"/>
                <w:lang w:eastAsia="en-US"/>
              </w:rPr>
            </w:pPr>
            <w:r w:rsidRPr="00FD0BBA">
              <w:rPr>
                <w:rFonts w:ascii="Times New Roman" w:hAnsi="Times New Roman"/>
                <w:sz w:val="24"/>
                <w:szCs w:val="24"/>
              </w:rPr>
              <w:t>Количество молодых семей, получивших свидетельство</w:t>
            </w:r>
          </w:p>
        </w:tc>
        <w:tc>
          <w:tcPr>
            <w:tcW w:w="70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color w:val="000000"/>
                <w:sz w:val="24"/>
                <w:szCs w:val="24"/>
                <w:lang w:eastAsia="en-US"/>
              </w:rPr>
            </w:pPr>
            <w:r w:rsidRPr="00FD0BBA">
              <w:rPr>
                <w:rFonts w:ascii="Times New Roman" w:hAnsi="Times New Roman"/>
                <w:color w:val="000000"/>
                <w:sz w:val="24"/>
                <w:szCs w:val="24"/>
              </w:rPr>
              <w:t>Количество семей</w:t>
            </w:r>
          </w:p>
        </w:tc>
        <w:tc>
          <w:tcPr>
            <w:tcW w:w="56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eastAsia="en-US"/>
              </w:rPr>
            </w:pPr>
            <w:r w:rsidRPr="00FD0BBA">
              <w:rPr>
                <w:rFonts w:ascii="Times New Roman" w:hAnsi="Times New Roman"/>
                <w:color w:val="000000"/>
                <w:sz w:val="24"/>
                <w:szCs w:val="24"/>
                <w:lang w:eastAsia="en-US"/>
              </w:rPr>
              <w:t>3</w:t>
            </w:r>
          </w:p>
        </w:tc>
        <w:tc>
          <w:tcPr>
            <w:tcW w:w="42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eastAsia="en-US"/>
              </w:rPr>
            </w:pPr>
            <w:r w:rsidRPr="00FD0BBA">
              <w:rPr>
                <w:rFonts w:ascii="Times New Roman" w:hAnsi="Times New Roman"/>
                <w:color w:val="000000"/>
                <w:sz w:val="24"/>
                <w:szCs w:val="24"/>
                <w:lang w:eastAsia="en-US"/>
              </w:rPr>
              <w:t>3</w:t>
            </w:r>
          </w:p>
        </w:tc>
        <w:tc>
          <w:tcPr>
            <w:tcW w:w="35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lang w:val="en-US" w:eastAsia="en-US"/>
              </w:rPr>
              <w:t>3</w:t>
            </w:r>
          </w:p>
        </w:tc>
        <w:tc>
          <w:tcPr>
            <w:tcW w:w="39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lang w:val="en-US" w:eastAsia="en-US"/>
              </w:rPr>
              <w:t>3</w:t>
            </w:r>
          </w:p>
        </w:tc>
        <w:tc>
          <w:tcPr>
            <w:tcW w:w="377"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lang w:val="en-US" w:eastAsia="en-US"/>
              </w:rPr>
              <w:t>3</w:t>
            </w:r>
          </w:p>
        </w:tc>
      </w:tr>
      <w:tr w:rsidR="00FD0BBA" w:rsidRPr="00FD0BBA" w:rsidTr="00252C39">
        <w:tc>
          <w:tcPr>
            <w:tcW w:w="1338"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sz w:val="24"/>
                <w:szCs w:val="24"/>
              </w:rPr>
            </w:pPr>
          </w:p>
        </w:tc>
        <w:tc>
          <w:tcPr>
            <w:tcW w:w="845"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rPr>
                <w:rFonts w:ascii="Times New Roman" w:hAnsi="Times New Roman"/>
                <w:sz w:val="24"/>
                <w:szCs w:val="24"/>
                <w:lang w:eastAsia="en-US"/>
              </w:rPr>
            </w:pPr>
            <w:r w:rsidRPr="00FD0BBA">
              <w:rPr>
                <w:rFonts w:ascii="Times New Roman" w:hAnsi="Times New Roman"/>
                <w:sz w:val="24"/>
                <w:szCs w:val="24"/>
              </w:rPr>
              <w:t>Приобретено (построено) жилых помещений на территории Ярославской области</w:t>
            </w:r>
          </w:p>
        </w:tc>
        <w:tc>
          <w:tcPr>
            <w:tcW w:w="704"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color w:val="000000"/>
                <w:sz w:val="24"/>
                <w:szCs w:val="24"/>
                <w:lang w:eastAsia="en-US"/>
              </w:rPr>
            </w:pPr>
            <w:r w:rsidRPr="00FD0BBA">
              <w:rPr>
                <w:rFonts w:ascii="Times New Roman" w:hAnsi="Times New Roman"/>
                <w:color w:val="000000"/>
                <w:sz w:val="24"/>
                <w:szCs w:val="24"/>
              </w:rPr>
              <w:t>количество жилых помещений/ площадь (тыс.кв.м)</w:t>
            </w:r>
          </w:p>
        </w:tc>
        <w:tc>
          <w:tcPr>
            <w:tcW w:w="56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rPr>
              <w:t>3/0,1</w:t>
            </w:r>
            <w:r w:rsidRPr="00FD0BBA">
              <w:rPr>
                <w:rFonts w:ascii="Times New Roman" w:hAnsi="Times New Roman"/>
                <w:color w:val="000000"/>
                <w:sz w:val="24"/>
                <w:szCs w:val="24"/>
                <w:lang w:val="en-US"/>
              </w:rPr>
              <w:t>2</w:t>
            </w:r>
          </w:p>
        </w:tc>
        <w:tc>
          <w:tcPr>
            <w:tcW w:w="42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rPr>
              <w:t>3/0,</w:t>
            </w:r>
            <w:r w:rsidRPr="00FD0BBA">
              <w:rPr>
                <w:rFonts w:ascii="Times New Roman" w:hAnsi="Times New Roman"/>
                <w:color w:val="000000"/>
                <w:sz w:val="24"/>
                <w:szCs w:val="24"/>
                <w:lang w:val="en-US"/>
              </w:rPr>
              <w:t>2</w:t>
            </w:r>
          </w:p>
        </w:tc>
        <w:tc>
          <w:tcPr>
            <w:tcW w:w="35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lang w:val="en-US"/>
              </w:rPr>
              <w:t>3</w:t>
            </w:r>
            <w:r w:rsidRPr="00FD0BBA">
              <w:rPr>
                <w:rFonts w:ascii="Times New Roman" w:hAnsi="Times New Roman"/>
                <w:color w:val="000000"/>
                <w:sz w:val="24"/>
                <w:szCs w:val="24"/>
              </w:rPr>
              <w:t>/0,</w:t>
            </w:r>
            <w:r w:rsidRPr="00FD0BBA">
              <w:rPr>
                <w:rFonts w:ascii="Times New Roman" w:hAnsi="Times New Roman"/>
                <w:color w:val="000000"/>
                <w:sz w:val="24"/>
                <w:szCs w:val="24"/>
                <w:lang w:val="en-US"/>
              </w:rPr>
              <w:t>2</w:t>
            </w:r>
          </w:p>
        </w:tc>
        <w:tc>
          <w:tcPr>
            <w:tcW w:w="39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lang w:val="en-US"/>
              </w:rPr>
              <w:t>3</w:t>
            </w:r>
            <w:r w:rsidRPr="00FD0BBA">
              <w:rPr>
                <w:rFonts w:ascii="Times New Roman" w:hAnsi="Times New Roman"/>
                <w:color w:val="000000"/>
                <w:sz w:val="24"/>
                <w:szCs w:val="24"/>
              </w:rPr>
              <w:t>/0,</w:t>
            </w:r>
            <w:r w:rsidRPr="00FD0BBA">
              <w:rPr>
                <w:rFonts w:ascii="Times New Roman" w:hAnsi="Times New Roman"/>
                <w:color w:val="000000"/>
                <w:sz w:val="24"/>
                <w:szCs w:val="24"/>
                <w:lang w:val="en-US"/>
              </w:rPr>
              <w:t>2</w:t>
            </w:r>
          </w:p>
        </w:tc>
        <w:tc>
          <w:tcPr>
            <w:tcW w:w="377" w:type="pct"/>
            <w:tcBorders>
              <w:top w:val="single" w:sz="4" w:space="0" w:color="auto"/>
              <w:left w:val="single" w:sz="4" w:space="0" w:color="auto"/>
              <w:bottom w:val="single" w:sz="4" w:space="0" w:color="auto"/>
              <w:right w:val="single" w:sz="4" w:space="0" w:color="auto"/>
            </w:tcBorders>
            <w:hideMark/>
          </w:tcPr>
          <w:p w:rsidR="00FD0BBA" w:rsidRPr="00FD0BBA" w:rsidRDefault="00FD0BBA" w:rsidP="00FD0BBA">
            <w:pPr>
              <w:spacing w:after="0" w:line="240" w:lineRule="auto"/>
              <w:jc w:val="center"/>
              <w:rPr>
                <w:rFonts w:ascii="Times New Roman" w:hAnsi="Times New Roman"/>
                <w:color w:val="000000"/>
                <w:sz w:val="24"/>
                <w:szCs w:val="24"/>
                <w:lang w:val="en-US" w:eastAsia="en-US"/>
              </w:rPr>
            </w:pPr>
            <w:r w:rsidRPr="00FD0BBA">
              <w:rPr>
                <w:rFonts w:ascii="Times New Roman" w:hAnsi="Times New Roman"/>
                <w:color w:val="000000"/>
                <w:sz w:val="24"/>
                <w:szCs w:val="24"/>
                <w:lang w:val="en-US"/>
              </w:rPr>
              <w:t>3</w:t>
            </w:r>
            <w:r w:rsidRPr="00FD0BBA">
              <w:rPr>
                <w:rFonts w:ascii="Times New Roman" w:hAnsi="Times New Roman"/>
                <w:color w:val="000000"/>
                <w:sz w:val="24"/>
                <w:szCs w:val="24"/>
              </w:rPr>
              <w:t>/0,</w:t>
            </w:r>
            <w:r w:rsidRPr="00FD0BBA">
              <w:rPr>
                <w:rFonts w:ascii="Times New Roman" w:hAnsi="Times New Roman"/>
                <w:color w:val="000000"/>
                <w:sz w:val="24"/>
                <w:szCs w:val="24"/>
                <w:lang w:val="en-US"/>
              </w:rPr>
              <w:t>2</w:t>
            </w:r>
          </w:p>
        </w:tc>
      </w:tr>
    </w:tbl>
    <w:p w:rsidR="00FD0BBA" w:rsidRPr="00FD0BBA" w:rsidRDefault="00FD0BBA" w:rsidP="00FD0BBA">
      <w:pPr>
        <w:spacing w:after="0" w:line="240" w:lineRule="auto"/>
        <w:jc w:val="center"/>
        <w:rPr>
          <w:rFonts w:ascii="Times New Roman" w:hAnsi="Times New Roman"/>
          <w:bCs/>
        </w:rPr>
        <w:sectPr w:rsidR="00FD0BBA" w:rsidRPr="00FD0BBA" w:rsidSect="0055619E">
          <w:pgSz w:w="11906" w:h="16838"/>
          <w:pgMar w:top="1134" w:right="567" w:bottom="1134" w:left="1134" w:header="709" w:footer="709" w:gutter="0"/>
          <w:cols w:space="708"/>
          <w:titlePg/>
          <w:docGrid w:linePitch="360"/>
        </w:sectPr>
      </w:pPr>
    </w:p>
    <w:tbl>
      <w:tblPr>
        <w:tblpPr w:leftFromText="180" w:rightFromText="180" w:horzAnchor="margin" w:tblpX="-579" w:tblpY="516"/>
        <w:tblW w:w="54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258"/>
        <w:gridCol w:w="1845"/>
        <w:gridCol w:w="1277"/>
        <w:gridCol w:w="1284"/>
        <w:gridCol w:w="713"/>
        <w:gridCol w:w="697"/>
        <w:gridCol w:w="722"/>
        <w:gridCol w:w="848"/>
        <w:gridCol w:w="851"/>
        <w:gridCol w:w="710"/>
        <w:gridCol w:w="710"/>
        <w:gridCol w:w="713"/>
        <w:gridCol w:w="1658"/>
        <w:gridCol w:w="135"/>
        <w:gridCol w:w="1132"/>
      </w:tblGrid>
      <w:tr w:rsidR="00FD0BBA" w:rsidRPr="00FD0BBA" w:rsidTr="008C2779">
        <w:trPr>
          <w:trHeight w:val="322"/>
          <w:tblHeader/>
        </w:trPr>
        <w:tc>
          <w:tcPr>
            <w:tcW w:w="178" w:type="pct"/>
            <w:vMerge w:val="restart"/>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lastRenderedPageBreak/>
              <w:t>№</w:t>
            </w:r>
          </w:p>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t>п/п</w:t>
            </w:r>
          </w:p>
        </w:tc>
        <w:tc>
          <w:tcPr>
            <w:tcW w:w="700" w:type="pct"/>
            <w:vMerge w:val="restart"/>
            <w:tcBorders>
              <w:top w:val="single" w:sz="4" w:space="0" w:color="000000"/>
              <w:left w:val="single" w:sz="4" w:space="0" w:color="000000"/>
              <w:bottom w:val="single" w:sz="4" w:space="0" w:color="000000"/>
              <w:right w:val="single" w:sz="4" w:space="0" w:color="000000"/>
            </w:tcBorders>
            <w:vAlign w:val="center"/>
          </w:tcPr>
          <w:p w:rsidR="00FD0BBA" w:rsidRPr="00FD0BBA" w:rsidRDefault="00FD0BBA" w:rsidP="00252C39">
            <w:pPr>
              <w:spacing w:after="0" w:line="240" w:lineRule="auto"/>
              <w:jc w:val="center"/>
              <w:rPr>
                <w:rFonts w:ascii="Times New Roman" w:hAnsi="Times New Roman"/>
                <w:bCs/>
              </w:rPr>
            </w:pPr>
            <w:r w:rsidRPr="00FD0BBA">
              <w:rPr>
                <w:rFonts w:ascii="Times New Roman" w:hAnsi="Times New Roman"/>
                <w:bCs/>
              </w:rPr>
              <w:t>Наименование мероприятия</w:t>
            </w:r>
            <w:r w:rsidR="00252C39">
              <w:rPr>
                <w:rFonts w:ascii="Times New Roman" w:hAnsi="Times New Roman"/>
                <w:bCs/>
              </w:rPr>
              <w:t xml:space="preserve"> </w:t>
            </w:r>
            <w:r w:rsidRPr="00FD0BBA">
              <w:rPr>
                <w:rFonts w:ascii="Times New Roman" w:hAnsi="Times New Roman"/>
                <w:bCs/>
              </w:rPr>
              <w:t>(объекта)</w:t>
            </w:r>
          </w:p>
        </w:tc>
        <w:tc>
          <w:tcPr>
            <w:tcW w:w="572" w:type="pct"/>
            <w:vMerge w:val="restart"/>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252C39">
            <w:pPr>
              <w:spacing w:after="0" w:line="240" w:lineRule="auto"/>
              <w:jc w:val="center"/>
              <w:rPr>
                <w:rFonts w:ascii="Times New Roman" w:hAnsi="Times New Roman"/>
                <w:bCs/>
              </w:rPr>
            </w:pPr>
            <w:r w:rsidRPr="00FD0BBA">
              <w:rPr>
                <w:rFonts w:ascii="Times New Roman" w:hAnsi="Times New Roman"/>
                <w:bCs/>
              </w:rPr>
              <w:t>Адрес,</w:t>
            </w:r>
            <w:r w:rsidR="00252C39">
              <w:rPr>
                <w:rFonts w:ascii="Times New Roman" w:hAnsi="Times New Roman"/>
                <w:bCs/>
              </w:rPr>
              <w:t xml:space="preserve"> </w:t>
            </w:r>
            <w:r w:rsidRPr="00FD0BBA">
              <w:rPr>
                <w:rFonts w:ascii="Times New Roman" w:hAnsi="Times New Roman"/>
                <w:bCs/>
              </w:rPr>
              <w:t>Количественная характеристика, срок исполнения</w:t>
            </w:r>
          </w:p>
        </w:tc>
        <w:tc>
          <w:tcPr>
            <w:tcW w:w="396" w:type="pct"/>
            <w:vMerge w:val="restart"/>
            <w:tcBorders>
              <w:top w:val="single" w:sz="4" w:space="0" w:color="000000"/>
              <w:left w:val="single" w:sz="4" w:space="0" w:color="000000"/>
              <w:bottom w:val="single" w:sz="4" w:space="0" w:color="000000"/>
              <w:right w:val="single" w:sz="4" w:space="0" w:color="000000"/>
            </w:tcBorders>
            <w:vAlign w:val="center"/>
          </w:tcPr>
          <w:p w:rsidR="00FD0BBA" w:rsidRPr="00FD0BBA" w:rsidRDefault="00FD0BBA" w:rsidP="00252C39">
            <w:pPr>
              <w:spacing w:after="0" w:line="240" w:lineRule="auto"/>
              <w:jc w:val="center"/>
              <w:rPr>
                <w:rFonts w:ascii="Times New Roman" w:hAnsi="Times New Roman"/>
                <w:bCs/>
              </w:rPr>
            </w:pPr>
            <w:r w:rsidRPr="00FD0BBA">
              <w:rPr>
                <w:rFonts w:ascii="Times New Roman" w:hAnsi="Times New Roman"/>
                <w:bCs/>
              </w:rPr>
              <w:t>Смет.</w:t>
            </w:r>
            <w:r w:rsidR="00252C39">
              <w:rPr>
                <w:rFonts w:ascii="Times New Roman" w:hAnsi="Times New Roman"/>
                <w:bCs/>
              </w:rPr>
              <w:t xml:space="preserve"> </w:t>
            </w:r>
            <w:r w:rsidR="00252C39" w:rsidRPr="00FD0BBA">
              <w:rPr>
                <w:rFonts w:ascii="Times New Roman" w:hAnsi="Times New Roman"/>
                <w:bCs/>
              </w:rPr>
              <w:t>С</w:t>
            </w:r>
            <w:r w:rsidRPr="00FD0BBA">
              <w:rPr>
                <w:rFonts w:ascii="Times New Roman" w:hAnsi="Times New Roman"/>
                <w:bCs/>
              </w:rPr>
              <w:t>тоимость</w:t>
            </w:r>
            <w:r w:rsidR="00252C39">
              <w:rPr>
                <w:rFonts w:ascii="Times New Roman" w:hAnsi="Times New Roman"/>
                <w:bCs/>
              </w:rPr>
              <w:t xml:space="preserve"> </w:t>
            </w:r>
            <w:r w:rsidRPr="00FD0BBA">
              <w:rPr>
                <w:rFonts w:ascii="Times New Roman" w:hAnsi="Times New Roman"/>
                <w:bCs/>
              </w:rPr>
              <w:t>млн. руб.</w:t>
            </w:r>
          </w:p>
        </w:tc>
        <w:tc>
          <w:tcPr>
            <w:tcW w:w="2247" w:type="pct"/>
            <w:gridSpan w:val="9"/>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t>Потребность в финансировании (млн. руб.) по годам</w:t>
            </w:r>
          </w:p>
        </w:tc>
        <w:tc>
          <w:tcPr>
            <w:tcW w:w="514" w:type="pct"/>
            <w:vMerge w:val="restart"/>
            <w:tcBorders>
              <w:top w:val="single" w:sz="4" w:space="0" w:color="000000"/>
              <w:left w:val="single" w:sz="4" w:space="0" w:color="000000"/>
              <w:bottom w:val="single" w:sz="4" w:space="0" w:color="000000"/>
              <w:right w:val="single" w:sz="4" w:space="0" w:color="000000"/>
            </w:tcBorders>
            <w:vAlign w:val="center"/>
          </w:tcPr>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t>Ожидаемый результат</w:t>
            </w:r>
          </w:p>
        </w:tc>
        <w:tc>
          <w:tcPr>
            <w:tcW w:w="393" w:type="pct"/>
            <w:gridSpan w:val="2"/>
            <w:vMerge w:val="restart"/>
            <w:tcBorders>
              <w:top w:val="single" w:sz="4" w:space="0" w:color="000000"/>
              <w:left w:val="single" w:sz="4" w:space="0" w:color="000000"/>
              <w:bottom w:val="single" w:sz="4" w:space="0" w:color="000000"/>
              <w:right w:val="single" w:sz="4" w:space="0" w:color="000000"/>
            </w:tcBorders>
            <w:vAlign w:val="center"/>
          </w:tcPr>
          <w:p w:rsidR="00FD0BBA" w:rsidRPr="00FD0BBA" w:rsidRDefault="00FD0BBA" w:rsidP="00252C39">
            <w:pPr>
              <w:spacing w:after="0" w:line="240" w:lineRule="auto"/>
              <w:jc w:val="center"/>
              <w:rPr>
                <w:rFonts w:ascii="Times New Roman" w:hAnsi="Times New Roman"/>
                <w:bCs/>
              </w:rPr>
            </w:pPr>
            <w:r w:rsidRPr="00FD0BBA">
              <w:rPr>
                <w:rFonts w:ascii="Times New Roman" w:hAnsi="Times New Roman"/>
                <w:bCs/>
              </w:rPr>
              <w:t>Ответств. исполни-тель</w:t>
            </w:r>
          </w:p>
        </w:tc>
      </w:tr>
      <w:tr w:rsidR="00FD0BBA" w:rsidRPr="00FD0BBA" w:rsidTr="008C2779">
        <w:trPr>
          <w:trHeight w:val="275"/>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8" w:type="pct"/>
            <w:vMerge w:val="restart"/>
            <w:tcBorders>
              <w:top w:val="single" w:sz="4" w:space="0" w:color="000000"/>
              <w:left w:val="single" w:sz="4" w:space="0" w:color="000000"/>
              <w:bottom w:val="single" w:sz="4" w:space="0" w:color="000000"/>
              <w:right w:val="single" w:sz="4" w:space="0" w:color="000000"/>
            </w:tcBorders>
            <w:hideMark/>
          </w:tcPr>
          <w:p w:rsidR="00FD0BBA" w:rsidRPr="00FD0BBA" w:rsidRDefault="00FD0BBA" w:rsidP="00252C39">
            <w:pPr>
              <w:spacing w:after="0" w:line="240" w:lineRule="auto"/>
              <w:jc w:val="center"/>
              <w:rPr>
                <w:rFonts w:ascii="Times New Roman" w:hAnsi="Times New Roman"/>
                <w:bCs/>
              </w:rPr>
            </w:pPr>
            <w:r w:rsidRPr="00FD0BBA">
              <w:rPr>
                <w:rFonts w:ascii="Times New Roman" w:hAnsi="Times New Roman"/>
                <w:bCs/>
              </w:rPr>
              <w:t>Источник</w:t>
            </w:r>
            <w:r w:rsidR="00252C39">
              <w:rPr>
                <w:rFonts w:ascii="Times New Roman" w:hAnsi="Times New Roman"/>
                <w:bCs/>
              </w:rPr>
              <w:t xml:space="preserve"> </w:t>
            </w:r>
            <w:r w:rsidRPr="00FD0BBA">
              <w:rPr>
                <w:rFonts w:ascii="Times New Roman" w:hAnsi="Times New Roman"/>
                <w:bCs/>
              </w:rPr>
              <w:t>финан.</w:t>
            </w:r>
          </w:p>
        </w:tc>
        <w:tc>
          <w:tcPr>
            <w:tcW w:w="437" w:type="pct"/>
            <w:gridSpan w:val="2"/>
            <w:tcBorders>
              <w:top w:val="single" w:sz="4" w:space="0" w:color="000000"/>
              <w:left w:val="single" w:sz="4" w:space="0" w:color="000000"/>
              <w:bottom w:val="single" w:sz="4" w:space="0" w:color="000000"/>
              <w:right w:val="single" w:sz="4" w:space="0" w:color="000000"/>
            </w:tcBorders>
            <w:noWrap/>
            <w:hideMark/>
          </w:tcPr>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t>2024</w:t>
            </w:r>
          </w:p>
        </w:tc>
        <w:tc>
          <w:tcPr>
            <w:tcW w:w="487" w:type="pct"/>
            <w:gridSpan w:val="2"/>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2025</w:t>
            </w:r>
          </w:p>
        </w:tc>
        <w:tc>
          <w:tcPr>
            <w:tcW w:w="484" w:type="pct"/>
            <w:gridSpan w:val="2"/>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t>2026</w:t>
            </w:r>
          </w:p>
        </w:tc>
        <w:tc>
          <w:tcPr>
            <w:tcW w:w="441" w:type="pct"/>
            <w:gridSpan w:val="2"/>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t>2027</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3" w:type="pct"/>
            <w:gridSpan w:val="2"/>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r>
      <w:tr w:rsidR="00FD0BBA" w:rsidRPr="00FD0BBA" w:rsidTr="008C2779">
        <w:trPr>
          <w:trHeight w:val="279"/>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221" w:type="pct"/>
            <w:tcBorders>
              <w:top w:val="single" w:sz="4" w:space="0" w:color="000000"/>
              <w:left w:val="single" w:sz="4" w:space="0" w:color="000000"/>
              <w:bottom w:val="single" w:sz="4" w:space="0" w:color="000000"/>
              <w:right w:val="single" w:sz="4" w:space="0" w:color="000000"/>
            </w:tcBorders>
            <w:noWrap/>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факт</w:t>
            </w:r>
          </w:p>
        </w:tc>
        <w:tc>
          <w:tcPr>
            <w:tcW w:w="21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потр</w:t>
            </w:r>
          </w:p>
        </w:tc>
        <w:tc>
          <w:tcPr>
            <w:tcW w:w="22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факт</w:t>
            </w:r>
          </w:p>
        </w:tc>
        <w:tc>
          <w:tcPr>
            <w:tcW w:w="263"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потр</w:t>
            </w:r>
          </w:p>
        </w:tc>
        <w:tc>
          <w:tcPr>
            <w:tcW w:w="26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факт</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потр</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факт</w:t>
            </w:r>
          </w:p>
        </w:tc>
        <w:tc>
          <w:tcPr>
            <w:tcW w:w="22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потр</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3" w:type="pct"/>
            <w:gridSpan w:val="2"/>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r>
      <w:tr w:rsidR="00FD0BBA" w:rsidRPr="00FD0BBA" w:rsidTr="008C2779">
        <w:trPr>
          <w:trHeight w:val="657"/>
        </w:trPr>
        <w:tc>
          <w:tcPr>
            <w:tcW w:w="178"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rPr>
            </w:pPr>
          </w:p>
        </w:tc>
        <w:tc>
          <w:tcPr>
            <w:tcW w:w="700"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rPr>
            </w:pPr>
            <w:r w:rsidRPr="00FD0BBA">
              <w:rPr>
                <w:rFonts w:ascii="Times New Roman" w:hAnsi="Times New Roman"/>
              </w:rPr>
              <w:t>Задача Подпрограммы</w:t>
            </w:r>
          </w:p>
        </w:tc>
        <w:tc>
          <w:tcPr>
            <w:tcW w:w="4122" w:type="pct"/>
            <w:gridSpan w:val="14"/>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both"/>
              <w:rPr>
                <w:rFonts w:ascii="Times New Roman" w:hAnsi="Times New Roman"/>
              </w:rPr>
            </w:pPr>
            <w:r w:rsidRPr="00FD0BBA">
              <w:rPr>
                <w:rFonts w:ascii="Times New Roman" w:hAnsi="Times New Roman"/>
              </w:rPr>
              <w:t>Оказание поддержки молодым семьям в улучшении жилищных условий</w:t>
            </w:r>
          </w:p>
        </w:tc>
      </w:tr>
      <w:tr w:rsidR="00FD0BBA" w:rsidRPr="00FD0BBA" w:rsidTr="00FD0BBA">
        <w:trPr>
          <w:trHeight w:val="1275"/>
        </w:trPr>
        <w:tc>
          <w:tcPr>
            <w:tcW w:w="178"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1</w:t>
            </w:r>
          </w:p>
        </w:tc>
        <w:tc>
          <w:tcPr>
            <w:tcW w:w="700" w:type="pct"/>
            <w:tcBorders>
              <w:top w:val="single" w:sz="4" w:space="0" w:color="000000"/>
              <w:left w:val="single" w:sz="4" w:space="0" w:color="000000"/>
              <w:right w:val="single" w:sz="4" w:space="0" w:color="000000"/>
            </w:tcBorders>
            <w:shd w:val="clear" w:color="auto" w:fill="FFFFFF"/>
            <w:hideMark/>
          </w:tcPr>
          <w:p w:rsidR="00FD0BBA" w:rsidRPr="00FD0BBA" w:rsidRDefault="00FD0BBA" w:rsidP="00252C39">
            <w:pPr>
              <w:spacing w:after="0" w:line="240" w:lineRule="auto"/>
              <w:rPr>
                <w:rFonts w:ascii="Times New Roman" w:hAnsi="Times New Roman"/>
              </w:rPr>
            </w:pPr>
            <w:r w:rsidRPr="00FD0BBA">
              <w:rPr>
                <w:rFonts w:ascii="Times New Roman" w:hAnsi="Times New Roman"/>
              </w:rPr>
              <w:t>Информационно- методическая и консультационная</w:t>
            </w:r>
            <w:r w:rsidR="00252C39">
              <w:rPr>
                <w:rFonts w:ascii="Times New Roman" w:hAnsi="Times New Roman"/>
              </w:rPr>
              <w:t xml:space="preserve"> </w:t>
            </w:r>
            <w:r w:rsidRPr="00FD0BBA">
              <w:rPr>
                <w:rFonts w:ascii="Times New Roman" w:hAnsi="Times New Roman"/>
              </w:rPr>
              <w:t>деятельность</w:t>
            </w:r>
          </w:p>
        </w:tc>
        <w:tc>
          <w:tcPr>
            <w:tcW w:w="572" w:type="pct"/>
            <w:tcBorders>
              <w:top w:val="single" w:sz="4" w:space="0" w:color="000000"/>
              <w:left w:val="single" w:sz="4" w:space="0" w:color="000000"/>
              <w:right w:val="single" w:sz="4" w:space="0" w:color="000000"/>
            </w:tcBorders>
            <w:shd w:val="clear" w:color="auto" w:fill="FFFFFF"/>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2024-2027 годы Молодые семьи в соответствии с графиком приема</w:t>
            </w:r>
          </w:p>
        </w:tc>
        <w:tc>
          <w:tcPr>
            <w:tcW w:w="396"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b/>
                <w:bCs/>
              </w:rPr>
            </w:pPr>
          </w:p>
        </w:tc>
        <w:tc>
          <w:tcPr>
            <w:tcW w:w="398" w:type="pct"/>
            <w:tcBorders>
              <w:top w:val="single" w:sz="4" w:space="0" w:color="000000"/>
              <w:left w:val="single" w:sz="4" w:space="0" w:color="000000"/>
              <w:right w:val="single" w:sz="4" w:space="0" w:color="000000"/>
            </w:tcBorders>
            <w:noWrap/>
          </w:tcPr>
          <w:p w:rsidR="00FD0BBA" w:rsidRPr="00FD0BBA" w:rsidRDefault="00FD0BBA" w:rsidP="00FD0BBA">
            <w:pPr>
              <w:spacing w:after="0" w:line="240" w:lineRule="auto"/>
              <w:jc w:val="center"/>
              <w:rPr>
                <w:rFonts w:ascii="Times New Roman" w:hAnsi="Times New Roman"/>
              </w:rPr>
            </w:pPr>
          </w:p>
        </w:tc>
        <w:tc>
          <w:tcPr>
            <w:tcW w:w="221"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16"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24"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63"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64"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20"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20"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21" w:type="pct"/>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556" w:type="pct"/>
            <w:gridSpan w:val="2"/>
            <w:tcBorders>
              <w:top w:val="single" w:sz="4" w:space="0" w:color="000000"/>
              <w:left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не менее 200 семей ежегодно</w:t>
            </w:r>
          </w:p>
        </w:tc>
        <w:tc>
          <w:tcPr>
            <w:tcW w:w="351"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МКУ «Жилком</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центр»</w:t>
            </w:r>
          </w:p>
        </w:tc>
      </w:tr>
      <w:tr w:rsidR="00FD0BBA" w:rsidRPr="00FD0BBA" w:rsidTr="008C2779">
        <w:trPr>
          <w:trHeight w:val="336"/>
        </w:trPr>
        <w:tc>
          <w:tcPr>
            <w:tcW w:w="178"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2</w:t>
            </w:r>
          </w:p>
        </w:tc>
        <w:tc>
          <w:tcPr>
            <w:tcW w:w="70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252C39">
            <w:pPr>
              <w:spacing w:after="0" w:line="240" w:lineRule="auto"/>
              <w:rPr>
                <w:rFonts w:ascii="Times New Roman" w:hAnsi="Times New Roman"/>
              </w:rPr>
            </w:pPr>
            <w:r w:rsidRPr="00FD0BBA">
              <w:rPr>
                <w:rFonts w:ascii="Times New Roman" w:hAnsi="Times New Roman"/>
              </w:rPr>
              <w:t xml:space="preserve">Формирование и утверждение списков молодых семей, </w:t>
            </w:r>
            <w:r w:rsidR="00252C39">
              <w:rPr>
                <w:rFonts w:ascii="Times New Roman" w:hAnsi="Times New Roman"/>
              </w:rPr>
              <w:t>п</w:t>
            </w:r>
            <w:r w:rsidRPr="00FD0BBA">
              <w:rPr>
                <w:rFonts w:ascii="Times New Roman" w:hAnsi="Times New Roman"/>
              </w:rPr>
              <w:t>ретендующих на участие в Подпрограмме</w:t>
            </w:r>
          </w:p>
        </w:tc>
        <w:tc>
          <w:tcPr>
            <w:tcW w:w="572"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252C39">
            <w:pPr>
              <w:spacing w:after="0" w:line="240" w:lineRule="auto"/>
              <w:jc w:val="center"/>
              <w:rPr>
                <w:rFonts w:ascii="Times New Roman" w:hAnsi="Times New Roman"/>
              </w:rPr>
            </w:pPr>
            <w:r w:rsidRPr="00FD0BBA">
              <w:rPr>
                <w:rFonts w:ascii="Times New Roman" w:hAnsi="Times New Roman"/>
              </w:rPr>
              <w:t xml:space="preserve">2024-2027 годы Формирование списка молодых семей по состоянию на 1 июня ежегодно </w:t>
            </w:r>
          </w:p>
        </w:tc>
        <w:tc>
          <w:tcPr>
            <w:tcW w:w="396"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b/>
                <w:bCs/>
              </w:rPr>
            </w:pPr>
          </w:p>
        </w:tc>
        <w:tc>
          <w:tcPr>
            <w:tcW w:w="398" w:type="pct"/>
            <w:tcBorders>
              <w:top w:val="single" w:sz="4" w:space="0" w:color="000000"/>
              <w:left w:val="single" w:sz="4" w:space="0" w:color="000000"/>
              <w:bottom w:val="single" w:sz="4" w:space="0" w:color="000000"/>
              <w:right w:val="single" w:sz="4" w:space="0" w:color="000000"/>
            </w:tcBorders>
            <w:noWrap/>
          </w:tcPr>
          <w:p w:rsidR="00FD0BBA" w:rsidRPr="00FD0BBA" w:rsidRDefault="00FD0BBA" w:rsidP="00FD0BBA">
            <w:pPr>
              <w:spacing w:after="0" w:line="240" w:lineRule="auto"/>
              <w:jc w:val="center"/>
              <w:rPr>
                <w:rFonts w:ascii="Times New Roman" w:hAnsi="Times New Roman"/>
              </w:rPr>
            </w:pPr>
          </w:p>
        </w:tc>
        <w:tc>
          <w:tcPr>
            <w:tcW w:w="221"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16"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24"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63"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i/>
              </w:rPr>
            </w:pPr>
          </w:p>
        </w:tc>
        <w:tc>
          <w:tcPr>
            <w:tcW w:w="264"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i/>
              </w:rPr>
            </w:pPr>
          </w:p>
        </w:tc>
        <w:tc>
          <w:tcPr>
            <w:tcW w:w="220"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20"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221" w:type="pc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rPr>
            </w:pPr>
          </w:p>
        </w:tc>
        <w:tc>
          <w:tcPr>
            <w:tcW w:w="556" w:type="pct"/>
            <w:gridSpan w:val="2"/>
            <w:tcBorders>
              <w:top w:val="single" w:sz="4" w:space="0" w:color="auto"/>
              <w:left w:val="single" w:sz="4" w:space="0" w:color="000000"/>
              <w:bottom w:val="single" w:sz="4" w:space="0" w:color="auto"/>
              <w:right w:val="single" w:sz="4" w:space="0" w:color="000000"/>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Утверждение списка молодых семей ежегодно</w:t>
            </w:r>
          </w:p>
        </w:tc>
        <w:tc>
          <w:tcPr>
            <w:tcW w:w="351" w:type="pct"/>
            <w:tcBorders>
              <w:top w:val="single" w:sz="4" w:space="0" w:color="auto"/>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МКУ «Жилком</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центр»</w:t>
            </w:r>
          </w:p>
        </w:tc>
      </w:tr>
      <w:tr w:rsidR="00FD0BBA" w:rsidRPr="00FD0BBA" w:rsidTr="008C2779">
        <w:trPr>
          <w:trHeight w:val="269"/>
        </w:trPr>
        <w:tc>
          <w:tcPr>
            <w:tcW w:w="178" w:type="pct"/>
            <w:vMerge w:val="restar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3</w:t>
            </w:r>
          </w:p>
        </w:tc>
        <w:tc>
          <w:tcPr>
            <w:tcW w:w="700" w:type="pct"/>
            <w:vMerge w:val="restar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Обеспечение молодых семей социальными выплатами на приобретение (строительство) жилья</w:t>
            </w:r>
          </w:p>
        </w:tc>
        <w:tc>
          <w:tcPr>
            <w:tcW w:w="572" w:type="pct"/>
            <w:vMerge w:val="restar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2024-2027 годы Молодые семьи- участники мероприятия по обеспечению жильем молодых семей</w:t>
            </w:r>
          </w:p>
        </w:tc>
        <w:tc>
          <w:tcPr>
            <w:tcW w:w="396" w:type="pct"/>
            <w:vMerge w:val="restart"/>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bCs/>
              </w:rPr>
            </w:pPr>
            <w:r w:rsidRPr="00FD0BBA">
              <w:rPr>
                <w:rFonts w:ascii="Times New Roman" w:hAnsi="Times New Roman"/>
                <w:bCs/>
              </w:rPr>
              <w:t>31,10</w:t>
            </w:r>
          </w:p>
        </w:tc>
        <w:tc>
          <w:tcPr>
            <w:tcW w:w="398" w:type="pct"/>
            <w:tcBorders>
              <w:top w:val="single" w:sz="4" w:space="0" w:color="000000"/>
              <w:left w:val="single" w:sz="4" w:space="0" w:color="000000"/>
              <w:bottom w:val="single" w:sz="4" w:space="0" w:color="000000"/>
              <w:right w:val="single" w:sz="4" w:space="0" w:color="000000"/>
            </w:tcBorders>
            <w:noWrap/>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ГБ</w:t>
            </w:r>
          </w:p>
        </w:tc>
        <w:tc>
          <w:tcPr>
            <w:tcW w:w="22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2,93</w:t>
            </w:r>
          </w:p>
        </w:tc>
        <w:tc>
          <w:tcPr>
            <w:tcW w:w="21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2,93</w:t>
            </w:r>
          </w:p>
        </w:tc>
        <w:tc>
          <w:tcPr>
            <w:tcW w:w="22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2,86</w:t>
            </w:r>
          </w:p>
        </w:tc>
        <w:tc>
          <w:tcPr>
            <w:tcW w:w="263"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3,03</w:t>
            </w:r>
          </w:p>
        </w:tc>
        <w:tc>
          <w:tcPr>
            <w:tcW w:w="26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2,87</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3,25</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3,25</w:t>
            </w:r>
          </w:p>
        </w:tc>
        <w:tc>
          <w:tcPr>
            <w:tcW w:w="556" w:type="pct"/>
            <w:gridSpan w:val="2"/>
            <w:vMerge w:val="restart"/>
            <w:tcBorders>
              <w:top w:val="single" w:sz="4" w:space="0" w:color="auto"/>
              <w:left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2024 г. -3 семьи,</w:t>
            </w:r>
          </w:p>
          <w:p w:rsidR="00FD0BBA" w:rsidRPr="00FD0BBA" w:rsidRDefault="00FD0BBA" w:rsidP="00FD0BBA">
            <w:pPr>
              <w:spacing w:after="0" w:line="240" w:lineRule="auto"/>
              <w:rPr>
                <w:rFonts w:ascii="Times New Roman" w:hAnsi="Times New Roman"/>
              </w:rPr>
            </w:pPr>
            <w:r w:rsidRPr="00FD0BBA">
              <w:rPr>
                <w:rFonts w:ascii="Times New Roman" w:hAnsi="Times New Roman"/>
              </w:rPr>
              <w:t>3 жилых помещения,</w:t>
            </w:r>
          </w:p>
          <w:p w:rsidR="00FD0BBA" w:rsidRPr="00FD0BBA" w:rsidRDefault="00FD0BBA" w:rsidP="00FD0BBA">
            <w:pPr>
              <w:spacing w:after="0" w:line="240" w:lineRule="auto"/>
              <w:rPr>
                <w:rFonts w:ascii="Times New Roman" w:hAnsi="Times New Roman"/>
              </w:rPr>
            </w:pPr>
            <w:r w:rsidRPr="00FD0BBA">
              <w:rPr>
                <w:rFonts w:ascii="Times New Roman" w:hAnsi="Times New Roman"/>
              </w:rPr>
              <w:t>0,2 тыс.кв. м.</w:t>
            </w:r>
          </w:p>
          <w:p w:rsidR="00FD0BBA" w:rsidRPr="00FD0BBA" w:rsidRDefault="00FD0BBA" w:rsidP="00FD0BBA">
            <w:pPr>
              <w:spacing w:after="0" w:line="240" w:lineRule="auto"/>
              <w:rPr>
                <w:rFonts w:ascii="Times New Roman" w:hAnsi="Times New Roman"/>
              </w:rPr>
            </w:pPr>
            <w:r w:rsidRPr="00FD0BBA">
              <w:rPr>
                <w:rFonts w:ascii="Times New Roman" w:hAnsi="Times New Roman"/>
              </w:rPr>
              <w:t>2025 г. -3 семьи,</w:t>
            </w:r>
          </w:p>
          <w:p w:rsidR="00FD0BBA" w:rsidRPr="00FD0BBA" w:rsidRDefault="00FD0BBA" w:rsidP="00FD0BBA">
            <w:pPr>
              <w:spacing w:after="0" w:line="240" w:lineRule="auto"/>
              <w:rPr>
                <w:rFonts w:ascii="Times New Roman" w:hAnsi="Times New Roman"/>
              </w:rPr>
            </w:pPr>
            <w:r w:rsidRPr="00FD0BBA">
              <w:rPr>
                <w:rFonts w:ascii="Times New Roman" w:hAnsi="Times New Roman"/>
              </w:rPr>
              <w:t>3 жилых помещения,</w:t>
            </w:r>
          </w:p>
          <w:p w:rsidR="00FD0BBA" w:rsidRPr="00FD0BBA" w:rsidRDefault="00FD0BBA" w:rsidP="00FD0BBA">
            <w:pPr>
              <w:spacing w:after="0" w:line="240" w:lineRule="auto"/>
              <w:rPr>
                <w:rFonts w:ascii="Times New Roman" w:hAnsi="Times New Roman"/>
              </w:rPr>
            </w:pPr>
            <w:r w:rsidRPr="00FD0BBA">
              <w:rPr>
                <w:rFonts w:ascii="Times New Roman" w:hAnsi="Times New Roman"/>
              </w:rPr>
              <w:t>0,2 тыс.кв. м.</w:t>
            </w:r>
          </w:p>
          <w:p w:rsidR="00FD0BBA" w:rsidRPr="00FD0BBA" w:rsidRDefault="00FD0BBA" w:rsidP="00FD0BBA">
            <w:pPr>
              <w:spacing w:after="0" w:line="240" w:lineRule="auto"/>
              <w:rPr>
                <w:rFonts w:ascii="Times New Roman" w:hAnsi="Times New Roman"/>
              </w:rPr>
            </w:pPr>
            <w:r w:rsidRPr="00FD0BBA">
              <w:rPr>
                <w:rFonts w:ascii="Times New Roman" w:hAnsi="Times New Roman"/>
              </w:rPr>
              <w:t>2026 г. -3 семьи,</w:t>
            </w:r>
          </w:p>
          <w:p w:rsidR="00FD0BBA" w:rsidRPr="00FD0BBA" w:rsidRDefault="00FD0BBA" w:rsidP="00FD0BBA">
            <w:pPr>
              <w:spacing w:after="0" w:line="240" w:lineRule="auto"/>
              <w:rPr>
                <w:rFonts w:ascii="Times New Roman" w:hAnsi="Times New Roman"/>
              </w:rPr>
            </w:pPr>
            <w:r w:rsidRPr="00FD0BBA">
              <w:rPr>
                <w:rFonts w:ascii="Times New Roman" w:hAnsi="Times New Roman"/>
              </w:rPr>
              <w:t>3 жилых помещения,</w:t>
            </w:r>
          </w:p>
          <w:p w:rsidR="00FD0BBA" w:rsidRPr="00FD0BBA" w:rsidRDefault="00FD0BBA" w:rsidP="00FD0BBA">
            <w:pPr>
              <w:spacing w:after="0" w:line="240" w:lineRule="auto"/>
              <w:rPr>
                <w:rFonts w:ascii="Times New Roman" w:hAnsi="Times New Roman"/>
              </w:rPr>
            </w:pPr>
            <w:r w:rsidRPr="00FD0BBA">
              <w:rPr>
                <w:rFonts w:ascii="Times New Roman" w:hAnsi="Times New Roman"/>
              </w:rPr>
              <w:t>0,2 тыс.кв. м.</w:t>
            </w:r>
          </w:p>
          <w:p w:rsidR="00FD0BBA" w:rsidRPr="00FD0BBA" w:rsidRDefault="00FD0BBA" w:rsidP="00FD0BBA">
            <w:pPr>
              <w:spacing w:after="0" w:line="240" w:lineRule="auto"/>
              <w:rPr>
                <w:rFonts w:ascii="Times New Roman" w:hAnsi="Times New Roman"/>
              </w:rPr>
            </w:pPr>
            <w:r w:rsidRPr="00FD0BBA">
              <w:rPr>
                <w:rFonts w:ascii="Times New Roman" w:hAnsi="Times New Roman"/>
              </w:rPr>
              <w:t>2027 г. -3 семьи,</w:t>
            </w:r>
          </w:p>
          <w:p w:rsidR="00FD0BBA" w:rsidRPr="00FD0BBA" w:rsidRDefault="00FD0BBA" w:rsidP="00FD0BBA">
            <w:pPr>
              <w:spacing w:after="0" w:line="240" w:lineRule="auto"/>
              <w:rPr>
                <w:rFonts w:ascii="Times New Roman" w:hAnsi="Times New Roman"/>
              </w:rPr>
            </w:pPr>
            <w:r w:rsidRPr="00FD0BBA">
              <w:rPr>
                <w:rFonts w:ascii="Times New Roman" w:hAnsi="Times New Roman"/>
              </w:rPr>
              <w:t>3 жилых помещения,</w:t>
            </w:r>
          </w:p>
          <w:p w:rsidR="00FD0BBA" w:rsidRPr="00FD0BBA" w:rsidRDefault="00FD0BBA" w:rsidP="00FD0BBA">
            <w:pPr>
              <w:spacing w:after="0" w:line="240" w:lineRule="auto"/>
              <w:rPr>
                <w:rFonts w:ascii="Times New Roman" w:hAnsi="Times New Roman"/>
              </w:rPr>
            </w:pPr>
            <w:r w:rsidRPr="00FD0BBA">
              <w:rPr>
                <w:rFonts w:ascii="Times New Roman" w:hAnsi="Times New Roman"/>
              </w:rPr>
              <w:t>0,2 тыс.кв. м.</w:t>
            </w:r>
          </w:p>
        </w:tc>
        <w:tc>
          <w:tcPr>
            <w:tcW w:w="351" w:type="pct"/>
            <w:vMerge w:val="restar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УС, МКУ «Жилком</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центр»</w:t>
            </w:r>
          </w:p>
        </w:tc>
      </w:tr>
      <w:tr w:rsidR="00FD0BBA" w:rsidRPr="00FD0BBA" w:rsidTr="008C2779">
        <w:trPr>
          <w:trHeight w:val="365"/>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8" w:type="pct"/>
            <w:tcBorders>
              <w:top w:val="single" w:sz="4" w:space="0" w:color="000000"/>
              <w:left w:val="single" w:sz="4" w:space="0" w:color="000000"/>
              <w:bottom w:val="single" w:sz="4" w:space="0" w:color="000000"/>
              <w:right w:val="single" w:sz="4" w:space="0" w:color="000000"/>
            </w:tcBorders>
            <w:noWrap/>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ОБ</w:t>
            </w:r>
          </w:p>
        </w:tc>
        <w:tc>
          <w:tcPr>
            <w:tcW w:w="22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2,93</w:t>
            </w:r>
          </w:p>
        </w:tc>
        <w:tc>
          <w:tcPr>
            <w:tcW w:w="21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2,93</w:t>
            </w:r>
          </w:p>
        </w:tc>
        <w:tc>
          <w:tcPr>
            <w:tcW w:w="22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0,93</w:t>
            </w:r>
          </w:p>
        </w:tc>
        <w:tc>
          <w:tcPr>
            <w:tcW w:w="263"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widowControl w:val="0"/>
              <w:autoSpaceDE w:val="0"/>
              <w:autoSpaceDN w:val="0"/>
              <w:adjustRightInd w:val="0"/>
              <w:spacing w:after="0" w:line="240" w:lineRule="auto"/>
              <w:jc w:val="center"/>
              <w:rPr>
                <w:rFonts w:ascii="Times New Roman" w:hAnsi="Times New Roman"/>
                <w:sz w:val="21"/>
                <w:szCs w:val="21"/>
              </w:rPr>
            </w:pPr>
            <w:r w:rsidRPr="00FD0BBA">
              <w:rPr>
                <w:rFonts w:ascii="Times New Roman" w:hAnsi="Times New Roman"/>
                <w:sz w:val="21"/>
                <w:szCs w:val="21"/>
              </w:rPr>
              <w:t>3,03</w:t>
            </w:r>
          </w:p>
        </w:tc>
        <w:tc>
          <w:tcPr>
            <w:tcW w:w="26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0,92</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3,25</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3,25</w:t>
            </w:r>
          </w:p>
        </w:tc>
        <w:tc>
          <w:tcPr>
            <w:tcW w:w="556" w:type="pct"/>
            <w:gridSpan w:val="2"/>
            <w:vMerge/>
            <w:tcBorders>
              <w:left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351"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r>
      <w:tr w:rsidR="00FD0BBA" w:rsidRPr="00FD0BBA" w:rsidTr="008C2779">
        <w:trPr>
          <w:trHeight w:val="622"/>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bCs/>
              </w:rPr>
            </w:pPr>
          </w:p>
        </w:tc>
        <w:tc>
          <w:tcPr>
            <w:tcW w:w="398" w:type="pct"/>
            <w:tcBorders>
              <w:top w:val="single" w:sz="4" w:space="0" w:color="000000"/>
              <w:left w:val="single" w:sz="4" w:space="0" w:color="000000"/>
              <w:right w:val="single" w:sz="4" w:space="0" w:color="000000"/>
            </w:tcBorders>
            <w:noWrap/>
            <w:hideMark/>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ФБ</w:t>
            </w:r>
          </w:p>
        </w:tc>
        <w:tc>
          <w:tcPr>
            <w:tcW w:w="221"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1,46</w:t>
            </w:r>
          </w:p>
        </w:tc>
        <w:tc>
          <w:tcPr>
            <w:tcW w:w="216"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1,46</w:t>
            </w:r>
          </w:p>
        </w:tc>
        <w:tc>
          <w:tcPr>
            <w:tcW w:w="224"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0,47</w:t>
            </w:r>
          </w:p>
        </w:tc>
        <w:tc>
          <w:tcPr>
            <w:tcW w:w="263"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1,50</w:t>
            </w:r>
          </w:p>
        </w:tc>
        <w:tc>
          <w:tcPr>
            <w:tcW w:w="264"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lang w:val="en-US"/>
              </w:rPr>
              <w:t>0</w:t>
            </w:r>
            <w:r w:rsidRPr="00FD0BBA">
              <w:rPr>
                <w:rFonts w:ascii="Times New Roman" w:hAnsi="Times New Roman"/>
                <w:sz w:val="21"/>
                <w:szCs w:val="21"/>
              </w:rPr>
              <w:t>,48</w:t>
            </w:r>
          </w:p>
        </w:tc>
        <w:tc>
          <w:tcPr>
            <w:tcW w:w="220"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1,61</w:t>
            </w:r>
          </w:p>
        </w:tc>
        <w:tc>
          <w:tcPr>
            <w:tcW w:w="220"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1" w:type="pct"/>
            <w:tcBorders>
              <w:top w:val="single" w:sz="4" w:space="0" w:color="000000"/>
              <w:left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1,61</w:t>
            </w:r>
          </w:p>
        </w:tc>
        <w:tc>
          <w:tcPr>
            <w:tcW w:w="556" w:type="pct"/>
            <w:gridSpan w:val="2"/>
            <w:vMerge/>
            <w:tcBorders>
              <w:left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c>
          <w:tcPr>
            <w:tcW w:w="351" w:type="pct"/>
            <w:vMerge/>
            <w:tcBorders>
              <w:top w:val="single" w:sz="4" w:space="0" w:color="000000"/>
              <w:left w:val="single" w:sz="4" w:space="0" w:color="000000"/>
              <w:bottom w:val="single" w:sz="4" w:space="0" w:color="000000"/>
              <w:right w:val="single" w:sz="4" w:space="0" w:color="000000"/>
            </w:tcBorders>
            <w:vAlign w:val="center"/>
            <w:hideMark/>
          </w:tcPr>
          <w:p w:rsidR="00FD0BBA" w:rsidRPr="00FD0BBA" w:rsidRDefault="00FD0BBA" w:rsidP="00FD0BBA">
            <w:pPr>
              <w:spacing w:after="0" w:line="240" w:lineRule="auto"/>
              <w:rPr>
                <w:rFonts w:ascii="Times New Roman" w:hAnsi="Times New Roman"/>
              </w:rPr>
            </w:pPr>
          </w:p>
        </w:tc>
      </w:tr>
      <w:tr w:rsidR="00FD0BBA" w:rsidRPr="00FD0BBA" w:rsidTr="008C2779">
        <w:trPr>
          <w:trHeight w:val="269"/>
        </w:trPr>
        <w:tc>
          <w:tcPr>
            <w:tcW w:w="178"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p>
        </w:tc>
        <w:tc>
          <w:tcPr>
            <w:tcW w:w="700" w:type="pct"/>
            <w:tcBorders>
              <w:top w:val="single" w:sz="4" w:space="0" w:color="000000"/>
              <w:left w:val="single" w:sz="4" w:space="0" w:color="000000"/>
              <w:bottom w:val="single" w:sz="4" w:space="0" w:color="auto"/>
              <w:right w:val="single" w:sz="4" w:space="0" w:color="000000"/>
            </w:tcBorders>
            <w:hideMark/>
          </w:tcPr>
          <w:p w:rsidR="00FD0BBA" w:rsidRPr="00FD0BBA" w:rsidRDefault="00FD0BBA" w:rsidP="00FD0BBA">
            <w:pPr>
              <w:spacing w:after="0" w:line="240" w:lineRule="auto"/>
              <w:rPr>
                <w:rFonts w:ascii="Times New Roman" w:hAnsi="Times New Roman"/>
              </w:rPr>
            </w:pPr>
            <w:r w:rsidRPr="00FD0BBA">
              <w:rPr>
                <w:rFonts w:ascii="Times New Roman" w:hAnsi="Times New Roman"/>
              </w:rPr>
              <w:t>Итого</w:t>
            </w:r>
          </w:p>
        </w:tc>
        <w:tc>
          <w:tcPr>
            <w:tcW w:w="572"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p>
        </w:tc>
        <w:tc>
          <w:tcPr>
            <w:tcW w:w="39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bCs/>
              </w:rPr>
            </w:pPr>
          </w:p>
        </w:tc>
        <w:tc>
          <w:tcPr>
            <w:tcW w:w="398" w:type="pct"/>
            <w:tcBorders>
              <w:top w:val="single" w:sz="4" w:space="0" w:color="000000"/>
              <w:left w:val="single" w:sz="4" w:space="0" w:color="000000"/>
              <w:bottom w:val="single" w:sz="4" w:space="0" w:color="000000"/>
              <w:right w:val="single" w:sz="4" w:space="0" w:color="000000"/>
            </w:tcBorders>
            <w:noWrap/>
            <w:hideMark/>
          </w:tcPr>
          <w:p w:rsidR="00FD0BBA" w:rsidRPr="00FD0BBA" w:rsidRDefault="00FD0BBA" w:rsidP="00FD0BBA">
            <w:pPr>
              <w:spacing w:after="0" w:line="240" w:lineRule="auto"/>
              <w:rPr>
                <w:rFonts w:ascii="Times New Roman" w:hAnsi="Times New Roman"/>
              </w:rPr>
            </w:pPr>
          </w:p>
        </w:tc>
        <w:tc>
          <w:tcPr>
            <w:tcW w:w="22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7,32</w:t>
            </w:r>
          </w:p>
        </w:tc>
        <w:tc>
          <w:tcPr>
            <w:tcW w:w="216"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7,32</w:t>
            </w:r>
          </w:p>
        </w:tc>
        <w:tc>
          <w:tcPr>
            <w:tcW w:w="22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4,26</w:t>
            </w:r>
          </w:p>
        </w:tc>
        <w:tc>
          <w:tcPr>
            <w:tcW w:w="263"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7,56</w:t>
            </w:r>
          </w:p>
        </w:tc>
        <w:tc>
          <w:tcPr>
            <w:tcW w:w="264"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4,27</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8,11</w:t>
            </w:r>
          </w:p>
        </w:tc>
        <w:tc>
          <w:tcPr>
            <w:tcW w:w="220"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8,11</w:t>
            </w:r>
          </w:p>
        </w:tc>
        <w:tc>
          <w:tcPr>
            <w:tcW w:w="556" w:type="pct"/>
            <w:gridSpan w:val="2"/>
            <w:tcBorders>
              <w:left w:val="single" w:sz="4" w:space="0" w:color="000000"/>
              <w:bottom w:val="single" w:sz="4" w:space="0" w:color="000000"/>
              <w:right w:val="single" w:sz="4" w:space="0" w:color="000000"/>
            </w:tcBorders>
            <w:hideMark/>
          </w:tcPr>
          <w:p w:rsidR="00FD0BBA" w:rsidRPr="00FD0BBA" w:rsidRDefault="00FD0BBA" w:rsidP="00FD0BBA">
            <w:pPr>
              <w:spacing w:after="0" w:line="240" w:lineRule="auto"/>
              <w:jc w:val="center"/>
              <w:rPr>
                <w:rFonts w:ascii="Times New Roman" w:hAnsi="Times New Roman"/>
              </w:rPr>
            </w:pPr>
          </w:p>
        </w:tc>
        <w:tc>
          <w:tcPr>
            <w:tcW w:w="351" w:type="pct"/>
            <w:tcBorders>
              <w:top w:val="single" w:sz="4" w:space="0" w:color="000000"/>
              <w:left w:val="single" w:sz="4" w:space="0" w:color="000000"/>
              <w:bottom w:val="single" w:sz="4" w:space="0" w:color="000000"/>
              <w:right w:val="single" w:sz="4" w:space="0" w:color="000000"/>
            </w:tcBorders>
            <w:hideMark/>
          </w:tcPr>
          <w:p w:rsidR="00FD0BBA" w:rsidRPr="00FD0BBA" w:rsidRDefault="00FD0BBA" w:rsidP="00FD0BBA">
            <w:pPr>
              <w:spacing w:after="0" w:line="240" w:lineRule="auto"/>
              <w:rPr>
                <w:rFonts w:ascii="Times New Roman" w:hAnsi="Times New Roman"/>
              </w:rPr>
            </w:pPr>
          </w:p>
        </w:tc>
      </w:tr>
      <w:tr w:rsidR="00FD0BBA" w:rsidRPr="00FD0BBA" w:rsidTr="008C277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000" w:type="pct"/>
            <w:gridSpan w:val="16"/>
          </w:tcPr>
          <w:p w:rsidR="00FD0BBA" w:rsidRPr="00FD0BBA" w:rsidRDefault="00FD0BBA" w:rsidP="00FD0BBA">
            <w:pPr>
              <w:spacing w:after="0" w:line="240" w:lineRule="auto"/>
              <w:jc w:val="center"/>
              <w:rPr>
                <w:rFonts w:ascii="Times New Roman" w:hAnsi="Times New Roman"/>
                <w:sz w:val="28"/>
                <w:szCs w:val="28"/>
              </w:rPr>
            </w:pPr>
          </w:p>
        </w:tc>
      </w:tr>
    </w:tbl>
    <w:p w:rsidR="00FD0BBA" w:rsidRPr="00FD0BBA" w:rsidRDefault="00FD0BBA" w:rsidP="00FD0BBA">
      <w:pPr>
        <w:spacing w:after="0" w:line="240" w:lineRule="auto"/>
        <w:jc w:val="center"/>
        <w:rPr>
          <w:rFonts w:ascii="Times New Roman" w:hAnsi="Times New Roman"/>
          <w:sz w:val="28"/>
          <w:szCs w:val="28"/>
        </w:rPr>
        <w:sectPr w:rsidR="00FD0BBA" w:rsidRPr="00FD0BBA" w:rsidSect="008C2779">
          <w:pgSz w:w="16838" w:h="11906" w:orient="landscape"/>
          <w:pgMar w:top="1134" w:right="1134" w:bottom="567" w:left="1134" w:header="709" w:footer="709" w:gutter="0"/>
          <w:cols w:space="708"/>
          <w:titlePg/>
          <w:docGrid w:linePitch="360"/>
        </w:sectPr>
      </w:pPr>
      <w:r w:rsidRPr="00FD0BBA">
        <w:rPr>
          <w:rFonts w:ascii="Times New Roman" w:hAnsi="Times New Roman"/>
          <w:sz w:val="28"/>
          <w:szCs w:val="28"/>
        </w:rPr>
        <w:t>4.8. Перечень мероприятий Подпрограммы</w:t>
      </w: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rPr>
        <w:lastRenderedPageBreak/>
        <w:t>5. Подпрограмма «Поддержка граждан, проживающих на территории</w:t>
      </w: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rPr>
        <w:t>городского округа город Рыбинск Ярославской области, в сфере</w:t>
      </w: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rPr>
        <w:t>ипотечного жилищного кредитования»</w:t>
      </w:r>
    </w:p>
    <w:p w:rsidR="00FD0BBA" w:rsidRPr="00FD0BBA" w:rsidRDefault="00FD0BBA" w:rsidP="00FD0BBA">
      <w:pPr>
        <w:spacing w:after="0" w:line="240" w:lineRule="auto"/>
        <w:jc w:val="center"/>
        <w:outlineLvl w:val="1"/>
        <w:rPr>
          <w:rFonts w:ascii="Times New Roman" w:hAnsi="Times New Roman"/>
          <w:sz w:val="8"/>
          <w:szCs w:val="8"/>
        </w:rPr>
      </w:pP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lang w:val="en-US"/>
        </w:rPr>
        <w:t>5</w:t>
      </w:r>
      <w:r w:rsidRPr="00FD0BBA">
        <w:rPr>
          <w:rFonts w:ascii="Times New Roman" w:hAnsi="Times New Roman"/>
          <w:sz w:val="28"/>
          <w:szCs w:val="28"/>
        </w:rPr>
        <w:t>.1. Паспорт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6805"/>
      </w:tblGrid>
      <w:tr w:rsidR="00FD0BBA" w:rsidRPr="00FD0BBA" w:rsidTr="00252C39">
        <w:tc>
          <w:tcPr>
            <w:tcW w:w="1735" w:type="pct"/>
          </w:tcPr>
          <w:p w:rsidR="00252C39" w:rsidRDefault="00FD0BBA" w:rsidP="00252C39">
            <w:pPr>
              <w:spacing w:after="0" w:line="240" w:lineRule="auto"/>
              <w:outlineLvl w:val="1"/>
              <w:rPr>
                <w:rFonts w:ascii="Times New Roman" w:hAnsi="Times New Roman"/>
                <w:sz w:val="28"/>
                <w:szCs w:val="28"/>
              </w:rPr>
            </w:pPr>
            <w:r w:rsidRPr="00FD0BBA">
              <w:rPr>
                <w:rFonts w:ascii="Times New Roman" w:hAnsi="Times New Roman"/>
                <w:sz w:val="28"/>
                <w:szCs w:val="28"/>
              </w:rPr>
              <w:t>Наименование</w:t>
            </w:r>
          </w:p>
          <w:p w:rsidR="00FD0BBA" w:rsidRPr="00FD0BBA" w:rsidRDefault="00FD0BBA" w:rsidP="00252C39">
            <w:pPr>
              <w:spacing w:after="0" w:line="240" w:lineRule="auto"/>
              <w:outlineLvl w:val="1"/>
              <w:rPr>
                <w:rFonts w:ascii="Times New Roman" w:hAnsi="Times New Roman"/>
                <w:sz w:val="28"/>
                <w:szCs w:val="28"/>
              </w:rPr>
            </w:pPr>
            <w:r w:rsidRPr="00FD0BBA">
              <w:rPr>
                <w:rFonts w:ascii="Times New Roman" w:hAnsi="Times New Roman"/>
                <w:sz w:val="28"/>
                <w:szCs w:val="28"/>
              </w:rPr>
              <w:t>Подпрограммы</w:t>
            </w:r>
          </w:p>
        </w:tc>
        <w:tc>
          <w:tcPr>
            <w:tcW w:w="3265" w:type="pct"/>
          </w:tcPr>
          <w:p w:rsidR="00FD0BBA" w:rsidRPr="00FD0BBA" w:rsidRDefault="00FD0BBA" w:rsidP="00FD0BBA">
            <w:pPr>
              <w:spacing w:after="0" w:line="240" w:lineRule="auto"/>
              <w:jc w:val="both"/>
              <w:outlineLvl w:val="1"/>
              <w:rPr>
                <w:rFonts w:ascii="Times New Roman" w:hAnsi="Times New Roman"/>
                <w:sz w:val="28"/>
                <w:szCs w:val="28"/>
              </w:rPr>
            </w:pPr>
            <w:r w:rsidRPr="00FD0BBA">
              <w:rPr>
                <w:rFonts w:ascii="Times New Roman" w:hAnsi="Times New Roman"/>
                <w:sz w:val="28"/>
                <w:szCs w:val="28"/>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FD0BBA" w:rsidRPr="00FD0BBA" w:rsidTr="00252C39">
        <w:tc>
          <w:tcPr>
            <w:tcW w:w="1735" w:type="pct"/>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Срок реализации</w:t>
            </w:r>
          </w:p>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Подпрограммы</w:t>
            </w:r>
          </w:p>
        </w:tc>
        <w:tc>
          <w:tcPr>
            <w:tcW w:w="3265" w:type="pct"/>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2024-2027 годы</w:t>
            </w:r>
          </w:p>
        </w:tc>
      </w:tr>
      <w:tr w:rsidR="00FD0BBA" w:rsidRPr="00FD0BBA" w:rsidTr="00252C39">
        <w:tc>
          <w:tcPr>
            <w:tcW w:w="1735" w:type="pct"/>
          </w:tcPr>
          <w:p w:rsidR="00FD0BBA" w:rsidRPr="00FD0BBA" w:rsidRDefault="00FD0BBA" w:rsidP="00252C39">
            <w:pPr>
              <w:spacing w:after="0" w:line="240" w:lineRule="auto"/>
              <w:outlineLvl w:val="1"/>
              <w:rPr>
                <w:rFonts w:ascii="Times New Roman" w:hAnsi="Times New Roman"/>
                <w:sz w:val="28"/>
                <w:szCs w:val="28"/>
              </w:rPr>
            </w:pPr>
            <w:r w:rsidRPr="00FD0BBA">
              <w:rPr>
                <w:rFonts w:ascii="Times New Roman" w:hAnsi="Times New Roman"/>
                <w:sz w:val="28"/>
                <w:szCs w:val="28"/>
              </w:rPr>
              <w:t>Основание разработки Подпрограммы</w:t>
            </w:r>
          </w:p>
        </w:tc>
        <w:tc>
          <w:tcPr>
            <w:tcW w:w="3265" w:type="pct"/>
          </w:tcPr>
          <w:p w:rsidR="00FD0BBA" w:rsidRPr="00FD0BBA" w:rsidRDefault="00FD0BBA" w:rsidP="00FD0BBA">
            <w:pPr>
              <w:tabs>
                <w:tab w:val="left" w:pos="176"/>
              </w:tabs>
              <w:spacing w:after="0" w:line="240" w:lineRule="auto"/>
              <w:contextualSpacing/>
              <w:jc w:val="both"/>
              <w:rPr>
                <w:rFonts w:ascii="Times New Roman" w:hAnsi="Times New Roman"/>
                <w:sz w:val="28"/>
                <w:szCs w:val="28"/>
              </w:rPr>
            </w:pPr>
            <w:r w:rsidRPr="00FD0BBA">
              <w:rPr>
                <w:rFonts w:ascii="Times New Roman" w:hAnsi="Times New Roman"/>
                <w:sz w:val="28"/>
                <w:szCs w:val="28"/>
              </w:rPr>
              <w:t>-Жилищный кодекс Российской Федерации;</w:t>
            </w:r>
          </w:p>
          <w:p w:rsidR="00FD0BBA" w:rsidRPr="00FD0BBA" w:rsidRDefault="00FD0BBA" w:rsidP="00FD0BBA">
            <w:pPr>
              <w:tabs>
                <w:tab w:val="left" w:pos="176"/>
              </w:tabs>
              <w:spacing w:after="0" w:line="240" w:lineRule="auto"/>
              <w:contextualSpacing/>
              <w:jc w:val="both"/>
              <w:rPr>
                <w:rFonts w:ascii="Times New Roman" w:hAnsi="Times New Roman"/>
                <w:sz w:val="28"/>
                <w:szCs w:val="28"/>
              </w:rPr>
            </w:pPr>
            <w:r w:rsidRPr="00FD0BBA">
              <w:rPr>
                <w:rFonts w:ascii="Times New Roman" w:hAnsi="Times New Roman"/>
                <w:sz w:val="28"/>
                <w:szCs w:val="28"/>
              </w:rPr>
              <w:t>-</w:t>
            </w:r>
            <w:hyperlink r:id="rId46" w:history="1">
              <w:r w:rsidRPr="00FD0BBA">
                <w:rPr>
                  <w:rFonts w:ascii="Times New Roman" w:hAnsi="Times New Roman"/>
                  <w:sz w:val="28"/>
                  <w:szCs w:val="28"/>
                </w:rPr>
                <w:t>постановление</w:t>
              </w:r>
            </w:hyperlink>
            <w:r w:rsidRPr="00FD0BBA">
              <w:rPr>
                <w:rFonts w:ascii="Times New Roman" w:hAnsi="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FD0BBA" w:rsidRPr="00FD0BBA" w:rsidRDefault="00FD0BBA" w:rsidP="00FD0BBA">
            <w:pPr>
              <w:spacing w:after="0" w:line="240" w:lineRule="auto"/>
              <w:contextualSpacing/>
              <w:jc w:val="both"/>
              <w:outlineLvl w:val="1"/>
              <w:rPr>
                <w:rFonts w:ascii="Times New Roman" w:hAnsi="Times New Roman"/>
                <w:sz w:val="28"/>
                <w:szCs w:val="28"/>
              </w:rPr>
            </w:pPr>
            <w:r w:rsidRPr="00FD0BBA">
              <w:rPr>
                <w:rFonts w:ascii="Times New Roman" w:hAnsi="Times New Roman"/>
                <w:sz w:val="28"/>
                <w:szCs w:val="28"/>
              </w:rPr>
              <w:t xml:space="preserve">-постановление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от 08.06.2020          № 1306 «О муниципальных программах»;</w:t>
            </w:r>
          </w:p>
          <w:p w:rsidR="00FD0BBA" w:rsidRPr="00FD0BBA" w:rsidRDefault="00FD0BBA" w:rsidP="00FD0BBA">
            <w:pPr>
              <w:spacing w:after="0" w:line="240" w:lineRule="auto"/>
              <w:contextualSpacing/>
              <w:jc w:val="both"/>
              <w:outlineLvl w:val="1"/>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tc>
      </w:tr>
      <w:tr w:rsidR="00FD0BBA" w:rsidRPr="00FD0BBA" w:rsidTr="00252C39">
        <w:tc>
          <w:tcPr>
            <w:tcW w:w="1735" w:type="pct"/>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Заказчик</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Подпрограммы</w:t>
            </w:r>
          </w:p>
        </w:tc>
        <w:tc>
          <w:tcPr>
            <w:tcW w:w="3265" w:type="pct"/>
          </w:tcPr>
          <w:p w:rsidR="00FD0BBA" w:rsidRPr="00FD0BBA" w:rsidRDefault="00FD0BBA" w:rsidP="00FD0BBA">
            <w:pPr>
              <w:spacing w:after="0" w:line="240" w:lineRule="auto"/>
              <w:outlineLvl w:val="1"/>
              <w:rPr>
                <w:rFonts w:ascii="Times New Roman" w:hAnsi="Times New Roman"/>
                <w:sz w:val="28"/>
                <w:szCs w:val="28"/>
              </w:rPr>
            </w:pPr>
            <w:r w:rsidRPr="00FD0BBA">
              <w:rPr>
                <w:rFonts w:ascii="Times New Roman" w:hAnsi="Times New Roman"/>
                <w:sz w:val="28"/>
                <w:szCs w:val="28"/>
              </w:rPr>
              <w:t>Администрация городского округа город Рыбинск Ярославской области</w:t>
            </w:r>
          </w:p>
        </w:tc>
      </w:tr>
      <w:tr w:rsidR="00FD0BBA" w:rsidRPr="00FD0BBA" w:rsidTr="00252C39">
        <w:tc>
          <w:tcPr>
            <w:tcW w:w="1735" w:type="pct"/>
          </w:tcPr>
          <w:p w:rsidR="00FD0BBA" w:rsidRPr="00FD0BBA" w:rsidRDefault="00FD0BBA" w:rsidP="00FD0BBA">
            <w:pPr>
              <w:spacing w:after="0" w:line="240" w:lineRule="auto"/>
              <w:ind w:left="-36" w:right="-108"/>
              <w:outlineLvl w:val="1"/>
              <w:rPr>
                <w:rFonts w:ascii="Times New Roman" w:hAnsi="Times New Roman"/>
                <w:sz w:val="28"/>
                <w:szCs w:val="28"/>
              </w:rPr>
            </w:pPr>
            <w:r w:rsidRPr="00FD0BBA">
              <w:rPr>
                <w:rFonts w:ascii="Times New Roman" w:hAnsi="Times New Roman"/>
                <w:sz w:val="28"/>
                <w:szCs w:val="28"/>
              </w:rPr>
              <w:t xml:space="preserve">Ответственный исполнитель- </w:t>
            </w:r>
          </w:p>
          <w:p w:rsidR="00FD0BBA" w:rsidRPr="00FD0BBA" w:rsidRDefault="00FD0BBA" w:rsidP="00FD0BBA">
            <w:pPr>
              <w:spacing w:after="0" w:line="240" w:lineRule="auto"/>
              <w:ind w:left="-36" w:right="-108"/>
              <w:outlineLvl w:val="1"/>
              <w:rPr>
                <w:rFonts w:ascii="Times New Roman" w:hAnsi="Times New Roman"/>
                <w:sz w:val="28"/>
                <w:szCs w:val="28"/>
              </w:rPr>
            </w:pPr>
            <w:r w:rsidRPr="00FD0BBA">
              <w:rPr>
                <w:rFonts w:ascii="Times New Roman" w:hAnsi="Times New Roman"/>
                <w:sz w:val="28"/>
                <w:szCs w:val="28"/>
              </w:rPr>
              <w:t>руководитель Подпрограммы</w:t>
            </w:r>
          </w:p>
        </w:tc>
        <w:tc>
          <w:tcPr>
            <w:tcW w:w="3265" w:type="pct"/>
          </w:tcPr>
          <w:p w:rsidR="00FD0BBA" w:rsidRPr="00FD0BBA" w:rsidRDefault="00FD0BBA" w:rsidP="00FD0BBA">
            <w:pPr>
              <w:spacing w:after="0" w:line="240" w:lineRule="auto"/>
              <w:outlineLvl w:val="1"/>
              <w:rPr>
                <w:rFonts w:ascii="Times New Roman" w:hAnsi="Times New Roman"/>
                <w:sz w:val="28"/>
                <w:szCs w:val="28"/>
              </w:rPr>
            </w:pPr>
            <w:r w:rsidRPr="00FD0BBA">
              <w:rPr>
                <w:rFonts w:ascii="Times New Roman" w:hAnsi="Times New Roman"/>
                <w:sz w:val="28"/>
                <w:szCs w:val="28"/>
              </w:rPr>
              <w:t>Управление строительства Администрации городского округа город Рыбинск</w:t>
            </w:r>
            <w:r w:rsidRPr="00FD0BBA">
              <w:rPr>
                <w:rFonts w:ascii="Times New Roman" w:hAnsi="Times New Roman"/>
                <w:kern w:val="2"/>
                <w:sz w:val="28"/>
                <w:szCs w:val="28"/>
              </w:rPr>
              <w:t xml:space="preserve"> Ярославской области</w:t>
            </w:r>
            <w:r w:rsidRPr="00FD0BBA">
              <w:rPr>
                <w:rFonts w:ascii="Times New Roman" w:hAnsi="Times New Roman"/>
                <w:sz w:val="28"/>
                <w:szCs w:val="28"/>
              </w:rPr>
              <w:t>;</w:t>
            </w:r>
          </w:p>
          <w:p w:rsidR="00FD0BBA" w:rsidRPr="00FD0BBA" w:rsidRDefault="00FD0BBA" w:rsidP="00FD0BBA">
            <w:pPr>
              <w:spacing w:after="0" w:line="240" w:lineRule="auto"/>
              <w:outlineLvl w:val="1"/>
              <w:rPr>
                <w:rFonts w:ascii="Times New Roman" w:hAnsi="Times New Roman"/>
                <w:sz w:val="28"/>
                <w:szCs w:val="28"/>
              </w:rPr>
            </w:pPr>
            <w:r w:rsidRPr="00FD0BBA">
              <w:rPr>
                <w:rFonts w:ascii="Times New Roman" w:hAnsi="Times New Roman"/>
                <w:sz w:val="28"/>
                <w:szCs w:val="28"/>
              </w:rPr>
              <w:t>МКУ «Жилкомцентр»</w:t>
            </w:r>
          </w:p>
        </w:tc>
      </w:tr>
      <w:tr w:rsidR="00FD0BBA" w:rsidRPr="00FD0BBA" w:rsidTr="00252C39">
        <w:tc>
          <w:tcPr>
            <w:tcW w:w="1735" w:type="pct"/>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Куратор Подпрограммы</w:t>
            </w:r>
          </w:p>
        </w:tc>
        <w:tc>
          <w:tcPr>
            <w:tcW w:w="3265" w:type="pct"/>
          </w:tcPr>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Заместитель Главы Администрации по архитектуре и градостроительству</w:t>
            </w:r>
          </w:p>
        </w:tc>
      </w:tr>
      <w:tr w:rsidR="00FD0BBA" w:rsidRPr="00FD0BBA" w:rsidTr="00252C39">
        <w:trPr>
          <w:trHeight w:val="191"/>
        </w:trPr>
        <w:tc>
          <w:tcPr>
            <w:tcW w:w="1735" w:type="pct"/>
          </w:tcPr>
          <w:p w:rsidR="00FD0BBA" w:rsidRPr="00FD0BBA" w:rsidRDefault="00FD0BBA" w:rsidP="00FD0BBA">
            <w:pPr>
              <w:spacing w:after="0" w:line="240" w:lineRule="auto"/>
              <w:outlineLvl w:val="1"/>
              <w:rPr>
                <w:rFonts w:ascii="Times New Roman" w:hAnsi="Times New Roman"/>
                <w:sz w:val="28"/>
                <w:szCs w:val="28"/>
              </w:rPr>
            </w:pPr>
            <w:r w:rsidRPr="00FD0BBA">
              <w:rPr>
                <w:rFonts w:ascii="Times New Roman" w:hAnsi="Times New Roman"/>
                <w:sz w:val="28"/>
                <w:szCs w:val="28"/>
              </w:rPr>
              <w:t>Цель Подпрограммы</w:t>
            </w:r>
          </w:p>
        </w:tc>
        <w:tc>
          <w:tcPr>
            <w:tcW w:w="3265" w:type="pct"/>
          </w:tcPr>
          <w:p w:rsidR="00FD0BBA" w:rsidRPr="00FD0BBA" w:rsidRDefault="00FD0BBA" w:rsidP="00252C39">
            <w:pPr>
              <w:spacing w:after="0" w:line="240" w:lineRule="auto"/>
              <w:jc w:val="both"/>
              <w:rPr>
                <w:rFonts w:ascii="Times New Roman" w:hAnsi="Times New Roman"/>
                <w:sz w:val="28"/>
                <w:szCs w:val="28"/>
              </w:rPr>
            </w:pPr>
            <w:r w:rsidRPr="00FD0BBA">
              <w:rPr>
                <w:rFonts w:ascii="Times New Roman" w:hAnsi="Times New Roman"/>
                <w:sz w:val="28"/>
                <w:szCs w:val="28"/>
              </w:rPr>
              <w:t xml:space="preserve">Решение жилищной проблемы граждан, нуждающихся в улучшении жилищных условий, проживающих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путем оказания поддержки гражданам, в сфере ипотечного жилищного кредитования и займа</w:t>
            </w:r>
          </w:p>
        </w:tc>
      </w:tr>
      <w:tr w:rsidR="00FD0BBA" w:rsidRPr="00FD0BBA" w:rsidTr="00252C39">
        <w:trPr>
          <w:trHeight w:val="70"/>
        </w:trPr>
        <w:tc>
          <w:tcPr>
            <w:tcW w:w="1735" w:type="pct"/>
          </w:tcPr>
          <w:p w:rsidR="00FD0BBA" w:rsidRPr="00FD0BBA" w:rsidRDefault="00FD0BBA" w:rsidP="00FD0BBA">
            <w:pPr>
              <w:spacing w:after="0" w:line="240" w:lineRule="auto"/>
              <w:outlineLvl w:val="1"/>
              <w:rPr>
                <w:rFonts w:ascii="Times New Roman" w:hAnsi="Times New Roman"/>
                <w:sz w:val="28"/>
                <w:szCs w:val="28"/>
              </w:rPr>
            </w:pPr>
            <w:r w:rsidRPr="00FD0BBA">
              <w:rPr>
                <w:rFonts w:ascii="Times New Roman" w:hAnsi="Times New Roman"/>
                <w:sz w:val="28"/>
                <w:szCs w:val="28"/>
              </w:rPr>
              <w:t>Задачи Подпрограммы</w:t>
            </w:r>
          </w:p>
        </w:tc>
        <w:tc>
          <w:tcPr>
            <w:tcW w:w="3265" w:type="pct"/>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Поддержка граждан, нуждающихся в улучшении жилищных условий, в сфере ипотечного жилищного кредитования</w:t>
            </w:r>
          </w:p>
        </w:tc>
      </w:tr>
      <w:tr w:rsidR="00FD0BBA" w:rsidRPr="00FD0BBA" w:rsidTr="00252C39">
        <w:trPr>
          <w:trHeight w:val="6359"/>
        </w:trPr>
        <w:tc>
          <w:tcPr>
            <w:tcW w:w="1735" w:type="pct"/>
          </w:tcPr>
          <w:p w:rsidR="00FD0BBA" w:rsidRPr="00FD0BBA" w:rsidRDefault="00FD0BBA" w:rsidP="00FD0BBA">
            <w:pPr>
              <w:spacing w:after="0" w:line="240" w:lineRule="auto"/>
              <w:outlineLvl w:val="1"/>
              <w:rPr>
                <w:rFonts w:ascii="Times New Roman" w:hAnsi="Times New Roman"/>
                <w:sz w:val="28"/>
                <w:szCs w:val="28"/>
              </w:rPr>
            </w:pPr>
            <w:r w:rsidRPr="00FD0BBA">
              <w:rPr>
                <w:rFonts w:ascii="Times New Roman" w:hAnsi="Times New Roman"/>
                <w:sz w:val="28"/>
                <w:szCs w:val="28"/>
              </w:rPr>
              <w:lastRenderedPageBreak/>
              <w:t>Объемы и источники финансирования Подпрограммы</w:t>
            </w:r>
          </w:p>
        </w:tc>
        <w:tc>
          <w:tcPr>
            <w:tcW w:w="3265" w:type="pct"/>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Общий объем финансирования</w:t>
            </w:r>
            <w:r w:rsidRPr="00FD0BBA">
              <w:rPr>
                <w:rFonts w:ascii="Times New Roman" w:hAnsi="Times New Roman"/>
                <w:b/>
                <w:bCs/>
                <w:sz w:val="28"/>
                <w:szCs w:val="28"/>
              </w:rPr>
              <w:t xml:space="preserve">: </w:t>
            </w:r>
            <w:r w:rsidRPr="00FD0BBA">
              <w:rPr>
                <w:rFonts w:ascii="Times New Roman" w:hAnsi="Times New Roman"/>
                <w:sz w:val="28"/>
                <w:szCs w:val="28"/>
              </w:rPr>
              <w:t>выделено в бюджетах – 19,39 млн.руб./ потребность в финансировании – 46,12 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2340"/>
              <w:gridCol w:w="2700"/>
            </w:tblGrid>
            <w:tr w:rsidR="00FD0BBA" w:rsidRPr="00FD0BBA" w:rsidTr="008C2779">
              <w:tc>
                <w:tcPr>
                  <w:tcW w:w="6547" w:type="dxa"/>
                  <w:gridSpan w:val="3"/>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Средства городского бюджета</w:t>
                  </w:r>
                </w:p>
              </w:tc>
            </w:tr>
            <w:tr w:rsidR="00FD0BBA" w:rsidRPr="00FD0BBA" w:rsidTr="008C2779">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Предусмотрено 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252C39" w:rsidRDefault="00FD0BBA" w:rsidP="00252C39">
                  <w:pPr>
                    <w:spacing w:after="0" w:line="240" w:lineRule="auto"/>
                    <w:jc w:val="center"/>
                    <w:rPr>
                      <w:rFonts w:ascii="Times New Roman" w:hAnsi="Times New Roman"/>
                      <w:sz w:val="28"/>
                      <w:szCs w:val="28"/>
                    </w:rPr>
                  </w:pPr>
                  <w:r w:rsidRPr="00FD0BBA">
                    <w:rPr>
                      <w:rFonts w:ascii="Times New Roman" w:hAnsi="Times New Roman"/>
                      <w:sz w:val="28"/>
                      <w:szCs w:val="28"/>
                    </w:rPr>
                    <w:t>Потребность</w:t>
                  </w:r>
                </w:p>
                <w:p w:rsidR="00FD0BBA" w:rsidRPr="00FD0BBA" w:rsidRDefault="00FD0BBA" w:rsidP="00252C39">
                  <w:pPr>
                    <w:spacing w:after="0" w:line="240" w:lineRule="auto"/>
                    <w:jc w:val="center"/>
                    <w:rPr>
                      <w:rFonts w:ascii="Times New Roman" w:hAnsi="Times New Roman"/>
                      <w:sz w:val="28"/>
                      <w:szCs w:val="28"/>
                    </w:rPr>
                  </w:pPr>
                  <w:r w:rsidRPr="00FD0BBA">
                    <w:rPr>
                      <w:rFonts w:ascii="Times New Roman" w:hAnsi="Times New Roman"/>
                      <w:sz w:val="28"/>
                      <w:szCs w:val="28"/>
                    </w:rPr>
                    <w:t>в финансировании</w:t>
                  </w:r>
                </w:p>
              </w:tc>
            </w:tr>
            <w:tr w:rsidR="00FD0BBA" w:rsidRPr="00FD0BBA" w:rsidTr="008C2779">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2024</w:t>
                  </w:r>
                </w:p>
              </w:tc>
              <w:tc>
                <w:tcPr>
                  <w:tcW w:w="234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2,47*</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2,47*</w:t>
                  </w:r>
                </w:p>
              </w:tc>
            </w:tr>
            <w:tr w:rsidR="00FD0BBA" w:rsidRPr="00FD0BBA" w:rsidTr="008C2779">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2025</w:t>
                  </w:r>
                </w:p>
              </w:tc>
              <w:tc>
                <w:tcPr>
                  <w:tcW w:w="234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3,42</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7,81</w:t>
                  </w:r>
                </w:p>
              </w:tc>
            </w:tr>
            <w:tr w:rsidR="00FD0BBA" w:rsidRPr="00FD0BBA" w:rsidTr="008C2779">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2026</w:t>
                  </w:r>
                </w:p>
              </w:tc>
              <w:tc>
                <w:tcPr>
                  <w:tcW w:w="234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3,42</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4,46</w:t>
                  </w:r>
                </w:p>
              </w:tc>
            </w:tr>
            <w:tr w:rsidR="00FD0BBA" w:rsidRPr="00FD0BBA" w:rsidTr="008C2779">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2027</w:t>
                  </w:r>
                </w:p>
              </w:tc>
              <w:tc>
                <w:tcPr>
                  <w:tcW w:w="234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7,81</w:t>
                  </w:r>
                </w:p>
              </w:tc>
            </w:tr>
            <w:tr w:rsidR="00FD0BBA" w:rsidRPr="00FD0BBA" w:rsidTr="008C2779">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Итого</w:t>
                  </w:r>
                </w:p>
              </w:tc>
              <w:tc>
                <w:tcPr>
                  <w:tcW w:w="234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9,31</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22,55</w:t>
                  </w:r>
                </w:p>
              </w:tc>
            </w:tr>
            <w:tr w:rsidR="00FD0BBA" w:rsidRPr="00FD0BBA" w:rsidTr="008C2779">
              <w:tc>
                <w:tcPr>
                  <w:tcW w:w="6547" w:type="dxa"/>
                  <w:gridSpan w:val="3"/>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Средства областного бюджета</w:t>
                  </w:r>
                </w:p>
              </w:tc>
            </w:tr>
            <w:tr w:rsidR="00FD0BBA" w:rsidRPr="00FD0BBA" w:rsidTr="008C2779">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Предусмотрено 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Потребность</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в финансировании</w:t>
                  </w:r>
                </w:p>
              </w:tc>
            </w:tr>
            <w:tr w:rsidR="00FD0BBA" w:rsidRPr="00FD0BBA" w:rsidTr="00FD0BBA">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2,64</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2,64</w:t>
                  </w:r>
                </w:p>
              </w:tc>
            </w:tr>
            <w:tr w:rsidR="00FD0BBA" w:rsidRPr="00FD0BBA" w:rsidTr="00FD0BBA">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3,72</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8,11</w:t>
                  </w:r>
                </w:p>
              </w:tc>
            </w:tr>
            <w:tr w:rsidR="00FD0BBA" w:rsidRPr="00FD0BBA" w:rsidTr="00FD0BBA">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2026</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3,72</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4,66</w:t>
                  </w:r>
                </w:p>
              </w:tc>
            </w:tr>
            <w:tr w:rsidR="00FD0BBA" w:rsidRPr="00FD0BBA" w:rsidTr="00FD0BBA">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2027</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8,16</w:t>
                  </w:r>
                </w:p>
              </w:tc>
            </w:tr>
            <w:tr w:rsidR="00FD0BBA" w:rsidRPr="00FD0BBA" w:rsidTr="00FD0BBA">
              <w:tc>
                <w:tcPr>
                  <w:tcW w:w="1507"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10,08</w:t>
                  </w:r>
                </w:p>
              </w:tc>
              <w:tc>
                <w:tcPr>
                  <w:tcW w:w="2700" w:type="dxa"/>
                  <w:tcBorders>
                    <w:top w:val="single" w:sz="4" w:space="0" w:color="000000"/>
                    <w:left w:val="single" w:sz="4" w:space="0" w:color="000000"/>
                    <w:bottom w:val="single" w:sz="4" w:space="0" w:color="000000"/>
                    <w:right w:val="single" w:sz="4" w:space="0" w:color="000000"/>
                  </w:tcBorders>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23,57</w:t>
                  </w:r>
                </w:p>
              </w:tc>
            </w:tr>
          </w:tbl>
          <w:p w:rsidR="00FD0BBA" w:rsidRPr="00FD0BBA" w:rsidRDefault="00FD0BBA" w:rsidP="00FD0BBA">
            <w:pPr>
              <w:spacing w:after="0" w:line="240" w:lineRule="auto"/>
              <w:jc w:val="both"/>
              <w:rPr>
                <w:rFonts w:ascii="Times New Roman" w:hAnsi="Times New Roman"/>
              </w:rPr>
            </w:pPr>
            <w:r w:rsidRPr="00FD0BBA">
              <w:rPr>
                <w:rFonts w:ascii="Times New Roman" w:hAnsi="Times New Roman"/>
              </w:rPr>
              <w:t>* в том числе 0,03 млн.руб. субсидия на возмещение части аннуитетных платежей предоставленная гражданам в 2023 году</w:t>
            </w:r>
          </w:p>
        </w:tc>
      </w:tr>
      <w:tr w:rsidR="00FD0BBA" w:rsidRPr="00FD0BBA" w:rsidTr="00252C39">
        <w:tc>
          <w:tcPr>
            <w:tcW w:w="1735" w:type="pct"/>
          </w:tcPr>
          <w:p w:rsidR="00FD0BBA" w:rsidRPr="00FD0BBA" w:rsidRDefault="00FD0BBA" w:rsidP="00252C39">
            <w:pPr>
              <w:spacing w:after="0" w:line="240" w:lineRule="auto"/>
              <w:outlineLvl w:val="1"/>
              <w:rPr>
                <w:rFonts w:ascii="Times New Roman" w:hAnsi="Times New Roman"/>
                <w:sz w:val="28"/>
                <w:szCs w:val="28"/>
              </w:rPr>
            </w:pPr>
            <w:r w:rsidRPr="00FD0BBA">
              <w:rPr>
                <w:rFonts w:ascii="Times New Roman" w:hAnsi="Times New Roman"/>
                <w:sz w:val="28"/>
                <w:szCs w:val="28"/>
              </w:rPr>
              <w:t>Основные ожидаемые результаты реализации Подпрограммы</w:t>
            </w:r>
          </w:p>
        </w:tc>
        <w:tc>
          <w:tcPr>
            <w:tcW w:w="3265" w:type="pct"/>
          </w:tcPr>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sz w:val="28"/>
                <w:szCs w:val="28"/>
              </w:rPr>
              <w:t>-оказания поддержки, в сфере ипотечного жилищного кредитования для решения жилищной проблемы 7 семей, нуждающихся в улучшении жилищных условий;</w:t>
            </w:r>
          </w:p>
          <w:p w:rsidR="00FD0BBA" w:rsidRPr="00FD0BBA" w:rsidRDefault="00FD0BBA" w:rsidP="00252C39">
            <w:pPr>
              <w:spacing w:after="0" w:line="240" w:lineRule="auto"/>
              <w:contextualSpacing/>
              <w:jc w:val="both"/>
              <w:rPr>
                <w:rFonts w:ascii="Times New Roman" w:hAnsi="Times New Roman"/>
                <w:sz w:val="28"/>
                <w:szCs w:val="28"/>
                <w:u w:val="single"/>
              </w:rPr>
            </w:pPr>
            <w:r w:rsidRPr="00FD0BBA">
              <w:rPr>
                <w:rFonts w:ascii="Times New Roman" w:hAnsi="Times New Roman"/>
                <w:sz w:val="28"/>
                <w:szCs w:val="28"/>
              </w:rPr>
              <w:t>-выделение субсидии на возмещение части аннуитетных платежей по кредиту 6 семьям ежеквартально в течение года</w:t>
            </w:r>
          </w:p>
        </w:tc>
      </w:tr>
    </w:tbl>
    <w:p w:rsidR="00FD0BBA" w:rsidRPr="00FD0BBA" w:rsidRDefault="00FD0BBA" w:rsidP="00FD0BBA">
      <w:pPr>
        <w:spacing w:after="0" w:line="240" w:lineRule="auto"/>
        <w:ind w:left="4956" w:firstLine="708"/>
        <w:jc w:val="both"/>
        <w:rPr>
          <w:rFonts w:ascii="Times New Roman" w:hAnsi="Times New Roman"/>
          <w:sz w:val="16"/>
          <w:szCs w:val="16"/>
        </w:rPr>
      </w:pP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rPr>
        <w:t>5.2. Анализ существующей ситуации и оценка проблемы, решение которой осуществляется путем реализации Подпрограммы.</w:t>
      </w:r>
    </w:p>
    <w:p w:rsidR="00FD0BBA" w:rsidRPr="00FD0BBA" w:rsidRDefault="00FD0BBA" w:rsidP="00FD0BBA">
      <w:pPr>
        <w:spacing w:after="0" w:line="240" w:lineRule="auto"/>
        <w:outlineLvl w:val="1"/>
        <w:rPr>
          <w:rFonts w:ascii="Times New Roman" w:hAnsi="Times New Roman"/>
          <w:sz w:val="18"/>
          <w:szCs w:val="18"/>
        </w:rPr>
      </w:pP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Подпрограммы – городской бюджет) помочь гражданам в приобретении жилья с использованием ипотечных жилищных кредитов </w:t>
      </w:r>
      <w:r w:rsidRPr="00FD0BBA">
        <w:rPr>
          <w:rFonts w:ascii="Times New Roman" w:hAnsi="Times New Roman"/>
          <w:sz w:val="28"/>
          <w:szCs w:val="28"/>
        </w:rPr>
        <w:lastRenderedPageBreak/>
        <w:t>и займов улучшить жилищные условия и снизить социальную напряженность в обществе.</w:t>
      </w: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В городском округе город Рыбинск Ярославской области (далее по тексту Подпрограммы – город Рыбинск) имеется положительный опыт оказания поддержки гражданам в области ипотечного жилищного кредитования. Следует отметить, что по представленным банками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FD0BBA" w:rsidRPr="00FD0BBA" w:rsidRDefault="00FD0BBA" w:rsidP="00FD0BBA">
      <w:pPr>
        <w:spacing w:after="0" w:line="240" w:lineRule="auto"/>
        <w:ind w:firstLine="709"/>
        <w:jc w:val="both"/>
        <w:rPr>
          <w:rFonts w:ascii="Times New Roman" w:hAnsi="Times New Roman"/>
          <w:sz w:val="24"/>
          <w:szCs w:val="24"/>
        </w:rPr>
      </w:pP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rPr>
        <w:t>5.3. Цель, задачи и ожидаемые результаты реализации Подпрограммы</w:t>
      </w:r>
    </w:p>
    <w:p w:rsidR="00FD0BBA" w:rsidRPr="00FD0BBA" w:rsidRDefault="00FD0BBA" w:rsidP="00FD0BBA">
      <w:pPr>
        <w:spacing w:after="0" w:line="240" w:lineRule="auto"/>
        <w:jc w:val="center"/>
        <w:outlineLvl w:val="1"/>
        <w:rPr>
          <w:rFonts w:ascii="Times New Roman" w:hAnsi="Times New Roman"/>
          <w:sz w:val="24"/>
          <w:szCs w:val="24"/>
        </w:rPr>
      </w:pPr>
    </w:p>
    <w:p w:rsidR="00FD0BBA" w:rsidRPr="00FD0BBA" w:rsidRDefault="00FD0BBA" w:rsidP="00252C39">
      <w:pPr>
        <w:tabs>
          <w:tab w:val="left" w:pos="709"/>
        </w:tabs>
        <w:spacing w:after="0" w:line="240" w:lineRule="auto"/>
        <w:ind w:firstLine="851"/>
        <w:jc w:val="both"/>
        <w:rPr>
          <w:rFonts w:ascii="Times New Roman" w:hAnsi="Times New Roman"/>
          <w:sz w:val="28"/>
          <w:szCs w:val="28"/>
        </w:rPr>
      </w:pPr>
      <w:r w:rsidRPr="00FD0BBA">
        <w:rPr>
          <w:rFonts w:ascii="Times New Roman" w:hAnsi="Times New Roman"/>
          <w:sz w:val="28"/>
          <w:szCs w:val="28"/>
        </w:rPr>
        <w:t xml:space="preserve">Целью Подпрограммы является решение жилищной проблемы граждан, нуждающихся в улучшении жилищных условий, проживающих на территории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путем оказания поддержки гражданам, в сфере ипотечного жилищного кредитования и займа.</w:t>
      </w:r>
    </w:p>
    <w:p w:rsidR="00FD0BBA" w:rsidRPr="00FD0BBA" w:rsidRDefault="00FD0BBA" w:rsidP="00252C39">
      <w:pPr>
        <w:spacing w:after="0" w:line="240" w:lineRule="auto"/>
        <w:ind w:firstLine="851"/>
        <w:jc w:val="both"/>
        <w:rPr>
          <w:rFonts w:ascii="Times New Roman" w:hAnsi="Times New Roman"/>
          <w:sz w:val="28"/>
          <w:szCs w:val="28"/>
        </w:rPr>
      </w:pPr>
      <w:r w:rsidRPr="00FD0BBA">
        <w:rPr>
          <w:rFonts w:ascii="Times New Roman" w:hAnsi="Times New Roman"/>
          <w:sz w:val="28"/>
          <w:szCs w:val="28"/>
        </w:rPr>
        <w:t>Задачей Подпрограммы является:</w:t>
      </w:r>
    </w:p>
    <w:p w:rsidR="00FD0BBA" w:rsidRPr="00FD0BBA" w:rsidRDefault="00FD0BBA" w:rsidP="00252C39">
      <w:pPr>
        <w:tabs>
          <w:tab w:val="left" w:pos="709"/>
          <w:tab w:val="left" w:pos="993"/>
        </w:tabs>
        <w:spacing w:after="0" w:line="240" w:lineRule="auto"/>
        <w:ind w:firstLine="851"/>
        <w:contextualSpacing/>
        <w:jc w:val="both"/>
        <w:rPr>
          <w:rFonts w:ascii="Times New Roman" w:hAnsi="Times New Roman"/>
          <w:sz w:val="28"/>
          <w:szCs w:val="28"/>
        </w:rPr>
      </w:pPr>
      <w:r w:rsidRPr="00FD0BBA">
        <w:rPr>
          <w:rFonts w:ascii="Times New Roman" w:hAnsi="Times New Roman"/>
          <w:sz w:val="28"/>
          <w:szCs w:val="28"/>
        </w:rPr>
        <w:t>- поддержка граждан, нуждающихся в улучшении жилищных условий, в сфере ипотечного жилищного кредитования.</w:t>
      </w:r>
    </w:p>
    <w:p w:rsidR="00FD0BBA" w:rsidRPr="00FD0BBA" w:rsidRDefault="00FD0BBA" w:rsidP="00252C39">
      <w:pPr>
        <w:spacing w:after="0" w:line="240" w:lineRule="auto"/>
        <w:ind w:firstLine="851"/>
        <w:contextualSpacing/>
        <w:jc w:val="both"/>
        <w:rPr>
          <w:rFonts w:ascii="Times New Roman" w:hAnsi="Times New Roman"/>
          <w:sz w:val="28"/>
          <w:szCs w:val="28"/>
        </w:rPr>
      </w:pPr>
      <w:r w:rsidRPr="00FD0BBA">
        <w:rPr>
          <w:rFonts w:ascii="Times New Roman" w:hAnsi="Times New Roman"/>
          <w:sz w:val="28"/>
          <w:szCs w:val="28"/>
        </w:rPr>
        <w:t>Реализация мероприятий Подпрограммы позволит обеспечить:</w:t>
      </w:r>
    </w:p>
    <w:p w:rsidR="00FD0BBA" w:rsidRPr="00FD0BBA" w:rsidRDefault="00FD0BBA" w:rsidP="00252C39">
      <w:pPr>
        <w:spacing w:after="0" w:line="240" w:lineRule="auto"/>
        <w:ind w:firstLine="851"/>
        <w:contextualSpacing/>
        <w:jc w:val="both"/>
        <w:rPr>
          <w:rFonts w:ascii="Times New Roman" w:hAnsi="Times New Roman"/>
          <w:sz w:val="28"/>
          <w:szCs w:val="28"/>
        </w:rPr>
      </w:pPr>
      <w:r w:rsidRPr="00FD0BBA">
        <w:rPr>
          <w:rFonts w:ascii="Times New Roman" w:hAnsi="Times New Roman"/>
          <w:sz w:val="28"/>
          <w:szCs w:val="28"/>
        </w:rPr>
        <w:t xml:space="preserve"> - решение жилищной проблемы 7 семей, нуждающихся в улучшении жилищных условий;</w:t>
      </w:r>
    </w:p>
    <w:p w:rsidR="00FD0BBA" w:rsidRPr="00FD0BBA" w:rsidRDefault="00FD0BBA" w:rsidP="00252C39">
      <w:pPr>
        <w:spacing w:after="0" w:line="240" w:lineRule="auto"/>
        <w:ind w:firstLine="851"/>
        <w:contextualSpacing/>
        <w:jc w:val="both"/>
        <w:rPr>
          <w:rFonts w:ascii="Times New Roman" w:hAnsi="Times New Roman"/>
          <w:sz w:val="28"/>
          <w:szCs w:val="28"/>
        </w:rPr>
      </w:pPr>
      <w:r w:rsidRPr="00FD0BBA">
        <w:rPr>
          <w:rFonts w:ascii="Times New Roman" w:hAnsi="Times New Roman"/>
          <w:sz w:val="28"/>
          <w:szCs w:val="28"/>
        </w:rPr>
        <w:t xml:space="preserve"> - привлечение внебюджетных средств (кредиты банков и собственные средства граждан) для реализации Подпрограммы;</w:t>
      </w:r>
    </w:p>
    <w:p w:rsidR="00FD0BBA" w:rsidRPr="00FD0BBA" w:rsidRDefault="00FD0BBA" w:rsidP="00252C39">
      <w:pPr>
        <w:spacing w:after="0" w:line="240" w:lineRule="auto"/>
        <w:ind w:firstLine="851"/>
        <w:contextualSpacing/>
        <w:jc w:val="both"/>
        <w:rPr>
          <w:rFonts w:ascii="Times New Roman" w:hAnsi="Times New Roman"/>
          <w:sz w:val="28"/>
          <w:szCs w:val="28"/>
        </w:rPr>
      </w:pPr>
      <w:r w:rsidRPr="00FD0BBA">
        <w:rPr>
          <w:rFonts w:ascii="Times New Roman" w:hAnsi="Times New Roman"/>
          <w:sz w:val="28"/>
          <w:szCs w:val="28"/>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FD0BBA" w:rsidRPr="00252C39" w:rsidRDefault="00FD0BBA" w:rsidP="00252C39">
      <w:pPr>
        <w:spacing w:after="0" w:line="240" w:lineRule="auto"/>
        <w:jc w:val="center"/>
        <w:rPr>
          <w:rFonts w:ascii="Times New Roman" w:hAnsi="Times New Roman"/>
          <w:sz w:val="28"/>
          <w:szCs w:val="28"/>
        </w:rPr>
      </w:pPr>
    </w:p>
    <w:p w:rsidR="00FD0BBA" w:rsidRPr="00252C39" w:rsidRDefault="00FD0BBA" w:rsidP="00252C39">
      <w:pPr>
        <w:spacing w:after="0" w:line="240" w:lineRule="auto"/>
        <w:jc w:val="center"/>
        <w:outlineLvl w:val="1"/>
        <w:rPr>
          <w:rFonts w:ascii="Times New Roman" w:hAnsi="Times New Roman"/>
          <w:sz w:val="28"/>
          <w:szCs w:val="28"/>
        </w:rPr>
      </w:pPr>
      <w:r w:rsidRPr="00252C39">
        <w:rPr>
          <w:rFonts w:ascii="Times New Roman" w:hAnsi="Times New Roman"/>
          <w:sz w:val="28"/>
          <w:szCs w:val="28"/>
        </w:rPr>
        <w:t>5.4. Социально-экономическое обоснование Подпрограммы</w:t>
      </w:r>
    </w:p>
    <w:p w:rsidR="00FD0BBA" w:rsidRPr="00252C39" w:rsidRDefault="00FD0BBA" w:rsidP="00252C39">
      <w:pPr>
        <w:spacing w:after="0" w:line="240" w:lineRule="auto"/>
        <w:jc w:val="center"/>
        <w:outlineLvl w:val="1"/>
        <w:rPr>
          <w:rFonts w:ascii="Times New Roman" w:hAnsi="Times New Roman"/>
          <w:sz w:val="28"/>
          <w:szCs w:val="28"/>
        </w:rPr>
      </w:pPr>
    </w:p>
    <w:p w:rsidR="00FD0BBA" w:rsidRPr="00FD0BBA" w:rsidRDefault="00FD0BBA" w:rsidP="00252C39">
      <w:pPr>
        <w:tabs>
          <w:tab w:val="left" w:pos="709"/>
        </w:tabs>
        <w:spacing w:after="0" w:line="240" w:lineRule="auto"/>
        <w:ind w:firstLine="709"/>
        <w:jc w:val="both"/>
        <w:rPr>
          <w:rFonts w:ascii="Times New Roman" w:hAnsi="Times New Roman"/>
          <w:sz w:val="28"/>
          <w:szCs w:val="28"/>
        </w:rPr>
      </w:pPr>
      <w:r w:rsidRPr="00FD0BBA">
        <w:rPr>
          <w:rFonts w:ascii="Times New Roman" w:hAnsi="Times New Roman"/>
          <w:sz w:val="28"/>
          <w:szCs w:val="28"/>
        </w:rPr>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FD0BBA" w:rsidRPr="00252C39" w:rsidRDefault="00FD0BBA" w:rsidP="00FD0BBA">
      <w:pPr>
        <w:spacing w:after="0" w:line="240" w:lineRule="auto"/>
        <w:jc w:val="center"/>
        <w:rPr>
          <w:rFonts w:ascii="Times New Roman" w:hAnsi="Times New Roman"/>
          <w:sz w:val="28"/>
          <w:szCs w:val="28"/>
        </w:rPr>
      </w:pPr>
    </w:p>
    <w:p w:rsidR="00FD0BBA" w:rsidRPr="00252C39" w:rsidRDefault="00FD0BBA" w:rsidP="00FD0BBA">
      <w:pPr>
        <w:spacing w:after="0" w:line="240" w:lineRule="auto"/>
        <w:jc w:val="center"/>
        <w:rPr>
          <w:rFonts w:ascii="Times New Roman" w:hAnsi="Times New Roman"/>
          <w:sz w:val="28"/>
          <w:szCs w:val="28"/>
        </w:rPr>
      </w:pPr>
      <w:r w:rsidRPr="00252C39">
        <w:rPr>
          <w:rFonts w:ascii="Times New Roman" w:hAnsi="Times New Roman"/>
          <w:sz w:val="28"/>
          <w:szCs w:val="28"/>
        </w:rPr>
        <w:t>5.5. Финансирование Подпрограммы</w:t>
      </w:r>
    </w:p>
    <w:p w:rsidR="00FD0BBA" w:rsidRPr="00252C39" w:rsidRDefault="00FD0BBA" w:rsidP="00FD0BBA">
      <w:pPr>
        <w:spacing w:after="0" w:line="240" w:lineRule="auto"/>
        <w:jc w:val="center"/>
        <w:rPr>
          <w:rFonts w:ascii="Times New Roman" w:hAnsi="Times New Roman"/>
          <w:sz w:val="28"/>
          <w:szCs w:val="28"/>
        </w:rPr>
      </w:pPr>
    </w:p>
    <w:p w:rsidR="00FD0BBA" w:rsidRPr="00FD0BBA" w:rsidRDefault="00FD0BBA" w:rsidP="00FD0BBA">
      <w:pPr>
        <w:tabs>
          <w:tab w:val="left" w:pos="709"/>
        </w:tabs>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Основными источниками финансирования Подпрограммы являются:</w:t>
      </w:r>
    </w:p>
    <w:p w:rsidR="00FD0BBA" w:rsidRPr="00FD0BBA" w:rsidRDefault="00FD0BBA" w:rsidP="00FD0BBA">
      <w:pPr>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 xml:space="preserve">- средства городского бюджета, предусмотренные на реализацию Подпрограммы; </w:t>
      </w:r>
    </w:p>
    <w:p w:rsidR="00FD0BBA" w:rsidRPr="00FD0BBA" w:rsidRDefault="00FD0BBA" w:rsidP="00FD0BBA">
      <w:pPr>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 средства областного бюджета.</w:t>
      </w:r>
    </w:p>
    <w:p w:rsidR="00FD0BBA" w:rsidRPr="00FD0BBA" w:rsidRDefault="00FD0BBA" w:rsidP="00FD0BBA">
      <w:pPr>
        <w:spacing w:after="0" w:line="240" w:lineRule="auto"/>
        <w:ind w:firstLine="709"/>
        <w:contextualSpacing/>
        <w:jc w:val="both"/>
        <w:rPr>
          <w:rFonts w:ascii="Times New Roman" w:hAnsi="Times New Roman"/>
          <w:sz w:val="28"/>
          <w:szCs w:val="28"/>
        </w:rPr>
      </w:pPr>
      <w:r w:rsidRPr="00FD0BBA">
        <w:rPr>
          <w:rFonts w:ascii="Times New Roman" w:hAnsi="Times New Roman"/>
          <w:color w:val="000000"/>
          <w:sz w:val="28"/>
          <w:szCs w:val="28"/>
        </w:rPr>
        <w:t xml:space="preserve">Подпрограмма предусматривает оказание финансовой помощи участникам в форме </w:t>
      </w:r>
      <w:r w:rsidRPr="00FD0BBA">
        <w:rPr>
          <w:rFonts w:ascii="Times New Roman" w:hAnsi="Times New Roman"/>
          <w:sz w:val="28"/>
          <w:szCs w:val="28"/>
        </w:rPr>
        <w:t xml:space="preserve">предоставления субсидии на приобретение или строительство жилых </w:t>
      </w:r>
      <w:r w:rsidRPr="00FD0BBA">
        <w:rPr>
          <w:rFonts w:ascii="Times New Roman" w:hAnsi="Times New Roman"/>
          <w:sz w:val="28"/>
          <w:szCs w:val="28"/>
        </w:rPr>
        <w:lastRenderedPageBreak/>
        <w:t>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FD0BBA">
        <w:rPr>
          <w:rFonts w:ascii="Times New Roman" w:hAnsi="Times New Roman"/>
          <w:color w:val="000000"/>
          <w:sz w:val="28"/>
          <w:szCs w:val="28"/>
        </w:rPr>
        <w:t>.</w:t>
      </w:r>
    </w:p>
    <w:p w:rsidR="00FD0BBA" w:rsidRPr="00FD0BBA" w:rsidRDefault="00FD0BBA" w:rsidP="00FD0BBA">
      <w:pPr>
        <w:tabs>
          <w:tab w:val="left" w:pos="709"/>
        </w:tabs>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Общий объем финансирования Подпрограммы складывается из средств   бюджета области и городского бюджета:</w:t>
      </w:r>
    </w:p>
    <w:p w:rsidR="00FD0BBA" w:rsidRPr="00FD0BBA" w:rsidRDefault="00FD0BBA" w:rsidP="00FD0BBA">
      <w:pPr>
        <w:tabs>
          <w:tab w:val="left" w:pos="709"/>
        </w:tabs>
        <w:spacing w:after="0" w:line="240" w:lineRule="auto"/>
        <w:ind w:firstLine="709"/>
        <w:jc w:val="both"/>
        <w:rPr>
          <w:rFonts w:ascii="Times New Roman" w:hAnsi="Times New Roman"/>
          <w:color w:val="00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0"/>
        <w:gridCol w:w="1086"/>
        <w:gridCol w:w="1226"/>
        <w:gridCol w:w="1086"/>
        <w:gridCol w:w="1086"/>
        <w:gridCol w:w="1086"/>
        <w:gridCol w:w="1087"/>
        <w:gridCol w:w="1087"/>
        <w:gridCol w:w="1087"/>
      </w:tblGrid>
      <w:tr w:rsidR="00FD0BBA" w:rsidRPr="00FD0BBA" w:rsidTr="00252C39">
        <w:trPr>
          <w:trHeight w:val="289"/>
        </w:trPr>
        <w:tc>
          <w:tcPr>
            <w:tcW w:w="653" w:type="pct"/>
            <w:vMerge w:val="restart"/>
          </w:tcPr>
          <w:p w:rsidR="00FD0BBA" w:rsidRPr="00FD0BBA" w:rsidRDefault="00FD0BBA" w:rsidP="00252C39">
            <w:pPr>
              <w:spacing w:after="0" w:line="240" w:lineRule="auto"/>
              <w:jc w:val="center"/>
              <w:rPr>
                <w:rFonts w:ascii="Times New Roman" w:hAnsi="Times New Roman"/>
              </w:rPr>
            </w:pPr>
            <w:r w:rsidRPr="00FD0BBA">
              <w:rPr>
                <w:rFonts w:ascii="Times New Roman" w:hAnsi="Times New Roman"/>
              </w:rPr>
              <w:t>Наименование ресурсов</w:t>
            </w:r>
          </w:p>
        </w:tc>
        <w:tc>
          <w:tcPr>
            <w:tcW w:w="1137" w:type="pct"/>
            <w:gridSpan w:val="2"/>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2024</w:t>
            </w:r>
          </w:p>
        </w:tc>
        <w:tc>
          <w:tcPr>
            <w:tcW w:w="1070" w:type="pct"/>
            <w:gridSpan w:val="2"/>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2025</w:t>
            </w:r>
          </w:p>
        </w:tc>
        <w:tc>
          <w:tcPr>
            <w:tcW w:w="1070" w:type="pct"/>
            <w:gridSpan w:val="2"/>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2026</w:t>
            </w:r>
          </w:p>
        </w:tc>
        <w:tc>
          <w:tcPr>
            <w:tcW w:w="1070" w:type="pct"/>
            <w:gridSpan w:val="2"/>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2027</w:t>
            </w:r>
          </w:p>
        </w:tc>
      </w:tr>
      <w:tr w:rsidR="00252C39" w:rsidRPr="00FD0BBA" w:rsidTr="00252C39">
        <w:trPr>
          <w:trHeight w:val="289"/>
        </w:trPr>
        <w:tc>
          <w:tcPr>
            <w:tcW w:w="653" w:type="pct"/>
            <w:vMerge/>
          </w:tcPr>
          <w:p w:rsidR="00FD0BBA" w:rsidRPr="00FD0BBA" w:rsidRDefault="00FD0BBA" w:rsidP="00FD0BBA">
            <w:pPr>
              <w:spacing w:after="0" w:line="240" w:lineRule="auto"/>
              <w:ind w:firstLine="567"/>
              <w:jc w:val="both"/>
              <w:rPr>
                <w:rFonts w:ascii="Times New Roman" w:hAnsi="Times New Roman"/>
              </w:rPr>
            </w:pPr>
          </w:p>
        </w:tc>
        <w:tc>
          <w:tcPr>
            <w:tcW w:w="535"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Выде-лено,</w:t>
            </w:r>
            <w:r w:rsidR="00252C39">
              <w:rPr>
                <w:rFonts w:ascii="Times New Roman" w:hAnsi="Times New Roman"/>
              </w:rPr>
              <w:t xml:space="preserve"> </w:t>
            </w:r>
            <w:r w:rsidRPr="00FD0BBA">
              <w:rPr>
                <w:rFonts w:ascii="Times New Roman" w:hAnsi="Times New Roman"/>
              </w:rPr>
              <w:t>млн.руб.</w:t>
            </w:r>
          </w:p>
        </w:tc>
        <w:tc>
          <w:tcPr>
            <w:tcW w:w="602"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Потреб-ность</w:t>
            </w:r>
            <w:r w:rsidR="00252C39">
              <w:rPr>
                <w:rFonts w:ascii="Times New Roman" w:hAnsi="Times New Roman"/>
              </w:rPr>
              <w:t xml:space="preserve"> </w:t>
            </w:r>
            <w:r w:rsidRPr="00FD0BBA">
              <w:rPr>
                <w:rFonts w:ascii="Times New Roman" w:hAnsi="Times New Roman"/>
              </w:rPr>
              <w:t>млн.руб.</w:t>
            </w:r>
          </w:p>
        </w:tc>
        <w:tc>
          <w:tcPr>
            <w:tcW w:w="535"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Выде-лено,</w:t>
            </w:r>
            <w:r w:rsidR="00252C39">
              <w:rPr>
                <w:rFonts w:ascii="Times New Roman" w:hAnsi="Times New Roman"/>
              </w:rPr>
              <w:t xml:space="preserve"> </w:t>
            </w:r>
            <w:r w:rsidRPr="00FD0BBA">
              <w:rPr>
                <w:rFonts w:ascii="Times New Roman" w:hAnsi="Times New Roman"/>
              </w:rPr>
              <w:t>млн.руб.</w:t>
            </w:r>
          </w:p>
        </w:tc>
        <w:tc>
          <w:tcPr>
            <w:tcW w:w="535"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Потреб-ность</w:t>
            </w:r>
            <w:r w:rsidR="00252C39">
              <w:rPr>
                <w:rFonts w:ascii="Times New Roman" w:hAnsi="Times New Roman"/>
              </w:rPr>
              <w:t xml:space="preserve"> </w:t>
            </w:r>
            <w:r w:rsidRPr="00FD0BBA">
              <w:rPr>
                <w:rFonts w:ascii="Times New Roman" w:hAnsi="Times New Roman"/>
              </w:rPr>
              <w:t>млн.руб.</w:t>
            </w:r>
          </w:p>
        </w:tc>
        <w:tc>
          <w:tcPr>
            <w:tcW w:w="535"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Выде-лено,</w:t>
            </w:r>
            <w:r w:rsidR="00252C39">
              <w:rPr>
                <w:rFonts w:ascii="Times New Roman" w:hAnsi="Times New Roman"/>
              </w:rPr>
              <w:t xml:space="preserve"> </w:t>
            </w:r>
            <w:r w:rsidRPr="00FD0BBA">
              <w:rPr>
                <w:rFonts w:ascii="Times New Roman" w:hAnsi="Times New Roman"/>
              </w:rPr>
              <w:t>млн.руб.</w:t>
            </w:r>
          </w:p>
        </w:tc>
        <w:tc>
          <w:tcPr>
            <w:tcW w:w="535"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Потреб-ность</w:t>
            </w:r>
            <w:r w:rsidR="00252C39">
              <w:rPr>
                <w:rFonts w:ascii="Times New Roman" w:hAnsi="Times New Roman"/>
              </w:rPr>
              <w:t xml:space="preserve"> </w:t>
            </w:r>
            <w:r w:rsidRPr="00FD0BBA">
              <w:rPr>
                <w:rFonts w:ascii="Times New Roman" w:hAnsi="Times New Roman"/>
              </w:rPr>
              <w:t>млн.руб.</w:t>
            </w:r>
          </w:p>
        </w:tc>
        <w:tc>
          <w:tcPr>
            <w:tcW w:w="535"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Выде-лено,</w:t>
            </w:r>
            <w:r w:rsidR="00252C39">
              <w:rPr>
                <w:rFonts w:ascii="Times New Roman" w:hAnsi="Times New Roman"/>
              </w:rPr>
              <w:t xml:space="preserve"> </w:t>
            </w:r>
            <w:r w:rsidRPr="00FD0BBA">
              <w:rPr>
                <w:rFonts w:ascii="Times New Roman" w:hAnsi="Times New Roman"/>
              </w:rPr>
              <w:t>млн.руб.</w:t>
            </w:r>
          </w:p>
        </w:tc>
        <w:tc>
          <w:tcPr>
            <w:tcW w:w="535" w:type="pct"/>
          </w:tcPr>
          <w:p w:rsidR="00FD0BBA" w:rsidRPr="00FD0BBA" w:rsidRDefault="00FD0BBA" w:rsidP="00252C39">
            <w:pPr>
              <w:spacing w:after="0" w:line="240" w:lineRule="auto"/>
              <w:ind w:firstLine="34"/>
              <w:jc w:val="center"/>
              <w:rPr>
                <w:rFonts w:ascii="Times New Roman" w:hAnsi="Times New Roman"/>
              </w:rPr>
            </w:pPr>
            <w:r w:rsidRPr="00FD0BBA">
              <w:rPr>
                <w:rFonts w:ascii="Times New Roman" w:hAnsi="Times New Roman"/>
              </w:rPr>
              <w:t>Потреб-ность</w:t>
            </w:r>
            <w:r w:rsidR="00252C39">
              <w:rPr>
                <w:rFonts w:ascii="Times New Roman" w:hAnsi="Times New Roman"/>
              </w:rPr>
              <w:t xml:space="preserve"> </w:t>
            </w:r>
            <w:r w:rsidRPr="00FD0BBA">
              <w:rPr>
                <w:rFonts w:ascii="Times New Roman" w:hAnsi="Times New Roman"/>
              </w:rPr>
              <w:t>млн.руб.</w:t>
            </w:r>
          </w:p>
        </w:tc>
      </w:tr>
      <w:tr w:rsidR="00252C39" w:rsidRPr="00FD0BBA" w:rsidTr="00252C39">
        <w:tc>
          <w:tcPr>
            <w:tcW w:w="653"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Бюджет города</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2,47*</w:t>
            </w:r>
          </w:p>
          <w:p w:rsidR="00FD0BBA" w:rsidRPr="00FD0BBA" w:rsidRDefault="00FD0BBA" w:rsidP="00FD0BBA">
            <w:pPr>
              <w:tabs>
                <w:tab w:val="left" w:pos="820"/>
              </w:tabs>
              <w:spacing w:after="0" w:line="240" w:lineRule="auto"/>
              <w:jc w:val="center"/>
              <w:rPr>
                <w:rFonts w:ascii="Times New Roman" w:hAnsi="Times New Roman"/>
              </w:rPr>
            </w:pPr>
          </w:p>
        </w:tc>
        <w:tc>
          <w:tcPr>
            <w:tcW w:w="602"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2,47*</w:t>
            </w:r>
          </w:p>
          <w:p w:rsidR="00FD0BBA" w:rsidRPr="00FD0BBA" w:rsidRDefault="00FD0BBA" w:rsidP="00FD0BBA">
            <w:pPr>
              <w:tabs>
                <w:tab w:val="left" w:pos="820"/>
              </w:tabs>
              <w:spacing w:after="0" w:line="240" w:lineRule="auto"/>
              <w:jc w:val="center"/>
              <w:rPr>
                <w:rFonts w:ascii="Times New Roman" w:hAnsi="Times New Roman"/>
              </w:rPr>
            </w:pPr>
          </w:p>
        </w:tc>
        <w:tc>
          <w:tcPr>
            <w:tcW w:w="535" w:type="pct"/>
          </w:tcPr>
          <w:p w:rsidR="00FD0BBA" w:rsidRPr="00FD0BBA" w:rsidRDefault="00FD0BBA" w:rsidP="00FD0BBA">
            <w:pPr>
              <w:tabs>
                <w:tab w:val="left" w:pos="820"/>
              </w:tabs>
              <w:spacing w:after="0" w:line="240" w:lineRule="auto"/>
              <w:jc w:val="center"/>
              <w:rPr>
                <w:rFonts w:ascii="Times New Roman" w:hAnsi="Times New Roman"/>
              </w:rPr>
            </w:pPr>
            <w:r w:rsidRPr="00FD0BBA">
              <w:rPr>
                <w:rFonts w:ascii="Times New Roman" w:hAnsi="Times New Roman"/>
              </w:rPr>
              <w:t>3,42</w:t>
            </w:r>
          </w:p>
        </w:tc>
        <w:tc>
          <w:tcPr>
            <w:tcW w:w="535" w:type="pct"/>
          </w:tcPr>
          <w:p w:rsidR="00FD0BBA" w:rsidRPr="00FD0BBA" w:rsidRDefault="00FD0BBA" w:rsidP="00FD0BBA">
            <w:pPr>
              <w:tabs>
                <w:tab w:val="left" w:pos="820"/>
              </w:tabs>
              <w:spacing w:after="0" w:line="240" w:lineRule="auto"/>
              <w:jc w:val="center"/>
              <w:rPr>
                <w:rFonts w:ascii="Times New Roman" w:hAnsi="Times New Roman"/>
              </w:rPr>
            </w:pPr>
            <w:r w:rsidRPr="00FD0BBA">
              <w:rPr>
                <w:rFonts w:ascii="Times New Roman" w:hAnsi="Times New Roman"/>
              </w:rPr>
              <w:t>7,81</w:t>
            </w:r>
          </w:p>
        </w:tc>
        <w:tc>
          <w:tcPr>
            <w:tcW w:w="535" w:type="pct"/>
          </w:tcPr>
          <w:p w:rsidR="00FD0BBA" w:rsidRPr="00FD0BBA" w:rsidRDefault="00FD0BBA" w:rsidP="00FD0BBA">
            <w:pPr>
              <w:tabs>
                <w:tab w:val="left" w:pos="820"/>
              </w:tabs>
              <w:spacing w:after="0" w:line="240" w:lineRule="auto"/>
              <w:jc w:val="center"/>
              <w:rPr>
                <w:rFonts w:ascii="Times New Roman" w:hAnsi="Times New Roman"/>
              </w:rPr>
            </w:pPr>
            <w:r w:rsidRPr="00FD0BBA">
              <w:rPr>
                <w:rFonts w:ascii="Times New Roman" w:hAnsi="Times New Roman"/>
              </w:rPr>
              <w:t>3,42</w:t>
            </w:r>
          </w:p>
        </w:tc>
        <w:tc>
          <w:tcPr>
            <w:tcW w:w="535" w:type="pct"/>
          </w:tcPr>
          <w:p w:rsidR="00FD0BBA" w:rsidRPr="00FD0BBA" w:rsidRDefault="00FD0BBA" w:rsidP="00FD0BBA">
            <w:pPr>
              <w:tabs>
                <w:tab w:val="left" w:pos="820"/>
              </w:tabs>
              <w:spacing w:after="0" w:line="240" w:lineRule="auto"/>
              <w:jc w:val="center"/>
              <w:rPr>
                <w:rFonts w:ascii="Times New Roman" w:hAnsi="Times New Roman"/>
              </w:rPr>
            </w:pPr>
            <w:r w:rsidRPr="00FD0BBA">
              <w:rPr>
                <w:rFonts w:ascii="Times New Roman" w:hAnsi="Times New Roman"/>
              </w:rPr>
              <w:t>4,46</w:t>
            </w:r>
          </w:p>
        </w:tc>
        <w:tc>
          <w:tcPr>
            <w:tcW w:w="535" w:type="pct"/>
          </w:tcPr>
          <w:p w:rsidR="00FD0BBA" w:rsidRPr="00FD0BBA" w:rsidRDefault="00FD0BBA" w:rsidP="00FD0BBA">
            <w:pPr>
              <w:tabs>
                <w:tab w:val="left" w:pos="820"/>
              </w:tabs>
              <w:spacing w:after="0" w:line="240" w:lineRule="auto"/>
              <w:jc w:val="center"/>
              <w:rPr>
                <w:rFonts w:ascii="Times New Roman" w:hAnsi="Times New Roman"/>
              </w:rPr>
            </w:pPr>
            <w:r w:rsidRPr="00FD0BBA">
              <w:rPr>
                <w:rFonts w:ascii="Times New Roman" w:hAnsi="Times New Roman"/>
              </w:rPr>
              <w:t>0,00</w:t>
            </w:r>
          </w:p>
        </w:tc>
        <w:tc>
          <w:tcPr>
            <w:tcW w:w="535" w:type="pct"/>
          </w:tcPr>
          <w:p w:rsidR="00FD0BBA" w:rsidRPr="00FD0BBA" w:rsidRDefault="00FD0BBA" w:rsidP="00FD0BBA">
            <w:pPr>
              <w:tabs>
                <w:tab w:val="left" w:pos="820"/>
              </w:tabs>
              <w:spacing w:after="0" w:line="240" w:lineRule="auto"/>
              <w:jc w:val="center"/>
              <w:rPr>
                <w:rFonts w:ascii="Times New Roman" w:hAnsi="Times New Roman"/>
              </w:rPr>
            </w:pPr>
            <w:r w:rsidRPr="00FD0BBA">
              <w:rPr>
                <w:rFonts w:ascii="Times New Roman" w:hAnsi="Times New Roman"/>
              </w:rPr>
              <w:t>7,81</w:t>
            </w:r>
          </w:p>
        </w:tc>
      </w:tr>
      <w:tr w:rsidR="00252C39" w:rsidRPr="00FD0BBA" w:rsidTr="00252C39">
        <w:tc>
          <w:tcPr>
            <w:tcW w:w="653"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Бюджет области</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2,64</w:t>
            </w:r>
          </w:p>
        </w:tc>
        <w:tc>
          <w:tcPr>
            <w:tcW w:w="602"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2,64</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3,72</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8,11</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3,72</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4,66</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0,00</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8,16</w:t>
            </w:r>
          </w:p>
        </w:tc>
      </w:tr>
      <w:tr w:rsidR="00252C39" w:rsidRPr="00FD0BBA" w:rsidTr="00252C39">
        <w:tc>
          <w:tcPr>
            <w:tcW w:w="653" w:type="pct"/>
          </w:tcPr>
          <w:p w:rsidR="00FD0BBA" w:rsidRPr="00FD0BBA" w:rsidRDefault="00FD0BBA" w:rsidP="00FD0BBA">
            <w:pPr>
              <w:spacing w:after="0" w:line="240" w:lineRule="auto"/>
              <w:ind w:right="34"/>
              <w:jc w:val="both"/>
              <w:rPr>
                <w:rFonts w:ascii="Times New Roman" w:hAnsi="Times New Roman"/>
                <w:sz w:val="20"/>
                <w:szCs w:val="20"/>
              </w:rPr>
            </w:pPr>
            <w:r w:rsidRPr="00FD0BBA">
              <w:rPr>
                <w:rFonts w:ascii="Times New Roman" w:hAnsi="Times New Roman"/>
                <w:sz w:val="20"/>
                <w:szCs w:val="20"/>
              </w:rPr>
              <w:t>бюджет Российской Федерации</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602"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r>
      <w:tr w:rsidR="00252C39" w:rsidRPr="00FD0BBA" w:rsidTr="00252C39">
        <w:tc>
          <w:tcPr>
            <w:tcW w:w="653" w:type="pct"/>
          </w:tcPr>
          <w:p w:rsidR="00FD0BBA" w:rsidRPr="00FD0BBA" w:rsidRDefault="00FD0BBA" w:rsidP="00FD0BBA">
            <w:pPr>
              <w:spacing w:after="0" w:line="240" w:lineRule="auto"/>
              <w:rPr>
                <w:rFonts w:ascii="Times New Roman" w:hAnsi="Times New Roman"/>
              </w:rPr>
            </w:pPr>
            <w:r w:rsidRPr="00FD0BBA">
              <w:rPr>
                <w:rFonts w:ascii="Times New Roman" w:hAnsi="Times New Roman"/>
              </w:rPr>
              <w:t>Итого</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5,11</w:t>
            </w:r>
          </w:p>
        </w:tc>
        <w:tc>
          <w:tcPr>
            <w:tcW w:w="602"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5,11</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7,14</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15,92</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7,14</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9,12</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0,00</w:t>
            </w:r>
          </w:p>
        </w:tc>
        <w:tc>
          <w:tcPr>
            <w:tcW w:w="53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15,97</w:t>
            </w:r>
          </w:p>
        </w:tc>
      </w:tr>
    </w:tbl>
    <w:p w:rsidR="00FD0BBA" w:rsidRDefault="00FD0BBA" w:rsidP="00FD0BBA">
      <w:pPr>
        <w:spacing w:after="0" w:line="240" w:lineRule="auto"/>
        <w:jc w:val="both"/>
        <w:rPr>
          <w:rFonts w:ascii="Times New Roman" w:hAnsi="Times New Roman"/>
        </w:rPr>
      </w:pPr>
      <w:r w:rsidRPr="00FD0BBA">
        <w:rPr>
          <w:rFonts w:ascii="Times New Roman" w:hAnsi="Times New Roman"/>
        </w:rPr>
        <w:t>* в том числе 0,03 млн.руб. субсидия на возмещение части аннуитетных платежей предоставленная гражданам в 2023 году</w:t>
      </w:r>
    </w:p>
    <w:p w:rsidR="00252C39" w:rsidRPr="00252C39" w:rsidRDefault="00252C39" w:rsidP="00252C39">
      <w:pPr>
        <w:spacing w:after="0" w:line="240" w:lineRule="auto"/>
        <w:jc w:val="center"/>
        <w:rPr>
          <w:rFonts w:ascii="Times New Roman" w:hAnsi="Times New Roman"/>
          <w:sz w:val="28"/>
          <w:szCs w:val="28"/>
        </w:rPr>
      </w:pPr>
    </w:p>
    <w:p w:rsidR="00FD0BBA" w:rsidRPr="00252C39" w:rsidRDefault="00FD0BBA" w:rsidP="00252C39">
      <w:pPr>
        <w:spacing w:after="0" w:line="240" w:lineRule="auto"/>
        <w:jc w:val="center"/>
        <w:outlineLvl w:val="1"/>
        <w:rPr>
          <w:rFonts w:ascii="Times New Roman" w:hAnsi="Times New Roman"/>
          <w:sz w:val="28"/>
          <w:szCs w:val="28"/>
        </w:rPr>
      </w:pPr>
      <w:r w:rsidRPr="00252C39">
        <w:rPr>
          <w:rFonts w:ascii="Times New Roman" w:hAnsi="Times New Roman"/>
          <w:sz w:val="28"/>
          <w:szCs w:val="28"/>
        </w:rPr>
        <w:t>5.6. Механизм реализации Подпрограммы</w:t>
      </w:r>
    </w:p>
    <w:p w:rsidR="00FD0BBA" w:rsidRPr="00252C39" w:rsidRDefault="00FD0BBA" w:rsidP="00252C39">
      <w:pPr>
        <w:spacing w:after="0" w:line="240" w:lineRule="auto"/>
        <w:jc w:val="center"/>
        <w:rPr>
          <w:rFonts w:ascii="Times New Roman" w:hAnsi="Times New Roman"/>
          <w:sz w:val="28"/>
          <w:szCs w:val="28"/>
        </w:rPr>
      </w:pP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5.6.1. Описание механизма и системы реализации Подпрограммы.</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Исполнителями Подпрограммы являются:</w:t>
      </w:r>
    </w:p>
    <w:p w:rsidR="00FD0BBA" w:rsidRPr="00FD0BBA" w:rsidRDefault="00FD0BBA" w:rsidP="00FD0BBA">
      <w:pPr>
        <w:spacing w:after="0" w:line="240" w:lineRule="auto"/>
        <w:ind w:firstLine="567"/>
        <w:jc w:val="both"/>
        <w:outlineLvl w:val="1"/>
        <w:rPr>
          <w:rFonts w:ascii="Times New Roman" w:hAnsi="Times New Roman"/>
          <w:sz w:val="28"/>
          <w:szCs w:val="28"/>
        </w:rPr>
      </w:pPr>
      <w:r w:rsidRPr="00FD0BBA">
        <w:rPr>
          <w:rFonts w:ascii="Times New Roman" w:hAnsi="Times New Roman"/>
          <w:sz w:val="28"/>
          <w:szCs w:val="28"/>
        </w:rPr>
        <w:t>- Управление строительства Администрации городского округа город Рыбинск Ярославской области;</w:t>
      </w:r>
    </w:p>
    <w:p w:rsidR="00FD0BBA" w:rsidRPr="00FD0BBA" w:rsidRDefault="00FD0BBA" w:rsidP="00FD0BBA">
      <w:pPr>
        <w:spacing w:after="0" w:line="240" w:lineRule="auto"/>
        <w:ind w:firstLine="567"/>
        <w:jc w:val="both"/>
        <w:rPr>
          <w:rFonts w:ascii="Times New Roman" w:hAnsi="Times New Roman"/>
          <w:sz w:val="28"/>
          <w:szCs w:val="28"/>
        </w:rPr>
      </w:pPr>
      <w:r w:rsidRPr="00FD0BBA">
        <w:rPr>
          <w:rFonts w:ascii="Times New Roman" w:hAnsi="Times New Roman"/>
          <w:sz w:val="28"/>
          <w:szCs w:val="28"/>
        </w:rPr>
        <w:t>- МКУ «Жилкомцентр».</w:t>
      </w:r>
    </w:p>
    <w:p w:rsidR="00FD0BBA" w:rsidRPr="00FD0BBA" w:rsidRDefault="00FD0BBA" w:rsidP="00FD0BBA">
      <w:pPr>
        <w:spacing w:after="0" w:line="240" w:lineRule="auto"/>
        <w:ind w:firstLine="708"/>
        <w:contextualSpacing/>
        <w:jc w:val="both"/>
        <w:rPr>
          <w:rFonts w:ascii="Times New Roman" w:hAnsi="Times New Roman"/>
          <w:sz w:val="28"/>
          <w:szCs w:val="28"/>
        </w:rPr>
      </w:pPr>
      <w:r w:rsidRPr="00FD0BBA">
        <w:rPr>
          <w:rFonts w:ascii="Times New Roman" w:hAnsi="Times New Roman"/>
          <w:sz w:val="28"/>
          <w:szCs w:val="28"/>
        </w:rPr>
        <w:t>5.6.2. Участниками Подпрограммы являются:</w:t>
      </w:r>
    </w:p>
    <w:p w:rsidR="00FD0BBA" w:rsidRPr="00FD0BBA" w:rsidRDefault="00FD0BBA" w:rsidP="00FD0BBA">
      <w:pPr>
        <w:spacing w:after="0" w:line="240" w:lineRule="auto"/>
        <w:ind w:firstLine="567"/>
        <w:contextualSpacing/>
        <w:jc w:val="both"/>
        <w:rPr>
          <w:rFonts w:ascii="Times New Roman" w:hAnsi="Times New Roman"/>
          <w:sz w:val="28"/>
          <w:szCs w:val="28"/>
        </w:rPr>
      </w:pPr>
      <w:r w:rsidRPr="00FD0BBA">
        <w:rPr>
          <w:rFonts w:ascii="Times New Roman" w:hAnsi="Times New Roman"/>
          <w:sz w:val="28"/>
          <w:szCs w:val="28"/>
        </w:rPr>
        <w:t>- Администрация городского округа город Рыбинск Ярославской области (далее – по тексту Подпрограммы Администрация);</w:t>
      </w:r>
    </w:p>
    <w:p w:rsidR="00FD0BBA" w:rsidRPr="00FD0BBA" w:rsidRDefault="00FD0BBA" w:rsidP="00FD0BBA">
      <w:pPr>
        <w:spacing w:after="0" w:line="240" w:lineRule="auto"/>
        <w:ind w:firstLine="567"/>
        <w:contextualSpacing/>
        <w:jc w:val="both"/>
        <w:rPr>
          <w:rFonts w:ascii="Times New Roman" w:hAnsi="Times New Roman"/>
          <w:sz w:val="28"/>
          <w:szCs w:val="28"/>
        </w:rPr>
      </w:pPr>
      <w:r w:rsidRPr="00FD0BBA">
        <w:rPr>
          <w:rFonts w:ascii="Times New Roman" w:hAnsi="Times New Roman"/>
          <w:sz w:val="28"/>
          <w:szCs w:val="28"/>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«ДОМ.РФ», осуществляющие выдачу займов физическим лицам на приобретение (строительство) жилых помещений, заключившие соглашение с Администрацией;</w:t>
      </w:r>
    </w:p>
    <w:p w:rsidR="00FD0BBA" w:rsidRPr="00FD0BBA" w:rsidRDefault="00FD0BBA" w:rsidP="00FD0BBA">
      <w:pPr>
        <w:tabs>
          <w:tab w:val="left" w:pos="851"/>
        </w:tabs>
        <w:spacing w:after="0" w:line="240" w:lineRule="auto"/>
        <w:ind w:firstLine="567"/>
        <w:contextualSpacing/>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граждане-участники данной Подпрограммы, признанные МКУ «Жилкомцентр» таковыми и включенные в список граждан-участников данной Подпрограммы (приложение 4 к Программе).</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Поддержка граждан, проживающих на территории города Рыбинска, в сфере ипотечного жилищного кредитования осуществляется:</w:t>
      </w:r>
    </w:p>
    <w:p w:rsidR="00FD0BBA" w:rsidRPr="00FD0BBA" w:rsidRDefault="00FD0BBA" w:rsidP="00FD0BBA">
      <w:pPr>
        <w:tabs>
          <w:tab w:val="left" w:pos="5954"/>
        </w:tabs>
        <w:spacing w:after="0" w:line="240" w:lineRule="auto"/>
        <w:ind w:firstLine="567"/>
        <w:jc w:val="both"/>
        <w:rPr>
          <w:rFonts w:ascii="Times New Roman" w:hAnsi="Times New Roman"/>
          <w:sz w:val="28"/>
          <w:szCs w:val="28"/>
        </w:rPr>
      </w:pPr>
      <w:r w:rsidRPr="00FD0BBA">
        <w:rPr>
          <w:rFonts w:ascii="Times New Roman" w:hAnsi="Times New Roman"/>
          <w:sz w:val="28"/>
          <w:szCs w:val="28"/>
        </w:rPr>
        <w:t>- посредством безвозмездного предоставления на условиях софинансирования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FD0BBA" w:rsidRPr="00FD0BBA" w:rsidRDefault="00FD0BBA" w:rsidP="00FD0BBA">
      <w:pPr>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Участие в данной Подпрограмме является добровольным.</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От семьи (одиноко проживающего гражданина), имеющей(-его) право на получение субсидии на приобретение или строительство жилых помещений, допускается предоставление только одного заявления</w:t>
      </w:r>
      <w:r w:rsidRPr="00FD0BBA">
        <w:rPr>
          <w:rFonts w:ascii="Times New Roman" w:eastAsia="Calibri" w:hAnsi="Times New Roman"/>
          <w:sz w:val="28"/>
          <w:szCs w:val="28"/>
        </w:rPr>
        <w:t xml:space="preserve"> о предоставлении субсидии на </w:t>
      </w:r>
      <w:r w:rsidRPr="00FD0BBA">
        <w:rPr>
          <w:rFonts w:ascii="Times New Roman" w:eastAsia="Calibri" w:hAnsi="Times New Roman"/>
          <w:sz w:val="28"/>
          <w:szCs w:val="28"/>
        </w:rPr>
        <w:lastRenderedPageBreak/>
        <w:t xml:space="preserve">приобретение или строительство жилых помещений при получении ипотечного кредита (займа) согласно приложению 5 к </w:t>
      </w:r>
      <w:r w:rsidRPr="00FD0BBA">
        <w:rPr>
          <w:rFonts w:ascii="Times New Roman" w:hAnsi="Times New Roman"/>
          <w:sz w:val="28"/>
          <w:szCs w:val="28"/>
        </w:rPr>
        <w:t>Программе.</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47" w:history="1">
        <w:r w:rsidRPr="00FD0BBA">
          <w:rPr>
            <w:rFonts w:ascii="Times New Roman" w:hAnsi="Times New Roman"/>
            <w:sz w:val="28"/>
            <w:szCs w:val="28"/>
          </w:rPr>
          <w:t>статьями 31</w:t>
        </w:r>
      </w:hyperlink>
      <w:r w:rsidRPr="00FD0BBA">
        <w:rPr>
          <w:rFonts w:ascii="Times New Roman" w:hAnsi="Times New Roman"/>
          <w:sz w:val="28"/>
          <w:szCs w:val="28"/>
        </w:rPr>
        <w:t xml:space="preserve">, </w:t>
      </w:r>
      <w:hyperlink r:id="rId48" w:history="1">
        <w:r w:rsidRPr="00FD0BBA">
          <w:rPr>
            <w:rFonts w:ascii="Times New Roman" w:hAnsi="Times New Roman"/>
            <w:sz w:val="28"/>
            <w:szCs w:val="28"/>
          </w:rPr>
          <w:t>69</w:t>
        </w:r>
      </w:hyperlink>
      <w:r w:rsidRPr="00FD0BBA">
        <w:rPr>
          <w:rFonts w:ascii="Times New Roman" w:hAnsi="Times New Roman"/>
          <w:sz w:val="28"/>
          <w:szCs w:val="28"/>
        </w:rPr>
        <w:t xml:space="preserve"> Жилищного кодекса Российской Федерации.</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5.6.3. 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выделением средств на его реализацию в городском бюджете;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осуществляют признание граждан нуждающимися </w:t>
      </w:r>
      <w:r w:rsidRPr="00FD0BBA">
        <w:rPr>
          <w:rFonts w:ascii="Times New Roman" w:eastAsia="Calibri" w:hAnsi="Times New Roman"/>
          <w:sz w:val="28"/>
          <w:szCs w:val="28"/>
          <w:lang w:eastAsia="en-US"/>
        </w:rPr>
        <w:t>в улучшении жилищных условий для участия в Подпрограмме</w:t>
      </w:r>
      <w:r w:rsidRPr="00FD0BBA">
        <w:rPr>
          <w:rFonts w:ascii="Times New Roman" w:hAnsi="Times New Roman"/>
          <w:sz w:val="28"/>
          <w:szCs w:val="28"/>
        </w:rPr>
        <w:t>;</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осуществляют признание граждан участниками Подпрограммы и формирование списков граждан - участников </w:t>
      </w:r>
      <w:r w:rsidRPr="00FD0BBA">
        <w:rPr>
          <w:rFonts w:ascii="Times New Roman" w:eastAsia="Calibri" w:hAnsi="Times New Roman"/>
          <w:sz w:val="28"/>
          <w:szCs w:val="28"/>
          <w:lang w:eastAsia="en-US"/>
        </w:rPr>
        <w:t>Подпрограммы</w:t>
      </w:r>
      <w:r w:rsidRPr="00FD0BBA">
        <w:rPr>
          <w:rFonts w:ascii="Times New Roman" w:hAnsi="Times New Roman"/>
          <w:sz w:val="28"/>
          <w:szCs w:val="28"/>
        </w:rPr>
        <w:t>;</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ежегодно определяют объем средств, выделяемых из городского бюджета на реализацию мероприятий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оформляют и выдают гражданам </w:t>
      </w:r>
      <w:hyperlink w:anchor="P2847" w:history="1">
        <w:r w:rsidRPr="00FD0BBA">
          <w:rPr>
            <w:rFonts w:ascii="Times New Roman" w:hAnsi="Times New Roman"/>
            <w:sz w:val="28"/>
            <w:szCs w:val="28"/>
          </w:rPr>
          <w:t>свидетельство</w:t>
        </w:r>
      </w:hyperlink>
      <w:r w:rsidRPr="00FD0BBA">
        <w:rPr>
          <w:rFonts w:ascii="Times New Roman" w:hAnsi="Times New Roman"/>
          <w:sz w:val="28"/>
          <w:szCs w:val="28"/>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заключают соглашения с кредиторами, министерством строительства Ярославской области (далее по тексту – Министерство строительства) о реализации данной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представляют заявки по форме и в сроки, установленные мероприятием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 Государственной 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представляют </w:t>
      </w:r>
      <w:hyperlink r:id="rId49" w:history="1">
        <w:r w:rsidRPr="00FD0BBA">
          <w:rPr>
            <w:rFonts w:ascii="Times New Roman" w:hAnsi="Times New Roman"/>
            <w:sz w:val="28"/>
            <w:szCs w:val="28"/>
          </w:rPr>
          <w:t>отчетность</w:t>
        </w:r>
      </w:hyperlink>
      <w:r w:rsidRPr="00FD0BBA">
        <w:rPr>
          <w:rFonts w:ascii="Times New Roman" w:hAnsi="Times New Roman"/>
          <w:sz w:val="28"/>
          <w:szCs w:val="28"/>
        </w:rPr>
        <w:t xml:space="preserve"> о реализации 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w:t>
      </w:r>
      <w:r w:rsidRPr="00FD0BBA">
        <w:rPr>
          <w:rFonts w:ascii="Times New Roman" w:hAnsi="Times New Roman"/>
          <w:sz w:val="28"/>
          <w:szCs w:val="28"/>
        </w:rPr>
        <w:lastRenderedPageBreak/>
        <w:t>области» Государственной программы и в сроки, установленные данным мероприятием;</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аннуитетных платежей гражданину, в областной бюджет в случаях, установленных абзацами 86-87</w:t>
      </w:r>
      <w:hyperlink w:anchor="P1488" w:history="1">
        <w:r w:rsidRPr="00FD0BBA">
          <w:rPr>
            <w:rFonts w:ascii="Times New Roman" w:hAnsi="Times New Roman"/>
            <w:sz w:val="28"/>
            <w:szCs w:val="28"/>
          </w:rPr>
          <w:t xml:space="preserve"> подпункта 5.6.6.1 пункта 5.6.6 раздела 5.6</w:t>
        </w:r>
      </w:hyperlink>
      <w:r w:rsidRPr="00FD0BBA">
        <w:rPr>
          <w:rFonts w:ascii="Times New Roman" w:hAnsi="Times New Roman"/>
          <w:sz w:val="28"/>
          <w:szCs w:val="28"/>
        </w:rPr>
        <w:t xml:space="preserve"> настоящей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создают условия для увеличения объемов жилищного строительства.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5.6.4. Граждане - участники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созаемщиком по кредитному договору;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получают от МКУ «Жилкомцентр» санкционирование сделки по приобретению (строительству) жилого помещения;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исполняют добросовестно условия данной задачи.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5.6.5. Кредиторы: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заключают соглашение с Администрацией, организуют обмен информацией и взаимодействие с Министерством строительства и Администрацией и исполнителями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осуществляют контроль за состоянием платежной дисциплины граждан - участников данной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праве на получение субсидии с отметкой об оплате на оборотной стороне в МКУ </w:t>
      </w:r>
      <w:r w:rsidRPr="00FD0BBA">
        <w:rPr>
          <w:rFonts w:ascii="Times New Roman" w:hAnsi="Times New Roman"/>
          <w:sz w:val="28"/>
          <w:szCs w:val="28"/>
        </w:rPr>
        <w:lastRenderedPageBreak/>
        <w:t>«Жилкомцентр»;</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при заключении гражданином договора долевого участия в строительстве свидетельство о праве на получение субсидии с отметкой об оплате на оборотной стороне направляют в МКУ «Жилкомцентр» после государственной регистрации указанного договора;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5.6.6.1. Предоставление субсидии на приобретение или строительство жилых помещений при получении ипотечного кредита (займа):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5" w:name="P1406"/>
      <w:bookmarkEnd w:id="5"/>
      <w:r w:rsidRPr="00FD0BBA">
        <w:rPr>
          <w:rFonts w:ascii="Times New Roman" w:hAnsi="Times New Roman"/>
          <w:sz w:val="28"/>
          <w:szCs w:val="28"/>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FD0BBA">
          <w:rPr>
            <w:rFonts w:ascii="Times New Roman" w:hAnsi="Times New Roman"/>
            <w:sz w:val="28"/>
            <w:szCs w:val="28"/>
          </w:rPr>
          <w:t>абзацев 7</w:t>
        </w:r>
      </w:hyperlink>
      <w:r w:rsidRPr="00FD0BBA">
        <w:rPr>
          <w:rFonts w:ascii="Times New Roman" w:hAnsi="Times New Roman"/>
          <w:sz w:val="28"/>
          <w:szCs w:val="28"/>
        </w:rPr>
        <w:t xml:space="preserve"> - </w:t>
      </w:r>
      <w:hyperlink w:anchor="P1413" w:history="1">
        <w:r w:rsidRPr="00FD0BBA">
          <w:rPr>
            <w:rFonts w:ascii="Times New Roman" w:hAnsi="Times New Roman"/>
            <w:sz w:val="28"/>
            <w:szCs w:val="28"/>
          </w:rPr>
          <w:t>9</w:t>
        </w:r>
      </w:hyperlink>
      <w:r w:rsidRPr="00FD0BBA">
        <w:rPr>
          <w:rFonts w:ascii="Times New Roman" w:hAnsi="Times New Roman"/>
          <w:sz w:val="28"/>
          <w:szCs w:val="28"/>
        </w:rPr>
        <w:t xml:space="preserve"> данного подпункта, обращается в МКУ «Жилкомцентр» с </w:t>
      </w:r>
      <w:hyperlink w:anchor="P2454" w:history="1">
        <w:r w:rsidRPr="00FD0BBA">
          <w:rPr>
            <w:rFonts w:ascii="Times New Roman" w:hAnsi="Times New Roman"/>
            <w:sz w:val="28"/>
            <w:szCs w:val="28"/>
          </w:rPr>
          <w:t>заявлением</w:t>
        </w:r>
      </w:hyperlink>
      <w:r w:rsidRPr="00FD0BBA">
        <w:rPr>
          <w:rFonts w:ascii="Times New Roman" w:hAnsi="Times New Roman"/>
          <w:sz w:val="28"/>
          <w:szCs w:val="28"/>
        </w:rPr>
        <w:t xml:space="preserve"> о признании его нуждающимся в улучшении жилищных условий для участия в Подпрограмме в соответствии с приложением 1 к Программе и документами, в соответствии с </w:t>
      </w:r>
      <w:hyperlink w:anchor="P2792" w:history="1">
        <w:r w:rsidRPr="00FD0BBA">
          <w:rPr>
            <w:rFonts w:ascii="Times New Roman" w:hAnsi="Times New Roman"/>
            <w:sz w:val="28"/>
            <w:szCs w:val="28"/>
          </w:rPr>
          <w:t>приложением 6</w:t>
        </w:r>
      </w:hyperlink>
      <w:r w:rsidRPr="00FD0BBA">
        <w:rPr>
          <w:rFonts w:ascii="Times New Roman" w:hAnsi="Times New Roman"/>
          <w:sz w:val="28"/>
          <w:szCs w:val="28"/>
        </w:rPr>
        <w:t xml:space="preserve"> к Программе, за исключением </w:t>
      </w:r>
      <w:hyperlink w:anchor="P2797" w:history="1">
        <w:r w:rsidRPr="00FD0BBA">
          <w:rPr>
            <w:rFonts w:ascii="Times New Roman" w:hAnsi="Times New Roman"/>
            <w:sz w:val="28"/>
            <w:szCs w:val="28"/>
          </w:rPr>
          <w:t>пункта 1</w:t>
        </w:r>
      </w:hyperlink>
      <w:r w:rsidRPr="00FD0BBA">
        <w:rPr>
          <w:rFonts w:ascii="Times New Roman" w:hAnsi="Times New Roman"/>
          <w:sz w:val="28"/>
          <w:szCs w:val="28"/>
        </w:rPr>
        <w:t xml:space="preserve"> перечня документов.</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6" w:name="P1407"/>
      <w:bookmarkEnd w:id="6"/>
      <w:r w:rsidRPr="00FD0BBA">
        <w:rPr>
          <w:rFonts w:ascii="Times New Roman" w:hAnsi="Times New Roman"/>
          <w:sz w:val="28"/>
          <w:szCs w:val="28"/>
        </w:rPr>
        <w:t xml:space="preserve">Документы, предусмотренные </w:t>
      </w:r>
      <w:hyperlink w:anchor="P2802" w:history="1">
        <w:r w:rsidRPr="00FD0BBA">
          <w:rPr>
            <w:rFonts w:ascii="Times New Roman" w:hAnsi="Times New Roman"/>
            <w:sz w:val="28"/>
            <w:szCs w:val="28"/>
          </w:rPr>
          <w:t>пунктами 6</w:t>
        </w:r>
      </w:hyperlink>
      <w:r w:rsidRPr="00FD0BBA">
        <w:rPr>
          <w:rFonts w:ascii="Times New Roman" w:hAnsi="Times New Roman"/>
          <w:sz w:val="28"/>
          <w:szCs w:val="28"/>
        </w:rPr>
        <w:t xml:space="preserve"> и </w:t>
      </w:r>
      <w:hyperlink w:anchor="P2804" w:history="1">
        <w:r w:rsidRPr="00FD0BBA">
          <w:rPr>
            <w:rFonts w:ascii="Times New Roman" w:hAnsi="Times New Roman"/>
            <w:sz w:val="28"/>
            <w:szCs w:val="28"/>
          </w:rPr>
          <w:t>8</w:t>
        </w:r>
      </w:hyperlink>
      <w:r w:rsidRPr="00FD0BBA">
        <w:rPr>
          <w:rFonts w:ascii="Times New Roman" w:hAnsi="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7" w:name="P1408"/>
      <w:bookmarkEnd w:id="7"/>
      <w:r w:rsidRPr="00FD0BBA">
        <w:rPr>
          <w:rFonts w:ascii="Times New Roman" w:hAnsi="Times New Roman"/>
          <w:sz w:val="28"/>
          <w:szCs w:val="28"/>
        </w:rPr>
        <w:t xml:space="preserve">В соответствии с положениями Федерального </w:t>
      </w:r>
      <w:hyperlink r:id="rId50" w:history="1">
        <w:r w:rsidRPr="00FD0BBA">
          <w:rPr>
            <w:rFonts w:ascii="Times New Roman" w:hAnsi="Times New Roman"/>
            <w:sz w:val="28"/>
            <w:szCs w:val="28"/>
          </w:rPr>
          <w:t>закона</w:t>
        </w:r>
      </w:hyperlink>
      <w:r w:rsidRPr="00FD0BBA">
        <w:rPr>
          <w:rFonts w:ascii="Times New Roman" w:hAnsi="Times New Roman"/>
          <w:sz w:val="28"/>
          <w:szCs w:val="28"/>
        </w:rPr>
        <w:t xml:space="preserve"> от 27.07.2006 № 152-ФЗ «О персональных данных» граждане обязаны представить согласие на обработку персональных данных согласно приложению 8 к 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нуждающимся в улучшении жилищных условий для участия в Подпрограмме либо об отказе в признании нуждающимся в улучшении жилищных условий для участия в Подпрограмме.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8" w:name="P1410"/>
      <w:bookmarkEnd w:id="8"/>
      <w:r w:rsidRPr="00FD0BBA">
        <w:rPr>
          <w:rFonts w:ascii="Times New Roman" w:hAnsi="Times New Roman"/>
          <w:sz w:val="28"/>
          <w:szCs w:val="28"/>
        </w:rPr>
        <w:t>Основания для признания гражданина нуждающимся в улучшении жилищных условий для участия в Подпрограмме: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9" w:name="P1411"/>
      <w:bookmarkEnd w:id="9"/>
      <w:r w:rsidRPr="00FD0BBA">
        <w:rPr>
          <w:rFonts w:ascii="Times New Roman" w:hAnsi="Times New Roman"/>
          <w:sz w:val="28"/>
          <w:szCs w:val="28"/>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51" w:history="1">
        <w:r w:rsidRPr="00FD0BBA">
          <w:rPr>
            <w:rFonts w:ascii="Times New Roman" w:hAnsi="Times New Roman"/>
            <w:sz w:val="28"/>
            <w:szCs w:val="28"/>
          </w:rPr>
          <w:t>статьями 49</w:t>
        </w:r>
      </w:hyperlink>
      <w:r w:rsidRPr="00FD0BBA">
        <w:rPr>
          <w:rFonts w:ascii="Times New Roman" w:hAnsi="Times New Roman"/>
          <w:sz w:val="28"/>
          <w:szCs w:val="28"/>
        </w:rPr>
        <w:t xml:space="preserve">, </w:t>
      </w:r>
      <w:hyperlink r:id="rId52" w:history="1">
        <w:r w:rsidRPr="00FD0BBA">
          <w:rPr>
            <w:rFonts w:ascii="Times New Roman" w:hAnsi="Times New Roman"/>
            <w:sz w:val="28"/>
            <w:szCs w:val="28"/>
          </w:rPr>
          <w:t>51</w:t>
        </w:r>
      </w:hyperlink>
      <w:r w:rsidRPr="00FD0BBA">
        <w:rPr>
          <w:rFonts w:ascii="Times New Roman" w:hAnsi="Times New Roman"/>
          <w:sz w:val="28"/>
          <w:szCs w:val="28"/>
        </w:rPr>
        <w:t xml:space="preserve"> Жилищного кодекса Российской Федерации и (или) федеральным законом, указом Президента Российской Федерации, или признание </w:t>
      </w:r>
      <w:r w:rsidRPr="00FD0BBA">
        <w:rPr>
          <w:rFonts w:ascii="Times New Roman" w:hAnsi="Times New Roman"/>
          <w:sz w:val="28"/>
          <w:szCs w:val="28"/>
        </w:rPr>
        <w:lastRenderedPageBreak/>
        <w:t xml:space="preserve">Администрацией гражданина нуждающимся в жилых помещениях, предоставляемых по договорам социального найма, по основанию, установленному </w:t>
      </w:r>
      <w:hyperlink r:id="rId53" w:history="1">
        <w:r w:rsidRPr="00FD0BBA">
          <w:rPr>
            <w:rFonts w:ascii="Times New Roman" w:hAnsi="Times New Roman"/>
            <w:sz w:val="28"/>
            <w:szCs w:val="28"/>
          </w:rPr>
          <w:t>статьей 51</w:t>
        </w:r>
      </w:hyperlink>
      <w:r w:rsidRPr="00FD0BBA">
        <w:rPr>
          <w:rFonts w:ascii="Times New Roman" w:hAnsi="Times New Roman"/>
          <w:sz w:val="28"/>
          <w:szCs w:val="28"/>
        </w:rPr>
        <w:t xml:space="preserve"> Жилищного кодекса Российской Федерации, но не состоящим на таком учете;</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bookmarkStart w:id="10" w:name="P1412"/>
      <w:bookmarkEnd w:id="10"/>
      <w:r w:rsidRPr="00FD0BBA">
        <w:rPr>
          <w:rFonts w:ascii="Times New Roman" w:hAnsi="Times New Roman"/>
          <w:sz w:val="28"/>
          <w:szCs w:val="28"/>
        </w:rPr>
        <w:t>-</w:t>
      </w:r>
      <w:r w:rsidRPr="00FD0BBA">
        <w:rPr>
          <w:rFonts w:ascii="Times New Roman" w:hAnsi="Times New Roman"/>
          <w:sz w:val="28"/>
          <w:szCs w:val="28"/>
        </w:rPr>
        <w:tab/>
        <w:t>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1" w:name="P1413"/>
      <w:bookmarkEnd w:id="11"/>
      <w:r w:rsidRPr="00FD0BBA">
        <w:rPr>
          <w:rFonts w:ascii="Times New Roman" w:hAnsi="Times New Roman"/>
          <w:sz w:val="28"/>
          <w:szCs w:val="28"/>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Основания для отказа в признании гражданина нуждающимся в улучшении жилищных условий для участия в Подпрограмме:</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несоответствие основаниям, установленным </w:t>
      </w:r>
      <w:hyperlink w:anchor="P1411" w:history="1">
        <w:r w:rsidRPr="00FD0BBA">
          <w:rPr>
            <w:rFonts w:ascii="Times New Roman" w:hAnsi="Times New Roman"/>
            <w:sz w:val="28"/>
            <w:szCs w:val="28"/>
          </w:rPr>
          <w:t>абзацами 7</w:t>
        </w:r>
      </w:hyperlink>
      <w:r w:rsidRPr="00FD0BBA">
        <w:rPr>
          <w:rFonts w:ascii="Times New Roman" w:hAnsi="Times New Roman"/>
          <w:sz w:val="28"/>
          <w:szCs w:val="28"/>
        </w:rPr>
        <w:t xml:space="preserve"> - </w:t>
      </w:r>
      <w:hyperlink w:anchor="P1413" w:history="1">
        <w:r w:rsidRPr="00FD0BBA">
          <w:rPr>
            <w:rFonts w:ascii="Times New Roman" w:hAnsi="Times New Roman"/>
            <w:sz w:val="28"/>
            <w:szCs w:val="28"/>
          </w:rPr>
          <w:t>9</w:t>
        </w:r>
      </w:hyperlink>
      <w:r w:rsidRPr="00FD0BBA">
        <w:rPr>
          <w:rFonts w:ascii="Times New Roman" w:hAnsi="Times New Roman"/>
          <w:sz w:val="28"/>
          <w:szCs w:val="28"/>
        </w:rPr>
        <w:t xml:space="preserve"> данного подпункта, и (или) установление обстоятельств, предусмотренных </w:t>
      </w:r>
      <w:hyperlink w:anchor="P1420" w:history="1">
        <w:r w:rsidRPr="00FD0BBA">
          <w:rPr>
            <w:rFonts w:ascii="Times New Roman" w:hAnsi="Times New Roman"/>
            <w:sz w:val="28"/>
            <w:szCs w:val="28"/>
          </w:rPr>
          <w:t>абзацем 16</w:t>
        </w:r>
      </w:hyperlink>
      <w:r w:rsidRPr="00FD0BBA">
        <w:rPr>
          <w:rFonts w:ascii="Times New Roman" w:hAnsi="Times New Roman"/>
          <w:sz w:val="28"/>
          <w:szCs w:val="28"/>
        </w:rPr>
        <w:t xml:space="preserve"> данного подпункта;</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непредставление или представление не в полном объеме документов, предусмотренных </w:t>
      </w:r>
      <w:hyperlink w:anchor="P1406" w:history="1">
        <w:r w:rsidRPr="00FD0BBA">
          <w:rPr>
            <w:rFonts w:ascii="Times New Roman" w:hAnsi="Times New Roman"/>
            <w:sz w:val="28"/>
            <w:szCs w:val="28"/>
          </w:rPr>
          <w:t>абзацами 2</w:t>
        </w:r>
      </w:hyperlink>
      <w:r w:rsidRPr="00FD0BBA">
        <w:rPr>
          <w:rFonts w:ascii="Times New Roman" w:hAnsi="Times New Roman"/>
          <w:sz w:val="28"/>
          <w:szCs w:val="28"/>
        </w:rPr>
        <w:t xml:space="preserve"> - </w:t>
      </w:r>
      <w:hyperlink w:anchor="P1408" w:history="1">
        <w:r w:rsidRPr="00FD0BBA">
          <w:rPr>
            <w:rFonts w:ascii="Times New Roman" w:hAnsi="Times New Roman"/>
            <w:sz w:val="28"/>
            <w:szCs w:val="28"/>
          </w:rPr>
          <w:t>4</w:t>
        </w:r>
      </w:hyperlink>
      <w:r w:rsidRPr="00FD0BBA">
        <w:rPr>
          <w:rFonts w:ascii="Times New Roman" w:hAnsi="Times New Roman"/>
          <w:sz w:val="28"/>
          <w:szCs w:val="28"/>
        </w:rPr>
        <w:t xml:space="preserve"> данного подпункта;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недостоверность сведений, содержащихся в представленных документах;</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Повторное обращение с заявлением о признании гражданина нуждающимся в улучшении жилищных условий для участия в Подпрограмме допускается после устранения оснований для отказа.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2" w:name="P1420"/>
      <w:bookmarkEnd w:id="12"/>
      <w:r w:rsidRPr="00FD0BBA">
        <w:rPr>
          <w:rFonts w:ascii="Times New Roman" w:hAnsi="Times New Roman"/>
          <w:sz w:val="28"/>
          <w:szCs w:val="28"/>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54" w:history="1">
        <w:r w:rsidRPr="00FD0BBA">
          <w:rPr>
            <w:rFonts w:ascii="Times New Roman" w:hAnsi="Times New Roman"/>
            <w:sz w:val="28"/>
            <w:szCs w:val="28"/>
          </w:rPr>
          <w:t>постановлением</w:t>
        </w:r>
      </w:hyperlink>
      <w:r w:rsidRPr="00FD0BBA">
        <w:rPr>
          <w:rFonts w:ascii="Times New Roman" w:hAnsi="Times New Roman"/>
          <w:sz w:val="28"/>
          <w:szCs w:val="28"/>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 5 лет со дня совершения указанных намеренных действий.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К действиям, в результате которых обеспечение граждан жилыми помещениями стало ниже нормы, относятся: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обмен жилыми помещениями;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вселение в жилое помещение иных лиц (за исключением вселения супруга (супруги), несовершеннолетних детей и временных жильцов);</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невыполнение условий договора о пользовании жилым помещением, повлекшее выселение в судебном порядке;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3" w:name="P1425"/>
      <w:bookmarkEnd w:id="13"/>
      <w:r w:rsidRPr="00FD0BBA">
        <w:rPr>
          <w:rFonts w:ascii="Times New Roman" w:hAnsi="Times New Roman"/>
          <w:sz w:val="28"/>
          <w:szCs w:val="28"/>
        </w:rPr>
        <w:t>- выделение доли собственниками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отчуждение жилого помещения или частей жилого помещения, имеющихся в собственности гражданина и (или) членов его семьи.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Срок приема документов от граждан, желающих стать участниками Подпрограммы - в течение календарного года. Список граждан - участников </w:t>
      </w:r>
      <w:r w:rsidRPr="00FD0BBA">
        <w:rPr>
          <w:rFonts w:ascii="Times New Roman" w:hAnsi="Times New Roman"/>
          <w:sz w:val="28"/>
          <w:szCs w:val="28"/>
        </w:rPr>
        <w:lastRenderedPageBreak/>
        <w:t>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4" w:name="P1428"/>
      <w:bookmarkEnd w:id="14"/>
      <w:r w:rsidRPr="00FD0BBA">
        <w:rPr>
          <w:rFonts w:ascii="Times New Roman" w:hAnsi="Times New Roman"/>
          <w:sz w:val="28"/>
          <w:szCs w:val="28"/>
        </w:rPr>
        <w:t xml:space="preserve">Принятие Администрацией решения о признании гражданина нуждающимся в улучшении жилищных условий для участия в Подпрограмме является основанием для включения его в </w:t>
      </w:r>
      <w:hyperlink w:anchor="P2591" w:history="1">
        <w:r w:rsidRPr="00FD0BBA">
          <w:rPr>
            <w:rFonts w:ascii="Times New Roman" w:hAnsi="Times New Roman"/>
            <w:sz w:val="28"/>
            <w:szCs w:val="28"/>
          </w:rPr>
          <w:t>список</w:t>
        </w:r>
      </w:hyperlink>
      <w:r w:rsidRPr="00FD0BBA">
        <w:rPr>
          <w:rFonts w:ascii="Times New Roman" w:hAnsi="Times New Roman"/>
          <w:sz w:val="28"/>
          <w:szCs w:val="28"/>
        </w:rPr>
        <w:t xml:space="preserve"> граждан - участников Подпрограммы (приложение 3 к 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В данный список граждане - участники Подпрограммы включаются в следующей последовательности: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1. Граждане, признанные участниками Подпрограммы в предыдущем году.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2. Приоритетные категории граждан, указанные в </w:t>
      </w:r>
      <w:hyperlink w:anchor="P1444" w:history="1">
        <w:r w:rsidRPr="00FD0BBA">
          <w:rPr>
            <w:rFonts w:ascii="Times New Roman" w:hAnsi="Times New Roman"/>
            <w:sz w:val="28"/>
            <w:szCs w:val="28"/>
          </w:rPr>
          <w:t>абзацах 4</w:t>
        </w:r>
      </w:hyperlink>
      <w:r w:rsidRPr="00FD0BBA">
        <w:rPr>
          <w:rFonts w:ascii="Times New Roman" w:eastAsia="Calibri" w:hAnsi="Times New Roman"/>
          <w:sz w:val="28"/>
          <w:szCs w:val="28"/>
          <w:lang w:eastAsia="en-US"/>
        </w:rPr>
        <w:t>0</w:t>
      </w:r>
      <w:r w:rsidRPr="00FD0BBA">
        <w:rPr>
          <w:rFonts w:ascii="Times New Roman" w:hAnsi="Times New Roman"/>
          <w:sz w:val="28"/>
          <w:szCs w:val="28"/>
        </w:rPr>
        <w:t xml:space="preserve"> - </w:t>
      </w:r>
      <w:hyperlink w:anchor="P1449" w:history="1">
        <w:r w:rsidRPr="00FD0BBA">
          <w:rPr>
            <w:rFonts w:ascii="Times New Roman" w:hAnsi="Times New Roman"/>
            <w:sz w:val="28"/>
            <w:szCs w:val="28"/>
          </w:rPr>
          <w:t>45 подпункта 5.6.6.1 пункта 5.6.6 раздела 5.6</w:t>
        </w:r>
      </w:hyperlink>
      <w:r w:rsidRPr="00FD0BBA">
        <w:rPr>
          <w:rFonts w:ascii="Times New Roman" w:hAnsi="Times New Roman"/>
          <w:sz w:val="28"/>
          <w:szCs w:val="28"/>
        </w:rPr>
        <w:t xml:space="preserve"> настоящей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3. Граждане, признанные участниками Подпрограммы и не относящиеся к вышеуказанным приоритетным категориям.</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5" w:name="P1433"/>
      <w:bookmarkEnd w:id="15"/>
      <w:r w:rsidRPr="00FD0BBA">
        <w:rPr>
          <w:rFonts w:ascii="Times New Roman" w:hAnsi="Times New Roman"/>
          <w:sz w:val="28"/>
          <w:szCs w:val="28"/>
        </w:rPr>
        <w:t>Список формируется в хронологической последовательности по дате признания нуждающимися в улучшении жилищных условий для участия в Подпрограмме.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Гражданин - участник Подпрограммы исключается из числа граждан - участников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при представлении заявления об исключении из числа граждан - участников Подпрограммы;</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при использовании или неиспользовании гражданином субсидии на приобретение или строительство жилых помещений;</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при наличии совокупности оснований, установленных </w:t>
      </w:r>
      <w:hyperlink w:anchor="P1447" w:history="1">
        <w:r w:rsidRPr="00FD0BBA">
          <w:rPr>
            <w:rFonts w:ascii="Times New Roman" w:hAnsi="Times New Roman"/>
            <w:sz w:val="28"/>
            <w:szCs w:val="28"/>
          </w:rPr>
          <w:t>абзацами 49</w:t>
        </w:r>
      </w:hyperlink>
      <w:r w:rsidRPr="00FD0BBA">
        <w:rPr>
          <w:rFonts w:ascii="Times New Roman" w:hAnsi="Times New Roman"/>
          <w:sz w:val="28"/>
          <w:szCs w:val="28"/>
        </w:rPr>
        <w:t xml:space="preserve"> - 52 данного подпункта.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Принятое Администрацией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В соответствии с очередностью граждан - участников Подпрограммы МКУ «Жилкомцентр» уведомляет гражданина-участника Подпрограммы о предоставлении ему субсидии на приобретение или строительство жилых помещений в текущем году.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обращается в МКУ «Жилкомцентр» с заявлением о предоставлении субсидии на приобретение или строительство жилых помещений в соответствии с приложением 4 к Программе и представляет (обновляет) документы в соответствии с </w:t>
      </w:r>
      <w:hyperlink w:anchor="P2792" w:history="1">
        <w:r w:rsidRPr="00FD0BBA">
          <w:rPr>
            <w:rFonts w:ascii="Times New Roman" w:hAnsi="Times New Roman"/>
            <w:sz w:val="28"/>
            <w:szCs w:val="28"/>
          </w:rPr>
          <w:t>6</w:t>
        </w:r>
      </w:hyperlink>
      <w:r w:rsidRPr="00FD0BBA">
        <w:rPr>
          <w:rFonts w:ascii="Times New Roman" w:hAnsi="Times New Roman"/>
          <w:sz w:val="28"/>
          <w:szCs w:val="28"/>
        </w:rPr>
        <w:t xml:space="preserve"> к Программе. Документы, предусмотренные </w:t>
      </w:r>
      <w:hyperlink w:anchor="P2802" w:history="1">
        <w:r w:rsidRPr="00FD0BBA">
          <w:rPr>
            <w:rFonts w:ascii="Times New Roman" w:hAnsi="Times New Roman"/>
            <w:sz w:val="28"/>
            <w:szCs w:val="28"/>
          </w:rPr>
          <w:t>пунктами 6</w:t>
        </w:r>
      </w:hyperlink>
      <w:r w:rsidRPr="00FD0BBA">
        <w:rPr>
          <w:rFonts w:ascii="Times New Roman" w:hAnsi="Times New Roman"/>
          <w:sz w:val="28"/>
          <w:szCs w:val="28"/>
        </w:rPr>
        <w:t xml:space="preserve"> и </w:t>
      </w:r>
      <w:hyperlink w:anchor="P2804" w:history="1">
        <w:r w:rsidRPr="00FD0BBA">
          <w:rPr>
            <w:rFonts w:ascii="Times New Roman" w:hAnsi="Times New Roman"/>
            <w:sz w:val="28"/>
            <w:szCs w:val="28"/>
          </w:rPr>
          <w:t>8</w:t>
        </w:r>
      </w:hyperlink>
      <w:r w:rsidRPr="00FD0BBA">
        <w:rPr>
          <w:rFonts w:ascii="Times New Roman" w:hAnsi="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w:t>
      </w:r>
      <w:r w:rsidRPr="00FD0BBA">
        <w:rPr>
          <w:rFonts w:ascii="Times New Roman" w:hAnsi="Times New Roman"/>
          <w:sz w:val="28"/>
          <w:szCs w:val="28"/>
        </w:rPr>
        <w:lastRenderedPageBreak/>
        <w:t>самостоятельно.</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В приоритетном порядке субсидия на приобретение или строительство жилых помещений предоставляется:</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bookmarkStart w:id="16" w:name="P1444"/>
      <w:bookmarkEnd w:id="16"/>
      <w:r w:rsidRPr="00FD0BBA">
        <w:rPr>
          <w:rFonts w:ascii="Times New Roman" w:hAnsi="Times New Roman"/>
          <w:sz w:val="28"/>
          <w:szCs w:val="28"/>
        </w:rPr>
        <w:t>-</w:t>
      </w:r>
      <w:r w:rsidRPr="00FD0BBA">
        <w:rPr>
          <w:rFonts w:ascii="Times New Roman" w:hAnsi="Times New Roman"/>
          <w:sz w:val="28"/>
          <w:szCs w:val="28"/>
        </w:rPr>
        <w:tab/>
        <w:t>педагогическим работникам государственных или муниципальных образовательных организаций, расположенных на территории города Рыбинска;</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медицинским работникам государственных или муниципальных медицинских организаций, расположенных на территории города Рыбинска;</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7" w:name="P1447"/>
      <w:bookmarkEnd w:id="17"/>
      <w:r w:rsidRPr="00FD0BBA">
        <w:rPr>
          <w:rFonts w:ascii="Times New Roman" w:hAnsi="Times New Roman"/>
          <w:sz w:val="28"/>
          <w:szCs w:val="28"/>
        </w:rPr>
        <w:t>- муниципальным служащим города Рыбинска;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8" w:name="P1448"/>
      <w:bookmarkEnd w:id="18"/>
      <w:r w:rsidRPr="00FD0BBA">
        <w:rPr>
          <w:rFonts w:ascii="Times New Roman" w:hAnsi="Times New Roman"/>
          <w:sz w:val="28"/>
          <w:szCs w:val="28"/>
        </w:rPr>
        <w:t>- инвалидам и семьям, имеющим детей-инвалидов;</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19" w:name="P1449"/>
      <w:bookmarkEnd w:id="19"/>
      <w:r w:rsidRPr="00FD0BBA">
        <w:rPr>
          <w:rFonts w:ascii="Times New Roman" w:hAnsi="Times New Roman"/>
          <w:sz w:val="28"/>
          <w:szCs w:val="28"/>
        </w:rPr>
        <w:t xml:space="preserve">- многодетным семьям, отнесенные к данной категории </w:t>
      </w:r>
      <w:hyperlink r:id="rId55" w:history="1">
        <w:r w:rsidRPr="00FD0BBA">
          <w:rPr>
            <w:rFonts w:ascii="Times New Roman" w:hAnsi="Times New Roman"/>
            <w:sz w:val="28"/>
            <w:szCs w:val="28"/>
          </w:rPr>
          <w:t>Законом</w:t>
        </w:r>
      </w:hyperlink>
      <w:r w:rsidRPr="00FD0BBA">
        <w:rPr>
          <w:rFonts w:ascii="Times New Roman" w:hAnsi="Times New Roman"/>
          <w:sz w:val="28"/>
          <w:szCs w:val="28"/>
        </w:rPr>
        <w:t xml:space="preserve"> Ярославской области от 19.12.2008 № 65-з «Социальный кодекс Ярославской области».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Pr="00FD0BBA">
          <w:rPr>
            <w:rFonts w:ascii="Times New Roman" w:hAnsi="Times New Roman"/>
            <w:sz w:val="28"/>
            <w:szCs w:val="28"/>
          </w:rPr>
          <w:t>абзацах 40</w:t>
        </w:r>
      </w:hyperlink>
      <w:r w:rsidRPr="00FD0BBA">
        <w:rPr>
          <w:rFonts w:ascii="Times New Roman" w:hAnsi="Times New Roman"/>
          <w:sz w:val="28"/>
          <w:szCs w:val="28"/>
        </w:rPr>
        <w:t xml:space="preserve"> - 43 данного подпункта, должно соблюдаться следующее дополнительное обязательное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 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0" w:name="P1451"/>
      <w:bookmarkEnd w:id="20"/>
      <w:r w:rsidRPr="00FD0BBA">
        <w:rPr>
          <w:rFonts w:ascii="Times New Roman" w:hAnsi="Times New Roman"/>
          <w:sz w:val="28"/>
          <w:szCs w:val="28"/>
        </w:rPr>
        <w:t>МКУ «Жилкомцентр» в течение 30 рабочих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bookmarkStart w:id="21" w:name="P1453"/>
      <w:bookmarkEnd w:id="21"/>
      <w:r w:rsidRPr="00FD0BBA">
        <w:rPr>
          <w:rFonts w:ascii="Times New Roman" w:hAnsi="Times New Roman"/>
          <w:sz w:val="28"/>
          <w:szCs w:val="28"/>
        </w:rPr>
        <w:t>-</w:t>
      </w:r>
      <w:r w:rsidRPr="00FD0BBA">
        <w:rPr>
          <w:rFonts w:ascii="Times New Roman" w:hAnsi="Times New Roman"/>
          <w:sz w:val="28"/>
          <w:szCs w:val="28"/>
        </w:rPr>
        <w:tab/>
        <w:t xml:space="preserve">несоответствие основаниям, установленным </w:t>
      </w:r>
      <w:hyperlink w:anchor="P1411" w:history="1">
        <w:r w:rsidRPr="00FD0BBA">
          <w:rPr>
            <w:rFonts w:ascii="Times New Roman" w:hAnsi="Times New Roman"/>
            <w:sz w:val="28"/>
            <w:szCs w:val="28"/>
          </w:rPr>
          <w:t>абзацами 7</w:t>
        </w:r>
      </w:hyperlink>
      <w:r w:rsidRPr="00FD0BBA">
        <w:rPr>
          <w:rFonts w:ascii="Times New Roman" w:hAnsi="Times New Roman"/>
          <w:sz w:val="28"/>
          <w:szCs w:val="28"/>
        </w:rPr>
        <w:t xml:space="preserve"> - </w:t>
      </w:r>
      <w:hyperlink w:anchor="P1413" w:history="1">
        <w:r w:rsidRPr="00FD0BBA">
          <w:rPr>
            <w:rFonts w:ascii="Times New Roman" w:hAnsi="Times New Roman"/>
            <w:sz w:val="28"/>
            <w:szCs w:val="28"/>
          </w:rPr>
          <w:t>9</w:t>
        </w:r>
      </w:hyperlink>
      <w:r w:rsidRPr="00FD0BBA">
        <w:rPr>
          <w:rFonts w:ascii="Times New Roman" w:hAnsi="Times New Roman"/>
          <w:sz w:val="28"/>
          <w:szCs w:val="28"/>
        </w:rPr>
        <w:t xml:space="preserve"> данного подпункта, и (или) установление обстоятельств, предусмотренных </w:t>
      </w:r>
      <w:hyperlink w:anchor="P1420" w:history="1">
        <w:r w:rsidRPr="00FD0BBA">
          <w:rPr>
            <w:rFonts w:ascii="Times New Roman" w:hAnsi="Times New Roman"/>
            <w:sz w:val="28"/>
            <w:szCs w:val="28"/>
          </w:rPr>
          <w:t>абзацем 16</w:t>
        </w:r>
      </w:hyperlink>
      <w:r w:rsidRPr="00FD0BBA">
        <w:rPr>
          <w:rFonts w:ascii="Times New Roman" w:hAnsi="Times New Roman"/>
          <w:sz w:val="28"/>
          <w:szCs w:val="28"/>
        </w:rPr>
        <w:t xml:space="preserve"> данного подпункта;</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непредставление или представление не в полном объеме документов, указанных в </w:t>
      </w:r>
      <w:hyperlink w:anchor="P2792" w:history="1">
        <w:r w:rsidRPr="00FD0BBA">
          <w:rPr>
            <w:rFonts w:ascii="Times New Roman" w:hAnsi="Times New Roman"/>
            <w:sz w:val="28"/>
            <w:szCs w:val="28"/>
          </w:rPr>
          <w:t>приложении 6</w:t>
        </w:r>
      </w:hyperlink>
      <w:r w:rsidRPr="00FD0BBA">
        <w:rPr>
          <w:rFonts w:ascii="Times New Roman" w:hAnsi="Times New Roman"/>
          <w:sz w:val="28"/>
          <w:szCs w:val="28"/>
        </w:rPr>
        <w:t xml:space="preserve"> к Программе;</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недостоверность сведений, содержащихся в представленных документах;</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Повторное обращение с заявлением о предоставлении субсидии на приобретение или строительство жилых помещений допускается при устранении </w:t>
      </w:r>
      <w:r w:rsidRPr="00FD0BBA">
        <w:rPr>
          <w:rFonts w:ascii="Times New Roman" w:hAnsi="Times New Roman"/>
          <w:sz w:val="28"/>
          <w:szCs w:val="28"/>
        </w:rPr>
        <w:lastRenderedPageBreak/>
        <w:t>оснований для отказа в течение 5 рабочих дней с момента получения соответствующего решения Администрации.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Министерство строительства: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сопроводительного письма;</w:t>
      </w:r>
    </w:p>
    <w:p w:rsidR="00FD0BBA" w:rsidRPr="00FD0BBA" w:rsidRDefault="00FD0BBA" w:rsidP="00FD0BBA">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расчета субсидии на приобретение или строительство жилого помещения;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заявки на финансирование из областного бюджета;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заверенных копий документов, указанных в </w:t>
      </w:r>
      <w:hyperlink w:anchor="P2792" w:history="1">
        <w:r w:rsidRPr="00FD0BBA">
          <w:rPr>
            <w:rFonts w:ascii="Times New Roman" w:hAnsi="Times New Roman"/>
            <w:sz w:val="28"/>
            <w:szCs w:val="28"/>
          </w:rPr>
          <w:t>приложении 6</w:t>
        </w:r>
      </w:hyperlink>
      <w:r w:rsidRPr="00FD0BBA">
        <w:rPr>
          <w:rFonts w:ascii="Times New Roman" w:hAnsi="Times New Roman"/>
          <w:sz w:val="28"/>
          <w:szCs w:val="28"/>
        </w:rPr>
        <w:t xml:space="preserve"> к 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Министерство строительства: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субсидии на приобретение или строительство жилого помещения, и принимает решение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в течение 5 рабочих дней с момента принятия решения направляет в             МКУ «Жилкомцентр» </w:t>
      </w:r>
      <w:hyperlink r:id="rId56" w:history="1">
        <w:r w:rsidRPr="00FD0BBA">
          <w:rPr>
            <w:rFonts w:ascii="Times New Roman" w:hAnsi="Times New Roman"/>
            <w:sz w:val="28"/>
            <w:szCs w:val="28"/>
          </w:rPr>
          <w:t>уведомление</w:t>
        </w:r>
      </w:hyperlink>
      <w:r w:rsidRPr="00FD0BBA">
        <w:rPr>
          <w:rFonts w:ascii="Times New Roman" w:hAnsi="Times New Roman"/>
          <w:sz w:val="28"/>
          <w:szCs w:val="28"/>
        </w:rPr>
        <w:t xml:space="preserve">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при получении от Министерства строительства уведомления о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 указанием размера предоставляемой гражданину субсидии на приобретение или строительство жилых помещений, рассчитанного на день принятия соответствующего решения, и в 3-х дневный срок после получения гражданином свидетельства о праве на получение субсидии направляет его копию в Министерство строительства.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2" w:name="P1471"/>
      <w:bookmarkEnd w:id="22"/>
      <w:r w:rsidRPr="00FD0BBA">
        <w:rPr>
          <w:rFonts w:ascii="Times New Roman" w:hAnsi="Times New Roman"/>
          <w:sz w:val="28"/>
          <w:szCs w:val="28"/>
        </w:rPr>
        <w:t>Министерство строительства в течение 5 рабочих дней с момента поступления копии свидетельства о праве на получение субсидии направляет в министерство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Свидетельство о праве на получение субсидии является действительным в течение 7 месяцев с момента его выдачи.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Если гражданин - участник Подпрограммы не использовал свидетельство о праве на получение субсидии в течение 7 месяцев, оно аннулируется.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При возникновении у владельца свидетельства о праве на получение субсидии </w:t>
      </w:r>
      <w:r w:rsidRPr="00FD0BBA">
        <w:rPr>
          <w:rFonts w:ascii="Times New Roman" w:hAnsi="Times New Roman"/>
          <w:sz w:val="28"/>
          <w:szCs w:val="28"/>
        </w:rPr>
        <w:lastRenderedPageBreak/>
        <w:t>обстоятельств, потребовавших замены выданного свидетельства, он обращается в 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Гражданин - участник Подпрограммы, получивший свидетельство о праве на 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3" w:name="P1477"/>
      <w:bookmarkEnd w:id="23"/>
      <w:r w:rsidRPr="00FD0BBA">
        <w:rPr>
          <w:rFonts w:ascii="Times New Roman" w:hAnsi="Times New Roman"/>
          <w:sz w:val="28"/>
          <w:szCs w:val="28"/>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Способы приобретения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57" w:history="1">
        <w:r w:rsidRPr="00FD0BBA">
          <w:rPr>
            <w:rFonts w:ascii="Times New Roman" w:hAnsi="Times New Roman"/>
            <w:sz w:val="28"/>
            <w:szCs w:val="28"/>
          </w:rPr>
          <w:t>статьи 2</w:t>
        </w:r>
      </w:hyperlink>
      <w:r w:rsidRPr="00FD0BBA">
        <w:rPr>
          <w:rFonts w:ascii="Times New Roman" w:hAnsi="Times New Roman"/>
          <w:sz w:val="28"/>
          <w:szCs w:val="28"/>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 допускается после истечения срока действия свидетельства о праве на получение субсидии);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позднее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 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w:t>
      </w:r>
      <w:r w:rsidRPr="00FD0BBA">
        <w:rPr>
          <w:rFonts w:ascii="Times New Roman" w:hAnsi="Times New Roman"/>
          <w:sz w:val="28"/>
          <w:szCs w:val="28"/>
        </w:rPr>
        <w:lastRenderedPageBreak/>
        <w:t>указанных в свидетельстве о праве на получение субсидии, в течение 6 месяцев после снятия обременения с жилого помещения).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Приобретаемое жилое помещение (жилые помещения) оформляется(ются) в долевую собственность всех членов семьи, участвующих в Подпрограмме, в равных долях.</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в течение 2 рабочих дней с даты получения договора на приобретение жилого помещения осуществляет его проверку.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случае соответствия договора данным свидетельства о праве на получение субсидии и соответствия приобретаемого жилого помещения требованиям, установленным </w:t>
      </w:r>
      <w:hyperlink w:anchor="P1471" w:history="1">
        <w:r w:rsidRPr="00FD0BBA">
          <w:rPr>
            <w:rFonts w:ascii="Times New Roman" w:hAnsi="Times New Roman"/>
            <w:sz w:val="28"/>
            <w:szCs w:val="28"/>
          </w:rPr>
          <w:t xml:space="preserve">абзацами </w:t>
        </w:r>
      </w:hyperlink>
      <w:hyperlink w:anchor="P1477" w:history="1">
        <w:r w:rsidRPr="00FD0BBA">
          <w:rPr>
            <w:rFonts w:ascii="Times New Roman" w:hAnsi="Times New Roman"/>
            <w:sz w:val="28"/>
            <w:szCs w:val="28"/>
          </w:rPr>
          <w:t>72-76</w:t>
        </w:r>
      </w:hyperlink>
      <w:r w:rsidRPr="00FD0BBA">
        <w:rPr>
          <w:rFonts w:ascii="Times New Roman" w:hAnsi="Times New Roman"/>
          <w:sz w:val="28"/>
          <w:szCs w:val="28"/>
        </w:rPr>
        <w:t xml:space="preserve"> данного подпункта, МКУ «Жилкомцентр» в течение 1 рабочего дня направляет в Министерство строительства запрос о санкционировании расходования субсидии с приложением копии договора.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Министерство строительства в течение 2 рабочих дней с даты получения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4" w:name="P1487"/>
      <w:bookmarkEnd w:id="24"/>
      <w:r w:rsidRPr="00FD0BBA">
        <w:rPr>
          <w:rFonts w:ascii="Times New Roman" w:hAnsi="Times New Roman"/>
          <w:sz w:val="28"/>
          <w:szCs w:val="28"/>
        </w:rPr>
        <w:t>МКУ «Жилкомцентр» в течение 2 рабочих дней с даты получения от Министерство строительства указанного уведомления уведомляет кредитора о санкционировании расходования субсидии по договору.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5" w:name="P1488"/>
      <w:bookmarkEnd w:id="25"/>
      <w:r w:rsidRPr="00FD0BBA">
        <w:rPr>
          <w:rFonts w:ascii="Times New Roman" w:hAnsi="Times New Roman"/>
          <w:sz w:val="28"/>
          <w:szCs w:val="28"/>
        </w:rP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в 5-дневный срок направляет в Министерство строительства копию свидетельства о праве на получение субсидии с отметкой кредитора об оплате, либо об аннулировании указанного свидетельства.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 бюджет для выдачи гражданину субсидии на приобретение или строительство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случае выявления фактов нецелевого использования кредита средства </w:t>
      </w:r>
      <w:r w:rsidRPr="00FD0BBA">
        <w:rPr>
          <w:rFonts w:ascii="Times New Roman" w:hAnsi="Times New Roman"/>
          <w:sz w:val="28"/>
          <w:szCs w:val="28"/>
        </w:rPr>
        <w:lastRenderedPageBreak/>
        <w:t>областного бюджета, перечисленные в городской бюджет для выдачи субсидии на 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на те же цели при наличии потребности в них для граждан - участников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5.6.6.2. Предоставление субсидии на возмещение части ежемесячных аннуитетных платежей по кредиту (займу).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Для участия в Подпрограмме гражданин, соответствующий требованиям </w:t>
      </w:r>
      <w:hyperlink w:anchor="P1410" w:history="1">
        <w:r w:rsidRPr="00FD0BBA">
          <w:rPr>
            <w:rFonts w:ascii="Times New Roman" w:hAnsi="Times New Roman"/>
            <w:sz w:val="28"/>
            <w:szCs w:val="28"/>
          </w:rPr>
          <w:t>абзацев 6</w:t>
        </w:r>
      </w:hyperlink>
      <w:r w:rsidRPr="00FD0BBA">
        <w:rPr>
          <w:rFonts w:ascii="Times New Roman" w:hAnsi="Times New Roman"/>
          <w:sz w:val="28"/>
          <w:szCs w:val="28"/>
        </w:rPr>
        <w:t xml:space="preserve"> - </w:t>
      </w:r>
      <w:hyperlink w:anchor="P1412" w:history="1">
        <w:r w:rsidRPr="00FD0BBA">
          <w:rPr>
            <w:rFonts w:ascii="Times New Roman" w:hAnsi="Times New Roman"/>
            <w:sz w:val="28"/>
            <w:szCs w:val="28"/>
          </w:rPr>
          <w:t>8</w:t>
        </w:r>
      </w:hyperlink>
      <w:r w:rsidRPr="00FD0BBA">
        <w:rPr>
          <w:rFonts w:ascii="Times New Roman" w:hAnsi="Times New Roman"/>
          <w:sz w:val="28"/>
          <w:szCs w:val="28"/>
        </w:rPr>
        <w:t xml:space="preserve"> данного подпункта, обращается в МКУ «Жилкомцентр», выдавшее ему свидетельство о праве на получение субсидии, с </w:t>
      </w:r>
      <w:hyperlink w:anchor="P2542" w:history="1">
        <w:r w:rsidRPr="00FD0BBA">
          <w:rPr>
            <w:rFonts w:ascii="Times New Roman" w:hAnsi="Times New Roman"/>
            <w:sz w:val="28"/>
            <w:szCs w:val="28"/>
          </w:rPr>
          <w:t>заявлением</w:t>
        </w:r>
      </w:hyperlink>
      <w:r w:rsidRPr="00FD0BBA">
        <w:rPr>
          <w:rFonts w:ascii="Times New Roman" w:hAnsi="Times New Roman"/>
          <w:sz w:val="28"/>
          <w:szCs w:val="28"/>
        </w:rPr>
        <w:t xml:space="preserve"> о признании его участником Подпрограммы для получения субсидии на возмещение части ежемесячных аннуитетных платежей по кредиту (займу) в соответствии с приложением 2 к Программе и документами в соответствии с </w:t>
      </w:r>
      <w:hyperlink w:anchor="P2824" w:history="1">
        <w:r w:rsidRPr="00FD0BBA">
          <w:rPr>
            <w:rFonts w:ascii="Times New Roman" w:hAnsi="Times New Roman"/>
            <w:sz w:val="28"/>
            <w:szCs w:val="28"/>
          </w:rPr>
          <w:t>приложением 7</w:t>
        </w:r>
      </w:hyperlink>
      <w:r w:rsidRPr="00FD0BBA">
        <w:rPr>
          <w:rFonts w:ascii="Times New Roman" w:hAnsi="Times New Roman"/>
          <w:sz w:val="28"/>
          <w:szCs w:val="28"/>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FD0BBA">
          <w:rPr>
            <w:rFonts w:ascii="Times New Roman" w:hAnsi="Times New Roman"/>
            <w:sz w:val="28"/>
            <w:szCs w:val="28"/>
          </w:rPr>
          <w:t>пунктов 1</w:t>
        </w:r>
      </w:hyperlink>
      <w:r w:rsidRPr="00FD0BBA">
        <w:rPr>
          <w:rFonts w:ascii="Times New Roman" w:hAnsi="Times New Roman"/>
          <w:sz w:val="28"/>
          <w:szCs w:val="28"/>
        </w:rPr>
        <w:t xml:space="preserve"> и </w:t>
      </w:r>
      <w:hyperlink w:anchor="P2801" w:history="1">
        <w:r w:rsidRPr="00FD0BBA">
          <w:rPr>
            <w:rFonts w:ascii="Times New Roman" w:hAnsi="Times New Roman"/>
            <w:sz w:val="28"/>
            <w:szCs w:val="28"/>
          </w:rPr>
          <w:t>5</w:t>
        </w:r>
      </w:hyperlink>
      <w:r w:rsidRPr="00FD0BBA">
        <w:rPr>
          <w:rFonts w:ascii="Times New Roman" w:hAnsi="Times New Roman"/>
          <w:sz w:val="28"/>
          <w:szCs w:val="28"/>
        </w:rPr>
        <w:t xml:space="preserve"> перечня документов.</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Документы, предусмотренные </w:t>
      </w:r>
      <w:hyperlink w:anchor="P2799" w:history="1">
        <w:r w:rsidRPr="00FD0BBA">
          <w:rPr>
            <w:rFonts w:ascii="Times New Roman" w:hAnsi="Times New Roman"/>
            <w:sz w:val="28"/>
            <w:szCs w:val="28"/>
          </w:rPr>
          <w:t>пунктом 3</w:t>
        </w:r>
      </w:hyperlink>
      <w:r w:rsidRPr="00FD0BBA">
        <w:rPr>
          <w:rFonts w:ascii="Times New Roman" w:hAnsi="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в течение 30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Основания для признания гражданина участником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использование гражданином субсидии на приобретение или строительство жилых помещений, что подтверждается выпиской из Единого государственного реестра недвижимости о возникшем праве на жилое помещение;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наличие копии кредитного договора (займа) с целью использования кредита на приобретение или строительство жилого(ых) помещения(й), приобретенного(ых) по свидетельству о праве на получение субсидии.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Список формируется в хронологической последовательности по дате признания участниками Подпрограммы для получения субсидии на возмещение части ежемесячных аннуитетных платежей по кредиту (займу).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Основания для отказа в признании гражданина участником Подпрограммы для получения субсидии на возмещение части ежемесячных аннуитетных платежей по кредиту (займу):</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несоответствие основаниям, установленным </w:t>
      </w:r>
      <w:hyperlink w:anchor="P1410" w:history="1">
        <w:r w:rsidRPr="00FD0BBA">
          <w:rPr>
            <w:rFonts w:ascii="Times New Roman" w:hAnsi="Times New Roman"/>
            <w:sz w:val="28"/>
            <w:szCs w:val="28"/>
          </w:rPr>
          <w:t>абзацами 6</w:t>
        </w:r>
      </w:hyperlink>
      <w:r w:rsidRPr="00FD0BBA">
        <w:rPr>
          <w:rFonts w:ascii="Times New Roman" w:hAnsi="Times New Roman"/>
          <w:sz w:val="28"/>
          <w:szCs w:val="28"/>
        </w:rPr>
        <w:t xml:space="preserve"> - </w:t>
      </w:r>
      <w:hyperlink w:anchor="P1412" w:history="1">
        <w:r w:rsidRPr="00FD0BBA">
          <w:rPr>
            <w:rFonts w:ascii="Times New Roman" w:hAnsi="Times New Roman"/>
            <w:sz w:val="28"/>
            <w:szCs w:val="28"/>
          </w:rPr>
          <w:t>8</w:t>
        </w:r>
      </w:hyperlink>
      <w:r w:rsidRPr="00FD0BBA">
        <w:rPr>
          <w:rFonts w:ascii="Times New Roman" w:hAnsi="Times New Roman"/>
          <w:sz w:val="28"/>
          <w:szCs w:val="28"/>
        </w:rPr>
        <w:t xml:space="preserve"> данного подпункта;</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 xml:space="preserve">непредставление или представление не в полном объеме документов, предусмотренных </w:t>
      </w:r>
      <w:hyperlink w:anchor="P1406" w:history="1">
        <w:r w:rsidRPr="00FD0BBA">
          <w:rPr>
            <w:rFonts w:ascii="Times New Roman" w:hAnsi="Times New Roman"/>
            <w:sz w:val="28"/>
            <w:szCs w:val="28"/>
          </w:rPr>
          <w:t>абзацами 2</w:t>
        </w:r>
      </w:hyperlink>
      <w:r w:rsidRPr="00FD0BBA">
        <w:rPr>
          <w:rFonts w:ascii="Times New Roman" w:hAnsi="Times New Roman"/>
          <w:sz w:val="28"/>
          <w:szCs w:val="28"/>
        </w:rPr>
        <w:t xml:space="preserve"> - </w:t>
      </w:r>
      <w:hyperlink w:anchor="P1407" w:history="1">
        <w:r w:rsidRPr="00FD0BBA">
          <w:rPr>
            <w:rFonts w:ascii="Times New Roman" w:hAnsi="Times New Roman"/>
            <w:sz w:val="28"/>
            <w:szCs w:val="28"/>
          </w:rPr>
          <w:t>3</w:t>
        </w:r>
      </w:hyperlink>
      <w:r w:rsidRPr="00FD0BBA">
        <w:rPr>
          <w:rFonts w:ascii="Times New Roman" w:hAnsi="Times New Roman"/>
          <w:sz w:val="28"/>
          <w:szCs w:val="28"/>
        </w:rPr>
        <w:t xml:space="preserve"> данного подпункта;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недостоверность сведений, содержащихся в представленных документах.</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lastRenderedPageBreak/>
        <w:t>Повторное обращение с заявлением допускается после устранения оснований для отказа в признании гражданина участником Подпрограммы для получения субсидии на возмещение части ежемесячных аннуитетных платежей по кредиту (займу).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Принятие Администрацией решения о признании гражданина участником Подпрограммы для получения субсидии на возмещение части ежемесячных аннуитетных платежей по кредиту (займу) является основанием для включения его в </w:t>
      </w:r>
      <w:hyperlink w:anchor="P2591" w:history="1">
        <w:r w:rsidRPr="00FD0BBA">
          <w:rPr>
            <w:rFonts w:ascii="Times New Roman" w:hAnsi="Times New Roman"/>
            <w:sz w:val="28"/>
            <w:szCs w:val="28"/>
          </w:rPr>
          <w:t>список</w:t>
        </w:r>
      </w:hyperlink>
      <w:r w:rsidRPr="00FD0BBA">
        <w:rPr>
          <w:rFonts w:ascii="Times New Roman" w:hAnsi="Times New Roman"/>
          <w:sz w:val="28"/>
          <w:szCs w:val="28"/>
        </w:rPr>
        <w:t xml:space="preserve"> граждан - участников Подпрограммы (приложение 3 к 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Гражданин - участник Подпрограммы исключается из числа граждан - участников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при представлении заявления об исключении из числа граждан - участников Подпрограммы;</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возмещение части аннуитетных платежей по форме указанной в приложении 5 к Программе и представляет (обновляет) документы в соответствии с </w:t>
      </w:r>
      <w:hyperlink w:anchor="P2824" w:history="1">
        <w:r w:rsidRPr="00FD0BBA">
          <w:rPr>
            <w:rFonts w:ascii="Times New Roman" w:hAnsi="Times New Roman"/>
            <w:sz w:val="28"/>
            <w:szCs w:val="28"/>
          </w:rPr>
          <w:t xml:space="preserve">приложением </w:t>
        </w:r>
      </w:hyperlink>
      <w:r w:rsidRPr="00FD0BBA">
        <w:rPr>
          <w:rFonts w:eastAsia="Calibri"/>
          <w:lang w:eastAsia="en-US"/>
        </w:rPr>
        <w:t>7</w:t>
      </w:r>
      <w:r w:rsidRPr="00FD0BBA">
        <w:rPr>
          <w:rFonts w:ascii="Times New Roman" w:hAnsi="Times New Roman"/>
          <w:sz w:val="28"/>
          <w:szCs w:val="28"/>
        </w:rPr>
        <w:t xml:space="preserve"> к 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Заявления о предоставлении субсидии на возмещение части аннуитетных платежей принимаются МКУ «Жилкомцентр» в срок до 10 числа месяца (в январе - в срок до 16 числа месяца), следующего за отчетным кварталом.</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Исключительное право на получение субсидии на возмещение части аннуитетных платежей имеют следующие граждане: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педагогические работники государственных или муниципальных образовательных организаций, расположенных на территории города Рыбинска;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медицинские работники государственных или муниципальных медицинских организаций, расположенных на территории города Рыбинска;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муниципальные служащие города Рыбинска;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инвалиды и семьи, имеющие детей-инвалидов;</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lastRenderedPageBreak/>
        <w:t xml:space="preserve">- многодетные семьи, отнесенные к данной категории </w:t>
      </w:r>
      <w:hyperlink r:id="rId58" w:history="1">
        <w:r w:rsidRPr="00FD0BBA">
          <w:rPr>
            <w:rFonts w:ascii="Times New Roman" w:hAnsi="Times New Roman"/>
            <w:sz w:val="28"/>
            <w:szCs w:val="28"/>
          </w:rPr>
          <w:t>Законом</w:t>
        </w:r>
      </w:hyperlink>
      <w:r w:rsidRPr="00FD0BBA">
        <w:rPr>
          <w:rFonts w:ascii="Times New Roman" w:hAnsi="Times New Roman"/>
          <w:sz w:val="28"/>
          <w:szCs w:val="28"/>
        </w:rPr>
        <w:t xml:space="preserve"> Ярославской области от 19.12.2008 № 65-з «Социальный кодекс Ярославской области».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в течение 30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Основаниями для отказа в предоставлении гражданину - участнику Подпрограммы субсидии на возмещение части аннуитетных платежей являются: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непредставление или представление не в полном объеме документов, указанных в </w:t>
      </w:r>
      <w:hyperlink w:anchor="P2824" w:history="1">
        <w:r w:rsidRPr="00FD0BBA">
          <w:rPr>
            <w:rFonts w:ascii="Times New Roman" w:hAnsi="Times New Roman"/>
            <w:sz w:val="28"/>
            <w:szCs w:val="28"/>
          </w:rPr>
          <w:t>приложении 7</w:t>
        </w:r>
      </w:hyperlink>
      <w:r w:rsidRPr="00FD0BBA">
        <w:rPr>
          <w:rFonts w:ascii="Times New Roman" w:hAnsi="Times New Roman"/>
          <w:sz w:val="28"/>
          <w:szCs w:val="28"/>
        </w:rPr>
        <w:t xml:space="preserve"> к 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недостоверность сведений, содержащихся в представленных документах;</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пропуск гражданином - участником Подпрограммы установленных Подпрограммой сроков на предоставление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Министерство строительства: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сопроводительного письма;</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расчета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заявки на финансирование из областного бюджета;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заверенных копий документов, указанных в </w:t>
      </w:r>
      <w:hyperlink w:anchor="P2824" w:history="1">
        <w:r w:rsidRPr="00FD0BBA">
          <w:rPr>
            <w:rFonts w:ascii="Times New Roman" w:hAnsi="Times New Roman"/>
            <w:sz w:val="28"/>
            <w:szCs w:val="28"/>
          </w:rPr>
          <w:t>приложении 7</w:t>
        </w:r>
      </w:hyperlink>
      <w:r w:rsidRPr="00FD0BBA">
        <w:rPr>
          <w:rFonts w:ascii="Times New Roman" w:hAnsi="Times New Roman"/>
          <w:sz w:val="28"/>
          <w:szCs w:val="28"/>
        </w:rPr>
        <w:t xml:space="preserve"> к Программе.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Министерство строительства: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софинансирования средств областного бюджета </w:t>
      </w:r>
      <w:r w:rsidRPr="00FD0BBA">
        <w:rPr>
          <w:rFonts w:ascii="Times New Roman" w:hAnsi="Times New Roman"/>
          <w:sz w:val="28"/>
          <w:szCs w:val="28"/>
        </w:rPr>
        <w:lastRenderedPageBreak/>
        <w:t>городскому бюджету для выдачи гражданину - участнику Подпрограммы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 течение 5 р</w:t>
      </w:r>
      <w:r w:rsidR="000C66A9">
        <w:rPr>
          <w:rFonts w:ascii="Times New Roman" w:hAnsi="Times New Roman"/>
          <w:sz w:val="28"/>
          <w:szCs w:val="28"/>
        </w:rPr>
        <w:t xml:space="preserve">абочих дней с момента принятия </w:t>
      </w:r>
      <w:r w:rsidRPr="00FD0BBA">
        <w:rPr>
          <w:rFonts w:ascii="Times New Roman" w:hAnsi="Times New Roman"/>
          <w:sz w:val="28"/>
          <w:szCs w:val="28"/>
        </w:rPr>
        <w:t>указанного решения</w:t>
      </w:r>
    </w:p>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направляет в МКУ «Жилкомцентр» </w:t>
      </w:r>
      <w:hyperlink r:id="rId59" w:history="1">
        <w:r w:rsidRPr="00FD0BBA">
          <w:rPr>
            <w:rFonts w:ascii="Times New Roman" w:hAnsi="Times New Roman"/>
            <w:sz w:val="28"/>
            <w:szCs w:val="28"/>
          </w:rPr>
          <w:t>уведомление</w:t>
        </w:r>
      </w:hyperlink>
      <w:r w:rsidRPr="00FD0BBA">
        <w:rPr>
          <w:rFonts w:ascii="Times New Roman" w:hAnsi="Times New Roman"/>
          <w:sz w:val="28"/>
          <w:szCs w:val="28"/>
        </w:rPr>
        <w:t xml:space="preserve">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и направляет в министерство финансов Ярославской области заявку на выделение средств областного бюджета городскому бюджету на софинансирование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МКУ «Жилкомцентр» при получении от Министерство строительства уведомления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 указанный в заявлении о предоставлении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Первоначальное обращение и последующие ежеквартальные обращения гражданина носят заявительный характер.</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Последующие ежеквартальные обращения рассматриваются в порядке, установленном </w:t>
      </w:r>
      <w:hyperlink w:anchor="P1425" w:history="1">
        <w:r w:rsidRPr="00FD0BBA">
          <w:rPr>
            <w:rFonts w:ascii="Times New Roman" w:hAnsi="Times New Roman"/>
            <w:sz w:val="28"/>
            <w:szCs w:val="28"/>
          </w:rPr>
          <w:t>абзацами 21</w:t>
        </w:r>
      </w:hyperlink>
      <w:r w:rsidRPr="00FD0BBA">
        <w:rPr>
          <w:rFonts w:ascii="Times New Roman" w:hAnsi="Times New Roman"/>
          <w:sz w:val="28"/>
          <w:szCs w:val="28"/>
        </w:rPr>
        <w:t xml:space="preserve"> - </w:t>
      </w:r>
      <w:hyperlink w:anchor="P1453" w:history="1">
        <w:r w:rsidRPr="00FD0BBA">
          <w:rPr>
            <w:rFonts w:ascii="Times New Roman" w:hAnsi="Times New Roman"/>
            <w:sz w:val="28"/>
            <w:szCs w:val="28"/>
          </w:rPr>
          <w:t>49</w:t>
        </w:r>
      </w:hyperlink>
      <w:r w:rsidRPr="00FD0BBA">
        <w:rPr>
          <w:rFonts w:ascii="Times New Roman" w:hAnsi="Times New Roman"/>
          <w:sz w:val="28"/>
          <w:szCs w:val="28"/>
        </w:rPr>
        <w:t xml:space="preserve"> данного подпункта.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 Определение размера субсидии на приобретение или строительство жилых помещений.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5.6.7.1. Сумма средств областного бюджета, направляемых для выдачи гражданам субсидии на приобретение или строительство жилых помещений (С</w:t>
      </w:r>
      <w:r w:rsidRPr="00FD0BBA">
        <w:rPr>
          <w:rFonts w:ascii="Times New Roman" w:hAnsi="Times New Roman"/>
          <w:sz w:val="28"/>
          <w:szCs w:val="28"/>
          <w:vertAlign w:val="subscript"/>
        </w:rPr>
        <w:t>обл.</w:t>
      </w:r>
      <w:r w:rsidRPr="00FD0BBA">
        <w:rPr>
          <w:rFonts w:ascii="Times New Roman" w:hAnsi="Times New Roman"/>
          <w:sz w:val="28"/>
          <w:szCs w:val="28"/>
        </w:rPr>
        <w:t>), рассчитывается по формуле:</w:t>
      </w:r>
    </w:p>
    <w:p w:rsidR="00FD0BBA" w:rsidRPr="00FD0BBA" w:rsidRDefault="00FD0BBA" w:rsidP="00FD0BBA">
      <w:pPr>
        <w:widowControl w:val="0"/>
        <w:autoSpaceDE w:val="0"/>
        <w:autoSpaceDN w:val="0"/>
        <w:adjustRightInd w:val="0"/>
        <w:spacing w:after="0" w:line="240" w:lineRule="auto"/>
        <w:ind w:firstLine="709"/>
        <w:rPr>
          <w:rFonts w:ascii="Times New Roman" w:hAnsi="Times New Roman"/>
          <w:sz w:val="28"/>
          <w:szCs w:val="28"/>
        </w:rPr>
      </w:pPr>
      <w:r w:rsidRPr="00FD0BBA">
        <w:rPr>
          <w:rFonts w:ascii="Times New Roman" w:hAnsi="Times New Roman"/>
          <w:sz w:val="28"/>
          <w:szCs w:val="28"/>
        </w:rPr>
        <w:t>С</w:t>
      </w:r>
      <w:r w:rsidRPr="00FD0BBA">
        <w:rPr>
          <w:rFonts w:ascii="Times New Roman" w:hAnsi="Times New Roman"/>
          <w:sz w:val="28"/>
          <w:szCs w:val="28"/>
          <w:vertAlign w:val="subscript"/>
        </w:rPr>
        <w:t>обл.</w:t>
      </w:r>
      <w:r w:rsidRPr="00FD0BBA">
        <w:rPr>
          <w:rFonts w:ascii="Times New Roman" w:hAnsi="Times New Roman"/>
          <w:sz w:val="28"/>
          <w:szCs w:val="28"/>
        </w:rPr>
        <w:t xml:space="preserve"> = К x СтЖ x К</w:t>
      </w:r>
      <w:r w:rsidRPr="00FD0BBA">
        <w:rPr>
          <w:rFonts w:ascii="Times New Roman" w:hAnsi="Times New Roman"/>
          <w:sz w:val="28"/>
          <w:szCs w:val="28"/>
          <w:vertAlign w:val="subscript"/>
        </w:rPr>
        <w:t>соф.</w:t>
      </w:r>
      <w:r w:rsidRPr="00FD0BBA">
        <w:rPr>
          <w:rFonts w:ascii="Times New Roman" w:hAnsi="Times New Roman"/>
          <w:sz w:val="28"/>
          <w:szCs w:val="28"/>
        </w:rPr>
        <w:t>,где: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К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FD0BBA">
          <w:rPr>
            <w:rFonts w:ascii="Times New Roman" w:hAnsi="Times New Roman"/>
            <w:sz w:val="28"/>
            <w:szCs w:val="28"/>
          </w:rPr>
          <w:t>абзацах 40</w:t>
        </w:r>
      </w:hyperlink>
      <w:r w:rsidRPr="00FD0BBA">
        <w:rPr>
          <w:rFonts w:ascii="Times New Roman" w:hAnsi="Times New Roman"/>
          <w:sz w:val="28"/>
          <w:szCs w:val="28"/>
        </w:rPr>
        <w:t xml:space="preserve"> - </w:t>
      </w:r>
      <w:hyperlink w:anchor="P1449" w:history="1">
        <w:r w:rsidRPr="00FD0BBA">
          <w:rPr>
            <w:rFonts w:ascii="Times New Roman" w:hAnsi="Times New Roman"/>
            <w:sz w:val="28"/>
            <w:szCs w:val="28"/>
          </w:rPr>
          <w:t>45 подпункта 5.6.6.1 пункта 5.6.6 раздела 5.6</w:t>
        </w:r>
      </w:hyperlink>
      <w:r w:rsidRPr="00FD0BBA">
        <w:rPr>
          <w:rFonts w:ascii="Times New Roman" w:hAnsi="Times New Roman"/>
          <w:sz w:val="28"/>
          <w:szCs w:val="28"/>
        </w:rPr>
        <w:t xml:space="preserve"> настоящей Подпрограммы, 0,3 - для иных категорий граждан;</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СтЖ - средняя рыночная стоимость жилья по муниципальному образованию области, определяемая в соответствии с </w:t>
      </w:r>
      <w:hyperlink w:anchor="P1571" w:history="1">
        <w:r w:rsidRPr="00FD0BBA">
          <w:rPr>
            <w:rFonts w:ascii="Times New Roman" w:hAnsi="Times New Roman"/>
            <w:sz w:val="28"/>
            <w:szCs w:val="28"/>
          </w:rPr>
          <w:t>подпунктом 5.6.7.10</w:t>
        </w:r>
      </w:hyperlink>
      <w:r w:rsidRPr="00FD0BBA">
        <w:rPr>
          <w:rFonts w:ascii="Times New Roman" w:hAnsi="Times New Roman"/>
          <w:sz w:val="28"/>
          <w:szCs w:val="28"/>
        </w:rPr>
        <w:t xml:space="preserve"> данного 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К</w:t>
      </w:r>
      <w:r w:rsidRPr="00FD0BBA">
        <w:rPr>
          <w:rFonts w:ascii="Times New Roman" w:hAnsi="Times New Roman"/>
          <w:sz w:val="28"/>
          <w:szCs w:val="28"/>
          <w:vertAlign w:val="subscript"/>
        </w:rPr>
        <w:t>соф.</w:t>
      </w:r>
      <w:r w:rsidRPr="00FD0BBA">
        <w:rPr>
          <w:rFonts w:ascii="Times New Roman" w:hAnsi="Times New Roman"/>
          <w:sz w:val="28"/>
          <w:szCs w:val="28"/>
        </w:rPr>
        <w:t xml:space="preserve"> - коэффициент софинансирования из средств областного бюджета.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5.6.7.2. Размер софинансирования из средств городского бюджета (С</w:t>
      </w:r>
      <w:r w:rsidRPr="00FD0BBA">
        <w:rPr>
          <w:rFonts w:ascii="Times New Roman" w:hAnsi="Times New Roman"/>
          <w:sz w:val="28"/>
          <w:szCs w:val="28"/>
          <w:vertAlign w:val="subscript"/>
        </w:rPr>
        <w:t>мест.</w:t>
      </w:r>
      <w:r w:rsidRPr="00FD0BBA">
        <w:rPr>
          <w:rFonts w:ascii="Times New Roman" w:hAnsi="Times New Roman"/>
          <w:sz w:val="28"/>
          <w:szCs w:val="28"/>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FD0BBA" w:rsidRPr="00FD0BBA" w:rsidRDefault="00FD0BBA" w:rsidP="00FD0BBA">
      <w:pPr>
        <w:widowControl w:val="0"/>
        <w:autoSpaceDE w:val="0"/>
        <w:autoSpaceDN w:val="0"/>
        <w:adjustRightInd w:val="0"/>
        <w:spacing w:after="0" w:line="240" w:lineRule="auto"/>
        <w:ind w:firstLine="709"/>
        <w:rPr>
          <w:rFonts w:ascii="Times New Roman" w:hAnsi="Times New Roman"/>
          <w:sz w:val="28"/>
          <w:szCs w:val="28"/>
        </w:rPr>
      </w:pPr>
      <w:r w:rsidRPr="00FD0BBA">
        <w:rPr>
          <w:rFonts w:ascii="Times New Roman" w:hAnsi="Times New Roman"/>
          <w:sz w:val="28"/>
          <w:szCs w:val="28"/>
        </w:rPr>
        <w:lastRenderedPageBreak/>
        <w:t>С</w:t>
      </w:r>
      <w:r w:rsidRPr="00FD0BBA">
        <w:rPr>
          <w:rFonts w:ascii="Times New Roman" w:hAnsi="Times New Roman"/>
          <w:sz w:val="28"/>
          <w:szCs w:val="28"/>
          <w:vertAlign w:val="subscript"/>
        </w:rPr>
        <w:t>мест.</w:t>
      </w:r>
      <w:r w:rsidRPr="00FD0BBA">
        <w:rPr>
          <w:rFonts w:ascii="Times New Roman" w:hAnsi="Times New Roman"/>
          <w:sz w:val="28"/>
          <w:szCs w:val="28"/>
        </w:rPr>
        <w:t xml:space="preserve"> = С</w:t>
      </w:r>
      <w:r w:rsidRPr="00FD0BBA">
        <w:rPr>
          <w:rFonts w:ascii="Times New Roman" w:hAnsi="Times New Roman"/>
          <w:sz w:val="28"/>
          <w:szCs w:val="28"/>
          <w:vertAlign w:val="subscript"/>
        </w:rPr>
        <w:t>обл.</w:t>
      </w:r>
      <w:r w:rsidRPr="00FD0BBA">
        <w:rPr>
          <w:rFonts w:ascii="Times New Roman" w:hAnsi="Times New Roman"/>
          <w:sz w:val="28"/>
          <w:szCs w:val="28"/>
        </w:rPr>
        <w:t xml:space="preserve"> x (1 - К</w:t>
      </w:r>
      <w:r w:rsidRPr="00FD0BBA">
        <w:rPr>
          <w:rFonts w:ascii="Times New Roman" w:hAnsi="Times New Roman"/>
          <w:sz w:val="28"/>
          <w:szCs w:val="28"/>
          <w:vertAlign w:val="subscript"/>
        </w:rPr>
        <w:t>соф.</w:t>
      </w:r>
      <w:r w:rsidRPr="00FD0BBA">
        <w:rPr>
          <w:rFonts w:ascii="Times New Roman" w:hAnsi="Times New Roman"/>
          <w:sz w:val="28"/>
          <w:szCs w:val="28"/>
        </w:rPr>
        <w:t>) / К</w:t>
      </w:r>
      <w:r w:rsidRPr="00FD0BBA">
        <w:rPr>
          <w:rFonts w:ascii="Times New Roman" w:hAnsi="Times New Roman"/>
          <w:sz w:val="28"/>
          <w:szCs w:val="28"/>
          <w:vertAlign w:val="subscript"/>
        </w:rPr>
        <w:t>соф.</w:t>
      </w:r>
      <w:r w:rsidRPr="00FD0BBA">
        <w:rPr>
          <w:rFonts w:ascii="Times New Roman" w:hAnsi="Times New Roman"/>
          <w:sz w:val="28"/>
          <w:szCs w:val="28"/>
        </w:rPr>
        <w:t>,где: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w:t>
      </w:r>
      <w:r w:rsidRPr="00FD0BBA">
        <w:rPr>
          <w:rFonts w:ascii="Times New Roman" w:hAnsi="Times New Roman"/>
          <w:sz w:val="28"/>
          <w:szCs w:val="28"/>
          <w:vertAlign w:val="subscript"/>
        </w:rPr>
        <w:t>обл.</w:t>
      </w:r>
      <w:r w:rsidRPr="00FD0BBA">
        <w:rPr>
          <w:rFonts w:ascii="Times New Roman" w:hAnsi="Times New Roman"/>
          <w:sz w:val="28"/>
          <w:szCs w:val="28"/>
        </w:rPr>
        <w:t xml:space="preserve"> - средства областного бюджета, направляемые для выдачи субсидий (с учетом ограничений, устанавливаемых </w:t>
      </w:r>
      <w:hyperlink w:anchor="P1578" w:history="1">
        <w:r w:rsidRPr="00FD0BBA">
          <w:rPr>
            <w:rFonts w:ascii="Times New Roman" w:hAnsi="Times New Roman"/>
            <w:sz w:val="28"/>
            <w:szCs w:val="28"/>
          </w:rPr>
          <w:t>подпунктом 5.6.7.11</w:t>
        </w:r>
      </w:hyperlink>
      <w:r w:rsidRPr="00FD0BBA">
        <w:rPr>
          <w:rFonts w:ascii="Times New Roman" w:hAnsi="Times New Roman"/>
          <w:sz w:val="28"/>
          <w:szCs w:val="28"/>
        </w:rPr>
        <w:t xml:space="preserve"> данного пункта, и без учета увеличения субсидии в соответствии с </w:t>
      </w:r>
      <w:hyperlink w:anchor="P1582" w:history="1">
        <w:r w:rsidRPr="00FD0BBA">
          <w:rPr>
            <w:rFonts w:ascii="Times New Roman" w:hAnsi="Times New Roman"/>
            <w:sz w:val="28"/>
            <w:szCs w:val="28"/>
          </w:rPr>
          <w:t>подпунктом 5.6.7.12</w:t>
        </w:r>
      </w:hyperlink>
      <w:r w:rsidRPr="00FD0BBA">
        <w:rPr>
          <w:rFonts w:ascii="Times New Roman" w:hAnsi="Times New Roman"/>
          <w:sz w:val="28"/>
          <w:szCs w:val="28"/>
        </w:rPr>
        <w:t xml:space="preserve"> данного 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К</w:t>
      </w:r>
      <w:r w:rsidRPr="00FD0BBA">
        <w:rPr>
          <w:rFonts w:ascii="Times New Roman" w:hAnsi="Times New Roman"/>
          <w:sz w:val="28"/>
          <w:szCs w:val="28"/>
          <w:vertAlign w:val="subscript"/>
        </w:rPr>
        <w:t>соф.</w:t>
      </w:r>
      <w:r w:rsidRPr="00FD0BBA">
        <w:rPr>
          <w:rFonts w:ascii="Times New Roman" w:hAnsi="Times New Roman"/>
          <w:sz w:val="28"/>
          <w:szCs w:val="28"/>
        </w:rPr>
        <w:t xml:space="preserve"> - коэффициент софинансирования из средств областного бюджета.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согласно подпункту 5.6.7.4 данного пункта, и норматива стоимости 1 квадратного метра общей площади жилья по городу Рыбинску.</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6" w:name="P1562"/>
      <w:bookmarkEnd w:id="26"/>
      <w:r w:rsidRPr="00FD0BBA">
        <w:rPr>
          <w:rFonts w:ascii="Times New Roman" w:hAnsi="Times New Roman"/>
          <w:sz w:val="28"/>
          <w:szCs w:val="28"/>
        </w:rPr>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для одиноко проживающего гражданина - 33 квадратных метра;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для семьи численностью 2 человека - 42 квадратных метра;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для семьи численностью 3 человека и более - по 18 кв.м на одного человека.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5.6.7.5. 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Министерство строительства.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7" w:name="P1567"/>
      <w:bookmarkEnd w:id="27"/>
      <w:r w:rsidRPr="00FD0BBA">
        <w:rPr>
          <w:rFonts w:ascii="Times New Roman" w:hAnsi="Times New Roman"/>
          <w:sz w:val="28"/>
          <w:szCs w:val="28"/>
        </w:rPr>
        <w:t>5.6.7.6. 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
    <w:p w:rsidR="00FD0BBA" w:rsidRPr="00FD0BBA" w:rsidRDefault="00FD0BBA" w:rsidP="00FD0BBA">
      <w:pPr>
        <w:widowControl w:val="0"/>
        <w:tabs>
          <w:tab w:val="left" w:pos="1560"/>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5.6.7.7.</w:t>
      </w:r>
      <w:r w:rsidRPr="00FD0BBA">
        <w:rPr>
          <w:rFonts w:ascii="Times New Roman" w:hAnsi="Times New Roman"/>
          <w:sz w:val="28"/>
          <w:szCs w:val="28"/>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FD0BBA" w:rsidRPr="00FD0BBA" w:rsidRDefault="00FD0BBA" w:rsidP="00FD0BBA">
      <w:pPr>
        <w:widowControl w:val="0"/>
        <w:tabs>
          <w:tab w:val="left" w:pos="1134"/>
          <w:tab w:val="left" w:pos="1560"/>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5.6.7.8.</w:t>
      </w:r>
      <w:r w:rsidRPr="00FD0BBA">
        <w:rPr>
          <w:rFonts w:ascii="Times New Roman" w:hAnsi="Times New Roman"/>
          <w:sz w:val="28"/>
          <w:szCs w:val="28"/>
        </w:rPr>
        <w:tab/>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w:t>
      </w:r>
      <w:r w:rsidRPr="00FD0BBA">
        <w:rPr>
          <w:rFonts w:ascii="Times New Roman" w:hAnsi="Times New Roman"/>
          <w:sz w:val="28"/>
          <w:szCs w:val="28"/>
        </w:rPr>
        <w:lastRenderedPageBreak/>
        <w:t>Ярославской области.</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8" w:name="P1571"/>
      <w:bookmarkEnd w:id="28"/>
      <w:r w:rsidRPr="00FD0BBA">
        <w:rPr>
          <w:rFonts w:ascii="Times New Roman" w:hAnsi="Times New Roman"/>
          <w:sz w:val="28"/>
          <w:szCs w:val="28"/>
        </w:rPr>
        <w:t>5.6.7.10. Средняя стоимость жилья по городу Рыбинску (СтЖ),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СтЖ = Н x РЖ,где: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Н - норматив стоимости 1 квадратного метра общей площади жилья по муниципальному образованию области, определяемый в соответствии с требованиями, установленными </w:t>
      </w:r>
      <w:hyperlink w:anchor="P1567" w:history="1">
        <w:r w:rsidRPr="00FD0BBA">
          <w:rPr>
            <w:rFonts w:ascii="Times New Roman" w:hAnsi="Times New Roman"/>
            <w:sz w:val="28"/>
            <w:szCs w:val="28"/>
          </w:rPr>
          <w:t>подпунктом 5.6.7.6</w:t>
        </w:r>
      </w:hyperlink>
      <w:r w:rsidRPr="00FD0BBA">
        <w:rPr>
          <w:rFonts w:ascii="Times New Roman" w:hAnsi="Times New Roman"/>
          <w:sz w:val="28"/>
          <w:szCs w:val="28"/>
        </w:rPr>
        <w:t xml:space="preserve"> данного 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РЖ - размер общей площади жилого помещения, определяемый в соответствии с </w:t>
      </w:r>
      <w:hyperlink w:anchor="P1562" w:history="1">
        <w:r w:rsidRPr="00FD0BBA">
          <w:rPr>
            <w:rFonts w:ascii="Times New Roman" w:hAnsi="Times New Roman"/>
            <w:sz w:val="28"/>
            <w:szCs w:val="28"/>
          </w:rPr>
          <w:t>подпунктом 5.6.7.4</w:t>
        </w:r>
      </w:hyperlink>
      <w:r w:rsidRPr="00FD0BBA">
        <w:rPr>
          <w:rFonts w:ascii="Times New Roman" w:hAnsi="Times New Roman"/>
          <w:sz w:val="28"/>
          <w:szCs w:val="28"/>
        </w:rPr>
        <w:t xml:space="preserve"> данного пункта.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29" w:name="P1578"/>
      <w:bookmarkEnd w:id="29"/>
      <w:r w:rsidRPr="00FD0BBA">
        <w:rPr>
          <w:rFonts w:ascii="Times New Roman" w:hAnsi="Times New Roman"/>
          <w:sz w:val="28"/>
          <w:szCs w:val="28"/>
        </w:rPr>
        <w:t>5.6.7.11. Для граждан - участников Подпрограммы сумма средств областного бюджета, направляемых для выдачи субсидии на приобретение или строительство жилых помещений, не должна превышать:</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- 300 тысяч рублей - для признанных Администрацией нуждающимися в жилых помещениях в расчете на семью (одиноко проживающего гражданина).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Для категории граждан, указанной в </w:t>
      </w:r>
      <w:hyperlink w:anchor="P1449" w:history="1">
        <w:r w:rsidRPr="00FD0BBA">
          <w:rPr>
            <w:rFonts w:ascii="Times New Roman" w:hAnsi="Times New Roman"/>
            <w:sz w:val="28"/>
            <w:szCs w:val="28"/>
          </w:rPr>
          <w:t>абзаце 45 подпункта 5.6.6.1 пункта 5.6.6 раздела 5.6</w:t>
        </w:r>
      </w:hyperlink>
      <w:r w:rsidRPr="00FD0BBA">
        <w:rPr>
          <w:rFonts w:ascii="Times New Roman" w:hAnsi="Times New Roman"/>
          <w:sz w:val="28"/>
          <w:szCs w:val="28"/>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bookmarkStart w:id="30" w:name="P1582"/>
      <w:bookmarkEnd w:id="30"/>
      <w:r w:rsidRPr="00FD0BBA">
        <w:rPr>
          <w:rFonts w:ascii="Times New Roman" w:hAnsi="Times New Roman"/>
          <w:sz w:val="28"/>
          <w:szCs w:val="28"/>
        </w:rPr>
        <w:t>5.6.7.12. Сумма средств областного бюджета для выдачи субсидии на приобретение или строительство жилых помещений многодетным семьям увеличивается из расчета 50 тысяч рублей на каждого несовершеннолетнего ребенка.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- 300 тысяч рублей - для признанных Администрацией нуждающимися в жилых помещениях в расчете на семью (одиноко проживающего гражданина).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Для категории граждан, указанной в </w:t>
      </w:r>
      <w:hyperlink w:anchor="P1449" w:history="1">
        <w:r w:rsidRPr="00FD0BBA">
          <w:rPr>
            <w:rFonts w:ascii="Times New Roman" w:hAnsi="Times New Roman"/>
            <w:sz w:val="28"/>
            <w:szCs w:val="28"/>
          </w:rPr>
          <w:t>абзаце 45 подпункта 5.6.6.1 пункта 5.6.6 раздела 5.6</w:t>
        </w:r>
      </w:hyperlink>
      <w:r w:rsidRPr="00FD0BBA">
        <w:rPr>
          <w:rFonts w:ascii="Times New Roman" w:hAnsi="Times New Roman"/>
          <w:sz w:val="28"/>
          <w:szCs w:val="28"/>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5.6.7.14. Размер субсидии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5.6.8. Определение размера субсидии на возмещение части аннуитетных </w:t>
      </w:r>
      <w:r w:rsidRPr="00FD0BBA">
        <w:rPr>
          <w:rFonts w:ascii="Times New Roman" w:hAnsi="Times New Roman"/>
          <w:sz w:val="28"/>
          <w:szCs w:val="28"/>
        </w:rPr>
        <w:lastRenderedPageBreak/>
        <w:t>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5.6.8.1. Сумма средств областного бюджета, направляемых для выдачи субсидии на возмещение части аннуитетных платежей (С</w:t>
      </w:r>
      <w:r w:rsidRPr="00FD0BBA">
        <w:rPr>
          <w:rFonts w:ascii="Times New Roman" w:hAnsi="Times New Roman"/>
          <w:sz w:val="28"/>
          <w:szCs w:val="28"/>
          <w:vertAlign w:val="subscript"/>
        </w:rPr>
        <w:t>обл.</w:t>
      </w:r>
      <w:r w:rsidRPr="00FD0BBA">
        <w:rPr>
          <w:rFonts w:ascii="Times New Roman" w:hAnsi="Times New Roman"/>
          <w:sz w:val="28"/>
          <w:szCs w:val="28"/>
        </w:rPr>
        <w:t>), определяется по формуле: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С</w:t>
      </w:r>
      <w:r w:rsidRPr="00FD0BBA">
        <w:rPr>
          <w:rFonts w:ascii="Times New Roman" w:hAnsi="Times New Roman"/>
          <w:sz w:val="28"/>
          <w:szCs w:val="28"/>
          <w:vertAlign w:val="subscript"/>
        </w:rPr>
        <w:t>обл.</w:t>
      </w:r>
      <w:r w:rsidRPr="00FD0BBA">
        <w:rPr>
          <w:rFonts w:ascii="Times New Roman" w:hAnsi="Times New Roman"/>
          <w:sz w:val="28"/>
          <w:szCs w:val="28"/>
        </w:rPr>
        <w:t xml:space="preserve"> = S</w:t>
      </w:r>
      <w:r w:rsidRPr="00FD0BBA">
        <w:rPr>
          <w:rFonts w:ascii="Times New Roman" w:hAnsi="Times New Roman"/>
          <w:sz w:val="28"/>
          <w:szCs w:val="28"/>
          <w:vertAlign w:val="subscript"/>
        </w:rPr>
        <w:t>кв.</w:t>
      </w:r>
      <w:r w:rsidRPr="00FD0BBA">
        <w:rPr>
          <w:rFonts w:ascii="Times New Roman" w:hAnsi="Times New Roman"/>
          <w:sz w:val="28"/>
          <w:szCs w:val="28"/>
        </w:rPr>
        <w:t xml:space="preserve"> x К</w:t>
      </w:r>
      <w:r w:rsidRPr="00FD0BBA">
        <w:rPr>
          <w:rFonts w:ascii="Times New Roman" w:hAnsi="Times New Roman"/>
          <w:sz w:val="28"/>
          <w:szCs w:val="28"/>
          <w:vertAlign w:val="subscript"/>
        </w:rPr>
        <w:t>соф.</w:t>
      </w:r>
      <w:r w:rsidRPr="00FD0BBA">
        <w:rPr>
          <w:rFonts w:ascii="Times New Roman" w:hAnsi="Times New Roman"/>
          <w:sz w:val="28"/>
          <w:szCs w:val="28"/>
        </w:rPr>
        <w:t xml:space="preserve"> x К</w:t>
      </w:r>
      <w:r w:rsidRPr="00FD0BBA">
        <w:rPr>
          <w:rFonts w:ascii="Times New Roman" w:hAnsi="Times New Roman"/>
          <w:sz w:val="28"/>
          <w:szCs w:val="28"/>
          <w:vertAlign w:val="subscript"/>
        </w:rPr>
        <w:t>возм.</w:t>
      </w:r>
      <w:r w:rsidRPr="00FD0BBA">
        <w:rPr>
          <w:rFonts w:ascii="Times New Roman" w:hAnsi="Times New Roman"/>
          <w:sz w:val="28"/>
          <w:szCs w:val="28"/>
        </w:rPr>
        <w:t>,где: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S</w:t>
      </w:r>
      <w:r w:rsidRPr="00FD0BBA">
        <w:rPr>
          <w:rFonts w:ascii="Times New Roman" w:hAnsi="Times New Roman"/>
          <w:sz w:val="28"/>
          <w:szCs w:val="28"/>
          <w:vertAlign w:val="subscript"/>
        </w:rPr>
        <w:t>кв.</w:t>
      </w:r>
      <w:r w:rsidRPr="00FD0BBA">
        <w:rPr>
          <w:rFonts w:ascii="Times New Roman" w:hAnsi="Times New Roman"/>
          <w:sz w:val="28"/>
          <w:szCs w:val="28"/>
        </w:rPr>
        <w:t xml:space="preserve"> - сумма ежемесячных аннуитетных платежей за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К</w:t>
      </w:r>
      <w:r w:rsidRPr="00FD0BBA">
        <w:rPr>
          <w:rFonts w:ascii="Times New Roman" w:hAnsi="Times New Roman"/>
          <w:sz w:val="28"/>
          <w:szCs w:val="28"/>
          <w:vertAlign w:val="subscript"/>
        </w:rPr>
        <w:t>соф.</w:t>
      </w:r>
      <w:r w:rsidRPr="00FD0BBA">
        <w:rPr>
          <w:rFonts w:ascii="Times New Roman" w:hAnsi="Times New Roman"/>
          <w:sz w:val="28"/>
          <w:szCs w:val="28"/>
        </w:rPr>
        <w:t xml:space="preserve"> - коэффициент софинансирования из средств областного бюджета;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К</w:t>
      </w:r>
      <w:r w:rsidRPr="00FD0BBA">
        <w:rPr>
          <w:rFonts w:ascii="Times New Roman" w:hAnsi="Times New Roman"/>
          <w:sz w:val="28"/>
          <w:szCs w:val="28"/>
          <w:vertAlign w:val="subscript"/>
        </w:rPr>
        <w:t>возм.</w:t>
      </w:r>
      <w:r w:rsidRPr="00FD0BBA">
        <w:rPr>
          <w:rFonts w:ascii="Times New Roman" w:hAnsi="Times New Roman"/>
          <w:sz w:val="28"/>
          <w:szCs w:val="28"/>
        </w:rPr>
        <w:t xml:space="preserve"> - коэффициент возмещения ежемесячных аннуитетных платежей, определяемый в зависимости от года пользования кредитом (займом):</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первый год пользования кредитом (займом) - 0,5 ежемесячного платежа;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второй год пользования кредитом (займом) - 0,4 ежемесячного платежа;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третий год пользования кредитом (займом) - 0,3 ежемесячного платежа;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четвертый год пользования кредитом (займом) - 0,2 ежемесячного платежа;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пятый год пользования кредитом (займом) - 0,1 ежемесячного платежа.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5.6.8.2. Общий размер средств областного и городского бюджетов на выплату субсидии на возмещение части аннуитетных платежей не должен превышать:</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 первый год пользования кредитом (займом) - 30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во второй год пользования кредитом (займом) - 24 тысячи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 третий год пользования кредитом (займом) - 18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 четвертый год пользования кредитом (займом) - 12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 пятый год пользования кредитом (займом) - 6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подряд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первый год пользования кредитом (займом) - 50 процентов ежеквартального платежа, но не более 30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второй год пользования кредитом (займом) - 40 процентов ежеквартального платежа, но не более 24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третий год пользования кредитом (займом) - 30 процентов ежеквартального платежа, но не более 18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четвертый год пользования кредитом (займом) - 20 процентов ежеквартального платежа, но не более 12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пятый год пользования кредитом (займом) - 10 процентов ежеквартального платежа, но не более 6 тысяч рублей в квартал.</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w:t>
      </w:r>
      <w:r w:rsidRPr="00FD0BBA">
        <w:rPr>
          <w:rFonts w:ascii="Times New Roman" w:hAnsi="Times New Roman"/>
          <w:sz w:val="28"/>
          <w:szCs w:val="28"/>
        </w:rPr>
        <w:lastRenderedPageBreak/>
        <w:t>новый график погашения платежей, в котором платежные даты изменению не подлежат.</w:t>
      </w:r>
    </w:p>
    <w:p w:rsid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суммы ежемесячного аннуитетного платежа, установленной в графике погашения платежей по кредитному договору (займу).</w:t>
      </w:r>
    </w:p>
    <w:p w:rsidR="000C66A9" w:rsidRPr="000C66A9" w:rsidRDefault="000C66A9" w:rsidP="000C66A9">
      <w:pPr>
        <w:widowControl w:val="0"/>
        <w:autoSpaceDE w:val="0"/>
        <w:autoSpaceDN w:val="0"/>
        <w:adjustRightInd w:val="0"/>
        <w:spacing w:after="0" w:line="240" w:lineRule="auto"/>
        <w:jc w:val="center"/>
        <w:rPr>
          <w:rFonts w:ascii="Times New Roman" w:hAnsi="Times New Roman"/>
          <w:sz w:val="28"/>
          <w:szCs w:val="28"/>
        </w:rPr>
      </w:pPr>
    </w:p>
    <w:p w:rsidR="00FD0BBA" w:rsidRPr="000C66A9" w:rsidRDefault="00FD0BBA" w:rsidP="000C66A9">
      <w:pPr>
        <w:spacing w:after="0" w:line="240" w:lineRule="auto"/>
        <w:jc w:val="center"/>
        <w:outlineLvl w:val="1"/>
        <w:rPr>
          <w:rFonts w:ascii="Times New Roman" w:hAnsi="Times New Roman"/>
          <w:sz w:val="28"/>
          <w:szCs w:val="28"/>
        </w:rPr>
      </w:pPr>
      <w:r w:rsidRPr="000C66A9">
        <w:rPr>
          <w:rFonts w:ascii="Times New Roman" w:hAnsi="Times New Roman"/>
          <w:sz w:val="28"/>
          <w:szCs w:val="28"/>
        </w:rPr>
        <w:t>5.7. Индикаторы результативности Подпрограммы</w:t>
      </w:r>
    </w:p>
    <w:p w:rsidR="000C66A9" w:rsidRPr="000C66A9" w:rsidRDefault="000C66A9" w:rsidP="000C66A9">
      <w:pPr>
        <w:spacing w:after="0" w:line="240" w:lineRule="auto"/>
        <w:jc w:val="center"/>
        <w:outlineLvl w:val="1"/>
        <w:rPr>
          <w:rFonts w:ascii="Times New Roman" w:hAnsi="Times New Roman"/>
          <w:sz w:val="28"/>
          <w:szCs w:val="28"/>
        </w:rPr>
      </w:pPr>
    </w:p>
    <w:tbl>
      <w:tblPr>
        <w:tblpPr w:leftFromText="180" w:rightFromText="180" w:vertAnchor="text" w:horzAnchor="margin" w:tblpXSpec="center" w:tblpY="205"/>
        <w:tblW w:w="5000" w:type="pct"/>
        <w:tblCellSpacing w:w="5" w:type="nil"/>
        <w:tblCellMar>
          <w:left w:w="75" w:type="dxa"/>
          <w:right w:w="75" w:type="dxa"/>
        </w:tblCellMar>
        <w:tblLook w:val="0000" w:firstRow="0" w:lastRow="0" w:firstColumn="0" w:lastColumn="0" w:noHBand="0" w:noVBand="0"/>
      </w:tblPr>
      <w:tblGrid>
        <w:gridCol w:w="1959"/>
        <w:gridCol w:w="3080"/>
        <w:gridCol w:w="980"/>
        <w:gridCol w:w="980"/>
        <w:gridCol w:w="839"/>
        <w:gridCol w:w="839"/>
        <w:gridCol w:w="839"/>
        <w:gridCol w:w="839"/>
      </w:tblGrid>
      <w:tr w:rsidR="00FD0BBA" w:rsidRPr="00FD0BBA" w:rsidTr="000C66A9">
        <w:trPr>
          <w:trHeight w:val="554"/>
          <w:tblCellSpacing w:w="5" w:type="nil"/>
        </w:trPr>
        <w:tc>
          <w:tcPr>
            <w:tcW w:w="946" w:type="pct"/>
            <w:tcBorders>
              <w:top w:val="single" w:sz="4" w:space="0" w:color="auto"/>
              <w:left w:val="single" w:sz="4" w:space="0" w:color="auto"/>
              <w:bottom w:val="single" w:sz="4" w:space="0" w:color="auto"/>
              <w:right w:val="single" w:sz="4" w:space="0" w:color="auto"/>
            </w:tcBorders>
          </w:tcPr>
          <w:p w:rsidR="00FD0BBA" w:rsidRPr="00FD0BBA" w:rsidRDefault="00FD0BBA" w:rsidP="000C66A9">
            <w:pPr>
              <w:spacing w:after="0" w:line="240" w:lineRule="auto"/>
              <w:jc w:val="center"/>
              <w:rPr>
                <w:rFonts w:ascii="Times New Roman" w:hAnsi="Times New Roman"/>
              </w:rPr>
            </w:pPr>
            <w:r w:rsidRPr="00FD0BBA">
              <w:rPr>
                <w:rFonts w:ascii="Times New Roman" w:hAnsi="Times New Roman"/>
              </w:rPr>
              <w:t>Наименование</w:t>
            </w:r>
            <w:r w:rsidRPr="00FD0BBA">
              <w:rPr>
                <w:rFonts w:ascii="Times New Roman" w:hAnsi="Times New Roman"/>
              </w:rPr>
              <w:br/>
              <w:t>задачи</w:t>
            </w:r>
          </w:p>
        </w:tc>
        <w:tc>
          <w:tcPr>
            <w:tcW w:w="1486" w:type="pct"/>
            <w:tcBorders>
              <w:top w:val="single" w:sz="4" w:space="0" w:color="auto"/>
              <w:left w:val="single" w:sz="4" w:space="0" w:color="auto"/>
              <w:bottom w:val="single" w:sz="4" w:space="0" w:color="auto"/>
              <w:right w:val="single" w:sz="4" w:space="0" w:color="auto"/>
            </w:tcBorders>
          </w:tcPr>
          <w:p w:rsidR="00FD0BBA" w:rsidRPr="00FD0BBA" w:rsidRDefault="00FD0BBA" w:rsidP="000C66A9">
            <w:pPr>
              <w:spacing w:after="0" w:line="240" w:lineRule="auto"/>
              <w:jc w:val="center"/>
              <w:rPr>
                <w:rFonts w:ascii="Times New Roman" w:hAnsi="Times New Roman"/>
              </w:rPr>
            </w:pPr>
            <w:r w:rsidRPr="00FD0BBA">
              <w:rPr>
                <w:rFonts w:ascii="Times New Roman" w:hAnsi="Times New Roman"/>
              </w:rPr>
              <w:t>Наименование</w:t>
            </w:r>
            <w:r w:rsidRPr="00FD0BBA">
              <w:rPr>
                <w:rFonts w:ascii="Times New Roman" w:hAnsi="Times New Roman"/>
              </w:rPr>
              <w:br/>
              <w:t>индикатора</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0C66A9">
            <w:pPr>
              <w:spacing w:after="0" w:line="240" w:lineRule="auto"/>
              <w:jc w:val="center"/>
              <w:rPr>
                <w:rFonts w:ascii="Times New Roman" w:hAnsi="Times New Roman"/>
              </w:rPr>
            </w:pPr>
            <w:r w:rsidRPr="00FD0BBA">
              <w:rPr>
                <w:rFonts w:ascii="Times New Roman" w:hAnsi="Times New Roman"/>
              </w:rPr>
              <w:t>Единица</w:t>
            </w:r>
            <w:r w:rsidRPr="00FD0BBA">
              <w:rPr>
                <w:rFonts w:ascii="Times New Roman" w:hAnsi="Times New Roman"/>
              </w:rPr>
              <w:br/>
              <w:t>измере-ния</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2023</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базовый</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2024</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2025</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2026</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2027</w:t>
            </w:r>
          </w:p>
        </w:tc>
      </w:tr>
      <w:tr w:rsidR="00FD0BBA" w:rsidRPr="00FD0BBA" w:rsidTr="000C66A9">
        <w:trPr>
          <w:trHeight w:val="890"/>
          <w:tblCellSpacing w:w="5" w:type="nil"/>
        </w:trPr>
        <w:tc>
          <w:tcPr>
            <w:tcW w:w="946" w:type="pct"/>
            <w:vMerge w:val="restart"/>
            <w:tcBorders>
              <w:top w:val="single" w:sz="4" w:space="0" w:color="auto"/>
              <w:left w:val="single" w:sz="4" w:space="0" w:color="auto"/>
              <w:right w:val="single" w:sz="4" w:space="0" w:color="auto"/>
            </w:tcBorders>
          </w:tcPr>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Поддержка семей, нуждающихся в улучшении жилищных условий, в сфере ипотечного жилищного кредитования </w:t>
            </w:r>
          </w:p>
        </w:tc>
        <w:tc>
          <w:tcPr>
            <w:tcW w:w="1486" w:type="pct"/>
            <w:tcBorders>
              <w:top w:val="single" w:sz="4" w:space="0" w:color="auto"/>
              <w:left w:val="single" w:sz="4" w:space="0" w:color="auto"/>
              <w:bottom w:val="single" w:sz="4" w:space="0" w:color="auto"/>
              <w:right w:val="single" w:sz="4" w:space="0" w:color="auto"/>
            </w:tcBorders>
          </w:tcPr>
          <w:p w:rsidR="00FD0BBA" w:rsidRPr="00FD0BBA" w:rsidRDefault="00FD0BBA" w:rsidP="000C66A9">
            <w:pPr>
              <w:spacing w:after="0" w:line="240" w:lineRule="auto"/>
              <w:rPr>
                <w:rFonts w:ascii="Times New Roman" w:hAnsi="Times New Roman"/>
              </w:rPr>
            </w:pPr>
            <w:r w:rsidRPr="00FD0BBA">
              <w:rPr>
                <w:rFonts w:ascii="Times New Roman" w:hAnsi="Times New Roman"/>
              </w:rPr>
              <w:t>Количество семей, получивших субсидию, для улучшения</w:t>
            </w:r>
            <w:r w:rsidRPr="00FD0BBA">
              <w:rPr>
                <w:rFonts w:ascii="Times New Roman" w:hAnsi="Times New Roman"/>
              </w:rPr>
              <w:br/>
              <w:t xml:space="preserve">жилищных условий при поддержке из областного и городского бюджетов </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семей</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3</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1</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w:t>
            </w:r>
          </w:p>
        </w:tc>
      </w:tr>
      <w:tr w:rsidR="00FD0BBA" w:rsidRPr="00FD0BBA" w:rsidTr="000C66A9">
        <w:trPr>
          <w:trHeight w:val="274"/>
          <w:tblCellSpacing w:w="5" w:type="nil"/>
        </w:trPr>
        <w:tc>
          <w:tcPr>
            <w:tcW w:w="946" w:type="pct"/>
            <w:vMerge/>
            <w:tcBorders>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p>
        </w:tc>
        <w:tc>
          <w:tcPr>
            <w:tcW w:w="1486" w:type="pct"/>
            <w:tcBorders>
              <w:top w:val="single" w:sz="4" w:space="0" w:color="auto"/>
              <w:left w:val="single" w:sz="4" w:space="0" w:color="auto"/>
              <w:bottom w:val="single" w:sz="4" w:space="0" w:color="auto"/>
              <w:right w:val="single" w:sz="4" w:space="0" w:color="auto"/>
            </w:tcBorders>
          </w:tcPr>
          <w:p w:rsidR="00FD0BBA" w:rsidRPr="00FD0BBA" w:rsidRDefault="00FD0BBA" w:rsidP="000C66A9">
            <w:pPr>
              <w:spacing w:after="0" w:line="240" w:lineRule="auto"/>
              <w:rPr>
                <w:rFonts w:ascii="Times New Roman" w:hAnsi="Times New Roman"/>
              </w:rPr>
            </w:pPr>
            <w:r w:rsidRPr="00FD0BBA">
              <w:rPr>
                <w:rFonts w:ascii="Times New Roman" w:hAnsi="Times New Roman"/>
              </w:rPr>
              <w:t xml:space="preserve">Площадь жилья, приобретенного </w:t>
            </w:r>
            <w:r w:rsidRPr="00FD0BBA">
              <w:rPr>
                <w:rFonts w:ascii="Times New Roman" w:hAnsi="Times New Roman"/>
              </w:rPr>
              <w:br/>
              <w:t>(построенного) при использовании средств областного и городского бюджетов</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ind w:left="-141" w:right="-151"/>
              <w:jc w:val="center"/>
              <w:rPr>
                <w:rFonts w:ascii="Times New Roman" w:hAnsi="Times New Roman"/>
              </w:rPr>
            </w:pPr>
            <w:r w:rsidRPr="00FD0BBA">
              <w:rPr>
                <w:rFonts w:ascii="Times New Roman" w:hAnsi="Times New Roman"/>
              </w:rPr>
              <w:t>тыс. кв.м</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highlight w:val="yellow"/>
                <w:lang w:val="en-US"/>
              </w:rPr>
            </w:pPr>
            <w:r w:rsidRPr="00FD0BBA">
              <w:rPr>
                <w:rFonts w:ascii="Times New Roman" w:hAnsi="Times New Roman"/>
              </w:rPr>
              <w:t>0,08</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lang w:val="en-US"/>
              </w:rPr>
            </w:pPr>
            <w:r w:rsidRPr="00FD0BBA">
              <w:rPr>
                <w:rFonts w:ascii="Times New Roman" w:hAnsi="Times New Roman"/>
              </w:rPr>
              <w:t>0,07</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0,13</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0,13</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0,13</w:t>
            </w:r>
          </w:p>
        </w:tc>
      </w:tr>
      <w:tr w:rsidR="00FD0BBA" w:rsidRPr="00FD0BBA" w:rsidTr="000C66A9">
        <w:trPr>
          <w:trHeight w:val="1150"/>
          <w:tblCellSpacing w:w="5" w:type="nil"/>
        </w:trPr>
        <w:tc>
          <w:tcPr>
            <w:tcW w:w="946"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p>
        </w:tc>
        <w:tc>
          <w:tcPr>
            <w:tcW w:w="1486"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rPr>
            </w:pPr>
            <w:r w:rsidRPr="00FD0BBA">
              <w:rPr>
                <w:rFonts w:ascii="Times New Roman" w:hAnsi="Times New Roman"/>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семей</w:t>
            </w:r>
          </w:p>
        </w:tc>
        <w:tc>
          <w:tcPr>
            <w:tcW w:w="473"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highlight w:val="yellow"/>
              </w:rPr>
            </w:pPr>
            <w:r w:rsidRPr="00FD0BBA">
              <w:rPr>
                <w:rFonts w:ascii="Times New Roman" w:hAnsi="Times New Roman"/>
              </w:rPr>
              <w:t>6</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6</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6</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6</w:t>
            </w:r>
          </w:p>
        </w:tc>
        <w:tc>
          <w:tcPr>
            <w:tcW w:w="405"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6</w:t>
            </w:r>
          </w:p>
        </w:tc>
      </w:tr>
    </w:tbl>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Показателями результативности использования субсидии являются: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количество семей, улучшивших жилищные условия (единиц);</w:t>
      </w:r>
    </w:p>
    <w:p w:rsidR="00FD0BBA" w:rsidRPr="00FD0BBA" w:rsidRDefault="00FD0BBA" w:rsidP="00FD0B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площадь жилых помещений, приобретенных (построенных) семьями (квадратных метров);</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количество семей, получивших субсидию на возмещение части аннуитетных платежей (единиц).</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cs="Arial"/>
          <w:sz w:val="28"/>
          <w:szCs w:val="28"/>
        </w:rPr>
      </w:pPr>
      <w:r w:rsidRPr="00FD0BBA">
        <w:rPr>
          <w:rFonts w:ascii="Times New Roman" w:hAnsi="Times New Roman"/>
          <w:sz w:val="28"/>
          <w:szCs w:val="28"/>
        </w:rPr>
        <w:t xml:space="preserve">Конкретные значения показателей результативности использования субсидии устанавливаются в соглашениях о реализации Подпрограммы, заключаемых с Министерством строительства (с учетом значений целевых показателей выполнения задачи). </w:t>
      </w:r>
      <w:r w:rsidRPr="00FD0BBA">
        <w:rPr>
          <w:rFonts w:ascii="Times New Roman" w:hAnsi="Times New Roman" w:cs="Arial"/>
          <w:sz w:val="28"/>
          <w:szCs w:val="28"/>
        </w:rPr>
        <w:t>Информация о Подпрограмме и ходе ее реализации размещается на официальном сайте Администрации.</w:t>
      </w:r>
    </w:p>
    <w:p w:rsidR="00FD0BBA" w:rsidRPr="00FD0BBA" w:rsidRDefault="00FD0BBA" w:rsidP="00FD0BBA">
      <w:pPr>
        <w:spacing w:after="0" w:line="240" w:lineRule="auto"/>
        <w:rPr>
          <w:rFonts w:ascii="Times New Roman" w:hAnsi="Times New Roman"/>
          <w:sz w:val="28"/>
          <w:szCs w:val="28"/>
        </w:rPr>
        <w:sectPr w:rsidR="00FD0BBA" w:rsidRPr="00FD0BBA" w:rsidSect="000C66A9">
          <w:pgSz w:w="11906" w:h="16838"/>
          <w:pgMar w:top="1134" w:right="567" w:bottom="1134" w:left="1134" w:header="709" w:footer="709" w:gutter="0"/>
          <w:cols w:space="708"/>
          <w:docGrid w:linePitch="360"/>
        </w:sectPr>
      </w:pPr>
    </w:p>
    <w:p w:rsidR="00FD0BBA" w:rsidRPr="00FD0BBA" w:rsidRDefault="00FD0BBA" w:rsidP="00FD0BBA">
      <w:pPr>
        <w:spacing w:after="0" w:line="240" w:lineRule="auto"/>
        <w:ind w:firstLine="540"/>
        <w:jc w:val="center"/>
        <w:outlineLvl w:val="1"/>
        <w:rPr>
          <w:rFonts w:ascii="Times New Roman" w:hAnsi="Times New Roman"/>
          <w:sz w:val="28"/>
          <w:szCs w:val="28"/>
        </w:rPr>
      </w:pPr>
      <w:r w:rsidRPr="00FD0BBA">
        <w:rPr>
          <w:rFonts w:ascii="Times New Roman" w:hAnsi="Times New Roman"/>
          <w:sz w:val="28"/>
          <w:szCs w:val="28"/>
        </w:rPr>
        <w:lastRenderedPageBreak/>
        <w:t>5.8. Перечень мероприятий Подпрограммы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7"/>
        <w:gridCol w:w="1742"/>
        <w:gridCol w:w="1526"/>
        <w:gridCol w:w="1070"/>
        <w:gridCol w:w="716"/>
        <w:gridCol w:w="653"/>
        <w:gridCol w:w="653"/>
        <w:gridCol w:w="608"/>
        <w:gridCol w:w="653"/>
        <w:gridCol w:w="608"/>
        <w:gridCol w:w="649"/>
        <w:gridCol w:w="608"/>
        <w:gridCol w:w="653"/>
        <w:gridCol w:w="2771"/>
        <w:gridCol w:w="1276"/>
      </w:tblGrid>
      <w:tr w:rsidR="00FD0BBA" w:rsidRPr="00FD0BBA" w:rsidTr="000C66A9">
        <w:trPr>
          <w:cantSplit/>
          <w:trHeight w:val="548"/>
          <w:tblHeader/>
        </w:trPr>
        <w:tc>
          <w:tcPr>
            <w:tcW w:w="175" w:type="pct"/>
            <w:vMerge w:val="restart"/>
            <w:vAlign w:val="center"/>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ab/>
            </w:r>
            <w:r w:rsidRPr="00FD0BBA">
              <w:rPr>
                <w:rFonts w:ascii="Times New Roman" w:hAnsi="Times New Roman"/>
                <w:sz w:val="20"/>
                <w:szCs w:val="20"/>
              </w:rPr>
              <w:tab/>
              <w:t>п/п</w:t>
            </w:r>
          </w:p>
        </w:tc>
        <w:tc>
          <w:tcPr>
            <w:tcW w:w="869" w:type="pct"/>
            <w:vMerge w:val="restart"/>
            <w:vAlign w:val="center"/>
          </w:tcPr>
          <w:p w:rsidR="00FD0BBA" w:rsidRPr="00FD0BBA" w:rsidRDefault="00FD0BBA" w:rsidP="000C66A9">
            <w:pPr>
              <w:spacing w:after="0" w:line="240" w:lineRule="auto"/>
              <w:jc w:val="center"/>
              <w:rPr>
                <w:rFonts w:ascii="Times New Roman" w:hAnsi="Times New Roman"/>
                <w:sz w:val="20"/>
                <w:szCs w:val="20"/>
              </w:rPr>
            </w:pPr>
            <w:r w:rsidRPr="00FD0BBA">
              <w:rPr>
                <w:rFonts w:ascii="Times New Roman" w:hAnsi="Times New Roman"/>
                <w:sz w:val="20"/>
                <w:szCs w:val="20"/>
              </w:rPr>
              <w:t>Наименование мероприятия</w:t>
            </w:r>
            <w:r w:rsidR="000C66A9">
              <w:rPr>
                <w:rFonts w:ascii="Times New Roman" w:hAnsi="Times New Roman"/>
                <w:sz w:val="20"/>
                <w:szCs w:val="20"/>
              </w:rPr>
              <w:t xml:space="preserve"> </w:t>
            </w:r>
            <w:r w:rsidRPr="00FD0BBA">
              <w:rPr>
                <w:rFonts w:ascii="Times New Roman" w:hAnsi="Times New Roman"/>
                <w:sz w:val="20"/>
                <w:szCs w:val="20"/>
              </w:rPr>
              <w:t>(объекта)</w:t>
            </w:r>
          </w:p>
        </w:tc>
        <w:tc>
          <w:tcPr>
            <w:tcW w:w="452" w:type="pct"/>
            <w:vMerge w:val="restart"/>
            <w:vAlign w:val="center"/>
          </w:tcPr>
          <w:p w:rsidR="00FD0BBA" w:rsidRPr="00FD0BBA" w:rsidRDefault="00FD0BBA" w:rsidP="000C66A9">
            <w:pPr>
              <w:spacing w:after="0" w:line="240" w:lineRule="auto"/>
              <w:jc w:val="center"/>
              <w:rPr>
                <w:rFonts w:ascii="Times New Roman" w:hAnsi="Times New Roman"/>
                <w:sz w:val="20"/>
                <w:szCs w:val="20"/>
              </w:rPr>
            </w:pPr>
            <w:r w:rsidRPr="00FD0BBA">
              <w:rPr>
                <w:rFonts w:ascii="Times New Roman" w:hAnsi="Times New Roman"/>
                <w:sz w:val="20"/>
                <w:szCs w:val="20"/>
              </w:rPr>
              <w:t>Адрес,</w:t>
            </w:r>
            <w:r w:rsidR="000C66A9">
              <w:rPr>
                <w:rFonts w:ascii="Times New Roman" w:hAnsi="Times New Roman"/>
                <w:sz w:val="20"/>
                <w:szCs w:val="20"/>
              </w:rPr>
              <w:t xml:space="preserve"> </w:t>
            </w:r>
            <w:r w:rsidRPr="00FD0BBA">
              <w:rPr>
                <w:rFonts w:ascii="Times New Roman" w:hAnsi="Times New Roman"/>
                <w:sz w:val="20"/>
                <w:szCs w:val="20"/>
              </w:rPr>
              <w:t>количественная хар-ка, срок исполнения</w:t>
            </w:r>
          </w:p>
        </w:tc>
        <w:tc>
          <w:tcPr>
            <w:tcW w:w="262" w:type="pct"/>
            <w:vMerge w:val="restart"/>
            <w:vAlign w:val="center"/>
          </w:tcPr>
          <w:p w:rsidR="00FD0BBA" w:rsidRPr="00FD0BBA" w:rsidRDefault="00FD0BBA" w:rsidP="000C66A9">
            <w:pPr>
              <w:spacing w:after="0" w:line="240" w:lineRule="auto"/>
              <w:jc w:val="center"/>
              <w:rPr>
                <w:rFonts w:ascii="Times New Roman" w:hAnsi="Times New Roman"/>
                <w:sz w:val="20"/>
                <w:szCs w:val="20"/>
              </w:rPr>
            </w:pPr>
            <w:r w:rsidRPr="00FD0BBA">
              <w:rPr>
                <w:rFonts w:ascii="Times New Roman" w:hAnsi="Times New Roman"/>
                <w:sz w:val="20"/>
                <w:szCs w:val="20"/>
              </w:rPr>
              <w:t>Смет.</w:t>
            </w:r>
            <w:r w:rsidR="000C66A9">
              <w:rPr>
                <w:rFonts w:ascii="Times New Roman" w:hAnsi="Times New Roman"/>
                <w:sz w:val="20"/>
                <w:szCs w:val="20"/>
              </w:rPr>
              <w:t xml:space="preserve"> </w:t>
            </w:r>
            <w:r w:rsidRPr="00FD0BBA">
              <w:rPr>
                <w:rFonts w:ascii="Times New Roman" w:hAnsi="Times New Roman"/>
                <w:sz w:val="20"/>
                <w:szCs w:val="20"/>
              </w:rPr>
              <w:t>стоимость</w:t>
            </w:r>
          </w:p>
        </w:tc>
        <w:tc>
          <w:tcPr>
            <w:tcW w:w="2107" w:type="pct"/>
            <w:gridSpan w:val="9"/>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Потребность в финансировании (млн.руб.) по годам</w:t>
            </w:r>
          </w:p>
        </w:tc>
        <w:tc>
          <w:tcPr>
            <w:tcW w:w="778" w:type="pct"/>
            <w:vAlign w:val="center"/>
          </w:tcPr>
          <w:p w:rsidR="00FD0BBA" w:rsidRPr="00FD0BBA" w:rsidRDefault="00FD0BBA" w:rsidP="00FD0BBA">
            <w:pPr>
              <w:spacing w:after="0" w:line="240" w:lineRule="auto"/>
              <w:ind w:right="-104"/>
              <w:jc w:val="center"/>
              <w:rPr>
                <w:rFonts w:ascii="Times New Roman" w:hAnsi="Times New Roman"/>
                <w:sz w:val="20"/>
                <w:szCs w:val="20"/>
              </w:rPr>
            </w:pPr>
            <w:r w:rsidRPr="00FD0BBA">
              <w:rPr>
                <w:rFonts w:ascii="Times New Roman" w:hAnsi="Times New Roman"/>
                <w:sz w:val="20"/>
                <w:szCs w:val="20"/>
              </w:rPr>
              <w:t>Ожидаемый результат</w:t>
            </w:r>
          </w:p>
        </w:tc>
        <w:tc>
          <w:tcPr>
            <w:tcW w:w="357" w:type="pct"/>
            <w:vAlign w:val="center"/>
          </w:tcPr>
          <w:p w:rsidR="00FD0BBA" w:rsidRPr="00FD0BBA" w:rsidRDefault="00FD0BBA" w:rsidP="00FD0BBA">
            <w:pPr>
              <w:spacing w:after="0" w:line="240" w:lineRule="auto"/>
              <w:ind w:left="-120" w:right="-108"/>
              <w:jc w:val="center"/>
              <w:rPr>
                <w:rFonts w:ascii="Times New Roman" w:hAnsi="Times New Roman"/>
                <w:sz w:val="20"/>
                <w:szCs w:val="20"/>
              </w:rPr>
            </w:pPr>
            <w:r w:rsidRPr="00FD0BBA">
              <w:rPr>
                <w:rFonts w:ascii="Times New Roman" w:hAnsi="Times New Roman"/>
                <w:sz w:val="20"/>
                <w:szCs w:val="20"/>
              </w:rPr>
              <w:t>Ответственный исполнитель</w:t>
            </w:r>
          </w:p>
        </w:tc>
      </w:tr>
      <w:tr w:rsidR="00FD0BBA" w:rsidRPr="00FD0BBA" w:rsidTr="000C66A9">
        <w:trPr>
          <w:cantSplit/>
          <w:trHeight w:val="240"/>
          <w:tblHeader/>
        </w:trPr>
        <w:tc>
          <w:tcPr>
            <w:tcW w:w="175" w:type="pct"/>
            <w:vMerge/>
          </w:tcPr>
          <w:p w:rsidR="00FD0BBA" w:rsidRPr="00FD0BBA" w:rsidRDefault="00FD0BBA" w:rsidP="00FD0BBA">
            <w:pPr>
              <w:spacing w:after="0" w:line="240" w:lineRule="auto"/>
              <w:rPr>
                <w:rFonts w:ascii="Times New Roman" w:hAnsi="Times New Roman"/>
                <w:b/>
                <w:bCs/>
                <w:sz w:val="20"/>
                <w:szCs w:val="20"/>
              </w:rPr>
            </w:pPr>
          </w:p>
        </w:tc>
        <w:tc>
          <w:tcPr>
            <w:tcW w:w="869" w:type="pct"/>
            <w:vMerge/>
          </w:tcPr>
          <w:p w:rsidR="00FD0BBA" w:rsidRPr="00FD0BBA" w:rsidRDefault="00FD0BBA" w:rsidP="00FD0BBA">
            <w:pPr>
              <w:spacing w:after="0" w:line="240" w:lineRule="auto"/>
              <w:rPr>
                <w:rFonts w:ascii="Times New Roman" w:hAnsi="Times New Roman"/>
                <w:b/>
                <w:bCs/>
                <w:sz w:val="20"/>
                <w:szCs w:val="20"/>
              </w:rPr>
            </w:pPr>
          </w:p>
        </w:tc>
        <w:tc>
          <w:tcPr>
            <w:tcW w:w="452" w:type="pct"/>
            <w:vMerge/>
          </w:tcPr>
          <w:p w:rsidR="00FD0BBA" w:rsidRPr="00FD0BBA" w:rsidRDefault="00FD0BBA" w:rsidP="00FD0BBA">
            <w:pPr>
              <w:spacing w:after="0" w:line="240" w:lineRule="auto"/>
              <w:rPr>
                <w:rFonts w:ascii="Times New Roman" w:hAnsi="Times New Roman"/>
                <w:b/>
                <w:bCs/>
                <w:sz w:val="20"/>
                <w:szCs w:val="20"/>
              </w:rPr>
            </w:pPr>
          </w:p>
        </w:tc>
        <w:tc>
          <w:tcPr>
            <w:tcW w:w="262" w:type="pct"/>
            <w:vMerge/>
          </w:tcPr>
          <w:p w:rsidR="00FD0BBA" w:rsidRPr="00FD0BBA" w:rsidRDefault="00FD0BBA" w:rsidP="00FD0BBA">
            <w:pPr>
              <w:spacing w:after="0" w:line="240" w:lineRule="auto"/>
              <w:rPr>
                <w:rFonts w:ascii="Times New Roman" w:hAnsi="Times New Roman"/>
                <w:b/>
                <w:bCs/>
                <w:sz w:val="20"/>
                <w:szCs w:val="20"/>
              </w:rPr>
            </w:pPr>
          </w:p>
        </w:tc>
        <w:tc>
          <w:tcPr>
            <w:tcW w:w="280" w:type="pct"/>
            <w:vMerge w:val="restart"/>
          </w:tcPr>
          <w:p w:rsidR="00FD0BBA" w:rsidRPr="00FD0BBA" w:rsidRDefault="00FD0BBA" w:rsidP="00FD0BBA">
            <w:pPr>
              <w:spacing w:after="0" w:line="240" w:lineRule="auto"/>
              <w:ind w:left="-220" w:right="-194"/>
              <w:jc w:val="center"/>
              <w:rPr>
                <w:rFonts w:ascii="Times New Roman" w:hAnsi="Times New Roman"/>
                <w:sz w:val="20"/>
                <w:szCs w:val="20"/>
              </w:rPr>
            </w:pPr>
            <w:r w:rsidRPr="00FD0BBA">
              <w:rPr>
                <w:rFonts w:ascii="Times New Roman" w:hAnsi="Times New Roman"/>
                <w:sz w:val="20"/>
                <w:szCs w:val="20"/>
              </w:rPr>
              <w:t>Источник финан.</w:t>
            </w:r>
          </w:p>
        </w:tc>
        <w:tc>
          <w:tcPr>
            <w:tcW w:w="454" w:type="pct"/>
            <w:gridSpan w:val="2"/>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2024</w:t>
            </w:r>
          </w:p>
        </w:tc>
        <w:tc>
          <w:tcPr>
            <w:tcW w:w="451" w:type="pct"/>
            <w:gridSpan w:val="2"/>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2025</w:t>
            </w:r>
          </w:p>
        </w:tc>
        <w:tc>
          <w:tcPr>
            <w:tcW w:w="455" w:type="pct"/>
            <w:gridSpan w:val="2"/>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2026</w:t>
            </w:r>
          </w:p>
        </w:tc>
        <w:tc>
          <w:tcPr>
            <w:tcW w:w="467" w:type="pct"/>
            <w:gridSpan w:val="2"/>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2027</w:t>
            </w:r>
          </w:p>
        </w:tc>
        <w:tc>
          <w:tcPr>
            <w:tcW w:w="778" w:type="pct"/>
          </w:tcPr>
          <w:p w:rsidR="00FD0BBA" w:rsidRPr="00FD0BBA" w:rsidRDefault="00FD0BBA" w:rsidP="00FD0BBA">
            <w:pPr>
              <w:spacing w:after="0" w:line="240" w:lineRule="auto"/>
              <w:rPr>
                <w:rFonts w:ascii="Times New Roman" w:hAnsi="Times New Roman"/>
                <w:b/>
                <w:bCs/>
                <w:sz w:val="20"/>
                <w:szCs w:val="20"/>
              </w:rPr>
            </w:pPr>
          </w:p>
        </w:tc>
        <w:tc>
          <w:tcPr>
            <w:tcW w:w="357" w:type="pct"/>
          </w:tcPr>
          <w:p w:rsidR="00FD0BBA" w:rsidRPr="00FD0BBA" w:rsidRDefault="00FD0BBA" w:rsidP="00FD0BBA">
            <w:pPr>
              <w:spacing w:after="0" w:line="240" w:lineRule="auto"/>
              <w:rPr>
                <w:rFonts w:ascii="Times New Roman" w:hAnsi="Times New Roman"/>
                <w:b/>
                <w:bCs/>
                <w:sz w:val="20"/>
                <w:szCs w:val="20"/>
              </w:rPr>
            </w:pPr>
          </w:p>
        </w:tc>
      </w:tr>
      <w:tr w:rsidR="00FD0BBA" w:rsidRPr="00FD0BBA" w:rsidTr="000C66A9">
        <w:trPr>
          <w:cantSplit/>
          <w:trHeight w:val="446"/>
          <w:tblHeader/>
        </w:trPr>
        <w:tc>
          <w:tcPr>
            <w:tcW w:w="175" w:type="pct"/>
            <w:vMerge/>
          </w:tcPr>
          <w:p w:rsidR="00FD0BBA" w:rsidRPr="00FD0BBA" w:rsidRDefault="00FD0BBA" w:rsidP="00FD0BBA">
            <w:pPr>
              <w:spacing w:after="0" w:line="240" w:lineRule="auto"/>
              <w:jc w:val="center"/>
              <w:rPr>
                <w:rFonts w:ascii="Times New Roman" w:hAnsi="Times New Roman"/>
                <w:sz w:val="20"/>
                <w:szCs w:val="20"/>
              </w:rPr>
            </w:pPr>
          </w:p>
        </w:tc>
        <w:tc>
          <w:tcPr>
            <w:tcW w:w="869" w:type="pct"/>
            <w:vMerge/>
          </w:tcPr>
          <w:p w:rsidR="00FD0BBA" w:rsidRPr="00FD0BBA" w:rsidRDefault="00FD0BBA" w:rsidP="00FD0BBA">
            <w:pPr>
              <w:spacing w:after="0" w:line="240" w:lineRule="auto"/>
              <w:jc w:val="center"/>
              <w:rPr>
                <w:rFonts w:ascii="Times New Roman" w:hAnsi="Times New Roman"/>
                <w:sz w:val="20"/>
                <w:szCs w:val="20"/>
              </w:rPr>
            </w:pPr>
          </w:p>
        </w:tc>
        <w:tc>
          <w:tcPr>
            <w:tcW w:w="452" w:type="pct"/>
            <w:vMerge/>
          </w:tcPr>
          <w:p w:rsidR="00FD0BBA" w:rsidRPr="00FD0BBA" w:rsidRDefault="00FD0BBA" w:rsidP="00FD0BBA">
            <w:pPr>
              <w:spacing w:after="0" w:line="240" w:lineRule="auto"/>
              <w:jc w:val="center"/>
              <w:rPr>
                <w:rFonts w:ascii="Times New Roman" w:hAnsi="Times New Roman"/>
                <w:sz w:val="20"/>
                <w:szCs w:val="20"/>
              </w:rPr>
            </w:pPr>
          </w:p>
        </w:tc>
        <w:tc>
          <w:tcPr>
            <w:tcW w:w="262" w:type="pct"/>
            <w:vMerge/>
            <w:noWrap/>
          </w:tcPr>
          <w:p w:rsidR="00FD0BBA" w:rsidRPr="00FD0BBA" w:rsidRDefault="00FD0BBA" w:rsidP="00FD0BBA">
            <w:pPr>
              <w:spacing w:after="0" w:line="240" w:lineRule="auto"/>
              <w:jc w:val="center"/>
              <w:rPr>
                <w:rFonts w:ascii="Times New Roman" w:hAnsi="Times New Roman"/>
                <w:sz w:val="20"/>
                <w:szCs w:val="20"/>
              </w:rPr>
            </w:pPr>
          </w:p>
        </w:tc>
        <w:tc>
          <w:tcPr>
            <w:tcW w:w="280" w:type="pct"/>
            <w:vMerge/>
            <w:noWrap/>
          </w:tcPr>
          <w:p w:rsidR="00FD0BBA" w:rsidRPr="00FD0BBA" w:rsidRDefault="00FD0BBA" w:rsidP="00FD0BBA">
            <w:pPr>
              <w:spacing w:after="0" w:line="240" w:lineRule="auto"/>
              <w:jc w:val="center"/>
              <w:rPr>
                <w:rFonts w:ascii="Times New Roman" w:hAnsi="Times New Roman"/>
                <w:sz w:val="20"/>
                <w:szCs w:val="20"/>
              </w:rPr>
            </w:pPr>
          </w:p>
        </w:tc>
        <w:tc>
          <w:tcPr>
            <w:tcW w:w="226"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факт</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потр.</w:t>
            </w:r>
          </w:p>
        </w:tc>
        <w:tc>
          <w:tcPr>
            <w:tcW w:w="778" w:type="pct"/>
            <w:noWrap/>
          </w:tcPr>
          <w:p w:rsidR="00FD0BBA" w:rsidRPr="00FD0BBA" w:rsidRDefault="00FD0BBA" w:rsidP="00FD0BBA">
            <w:pPr>
              <w:spacing w:after="0" w:line="240" w:lineRule="auto"/>
              <w:jc w:val="center"/>
              <w:rPr>
                <w:rFonts w:ascii="Times New Roman" w:hAnsi="Times New Roman"/>
                <w:sz w:val="20"/>
                <w:szCs w:val="20"/>
              </w:rPr>
            </w:pPr>
          </w:p>
        </w:tc>
        <w:tc>
          <w:tcPr>
            <w:tcW w:w="357" w:type="pct"/>
            <w:noWrap/>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cantSplit/>
          <w:trHeight w:val="268"/>
        </w:trPr>
        <w:tc>
          <w:tcPr>
            <w:tcW w:w="175" w:type="pct"/>
          </w:tcPr>
          <w:p w:rsidR="00FD0BBA" w:rsidRPr="00FD0BBA" w:rsidRDefault="00FD0BBA" w:rsidP="00FD0BBA">
            <w:pPr>
              <w:spacing w:after="0" w:line="240" w:lineRule="auto"/>
              <w:jc w:val="center"/>
              <w:rPr>
                <w:rFonts w:ascii="Times New Roman" w:hAnsi="Times New Roman"/>
                <w:sz w:val="20"/>
                <w:szCs w:val="20"/>
              </w:rPr>
            </w:pPr>
          </w:p>
        </w:tc>
        <w:tc>
          <w:tcPr>
            <w:tcW w:w="869" w:type="pc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Задача Подпрограммы</w:t>
            </w:r>
          </w:p>
        </w:tc>
        <w:tc>
          <w:tcPr>
            <w:tcW w:w="3956" w:type="pct"/>
            <w:gridSpan w:val="13"/>
            <w:tcBorders>
              <w:bottom w:val="single" w:sz="4" w:space="0" w:color="auto"/>
            </w:tcBorders>
          </w:tcPr>
          <w:p w:rsidR="00FD0BBA" w:rsidRPr="00FD0BBA" w:rsidRDefault="00FD0BBA" w:rsidP="00FD0BBA">
            <w:pPr>
              <w:tabs>
                <w:tab w:val="left" w:pos="709"/>
                <w:tab w:val="left" w:pos="993"/>
              </w:tabs>
              <w:spacing w:after="0" w:line="240" w:lineRule="auto"/>
              <w:contextualSpacing/>
              <w:rPr>
                <w:rFonts w:ascii="Times New Roman" w:hAnsi="Times New Roman"/>
                <w:sz w:val="20"/>
                <w:szCs w:val="20"/>
              </w:rPr>
            </w:pPr>
            <w:r w:rsidRPr="00FD0BBA">
              <w:rPr>
                <w:rFonts w:ascii="Times New Roman" w:hAnsi="Times New Roman"/>
                <w:sz w:val="20"/>
                <w:szCs w:val="20"/>
              </w:rPr>
              <w:t>Поддержка семей, нуждающихся в улучшении жилищных условия, в сфере ипотечного жилищного кредитования</w:t>
            </w:r>
          </w:p>
        </w:tc>
      </w:tr>
      <w:tr w:rsidR="00FD0BBA" w:rsidRPr="00FD0BBA" w:rsidTr="000C66A9">
        <w:trPr>
          <w:cantSplit/>
          <w:trHeight w:val="1124"/>
        </w:trPr>
        <w:tc>
          <w:tcPr>
            <w:tcW w:w="17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w:t>
            </w:r>
          </w:p>
        </w:tc>
        <w:tc>
          <w:tcPr>
            <w:tcW w:w="869" w:type="pct"/>
          </w:tcPr>
          <w:p w:rsidR="00FD0BBA" w:rsidRPr="00FD0BBA" w:rsidRDefault="00FD0BBA" w:rsidP="000C66A9">
            <w:pPr>
              <w:spacing w:after="0" w:line="240" w:lineRule="auto"/>
              <w:rPr>
                <w:rFonts w:ascii="Times New Roman" w:hAnsi="Times New Roman"/>
                <w:sz w:val="20"/>
                <w:szCs w:val="20"/>
              </w:rPr>
            </w:pPr>
            <w:r w:rsidRPr="00FD0BBA">
              <w:rPr>
                <w:rFonts w:ascii="Times New Roman" w:hAnsi="Times New Roman"/>
                <w:sz w:val="20"/>
                <w:szCs w:val="20"/>
              </w:rPr>
              <w:t>Информационно- методическая и консультационная</w:t>
            </w:r>
            <w:r w:rsidR="000C66A9">
              <w:rPr>
                <w:rFonts w:ascii="Times New Roman" w:hAnsi="Times New Roman"/>
                <w:sz w:val="20"/>
                <w:szCs w:val="20"/>
              </w:rPr>
              <w:t xml:space="preserve"> </w:t>
            </w:r>
            <w:r w:rsidRPr="00FD0BBA">
              <w:rPr>
                <w:rFonts w:ascii="Times New Roman" w:hAnsi="Times New Roman"/>
                <w:sz w:val="20"/>
                <w:szCs w:val="20"/>
              </w:rPr>
              <w:t>деятельность</w:t>
            </w:r>
          </w:p>
        </w:tc>
        <w:tc>
          <w:tcPr>
            <w:tcW w:w="452"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2024-2027 годы в соответствии с графиком приема</w:t>
            </w:r>
          </w:p>
        </w:tc>
        <w:tc>
          <w:tcPr>
            <w:tcW w:w="262" w:type="pct"/>
            <w:noWrap/>
          </w:tcPr>
          <w:p w:rsidR="00FD0BBA" w:rsidRPr="00FD0BBA" w:rsidRDefault="00FD0BBA" w:rsidP="00FD0BBA">
            <w:pPr>
              <w:spacing w:after="0" w:line="240" w:lineRule="auto"/>
              <w:jc w:val="center"/>
              <w:rPr>
                <w:rFonts w:ascii="Times New Roman" w:hAnsi="Times New Roman"/>
                <w:sz w:val="20"/>
                <w:szCs w:val="20"/>
              </w:rPr>
            </w:pPr>
          </w:p>
        </w:tc>
        <w:tc>
          <w:tcPr>
            <w:tcW w:w="280" w:type="pct"/>
            <w:noWrap/>
          </w:tcPr>
          <w:p w:rsidR="00FD0BBA" w:rsidRPr="00FD0BBA" w:rsidRDefault="00FD0BBA" w:rsidP="00FD0BBA">
            <w:pPr>
              <w:spacing w:after="0" w:line="240" w:lineRule="auto"/>
              <w:jc w:val="center"/>
              <w:rPr>
                <w:rFonts w:ascii="Times New Roman" w:hAnsi="Times New Roman"/>
                <w:sz w:val="20"/>
                <w:szCs w:val="20"/>
              </w:rPr>
            </w:pPr>
          </w:p>
        </w:tc>
        <w:tc>
          <w:tcPr>
            <w:tcW w:w="226" w:type="pct"/>
            <w:noWrap/>
          </w:tcPr>
          <w:p w:rsidR="00FD0BBA" w:rsidRPr="00FD0BBA" w:rsidRDefault="00FD0BBA" w:rsidP="00FD0BBA">
            <w:pPr>
              <w:spacing w:after="0" w:line="240" w:lineRule="auto"/>
              <w:jc w:val="center"/>
              <w:rPr>
                <w:rFonts w:ascii="Times New Roman" w:hAnsi="Times New Roman"/>
                <w:sz w:val="20"/>
                <w:szCs w:val="20"/>
              </w:rPr>
            </w:pPr>
          </w:p>
        </w:tc>
        <w:tc>
          <w:tcPr>
            <w:tcW w:w="228" w:type="pct"/>
          </w:tcPr>
          <w:p w:rsidR="00FD0BBA" w:rsidRPr="00FD0BBA" w:rsidRDefault="00FD0BBA" w:rsidP="00FD0BBA">
            <w:pPr>
              <w:spacing w:after="0" w:line="240" w:lineRule="auto"/>
              <w:jc w:val="center"/>
              <w:rPr>
                <w:rFonts w:ascii="Times New Roman" w:hAnsi="Times New Roman"/>
                <w:sz w:val="20"/>
                <w:szCs w:val="20"/>
              </w:rPr>
            </w:pPr>
          </w:p>
        </w:tc>
        <w:tc>
          <w:tcPr>
            <w:tcW w:w="223" w:type="pct"/>
          </w:tcPr>
          <w:p w:rsidR="00FD0BBA" w:rsidRPr="00FD0BBA" w:rsidRDefault="00FD0BBA" w:rsidP="00FD0BBA">
            <w:pPr>
              <w:spacing w:after="0" w:line="240" w:lineRule="auto"/>
              <w:jc w:val="center"/>
              <w:rPr>
                <w:rFonts w:ascii="Times New Roman" w:hAnsi="Times New Roman"/>
                <w:sz w:val="20"/>
                <w:szCs w:val="20"/>
              </w:rPr>
            </w:pPr>
          </w:p>
        </w:tc>
        <w:tc>
          <w:tcPr>
            <w:tcW w:w="228" w:type="pct"/>
          </w:tcPr>
          <w:p w:rsidR="00FD0BBA" w:rsidRPr="00FD0BBA" w:rsidRDefault="00FD0BBA" w:rsidP="00FD0BBA">
            <w:pPr>
              <w:spacing w:after="0" w:line="240" w:lineRule="auto"/>
              <w:jc w:val="center"/>
              <w:rPr>
                <w:rFonts w:ascii="Times New Roman" w:hAnsi="Times New Roman"/>
                <w:sz w:val="20"/>
                <w:szCs w:val="20"/>
              </w:rPr>
            </w:pPr>
          </w:p>
        </w:tc>
        <w:tc>
          <w:tcPr>
            <w:tcW w:w="220" w:type="pct"/>
          </w:tcPr>
          <w:p w:rsidR="00FD0BBA" w:rsidRPr="00FD0BBA" w:rsidRDefault="00FD0BBA" w:rsidP="00FD0BBA">
            <w:pPr>
              <w:spacing w:after="0" w:line="240" w:lineRule="auto"/>
              <w:jc w:val="center"/>
              <w:rPr>
                <w:rFonts w:ascii="Times New Roman" w:hAnsi="Times New Roman"/>
                <w:sz w:val="20"/>
                <w:szCs w:val="20"/>
              </w:rPr>
            </w:pPr>
          </w:p>
        </w:tc>
        <w:tc>
          <w:tcPr>
            <w:tcW w:w="235" w:type="pct"/>
          </w:tcPr>
          <w:p w:rsidR="00FD0BBA" w:rsidRPr="00FD0BBA" w:rsidRDefault="00FD0BBA" w:rsidP="00FD0BBA">
            <w:pPr>
              <w:spacing w:after="0" w:line="240" w:lineRule="auto"/>
              <w:jc w:val="center"/>
              <w:rPr>
                <w:rFonts w:ascii="Times New Roman" w:hAnsi="Times New Roman"/>
                <w:sz w:val="20"/>
                <w:szCs w:val="20"/>
              </w:rPr>
            </w:pPr>
          </w:p>
        </w:tc>
        <w:tc>
          <w:tcPr>
            <w:tcW w:w="226" w:type="pct"/>
          </w:tcPr>
          <w:p w:rsidR="00FD0BBA" w:rsidRPr="00FD0BBA" w:rsidRDefault="00FD0BBA" w:rsidP="00FD0BBA">
            <w:pPr>
              <w:spacing w:after="0" w:line="240" w:lineRule="auto"/>
              <w:jc w:val="center"/>
              <w:rPr>
                <w:rFonts w:ascii="Times New Roman" w:hAnsi="Times New Roman"/>
                <w:sz w:val="20"/>
                <w:szCs w:val="20"/>
              </w:rPr>
            </w:pPr>
          </w:p>
        </w:tc>
        <w:tc>
          <w:tcPr>
            <w:tcW w:w="241" w:type="pct"/>
          </w:tcPr>
          <w:p w:rsidR="00FD0BBA" w:rsidRPr="00FD0BBA" w:rsidRDefault="00FD0BBA" w:rsidP="00FD0BBA">
            <w:pPr>
              <w:spacing w:after="0" w:line="240" w:lineRule="auto"/>
              <w:jc w:val="center"/>
              <w:rPr>
                <w:rFonts w:ascii="Times New Roman" w:hAnsi="Times New Roman"/>
                <w:sz w:val="20"/>
                <w:szCs w:val="20"/>
              </w:rPr>
            </w:pPr>
          </w:p>
        </w:tc>
        <w:tc>
          <w:tcPr>
            <w:tcW w:w="778"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не менее 50 семей ежегодно</w:t>
            </w:r>
          </w:p>
        </w:tc>
        <w:tc>
          <w:tcPr>
            <w:tcW w:w="357"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 xml:space="preserve">МКУ </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«Жилком</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центр»</w:t>
            </w:r>
          </w:p>
        </w:tc>
      </w:tr>
      <w:tr w:rsidR="00FD0BBA" w:rsidRPr="00FD0BBA" w:rsidTr="000C66A9">
        <w:trPr>
          <w:cantSplit/>
          <w:trHeight w:val="616"/>
        </w:trPr>
        <w:tc>
          <w:tcPr>
            <w:tcW w:w="17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w:t>
            </w:r>
          </w:p>
        </w:tc>
        <w:tc>
          <w:tcPr>
            <w:tcW w:w="869" w:type="pct"/>
          </w:tcPr>
          <w:p w:rsidR="00FD0BBA" w:rsidRPr="00FD0BBA" w:rsidRDefault="00FD0BBA" w:rsidP="000C66A9">
            <w:pPr>
              <w:spacing w:after="0" w:line="240" w:lineRule="auto"/>
              <w:rPr>
                <w:rFonts w:ascii="Times New Roman" w:hAnsi="Times New Roman"/>
                <w:sz w:val="20"/>
                <w:szCs w:val="20"/>
              </w:rPr>
            </w:pPr>
            <w:r w:rsidRPr="00FD0BBA">
              <w:rPr>
                <w:rFonts w:ascii="Times New Roman" w:hAnsi="Times New Roman"/>
                <w:sz w:val="20"/>
                <w:szCs w:val="20"/>
              </w:rPr>
              <w:t>Формирование и утверждение списков семей</w:t>
            </w:r>
            <w:r w:rsidR="000C66A9">
              <w:rPr>
                <w:rFonts w:ascii="Times New Roman" w:hAnsi="Times New Roman"/>
                <w:sz w:val="20"/>
                <w:szCs w:val="20"/>
              </w:rPr>
              <w:t xml:space="preserve"> </w:t>
            </w:r>
            <w:r w:rsidRPr="00FD0BBA">
              <w:rPr>
                <w:rFonts w:ascii="Times New Roman" w:hAnsi="Times New Roman"/>
                <w:sz w:val="20"/>
                <w:szCs w:val="20"/>
              </w:rPr>
              <w:t>претендующих на участие в Подпрограмме</w:t>
            </w:r>
          </w:p>
        </w:tc>
        <w:tc>
          <w:tcPr>
            <w:tcW w:w="452"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 xml:space="preserve">2024-2027 </w:t>
            </w:r>
          </w:p>
        </w:tc>
        <w:tc>
          <w:tcPr>
            <w:tcW w:w="262" w:type="pct"/>
            <w:noWrap/>
          </w:tcPr>
          <w:p w:rsidR="00FD0BBA" w:rsidRPr="00FD0BBA" w:rsidRDefault="00FD0BBA" w:rsidP="00FD0BBA">
            <w:pPr>
              <w:spacing w:after="0" w:line="240" w:lineRule="auto"/>
              <w:jc w:val="center"/>
              <w:rPr>
                <w:rFonts w:ascii="Times New Roman" w:hAnsi="Times New Roman"/>
                <w:sz w:val="20"/>
                <w:szCs w:val="20"/>
              </w:rPr>
            </w:pPr>
          </w:p>
        </w:tc>
        <w:tc>
          <w:tcPr>
            <w:tcW w:w="280" w:type="pct"/>
            <w:noWrap/>
          </w:tcPr>
          <w:p w:rsidR="00FD0BBA" w:rsidRPr="00FD0BBA" w:rsidRDefault="00FD0BBA" w:rsidP="00FD0BBA">
            <w:pPr>
              <w:spacing w:after="0" w:line="240" w:lineRule="auto"/>
              <w:jc w:val="center"/>
              <w:rPr>
                <w:rFonts w:ascii="Times New Roman" w:hAnsi="Times New Roman"/>
                <w:sz w:val="20"/>
                <w:szCs w:val="20"/>
              </w:rPr>
            </w:pPr>
          </w:p>
        </w:tc>
        <w:tc>
          <w:tcPr>
            <w:tcW w:w="226" w:type="pct"/>
            <w:noWrap/>
          </w:tcPr>
          <w:p w:rsidR="00FD0BBA" w:rsidRPr="00FD0BBA" w:rsidRDefault="00FD0BBA" w:rsidP="00FD0BBA">
            <w:pPr>
              <w:spacing w:after="0" w:line="240" w:lineRule="auto"/>
              <w:jc w:val="center"/>
              <w:rPr>
                <w:rFonts w:ascii="Times New Roman" w:hAnsi="Times New Roman"/>
                <w:sz w:val="20"/>
                <w:szCs w:val="20"/>
              </w:rPr>
            </w:pPr>
          </w:p>
        </w:tc>
        <w:tc>
          <w:tcPr>
            <w:tcW w:w="228" w:type="pct"/>
          </w:tcPr>
          <w:p w:rsidR="00FD0BBA" w:rsidRPr="00FD0BBA" w:rsidRDefault="00FD0BBA" w:rsidP="00FD0BBA">
            <w:pPr>
              <w:spacing w:after="0" w:line="240" w:lineRule="auto"/>
              <w:jc w:val="center"/>
              <w:rPr>
                <w:rFonts w:ascii="Times New Roman" w:hAnsi="Times New Roman"/>
                <w:sz w:val="20"/>
                <w:szCs w:val="20"/>
              </w:rPr>
            </w:pPr>
          </w:p>
        </w:tc>
        <w:tc>
          <w:tcPr>
            <w:tcW w:w="223" w:type="pct"/>
          </w:tcPr>
          <w:p w:rsidR="00FD0BBA" w:rsidRPr="00FD0BBA" w:rsidRDefault="00FD0BBA" w:rsidP="00FD0BBA">
            <w:pPr>
              <w:spacing w:after="0" w:line="240" w:lineRule="auto"/>
              <w:jc w:val="center"/>
              <w:rPr>
                <w:rFonts w:ascii="Times New Roman" w:hAnsi="Times New Roman"/>
                <w:sz w:val="20"/>
                <w:szCs w:val="20"/>
              </w:rPr>
            </w:pPr>
          </w:p>
        </w:tc>
        <w:tc>
          <w:tcPr>
            <w:tcW w:w="228" w:type="pct"/>
          </w:tcPr>
          <w:p w:rsidR="00FD0BBA" w:rsidRPr="00FD0BBA" w:rsidRDefault="00FD0BBA" w:rsidP="00FD0BBA">
            <w:pPr>
              <w:spacing w:after="0" w:line="240" w:lineRule="auto"/>
              <w:jc w:val="center"/>
              <w:rPr>
                <w:rFonts w:ascii="Times New Roman" w:hAnsi="Times New Roman"/>
                <w:sz w:val="20"/>
                <w:szCs w:val="20"/>
              </w:rPr>
            </w:pPr>
          </w:p>
        </w:tc>
        <w:tc>
          <w:tcPr>
            <w:tcW w:w="220" w:type="pct"/>
          </w:tcPr>
          <w:p w:rsidR="00FD0BBA" w:rsidRPr="00FD0BBA" w:rsidRDefault="00FD0BBA" w:rsidP="00FD0BBA">
            <w:pPr>
              <w:spacing w:after="0" w:line="240" w:lineRule="auto"/>
              <w:jc w:val="center"/>
              <w:rPr>
                <w:rFonts w:ascii="Times New Roman" w:hAnsi="Times New Roman"/>
                <w:sz w:val="20"/>
                <w:szCs w:val="20"/>
              </w:rPr>
            </w:pPr>
          </w:p>
        </w:tc>
        <w:tc>
          <w:tcPr>
            <w:tcW w:w="235" w:type="pct"/>
          </w:tcPr>
          <w:p w:rsidR="00FD0BBA" w:rsidRPr="00FD0BBA" w:rsidRDefault="00FD0BBA" w:rsidP="00FD0BBA">
            <w:pPr>
              <w:spacing w:after="0" w:line="240" w:lineRule="auto"/>
              <w:jc w:val="center"/>
              <w:rPr>
                <w:rFonts w:ascii="Times New Roman" w:hAnsi="Times New Roman"/>
                <w:sz w:val="20"/>
                <w:szCs w:val="20"/>
              </w:rPr>
            </w:pPr>
          </w:p>
        </w:tc>
        <w:tc>
          <w:tcPr>
            <w:tcW w:w="226" w:type="pct"/>
          </w:tcPr>
          <w:p w:rsidR="00FD0BBA" w:rsidRPr="00FD0BBA" w:rsidRDefault="00FD0BBA" w:rsidP="00FD0BBA">
            <w:pPr>
              <w:spacing w:after="0" w:line="240" w:lineRule="auto"/>
              <w:jc w:val="center"/>
              <w:rPr>
                <w:rFonts w:ascii="Times New Roman" w:hAnsi="Times New Roman"/>
                <w:sz w:val="20"/>
                <w:szCs w:val="20"/>
              </w:rPr>
            </w:pPr>
          </w:p>
        </w:tc>
        <w:tc>
          <w:tcPr>
            <w:tcW w:w="241" w:type="pct"/>
          </w:tcPr>
          <w:p w:rsidR="00FD0BBA" w:rsidRPr="00FD0BBA" w:rsidRDefault="00FD0BBA" w:rsidP="00FD0BBA">
            <w:pPr>
              <w:spacing w:after="0" w:line="240" w:lineRule="auto"/>
              <w:jc w:val="center"/>
              <w:rPr>
                <w:rFonts w:ascii="Times New Roman" w:hAnsi="Times New Roman"/>
                <w:sz w:val="20"/>
                <w:szCs w:val="20"/>
              </w:rPr>
            </w:pPr>
          </w:p>
        </w:tc>
        <w:tc>
          <w:tcPr>
            <w:tcW w:w="778" w:type="pct"/>
            <w:tcBorders>
              <w:top w:val="single" w:sz="4" w:space="0" w:color="auto"/>
            </w:tcBorders>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Утверждение списка ежегодно</w:t>
            </w:r>
          </w:p>
        </w:tc>
        <w:tc>
          <w:tcPr>
            <w:tcW w:w="357"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МКУ</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«Жилком</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центр»</w:t>
            </w:r>
          </w:p>
        </w:tc>
      </w:tr>
      <w:tr w:rsidR="00FD0BBA" w:rsidRPr="00FD0BBA" w:rsidTr="000C66A9">
        <w:trPr>
          <w:cantSplit/>
          <w:trHeight w:val="345"/>
        </w:trPr>
        <w:tc>
          <w:tcPr>
            <w:tcW w:w="175" w:type="pct"/>
            <w:vMerge w:val="restart"/>
            <w:tcBorders>
              <w:top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w:t>
            </w:r>
          </w:p>
        </w:tc>
        <w:tc>
          <w:tcPr>
            <w:tcW w:w="869" w:type="pct"/>
            <w:vMerge w:val="restar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 xml:space="preserve">Предоставление семьям суб-сидии на приобретение или строительство жилых помещений при получении ипотечного кредита (займа) </w:t>
            </w:r>
          </w:p>
        </w:tc>
        <w:tc>
          <w:tcPr>
            <w:tcW w:w="452" w:type="pct"/>
            <w:vMerge w:val="restart"/>
          </w:tcPr>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2024-2027</w:t>
            </w:r>
          </w:p>
        </w:tc>
        <w:tc>
          <w:tcPr>
            <w:tcW w:w="262" w:type="pct"/>
            <w:vMerge w:val="restart"/>
          </w:tcPr>
          <w:p w:rsidR="00FD0BBA" w:rsidRPr="00FD0BBA" w:rsidRDefault="00FD0BBA" w:rsidP="00FD0BBA">
            <w:pPr>
              <w:spacing w:after="0" w:line="240" w:lineRule="auto"/>
              <w:rPr>
                <w:rFonts w:ascii="Times New Roman" w:hAnsi="Times New Roman"/>
                <w:b/>
                <w:bCs/>
                <w:sz w:val="20"/>
                <w:szCs w:val="20"/>
              </w:rPr>
            </w:pPr>
            <w:r w:rsidRPr="00FD0BBA">
              <w:rPr>
                <w:rFonts w:ascii="Times New Roman" w:hAnsi="Times New Roman"/>
                <w:bCs/>
                <w:sz w:val="20"/>
                <w:szCs w:val="20"/>
              </w:rPr>
              <w:t>45,29</w:t>
            </w:r>
          </w:p>
        </w:tc>
        <w:tc>
          <w:tcPr>
            <w:tcW w:w="280"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ГБ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2,34</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2,34</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3,32</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7,71</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3,32</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4,36</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7,71</w:t>
            </w:r>
          </w:p>
        </w:tc>
        <w:tc>
          <w:tcPr>
            <w:tcW w:w="778" w:type="pct"/>
            <w:vMerge w:val="restart"/>
            <w:tcBorders>
              <w:top w:val="single" w:sz="4" w:space="0" w:color="auto"/>
            </w:tcBorders>
          </w:tcPr>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2024 - 1 семьи, приобретение 0,07 тыс.кв.м. жилья;</w:t>
            </w:r>
          </w:p>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2025 - 2 семьи, приобретение 0,13 тыс.кв.м. жилья;</w:t>
            </w:r>
          </w:p>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2026 - 2 семьи, приобретение 0,13 тыс.кв.м. жилья;</w:t>
            </w:r>
          </w:p>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2027 - 2 семьи, приобретение 0,16 тыс.кв.м. жилья</w:t>
            </w:r>
          </w:p>
        </w:tc>
        <w:tc>
          <w:tcPr>
            <w:tcW w:w="357" w:type="pct"/>
            <w:vMerge w:val="restar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УС, МКУ «Жилком</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центр»</w:t>
            </w:r>
          </w:p>
        </w:tc>
      </w:tr>
      <w:tr w:rsidR="00FD0BBA" w:rsidRPr="00FD0BBA" w:rsidTr="000C66A9">
        <w:trPr>
          <w:cantSplit/>
          <w:trHeight w:val="345"/>
        </w:trPr>
        <w:tc>
          <w:tcPr>
            <w:tcW w:w="175" w:type="pct"/>
            <w:vMerge/>
          </w:tcPr>
          <w:p w:rsidR="00FD0BBA" w:rsidRPr="00FD0BBA" w:rsidRDefault="00FD0BBA" w:rsidP="00FD0BBA">
            <w:pPr>
              <w:spacing w:after="0" w:line="240" w:lineRule="auto"/>
              <w:rPr>
                <w:rFonts w:ascii="Times New Roman" w:hAnsi="Times New Roman"/>
                <w:sz w:val="20"/>
                <w:szCs w:val="20"/>
              </w:rPr>
            </w:pPr>
          </w:p>
        </w:tc>
        <w:tc>
          <w:tcPr>
            <w:tcW w:w="869" w:type="pct"/>
            <w:vMerge/>
          </w:tcPr>
          <w:p w:rsidR="00FD0BBA" w:rsidRPr="00FD0BBA" w:rsidRDefault="00FD0BBA" w:rsidP="00FD0BBA">
            <w:pPr>
              <w:spacing w:after="0" w:line="240" w:lineRule="auto"/>
              <w:rPr>
                <w:rFonts w:ascii="Times New Roman" w:hAnsi="Times New Roman"/>
                <w:sz w:val="20"/>
                <w:szCs w:val="20"/>
              </w:rPr>
            </w:pPr>
          </w:p>
        </w:tc>
        <w:tc>
          <w:tcPr>
            <w:tcW w:w="452" w:type="pct"/>
            <w:vMerge/>
          </w:tcPr>
          <w:p w:rsidR="00FD0BBA" w:rsidRPr="00FD0BBA" w:rsidRDefault="00FD0BBA" w:rsidP="00FD0BBA">
            <w:pPr>
              <w:spacing w:after="0" w:line="240" w:lineRule="auto"/>
              <w:rPr>
                <w:rFonts w:ascii="Times New Roman" w:hAnsi="Times New Roman"/>
                <w:sz w:val="20"/>
                <w:szCs w:val="20"/>
              </w:rPr>
            </w:pPr>
          </w:p>
        </w:tc>
        <w:tc>
          <w:tcPr>
            <w:tcW w:w="262" w:type="pct"/>
            <w:vMerge/>
          </w:tcPr>
          <w:p w:rsidR="00FD0BBA" w:rsidRPr="00FD0BBA" w:rsidRDefault="00FD0BBA" w:rsidP="00FD0BBA">
            <w:pPr>
              <w:spacing w:after="0" w:line="240" w:lineRule="auto"/>
              <w:rPr>
                <w:rFonts w:ascii="Times New Roman" w:hAnsi="Times New Roman"/>
                <w:b/>
                <w:bCs/>
                <w:sz w:val="20"/>
                <w:szCs w:val="20"/>
              </w:rPr>
            </w:pPr>
          </w:p>
        </w:tc>
        <w:tc>
          <w:tcPr>
            <w:tcW w:w="280"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ОБ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2,54</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2,54</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3,62</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8,01</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3,62</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4,56</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8,06</w:t>
            </w:r>
          </w:p>
        </w:tc>
        <w:tc>
          <w:tcPr>
            <w:tcW w:w="778" w:type="pct"/>
            <w:vMerge/>
          </w:tcPr>
          <w:p w:rsidR="00FD0BBA" w:rsidRPr="00FD0BBA" w:rsidRDefault="00FD0BBA" w:rsidP="00FD0BBA">
            <w:pPr>
              <w:spacing w:after="0" w:line="240" w:lineRule="auto"/>
              <w:rPr>
                <w:rFonts w:ascii="Times New Roman" w:hAnsi="Times New Roman"/>
                <w:sz w:val="20"/>
                <w:szCs w:val="20"/>
              </w:rPr>
            </w:pPr>
          </w:p>
        </w:tc>
        <w:tc>
          <w:tcPr>
            <w:tcW w:w="357" w:type="pct"/>
            <w:vMerge/>
          </w:tcPr>
          <w:p w:rsidR="00FD0BBA" w:rsidRPr="00FD0BBA" w:rsidRDefault="00FD0BBA" w:rsidP="00FD0BBA">
            <w:pPr>
              <w:spacing w:after="0" w:line="240" w:lineRule="auto"/>
              <w:rPr>
                <w:rFonts w:ascii="Times New Roman" w:hAnsi="Times New Roman"/>
                <w:sz w:val="20"/>
                <w:szCs w:val="20"/>
              </w:rPr>
            </w:pPr>
          </w:p>
        </w:tc>
      </w:tr>
      <w:tr w:rsidR="00FD0BBA" w:rsidRPr="00FD0BBA" w:rsidTr="000C66A9">
        <w:trPr>
          <w:cantSplit/>
          <w:trHeight w:val="1887"/>
        </w:trPr>
        <w:tc>
          <w:tcPr>
            <w:tcW w:w="175" w:type="pct"/>
            <w:vMerge/>
            <w:tcBorders>
              <w:bottom w:val="single" w:sz="4" w:space="0" w:color="auto"/>
            </w:tcBorders>
          </w:tcPr>
          <w:p w:rsidR="00FD0BBA" w:rsidRPr="00FD0BBA" w:rsidRDefault="00FD0BBA" w:rsidP="00FD0BBA">
            <w:pPr>
              <w:spacing w:after="0" w:line="240" w:lineRule="auto"/>
              <w:rPr>
                <w:rFonts w:ascii="Times New Roman" w:hAnsi="Times New Roman"/>
                <w:sz w:val="20"/>
                <w:szCs w:val="20"/>
              </w:rPr>
            </w:pPr>
          </w:p>
        </w:tc>
        <w:tc>
          <w:tcPr>
            <w:tcW w:w="869" w:type="pct"/>
            <w:vMerge/>
            <w:tcBorders>
              <w:bottom w:val="single" w:sz="4" w:space="0" w:color="auto"/>
            </w:tcBorders>
          </w:tcPr>
          <w:p w:rsidR="00FD0BBA" w:rsidRPr="00FD0BBA" w:rsidRDefault="00FD0BBA" w:rsidP="00FD0BBA">
            <w:pPr>
              <w:spacing w:after="0" w:line="240" w:lineRule="auto"/>
              <w:rPr>
                <w:rFonts w:ascii="Times New Roman" w:hAnsi="Times New Roman"/>
                <w:sz w:val="20"/>
                <w:szCs w:val="20"/>
              </w:rPr>
            </w:pPr>
          </w:p>
        </w:tc>
        <w:tc>
          <w:tcPr>
            <w:tcW w:w="452" w:type="pct"/>
            <w:vMerge/>
            <w:tcBorders>
              <w:bottom w:val="single" w:sz="4" w:space="0" w:color="auto"/>
            </w:tcBorders>
          </w:tcPr>
          <w:p w:rsidR="00FD0BBA" w:rsidRPr="00FD0BBA" w:rsidRDefault="00FD0BBA" w:rsidP="00FD0BBA">
            <w:pPr>
              <w:spacing w:after="0" w:line="240" w:lineRule="auto"/>
              <w:rPr>
                <w:rFonts w:ascii="Times New Roman" w:hAnsi="Times New Roman"/>
                <w:sz w:val="20"/>
                <w:szCs w:val="20"/>
              </w:rPr>
            </w:pPr>
          </w:p>
        </w:tc>
        <w:tc>
          <w:tcPr>
            <w:tcW w:w="262" w:type="pct"/>
            <w:vMerge/>
            <w:tcBorders>
              <w:bottom w:val="single" w:sz="4" w:space="0" w:color="auto"/>
            </w:tcBorders>
          </w:tcPr>
          <w:p w:rsidR="00FD0BBA" w:rsidRPr="00FD0BBA" w:rsidRDefault="00FD0BBA" w:rsidP="00FD0BBA">
            <w:pPr>
              <w:spacing w:after="0" w:line="240" w:lineRule="auto"/>
              <w:rPr>
                <w:rFonts w:ascii="Times New Roman" w:hAnsi="Times New Roman"/>
                <w:b/>
                <w:bCs/>
                <w:sz w:val="20"/>
                <w:szCs w:val="20"/>
              </w:rPr>
            </w:pPr>
          </w:p>
        </w:tc>
        <w:tc>
          <w:tcPr>
            <w:tcW w:w="280" w:type="pct"/>
            <w:tcBorders>
              <w:bottom w:val="single" w:sz="4" w:space="0" w:color="auto"/>
            </w:tcBorders>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8" w:type="pct"/>
          </w:tcPr>
          <w:p w:rsidR="00FD0BBA" w:rsidRPr="00FD0BBA" w:rsidRDefault="00FD0BBA" w:rsidP="00FD0BBA">
            <w:pPr>
              <w:spacing w:after="0" w:line="240" w:lineRule="auto"/>
              <w:jc w:val="center"/>
              <w:rPr>
                <w:rFonts w:ascii="Times New Roman" w:hAnsi="Times New Roman"/>
                <w:b/>
                <w:sz w:val="20"/>
                <w:szCs w:val="20"/>
              </w:rPr>
            </w:pPr>
            <w:r w:rsidRPr="00FD0BBA">
              <w:rPr>
                <w:rFonts w:ascii="Times New Roman" w:hAnsi="Times New Roman"/>
                <w:b/>
                <w:sz w:val="20"/>
                <w:szCs w:val="20"/>
              </w:rPr>
              <w:t>-</w:t>
            </w:r>
          </w:p>
        </w:tc>
        <w:tc>
          <w:tcPr>
            <w:tcW w:w="220" w:type="pct"/>
          </w:tcPr>
          <w:p w:rsidR="00FD0BBA" w:rsidRPr="00FD0BBA" w:rsidRDefault="00FD0BBA" w:rsidP="00FD0BBA">
            <w:pPr>
              <w:spacing w:after="0" w:line="240" w:lineRule="auto"/>
              <w:ind w:firstLine="135"/>
              <w:jc w:val="center"/>
              <w:rPr>
                <w:rFonts w:ascii="Times New Roman" w:hAnsi="Times New Roman"/>
                <w:sz w:val="20"/>
                <w:szCs w:val="20"/>
              </w:rPr>
            </w:pPr>
            <w:r w:rsidRPr="00FD0BBA">
              <w:rPr>
                <w:rFonts w:ascii="Times New Roman" w:hAnsi="Times New Roman"/>
                <w:sz w:val="20"/>
                <w:szCs w:val="20"/>
              </w:rPr>
              <w:t>-</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778" w:type="pct"/>
            <w:vMerge/>
          </w:tcPr>
          <w:p w:rsidR="00FD0BBA" w:rsidRPr="00FD0BBA" w:rsidRDefault="00FD0BBA" w:rsidP="00FD0BBA">
            <w:pPr>
              <w:spacing w:after="0" w:line="240" w:lineRule="auto"/>
              <w:rPr>
                <w:rFonts w:ascii="Times New Roman" w:hAnsi="Times New Roman"/>
                <w:sz w:val="20"/>
                <w:szCs w:val="20"/>
              </w:rPr>
            </w:pPr>
          </w:p>
        </w:tc>
        <w:tc>
          <w:tcPr>
            <w:tcW w:w="357" w:type="pct"/>
            <w:vMerge/>
            <w:tcBorders>
              <w:bottom w:val="nil"/>
            </w:tcBorders>
          </w:tcPr>
          <w:p w:rsidR="00FD0BBA" w:rsidRPr="00FD0BBA" w:rsidRDefault="00FD0BBA" w:rsidP="00FD0BBA">
            <w:pPr>
              <w:spacing w:after="0" w:line="240" w:lineRule="auto"/>
              <w:rPr>
                <w:rFonts w:ascii="Times New Roman" w:hAnsi="Times New Roman"/>
                <w:sz w:val="20"/>
                <w:szCs w:val="20"/>
              </w:rPr>
            </w:pPr>
          </w:p>
        </w:tc>
      </w:tr>
      <w:tr w:rsidR="00FD0BBA" w:rsidRPr="00FD0BBA" w:rsidTr="000C66A9">
        <w:trPr>
          <w:cantSplit/>
          <w:trHeight w:val="277"/>
        </w:trPr>
        <w:tc>
          <w:tcPr>
            <w:tcW w:w="1758" w:type="pct"/>
            <w:gridSpan w:val="4"/>
            <w:tcBorders>
              <w:top w:val="single" w:sz="4" w:space="0" w:color="auto"/>
            </w:tcBorders>
          </w:tcPr>
          <w:p w:rsidR="00FD0BBA" w:rsidRPr="00FD0BBA" w:rsidRDefault="00FD0BBA" w:rsidP="00FD0BBA">
            <w:pPr>
              <w:spacing w:after="0" w:line="240" w:lineRule="auto"/>
              <w:rPr>
                <w:rFonts w:ascii="Times New Roman" w:hAnsi="Times New Roman"/>
                <w:b/>
                <w:bCs/>
                <w:sz w:val="20"/>
                <w:szCs w:val="20"/>
              </w:rPr>
            </w:pPr>
          </w:p>
        </w:tc>
        <w:tc>
          <w:tcPr>
            <w:tcW w:w="280" w:type="pct"/>
            <w:noWrap/>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Итого</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4,88</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4,88</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6,94</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15,72</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6,94</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8,92</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Borders>
              <w:bottom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15,77</w:t>
            </w:r>
          </w:p>
        </w:tc>
        <w:tc>
          <w:tcPr>
            <w:tcW w:w="778" w:type="pct"/>
            <w:vMerge/>
            <w:tcBorders>
              <w:bottom w:val="single" w:sz="4" w:space="0" w:color="auto"/>
            </w:tcBorders>
          </w:tcPr>
          <w:p w:rsidR="00FD0BBA" w:rsidRPr="00FD0BBA" w:rsidRDefault="00FD0BBA" w:rsidP="00FD0BBA">
            <w:pPr>
              <w:spacing w:after="0" w:line="240" w:lineRule="auto"/>
              <w:rPr>
                <w:rFonts w:ascii="Times New Roman" w:hAnsi="Times New Roman"/>
                <w:sz w:val="20"/>
                <w:szCs w:val="20"/>
              </w:rPr>
            </w:pPr>
          </w:p>
        </w:tc>
        <w:tc>
          <w:tcPr>
            <w:tcW w:w="357" w:type="pct"/>
            <w:tcBorders>
              <w:top w:val="nil"/>
              <w:bottom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trHeight w:val="306"/>
          <w:tblHeader/>
        </w:trPr>
        <w:tc>
          <w:tcPr>
            <w:tcW w:w="175" w:type="pct"/>
            <w:vMerge w:val="restar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w:t>
            </w:r>
          </w:p>
        </w:tc>
        <w:tc>
          <w:tcPr>
            <w:tcW w:w="869" w:type="pct"/>
            <w:vMerge w:val="restart"/>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 xml:space="preserve">Предоставление семьям суб-сидии на возмещение </w:t>
            </w:r>
            <w:r w:rsidRPr="00FD0BBA">
              <w:rPr>
                <w:rFonts w:ascii="Times New Roman" w:hAnsi="Times New Roman"/>
                <w:sz w:val="20"/>
                <w:szCs w:val="20"/>
              </w:rPr>
              <w:lastRenderedPageBreak/>
              <w:t>части ежемесячных аннуитетных платежей по кредиту (займу)</w:t>
            </w:r>
          </w:p>
        </w:tc>
        <w:tc>
          <w:tcPr>
            <w:tcW w:w="452" w:type="pct"/>
            <w:vMerge w:val="restart"/>
          </w:tcPr>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lastRenderedPageBreak/>
              <w:t>2024-2027</w:t>
            </w:r>
          </w:p>
        </w:tc>
        <w:tc>
          <w:tcPr>
            <w:tcW w:w="262" w:type="pct"/>
            <w:vMerge w:val="restar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0,83</w:t>
            </w:r>
          </w:p>
        </w:tc>
        <w:tc>
          <w:tcPr>
            <w:tcW w:w="28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ГБ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0,13*</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0,13*</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778" w:type="pct"/>
            <w:vMerge w:val="restart"/>
            <w:tcBorders>
              <w:top w:val="single" w:sz="4" w:space="0" w:color="auto"/>
            </w:tcBorders>
            <w:vAlign w:val="center"/>
          </w:tcPr>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2024 - 6 семей;</w:t>
            </w:r>
          </w:p>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2025 - 6 семьи;</w:t>
            </w:r>
          </w:p>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2026 - 6 семей;</w:t>
            </w:r>
          </w:p>
          <w:p w:rsidR="00FD0BBA" w:rsidRPr="00FD0BBA" w:rsidRDefault="00FD0BBA" w:rsidP="00FD0BBA">
            <w:pPr>
              <w:spacing w:after="0" w:line="240" w:lineRule="auto"/>
              <w:ind w:left="-123" w:right="-98"/>
              <w:jc w:val="center"/>
              <w:rPr>
                <w:rFonts w:ascii="Times New Roman" w:hAnsi="Times New Roman"/>
                <w:sz w:val="20"/>
                <w:szCs w:val="20"/>
              </w:rPr>
            </w:pPr>
            <w:r w:rsidRPr="00FD0BBA">
              <w:rPr>
                <w:rFonts w:ascii="Times New Roman" w:hAnsi="Times New Roman"/>
                <w:sz w:val="20"/>
                <w:szCs w:val="20"/>
              </w:rPr>
              <w:t>2027 - 6 семей;</w:t>
            </w:r>
          </w:p>
          <w:p w:rsidR="00FD0BBA" w:rsidRPr="00FD0BBA" w:rsidRDefault="00FD0BBA" w:rsidP="00FD0BBA">
            <w:pPr>
              <w:spacing w:after="0" w:line="240" w:lineRule="auto"/>
              <w:ind w:left="-123" w:right="-98"/>
              <w:jc w:val="center"/>
              <w:rPr>
                <w:rFonts w:ascii="Times New Roman" w:hAnsi="Times New Roman"/>
                <w:sz w:val="20"/>
                <w:szCs w:val="20"/>
              </w:rPr>
            </w:pPr>
          </w:p>
        </w:tc>
        <w:tc>
          <w:tcPr>
            <w:tcW w:w="357" w:type="pct"/>
            <w:vMerge w:val="restart"/>
            <w:tcBorders>
              <w:top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lastRenderedPageBreak/>
              <w:t>УС, МКУ «Жилком</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центр»</w:t>
            </w:r>
            <w:r w:rsidRPr="00FD0BBA">
              <w:rPr>
                <w:rFonts w:ascii="Times New Roman" w:hAnsi="Times New Roman"/>
                <w:sz w:val="20"/>
                <w:szCs w:val="20"/>
              </w:rPr>
              <w:br/>
            </w:r>
          </w:p>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trHeight w:val="673"/>
          <w:tblHeader/>
        </w:trPr>
        <w:tc>
          <w:tcPr>
            <w:tcW w:w="175" w:type="pct"/>
            <w:vMerge/>
          </w:tcPr>
          <w:p w:rsidR="00FD0BBA" w:rsidRPr="00FD0BBA" w:rsidRDefault="00FD0BBA" w:rsidP="00FD0BBA">
            <w:pPr>
              <w:spacing w:after="0" w:line="240" w:lineRule="auto"/>
              <w:jc w:val="center"/>
              <w:rPr>
                <w:rFonts w:ascii="Times New Roman" w:hAnsi="Times New Roman"/>
                <w:sz w:val="20"/>
                <w:szCs w:val="20"/>
              </w:rPr>
            </w:pPr>
          </w:p>
        </w:tc>
        <w:tc>
          <w:tcPr>
            <w:tcW w:w="869" w:type="pct"/>
            <w:vMerge/>
          </w:tcPr>
          <w:p w:rsidR="00FD0BBA" w:rsidRPr="00FD0BBA" w:rsidRDefault="00FD0BBA" w:rsidP="00FD0BBA">
            <w:pPr>
              <w:spacing w:after="0" w:line="240" w:lineRule="auto"/>
              <w:rPr>
                <w:rFonts w:ascii="Times New Roman" w:hAnsi="Times New Roman"/>
                <w:sz w:val="20"/>
                <w:szCs w:val="20"/>
              </w:rPr>
            </w:pPr>
          </w:p>
        </w:tc>
        <w:tc>
          <w:tcPr>
            <w:tcW w:w="452" w:type="pct"/>
            <w:vMerge/>
          </w:tcPr>
          <w:p w:rsidR="00FD0BBA" w:rsidRPr="00FD0BBA" w:rsidRDefault="00FD0BBA" w:rsidP="00FD0BBA">
            <w:pPr>
              <w:spacing w:after="0" w:line="240" w:lineRule="auto"/>
              <w:jc w:val="center"/>
              <w:rPr>
                <w:rFonts w:ascii="Times New Roman" w:hAnsi="Times New Roman"/>
                <w:sz w:val="20"/>
                <w:szCs w:val="20"/>
              </w:rPr>
            </w:pPr>
          </w:p>
        </w:tc>
        <w:tc>
          <w:tcPr>
            <w:tcW w:w="262"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28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ОБ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0,10</w:t>
            </w:r>
          </w:p>
        </w:tc>
        <w:tc>
          <w:tcPr>
            <w:tcW w:w="778"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57" w:type="pct"/>
            <w:vMerge/>
            <w:tcBorders>
              <w:top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trHeight w:val="263"/>
          <w:tblHeader/>
        </w:trPr>
        <w:tc>
          <w:tcPr>
            <w:tcW w:w="175" w:type="pct"/>
            <w:vMerge/>
            <w:tcBorders>
              <w:bottom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869" w:type="pct"/>
            <w:vMerge/>
          </w:tcPr>
          <w:p w:rsidR="00FD0BBA" w:rsidRPr="00FD0BBA" w:rsidRDefault="00FD0BBA" w:rsidP="00FD0BBA">
            <w:pPr>
              <w:spacing w:after="0" w:line="240" w:lineRule="auto"/>
              <w:rPr>
                <w:rFonts w:ascii="Times New Roman" w:hAnsi="Times New Roman"/>
                <w:sz w:val="20"/>
                <w:szCs w:val="20"/>
              </w:rPr>
            </w:pPr>
          </w:p>
        </w:tc>
        <w:tc>
          <w:tcPr>
            <w:tcW w:w="452" w:type="pct"/>
            <w:vMerge/>
            <w:tcBorders>
              <w:bottom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262" w:type="pct"/>
            <w:vMerge/>
            <w:tcBorders>
              <w:bottom w:val="single" w:sz="4" w:space="0" w:color="auto"/>
            </w:tcBorders>
            <w:vAlign w:val="center"/>
          </w:tcPr>
          <w:p w:rsidR="00FD0BBA" w:rsidRPr="00FD0BBA" w:rsidRDefault="00FD0BBA" w:rsidP="00FD0BBA">
            <w:pPr>
              <w:spacing w:after="0" w:line="240" w:lineRule="auto"/>
              <w:jc w:val="center"/>
              <w:rPr>
                <w:rFonts w:ascii="Times New Roman" w:hAnsi="Times New Roman"/>
                <w:sz w:val="20"/>
                <w:szCs w:val="20"/>
              </w:rPr>
            </w:pPr>
          </w:p>
        </w:tc>
        <w:tc>
          <w:tcPr>
            <w:tcW w:w="28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778"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57" w:type="pct"/>
            <w:vMerge/>
            <w:tcBorders>
              <w:top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trHeight w:val="212"/>
          <w:tblHeader/>
        </w:trPr>
        <w:tc>
          <w:tcPr>
            <w:tcW w:w="1758" w:type="pct"/>
            <w:gridSpan w:val="4"/>
            <w:tcBorders>
              <w:top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28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Итого</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0,23</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0,23</w:t>
            </w:r>
          </w:p>
        </w:tc>
        <w:tc>
          <w:tcPr>
            <w:tcW w:w="223" w:type="pct"/>
          </w:tcPr>
          <w:p w:rsidR="00FD0BBA" w:rsidRPr="00FD0BBA" w:rsidRDefault="00FD0BBA" w:rsidP="00FD0BBA">
            <w:pPr>
              <w:spacing w:after="0" w:line="240" w:lineRule="auto"/>
              <w:ind w:firstLine="23"/>
              <w:jc w:val="center"/>
              <w:rPr>
                <w:rFonts w:ascii="Times New Roman" w:hAnsi="Times New Roman"/>
                <w:sz w:val="20"/>
                <w:szCs w:val="20"/>
              </w:rPr>
            </w:pPr>
            <w:r w:rsidRPr="00FD0BBA">
              <w:rPr>
                <w:rFonts w:ascii="Times New Roman" w:hAnsi="Times New Roman"/>
                <w:sz w:val="20"/>
                <w:szCs w:val="20"/>
              </w:rPr>
              <w:t>0,20</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0,20</w:t>
            </w:r>
          </w:p>
        </w:tc>
        <w:tc>
          <w:tcPr>
            <w:tcW w:w="778" w:type="pct"/>
            <w:vMerge/>
            <w:tcBorders>
              <w:bottom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357" w:type="pct"/>
            <w:vMerge/>
            <w:tcBorders>
              <w:top w:val="single" w:sz="4" w:space="0" w:color="auto"/>
              <w:bottom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trHeight w:val="325"/>
          <w:tblHeader/>
        </w:trPr>
        <w:tc>
          <w:tcPr>
            <w:tcW w:w="175" w:type="pct"/>
            <w:vMerge w:val="restart"/>
          </w:tcPr>
          <w:p w:rsidR="00FD0BBA" w:rsidRPr="00FD0BBA" w:rsidRDefault="00FD0BBA" w:rsidP="00FD0BBA">
            <w:pPr>
              <w:spacing w:after="0" w:line="240" w:lineRule="auto"/>
              <w:jc w:val="center"/>
              <w:rPr>
                <w:rFonts w:ascii="Times New Roman" w:hAnsi="Times New Roman"/>
                <w:sz w:val="20"/>
                <w:szCs w:val="20"/>
              </w:rPr>
            </w:pPr>
          </w:p>
        </w:tc>
        <w:tc>
          <w:tcPr>
            <w:tcW w:w="869" w:type="pct"/>
            <w:vMerge w:val="restart"/>
          </w:tcPr>
          <w:p w:rsidR="00FD0BBA" w:rsidRPr="00FD0BBA" w:rsidRDefault="00FD0BBA" w:rsidP="00FD0BBA">
            <w:pPr>
              <w:spacing w:after="0" w:line="240" w:lineRule="auto"/>
              <w:rPr>
                <w:rFonts w:ascii="Times New Roman" w:hAnsi="Times New Roman"/>
                <w:sz w:val="20"/>
                <w:szCs w:val="20"/>
              </w:rPr>
            </w:pPr>
          </w:p>
          <w:p w:rsidR="00FD0BBA" w:rsidRPr="00FD0BBA" w:rsidRDefault="00FD0BBA" w:rsidP="00FD0BBA">
            <w:pPr>
              <w:spacing w:after="0" w:line="240" w:lineRule="auto"/>
              <w:rPr>
                <w:rFonts w:ascii="Times New Roman" w:hAnsi="Times New Roman"/>
                <w:sz w:val="20"/>
                <w:szCs w:val="20"/>
              </w:rPr>
            </w:pPr>
          </w:p>
          <w:p w:rsidR="00FD0BBA" w:rsidRPr="00FD0BBA" w:rsidRDefault="00FD0BBA" w:rsidP="00FD0BBA">
            <w:pPr>
              <w:spacing w:after="0" w:line="240" w:lineRule="auto"/>
              <w:rPr>
                <w:rFonts w:ascii="Times New Roman" w:hAnsi="Times New Roman"/>
                <w:sz w:val="20"/>
                <w:szCs w:val="20"/>
              </w:rPr>
            </w:pPr>
          </w:p>
        </w:tc>
        <w:tc>
          <w:tcPr>
            <w:tcW w:w="452" w:type="pct"/>
            <w:vMerge w:val="restart"/>
          </w:tcPr>
          <w:p w:rsidR="00FD0BBA" w:rsidRPr="00FD0BBA" w:rsidRDefault="00FD0BBA" w:rsidP="00FD0BBA">
            <w:pPr>
              <w:spacing w:after="0" w:line="240" w:lineRule="auto"/>
              <w:jc w:val="center"/>
              <w:rPr>
                <w:rFonts w:ascii="Times New Roman" w:hAnsi="Times New Roman"/>
                <w:sz w:val="20"/>
                <w:szCs w:val="20"/>
              </w:rPr>
            </w:pPr>
          </w:p>
        </w:tc>
        <w:tc>
          <w:tcPr>
            <w:tcW w:w="262" w:type="pct"/>
            <w:vMerge w:val="restar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46,12</w:t>
            </w:r>
          </w:p>
        </w:tc>
        <w:tc>
          <w:tcPr>
            <w:tcW w:w="28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ГБ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2,47</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2,47</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3,42</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7,81</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3,42</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4,46</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7,81</w:t>
            </w:r>
          </w:p>
        </w:tc>
        <w:tc>
          <w:tcPr>
            <w:tcW w:w="778" w:type="pct"/>
            <w:vMerge w:val="restart"/>
            <w:tcBorders>
              <w:top w:val="single" w:sz="4" w:space="0" w:color="auto"/>
            </w:tcBorders>
            <w:vAlign w:val="center"/>
          </w:tcPr>
          <w:p w:rsidR="00FD0BBA" w:rsidRPr="00FD0BBA" w:rsidRDefault="00FD0BBA" w:rsidP="00FD0BBA">
            <w:pPr>
              <w:spacing w:after="0" w:line="240" w:lineRule="auto"/>
              <w:jc w:val="center"/>
              <w:rPr>
                <w:rFonts w:ascii="Times New Roman" w:hAnsi="Times New Roman"/>
                <w:sz w:val="20"/>
                <w:szCs w:val="20"/>
              </w:rPr>
            </w:pPr>
          </w:p>
        </w:tc>
        <w:tc>
          <w:tcPr>
            <w:tcW w:w="357" w:type="pct"/>
            <w:vMerge w:val="restart"/>
            <w:tcBorders>
              <w:top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УС, МКУ «Жилком</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центр»</w:t>
            </w:r>
            <w:r w:rsidRPr="00FD0BBA">
              <w:rPr>
                <w:rFonts w:ascii="Times New Roman" w:hAnsi="Times New Roman"/>
                <w:sz w:val="20"/>
                <w:szCs w:val="20"/>
              </w:rPr>
              <w:br/>
            </w:r>
          </w:p>
        </w:tc>
      </w:tr>
      <w:tr w:rsidR="00FD0BBA" w:rsidRPr="00FD0BBA" w:rsidTr="000C66A9">
        <w:trPr>
          <w:trHeight w:val="333"/>
          <w:tblHeader/>
        </w:trPr>
        <w:tc>
          <w:tcPr>
            <w:tcW w:w="175" w:type="pct"/>
            <w:vMerge/>
          </w:tcPr>
          <w:p w:rsidR="00FD0BBA" w:rsidRPr="00FD0BBA" w:rsidRDefault="00FD0BBA" w:rsidP="00FD0BBA">
            <w:pPr>
              <w:spacing w:after="0" w:line="240" w:lineRule="auto"/>
              <w:jc w:val="center"/>
              <w:rPr>
                <w:rFonts w:ascii="Times New Roman" w:hAnsi="Times New Roman"/>
                <w:sz w:val="20"/>
                <w:szCs w:val="20"/>
              </w:rPr>
            </w:pPr>
          </w:p>
        </w:tc>
        <w:tc>
          <w:tcPr>
            <w:tcW w:w="869" w:type="pct"/>
            <w:vMerge/>
          </w:tcPr>
          <w:p w:rsidR="00FD0BBA" w:rsidRPr="00FD0BBA" w:rsidRDefault="00FD0BBA" w:rsidP="00FD0BBA">
            <w:pPr>
              <w:spacing w:after="0" w:line="240" w:lineRule="auto"/>
              <w:rPr>
                <w:rFonts w:ascii="Times New Roman" w:hAnsi="Times New Roman"/>
                <w:sz w:val="20"/>
                <w:szCs w:val="20"/>
              </w:rPr>
            </w:pPr>
          </w:p>
        </w:tc>
        <w:tc>
          <w:tcPr>
            <w:tcW w:w="452" w:type="pct"/>
            <w:vMerge/>
          </w:tcPr>
          <w:p w:rsidR="00FD0BBA" w:rsidRPr="00FD0BBA" w:rsidRDefault="00FD0BBA" w:rsidP="00FD0BBA">
            <w:pPr>
              <w:spacing w:after="0" w:line="240" w:lineRule="auto"/>
              <w:jc w:val="center"/>
              <w:rPr>
                <w:rFonts w:ascii="Times New Roman" w:hAnsi="Times New Roman"/>
                <w:sz w:val="20"/>
                <w:szCs w:val="20"/>
              </w:rPr>
            </w:pPr>
          </w:p>
        </w:tc>
        <w:tc>
          <w:tcPr>
            <w:tcW w:w="262" w:type="pct"/>
            <w:vMerge/>
          </w:tcPr>
          <w:p w:rsidR="00FD0BBA" w:rsidRPr="00FD0BBA" w:rsidRDefault="00FD0BBA" w:rsidP="00FD0BBA">
            <w:pPr>
              <w:spacing w:after="0" w:line="240" w:lineRule="auto"/>
              <w:jc w:val="center"/>
              <w:rPr>
                <w:rFonts w:ascii="Times New Roman" w:hAnsi="Times New Roman"/>
                <w:sz w:val="20"/>
                <w:szCs w:val="20"/>
              </w:rPr>
            </w:pPr>
          </w:p>
        </w:tc>
        <w:tc>
          <w:tcPr>
            <w:tcW w:w="28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ОБ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2,64</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2,64</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3,72</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8,11</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3,72</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4,66</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8,16</w:t>
            </w:r>
          </w:p>
        </w:tc>
        <w:tc>
          <w:tcPr>
            <w:tcW w:w="778"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57" w:type="pct"/>
            <w:vMerge/>
            <w:tcBorders>
              <w:top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trHeight w:val="237"/>
          <w:tblHeader/>
        </w:trPr>
        <w:tc>
          <w:tcPr>
            <w:tcW w:w="175" w:type="pct"/>
            <w:vMerge/>
            <w:tcBorders>
              <w:bottom w:val="nil"/>
            </w:tcBorders>
          </w:tcPr>
          <w:p w:rsidR="00FD0BBA" w:rsidRPr="00FD0BBA" w:rsidRDefault="00FD0BBA" w:rsidP="00FD0BBA">
            <w:pPr>
              <w:spacing w:after="0" w:line="240" w:lineRule="auto"/>
              <w:jc w:val="center"/>
              <w:rPr>
                <w:rFonts w:ascii="Times New Roman" w:hAnsi="Times New Roman"/>
                <w:sz w:val="20"/>
                <w:szCs w:val="20"/>
              </w:rPr>
            </w:pPr>
          </w:p>
        </w:tc>
        <w:tc>
          <w:tcPr>
            <w:tcW w:w="869" w:type="pct"/>
            <w:vMerge/>
            <w:tcBorders>
              <w:bottom w:val="nil"/>
            </w:tcBorders>
          </w:tcPr>
          <w:p w:rsidR="00FD0BBA" w:rsidRPr="00FD0BBA" w:rsidRDefault="00FD0BBA" w:rsidP="00FD0BBA">
            <w:pPr>
              <w:spacing w:after="0" w:line="240" w:lineRule="auto"/>
              <w:rPr>
                <w:rFonts w:ascii="Times New Roman" w:hAnsi="Times New Roman"/>
                <w:sz w:val="20"/>
                <w:szCs w:val="20"/>
              </w:rPr>
            </w:pPr>
          </w:p>
        </w:tc>
        <w:tc>
          <w:tcPr>
            <w:tcW w:w="452" w:type="pct"/>
            <w:vMerge/>
            <w:tcBorders>
              <w:bottom w:val="nil"/>
            </w:tcBorders>
          </w:tcPr>
          <w:p w:rsidR="00FD0BBA" w:rsidRPr="00FD0BBA" w:rsidRDefault="00FD0BBA" w:rsidP="00FD0BBA">
            <w:pPr>
              <w:spacing w:after="0" w:line="240" w:lineRule="auto"/>
              <w:jc w:val="center"/>
              <w:rPr>
                <w:rFonts w:ascii="Times New Roman" w:hAnsi="Times New Roman"/>
                <w:sz w:val="20"/>
                <w:szCs w:val="20"/>
              </w:rPr>
            </w:pPr>
          </w:p>
        </w:tc>
        <w:tc>
          <w:tcPr>
            <w:tcW w:w="262" w:type="pct"/>
            <w:vMerge/>
            <w:tcBorders>
              <w:bottom w:val="nil"/>
            </w:tcBorders>
          </w:tcPr>
          <w:p w:rsidR="00FD0BBA" w:rsidRPr="00FD0BBA" w:rsidRDefault="00FD0BBA" w:rsidP="00FD0BBA">
            <w:pPr>
              <w:spacing w:after="0" w:line="240" w:lineRule="auto"/>
              <w:jc w:val="center"/>
              <w:rPr>
                <w:rFonts w:ascii="Times New Roman" w:hAnsi="Times New Roman"/>
                <w:sz w:val="20"/>
                <w:szCs w:val="20"/>
              </w:rPr>
            </w:pPr>
          </w:p>
        </w:tc>
        <w:tc>
          <w:tcPr>
            <w:tcW w:w="28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ФБ</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tc>
        <w:tc>
          <w:tcPr>
            <w:tcW w:w="778"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57" w:type="pct"/>
            <w:vMerge/>
            <w:tcBorders>
              <w:top w:val="single" w:sz="4" w:space="0" w:color="auto"/>
              <w:bottom w:val="nil"/>
            </w:tcBorders>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0C66A9">
        <w:trPr>
          <w:trHeight w:val="325"/>
          <w:tblHeader/>
        </w:trPr>
        <w:tc>
          <w:tcPr>
            <w:tcW w:w="175" w:type="pct"/>
            <w:tcBorders>
              <w:top w:val="nil"/>
            </w:tcBorders>
          </w:tcPr>
          <w:p w:rsidR="00FD0BBA" w:rsidRPr="00FD0BBA" w:rsidRDefault="00FD0BBA" w:rsidP="00FD0BBA">
            <w:pPr>
              <w:spacing w:after="0" w:line="240" w:lineRule="auto"/>
              <w:jc w:val="center"/>
              <w:rPr>
                <w:rFonts w:ascii="Times New Roman" w:hAnsi="Times New Roman"/>
                <w:sz w:val="20"/>
                <w:szCs w:val="20"/>
              </w:rPr>
            </w:pPr>
          </w:p>
        </w:tc>
        <w:tc>
          <w:tcPr>
            <w:tcW w:w="869" w:type="pct"/>
            <w:tcBorders>
              <w:top w:val="nil"/>
            </w:tcBorders>
          </w:tcPr>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Итого по Подпрограмме</w:t>
            </w:r>
          </w:p>
        </w:tc>
        <w:tc>
          <w:tcPr>
            <w:tcW w:w="452" w:type="pct"/>
            <w:tcBorders>
              <w:top w:val="nil"/>
            </w:tcBorders>
          </w:tcPr>
          <w:p w:rsidR="00FD0BBA" w:rsidRPr="00FD0BBA" w:rsidRDefault="00FD0BBA" w:rsidP="00FD0BBA">
            <w:pPr>
              <w:spacing w:after="0" w:line="240" w:lineRule="auto"/>
              <w:jc w:val="center"/>
              <w:rPr>
                <w:rFonts w:ascii="Times New Roman" w:hAnsi="Times New Roman"/>
                <w:sz w:val="20"/>
                <w:szCs w:val="20"/>
              </w:rPr>
            </w:pPr>
          </w:p>
        </w:tc>
        <w:tc>
          <w:tcPr>
            <w:tcW w:w="262" w:type="pct"/>
            <w:tcBorders>
              <w:top w:val="nil"/>
            </w:tcBorders>
          </w:tcPr>
          <w:p w:rsidR="00FD0BBA" w:rsidRPr="00FD0BBA" w:rsidRDefault="00FD0BBA" w:rsidP="00FD0BBA">
            <w:pPr>
              <w:spacing w:after="0" w:line="240" w:lineRule="auto"/>
              <w:jc w:val="center"/>
              <w:rPr>
                <w:rFonts w:ascii="Times New Roman" w:hAnsi="Times New Roman"/>
                <w:sz w:val="20"/>
                <w:szCs w:val="20"/>
              </w:rPr>
            </w:pPr>
          </w:p>
        </w:tc>
        <w:tc>
          <w:tcPr>
            <w:tcW w:w="280" w:type="pct"/>
          </w:tcPr>
          <w:p w:rsidR="00FD0BBA" w:rsidRPr="00FD0BBA" w:rsidRDefault="00FD0BBA" w:rsidP="00FD0BBA">
            <w:pPr>
              <w:spacing w:after="0" w:line="240" w:lineRule="auto"/>
              <w:jc w:val="center"/>
              <w:rPr>
                <w:rFonts w:ascii="Times New Roman" w:hAnsi="Times New Roman"/>
                <w:sz w:val="20"/>
                <w:szCs w:val="20"/>
              </w:rPr>
            </w:pP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5,11</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5,11</w:t>
            </w:r>
          </w:p>
        </w:tc>
        <w:tc>
          <w:tcPr>
            <w:tcW w:w="223"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7,14</w:t>
            </w:r>
          </w:p>
        </w:tc>
        <w:tc>
          <w:tcPr>
            <w:tcW w:w="228"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15,92</w:t>
            </w:r>
          </w:p>
        </w:tc>
        <w:tc>
          <w:tcPr>
            <w:tcW w:w="220"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7,14</w:t>
            </w:r>
          </w:p>
        </w:tc>
        <w:tc>
          <w:tcPr>
            <w:tcW w:w="235"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9,12</w:t>
            </w:r>
          </w:p>
        </w:tc>
        <w:tc>
          <w:tcPr>
            <w:tcW w:w="226"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0,00</w:t>
            </w:r>
          </w:p>
        </w:tc>
        <w:tc>
          <w:tcPr>
            <w:tcW w:w="241" w:type="pct"/>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15,97</w:t>
            </w:r>
          </w:p>
        </w:tc>
        <w:tc>
          <w:tcPr>
            <w:tcW w:w="778" w:type="pct"/>
            <w:vMerge/>
            <w:vAlign w:val="center"/>
          </w:tcPr>
          <w:p w:rsidR="00FD0BBA" w:rsidRPr="00FD0BBA" w:rsidRDefault="00FD0BBA" w:rsidP="00FD0BBA">
            <w:pPr>
              <w:spacing w:after="0" w:line="240" w:lineRule="auto"/>
              <w:jc w:val="center"/>
              <w:rPr>
                <w:rFonts w:ascii="Times New Roman" w:hAnsi="Times New Roman"/>
                <w:sz w:val="20"/>
                <w:szCs w:val="20"/>
              </w:rPr>
            </w:pPr>
          </w:p>
        </w:tc>
        <w:tc>
          <w:tcPr>
            <w:tcW w:w="357" w:type="pct"/>
            <w:tcBorders>
              <w:top w:val="nil"/>
            </w:tcBorders>
          </w:tcPr>
          <w:p w:rsidR="00FD0BBA" w:rsidRPr="00FD0BBA" w:rsidRDefault="00FD0BBA" w:rsidP="00FD0BBA">
            <w:pPr>
              <w:spacing w:after="0" w:line="240" w:lineRule="auto"/>
              <w:jc w:val="center"/>
              <w:rPr>
                <w:rFonts w:ascii="Times New Roman" w:hAnsi="Times New Roman"/>
                <w:sz w:val="20"/>
                <w:szCs w:val="20"/>
              </w:rPr>
            </w:pPr>
          </w:p>
        </w:tc>
      </w:tr>
    </w:tbl>
    <w:p w:rsidR="00FD0BBA" w:rsidRPr="00FD0BBA" w:rsidRDefault="00FD0BBA" w:rsidP="00FD0BBA">
      <w:pPr>
        <w:spacing w:after="0" w:line="240" w:lineRule="auto"/>
        <w:rPr>
          <w:rFonts w:ascii="Times New Roman" w:hAnsi="Times New Roman"/>
        </w:rPr>
      </w:pPr>
      <w:r w:rsidRPr="00FD0BBA">
        <w:rPr>
          <w:rFonts w:ascii="Times New Roman" w:hAnsi="Times New Roman"/>
        </w:rPr>
        <w:t>* в том числе 0,03 млн.руб. субсидия на возмещение части аннуитетных платежей предоставленная гражданам в 2023 году</w:t>
      </w:r>
    </w:p>
    <w:p w:rsidR="00FD0BBA" w:rsidRPr="00FD0BBA" w:rsidRDefault="00FD0BBA" w:rsidP="00FD0BBA">
      <w:pPr>
        <w:rPr>
          <w:rFonts w:ascii="Times New Roman" w:hAnsi="Times New Roman"/>
          <w:sz w:val="28"/>
          <w:szCs w:val="28"/>
        </w:rPr>
        <w:sectPr w:rsidR="00FD0BBA" w:rsidRPr="00FD0BBA" w:rsidSect="000C66A9">
          <w:pgSz w:w="16838" w:h="11906" w:orient="landscape"/>
          <w:pgMar w:top="1134" w:right="567" w:bottom="1134" w:left="1134" w:header="709" w:footer="709" w:gutter="0"/>
          <w:cols w:space="708"/>
          <w:docGrid w:linePitch="360"/>
        </w:sectPr>
      </w:pP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lastRenderedPageBreak/>
        <w:t>6. Подпрограмма «</w:t>
      </w:r>
      <w:r w:rsidRPr="00FD0BBA">
        <w:rPr>
          <w:rFonts w:ascii="Times New Roman" w:eastAsia="Calibri" w:hAnsi="Times New Roman"/>
          <w:sz w:val="28"/>
          <w:szCs w:val="28"/>
          <w:lang w:eastAsia="en-US"/>
        </w:rPr>
        <w:t>Организация содержания муниципального жилищного фонда; создание условий для комфортного проживания отдельных категорий граждан</w:t>
      </w:r>
      <w:r w:rsidRPr="00FD0BBA">
        <w:rPr>
          <w:rFonts w:ascii="Times New Roman" w:hAnsi="Times New Roman"/>
          <w:sz w:val="28"/>
          <w:szCs w:val="28"/>
        </w:rPr>
        <w:t>»</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6.1. Паспорт Подпрограммы</w:t>
      </w:r>
    </w:p>
    <w:tbl>
      <w:tblPr>
        <w:tblpPr w:leftFromText="180" w:rightFromText="180" w:vertAnchor="text" w:horzAnchor="margin" w:tblpY="133"/>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353"/>
        <w:gridCol w:w="7068"/>
      </w:tblGrid>
      <w:tr w:rsidR="00FD0BBA" w:rsidRPr="00FD0BBA" w:rsidTr="000C66A9">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bCs/>
                <w:sz w:val="28"/>
                <w:szCs w:val="28"/>
              </w:rPr>
              <w:t>Наименование Подпрограммы</w:t>
            </w:r>
          </w:p>
        </w:tc>
        <w:tc>
          <w:tcPr>
            <w:tcW w:w="3391"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both"/>
              <w:rPr>
                <w:rFonts w:ascii="Times New Roman" w:hAnsi="Times New Roman"/>
                <w:sz w:val="28"/>
                <w:szCs w:val="28"/>
              </w:rPr>
            </w:pPr>
            <w:hyperlink r:id="rId60" w:history="1">
              <w:r w:rsidRPr="00FD0BBA">
                <w:rPr>
                  <w:rFonts w:ascii="Times New Roman" w:eastAsia="Calibri" w:hAnsi="Times New Roman"/>
                  <w:sz w:val="28"/>
                  <w:szCs w:val="28"/>
                  <w:lang w:eastAsia="en-US"/>
                </w:rPr>
                <w:t>«Организация содержания муниципального жилищного фонда; создание условий для комфортного проживания отдельных категорий граждан</w:t>
              </w:r>
              <w:r w:rsidRPr="00FD0BBA">
                <w:rPr>
                  <w:rFonts w:ascii="Times New Roman" w:hAnsi="Times New Roman"/>
                  <w:sz w:val="28"/>
                  <w:szCs w:val="28"/>
                </w:rPr>
                <w:t xml:space="preserve">» </w:t>
              </w:r>
            </w:hyperlink>
            <w:r w:rsidRPr="00FD0BBA">
              <w:rPr>
                <w:rFonts w:ascii="Times New Roman" w:hAnsi="Times New Roman"/>
                <w:sz w:val="28"/>
                <w:szCs w:val="28"/>
              </w:rPr>
              <w:t>(далее по тексту Подпрограмма)</w:t>
            </w:r>
          </w:p>
        </w:tc>
      </w:tr>
      <w:tr w:rsidR="00FD0BBA" w:rsidRPr="00FD0BBA" w:rsidTr="000C66A9">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Срок реализации</w:t>
            </w:r>
          </w:p>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Подпрограммы</w:t>
            </w:r>
          </w:p>
        </w:tc>
        <w:tc>
          <w:tcPr>
            <w:tcW w:w="3391"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2024-2027 годы</w:t>
            </w:r>
          </w:p>
        </w:tc>
      </w:tr>
      <w:tr w:rsidR="00FD0BBA" w:rsidRPr="00FD0BBA" w:rsidTr="000C66A9">
        <w:trPr>
          <w:trHeight w:val="1270"/>
        </w:trPr>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
                <w:sz w:val="28"/>
                <w:szCs w:val="28"/>
              </w:rPr>
            </w:pPr>
            <w:r w:rsidRPr="00FD0BBA">
              <w:rPr>
                <w:rFonts w:ascii="Times New Roman" w:hAnsi="Times New Roman"/>
                <w:bCs/>
                <w:sz w:val="28"/>
                <w:szCs w:val="28"/>
              </w:rPr>
              <w:t>Основания для разработки Подпрограммы</w:t>
            </w:r>
          </w:p>
        </w:tc>
        <w:tc>
          <w:tcPr>
            <w:tcW w:w="3391"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contextualSpacing/>
              <w:jc w:val="both"/>
              <w:rPr>
                <w:rFonts w:ascii="Times New Roman" w:hAnsi="Times New Roman"/>
                <w:color w:val="000000"/>
                <w:sz w:val="28"/>
                <w:szCs w:val="28"/>
              </w:rPr>
            </w:pPr>
            <w:r w:rsidRPr="00FD0BBA">
              <w:rPr>
                <w:rFonts w:ascii="Times New Roman" w:hAnsi="Times New Roman"/>
                <w:color w:val="000000"/>
                <w:sz w:val="28"/>
                <w:szCs w:val="28"/>
              </w:rPr>
              <w:t>-Жилищный кодекс Российской Федерации;</w:t>
            </w:r>
          </w:p>
          <w:p w:rsidR="00FD0BBA" w:rsidRPr="00FD0BBA" w:rsidRDefault="00FD0BBA" w:rsidP="00FD0BBA">
            <w:pPr>
              <w:spacing w:after="0" w:line="240" w:lineRule="auto"/>
              <w:contextualSpacing/>
              <w:jc w:val="both"/>
              <w:rPr>
                <w:rFonts w:ascii="Times New Roman" w:hAnsi="Times New Roman"/>
                <w:color w:val="000000"/>
                <w:sz w:val="28"/>
                <w:szCs w:val="28"/>
              </w:rPr>
            </w:pPr>
            <w:r w:rsidRPr="00FD0BBA">
              <w:rPr>
                <w:rFonts w:ascii="Times New Roman" w:hAnsi="Times New Roman"/>
                <w:color w:val="000000"/>
                <w:sz w:val="28"/>
                <w:szCs w:val="28"/>
              </w:rPr>
              <w:t>-Гражданский кодекс Российской Федерации;</w:t>
            </w:r>
          </w:p>
          <w:p w:rsidR="00FD0BBA" w:rsidRPr="00FD0BBA" w:rsidRDefault="00FD0BBA" w:rsidP="00FD0BBA">
            <w:pPr>
              <w:tabs>
                <w:tab w:val="left" w:pos="175"/>
              </w:tabs>
              <w:spacing w:after="0" w:line="240" w:lineRule="auto"/>
              <w:jc w:val="both"/>
              <w:rPr>
                <w:rFonts w:ascii="Times New Roman" w:hAnsi="Times New Roman"/>
                <w:sz w:val="28"/>
                <w:szCs w:val="28"/>
              </w:rPr>
            </w:pPr>
            <w:r w:rsidRPr="00FD0BBA">
              <w:rPr>
                <w:rFonts w:ascii="Times New Roman" w:hAnsi="Times New Roman"/>
                <w:sz w:val="28"/>
                <w:szCs w:val="28"/>
              </w:rPr>
              <w:t>-Федеральный закон от 12.01.1995 № 5-ФЗ «О ветеранах»;</w:t>
            </w:r>
          </w:p>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color w:val="000000"/>
                <w:sz w:val="28"/>
                <w:szCs w:val="28"/>
              </w:rPr>
              <w:t>-Федеральный закон от 06.10.2003 №131-ФЗ «</w:t>
            </w:r>
            <w:r w:rsidRPr="00FD0BBA">
              <w:rPr>
                <w:rFonts w:ascii="Times New Roman" w:hAnsi="Times New Roman"/>
                <w:sz w:val="28"/>
                <w:szCs w:val="28"/>
              </w:rPr>
              <w:t>Об общих принципах организации местного самоуправления в Российской Федерации»;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sz w:val="28"/>
                <w:szCs w:val="28"/>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FD0BBA" w:rsidRPr="00FD0BBA" w:rsidRDefault="00FD0BBA" w:rsidP="00FD0BBA">
            <w:pPr>
              <w:spacing w:after="0" w:line="240" w:lineRule="auto"/>
              <w:contextualSpacing/>
              <w:jc w:val="both"/>
              <w:rPr>
                <w:rFonts w:ascii="Times New Roman" w:hAnsi="Times New Roman"/>
                <w:sz w:val="28"/>
                <w:szCs w:val="28"/>
              </w:rPr>
            </w:pPr>
            <w:r w:rsidRPr="00FD0BBA">
              <w:rPr>
                <w:rFonts w:ascii="Times New Roman" w:hAnsi="Times New Roman"/>
                <w:sz w:val="28"/>
                <w:szCs w:val="28"/>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FD0BBA" w:rsidRPr="00FD0BBA" w:rsidRDefault="00FD0BBA" w:rsidP="00FD0BBA">
            <w:pPr>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-постановление Правительства Ярославской области от 23.04.2018 № 296-п «Об утверждении Методики </w:t>
            </w:r>
            <w:r w:rsidRPr="00FD0BBA">
              <w:rPr>
                <w:rFonts w:ascii="Times New Roman" w:eastAsia="Calibri" w:hAnsi="Times New Roman"/>
                <w:sz w:val="28"/>
                <w:szCs w:val="28"/>
              </w:rPr>
              <w:t>распределения и правил предоставления из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FD0BBA">
              <w:rPr>
                <w:rFonts w:ascii="Times New Roman" w:hAnsi="Times New Roman"/>
                <w:sz w:val="28"/>
                <w:szCs w:val="28"/>
              </w:rPr>
              <w:t>»;</w:t>
            </w:r>
          </w:p>
          <w:p w:rsidR="00FD0BBA" w:rsidRPr="00FD0BBA" w:rsidRDefault="00FD0BBA" w:rsidP="00FD0BBA">
            <w:pPr>
              <w:spacing w:after="0"/>
              <w:jc w:val="both"/>
              <w:rPr>
                <w:rFonts w:ascii="Times New Roman" w:hAnsi="Times New Roman"/>
                <w:sz w:val="28"/>
                <w:szCs w:val="28"/>
              </w:rPr>
            </w:pPr>
            <w:r w:rsidRPr="00FD0BBA">
              <w:rPr>
                <w:rFonts w:ascii="Times New Roman" w:hAnsi="Times New Roman"/>
                <w:sz w:val="28"/>
                <w:szCs w:val="28"/>
              </w:rPr>
              <w:t>-постановление Правительства Ярославской области от 25.03.2024 № 359-п «</w:t>
            </w:r>
            <w:r w:rsidRPr="00FD0BBA">
              <w:rPr>
                <w:rFonts w:ascii="Times New Roman" w:eastAsia="Calibri" w:hAnsi="Times New Roman"/>
                <w:sz w:val="28"/>
                <w:szCs w:val="28"/>
                <w:lang w:eastAsia="en-US"/>
              </w:rPr>
              <w:t xml:space="preserve">Об утверждении государственной программы Ярославской области «Доступная среда в Ярославской области» на 2024 - 2030 годы и о </w:t>
            </w:r>
            <w:r w:rsidRPr="00FD0BBA">
              <w:rPr>
                <w:rFonts w:ascii="Times New Roman" w:eastAsia="Calibri" w:hAnsi="Times New Roman"/>
                <w:sz w:val="28"/>
                <w:szCs w:val="28"/>
                <w:lang w:eastAsia="en-US"/>
              </w:rPr>
              <w:lastRenderedPageBreak/>
              <w:t xml:space="preserve">признании утратившими силу </w:t>
            </w:r>
            <w:r w:rsidRPr="00FD0BBA">
              <w:rPr>
                <w:rFonts w:ascii="Times New Roman" w:hAnsi="Times New Roman"/>
                <w:sz w:val="28"/>
                <w:szCs w:val="28"/>
              </w:rPr>
              <w:t>отдельных постановлений Правительства области</w:t>
            </w:r>
            <w:r w:rsidRPr="00FD0BBA">
              <w:rPr>
                <w:rFonts w:ascii="Times New Roman" w:eastAsia="Calibri" w:hAnsi="Times New Roman"/>
                <w:sz w:val="28"/>
                <w:szCs w:val="28"/>
                <w:lang w:eastAsia="en-US"/>
              </w:rPr>
              <w:t>»;</w:t>
            </w:r>
          </w:p>
          <w:p w:rsidR="00FD0BBA" w:rsidRPr="00FD0BBA" w:rsidRDefault="00FD0BBA" w:rsidP="00FD0BBA">
            <w:pPr>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 xml:space="preserve">-постановление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 xml:space="preserve"> от 08.06.2020 № 1306 «О муниципальных программах»;</w:t>
            </w:r>
          </w:p>
          <w:p w:rsidR="00FD0BBA" w:rsidRPr="00FD0BBA" w:rsidRDefault="00FD0BBA" w:rsidP="00FD0BBA">
            <w:pPr>
              <w:spacing w:after="0" w:line="240" w:lineRule="auto"/>
              <w:contextualSpacing/>
              <w:jc w:val="both"/>
              <w:outlineLvl w:val="1"/>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tc>
      </w:tr>
      <w:tr w:rsidR="00FD0BBA" w:rsidRPr="00FD0BBA" w:rsidTr="000C66A9">
        <w:trPr>
          <w:trHeight w:val="522"/>
        </w:trPr>
        <w:tc>
          <w:tcPr>
            <w:tcW w:w="1609" w:type="pct"/>
            <w:tcBorders>
              <w:top w:val="single" w:sz="4" w:space="0" w:color="auto"/>
              <w:bottom w:val="single" w:sz="4" w:space="0" w:color="auto"/>
              <w:right w:val="single" w:sz="4" w:space="0" w:color="auto"/>
            </w:tcBorders>
          </w:tcPr>
          <w:p w:rsidR="00FD0BBA" w:rsidRPr="00FD0BBA" w:rsidRDefault="00FD0BBA" w:rsidP="00222842">
            <w:pPr>
              <w:spacing w:after="0" w:line="240" w:lineRule="auto"/>
              <w:rPr>
                <w:rFonts w:ascii="Times New Roman" w:hAnsi="Times New Roman"/>
                <w:b/>
                <w:sz w:val="28"/>
                <w:szCs w:val="28"/>
              </w:rPr>
            </w:pPr>
            <w:r w:rsidRPr="00FD0BBA">
              <w:rPr>
                <w:rFonts w:ascii="Times New Roman" w:hAnsi="Times New Roman"/>
                <w:bCs/>
                <w:sz w:val="28"/>
                <w:szCs w:val="28"/>
              </w:rPr>
              <w:lastRenderedPageBreak/>
              <w:t>Заказчик Подпрограммы</w:t>
            </w:r>
          </w:p>
        </w:tc>
        <w:tc>
          <w:tcPr>
            <w:tcW w:w="3391"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Администрация городского округа город Рыбинск Ярославской области</w:t>
            </w:r>
          </w:p>
        </w:tc>
      </w:tr>
      <w:tr w:rsidR="00FD0BBA" w:rsidRPr="00FD0BBA" w:rsidTr="000C66A9">
        <w:trPr>
          <w:trHeight w:val="1079"/>
        </w:trPr>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ind w:right="-108"/>
              <w:rPr>
                <w:rFonts w:ascii="Times New Roman" w:hAnsi="Times New Roman"/>
                <w:b/>
                <w:sz w:val="28"/>
                <w:szCs w:val="28"/>
              </w:rPr>
            </w:pPr>
            <w:r w:rsidRPr="00FD0BBA">
              <w:rPr>
                <w:rFonts w:ascii="Times New Roman" w:hAnsi="Times New Roman"/>
                <w:bCs/>
                <w:sz w:val="28"/>
                <w:szCs w:val="28"/>
              </w:rPr>
              <w:t>Ответственный исполнитель-руководитель Подпрограммы</w:t>
            </w:r>
          </w:p>
        </w:tc>
        <w:tc>
          <w:tcPr>
            <w:tcW w:w="3391" w:type="pct"/>
            <w:tcBorders>
              <w:top w:val="single" w:sz="4" w:space="0" w:color="auto"/>
              <w:left w:val="single" w:sz="4" w:space="0" w:color="auto"/>
              <w:bottom w:val="single" w:sz="4" w:space="0" w:color="auto"/>
            </w:tcBorders>
          </w:tcPr>
          <w:p w:rsidR="00FD0BBA" w:rsidRPr="00FD0BBA" w:rsidRDefault="00FD0BBA" w:rsidP="00FD0BBA">
            <w:pPr>
              <w:widowControl w:val="0"/>
              <w:autoSpaceDE w:val="0"/>
              <w:autoSpaceDN w:val="0"/>
              <w:adjustRightInd w:val="0"/>
              <w:spacing w:after="0" w:line="240" w:lineRule="auto"/>
              <w:jc w:val="both"/>
              <w:rPr>
                <w:rFonts w:ascii="Times New Roman" w:hAnsi="Times New Roman"/>
                <w:sz w:val="28"/>
                <w:szCs w:val="28"/>
              </w:rPr>
            </w:pPr>
            <w:r w:rsidRPr="00FD0BBA">
              <w:rPr>
                <w:rFonts w:ascii="Times New Roman" w:hAnsi="Times New Roman"/>
                <w:sz w:val="28"/>
                <w:szCs w:val="28"/>
              </w:rPr>
              <w:t>Управление строительства Администрации городского округа город Рыбинск</w:t>
            </w:r>
            <w:r w:rsidRPr="00FD0BBA">
              <w:rPr>
                <w:rFonts w:ascii="Times New Roman" w:hAnsi="Times New Roman"/>
                <w:kern w:val="2"/>
                <w:sz w:val="28"/>
                <w:szCs w:val="28"/>
              </w:rPr>
              <w:t xml:space="preserve"> Ярославской области</w:t>
            </w:r>
            <w:r w:rsidRPr="00FD0BBA">
              <w:rPr>
                <w:rFonts w:ascii="Times New Roman" w:hAnsi="Times New Roman"/>
                <w:sz w:val="28"/>
                <w:szCs w:val="28"/>
              </w:rPr>
              <w:t>;</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МКУ «Жилкомцентр»</w:t>
            </w:r>
          </w:p>
        </w:tc>
      </w:tr>
      <w:tr w:rsidR="00FD0BBA" w:rsidRPr="00FD0BBA" w:rsidTr="000C66A9">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Куратор Подпрограммы</w:t>
            </w:r>
          </w:p>
        </w:tc>
        <w:tc>
          <w:tcPr>
            <w:tcW w:w="3391"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eastAsia="Calibri" w:hAnsi="Times New Roman"/>
                <w:sz w:val="28"/>
                <w:szCs w:val="28"/>
                <w:lang w:eastAsia="en-US"/>
              </w:rPr>
              <w:t>Заместитель Главы Администрации по архитектуре и градостроительству</w:t>
            </w:r>
            <w:r w:rsidRPr="00FD0BBA">
              <w:rPr>
                <w:rFonts w:ascii="Times New Roman" w:hAnsi="Times New Roman"/>
                <w:sz w:val="28"/>
                <w:szCs w:val="28"/>
              </w:rPr>
              <w:t xml:space="preserve"> </w:t>
            </w:r>
          </w:p>
        </w:tc>
      </w:tr>
      <w:tr w:rsidR="00FD0BBA" w:rsidRPr="00FD0BBA" w:rsidTr="000C66A9">
        <w:trPr>
          <w:trHeight w:val="720"/>
        </w:trPr>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
                <w:sz w:val="28"/>
                <w:szCs w:val="28"/>
              </w:rPr>
            </w:pPr>
            <w:r w:rsidRPr="00FD0BBA">
              <w:rPr>
                <w:rFonts w:ascii="Times New Roman" w:hAnsi="Times New Roman"/>
                <w:bCs/>
                <w:sz w:val="28"/>
                <w:szCs w:val="28"/>
              </w:rPr>
              <w:t>Цель Подпрограммы</w:t>
            </w:r>
          </w:p>
        </w:tc>
        <w:tc>
          <w:tcPr>
            <w:tcW w:w="3391" w:type="pct"/>
            <w:tcBorders>
              <w:top w:val="single" w:sz="4" w:space="0" w:color="auto"/>
              <w:left w:val="single" w:sz="4" w:space="0" w:color="auto"/>
              <w:bottom w:val="single" w:sz="4" w:space="0" w:color="auto"/>
            </w:tcBorders>
          </w:tcPr>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Повышение комфортности проживания в жилищном фонде городского округа город Рыбинск Ярославской области</w:t>
            </w:r>
          </w:p>
        </w:tc>
      </w:tr>
      <w:tr w:rsidR="00FD0BBA" w:rsidRPr="00FD0BBA" w:rsidTr="000C66A9">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Задача Подпрограммы</w:t>
            </w:r>
          </w:p>
        </w:tc>
        <w:tc>
          <w:tcPr>
            <w:tcW w:w="3391" w:type="pct"/>
            <w:tcBorders>
              <w:top w:val="single" w:sz="4" w:space="0" w:color="auto"/>
              <w:left w:val="single" w:sz="4" w:space="0" w:color="auto"/>
              <w:bottom w:val="single" w:sz="4" w:space="0" w:color="auto"/>
            </w:tcBorders>
            <w:shd w:val="clear" w:color="auto" w:fill="auto"/>
          </w:tcPr>
          <w:p w:rsidR="00FD0BBA" w:rsidRPr="00FD0BBA" w:rsidRDefault="00FD0BBA" w:rsidP="00FD0BBA">
            <w:pPr>
              <w:spacing w:after="0" w:line="240" w:lineRule="auto"/>
              <w:jc w:val="both"/>
              <w:rPr>
                <w:rFonts w:ascii="Times New Roman" w:eastAsia="Calibri" w:hAnsi="Times New Roman"/>
                <w:sz w:val="28"/>
                <w:szCs w:val="28"/>
                <w:lang w:eastAsia="en-US"/>
              </w:rPr>
            </w:pPr>
            <w:r w:rsidRPr="00FD0BBA">
              <w:rPr>
                <w:rFonts w:ascii="Times New Roman" w:eastAsia="Calibri" w:hAnsi="Times New Roman"/>
                <w:sz w:val="28"/>
                <w:szCs w:val="28"/>
                <w:lang w:eastAsia="en-US"/>
              </w:rPr>
              <w:t>-приведение состояния жилых помещений муниципального жилищного фонда в соответствие с нормативно-техническими требованиями;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-поддержка отдельных категорий граждан в улучшении их условий проживания.</w:t>
            </w:r>
          </w:p>
        </w:tc>
      </w:tr>
      <w:tr w:rsidR="00FD0BBA" w:rsidRPr="00FD0BBA" w:rsidTr="000C66A9">
        <w:trPr>
          <w:trHeight w:val="6342"/>
        </w:trPr>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sz w:val="28"/>
                <w:szCs w:val="28"/>
              </w:rPr>
              <w:t>Объемы и источники финансирования Подпрограммы</w:t>
            </w:r>
          </w:p>
        </w:tc>
        <w:tc>
          <w:tcPr>
            <w:tcW w:w="3391" w:type="pct"/>
            <w:tcBorders>
              <w:top w:val="single" w:sz="4" w:space="0" w:color="auto"/>
              <w:left w:val="single" w:sz="4" w:space="0" w:color="auto"/>
              <w:bottom w:val="single" w:sz="4" w:space="0" w:color="auto"/>
            </w:tcBorders>
            <w:shd w:val="clear" w:color="auto" w:fill="auto"/>
          </w:tcPr>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2410"/>
              <w:gridCol w:w="2693"/>
            </w:tblGrid>
            <w:tr w:rsidR="00FD0BBA" w:rsidRPr="00FD0BBA" w:rsidTr="000C66A9">
              <w:tc>
                <w:tcPr>
                  <w:tcW w:w="6799" w:type="dxa"/>
                  <w:gridSpan w:val="3"/>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Средства городского бюджета</w:t>
                  </w:r>
                </w:p>
              </w:tc>
            </w:tr>
            <w:tr w:rsidR="00FD0BBA" w:rsidRPr="00FD0BBA" w:rsidTr="000C66A9">
              <w:trPr>
                <w:trHeight w:val="508"/>
              </w:trPr>
              <w:tc>
                <w:tcPr>
                  <w:tcW w:w="1696" w:type="dxa"/>
                </w:tcPr>
                <w:p w:rsidR="00FD0BBA" w:rsidRPr="00FD0BBA" w:rsidRDefault="00FD0BBA" w:rsidP="00FD0BBA">
                  <w:pPr>
                    <w:spacing w:after="0" w:line="240" w:lineRule="auto"/>
                    <w:jc w:val="center"/>
                    <w:rPr>
                      <w:rFonts w:ascii="Times New Roman" w:hAnsi="Times New Roman"/>
                      <w:sz w:val="28"/>
                      <w:szCs w:val="28"/>
                    </w:rPr>
                  </w:pPr>
                </w:p>
              </w:tc>
              <w:tc>
                <w:tcPr>
                  <w:tcW w:w="2410"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Предусмотрено в бюджете города</w:t>
                  </w:r>
                </w:p>
              </w:tc>
              <w:tc>
                <w:tcPr>
                  <w:tcW w:w="2693"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Потребность в финансировании</w:t>
                  </w:r>
                </w:p>
              </w:tc>
            </w:tr>
            <w:tr w:rsidR="00FD0BBA" w:rsidRPr="00FD0BBA" w:rsidTr="000C66A9">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2024</w:t>
                  </w:r>
                </w:p>
              </w:tc>
              <w:tc>
                <w:tcPr>
                  <w:tcW w:w="2410" w:type="dxa"/>
                  <w:shd w:val="clear" w:color="auto" w:fill="auto"/>
                </w:tcPr>
                <w:p w:rsidR="00FD0BBA" w:rsidRPr="00FD0BBA" w:rsidRDefault="00FD0BBA" w:rsidP="00FD0BBA">
                  <w:pPr>
                    <w:tabs>
                      <w:tab w:val="left" w:pos="960"/>
                      <w:tab w:val="center" w:pos="1026"/>
                    </w:tabs>
                    <w:spacing w:after="0" w:line="240" w:lineRule="auto"/>
                    <w:jc w:val="center"/>
                    <w:rPr>
                      <w:rFonts w:ascii="Times New Roman" w:hAnsi="Times New Roman"/>
                      <w:sz w:val="28"/>
                      <w:szCs w:val="28"/>
                    </w:rPr>
                  </w:pPr>
                  <w:r w:rsidRPr="00FD0BBA">
                    <w:rPr>
                      <w:rFonts w:ascii="Times New Roman" w:hAnsi="Times New Roman"/>
                      <w:sz w:val="28"/>
                      <w:szCs w:val="28"/>
                    </w:rPr>
                    <w:t>59,99</w:t>
                  </w:r>
                </w:p>
              </w:tc>
              <w:tc>
                <w:tcPr>
                  <w:tcW w:w="2693"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98,07</w:t>
                  </w:r>
                </w:p>
              </w:tc>
            </w:tr>
            <w:tr w:rsidR="00FD0BBA" w:rsidRPr="00FD0BBA" w:rsidTr="000C66A9">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2025</w:t>
                  </w:r>
                </w:p>
              </w:tc>
              <w:tc>
                <w:tcPr>
                  <w:tcW w:w="2410" w:type="dxa"/>
                  <w:shd w:val="clear" w:color="auto" w:fill="auto"/>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44,60</w:t>
                  </w:r>
                </w:p>
              </w:tc>
              <w:tc>
                <w:tcPr>
                  <w:tcW w:w="2693"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83,52</w:t>
                  </w:r>
                </w:p>
              </w:tc>
            </w:tr>
            <w:tr w:rsidR="00FD0BBA" w:rsidRPr="00FD0BBA" w:rsidTr="000C66A9">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2026</w:t>
                  </w:r>
                </w:p>
              </w:tc>
              <w:tc>
                <w:tcPr>
                  <w:tcW w:w="2410" w:type="dxa"/>
                  <w:shd w:val="clear" w:color="auto" w:fill="auto"/>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39,91</w:t>
                  </w:r>
                </w:p>
              </w:tc>
              <w:tc>
                <w:tcPr>
                  <w:tcW w:w="2693"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83,85</w:t>
                  </w:r>
                </w:p>
              </w:tc>
            </w:tr>
            <w:tr w:rsidR="00FD0BBA" w:rsidRPr="00FD0BBA" w:rsidTr="000C66A9">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2027</w:t>
                  </w:r>
                </w:p>
              </w:tc>
              <w:tc>
                <w:tcPr>
                  <w:tcW w:w="2410" w:type="dxa"/>
                  <w:shd w:val="clear" w:color="auto" w:fill="auto"/>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693"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86,70</w:t>
                  </w:r>
                </w:p>
              </w:tc>
            </w:tr>
            <w:tr w:rsidR="00FD0BBA" w:rsidRPr="00FD0BBA" w:rsidTr="000C66A9">
              <w:trPr>
                <w:trHeight w:val="238"/>
              </w:trPr>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Итого</w:t>
                  </w:r>
                </w:p>
              </w:tc>
              <w:tc>
                <w:tcPr>
                  <w:tcW w:w="2410" w:type="dxa"/>
                  <w:shd w:val="clear" w:color="auto" w:fill="auto"/>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144,50</w:t>
                  </w:r>
                </w:p>
              </w:tc>
              <w:tc>
                <w:tcPr>
                  <w:tcW w:w="2693"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352,14</w:t>
                  </w:r>
                </w:p>
              </w:tc>
            </w:tr>
            <w:tr w:rsidR="00FD0BBA" w:rsidRPr="00FD0BBA" w:rsidTr="000C66A9">
              <w:trPr>
                <w:trHeight w:val="70"/>
              </w:trPr>
              <w:tc>
                <w:tcPr>
                  <w:tcW w:w="6799" w:type="dxa"/>
                  <w:gridSpan w:val="3"/>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Средства областного бюджета</w:t>
                  </w:r>
                </w:p>
              </w:tc>
            </w:tr>
            <w:tr w:rsidR="00FD0BBA" w:rsidRPr="00FD0BBA" w:rsidTr="000C66A9">
              <w:trPr>
                <w:trHeight w:val="545"/>
              </w:trPr>
              <w:tc>
                <w:tcPr>
                  <w:tcW w:w="1696" w:type="dxa"/>
                </w:tcPr>
                <w:p w:rsidR="00FD0BBA" w:rsidRPr="00FD0BBA" w:rsidRDefault="00FD0BBA" w:rsidP="00FD0BBA">
                  <w:pPr>
                    <w:spacing w:after="0" w:line="240" w:lineRule="auto"/>
                    <w:rPr>
                      <w:rFonts w:ascii="Times New Roman" w:hAnsi="Times New Roman"/>
                      <w:sz w:val="28"/>
                      <w:szCs w:val="28"/>
                    </w:rPr>
                  </w:pPr>
                </w:p>
              </w:tc>
              <w:tc>
                <w:tcPr>
                  <w:tcW w:w="2410"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Предусмотрено в бюджете области</w:t>
                  </w:r>
                </w:p>
              </w:tc>
              <w:tc>
                <w:tcPr>
                  <w:tcW w:w="2693"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Потребность в финансировании</w:t>
                  </w:r>
                </w:p>
              </w:tc>
            </w:tr>
            <w:tr w:rsidR="00FD0BBA" w:rsidRPr="00FD0BBA" w:rsidTr="000C66A9">
              <w:trPr>
                <w:trHeight w:val="70"/>
              </w:trPr>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2024</w:t>
                  </w:r>
                </w:p>
              </w:tc>
              <w:tc>
                <w:tcPr>
                  <w:tcW w:w="2410"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4,32</w:t>
                  </w:r>
                </w:p>
              </w:tc>
              <w:tc>
                <w:tcPr>
                  <w:tcW w:w="2693" w:type="dxa"/>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4,32</w:t>
                  </w:r>
                </w:p>
              </w:tc>
            </w:tr>
            <w:tr w:rsidR="00FD0BBA" w:rsidRPr="00FD0BBA" w:rsidTr="000C66A9">
              <w:trPr>
                <w:trHeight w:val="70"/>
              </w:trPr>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2025</w:t>
                  </w:r>
                </w:p>
              </w:tc>
              <w:tc>
                <w:tcPr>
                  <w:tcW w:w="2410"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693" w:type="dxa"/>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1,91</w:t>
                  </w:r>
                </w:p>
              </w:tc>
            </w:tr>
            <w:tr w:rsidR="00FD0BBA" w:rsidRPr="00FD0BBA" w:rsidTr="000C66A9">
              <w:trPr>
                <w:trHeight w:val="70"/>
              </w:trPr>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2026</w:t>
                  </w:r>
                </w:p>
              </w:tc>
              <w:tc>
                <w:tcPr>
                  <w:tcW w:w="2410"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693" w:type="dxa"/>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2,00</w:t>
                  </w:r>
                </w:p>
              </w:tc>
            </w:tr>
            <w:tr w:rsidR="00FD0BBA" w:rsidRPr="00FD0BBA" w:rsidTr="000C66A9">
              <w:trPr>
                <w:trHeight w:val="70"/>
              </w:trPr>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2027</w:t>
                  </w:r>
                </w:p>
              </w:tc>
              <w:tc>
                <w:tcPr>
                  <w:tcW w:w="2410"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0,00</w:t>
                  </w:r>
                </w:p>
              </w:tc>
              <w:tc>
                <w:tcPr>
                  <w:tcW w:w="2693" w:type="dxa"/>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2,09</w:t>
                  </w:r>
                </w:p>
              </w:tc>
            </w:tr>
            <w:tr w:rsidR="00FD0BBA" w:rsidRPr="00FD0BBA" w:rsidTr="000C66A9">
              <w:trPr>
                <w:trHeight w:val="70"/>
              </w:trPr>
              <w:tc>
                <w:tcPr>
                  <w:tcW w:w="1696" w:type="dxa"/>
                </w:tcPr>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Итого</w:t>
                  </w:r>
                </w:p>
              </w:tc>
              <w:tc>
                <w:tcPr>
                  <w:tcW w:w="2410" w:type="dxa"/>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4,32</w:t>
                  </w:r>
                </w:p>
              </w:tc>
              <w:tc>
                <w:tcPr>
                  <w:tcW w:w="2693" w:type="dxa"/>
                  <w:shd w:val="clear" w:color="auto" w:fill="FFFFFF"/>
                </w:tcPr>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10,32</w:t>
                  </w:r>
                </w:p>
              </w:tc>
            </w:tr>
          </w:tbl>
          <w:p w:rsidR="00FD0BBA" w:rsidRPr="00FD0BBA" w:rsidRDefault="00FD0BBA" w:rsidP="00222842">
            <w:pPr>
              <w:spacing w:after="0" w:line="240" w:lineRule="auto"/>
              <w:jc w:val="both"/>
              <w:rPr>
                <w:rFonts w:ascii="Times New Roman" w:hAnsi="Times New Roman"/>
                <w:sz w:val="28"/>
                <w:szCs w:val="28"/>
              </w:rPr>
            </w:pPr>
            <w:r w:rsidRPr="00FD0BBA">
              <w:rPr>
                <w:rFonts w:ascii="Times New Roman" w:hAnsi="Times New Roman"/>
                <w:sz w:val="28"/>
                <w:szCs w:val="28"/>
              </w:rPr>
              <w:t xml:space="preserve"> Общий объем финансирования: выделено в бюджетах – 148,82 млн. руб. / потребность в финансировании 362,46 млн. руб., в том числе:</w:t>
            </w:r>
          </w:p>
        </w:tc>
      </w:tr>
      <w:tr w:rsidR="00FD0BBA" w:rsidRPr="00FD0BBA" w:rsidTr="000C66A9">
        <w:tc>
          <w:tcPr>
            <w:tcW w:w="1609" w:type="pct"/>
            <w:tcBorders>
              <w:top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bCs/>
                <w:sz w:val="28"/>
                <w:szCs w:val="28"/>
              </w:rPr>
            </w:pPr>
            <w:r w:rsidRPr="00FD0BBA">
              <w:rPr>
                <w:rFonts w:ascii="Times New Roman" w:hAnsi="Times New Roman"/>
                <w:bCs/>
                <w:color w:val="000000"/>
                <w:sz w:val="28"/>
                <w:szCs w:val="28"/>
              </w:rPr>
              <w:lastRenderedPageBreak/>
              <w:t xml:space="preserve">Основные ожидаемые результаты реализации </w:t>
            </w:r>
            <w:r w:rsidRPr="00FD0BBA">
              <w:rPr>
                <w:rFonts w:ascii="Times New Roman" w:hAnsi="Times New Roman"/>
                <w:bCs/>
                <w:sz w:val="28"/>
                <w:szCs w:val="28"/>
              </w:rPr>
              <w:t>Подпрограммы</w:t>
            </w:r>
          </w:p>
        </w:tc>
        <w:tc>
          <w:tcPr>
            <w:tcW w:w="3391" w:type="pct"/>
            <w:tcBorders>
              <w:top w:val="single" w:sz="4" w:space="0" w:color="auto"/>
              <w:left w:val="single" w:sz="4" w:space="0" w:color="auto"/>
              <w:bottom w:val="single" w:sz="4" w:space="0" w:color="auto"/>
            </w:tcBorders>
            <w:shd w:val="clear" w:color="auto" w:fill="auto"/>
          </w:tcPr>
          <w:p w:rsidR="00FD0BBA" w:rsidRPr="00FD0BBA" w:rsidRDefault="00FD0BBA" w:rsidP="00FD0BBA">
            <w:pPr>
              <w:tabs>
                <w:tab w:val="left" w:pos="-4111"/>
                <w:tab w:val="left" w:pos="-3969"/>
                <w:tab w:val="left" w:pos="327"/>
              </w:tabs>
              <w:spacing w:after="0" w:line="240" w:lineRule="auto"/>
              <w:contextualSpacing/>
              <w:jc w:val="both"/>
              <w:rPr>
                <w:rFonts w:ascii="Times New Roman" w:hAnsi="Times New Roman"/>
                <w:color w:val="000000"/>
                <w:sz w:val="28"/>
                <w:szCs w:val="28"/>
                <w:highlight w:val="yellow"/>
              </w:rPr>
            </w:pPr>
            <w:r w:rsidRPr="00FD0BBA">
              <w:rPr>
                <w:rFonts w:ascii="Times New Roman" w:hAnsi="Times New Roman"/>
                <w:color w:val="000000"/>
                <w:sz w:val="28"/>
                <w:szCs w:val="28"/>
              </w:rPr>
              <w:t>-</w:t>
            </w:r>
            <w:r w:rsidRPr="00FD0BBA">
              <w:rPr>
                <w:rFonts w:ascii="Times New Roman" w:hAnsi="Times New Roman"/>
                <w:sz w:val="28"/>
                <w:szCs w:val="28"/>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- 150 человек</w:t>
            </w:r>
            <w:r w:rsidRPr="00FD0BBA">
              <w:rPr>
                <w:rFonts w:ascii="Times New Roman" w:hAnsi="Times New Roman"/>
                <w:color w:val="000000"/>
                <w:sz w:val="28"/>
                <w:szCs w:val="28"/>
              </w:rPr>
              <w:t>;</w:t>
            </w:r>
          </w:p>
          <w:p w:rsidR="00FD0BBA" w:rsidRPr="00FD0BBA" w:rsidRDefault="00FD0BBA" w:rsidP="00FD0BBA">
            <w:pPr>
              <w:tabs>
                <w:tab w:val="left" w:pos="-4111"/>
                <w:tab w:val="left" w:pos="-3969"/>
                <w:tab w:val="left" w:pos="317"/>
              </w:tabs>
              <w:spacing w:after="0" w:line="240" w:lineRule="auto"/>
              <w:jc w:val="both"/>
              <w:rPr>
                <w:rFonts w:ascii="Times New Roman" w:hAnsi="Times New Roman"/>
                <w:color w:val="000000"/>
                <w:sz w:val="28"/>
                <w:szCs w:val="28"/>
              </w:rPr>
            </w:pPr>
            <w:r w:rsidRPr="00FD0BBA">
              <w:rPr>
                <w:rFonts w:ascii="Times New Roman" w:hAnsi="Times New Roman"/>
                <w:color w:val="000000"/>
                <w:sz w:val="28"/>
                <w:szCs w:val="28"/>
              </w:rPr>
              <w:t>-количество отремонтированных муниципальных жилых помещений - 125 помещений;</w:t>
            </w:r>
          </w:p>
          <w:p w:rsidR="00FD0BBA" w:rsidRPr="00FD0BBA" w:rsidRDefault="00FD0BBA" w:rsidP="00FD0BBA">
            <w:pPr>
              <w:tabs>
                <w:tab w:val="left" w:pos="-4111"/>
                <w:tab w:val="left" w:pos="-3969"/>
                <w:tab w:val="left" w:pos="317"/>
              </w:tabs>
              <w:spacing w:after="0" w:line="240" w:lineRule="auto"/>
              <w:jc w:val="both"/>
              <w:rPr>
                <w:rFonts w:ascii="Times New Roman" w:hAnsi="Times New Roman"/>
                <w:sz w:val="28"/>
                <w:szCs w:val="28"/>
                <w:highlight w:val="yellow"/>
              </w:rPr>
            </w:pPr>
            <w:r w:rsidRPr="00FD0BBA">
              <w:rPr>
                <w:rFonts w:ascii="Times New Roman" w:hAnsi="Times New Roman"/>
                <w:sz w:val="28"/>
                <w:szCs w:val="28"/>
              </w:rPr>
              <w:t>-оборудование объектов жилищного фонда для инвалидов с ограниченными возможностями передвижения - 13 объектов</w:t>
            </w:r>
            <w:r w:rsidRPr="00FD0BBA">
              <w:rPr>
                <w:rFonts w:ascii="Times New Roman" w:eastAsia="Calibri" w:hAnsi="Times New Roman"/>
                <w:sz w:val="28"/>
                <w:szCs w:val="28"/>
              </w:rPr>
              <w:t>.</w:t>
            </w:r>
          </w:p>
        </w:tc>
      </w:tr>
    </w:tbl>
    <w:p w:rsidR="00FD0BBA" w:rsidRPr="00FD0BBA" w:rsidRDefault="00FD0BBA" w:rsidP="00FD0BBA">
      <w:pPr>
        <w:spacing w:after="0" w:line="240" w:lineRule="auto"/>
        <w:jc w:val="center"/>
        <w:outlineLvl w:val="1"/>
        <w:rPr>
          <w:rFonts w:ascii="Times New Roman" w:hAnsi="Times New Roman"/>
          <w:sz w:val="16"/>
          <w:szCs w:val="16"/>
        </w:rPr>
      </w:pPr>
    </w:p>
    <w:p w:rsidR="00FD0BBA" w:rsidRPr="00FD0BBA" w:rsidRDefault="00FD0BBA" w:rsidP="00FD0BBA">
      <w:pPr>
        <w:spacing w:after="0" w:line="240" w:lineRule="auto"/>
        <w:jc w:val="center"/>
        <w:outlineLvl w:val="1"/>
        <w:rPr>
          <w:rFonts w:ascii="Times New Roman" w:hAnsi="Times New Roman"/>
          <w:sz w:val="28"/>
          <w:szCs w:val="28"/>
        </w:rPr>
      </w:pPr>
      <w:r w:rsidRPr="00FD0BBA">
        <w:rPr>
          <w:rFonts w:ascii="Times New Roman" w:hAnsi="Times New Roman"/>
          <w:sz w:val="28"/>
          <w:szCs w:val="28"/>
        </w:rPr>
        <w:t>6.2. Анализ существующей ситуации и оценка проблем, решение которых осуществляется путем реализации Подпрограммы</w:t>
      </w:r>
    </w:p>
    <w:p w:rsidR="00FD0BBA" w:rsidRPr="00FD0BBA" w:rsidRDefault="00FD0BBA" w:rsidP="00FD0BBA">
      <w:pPr>
        <w:spacing w:after="0" w:line="240" w:lineRule="auto"/>
        <w:jc w:val="both"/>
        <w:outlineLvl w:val="2"/>
        <w:rPr>
          <w:rFonts w:ascii="Times New Roman" w:hAnsi="Times New Roman"/>
          <w:sz w:val="20"/>
          <w:szCs w:val="20"/>
        </w:rPr>
      </w:pPr>
    </w:p>
    <w:p w:rsidR="00FD0BBA" w:rsidRPr="00FD0BBA" w:rsidRDefault="00FD0BBA" w:rsidP="00FD0BBA">
      <w:pPr>
        <w:shd w:val="clear" w:color="auto" w:fill="FFFFFF"/>
        <w:spacing w:after="0" w:line="240" w:lineRule="auto"/>
        <w:ind w:firstLine="709"/>
        <w:jc w:val="both"/>
        <w:rPr>
          <w:rFonts w:ascii="Times New Roman" w:hAnsi="Times New Roman"/>
          <w:b/>
          <w:color w:val="000000"/>
          <w:sz w:val="28"/>
          <w:szCs w:val="28"/>
        </w:rPr>
      </w:pPr>
      <w:r w:rsidRPr="00FD0BBA">
        <w:rPr>
          <w:rFonts w:ascii="Times New Roman" w:hAnsi="Times New Roman"/>
          <w:color w:val="000000"/>
          <w:sz w:val="28"/>
          <w:szCs w:val="28"/>
        </w:rPr>
        <w:t>Содержание муниципального жилищного фонда - это обязанность муниципального образования как собственника.</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bCs/>
          <w:color w:val="000000"/>
          <w:kern w:val="28"/>
          <w:sz w:val="28"/>
          <w:szCs w:val="28"/>
        </w:rPr>
      </w:pPr>
      <w:r w:rsidRPr="00FD0BBA">
        <w:rPr>
          <w:rFonts w:ascii="Times New Roman" w:hAnsi="Times New Roman"/>
          <w:bCs/>
          <w:color w:val="000000"/>
          <w:kern w:val="28"/>
          <w:sz w:val="28"/>
          <w:szCs w:val="28"/>
        </w:rPr>
        <w:t>Общая площадь жилых помещений в жилищном фонде городского округа город Рыбинск Ярославской области (далее по тексту - город Рыбинск) на 01.01.2024 составляет 5 106,6 тыс. кв.м., в том числе 322,1 тыс. кв.м. относятся к муниципальной собственности, из которой 7,8 тыс. кв.м. свободны от регистрационного учета граждан (далее по тексту – временно незаселенные).</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bCs/>
          <w:kern w:val="28"/>
          <w:sz w:val="28"/>
          <w:szCs w:val="28"/>
        </w:rPr>
      </w:pPr>
      <w:r w:rsidRPr="00FD0BBA">
        <w:rPr>
          <w:rFonts w:ascii="Times New Roman" w:hAnsi="Times New Roman"/>
          <w:bCs/>
          <w:kern w:val="28"/>
          <w:sz w:val="28"/>
          <w:szCs w:val="28"/>
        </w:rPr>
        <w:t>В целях оказания государственной поддержки отдельным категориям граждан (ветеранам и инвалидам Великой Отечественной войны) в рамках ВЦП департамента жилищно-коммунального хозяйства энергетики и регулирования тарифов Ярославской области в 2023 году выполнен ремонт жилых помещений 50 участникам и инвалидам Великой Отечественной войны, проживающим в городе Рыбинске на сумму 1,85 млн. рублей.</w:t>
      </w:r>
    </w:p>
    <w:p w:rsidR="00FD0BBA" w:rsidRPr="00FD0BBA" w:rsidRDefault="00FD0BBA" w:rsidP="00FD0BBA">
      <w:pPr>
        <w:tabs>
          <w:tab w:val="left" w:pos="426"/>
        </w:tabs>
        <w:spacing w:after="0" w:line="240" w:lineRule="auto"/>
        <w:ind w:firstLine="709"/>
        <w:jc w:val="both"/>
        <w:rPr>
          <w:rFonts w:ascii="Times New Roman" w:hAnsi="Times New Roman"/>
          <w:sz w:val="28"/>
          <w:szCs w:val="28"/>
        </w:rPr>
      </w:pPr>
      <w:r w:rsidRPr="00FD0BBA">
        <w:rPr>
          <w:rFonts w:ascii="Times New Roman" w:hAnsi="Times New Roman"/>
          <w:sz w:val="28"/>
          <w:szCs w:val="28"/>
        </w:rPr>
        <w:t>В рамках Подпрограммы реализуются следующие мероприятия:</w:t>
      </w:r>
    </w:p>
    <w:p w:rsidR="00FD0BBA" w:rsidRPr="00FD0BBA" w:rsidRDefault="00FD0BBA" w:rsidP="00FD0BBA">
      <w:pPr>
        <w:tabs>
          <w:tab w:val="left" w:pos="-4111"/>
          <w:tab w:val="left" w:pos="-3969"/>
        </w:tabs>
        <w:spacing w:after="0" w:line="240" w:lineRule="auto"/>
        <w:ind w:firstLine="709"/>
        <w:jc w:val="both"/>
        <w:rPr>
          <w:rFonts w:ascii="Times New Roman" w:hAnsi="Times New Roman"/>
          <w:sz w:val="28"/>
          <w:szCs w:val="28"/>
        </w:rPr>
      </w:pPr>
      <w:r w:rsidRPr="00FD0BBA">
        <w:rPr>
          <w:rFonts w:ascii="Times New Roman" w:hAnsi="Times New Roman"/>
          <w:color w:val="000000"/>
          <w:sz w:val="28"/>
          <w:szCs w:val="28"/>
        </w:rP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FD0BBA" w:rsidRPr="00FD0BBA" w:rsidRDefault="00FD0BBA" w:rsidP="00FD0BBA">
      <w:pPr>
        <w:tabs>
          <w:tab w:val="left" w:pos="-4111"/>
          <w:tab w:val="left" w:pos="-3969"/>
          <w:tab w:val="left" w:pos="993"/>
        </w:tabs>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 обеспечение содержания и ремонта временно незаселенных жилых помещений, находящиеся в муниципальной собственности;</w:t>
      </w:r>
    </w:p>
    <w:p w:rsidR="00FD0BBA" w:rsidRPr="00FD0BBA" w:rsidRDefault="00FD0BBA" w:rsidP="00FD0BBA">
      <w:pPr>
        <w:tabs>
          <w:tab w:val="left" w:pos="-4111"/>
          <w:tab w:val="left" w:pos="-3969"/>
          <w:tab w:val="left" w:pos="993"/>
        </w:tabs>
        <w:spacing w:after="0" w:line="240" w:lineRule="auto"/>
        <w:ind w:firstLine="709"/>
        <w:jc w:val="both"/>
        <w:rPr>
          <w:rFonts w:ascii="Times New Roman" w:hAnsi="Times New Roman"/>
          <w:sz w:val="28"/>
          <w:szCs w:val="28"/>
        </w:rPr>
      </w:pPr>
      <w:r w:rsidRPr="00FD0BBA">
        <w:rPr>
          <w:rFonts w:ascii="Times New Roman" w:hAnsi="Times New Roman"/>
          <w:color w:val="000000"/>
          <w:sz w:val="28"/>
          <w:szCs w:val="28"/>
        </w:rPr>
        <w:t>- выполнение работ по содержанию и ремонту жилых помещений, находящихся в муниципальной собственности;</w:t>
      </w:r>
    </w:p>
    <w:p w:rsidR="00FD0BBA" w:rsidRPr="00FD0BBA" w:rsidRDefault="00FD0BBA" w:rsidP="00FD0BBA">
      <w:pPr>
        <w:tabs>
          <w:tab w:val="left" w:pos="-4111"/>
          <w:tab w:val="left" w:pos="-3969"/>
          <w:tab w:val="left" w:pos="851"/>
        </w:tabs>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w:t>
      </w:r>
      <w:r w:rsidRPr="00FD0BBA">
        <w:rPr>
          <w:rFonts w:ascii="Times New Roman" w:hAnsi="Times New Roman"/>
          <w:sz w:val="28"/>
          <w:szCs w:val="28"/>
        </w:rPr>
        <w:tab/>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FD0BBA" w:rsidRPr="00FD0BBA" w:rsidRDefault="00FD0BBA" w:rsidP="00FD0BBA">
      <w:pPr>
        <w:tabs>
          <w:tab w:val="left" w:pos="-4111"/>
          <w:tab w:val="left" w:pos="-3969"/>
          <w:tab w:val="left" w:pos="851"/>
        </w:tabs>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 оборудование объектов жилищного фонда для инвалидов с ограниченными возможностями передвижения;</w:t>
      </w:r>
    </w:p>
    <w:p w:rsidR="00FD0BBA" w:rsidRPr="00FD0BBA" w:rsidRDefault="00FD0BBA" w:rsidP="00FD0BBA">
      <w:pPr>
        <w:tabs>
          <w:tab w:val="left" w:pos="-4111"/>
          <w:tab w:val="left" w:pos="-3969"/>
        </w:tabs>
        <w:spacing w:after="0" w:line="240" w:lineRule="auto"/>
        <w:ind w:firstLine="709"/>
        <w:contextualSpacing/>
        <w:jc w:val="both"/>
        <w:rPr>
          <w:rFonts w:ascii="Times New Roman" w:hAnsi="Times New Roman"/>
          <w:sz w:val="28"/>
          <w:szCs w:val="28"/>
        </w:rPr>
      </w:pPr>
      <w:r w:rsidRPr="00FD0BBA">
        <w:rPr>
          <w:rFonts w:ascii="Times New Roman" w:hAnsi="Times New Roman"/>
          <w:color w:val="000000"/>
          <w:sz w:val="28"/>
          <w:szCs w:val="28"/>
        </w:rPr>
        <w:t>- обеспечение деятельности муниципального учреждения;</w:t>
      </w:r>
    </w:p>
    <w:p w:rsidR="00FD0BBA" w:rsidRPr="00FD0BBA" w:rsidRDefault="00FD0BBA" w:rsidP="00FD0BBA">
      <w:pPr>
        <w:tabs>
          <w:tab w:val="left" w:pos="-4111"/>
          <w:tab w:val="left" w:pos="-3969"/>
        </w:tabs>
        <w:spacing w:after="0" w:line="240" w:lineRule="auto"/>
        <w:ind w:firstLine="709"/>
        <w:contextualSpacing/>
        <w:jc w:val="both"/>
        <w:rPr>
          <w:rFonts w:ascii="Times New Roman" w:hAnsi="Times New Roman"/>
          <w:sz w:val="28"/>
          <w:szCs w:val="28"/>
        </w:rPr>
      </w:pPr>
      <w:r w:rsidRPr="00FD0BBA">
        <w:rPr>
          <w:rFonts w:ascii="Times New Roman" w:hAnsi="Times New Roman"/>
          <w:color w:val="000000"/>
          <w:sz w:val="28"/>
          <w:szCs w:val="28"/>
        </w:rPr>
        <w:t>- выполнение других обязательств муниципального образования.</w:t>
      </w:r>
    </w:p>
    <w:p w:rsidR="00FD0BBA" w:rsidRPr="00FD0BBA" w:rsidRDefault="00FD0BBA" w:rsidP="00FD0BBA">
      <w:pPr>
        <w:widowControl w:val="0"/>
        <w:autoSpaceDE w:val="0"/>
        <w:autoSpaceDN w:val="0"/>
        <w:adjustRightInd w:val="0"/>
        <w:spacing w:after="0" w:line="240" w:lineRule="auto"/>
        <w:ind w:firstLine="709"/>
        <w:jc w:val="both"/>
        <w:rPr>
          <w:rFonts w:ascii="Times New Roman" w:hAnsi="Times New Roman"/>
          <w:bCs/>
          <w:kern w:val="28"/>
          <w:sz w:val="28"/>
          <w:szCs w:val="28"/>
        </w:rPr>
      </w:pPr>
      <w:r w:rsidRPr="00FD0BBA">
        <w:rPr>
          <w:rFonts w:ascii="Times New Roman" w:hAnsi="Times New Roman"/>
          <w:bCs/>
          <w:kern w:val="28"/>
          <w:sz w:val="28"/>
          <w:szCs w:val="28"/>
        </w:rPr>
        <w:t xml:space="preserve">Для реализации муниципальной программы предусматривается перераспределение объемов финансирования в зависимости от динамики и темпов </w:t>
      </w:r>
      <w:r w:rsidRPr="00FD0BBA">
        <w:rPr>
          <w:rFonts w:ascii="Times New Roman" w:hAnsi="Times New Roman"/>
          <w:bCs/>
          <w:kern w:val="28"/>
          <w:sz w:val="28"/>
          <w:szCs w:val="28"/>
        </w:rPr>
        <w:lastRenderedPageBreak/>
        <w:t>достижения поставленной цели.</w:t>
      </w:r>
    </w:p>
    <w:p w:rsidR="00FD0BBA" w:rsidRPr="00222842" w:rsidRDefault="00FD0BBA" w:rsidP="00222842">
      <w:pPr>
        <w:spacing w:after="0" w:line="240" w:lineRule="auto"/>
        <w:jc w:val="center"/>
        <w:rPr>
          <w:rFonts w:ascii="Times New Roman" w:hAnsi="Times New Roman"/>
          <w:sz w:val="28"/>
          <w:szCs w:val="28"/>
        </w:rPr>
      </w:pPr>
    </w:p>
    <w:p w:rsidR="00FD0BBA" w:rsidRPr="00222842" w:rsidRDefault="00FD0BBA" w:rsidP="00222842">
      <w:pPr>
        <w:spacing w:after="0" w:line="240" w:lineRule="auto"/>
        <w:jc w:val="center"/>
        <w:rPr>
          <w:rFonts w:ascii="Times New Roman" w:hAnsi="Times New Roman"/>
          <w:sz w:val="28"/>
          <w:szCs w:val="28"/>
        </w:rPr>
      </w:pPr>
      <w:r w:rsidRPr="00222842">
        <w:rPr>
          <w:rFonts w:ascii="Times New Roman" w:hAnsi="Times New Roman"/>
          <w:sz w:val="28"/>
          <w:szCs w:val="28"/>
        </w:rPr>
        <w:t xml:space="preserve">6.3. </w:t>
      </w:r>
      <w:r w:rsidRPr="00222842">
        <w:rPr>
          <w:rFonts w:ascii="Times New Roman" w:hAnsi="Times New Roman"/>
          <w:color w:val="000000"/>
          <w:sz w:val="28"/>
          <w:szCs w:val="28"/>
        </w:rPr>
        <w:t>Цель, задачи и ожидаемые результаты реализации П</w:t>
      </w:r>
      <w:r w:rsidRPr="00222842">
        <w:rPr>
          <w:rFonts w:ascii="Times New Roman" w:hAnsi="Times New Roman"/>
          <w:sz w:val="28"/>
          <w:szCs w:val="28"/>
        </w:rPr>
        <w:t>одпрограммы</w:t>
      </w:r>
    </w:p>
    <w:p w:rsidR="00FD0BBA" w:rsidRPr="00222842" w:rsidRDefault="00FD0BBA" w:rsidP="00222842">
      <w:pPr>
        <w:spacing w:after="0" w:line="240" w:lineRule="auto"/>
        <w:jc w:val="center"/>
        <w:rPr>
          <w:rFonts w:ascii="Times New Roman" w:hAnsi="Times New Roman"/>
          <w:sz w:val="28"/>
          <w:szCs w:val="28"/>
        </w:rPr>
      </w:pPr>
    </w:p>
    <w:p w:rsidR="00FD0BBA" w:rsidRPr="00FD0BBA" w:rsidRDefault="00FD0BBA" w:rsidP="00FD0BBA">
      <w:pPr>
        <w:shd w:val="clear" w:color="auto" w:fill="FFFFFF"/>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Целью Подпрограммы является повышение комфортности проживания в жилищном фонде городского округа город Рыбинск Ярославской области.</w:t>
      </w:r>
    </w:p>
    <w:p w:rsidR="00FD0BBA" w:rsidRPr="00FD0BBA" w:rsidRDefault="00FD0BBA" w:rsidP="00FD0BBA">
      <w:pPr>
        <w:shd w:val="clear" w:color="auto" w:fill="FFFFFF"/>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Задачами Подпрограммы являются:</w:t>
      </w:r>
    </w:p>
    <w:p w:rsidR="00FD0BBA" w:rsidRPr="00FD0BBA" w:rsidRDefault="00FD0BBA" w:rsidP="00FD0BBA">
      <w:pPr>
        <w:shd w:val="clear" w:color="auto" w:fill="FFFFFF"/>
        <w:spacing w:after="0" w:line="240" w:lineRule="auto"/>
        <w:contextualSpacing/>
        <w:jc w:val="both"/>
        <w:rPr>
          <w:rFonts w:ascii="Times New Roman" w:eastAsia="Calibri" w:hAnsi="Times New Roman"/>
          <w:sz w:val="28"/>
          <w:szCs w:val="28"/>
          <w:lang w:eastAsia="en-US"/>
        </w:rPr>
      </w:pPr>
      <w:r w:rsidRPr="00FD0BBA">
        <w:rPr>
          <w:rFonts w:ascii="Times New Roman" w:hAnsi="Times New Roman"/>
          <w:sz w:val="28"/>
          <w:szCs w:val="28"/>
        </w:rPr>
        <w:t xml:space="preserve">- </w:t>
      </w:r>
      <w:r w:rsidRPr="00FD0BBA">
        <w:rPr>
          <w:rFonts w:ascii="Times New Roman" w:eastAsia="Calibri" w:hAnsi="Times New Roman"/>
          <w:sz w:val="28"/>
          <w:szCs w:val="28"/>
          <w:lang w:eastAsia="en-US"/>
        </w:rPr>
        <w:t>приведение состояния жилых помещений, муниципального жилищного фонда, в соответствие с нормативно-техническими требованиями;</w:t>
      </w:r>
    </w:p>
    <w:p w:rsidR="00FD0BBA" w:rsidRPr="00FD0BBA" w:rsidRDefault="00FD0BBA" w:rsidP="00FD0BBA">
      <w:pPr>
        <w:shd w:val="clear" w:color="auto" w:fill="FFFFFF"/>
        <w:spacing w:after="0" w:line="240" w:lineRule="auto"/>
        <w:contextualSpacing/>
        <w:jc w:val="both"/>
        <w:rPr>
          <w:rFonts w:ascii="Times New Roman" w:hAnsi="Times New Roman"/>
          <w:sz w:val="28"/>
          <w:szCs w:val="28"/>
        </w:rPr>
      </w:pPr>
      <w:r w:rsidRPr="00FD0BBA">
        <w:rPr>
          <w:rFonts w:ascii="Times New Roman" w:eastAsia="Calibri" w:hAnsi="Times New Roman"/>
          <w:sz w:val="28"/>
          <w:szCs w:val="28"/>
          <w:lang w:eastAsia="en-US"/>
        </w:rPr>
        <w:t xml:space="preserve">- </w:t>
      </w:r>
      <w:r w:rsidRPr="00FD0BBA">
        <w:rPr>
          <w:rFonts w:ascii="Times New Roman" w:hAnsi="Times New Roman"/>
          <w:sz w:val="28"/>
          <w:szCs w:val="28"/>
        </w:rPr>
        <w:t>поддержка отдельных категорий граждан в улучшении их условий проживания.</w:t>
      </w:r>
    </w:p>
    <w:p w:rsidR="00FD0BBA" w:rsidRPr="00FD0BBA" w:rsidRDefault="00FD0BBA" w:rsidP="00FD0BBA">
      <w:pPr>
        <w:shd w:val="clear" w:color="auto" w:fill="FFFFFF"/>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В рамках реализации мероприятий Подпрограммы ожидаются следующие результаты:</w:t>
      </w:r>
    </w:p>
    <w:p w:rsidR="00FD0BBA" w:rsidRPr="00FD0BBA" w:rsidRDefault="00FD0BBA" w:rsidP="00FD0BBA">
      <w:pPr>
        <w:tabs>
          <w:tab w:val="left" w:pos="-4111"/>
          <w:tab w:val="left" w:pos="-3969"/>
          <w:tab w:val="left" w:pos="851"/>
        </w:tabs>
        <w:spacing w:after="0" w:line="240" w:lineRule="auto"/>
        <w:contextualSpacing/>
        <w:jc w:val="both"/>
        <w:rPr>
          <w:rFonts w:ascii="Times New Roman" w:hAnsi="Times New Roman"/>
          <w:sz w:val="28"/>
          <w:szCs w:val="28"/>
        </w:rPr>
      </w:pPr>
      <w:r w:rsidRPr="00FD0BBA">
        <w:rPr>
          <w:rFonts w:ascii="Times New Roman" w:hAnsi="Times New Roman"/>
          <w:sz w:val="28"/>
          <w:szCs w:val="28"/>
        </w:rP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- 150 человек;</w:t>
      </w:r>
    </w:p>
    <w:p w:rsidR="00FD0BBA" w:rsidRPr="00FD0BBA" w:rsidRDefault="00FD0BBA" w:rsidP="00FD0BBA">
      <w:pPr>
        <w:tabs>
          <w:tab w:val="left" w:pos="-4111"/>
          <w:tab w:val="left" w:pos="-3969"/>
          <w:tab w:val="left" w:pos="851"/>
        </w:tabs>
        <w:spacing w:after="0" w:line="240" w:lineRule="auto"/>
        <w:contextualSpacing/>
        <w:jc w:val="both"/>
        <w:rPr>
          <w:rFonts w:ascii="Times New Roman" w:hAnsi="Times New Roman"/>
          <w:sz w:val="28"/>
          <w:szCs w:val="28"/>
        </w:rPr>
      </w:pPr>
      <w:r w:rsidRPr="00FD0BBA">
        <w:rPr>
          <w:rFonts w:ascii="Times New Roman" w:hAnsi="Times New Roman"/>
          <w:sz w:val="28"/>
          <w:szCs w:val="28"/>
        </w:rPr>
        <w:t>- выполнение работ по</w:t>
      </w:r>
      <w:r w:rsidRPr="00FD0BBA">
        <w:rPr>
          <w:rFonts w:ascii="Times New Roman" w:hAnsi="Times New Roman"/>
          <w:color w:val="000000"/>
          <w:sz w:val="28"/>
          <w:szCs w:val="28"/>
        </w:rPr>
        <w:t xml:space="preserve"> </w:t>
      </w:r>
      <w:r w:rsidRPr="00FD0BBA">
        <w:rPr>
          <w:rFonts w:ascii="Times New Roman" w:hAnsi="Times New Roman"/>
          <w:sz w:val="28"/>
          <w:szCs w:val="28"/>
        </w:rPr>
        <w:t>оборудованию объектов жилищного фонда для инвалидов с ограниченными возможностями передвижения - 13 объектов;</w:t>
      </w:r>
    </w:p>
    <w:p w:rsidR="00FD0BBA" w:rsidRPr="00FD0BBA" w:rsidRDefault="00FD0BBA" w:rsidP="00FD0BBA">
      <w:pPr>
        <w:tabs>
          <w:tab w:val="left" w:pos="-4111"/>
          <w:tab w:val="left" w:pos="-3969"/>
          <w:tab w:val="left" w:pos="851"/>
        </w:tabs>
        <w:spacing w:after="0" w:line="240" w:lineRule="auto"/>
        <w:jc w:val="both"/>
        <w:rPr>
          <w:rFonts w:ascii="Times New Roman" w:hAnsi="Times New Roman"/>
          <w:color w:val="000000"/>
          <w:sz w:val="28"/>
          <w:szCs w:val="28"/>
        </w:rPr>
      </w:pPr>
      <w:r w:rsidRPr="00FD0BBA">
        <w:rPr>
          <w:rFonts w:ascii="Times New Roman" w:hAnsi="Times New Roman"/>
          <w:color w:val="000000"/>
          <w:sz w:val="28"/>
          <w:szCs w:val="28"/>
        </w:rPr>
        <w:t>- количество отремонтированных муниципальных жилых помещений - 125 помещений;</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выполнение других мероприятий подпрограммы, на выполнение которых потребность в средствах на 2024-2027 годы составляет 3,86 млн. рублей:</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 </w:t>
      </w:r>
      <w:r w:rsidRPr="00FD0BBA">
        <w:rPr>
          <w:rFonts w:ascii="Times New Roman" w:eastAsia="Calibri" w:hAnsi="Times New Roman"/>
          <w:sz w:val="28"/>
          <w:szCs w:val="28"/>
          <w:lang w:eastAsia="en-US"/>
        </w:rPr>
        <w:t>обследование строительно-технического состояния дома по адресам: г. Рыбинск, ул. Бульварная, д. 12, г. Рыбинск, ул. Чебышева, д. 5;</w:t>
      </w:r>
    </w:p>
    <w:p w:rsidR="00FD0BBA" w:rsidRPr="00FD0BBA" w:rsidRDefault="00FD0BBA" w:rsidP="00FD0BBA">
      <w:pPr>
        <w:spacing w:after="0" w:line="240" w:lineRule="auto"/>
        <w:jc w:val="both"/>
        <w:rPr>
          <w:rFonts w:ascii="Times New Roman" w:hAnsi="Times New Roman"/>
          <w:sz w:val="28"/>
          <w:szCs w:val="28"/>
          <w:highlight w:val="yellow"/>
        </w:rPr>
      </w:pPr>
      <w:r w:rsidRPr="00FD0BBA">
        <w:rPr>
          <w:rFonts w:ascii="Times New Roman" w:hAnsi="Times New Roman"/>
          <w:sz w:val="28"/>
          <w:szCs w:val="28"/>
        </w:rPr>
        <w:t xml:space="preserve">- </w:t>
      </w:r>
      <w:r w:rsidRPr="00FD0BBA">
        <w:rPr>
          <w:rFonts w:ascii="Times New Roman" w:eastAsia="Calibri" w:hAnsi="Times New Roman"/>
          <w:sz w:val="28"/>
          <w:szCs w:val="28"/>
          <w:lang w:eastAsia="en-US"/>
        </w:rPr>
        <w:t>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FD0BBA">
        <w:rPr>
          <w:rFonts w:ascii="Times New Roman" w:hAnsi="Times New Roman"/>
          <w:sz w:val="28"/>
          <w:szCs w:val="28"/>
        </w:rPr>
        <w:t>;</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изготовление 426 технических планов (технических паспортов) на жилые помещения, предоставленные по договорам коммерческого найма сроком от 3 до 5 лет, для государственной регистрации в Федеральной службе государственной регистрации, кадастра и картографии;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благоустройство придомовых территорий многоквартирных домов.</w:t>
      </w:r>
    </w:p>
    <w:p w:rsidR="00FD0BBA" w:rsidRPr="00222842" w:rsidRDefault="00FD0BBA" w:rsidP="00222842">
      <w:pPr>
        <w:spacing w:after="0" w:line="240" w:lineRule="auto"/>
        <w:jc w:val="center"/>
        <w:rPr>
          <w:rFonts w:ascii="Times New Roman" w:hAnsi="Times New Roman"/>
          <w:sz w:val="28"/>
          <w:szCs w:val="28"/>
        </w:rPr>
      </w:pPr>
    </w:p>
    <w:p w:rsidR="00FD0BBA" w:rsidRPr="00222842" w:rsidRDefault="00FD0BBA" w:rsidP="00222842">
      <w:pPr>
        <w:adjustRightInd w:val="0"/>
        <w:spacing w:after="0" w:line="240" w:lineRule="auto"/>
        <w:jc w:val="center"/>
        <w:outlineLvl w:val="1"/>
        <w:rPr>
          <w:rFonts w:ascii="Times New Roman" w:hAnsi="Times New Roman"/>
          <w:sz w:val="28"/>
          <w:szCs w:val="28"/>
        </w:rPr>
      </w:pPr>
      <w:r w:rsidRPr="00222842">
        <w:rPr>
          <w:rFonts w:ascii="Times New Roman" w:hAnsi="Times New Roman"/>
          <w:sz w:val="28"/>
          <w:szCs w:val="28"/>
        </w:rPr>
        <w:t>6.4. Социально-экономическое обоснование Подпрограммы</w:t>
      </w:r>
    </w:p>
    <w:p w:rsidR="00FD0BBA" w:rsidRPr="00222842" w:rsidRDefault="00FD0BBA" w:rsidP="00222842">
      <w:pPr>
        <w:spacing w:after="0" w:line="240" w:lineRule="auto"/>
        <w:jc w:val="center"/>
        <w:rPr>
          <w:rFonts w:ascii="Times New Roman" w:hAnsi="Times New Roman"/>
          <w:sz w:val="28"/>
          <w:szCs w:val="28"/>
        </w:rPr>
      </w:pPr>
    </w:p>
    <w:p w:rsidR="00FD0BBA" w:rsidRPr="00FD0BBA" w:rsidRDefault="00FD0BBA" w:rsidP="00FD0BBA">
      <w:pPr>
        <w:widowControl w:val="0"/>
        <w:tabs>
          <w:tab w:val="left" w:pos="284"/>
          <w:tab w:val="left" w:pos="426"/>
        </w:tabs>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сосредоточения финансовых ресурсов на удовлетворение потребностей тех, кто наиболее в них нуждается.</w:t>
      </w:r>
    </w:p>
    <w:p w:rsidR="00FD0BBA" w:rsidRPr="00FD0BBA" w:rsidRDefault="00FD0BBA" w:rsidP="00FD0BBA">
      <w:pPr>
        <w:shd w:val="clear" w:color="auto" w:fill="FFFFFF"/>
        <w:spacing w:after="0" w:line="240" w:lineRule="auto"/>
        <w:ind w:firstLine="709"/>
        <w:contextualSpacing/>
        <w:jc w:val="both"/>
        <w:textAlignment w:val="baseline"/>
        <w:rPr>
          <w:rFonts w:ascii="Times New Roman" w:hAnsi="Times New Roman"/>
          <w:color w:val="000000"/>
          <w:sz w:val="28"/>
          <w:szCs w:val="28"/>
        </w:rPr>
      </w:pPr>
      <w:r w:rsidRPr="00FD0BBA">
        <w:rPr>
          <w:rFonts w:ascii="Times New Roman" w:hAnsi="Times New Roman"/>
          <w:color w:val="000000"/>
          <w:sz w:val="28"/>
          <w:szCs w:val="28"/>
        </w:rPr>
        <w:t>Выполнение Подпрограммы имеет, прежде всего, социальную направленность. Реализация мероприятий, предусмотренных Подпрограммой позволит:</w:t>
      </w:r>
    </w:p>
    <w:p w:rsidR="00FD0BBA" w:rsidRPr="00FD0BBA" w:rsidRDefault="00FD0BBA" w:rsidP="00FD0BBA">
      <w:pPr>
        <w:shd w:val="clear" w:color="auto" w:fill="FFFFFF"/>
        <w:tabs>
          <w:tab w:val="left" w:pos="851"/>
        </w:tabs>
        <w:spacing w:after="0" w:line="240" w:lineRule="auto"/>
        <w:ind w:firstLine="709"/>
        <w:contextualSpacing/>
        <w:jc w:val="both"/>
        <w:textAlignment w:val="baseline"/>
        <w:rPr>
          <w:rFonts w:ascii="Times New Roman" w:hAnsi="Times New Roman"/>
          <w:color w:val="000000"/>
          <w:sz w:val="28"/>
          <w:szCs w:val="28"/>
        </w:rPr>
      </w:pPr>
      <w:r w:rsidRPr="00FD0BBA">
        <w:rPr>
          <w:rFonts w:ascii="Times New Roman" w:hAnsi="Times New Roman"/>
          <w:color w:val="000000"/>
          <w:sz w:val="28"/>
          <w:szCs w:val="28"/>
        </w:rPr>
        <w:t>-</w:t>
      </w:r>
      <w:r w:rsidRPr="00FD0BBA">
        <w:rPr>
          <w:rFonts w:ascii="Times New Roman" w:hAnsi="Times New Roman"/>
          <w:color w:val="000000"/>
          <w:sz w:val="28"/>
          <w:szCs w:val="28"/>
        </w:rPr>
        <w:tab/>
        <w:t>повысить комфортность проживания граждан в жилых помещениях по договорам социального найма;</w:t>
      </w:r>
    </w:p>
    <w:p w:rsidR="00FD0BBA" w:rsidRPr="00FD0BBA" w:rsidRDefault="00FD0BBA" w:rsidP="00FD0BBA">
      <w:pPr>
        <w:shd w:val="clear" w:color="auto" w:fill="FFFFFF"/>
        <w:spacing w:after="0" w:line="240" w:lineRule="auto"/>
        <w:ind w:firstLine="709"/>
        <w:contextualSpacing/>
        <w:jc w:val="both"/>
        <w:textAlignment w:val="baseline"/>
        <w:rPr>
          <w:rFonts w:ascii="Times New Roman" w:hAnsi="Times New Roman"/>
          <w:color w:val="000000"/>
          <w:sz w:val="28"/>
          <w:szCs w:val="28"/>
        </w:rPr>
      </w:pPr>
      <w:r w:rsidRPr="00FD0BBA">
        <w:rPr>
          <w:rFonts w:ascii="Times New Roman" w:hAnsi="Times New Roman"/>
          <w:color w:val="000000"/>
          <w:sz w:val="28"/>
          <w:szCs w:val="28"/>
        </w:rPr>
        <w:t>- улучшить качество жилищно-коммунального обслуживания;</w:t>
      </w:r>
    </w:p>
    <w:p w:rsidR="00FD0BBA" w:rsidRPr="00FD0BBA" w:rsidRDefault="00FD0BBA" w:rsidP="00FD0BBA">
      <w:pPr>
        <w:shd w:val="clear" w:color="auto" w:fill="FFFFFF"/>
        <w:spacing w:after="0" w:line="240" w:lineRule="auto"/>
        <w:ind w:firstLine="709"/>
        <w:contextualSpacing/>
        <w:jc w:val="both"/>
        <w:textAlignment w:val="baseline"/>
        <w:rPr>
          <w:rFonts w:ascii="Times New Roman" w:hAnsi="Times New Roman"/>
          <w:color w:val="000000"/>
          <w:sz w:val="28"/>
          <w:szCs w:val="28"/>
        </w:rPr>
      </w:pPr>
      <w:r w:rsidRPr="00FD0BBA">
        <w:rPr>
          <w:rFonts w:ascii="Times New Roman" w:hAnsi="Times New Roman"/>
          <w:color w:val="000000"/>
          <w:sz w:val="28"/>
          <w:szCs w:val="28"/>
        </w:rPr>
        <w:lastRenderedPageBreak/>
        <w:t>- привести состояние жилых помещений, муниципального жилищного фонда, в соответствие с нормативно-техническими требованиями.</w:t>
      </w:r>
    </w:p>
    <w:p w:rsidR="00FD0BBA" w:rsidRPr="00222842" w:rsidRDefault="00FD0BBA" w:rsidP="00222842">
      <w:pPr>
        <w:widowControl w:val="0"/>
        <w:adjustRightInd w:val="0"/>
        <w:spacing w:after="0" w:line="240" w:lineRule="auto"/>
        <w:jc w:val="center"/>
        <w:rPr>
          <w:rFonts w:ascii="Times New Roman" w:hAnsi="Times New Roman"/>
          <w:sz w:val="28"/>
          <w:szCs w:val="28"/>
        </w:rPr>
      </w:pPr>
    </w:p>
    <w:p w:rsidR="00FD0BBA" w:rsidRPr="00222842" w:rsidRDefault="00FD0BBA" w:rsidP="00222842">
      <w:pPr>
        <w:widowControl w:val="0"/>
        <w:adjustRightInd w:val="0"/>
        <w:spacing w:after="0" w:line="240" w:lineRule="auto"/>
        <w:jc w:val="center"/>
        <w:rPr>
          <w:rFonts w:ascii="Times New Roman" w:hAnsi="Times New Roman"/>
          <w:sz w:val="28"/>
          <w:szCs w:val="28"/>
        </w:rPr>
      </w:pPr>
      <w:r w:rsidRPr="00222842">
        <w:rPr>
          <w:rFonts w:ascii="Times New Roman" w:hAnsi="Times New Roman"/>
          <w:sz w:val="28"/>
          <w:szCs w:val="28"/>
        </w:rPr>
        <w:t>6.5. Финансирование Подпрограммы.</w:t>
      </w:r>
    </w:p>
    <w:p w:rsidR="00FD0BBA" w:rsidRPr="00222842" w:rsidRDefault="00FD0BBA" w:rsidP="00222842">
      <w:pPr>
        <w:widowControl w:val="0"/>
        <w:adjustRightInd w:val="0"/>
        <w:spacing w:after="0" w:line="240" w:lineRule="auto"/>
        <w:jc w:val="center"/>
        <w:rPr>
          <w:rFonts w:ascii="Times New Roman" w:hAnsi="Times New Roman"/>
          <w:sz w:val="28"/>
          <w:szCs w:val="28"/>
        </w:rPr>
      </w:pPr>
    </w:p>
    <w:p w:rsidR="00FD0BBA" w:rsidRPr="00FD0BBA" w:rsidRDefault="00FD0BBA" w:rsidP="00FD0BBA">
      <w:pPr>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Основными источниками финансирования Подпрограммы являются:</w:t>
      </w:r>
    </w:p>
    <w:p w:rsidR="00FD0BBA" w:rsidRPr="00FD0BBA" w:rsidRDefault="00FD0BBA" w:rsidP="00FD0BBA">
      <w:pPr>
        <w:widowControl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 средства бюджета городского округа город Рыбинск Ярославской области (далее по тексту – городской бюджет), предусмотренные на реализацию Подпрограммы; </w:t>
      </w:r>
    </w:p>
    <w:p w:rsidR="00FD0BBA" w:rsidRPr="00FD0BBA" w:rsidRDefault="00FD0BBA" w:rsidP="00FD0BBA">
      <w:pPr>
        <w:widowControl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средства областного бюджета.</w:t>
      </w:r>
    </w:p>
    <w:p w:rsidR="00FD0BBA" w:rsidRPr="00FD0BBA" w:rsidRDefault="00FD0BBA" w:rsidP="00FD0BBA">
      <w:pPr>
        <w:widowControl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Контроль за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FD0BBA" w:rsidRPr="00222842" w:rsidRDefault="00FD0BBA" w:rsidP="00222842">
      <w:pPr>
        <w:widowControl w:val="0"/>
        <w:adjustRightInd w:val="0"/>
        <w:spacing w:after="0" w:line="240" w:lineRule="auto"/>
        <w:jc w:val="center"/>
        <w:outlineLvl w:val="0"/>
        <w:rPr>
          <w:rFonts w:ascii="Times New Roman" w:hAnsi="Times New Roman"/>
          <w:sz w:val="28"/>
          <w:szCs w:val="28"/>
        </w:rPr>
      </w:pPr>
    </w:p>
    <w:p w:rsidR="00FD0BBA" w:rsidRPr="00222842" w:rsidRDefault="00FD0BBA" w:rsidP="00222842">
      <w:pPr>
        <w:widowControl w:val="0"/>
        <w:adjustRightInd w:val="0"/>
        <w:spacing w:after="0" w:line="240" w:lineRule="auto"/>
        <w:jc w:val="center"/>
        <w:outlineLvl w:val="1"/>
        <w:rPr>
          <w:rFonts w:ascii="Times New Roman" w:hAnsi="Times New Roman"/>
          <w:sz w:val="28"/>
          <w:szCs w:val="28"/>
        </w:rPr>
      </w:pPr>
      <w:r w:rsidRPr="00222842">
        <w:rPr>
          <w:rFonts w:ascii="Times New Roman" w:hAnsi="Times New Roman"/>
          <w:sz w:val="28"/>
          <w:szCs w:val="28"/>
        </w:rPr>
        <w:t>6.6. Механизм реализации Подпрограммы</w:t>
      </w:r>
    </w:p>
    <w:p w:rsidR="00FD0BBA" w:rsidRPr="00222842" w:rsidRDefault="00FD0BBA" w:rsidP="00222842">
      <w:pPr>
        <w:widowControl w:val="0"/>
        <w:adjustRightInd w:val="0"/>
        <w:spacing w:after="0" w:line="240" w:lineRule="auto"/>
        <w:jc w:val="center"/>
        <w:outlineLvl w:val="1"/>
        <w:rPr>
          <w:rFonts w:ascii="Times New Roman" w:hAnsi="Times New Roman"/>
          <w:sz w:val="28"/>
          <w:szCs w:val="28"/>
        </w:rPr>
      </w:pPr>
    </w:p>
    <w:p w:rsidR="00FD0BBA" w:rsidRPr="00FD0BBA" w:rsidRDefault="00FD0BBA" w:rsidP="00FD0BBA">
      <w:pPr>
        <w:spacing w:after="0" w:line="240" w:lineRule="auto"/>
        <w:ind w:firstLine="709"/>
        <w:contextualSpacing/>
        <w:jc w:val="both"/>
        <w:rPr>
          <w:rFonts w:ascii="Times New Roman" w:hAnsi="Times New Roman"/>
          <w:sz w:val="28"/>
          <w:szCs w:val="28"/>
        </w:rPr>
      </w:pPr>
      <w:r w:rsidRPr="00FD0BBA">
        <w:rPr>
          <w:rFonts w:ascii="Times New Roman" w:hAnsi="Times New Roman"/>
          <w:sz w:val="28"/>
          <w:szCs w:val="28"/>
        </w:rPr>
        <w:t>Реализацию Подпрограммы осуществляет МКУ «Жилкомцентр», выполняющее следующие мероприятия:</w:t>
      </w:r>
    </w:p>
    <w:p w:rsidR="00FD0BBA" w:rsidRPr="00FD0BBA" w:rsidRDefault="00FD0BBA" w:rsidP="00FD0BBA">
      <w:pPr>
        <w:widowControl w:val="0"/>
        <w:adjustRightInd w:val="0"/>
        <w:spacing w:after="0" w:line="240" w:lineRule="auto"/>
        <w:ind w:firstLine="709"/>
        <w:jc w:val="both"/>
        <w:rPr>
          <w:rFonts w:ascii="Times New Roman" w:hAnsi="Times New Roman"/>
          <w:color w:val="000000"/>
          <w:sz w:val="28"/>
          <w:szCs w:val="28"/>
        </w:rPr>
      </w:pPr>
      <w:r w:rsidRPr="00FD0BBA">
        <w:rPr>
          <w:rFonts w:ascii="Times New Roman" w:hAnsi="Times New Roman"/>
          <w:color w:val="000000"/>
          <w:sz w:val="28"/>
          <w:szCs w:val="28"/>
        </w:rPr>
        <w:t>- производит уплату взносов на капитальный ремонт общего имущества МКД 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МКД,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
    <w:p w:rsidR="00FD0BBA" w:rsidRPr="00FD0BBA" w:rsidRDefault="00FD0BBA" w:rsidP="00FD0BBA">
      <w:pPr>
        <w:widowControl w:val="0"/>
        <w:adjustRightInd w:val="0"/>
        <w:spacing w:after="0" w:line="240" w:lineRule="auto"/>
        <w:ind w:firstLine="709"/>
        <w:jc w:val="both"/>
        <w:rPr>
          <w:rFonts w:ascii="Times New Roman" w:hAnsi="Times New Roman"/>
          <w:sz w:val="28"/>
          <w:szCs w:val="28"/>
        </w:rPr>
      </w:pPr>
      <w:r w:rsidRPr="00FD0BBA">
        <w:rPr>
          <w:rFonts w:ascii="Times New Roman" w:hAnsi="Times New Roman"/>
          <w:color w:val="000000"/>
          <w:sz w:val="28"/>
          <w:szCs w:val="28"/>
        </w:rPr>
        <w:t>- производит оплату организациям, осуществляющим управление МКД за расходы по содержанию и оплате коммунальных услуг за временно незаселенные жилые помещения муниципальной собственности. Объем 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общей площади и общей площади жилого помещения</w:t>
      </w:r>
      <w:r w:rsidRPr="00FD0BBA">
        <w:rPr>
          <w:rFonts w:ascii="Times New Roman" w:hAnsi="Times New Roman"/>
          <w:sz w:val="28"/>
          <w:szCs w:val="28"/>
        </w:rPr>
        <w:t>);</w:t>
      </w:r>
    </w:p>
    <w:p w:rsidR="00FD0BBA" w:rsidRPr="00FD0BBA" w:rsidRDefault="00FD0BBA" w:rsidP="00FD0BBA">
      <w:pPr>
        <w:widowControl w:val="0"/>
        <w:adjustRightInd w:val="0"/>
        <w:spacing w:after="0" w:line="240" w:lineRule="auto"/>
        <w:ind w:firstLine="709"/>
        <w:jc w:val="both"/>
        <w:rPr>
          <w:rFonts w:ascii="Times New Roman" w:hAnsi="Times New Roman"/>
          <w:sz w:val="28"/>
          <w:szCs w:val="28"/>
        </w:rPr>
      </w:pPr>
      <w:r w:rsidRPr="00FD0BBA">
        <w:rPr>
          <w:rFonts w:ascii="Times New Roman" w:eastAsia="Calibri" w:hAnsi="Times New Roman"/>
          <w:color w:val="000000"/>
          <w:sz w:val="28"/>
          <w:szCs w:val="28"/>
          <w:lang w:eastAsia="en-US"/>
        </w:rPr>
        <w:t>- осуществляет организацию работ по ремонту жилых помещений, находящихся в муниципальной собственности</w:t>
      </w:r>
      <w:r w:rsidRPr="00FD0BBA">
        <w:rPr>
          <w:rFonts w:ascii="Times New Roman" w:hAnsi="Times New Roman"/>
          <w:sz w:val="28"/>
          <w:szCs w:val="28"/>
        </w:rPr>
        <w:t>.</w:t>
      </w:r>
    </w:p>
    <w:p w:rsidR="00FD0BBA" w:rsidRPr="00FD0BBA" w:rsidRDefault="00FD0BBA" w:rsidP="00FD0BBA">
      <w:pPr>
        <w:widowControl w:val="0"/>
        <w:adjustRightInd w:val="0"/>
        <w:spacing w:after="0" w:line="240" w:lineRule="auto"/>
        <w:ind w:firstLine="709"/>
        <w:jc w:val="both"/>
        <w:rPr>
          <w:rFonts w:ascii="Times New Roman" w:hAnsi="Times New Roman"/>
          <w:sz w:val="28"/>
          <w:szCs w:val="28"/>
        </w:rPr>
      </w:pPr>
      <w:r w:rsidRPr="00FD0BBA">
        <w:rPr>
          <w:rFonts w:ascii="Times New Roman" w:eastAsia="Calibri" w:hAnsi="Times New Roman"/>
          <w:sz w:val="28"/>
          <w:szCs w:val="28"/>
        </w:rPr>
        <w:t xml:space="preserve">В целях обеспечения исполнения обязательств, как собственника муниципальных жилых помещений в МКД, а также соблюдения иных положений жилищного законодательства в рамках Подпрограммы необходимо реализовать мероприятия, направленные на </w:t>
      </w:r>
      <w:r w:rsidRPr="00FD0BBA">
        <w:rPr>
          <w:rFonts w:ascii="Times New Roman" w:eastAsia="Calibri" w:hAnsi="Times New Roman"/>
          <w:bCs/>
          <w:sz w:val="28"/>
          <w:szCs w:val="28"/>
          <w:lang w:eastAsia="en-US"/>
        </w:rPr>
        <w:t xml:space="preserve">оказание на безвозвратной основе </w:t>
      </w:r>
      <w:r w:rsidRPr="00FD0BBA">
        <w:rPr>
          <w:rFonts w:ascii="Times New Roman" w:eastAsia="Calibri" w:hAnsi="Times New Roman"/>
          <w:sz w:val="28"/>
          <w:szCs w:val="28"/>
          <w:lang w:eastAsia="en-US"/>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D0BBA" w:rsidRPr="00FD0BBA" w:rsidRDefault="00FD0BBA" w:rsidP="00FD0BBA">
      <w:pPr>
        <w:widowControl w:val="0"/>
        <w:adjustRightInd w:val="0"/>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w:t>
      </w:r>
      <w:r w:rsidRPr="00FD0BBA">
        <w:rPr>
          <w:rFonts w:ascii="Times New Roman" w:hAnsi="Times New Roman"/>
          <w:sz w:val="28"/>
          <w:szCs w:val="28"/>
        </w:rPr>
        <w:lastRenderedPageBreak/>
        <w:t xml:space="preserve">помещений и (или) работ, направленных на повышение уровня обеспеченности их коммунальными услугами. В соответствии с Методикой </w:t>
      </w:r>
      <w:r w:rsidRPr="00FD0BBA">
        <w:rPr>
          <w:rFonts w:ascii="Times New Roman" w:eastAsia="Calibri" w:hAnsi="Times New Roman"/>
          <w:sz w:val="28"/>
          <w:szCs w:val="28"/>
        </w:rPr>
        <w:t>распределения и правил предоставления из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FD0BBA">
        <w:rPr>
          <w:rFonts w:ascii="Times New Roman" w:hAnsi="Times New Roman"/>
          <w:sz w:val="28"/>
          <w:szCs w:val="28"/>
        </w:rPr>
        <w:t>,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тыс. рублей.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 2998.</w:t>
      </w:r>
    </w:p>
    <w:p w:rsidR="00FD0BBA" w:rsidRPr="00222842" w:rsidRDefault="00FD0BBA" w:rsidP="00FD0BBA">
      <w:pPr>
        <w:spacing w:after="0" w:line="240" w:lineRule="auto"/>
        <w:jc w:val="center"/>
        <w:rPr>
          <w:rFonts w:ascii="Times New Roman" w:hAnsi="Times New Roman"/>
          <w:color w:val="000000"/>
          <w:sz w:val="28"/>
          <w:szCs w:val="28"/>
        </w:rPr>
      </w:pPr>
    </w:p>
    <w:p w:rsidR="00FD0BBA" w:rsidRPr="00222842" w:rsidRDefault="00FD0BBA" w:rsidP="00FD0BBA">
      <w:pPr>
        <w:spacing w:after="0" w:line="240" w:lineRule="auto"/>
        <w:jc w:val="center"/>
        <w:rPr>
          <w:rFonts w:ascii="Times New Roman" w:hAnsi="Times New Roman"/>
          <w:color w:val="000000"/>
          <w:sz w:val="28"/>
          <w:szCs w:val="28"/>
        </w:rPr>
      </w:pPr>
      <w:r w:rsidRPr="00222842">
        <w:rPr>
          <w:rFonts w:ascii="Times New Roman" w:hAnsi="Times New Roman"/>
          <w:color w:val="000000"/>
          <w:sz w:val="28"/>
          <w:szCs w:val="28"/>
        </w:rPr>
        <w:t>6.7. Индикаторы результативности Подпрограммы</w:t>
      </w:r>
    </w:p>
    <w:p w:rsidR="00FD0BBA" w:rsidRPr="00222842" w:rsidRDefault="00FD0BBA" w:rsidP="00FD0BBA">
      <w:pPr>
        <w:spacing w:after="0" w:line="240" w:lineRule="auto"/>
        <w:jc w:val="center"/>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3120"/>
        <w:gridCol w:w="1857"/>
        <w:gridCol w:w="1030"/>
        <w:gridCol w:w="656"/>
        <w:gridCol w:w="656"/>
        <w:gridCol w:w="656"/>
        <w:gridCol w:w="656"/>
      </w:tblGrid>
      <w:tr w:rsidR="00FD0BBA" w:rsidRPr="00FD0BBA" w:rsidTr="00222842">
        <w:trPr>
          <w:trHeight w:val="817"/>
          <w:tblHeader/>
        </w:trPr>
        <w:tc>
          <w:tcPr>
            <w:tcW w:w="862"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 xml:space="preserve">Наименование задачи </w:t>
            </w:r>
          </w:p>
        </w:tc>
        <w:tc>
          <w:tcPr>
            <w:tcW w:w="1570"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Наименование показателя</w:t>
            </w:r>
          </w:p>
        </w:tc>
        <w:tc>
          <w:tcPr>
            <w:tcW w:w="67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Единица измерения</w:t>
            </w:r>
          </w:p>
        </w:tc>
        <w:tc>
          <w:tcPr>
            <w:tcW w:w="540"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 xml:space="preserve">2023 базовый </w:t>
            </w:r>
          </w:p>
        </w:tc>
        <w:tc>
          <w:tcPr>
            <w:tcW w:w="338"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2024</w:t>
            </w:r>
          </w:p>
        </w:tc>
        <w:tc>
          <w:tcPr>
            <w:tcW w:w="338"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2025</w:t>
            </w:r>
          </w:p>
        </w:tc>
        <w:tc>
          <w:tcPr>
            <w:tcW w:w="338"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2026</w:t>
            </w:r>
          </w:p>
        </w:tc>
        <w:tc>
          <w:tcPr>
            <w:tcW w:w="338"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2027</w:t>
            </w:r>
          </w:p>
        </w:tc>
      </w:tr>
      <w:tr w:rsidR="00FD0BBA" w:rsidRPr="00FD0BBA" w:rsidTr="00222842">
        <w:trPr>
          <w:trHeight w:val="373"/>
        </w:trPr>
        <w:tc>
          <w:tcPr>
            <w:tcW w:w="862" w:type="pct"/>
            <w:vMerge w:val="restart"/>
          </w:tcPr>
          <w:p w:rsidR="00FD0BBA" w:rsidRPr="00222842" w:rsidRDefault="00FD0BBA" w:rsidP="00FD0BBA">
            <w:pPr>
              <w:spacing w:after="0" w:line="240" w:lineRule="auto"/>
              <w:rPr>
                <w:rFonts w:ascii="Times New Roman" w:eastAsia="Calibri" w:hAnsi="Times New Roman"/>
                <w:lang w:eastAsia="en-US"/>
              </w:rPr>
            </w:pPr>
            <w:r w:rsidRPr="00FD0BBA">
              <w:rPr>
                <w:rFonts w:ascii="Times New Roman" w:eastAsia="Calibri" w:hAnsi="Times New Roman"/>
                <w:lang w:eastAsia="en-US"/>
              </w:rPr>
              <w:t>Приведение состояния жилых помещений, муниципального жилищного фонда, в соответствие с нормат</w:t>
            </w:r>
            <w:r w:rsidR="00222842">
              <w:rPr>
                <w:rFonts w:ascii="Times New Roman" w:eastAsia="Calibri" w:hAnsi="Times New Roman"/>
                <w:lang w:eastAsia="en-US"/>
              </w:rPr>
              <w:t>ивно-техническими требованиями;</w:t>
            </w:r>
          </w:p>
        </w:tc>
        <w:tc>
          <w:tcPr>
            <w:tcW w:w="1570" w:type="pct"/>
          </w:tcPr>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Площадь </w:t>
            </w:r>
            <w:r w:rsidRPr="00FD0BBA">
              <w:rPr>
                <w:rFonts w:ascii="Times New Roman" w:hAnsi="Times New Roman"/>
                <w:color w:val="000000"/>
              </w:rPr>
              <w:t xml:space="preserve">временно незаселенных </w:t>
            </w:r>
            <w:r w:rsidRPr="00FD0BBA">
              <w:rPr>
                <w:rFonts w:ascii="Times New Roman" w:hAnsi="Times New Roman"/>
              </w:rPr>
              <w:t>жилых помещений, находящихся в муниципальной собственности</w:t>
            </w:r>
          </w:p>
        </w:tc>
        <w:tc>
          <w:tcPr>
            <w:tcW w:w="675" w:type="pct"/>
          </w:tcPr>
          <w:p w:rsidR="00FD0BBA" w:rsidRPr="00FD0BBA" w:rsidRDefault="00FD0BBA" w:rsidP="00FD0BBA">
            <w:pPr>
              <w:spacing w:after="0" w:line="240" w:lineRule="auto"/>
              <w:jc w:val="center"/>
              <w:rPr>
                <w:rFonts w:ascii="Times New Roman" w:hAnsi="Times New Roman"/>
                <w:vertAlign w:val="superscript"/>
              </w:rPr>
            </w:pPr>
            <w:r w:rsidRPr="00FD0BBA">
              <w:rPr>
                <w:rFonts w:ascii="Times New Roman" w:hAnsi="Times New Roman"/>
              </w:rPr>
              <w:t>тыс. кв.м.</w:t>
            </w:r>
          </w:p>
        </w:tc>
        <w:tc>
          <w:tcPr>
            <w:tcW w:w="540" w:type="pct"/>
          </w:tcPr>
          <w:p w:rsidR="00FD0BBA" w:rsidRPr="00FD0BBA" w:rsidRDefault="00FD0BBA" w:rsidP="00FD0BBA">
            <w:pPr>
              <w:jc w:val="center"/>
              <w:rPr>
                <w:rFonts w:ascii="Times New Roman" w:hAnsi="Times New Roman"/>
              </w:rPr>
            </w:pPr>
            <w:r w:rsidRPr="00FD0BBA">
              <w:rPr>
                <w:rFonts w:ascii="Times New Roman" w:hAnsi="Times New Roman"/>
              </w:rPr>
              <w:t>7,8</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7,6</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7,2</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6,9</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6,6</w:t>
            </w:r>
          </w:p>
        </w:tc>
      </w:tr>
      <w:tr w:rsidR="00FD0BBA" w:rsidRPr="00FD0BBA" w:rsidTr="00222842">
        <w:trPr>
          <w:trHeight w:val="373"/>
        </w:trPr>
        <w:tc>
          <w:tcPr>
            <w:tcW w:w="862" w:type="pct"/>
            <w:vMerge/>
          </w:tcPr>
          <w:p w:rsidR="00FD0BBA" w:rsidRPr="00FD0BBA" w:rsidRDefault="00FD0BBA" w:rsidP="00FD0BBA">
            <w:pPr>
              <w:spacing w:after="0" w:line="240" w:lineRule="auto"/>
              <w:jc w:val="center"/>
              <w:rPr>
                <w:rFonts w:ascii="Times New Roman" w:hAnsi="Times New Roman"/>
              </w:rPr>
            </w:pPr>
          </w:p>
        </w:tc>
        <w:tc>
          <w:tcPr>
            <w:tcW w:w="1570" w:type="pct"/>
          </w:tcPr>
          <w:p w:rsidR="00FD0BBA" w:rsidRPr="00FD0BBA" w:rsidRDefault="00FD0BBA" w:rsidP="00FD0BBA">
            <w:pPr>
              <w:spacing w:after="0" w:line="240" w:lineRule="auto"/>
              <w:rPr>
                <w:rFonts w:ascii="Times New Roman" w:hAnsi="Times New Roman"/>
              </w:rPr>
            </w:pPr>
            <w:r w:rsidRPr="00FD0BBA">
              <w:rPr>
                <w:rFonts w:ascii="Times New Roman" w:hAnsi="Times New Roman"/>
              </w:rPr>
              <w:t>Выполнение обязательств собственника муниципального жилищного фонда по уплате взносов на капитальный ремонт общего имущества МКД, включенных в региональную программу капитального ремонта</w:t>
            </w:r>
          </w:p>
        </w:tc>
        <w:tc>
          <w:tcPr>
            <w:tcW w:w="675" w:type="pct"/>
          </w:tcPr>
          <w:p w:rsidR="00222842" w:rsidRDefault="00222842" w:rsidP="00222842">
            <w:pPr>
              <w:spacing w:after="0" w:line="240" w:lineRule="auto"/>
              <w:jc w:val="center"/>
              <w:rPr>
                <w:rFonts w:ascii="Times New Roman" w:hAnsi="Times New Roman"/>
              </w:rPr>
            </w:pPr>
            <w:r>
              <w:rPr>
                <w:rFonts w:ascii="Times New Roman" w:hAnsi="Times New Roman"/>
              </w:rPr>
              <w:t>% выполнения</w:t>
            </w:r>
          </w:p>
          <w:p w:rsidR="00FD0BBA" w:rsidRPr="00FD0BBA" w:rsidRDefault="00FD0BBA" w:rsidP="00222842">
            <w:pPr>
              <w:spacing w:after="0" w:line="240" w:lineRule="auto"/>
              <w:jc w:val="center"/>
              <w:rPr>
                <w:rFonts w:ascii="Times New Roman" w:hAnsi="Times New Roman"/>
              </w:rPr>
            </w:pPr>
            <w:r w:rsidRPr="00FD0BBA">
              <w:rPr>
                <w:rFonts w:ascii="Times New Roman" w:hAnsi="Times New Roman"/>
              </w:rPr>
              <w:t>(в пределах финансирования)</w:t>
            </w:r>
          </w:p>
        </w:tc>
        <w:tc>
          <w:tcPr>
            <w:tcW w:w="540" w:type="pct"/>
          </w:tcPr>
          <w:p w:rsidR="00FD0BBA" w:rsidRPr="00FD0BBA" w:rsidRDefault="00FD0BBA" w:rsidP="00FD0BBA">
            <w:pPr>
              <w:jc w:val="center"/>
              <w:rPr>
                <w:rFonts w:ascii="Times New Roman" w:hAnsi="Times New Roman"/>
              </w:rPr>
            </w:pPr>
            <w:r w:rsidRPr="00FD0BBA">
              <w:rPr>
                <w:rFonts w:ascii="Times New Roman" w:hAnsi="Times New Roman"/>
              </w:rPr>
              <w:t>100</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100</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100</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100</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100</w:t>
            </w:r>
          </w:p>
        </w:tc>
      </w:tr>
      <w:tr w:rsidR="00FD0BBA" w:rsidRPr="00FD0BBA" w:rsidTr="00222842">
        <w:trPr>
          <w:trHeight w:val="1369"/>
        </w:trPr>
        <w:tc>
          <w:tcPr>
            <w:tcW w:w="862" w:type="pct"/>
            <w:vMerge/>
          </w:tcPr>
          <w:p w:rsidR="00FD0BBA" w:rsidRPr="00FD0BBA" w:rsidRDefault="00FD0BBA" w:rsidP="00FD0BBA">
            <w:pPr>
              <w:spacing w:after="0" w:line="240" w:lineRule="auto"/>
              <w:jc w:val="center"/>
              <w:rPr>
                <w:rFonts w:ascii="Times New Roman" w:hAnsi="Times New Roman"/>
              </w:rPr>
            </w:pPr>
          </w:p>
        </w:tc>
        <w:tc>
          <w:tcPr>
            <w:tcW w:w="1570" w:type="pct"/>
          </w:tcPr>
          <w:p w:rsidR="00FD0BBA" w:rsidRPr="00FD0BBA" w:rsidRDefault="00FD0BBA" w:rsidP="00FD0BBA">
            <w:pPr>
              <w:spacing w:after="0" w:line="240" w:lineRule="auto"/>
              <w:rPr>
                <w:rFonts w:ascii="Times New Roman" w:hAnsi="Times New Roman"/>
              </w:rPr>
            </w:pPr>
            <w:r w:rsidRPr="00FD0BBA">
              <w:rPr>
                <w:rFonts w:ascii="Times New Roman" w:hAnsi="Times New Roman"/>
              </w:rPr>
              <w:t>Количество муниципальных жилых помещений, в том числе временно незаселенных, отремонтированных за соответствующий период</w:t>
            </w:r>
          </w:p>
        </w:tc>
        <w:tc>
          <w:tcPr>
            <w:tcW w:w="67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шт.</w:t>
            </w:r>
          </w:p>
        </w:tc>
        <w:tc>
          <w:tcPr>
            <w:tcW w:w="540" w:type="pct"/>
          </w:tcPr>
          <w:p w:rsidR="00FD0BBA" w:rsidRPr="00FD0BBA" w:rsidRDefault="00FD0BBA" w:rsidP="00FD0BBA">
            <w:pPr>
              <w:jc w:val="center"/>
              <w:rPr>
                <w:rFonts w:ascii="Times New Roman" w:hAnsi="Times New Roman"/>
              </w:rPr>
            </w:pPr>
            <w:r w:rsidRPr="00FD0BBA">
              <w:rPr>
                <w:rFonts w:ascii="Times New Roman" w:hAnsi="Times New Roman"/>
              </w:rPr>
              <w:t>34</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33</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30</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30</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32</w:t>
            </w:r>
          </w:p>
        </w:tc>
      </w:tr>
      <w:tr w:rsidR="00FD0BBA" w:rsidRPr="00FD0BBA" w:rsidTr="00222842">
        <w:trPr>
          <w:trHeight w:val="1829"/>
        </w:trPr>
        <w:tc>
          <w:tcPr>
            <w:tcW w:w="862" w:type="pct"/>
            <w:vMerge w:val="restart"/>
            <w:shd w:val="clear" w:color="auto" w:fill="FFFFFF"/>
          </w:tcPr>
          <w:p w:rsidR="00FD0BBA" w:rsidRPr="00FD0BBA" w:rsidRDefault="00FD0BBA" w:rsidP="00222842">
            <w:pPr>
              <w:spacing w:after="0" w:line="240" w:lineRule="auto"/>
              <w:rPr>
                <w:rFonts w:ascii="Times New Roman" w:hAnsi="Times New Roman"/>
                <w:color w:val="000000"/>
              </w:rPr>
            </w:pPr>
            <w:r w:rsidRPr="00FD0BBA">
              <w:rPr>
                <w:rFonts w:ascii="Times New Roman" w:eastAsia="Calibri" w:hAnsi="Times New Roman"/>
                <w:lang w:eastAsia="en-US"/>
              </w:rPr>
              <w:t>П</w:t>
            </w:r>
            <w:r w:rsidRPr="00FD0BBA">
              <w:rPr>
                <w:rFonts w:ascii="Times New Roman" w:hAnsi="Times New Roman"/>
              </w:rPr>
              <w:t>оддержка отдельных категорий граждан в улучшении их условий проживания</w:t>
            </w:r>
          </w:p>
        </w:tc>
        <w:tc>
          <w:tcPr>
            <w:tcW w:w="1570" w:type="pct"/>
            <w:shd w:val="clear" w:color="auto" w:fill="FFFFFF"/>
          </w:tcPr>
          <w:p w:rsidR="00FD0BBA" w:rsidRPr="00FD0BBA" w:rsidRDefault="00FD0BBA" w:rsidP="00FD0BBA">
            <w:pPr>
              <w:spacing w:after="0" w:line="240" w:lineRule="auto"/>
              <w:rPr>
                <w:rFonts w:ascii="Times New Roman" w:hAnsi="Times New Roman"/>
              </w:rPr>
            </w:pPr>
            <w:r w:rsidRPr="00FD0BBA">
              <w:rPr>
                <w:rFonts w:ascii="Times New Roman" w:hAnsi="Times New Roman"/>
                <w:color w:val="000000"/>
              </w:rP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67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шт.</w:t>
            </w:r>
          </w:p>
        </w:tc>
        <w:tc>
          <w:tcPr>
            <w:tcW w:w="540" w:type="pct"/>
          </w:tcPr>
          <w:p w:rsidR="00FD0BBA" w:rsidRPr="00FD0BBA" w:rsidRDefault="00FD0BBA" w:rsidP="00FD0BBA">
            <w:pPr>
              <w:jc w:val="center"/>
              <w:rPr>
                <w:rFonts w:ascii="Times New Roman" w:hAnsi="Times New Roman"/>
              </w:rPr>
            </w:pPr>
            <w:r w:rsidRPr="00FD0BBA">
              <w:rPr>
                <w:rFonts w:ascii="Times New Roman" w:hAnsi="Times New Roman"/>
              </w:rPr>
              <w:t>50</w:t>
            </w:r>
          </w:p>
        </w:tc>
        <w:tc>
          <w:tcPr>
            <w:tcW w:w="338" w:type="pct"/>
          </w:tcPr>
          <w:p w:rsidR="00FD0BBA" w:rsidRPr="00FD0BBA" w:rsidRDefault="00FD0BBA" w:rsidP="00FD0BBA">
            <w:pPr>
              <w:ind w:right="-130"/>
              <w:jc w:val="center"/>
              <w:rPr>
                <w:rFonts w:ascii="Times New Roman" w:hAnsi="Times New Roman"/>
              </w:rPr>
            </w:pPr>
            <w:r w:rsidRPr="00FD0BBA">
              <w:rPr>
                <w:rFonts w:ascii="Times New Roman" w:hAnsi="Times New Roman"/>
              </w:rPr>
              <w:t>90</w:t>
            </w:r>
          </w:p>
        </w:tc>
        <w:tc>
          <w:tcPr>
            <w:tcW w:w="338" w:type="pct"/>
            <w:shd w:val="clear" w:color="auto" w:fill="FFFFFF"/>
          </w:tcPr>
          <w:p w:rsidR="00FD0BBA" w:rsidRPr="00FD0BBA" w:rsidRDefault="00FD0BBA" w:rsidP="00FD0BBA">
            <w:pPr>
              <w:ind w:right="-130"/>
              <w:jc w:val="center"/>
              <w:rPr>
                <w:rFonts w:ascii="Times New Roman" w:hAnsi="Times New Roman"/>
              </w:rPr>
            </w:pPr>
            <w:r w:rsidRPr="00FD0BBA">
              <w:rPr>
                <w:rFonts w:ascii="Times New Roman" w:hAnsi="Times New Roman"/>
              </w:rPr>
              <w:t>20</w:t>
            </w:r>
          </w:p>
        </w:tc>
        <w:tc>
          <w:tcPr>
            <w:tcW w:w="338" w:type="pct"/>
            <w:shd w:val="clear" w:color="auto" w:fill="FFFFFF"/>
          </w:tcPr>
          <w:p w:rsidR="00FD0BBA" w:rsidRPr="00FD0BBA" w:rsidRDefault="00FD0BBA" w:rsidP="00FD0BBA">
            <w:pPr>
              <w:ind w:right="-130"/>
              <w:jc w:val="center"/>
              <w:rPr>
                <w:rFonts w:ascii="Times New Roman" w:hAnsi="Times New Roman"/>
              </w:rPr>
            </w:pPr>
            <w:r w:rsidRPr="00FD0BBA">
              <w:rPr>
                <w:rFonts w:ascii="Times New Roman" w:hAnsi="Times New Roman"/>
              </w:rPr>
              <w:t>20</w:t>
            </w:r>
          </w:p>
        </w:tc>
        <w:tc>
          <w:tcPr>
            <w:tcW w:w="338" w:type="pct"/>
            <w:shd w:val="clear" w:color="auto" w:fill="FFFFFF"/>
          </w:tcPr>
          <w:p w:rsidR="00FD0BBA" w:rsidRPr="00FD0BBA" w:rsidRDefault="00FD0BBA" w:rsidP="00FD0BBA">
            <w:pPr>
              <w:ind w:right="-130"/>
              <w:jc w:val="center"/>
              <w:rPr>
                <w:rFonts w:ascii="Times New Roman" w:hAnsi="Times New Roman"/>
              </w:rPr>
            </w:pPr>
            <w:r w:rsidRPr="00FD0BBA">
              <w:rPr>
                <w:rFonts w:ascii="Times New Roman" w:hAnsi="Times New Roman"/>
              </w:rPr>
              <w:t>20</w:t>
            </w:r>
          </w:p>
        </w:tc>
      </w:tr>
      <w:tr w:rsidR="00FD0BBA" w:rsidRPr="00FD0BBA" w:rsidTr="00222842">
        <w:trPr>
          <w:trHeight w:val="1180"/>
        </w:trPr>
        <w:tc>
          <w:tcPr>
            <w:tcW w:w="862" w:type="pct"/>
            <w:vMerge/>
            <w:shd w:val="clear" w:color="auto" w:fill="FFFFFF"/>
          </w:tcPr>
          <w:p w:rsidR="00FD0BBA" w:rsidRPr="00FD0BBA" w:rsidRDefault="00FD0BBA" w:rsidP="00FD0BBA">
            <w:pPr>
              <w:spacing w:after="0" w:line="240" w:lineRule="auto"/>
              <w:jc w:val="center"/>
              <w:rPr>
                <w:rFonts w:ascii="Times New Roman" w:hAnsi="Times New Roman"/>
                <w:color w:val="000000"/>
              </w:rPr>
            </w:pPr>
          </w:p>
        </w:tc>
        <w:tc>
          <w:tcPr>
            <w:tcW w:w="1570" w:type="pct"/>
            <w:shd w:val="clear" w:color="auto" w:fill="FFFFFF"/>
          </w:tcPr>
          <w:p w:rsidR="00FD0BBA" w:rsidRPr="00FD0BBA" w:rsidRDefault="00FD0BBA" w:rsidP="00FD0BBA">
            <w:pPr>
              <w:spacing w:after="0" w:line="240" w:lineRule="auto"/>
              <w:rPr>
                <w:rFonts w:ascii="Times New Roman" w:hAnsi="Times New Roman"/>
                <w:color w:val="000000"/>
              </w:rPr>
            </w:pPr>
            <w:r w:rsidRPr="00FD0BBA">
              <w:rPr>
                <w:rFonts w:ascii="Times New Roman" w:hAnsi="Times New Roman"/>
              </w:rPr>
              <w:t>Оборудование объектов жилищного фонда для инвалидов с ограниченными возможностями передвижения</w:t>
            </w:r>
          </w:p>
        </w:tc>
        <w:tc>
          <w:tcPr>
            <w:tcW w:w="675" w:type="pct"/>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шт.</w:t>
            </w:r>
          </w:p>
        </w:tc>
        <w:tc>
          <w:tcPr>
            <w:tcW w:w="540" w:type="pct"/>
          </w:tcPr>
          <w:p w:rsidR="00FD0BBA" w:rsidRPr="00FD0BBA" w:rsidRDefault="00FD0BBA" w:rsidP="00FD0BBA">
            <w:pPr>
              <w:jc w:val="center"/>
              <w:rPr>
                <w:rFonts w:ascii="Times New Roman" w:hAnsi="Times New Roman"/>
              </w:rPr>
            </w:pPr>
            <w:r w:rsidRPr="00FD0BBA">
              <w:rPr>
                <w:rFonts w:ascii="Times New Roman" w:hAnsi="Times New Roman"/>
              </w:rPr>
              <w:t>3</w:t>
            </w:r>
          </w:p>
        </w:tc>
        <w:tc>
          <w:tcPr>
            <w:tcW w:w="338" w:type="pct"/>
          </w:tcPr>
          <w:p w:rsidR="00FD0BBA" w:rsidRPr="00FD0BBA" w:rsidRDefault="00FD0BBA" w:rsidP="00FD0BBA">
            <w:pPr>
              <w:jc w:val="center"/>
              <w:rPr>
                <w:rFonts w:ascii="Times New Roman" w:hAnsi="Times New Roman"/>
              </w:rPr>
            </w:pPr>
            <w:r w:rsidRPr="00FD0BBA">
              <w:rPr>
                <w:rFonts w:ascii="Times New Roman" w:hAnsi="Times New Roman"/>
              </w:rPr>
              <w:t>4</w:t>
            </w:r>
          </w:p>
        </w:tc>
        <w:tc>
          <w:tcPr>
            <w:tcW w:w="338" w:type="pct"/>
            <w:shd w:val="clear" w:color="auto" w:fill="FFFFFF"/>
          </w:tcPr>
          <w:p w:rsidR="00FD0BBA" w:rsidRPr="00FD0BBA" w:rsidRDefault="00FD0BBA" w:rsidP="00FD0BBA">
            <w:pPr>
              <w:ind w:right="-130"/>
              <w:jc w:val="center"/>
              <w:rPr>
                <w:rFonts w:ascii="Times New Roman" w:hAnsi="Times New Roman"/>
              </w:rPr>
            </w:pPr>
            <w:r w:rsidRPr="00FD0BBA">
              <w:rPr>
                <w:rFonts w:ascii="Times New Roman" w:hAnsi="Times New Roman"/>
              </w:rPr>
              <w:t>3</w:t>
            </w:r>
          </w:p>
        </w:tc>
        <w:tc>
          <w:tcPr>
            <w:tcW w:w="338" w:type="pct"/>
            <w:shd w:val="clear" w:color="auto" w:fill="FFFFFF"/>
          </w:tcPr>
          <w:p w:rsidR="00FD0BBA" w:rsidRPr="00FD0BBA" w:rsidRDefault="00FD0BBA" w:rsidP="00FD0BBA">
            <w:pPr>
              <w:ind w:right="-130"/>
              <w:jc w:val="center"/>
              <w:rPr>
                <w:rFonts w:ascii="Times New Roman" w:hAnsi="Times New Roman"/>
              </w:rPr>
            </w:pPr>
            <w:r w:rsidRPr="00FD0BBA">
              <w:rPr>
                <w:rFonts w:ascii="Times New Roman" w:hAnsi="Times New Roman"/>
              </w:rPr>
              <w:t>3</w:t>
            </w:r>
          </w:p>
        </w:tc>
        <w:tc>
          <w:tcPr>
            <w:tcW w:w="338" w:type="pct"/>
            <w:shd w:val="clear" w:color="auto" w:fill="FFFFFF"/>
          </w:tcPr>
          <w:p w:rsidR="00FD0BBA" w:rsidRPr="00FD0BBA" w:rsidRDefault="00FD0BBA" w:rsidP="00FD0BBA">
            <w:pPr>
              <w:ind w:right="-130"/>
              <w:jc w:val="center"/>
              <w:rPr>
                <w:rFonts w:ascii="Times New Roman" w:hAnsi="Times New Roman"/>
              </w:rPr>
            </w:pPr>
            <w:r w:rsidRPr="00FD0BBA">
              <w:rPr>
                <w:rFonts w:ascii="Times New Roman" w:hAnsi="Times New Roman"/>
              </w:rPr>
              <w:t>3</w:t>
            </w:r>
          </w:p>
        </w:tc>
      </w:tr>
    </w:tbl>
    <w:p w:rsidR="00FD0BBA" w:rsidRPr="00FD0BBA" w:rsidRDefault="00FD0BBA" w:rsidP="00FD0BBA">
      <w:pPr>
        <w:spacing w:after="0" w:line="240" w:lineRule="auto"/>
        <w:jc w:val="center"/>
        <w:sectPr w:rsidR="00FD0BBA" w:rsidRPr="00FD0BBA" w:rsidSect="00222842">
          <w:headerReference w:type="default" r:id="rId61"/>
          <w:pgSz w:w="11906" w:h="16838"/>
          <w:pgMar w:top="1134" w:right="567" w:bottom="1134" w:left="1134" w:header="709" w:footer="709" w:gutter="0"/>
          <w:cols w:space="708"/>
          <w:docGrid w:linePitch="360"/>
        </w:sectPr>
      </w:pP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lastRenderedPageBreak/>
        <w:t>6.8. Перечень мероприятий Подпрограммы</w:t>
      </w:r>
    </w:p>
    <w:p w:rsidR="00FD0BBA" w:rsidRPr="00FD0BBA" w:rsidRDefault="00FD0BBA" w:rsidP="00FD0BBA">
      <w:pPr>
        <w:spacing w:after="0" w:line="240" w:lineRule="auto"/>
        <w:jc w:val="center"/>
        <w:outlineLvl w:val="1"/>
        <w:rPr>
          <w:rFonts w:ascii="Times New Roman" w:hAnsi="Times New Roman"/>
          <w:sz w:val="12"/>
          <w:szCs w:val="12"/>
        </w:rPr>
      </w:pPr>
    </w:p>
    <w:tbl>
      <w:tblPr>
        <w:tblW w:w="5000" w:type="pct"/>
        <w:tblLook w:val="00A0" w:firstRow="1" w:lastRow="0" w:firstColumn="1" w:lastColumn="0" w:noHBand="0" w:noVBand="0"/>
      </w:tblPr>
      <w:tblGrid>
        <w:gridCol w:w="500"/>
        <w:gridCol w:w="3149"/>
        <w:gridCol w:w="1523"/>
        <w:gridCol w:w="794"/>
        <w:gridCol w:w="929"/>
        <w:gridCol w:w="689"/>
        <w:gridCol w:w="689"/>
        <w:gridCol w:w="689"/>
        <w:gridCol w:w="689"/>
        <w:gridCol w:w="689"/>
        <w:gridCol w:w="689"/>
        <w:gridCol w:w="640"/>
        <w:gridCol w:w="689"/>
        <w:gridCol w:w="1395"/>
        <w:gridCol w:w="1600"/>
      </w:tblGrid>
      <w:tr w:rsidR="00FD0BBA" w:rsidRPr="00FD0BBA" w:rsidTr="00222842">
        <w:trPr>
          <w:trHeight w:val="264"/>
        </w:trPr>
        <w:tc>
          <w:tcPr>
            <w:tcW w:w="137" w:type="pct"/>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 п/п</w:t>
            </w:r>
          </w:p>
        </w:tc>
        <w:tc>
          <w:tcPr>
            <w:tcW w:w="1056" w:type="pct"/>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lang w:val="en-US"/>
              </w:rPr>
            </w:pPr>
            <w:r w:rsidRPr="00FD0BBA">
              <w:rPr>
                <w:rFonts w:ascii="Times New Roman" w:hAnsi="Times New Roman"/>
                <w:color w:val="000000"/>
                <w:sz w:val="21"/>
                <w:szCs w:val="21"/>
              </w:rPr>
              <w:t>Наименование мероприятия</w:t>
            </w:r>
            <w:r w:rsidRPr="00FD0BBA">
              <w:rPr>
                <w:rFonts w:ascii="Times New Roman" w:hAnsi="Times New Roman"/>
                <w:color w:val="000000"/>
                <w:sz w:val="21"/>
                <w:szCs w:val="21"/>
                <w:lang w:val="en-US"/>
              </w:rPr>
              <w:t xml:space="preserve"> (</w:t>
            </w:r>
            <w:r w:rsidRPr="00FD0BBA">
              <w:rPr>
                <w:rFonts w:ascii="Times New Roman" w:hAnsi="Times New Roman"/>
                <w:color w:val="000000"/>
                <w:sz w:val="21"/>
                <w:szCs w:val="21"/>
              </w:rPr>
              <w:t>объекта</w:t>
            </w:r>
            <w:r w:rsidRPr="00FD0BBA">
              <w:rPr>
                <w:rFonts w:ascii="Times New Roman" w:hAnsi="Times New Roman"/>
                <w:color w:val="000000"/>
                <w:sz w:val="21"/>
                <w:szCs w:val="21"/>
                <w:lang w:val="en-US"/>
              </w:rPr>
              <w:t>)</w:t>
            </w:r>
          </w:p>
        </w:tc>
        <w:tc>
          <w:tcPr>
            <w:tcW w:w="413" w:type="pct"/>
            <w:vMerge w:val="restart"/>
            <w:tcBorders>
              <w:top w:val="single" w:sz="4" w:space="0" w:color="auto"/>
              <w:left w:val="single" w:sz="4" w:space="0" w:color="auto"/>
              <w:right w:val="single" w:sz="4" w:space="0" w:color="auto"/>
            </w:tcBorders>
          </w:tcPr>
          <w:p w:rsidR="00FD0BBA" w:rsidRPr="00FD0BBA" w:rsidRDefault="00FD0BBA" w:rsidP="00FD0BBA">
            <w:pPr>
              <w:spacing w:after="0" w:line="240" w:lineRule="auto"/>
              <w:ind w:hanging="108"/>
              <w:jc w:val="center"/>
              <w:rPr>
                <w:rFonts w:ascii="Times New Roman" w:hAnsi="Times New Roman"/>
                <w:color w:val="000000"/>
                <w:sz w:val="21"/>
                <w:szCs w:val="21"/>
              </w:rPr>
            </w:pPr>
            <w:r w:rsidRPr="00FD0BBA">
              <w:rPr>
                <w:rFonts w:ascii="Times New Roman" w:hAnsi="Times New Roman"/>
                <w:color w:val="000000"/>
                <w:sz w:val="21"/>
                <w:szCs w:val="21"/>
              </w:rPr>
              <w:t>Адрес, количественная хар-ка, срок исполнения</w:t>
            </w:r>
          </w:p>
        </w:tc>
        <w:tc>
          <w:tcPr>
            <w:tcW w:w="275" w:type="pct"/>
            <w:vMerge w:val="restart"/>
            <w:tcBorders>
              <w:top w:val="single" w:sz="4" w:space="0" w:color="auto"/>
              <w:left w:val="single" w:sz="4" w:space="0" w:color="auto"/>
              <w:right w:val="single" w:sz="4" w:space="0" w:color="auto"/>
            </w:tcBorders>
          </w:tcPr>
          <w:p w:rsidR="00FD0BBA" w:rsidRPr="00FD0BBA" w:rsidRDefault="00FD0BBA" w:rsidP="00222842">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Смет. стои-мость</w:t>
            </w:r>
          </w:p>
        </w:tc>
        <w:tc>
          <w:tcPr>
            <w:tcW w:w="275" w:type="pct"/>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Источ-ник финанс.</w:t>
            </w:r>
          </w:p>
        </w:tc>
        <w:tc>
          <w:tcPr>
            <w:tcW w:w="1879" w:type="pct"/>
            <w:gridSpan w:val="8"/>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Потребность в финансировании (млн. руб.)</w:t>
            </w:r>
          </w:p>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по годам</w:t>
            </w:r>
          </w:p>
        </w:tc>
        <w:tc>
          <w:tcPr>
            <w:tcW w:w="644" w:type="pct"/>
            <w:vMerge w:val="restart"/>
            <w:tcBorders>
              <w:top w:val="single" w:sz="4" w:space="0" w:color="auto"/>
              <w:left w:val="single" w:sz="4" w:space="0" w:color="auto"/>
              <w:right w:val="single" w:sz="4" w:space="0" w:color="auto"/>
            </w:tcBorders>
          </w:tcPr>
          <w:p w:rsidR="00FD0BBA" w:rsidRPr="00FD0BBA" w:rsidRDefault="00FD0BBA" w:rsidP="00FD0BBA">
            <w:pPr>
              <w:spacing w:after="0" w:line="240" w:lineRule="auto"/>
              <w:ind w:left="-108" w:right="-108"/>
              <w:jc w:val="center"/>
              <w:rPr>
                <w:rFonts w:ascii="Times New Roman" w:hAnsi="Times New Roman"/>
                <w:color w:val="000000"/>
                <w:sz w:val="21"/>
                <w:szCs w:val="21"/>
              </w:rPr>
            </w:pPr>
            <w:r w:rsidRPr="00FD0BBA">
              <w:rPr>
                <w:rFonts w:ascii="Times New Roman" w:hAnsi="Times New Roman"/>
                <w:color w:val="000000"/>
                <w:sz w:val="21"/>
                <w:szCs w:val="21"/>
              </w:rPr>
              <w:t>Ожидаемый</w:t>
            </w:r>
          </w:p>
          <w:p w:rsidR="00FD0BBA" w:rsidRPr="00FD0BBA" w:rsidRDefault="00FD0BBA" w:rsidP="00FD0BBA">
            <w:pPr>
              <w:spacing w:after="0" w:line="240" w:lineRule="auto"/>
              <w:ind w:left="-108" w:right="-108"/>
              <w:jc w:val="center"/>
              <w:rPr>
                <w:rFonts w:ascii="Times New Roman" w:hAnsi="Times New Roman"/>
                <w:color w:val="000000"/>
                <w:sz w:val="21"/>
                <w:szCs w:val="21"/>
              </w:rPr>
            </w:pPr>
            <w:r w:rsidRPr="00FD0BBA">
              <w:rPr>
                <w:rFonts w:ascii="Times New Roman" w:hAnsi="Times New Roman"/>
                <w:color w:val="000000"/>
                <w:sz w:val="21"/>
                <w:szCs w:val="21"/>
              </w:rPr>
              <w:t>результат</w:t>
            </w:r>
          </w:p>
        </w:tc>
        <w:tc>
          <w:tcPr>
            <w:tcW w:w="321" w:type="pct"/>
            <w:vMerge w:val="restart"/>
            <w:tcBorders>
              <w:top w:val="single" w:sz="4" w:space="0" w:color="auto"/>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Ответственный исполнитель</w:t>
            </w:r>
          </w:p>
        </w:tc>
      </w:tr>
      <w:tr w:rsidR="00FD0BBA" w:rsidRPr="00FD0BBA" w:rsidTr="00222842">
        <w:trPr>
          <w:trHeight w:val="315"/>
        </w:trPr>
        <w:tc>
          <w:tcPr>
            <w:tcW w:w="137" w:type="pct"/>
            <w:vMerge/>
            <w:tcBorders>
              <w:top w:val="single" w:sz="4" w:space="0" w:color="auto"/>
              <w:left w:val="single" w:sz="4" w:space="0" w:color="auto"/>
              <w:bottom w:val="single" w:sz="4" w:space="0" w:color="auto"/>
              <w:right w:val="single" w:sz="4" w:space="0" w:color="auto"/>
            </w:tcBorders>
            <w:vAlign w:val="center"/>
          </w:tcPr>
          <w:p w:rsidR="00FD0BBA" w:rsidRPr="00FD0BBA" w:rsidRDefault="00FD0BBA" w:rsidP="00FD0BBA">
            <w:pPr>
              <w:spacing w:after="0" w:line="240" w:lineRule="auto"/>
              <w:rPr>
                <w:rFonts w:ascii="Times New Roman" w:hAnsi="Times New Roman"/>
                <w:color w:val="000000"/>
                <w:sz w:val="21"/>
                <w:szCs w:val="21"/>
              </w:rPr>
            </w:pPr>
          </w:p>
        </w:tc>
        <w:tc>
          <w:tcPr>
            <w:tcW w:w="1056" w:type="pct"/>
            <w:vMerge/>
            <w:tcBorders>
              <w:top w:val="single" w:sz="4" w:space="0" w:color="auto"/>
              <w:left w:val="single" w:sz="4" w:space="0" w:color="auto"/>
              <w:bottom w:val="single" w:sz="4" w:space="0" w:color="auto"/>
              <w:right w:val="single" w:sz="4" w:space="0" w:color="auto"/>
            </w:tcBorders>
            <w:vAlign w:val="center"/>
          </w:tcPr>
          <w:p w:rsidR="00FD0BBA" w:rsidRPr="00FD0BBA" w:rsidRDefault="00FD0BBA" w:rsidP="00FD0BBA">
            <w:pPr>
              <w:spacing w:after="0" w:line="240" w:lineRule="auto"/>
              <w:rPr>
                <w:rFonts w:ascii="Times New Roman" w:hAnsi="Times New Roman"/>
                <w:color w:val="000000"/>
                <w:sz w:val="21"/>
                <w:szCs w:val="21"/>
              </w:rPr>
            </w:pPr>
          </w:p>
        </w:tc>
        <w:tc>
          <w:tcPr>
            <w:tcW w:w="413" w:type="pct"/>
            <w:vMerge/>
            <w:tcBorders>
              <w:left w:val="single" w:sz="4" w:space="0" w:color="auto"/>
              <w:right w:val="single" w:sz="4" w:space="0" w:color="auto"/>
            </w:tcBorders>
          </w:tcPr>
          <w:p w:rsidR="00FD0BBA" w:rsidRPr="00FD0BBA" w:rsidRDefault="00FD0BBA" w:rsidP="00FD0BBA">
            <w:pPr>
              <w:spacing w:after="0" w:line="240" w:lineRule="auto"/>
              <w:rPr>
                <w:rFonts w:ascii="Times New Roman" w:hAnsi="Times New Roman"/>
                <w:color w:val="000000"/>
                <w:sz w:val="21"/>
                <w:szCs w:val="21"/>
              </w:rPr>
            </w:pPr>
          </w:p>
        </w:tc>
        <w:tc>
          <w:tcPr>
            <w:tcW w:w="275" w:type="pct"/>
            <w:vMerge/>
            <w:tcBorders>
              <w:left w:val="single" w:sz="4" w:space="0" w:color="auto"/>
              <w:right w:val="single" w:sz="4" w:space="0" w:color="auto"/>
            </w:tcBorders>
          </w:tcPr>
          <w:p w:rsidR="00FD0BBA" w:rsidRPr="00FD0BBA" w:rsidRDefault="00FD0BBA" w:rsidP="00FD0BBA">
            <w:pPr>
              <w:spacing w:after="0" w:line="240" w:lineRule="auto"/>
              <w:rPr>
                <w:rFonts w:ascii="Times New Roman" w:hAnsi="Times New Roman"/>
                <w:color w:val="000000"/>
                <w:sz w:val="21"/>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rsidR="00FD0BBA" w:rsidRPr="00FD0BBA" w:rsidRDefault="00FD0BBA" w:rsidP="00FD0BBA">
            <w:pPr>
              <w:spacing w:after="0" w:line="240" w:lineRule="auto"/>
              <w:rPr>
                <w:rFonts w:ascii="Times New Roman" w:hAnsi="Times New Roman"/>
                <w:color w:val="000000"/>
                <w:sz w:val="21"/>
                <w:szCs w:val="21"/>
              </w:rPr>
            </w:pPr>
          </w:p>
        </w:tc>
        <w:tc>
          <w:tcPr>
            <w:tcW w:w="505" w:type="pct"/>
            <w:gridSpan w:val="2"/>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w:t>
            </w:r>
          </w:p>
        </w:tc>
        <w:tc>
          <w:tcPr>
            <w:tcW w:w="458" w:type="pct"/>
            <w:gridSpan w:val="2"/>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2025</w:t>
            </w:r>
          </w:p>
        </w:tc>
        <w:tc>
          <w:tcPr>
            <w:tcW w:w="458" w:type="pct"/>
            <w:gridSpan w:val="2"/>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2026</w:t>
            </w:r>
          </w:p>
        </w:tc>
        <w:tc>
          <w:tcPr>
            <w:tcW w:w="458" w:type="pct"/>
            <w:gridSpan w:val="2"/>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2027</w:t>
            </w:r>
          </w:p>
        </w:tc>
        <w:tc>
          <w:tcPr>
            <w:tcW w:w="644" w:type="pct"/>
            <w:vMerge/>
            <w:tcBorders>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321" w:type="pct"/>
            <w:vMerge/>
            <w:tcBorders>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r>
      <w:tr w:rsidR="00FD0BBA" w:rsidRPr="00FD0BBA" w:rsidTr="00222842">
        <w:trPr>
          <w:trHeight w:val="405"/>
        </w:trPr>
        <w:tc>
          <w:tcPr>
            <w:tcW w:w="137" w:type="pct"/>
            <w:vMerge/>
            <w:tcBorders>
              <w:top w:val="single" w:sz="4" w:space="0" w:color="auto"/>
              <w:left w:val="single" w:sz="4" w:space="0" w:color="auto"/>
              <w:bottom w:val="single" w:sz="4" w:space="0" w:color="auto"/>
              <w:right w:val="single" w:sz="4" w:space="0" w:color="auto"/>
            </w:tcBorders>
            <w:vAlign w:val="center"/>
          </w:tcPr>
          <w:p w:rsidR="00FD0BBA" w:rsidRPr="00FD0BBA" w:rsidRDefault="00FD0BBA" w:rsidP="00FD0BBA">
            <w:pPr>
              <w:spacing w:after="0" w:line="240" w:lineRule="auto"/>
              <w:rPr>
                <w:rFonts w:ascii="Times New Roman" w:hAnsi="Times New Roman"/>
                <w:color w:val="000000"/>
                <w:sz w:val="21"/>
                <w:szCs w:val="21"/>
              </w:rPr>
            </w:pPr>
          </w:p>
        </w:tc>
        <w:tc>
          <w:tcPr>
            <w:tcW w:w="1056" w:type="pct"/>
            <w:vMerge/>
            <w:tcBorders>
              <w:top w:val="single" w:sz="4" w:space="0" w:color="auto"/>
              <w:left w:val="single" w:sz="4" w:space="0" w:color="auto"/>
              <w:bottom w:val="single" w:sz="4" w:space="0" w:color="auto"/>
              <w:right w:val="single" w:sz="4" w:space="0" w:color="auto"/>
            </w:tcBorders>
            <w:vAlign w:val="center"/>
          </w:tcPr>
          <w:p w:rsidR="00FD0BBA" w:rsidRPr="00FD0BBA" w:rsidRDefault="00FD0BBA" w:rsidP="00FD0BBA">
            <w:pPr>
              <w:spacing w:after="0" w:line="240" w:lineRule="auto"/>
              <w:rPr>
                <w:rFonts w:ascii="Times New Roman" w:hAnsi="Times New Roman"/>
                <w:color w:val="000000"/>
                <w:sz w:val="21"/>
                <w:szCs w:val="21"/>
              </w:rPr>
            </w:pPr>
          </w:p>
        </w:tc>
        <w:tc>
          <w:tcPr>
            <w:tcW w:w="413" w:type="pct"/>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color w:val="000000"/>
                <w:sz w:val="21"/>
                <w:szCs w:val="21"/>
              </w:rPr>
            </w:pPr>
          </w:p>
        </w:tc>
        <w:tc>
          <w:tcPr>
            <w:tcW w:w="275" w:type="pct"/>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color w:val="000000"/>
                <w:sz w:val="21"/>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rsidR="00FD0BBA" w:rsidRPr="00FD0BBA" w:rsidRDefault="00FD0BBA" w:rsidP="00FD0BBA">
            <w:pPr>
              <w:spacing w:after="0" w:line="240" w:lineRule="auto"/>
              <w:rPr>
                <w:rFonts w:ascii="Times New Roman" w:hAnsi="Times New Roman"/>
                <w:color w:val="000000"/>
                <w:sz w:val="21"/>
                <w:szCs w:val="21"/>
              </w:rPr>
            </w:pPr>
          </w:p>
        </w:tc>
        <w:tc>
          <w:tcPr>
            <w:tcW w:w="229"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факт</w:t>
            </w:r>
          </w:p>
        </w:tc>
        <w:tc>
          <w:tcPr>
            <w:tcW w:w="275"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потр.</w:t>
            </w:r>
          </w:p>
        </w:tc>
        <w:tc>
          <w:tcPr>
            <w:tcW w:w="229"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факт</w:t>
            </w:r>
          </w:p>
        </w:tc>
        <w:tc>
          <w:tcPr>
            <w:tcW w:w="229"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потр.</w:t>
            </w:r>
          </w:p>
        </w:tc>
        <w:tc>
          <w:tcPr>
            <w:tcW w:w="229"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факт</w:t>
            </w:r>
          </w:p>
        </w:tc>
        <w:tc>
          <w:tcPr>
            <w:tcW w:w="22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потр.</w:t>
            </w:r>
          </w:p>
        </w:tc>
        <w:tc>
          <w:tcPr>
            <w:tcW w:w="22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факт</w:t>
            </w:r>
          </w:p>
        </w:tc>
        <w:tc>
          <w:tcPr>
            <w:tcW w:w="229" w:type="pc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потр.</w:t>
            </w:r>
          </w:p>
        </w:tc>
        <w:tc>
          <w:tcPr>
            <w:tcW w:w="644"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321"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r>
      <w:tr w:rsidR="00FD0BBA" w:rsidRPr="00FD0BBA" w:rsidTr="00222842">
        <w:trPr>
          <w:trHeight w:val="457"/>
        </w:trPr>
        <w:tc>
          <w:tcPr>
            <w:tcW w:w="1193" w:type="pct"/>
            <w:gridSpan w:val="2"/>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color w:val="000000"/>
              </w:rPr>
            </w:pPr>
            <w:r w:rsidRPr="00FD0BBA">
              <w:rPr>
                <w:rFonts w:ascii="Times New Roman" w:hAnsi="Times New Roman"/>
              </w:rPr>
              <w:t>Задача 1 Подпрограммы</w:t>
            </w:r>
          </w:p>
        </w:tc>
        <w:tc>
          <w:tcPr>
            <w:tcW w:w="3807" w:type="pct"/>
            <w:gridSpan w:val="13"/>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ind w:left="33"/>
              <w:contextualSpacing/>
              <w:jc w:val="both"/>
              <w:rPr>
                <w:rFonts w:ascii="Times New Roman" w:hAnsi="Times New Roman"/>
                <w:color w:val="000000"/>
              </w:rPr>
            </w:pPr>
            <w:r w:rsidRPr="00FD0BBA">
              <w:rPr>
                <w:rFonts w:ascii="Times New Roman" w:hAnsi="Times New Roman"/>
              </w:rPr>
              <w:t>Приведение состояния жилых помещений, муниципального жилищного фонда, в соответствии с нормативно-техническими требованиями</w:t>
            </w:r>
          </w:p>
        </w:tc>
      </w:tr>
      <w:tr w:rsidR="00FD0BBA" w:rsidRPr="00FD0BBA" w:rsidTr="00222842">
        <w:trPr>
          <w:trHeight w:val="621"/>
        </w:trPr>
        <w:tc>
          <w:tcPr>
            <w:tcW w:w="137" w:type="pct"/>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1</w:t>
            </w:r>
          </w:p>
        </w:tc>
        <w:tc>
          <w:tcPr>
            <w:tcW w:w="1056" w:type="pct"/>
            <w:tcBorders>
              <w:top w:val="nil"/>
              <w:left w:val="nil"/>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Уплата взносов на капитальный ремонт общего имущества МКД в части помещений, находящихся в муниципальной собственности</w:t>
            </w:r>
          </w:p>
        </w:tc>
        <w:tc>
          <w:tcPr>
            <w:tcW w:w="413" w:type="pct"/>
            <w:vMerge w:val="restart"/>
            <w:tcBorders>
              <w:top w:val="single" w:sz="4" w:space="0" w:color="auto"/>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2024-2027</w:t>
            </w:r>
          </w:p>
        </w:tc>
        <w:tc>
          <w:tcPr>
            <w:tcW w:w="275"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173,54</w:t>
            </w:r>
          </w:p>
        </w:tc>
        <w:tc>
          <w:tcPr>
            <w:tcW w:w="275" w:type="pct"/>
            <w:vMerge w:val="restart"/>
            <w:tcBorders>
              <w:top w:val="single" w:sz="4" w:space="0" w:color="auto"/>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ГБ</w:t>
            </w:r>
          </w:p>
        </w:tc>
        <w:tc>
          <w:tcPr>
            <w:tcW w:w="229" w:type="pct"/>
            <w:tcBorders>
              <w:top w:val="nil"/>
              <w:left w:val="nil"/>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30,33</w:t>
            </w:r>
          </w:p>
        </w:tc>
        <w:tc>
          <w:tcPr>
            <w:tcW w:w="275" w:type="pct"/>
            <w:tcBorders>
              <w:top w:val="nil"/>
              <w:left w:val="nil"/>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highlight w:val="yellow"/>
              </w:rPr>
            </w:pPr>
            <w:r w:rsidRPr="00FD0BBA">
              <w:rPr>
                <w:rFonts w:ascii="Times New Roman" w:hAnsi="Times New Roman"/>
                <w:sz w:val="21"/>
                <w:szCs w:val="21"/>
              </w:rPr>
              <w:t>52,88</w:t>
            </w:r>
          </w:p>
        </w:tc>
        <w:tc>
          <w:tcPr>
            <w:tcW w:w="229" w:type="pct"/>
            <w:tcBorders>
              <w:top w:val="nil"/>
              <w:left w:val="nil"/>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rPr>
            </w:pPr>
            <w:r w:rsidRPr="00FD0BBA">
              <w:rPr>
                <w:rFonts w:ascii="Times New Roman" w:hAnsi="Times New Roman"/>
                <w:sz w:val="21"/>
                <w:szCs w:val="21"/>
              </w:rPr>
              <w:t>20,00</w:t>
            </w:r>
          </w:p>
        </w:tc>
        <w:tc>
          <w:tcPr>
            <w:tcW w:w="229" w:type="pct"/>
            <w:tcBorders>
              <w:top w:val="nil"/>
              <w:left w:val="nil"/>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highlight w:val="yellow"/>
              </w:rPr>
            </w:pPr>
            <w:r w:rsidRPr="00FD0BBA">
              <w:rPr>
                <w:rFonts w:ascii="Times New Roman" w:hAnsi="Times New Roman"/>
                <w:sz w:val="21"/>
                <w:szCs w:val="21"/>
              </w:rPr>
              <w:t>39,33</w:t>
            </w:r>
          </w:p>
        </w:tc>
        <w:tc>
          <w:tcPr>
            <w:tcW w:w="229" w:type="pct"/>
            <w:tcBorders>
              <w:top w:val="nil"/>
              <w:left w:val="nil"/>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15,00</w:t>
            </w:r>
          </w:p>
        </w:tc>
        <w:tc>
          <w:tcPr>
            <w:tcW w:w="229" w:type="pct"/>
            <w:tcBorders>
              <w:top w:val="nil"/>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highlight w:val="yellow"/>
              </w:rPr>
            </w:pPr>
            <w:r w:rsidRPr="00FD0BBA">
              <w:rPr>
                <w:rFonts w:ascii="Times New Roman" w:hAnsi="Times New Roman"/>
                <w:sz w:val="21"/>
                <w:szCs w:val="21"/>
              </w:rPr>
              <w:t>39,99</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highlight w:val="yellow"/>
              </w:rPr>
            </w:pPr>
            <w:r w:rsidRPr="00FD0BBA">
              <w:rPr>
                <w:rFonts w:ascii="Times New Roman" w:hAnsi="Times New Roman"/>
                <w:sz w:val="21"/>
                <w:szCs w:val="21"/>
              </w:rPr>
              <w:t>41,34</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2024 – 100%</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2025 – 100%</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2026 – 100%</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2027 – 100%</w:t>
            </w:r>
          </w:p>
        </w:tc>
        <w:tc>
          <w:tcPr>
            <w:tcW w:w="321" w:type="pct"/>
            <w:vMerge w:val="restart"/>
            <w:tcBorders>
              <w:top w:val="single" w:sz="4" w:space="0" w:color="auto"/>
              <w:left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r w:rsidRPr="00FD0BBA">
              <w:rPr>
                <w:rFonts w:ascii="Times New Roman" w:hAnsi="Times New Roman"/>
                <w:sz w:val="21"/>
                <w:szCs w:val="21"/>
              </w:rPr>
              <w:t>УС, МКУ «Жилком</w:t>
            </w:r>
          </w:p>
          <w:p w:rsidR="00FD0BBA" w:rsidRPr="00FD0BBA" w:rsidRDefault="00FD0BBA" w:rsidP="00FD0BBA">
            <w:pPr>
              <w:spacing w:after="0" w:line="240" w:lineRule="auto"/>
              <w:ind w:hanging="108"/>
              <w:jc w:val="center"/>
              <w:rPr>
                <w:rFonts w:ascii="Times New Roman" w:hAnsi="Times New Roman"/>
                <w:sz w:val="21"/>
                <w:szCs w:val="21"/>
              </w:rPr>
            </w:pPr>
            <w:r w:rsidRPr="00FD0BBA">
              <w:rPr>
                <w:rFonts w:ascii="Times New Roman" w:hAnsi="Times New Roman"/>
                <w:sz w:val="21"/>
                <w:szCs w:val="21"/>
              </w:rPr>
              <w:t>центр»</w:t>
            </w:r>
          </w:p>
        </w:tc>
      </w:tr>
      <w:tr w:rsidR="00FD0BBA" w:rsidRPr="00FD0BBA" w:rsidTr="00222842">
        <w:trPr>
          <w:trHeight w:val="202"/>
        </w:trPr>
        <w:tc>
          <w:tcPr>
            <w:tcW w:w="137"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1056"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 xml:space="preserve"> в том числе кредиторская задолженность </w:t>
            </w:r>
          </w:p>
        </w:tc>
        <w:tc>
          <w:tcPr>
            <w:tcW w:w="413" w:type="pct"/>
            <w:vMerge/>
            <w:tcBorders>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highlight w:val="yellow"/>
              </w:rPr>
            </w:pPr>
          </w:p>
        </w:tc>
        <w:tc>
          <w:tcPr>
            <w:tcW w:w="275"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15,01</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rPr>
            </w:pPr>
            <w:r w:rsidRPr="00FD0BBA">
              <w:rPr>
                <w:rFonts w:ascii="Times New Roman" w:hAnsi="Times New Roman"/>
                <w:sz w:val="21"/>
                <w:szCs w:val="21"/>
              </w:rPr>
              <w:t>15,01</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644"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top w:val="single" w:sz="4" w:space="0" w:color="auto"/>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r w:rsidR="00FD0BBA" w:rsidRPr="00FD0BBA" w:rsidTr="00222842">
        <w:trPr>
          <w:trHeight w:val="780"/>
        </w:trPr>
        <w:tc>
          <w:tcPr>
            <w:tcW w:w="137" w:type="pct"/>
            <w:tcBorders>
              <w:top w:val="single" w:sz="4" w:space="0" w:color="auto"/>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w:t>
            </w:r>
          </w:p>
        </w:tc>
        <w:tc>
          <w:tcPr>
            <w:tcW w:w="1056"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Расходы на содержание и ремонт муниципальных жилых помещений, временно не заселенных</w:t>
            </w:r>
          </w:p>
        </w:tc>
        <w:tc>
          <w:tcPr>
            <w:tcW w:w="413" w:type="pct"/>
            <w:vMerge w:val="restart"/>
            <w:tcBorders>
              <w:top w:val="single" w:sz="4" w:space="0" w:color="auto"/>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2024-2027</w:t>
            </w:r>
          </w:p>
        </w:tc>
        <w:tc>
          <w:tcPr>
            <w:tcW w:w="275"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54,56</w:t>
            </w:r>
          </w:p>
        </w:tc>
        <w:tc>
          <w:tcPr>
            <w:tcW w:w="275" w:type="pct"/>
            <w:vMerge w:val="restart"/>
            <w:tcBorders>
              <w:top w:val="single" w:sz="4" w:space="0" w:color="auto"/>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ГБ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6,85</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16,54</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6,00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222842">
            <w:pPr>
              <w:spacing w:after="0" w:line="240" w:lineRule="auto"/>
              <w:jc w:val="center"/>
              <w:rPr>
                <w:rFonts w:ascii="Times New Roman" w:hAnsi="Times New Roman"/>
                <w:sz w:val="21"/>
                <w:szCs w:val="21"/>
              </w:rPr>
            </w:pPr>
            <w:r w:rsidRPr="00FD0BBA">
              <w:rPr>
                <w:rFonts w:ascii="Times New Roman" w:hAnsi="Times New Roman"/>
                <w:sz w:val="21"/>
                <w:szCs w:val="21"/>
              </w:rPr>
              <w:t>11,88</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6,00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12,90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13,24</w:t>
            </w:r>
          </w:p>
        </w:tc>
        <w:tc>
          <w:tcPr>
            <w:tcW w:w="644" w:type="pct"/>
            <w:vMerge w:val="restart"/>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2024 – 7,6 тыс.</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кв.м.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2025 – 7,2 тыс.</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кв.м.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2026 – 6,9 тыс.</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кв.м.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2027 – 6,6 тыс.</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 xml:space="preserve">кв.м. </w:t>
            </w:r>
          </w:p>
        </w:tc>
        <w:tc>
          <w:tcPr>
            <w:tcW w:w="321" w:type="pct"/>
            <w:vMerge w:val="restart"/>
            <w:tcBorders>
              <w:top w:val="single" w:sz="4" w:space="0" w:color="auto"/>
              <w:left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r w:rsidRPr="00FD0BBA">
              <w:rPr>
                <w:rFonts w:ascii="Times New Roman" w:hAnsi="Times New Roman"/>
                <w:sz w:val="21"/>
                <w:szCs w:val="21"/>
              </w:rPr>
              <w:t>УС, МКУ «Жилком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центр»</w:t>
            </w:r>
          </w:p>
        </w:tc>
      </w:tr>
      <w:tr w:rsidR="00FD0BBA" w:rsidRPr="00FD0BBA" w:rsidTr="00222842">
        <w:trPr>
          <w:trHeight w:val="369"/>
        </w:trPr>
        <w:tc>
          <w:tcPr>
            <w:tcW w:w="137" w:type="pct"/>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1056"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в том числе кредиторская задолженность</w:t>
            </w:r>
          </w:p>
        </w:tc>
        <w:tc>
          <w:tcPr>
            <w:tcW w:w="413" w:type="pct"/>
            <w:vMerge/>
            <w:tcBorders>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highlight w:val="yellow"/>
              </w:rPr>
            </w:pPr>
          </w:p>
        </w:tc>
        <w:tc>
          <w:tcPr>
            <w:tcW w:w="275"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4,85</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5,23</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644"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r w:rsidR="00FD0BBA" w:rsidRPr="00FD0BBA" w:rsidTr="00222842">
        <w:trPr>
          <w:trHeight w:val="242"/>
        </w:trPr>
        <w:tc>
          <w:tcPr>
            <w:tcW w:w="137" w:type="pct"/>
            <w:tcBorders>
              <w:top w:val="single" w:sz="4" w:space="0" w:color="auto"/>
              <w:left w:val="single" w:sz="4" w:space="0" w:color="auto"/>
              <w:right w:val="single" w:sz="4" w:space="0" w:color="auto"/>
            </w:tcBorders>
          </w:tcPr>
          <w:p w:rsidR="00FD0BBA" w:rsidRPr="00FD0BBA" w:rsidRDefault="00FD0BBA" w:rsidP="00222842">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3</w:t>
            </w:r>
          </w:p>
        </w:tc>
        <w:tc>
          <w:tcPr>
            <w:tcW w:w="1056" w:type="pct"/>
            <w:vMerge w:val="restart"/>
            <w:tcBorders>
              <w:top w:val="single" w:sz="4" w:space="0" w:color="auto"/>
              <w:left w:val="nil"/>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Выполнение работ по содержанию и ремонту жилых помещений, находящихся в муниципальной собственности</w:t>
            </w:r>
          </w:p>
        </w:tc>
        <w:tc>
          <w:tcPr>
            <w:tcW w:w="413" w:type="pct"/>
            <w:vMerge w:val="restart"/>
            <w:tcBorders>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2024-2027</w:t>
            </w:r>
          </w:p>
        </w:tc>
        <w:tc>
          <w:tcPr>
            <w:tcW w:w="275" w:type="pct"/>
            <w:vMerge w:val="restart"/>
            <w:tcBorders>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38,57</w:t>
            </w:r>
          </w:p>
        </w:tc>
        <w:tc>
          <w:tcPr>
            <w:tcW w:w="275" w:type="pct"/>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ГБ</w:t>
            </w:r>
          </w:p>
        </w:tc>
        <w:tc>
          <w:tcPr>
            <w:tcW w:w="229" w:type="pct"/>
            <w:vMerge w:val="restart"/>
            <w:tcBorders>
              <w:top w:val="single" w:sz="4" w:space="0" w:color="auto"/>
              <w:left w:val="nil"/>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2,89</w:t>
            </w:r>
          </w:p>
        </w:tc>
        <w:tc>
          <w:tcPr>
            <w:tcW w:w="275" w:type="pct"/>
            <w:vMerge w:val="restart"/>
            <w:tcBorders>
              <w:top w:val="single" w:sz="4" w:space="0" w:color="auto"/>
              <w:left w:val="nil"/>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8,00</w:t>
            </w:r>
          </w:p>
        </w:tc>
        <w:tc>
          <w:tcPr>
            <w:tcW w:w="229" w:type="pct"/>
            <w:vMerge w:val="restart"/>
            <w:tcBorders>
              <w:top w:val="single" w:sz="4" w:space="0" w:color="auto"/>
              <w:left w:val="nil"/>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vMerge w:val="restart"/>
            <w:tcBorders>
              <w:top w:val="single" w:sz="4" w:space="0" w:color="auto"/>
              <w:left w:val="nil"/>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10,27</w:t>
            </w:r>
          </w:p>
        </w:tc>
        <w:tc>
          <w:tcPr>
            <w:tcW w:w="229" w:type="pct"/>
            <w:vMerge w:val="restart"/>
            <w:tcBorders>
              <w:top w:val="single" w:sz="4" w:space="0" w:color="auto"/>
              <w:left w:val="nil"/>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9,40</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10,90</w:t>
            </w:r>
          </w:p>
        </w:tc>
        <w:tc>
          <w:tcPr>
            <w:tcW w:w="644" w:type="pct"/>
            <w:vMerge w:val="restart"/>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2024 – 33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2025 – 30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2026 – 30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2027 – 32 шт.</w:t>
            </w:r>
          </w:p>
        </w:tc>
        <w:tc>
          <w:tcPr>
            <w:tcW w:w="321" w:type="pct"/>
            <w:vMerge w:val="restart"/>
            <w:tcBorders>
              <w:top w:val="single" w:sz="4" w:space="0" w:color="auto"/>
              <w:left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r w:rsidRPr="00FD0BBA">
              <w:rPr>
                <w:rFonts w:ascii="Times New Roman" w:hAnsi="Times New Roman"/>
                <w:sz w:val="21"/>
                <w:szCs w:val="21"/>
              </w:rPr>
              <w:t>УС, МКУ «Жилком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центр»</w:t>
            </w:r>
          </w:p>
        </w:tc>
      </w:tr>
      <w:tr w:rsidR="00FD0BBA" w:rsidRPr="00FD0BBA" w:rsidTr="00222842">
        <w:trPr>
          <w:trHeight w:val="173"/>
        </w:trPr>
        <w:tc>
          <w:tcPr>
            <w:tcW w:w="137" w:type="pct"/>
            <w:tcBorders>
              <w:left w:val="single" w:sz="4" w:space="0" w:color="auto"/>
              <w:bottom w:val="single" w:sz="4" w:space="0" w:color="auto"/>
              <w:right w:val="single" w:sz="4" w:space="0" w:color="auto"/>
            </w:tcBorders>
          </w:tcPr>
          <w:p w:rsidR="00FD0BBA" w:rsidRPr="00FD0BBA" w:rsidRDefault="00FD0BBA" w:rsidP="00FD0BBA">
            <w:pPr>
              <w:spacing w:after="0" w:line="240" w:lineRule="auto"/>
              <w:rPr>
                <w:rFonts w:ascii="Times New Roman" w:hAnsi="Times New Roman"/>
                <w:color w:val="000000"/>
                <w:sz w:val="21"/>
                <w:szCs w:val="21"/>
              </w:rPr>
            </w:pPr>
          </w:p>
        </w:tc>
        <w:tc>
          <w:tcPr>
            <w:tcW w:w="1056" w:type="pct"/>
            <w:vMerge/>
            <w:tcBorders>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p>
        </w:tc>
        <w:tc>
          <w:tcPr>
            <w:tcW w:w="413" w:type="pct"/>
            <w:vMerge/>
            <w:tcBorders>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highlight w:val="yellow"/>
              </w:rPr>
            </w:pPr>
          </w:p>
        </w:tc>
        <w:tc>
          <w:tcPr>
            <w:tcW w:w="275"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29" w:type="pct"/>
            <w:vMerge/>
            <w:tcBorders>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p>
        </w:tc>
        <w:tc>
          <w:tcPr>
            <w:tcW w:w="275" w:type="pct"/>
            <w:vMerge/>
            <w:tcBorders>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p>
        </w:tc>
        <w:tc>
          <w:tcPr>
            <w:tcW w:w="229" w:type="pct"/>
            <w:vMerge/>
            <w:tcBorders>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p>
        </w:tc>
        <w:tc>
          <w:tcPr>
            <w:tcW w:w="229" w:type="pct"/>
            <w:vMerge/>
            <w:tcBorders>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p>
        </w:tc>
        <w:tc>
          <w:tcPr>
            <w:tcW w:w="229" w:type="pct"/>
            <w:vMerge/>
            <w:tcBorders>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p>
        </w:tc>
        <w:tc>
          <w:tcPr>
            <w:tcW w:w="229"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p>
        </w:tc>
        <w:tc>
          <w:tcPr>
            <w:tcW w:w="229" w:type="pct"/>
            <w:vMerge/>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p>
        </w:tc>
        <w:tc>
          <w:tcPr>
            <w:tcW w:w="229" w:type="pct"/>
            <w:vMerge/>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highlight w:val="yellow"/>
              </w:rPr>
            </w:pPr>
          </w:p>
        </w:tc>
        <w:tc>
          <w:tcPr>
            <w:tcW w:w="644"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r w:rsidR="00FD0BBA" w:rsidRPr="00FD0BBA" w:rsidTr="00222842">
        <w:trPr>
          <w:trHeight w:val="425"/>
        </w:trPr>
        <w:tc>
          <w:tcPr>
            <w:tcW w:w="137" w:type="pct"/>
            <w:tcBorders>
              <w:top w:val="single" w:sz="4" w:space="0" w:color="auto"/>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4</w:t>
            </w:r>
          </w:p>
        </w:tc>
        <w:tc>
          <w:tcPr>
            <w:tcW w:w="1056"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 xml:space="preserve">Обеспечение деятельности МКУ «Жилкомцентр» </w:t>
            </w:r>
          </w:p>
        </w:tc>
        <w:tc>
          <w:tcPr>
            <w:tcW w:w="413" w:type="pct"/>
            <w:vMerge w:val="restart"/>
            <w:tcBorders>
              <w:top w:val="single" w:sz="4" w:space="0" w:color="auto"/>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2024-2027</w:t>
            </w:r>
          </w:p>
        </w:tc>
        <w:tc>
          <w:tcPr>
            <w:tcW w:w="275"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lang w:val="en-US"/>
              </w:rPr>
            </w:pPr>
            <w:r w:rsidRPr="00FD0BBA">
              <w:rPr>
                <w:rFonts w:ascii="Times New Roman" w:hAnsi="Times New Roman"/>
                <w:color w:val="000000"/>
                <w:sz w:val="21"/>
                <w:szCs w:val="21"/>
              </w:rPr>
              <w:t>81,08</w:t>
            </w:r>
          </w:p>
        </w:tc>
        <w:tc>
          <w:tcPr>
            <w:tcW w:w="275" w:type="pct"/>
            <w:vMerge w:val="restart"/>
            <w:tcBorders>
              <w:top w:val="single" w:sz="4" w:space="0" w:color="auto"/>
              <w:left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ГБ</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19,02</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rPr>
            </w:pPr>
            <w:r w:rsidRPr="00FD0BBA">
              <w:rPr>
                <w:rFonts w:ascii="Times New Roman" w:hAnsi="Times New Roman"/>
                <w:sz w:val="21"/>
                <w:szCs w:val="21"/>
              </w:rPr>
              <w:t>19,39</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rPr>
            </w:pPr>
            <w:r w:rsidRPr="00FD0BBA">
              <w:rPr>
                <w:rFonts w:ascii="Times New Roman" w:hAnsi="Times New Roman"/>
                <w:sz w:val="21"/>
                <w:szCs w:val="21"/>
              </w:rPr>
              <w:t>18,08</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lang w:val="en-US"/>
              </w:rPr>
            </w:pPr>
            <w:r w:rsidRPr="00FD0BBA">
              <w:rPr>
                <w:rFonts w:ascii="Times New Roman" w:hAnsi="Times New Roman"/>
                <w:sz w:val="21"/>
                <w:szCs w:val="21"/>
              </w:rPr>
              <w:t>20,53</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rPr>
            </w:pPr>
            <w:r w:rsidRPr="00FD0BBA">
              <w:rPr>
                <w:rFonts w:ascii="Times New Roman" w:hAnsi="Times New Roman"/>
                <w:sz w:val="21"/>
                <w:szCs w:val="21"/>
              </w:rPr>
              <w:t>18,38</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lang w:val="en-US"/>
              </w:rPr>
            </w:pPr>
            <w:r w:rsidRPr="00FD0BBA">
              <w:rPr>
                <w:rFonts w:ascii="Times New Roman" w:hAnsi="Times New Roman"/>
                <w:sz w:val="21"/>
                <w:szCs w:val="21"/>
              </w:rPr>
              <w:t>20,70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sz w:val="21"/>
                <w:szCs w:val="21"/>
                <w:lang w:val="en-US"/>
              </w:rPr>
            </w:pPr>
            <w:r w:rsidRPr="00FD0BBA">
              <w:rPr>
                <w:rFonts w:ascii="Times New Roman" w:hAnsi="Times New Roman"/>
                <w:sz w:val="21"/>
                <w:szCs w:val="21"/>
              </w:rPr>
              <w:t>20,46</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2024 – 100%</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2025 – 100%</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lastRenderedPageBreak/>
              <w:t>2026 – 100%</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1"/>
                <w:szCs w:val="21"/>
              </w:rPr>
              <w:t>2027 – 100%</w:t>
            </w:r>
          </w:p>
        </w:tc>
        <w:tc>
          <w:tcPr>
            <w:tcW w:w="321" w:type="pct"/>
            <w:vMerge w:val="restart"/>
            <w:tcBorders>
              <w:top w:val="single" w:sz="4" w:space="0" w:color="auto"/>
              <w:left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r w:rsidRPr="00FD0BBA">
              <w:rPr>
                <w:rFonts w:ascii="Times New Roman" w:hAnsi="Times New Roman"/>
                <w:sz w:val="21"/>
                <w:szCs w:val="21"/>
              </w:rPr>
              <w:lastRenderedPageBreak/>
              <w:t>УС, МКУ «Жилком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lastRenderedPageBreak/>
              <w:t>центр»</w:t>
            </w:r>
          </w:p>
        </w:tc>
      </w:tr>
      <w:tr w:rsidR="00FD0BBA" w:rsidRPr="00FD0BBA" w:rsidTr="00222842">
        <w:trPr>
          <w:trHeight w:val="495"/>
        </w:trPr>
        <w:tc>
          <w:tcPr>
            <w:tcW w:w="137" w:type="pct"/>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1056"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в том числе кредиторская задолженность</w:t>
            </w:r>
          </w:p>
        </w:tc>
        <w:tc>
          <w:tcPr>
            <w:tcW w:w="413" w:type="pct"/>
            <w:vMerge/>
            <w:tcBorders>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highlight w:val="yellow"/>
              </w:rPr>
            </w:pPr>
          </w:p>
        </w:tc>
        <w:tc>
          <w:tcPr>
            <w:tcW w:w="275" w:type="pct"/>
            <w:vMerge/>
            <w:tcBorders>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0,01</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0,01</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644"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r w:rsidR="00FD0BBA" w:rsidRPr="00FD0BBA" w:rsidTr="00222842">
        <w:trPr>
          <w:trHeight w:val="1821"/>
        </w:trPr>
        <w:tc>
          <w:tcPr>
            <w:tcW w:w="137"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5</w:t>
            </w:r>
          </w:p>
        </w:tc>
        <w:tc>
          <w:tcPr>
            <w:tcW w:w="1056"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rPr>
                <w:rFonts w:ascii="Times New Roman" w:hAnsi="Times New Roman"/>
                <w:color w:val="000000"/>
                <w:sz w:val="21"/>
                <w:szCs w:val="21"/>
              </w:rPr>
            </w:pPr>
            <w:r w:rsidRPr="00FD0BBA">
              <w:rPr>
                <w:rFonts w:ascii="Times New Roman" w:hAnsi="Times New Roman"/>
                <w:color w:val="000000"/>
                <w:sz w:val="21"/>
                <w:szCs w:val="21"/>
              </w:rPr>
              <w:t>Выполнение других обязательств муниципального обр</w:t>
            </w:r>
            <w:r w:rsidR="00222842">
              <w:rPr>
                <w:rFonts w:ascii="Times New Roman" w:hAnsi="Times New Roman"/>
                <w:color w:val="000000"/>
                <w:sz w:val="21"/>
                <w:szCs w:val="21"/>
              </w:rPr>
              <w:t>азования</w:t>
            </w:r>
          </w:p>
        </w:tc>
        <w:tc>
          <w:tcPr>
            <w:tcW w:w="413"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2024-2027</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3,86</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ГБ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0,79</w:t>
            </w:r>
          </w:p>
        </w:tc>
        <w:tc>
          <w:tcPr>
            <w:tcW w:w="275" w:type="pct"/>
            <w:tcBorders>
              <w:top w:val="single" w:sz="4" w:space="0" w:color="auto"/>
              <w:left w:val="nil"/>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1,15</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0,39</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1,38</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0,39</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0,72</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0,61</w:t>
            </w:r>
          </w:p>
        </w:tc>
        <w:tc>
          <w:tcPr>
            <w:tcW w:w="644" w:type="pct"/>
            <w:tcBorders>
              <w:top w:val="single" w:sz="4" w:space="0" w:color="auto"/>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18"/>
                <w:szCs w:val="18"/>
              </w:rPr>
            </w:pPr>
            <w:r w:rsidRPr="00FD0BBA">
              <w:rPr>
                <w:rFonts w:ascii="Times New Roman" w:hAnsi="Times New Roman"/>
                <w:sz w:val="18"/>
                <w:szCs w:val="18"/>
              </w:rPr>
              <w:t xml:space="preserve">изготовление технических планов (технических паспортов) на жилые помещения </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2024 – 103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2025 – 200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2026 – 73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2027 – 50 шт.</w:t>
            </w:r>
          </w:p>
        </w:tc>
        <w:tc>
          <w:tcPr>
            <w:tcW w:w="321" w:type="pct"/>
            <w:tcBorders>
              <w:top w:val="single" w:sz="4" w:space="0" w:color="auto"/>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r w:rsidRPr="00FD0BBA">
              <w:rPr>
                <w:rFonts w:ascii="Times New Roman" w:hAnsi="Times New Roman"/>
                <w:sz w:val="21"/>
                <w:szCs w:val="21"/>
              </w:rPr>
              <w:t>УС, МКУ «Жилком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центр»</w:t>
            </w:r>
          </w:p>
        </w:tc>
      </w:tr>
      <w:tr w:rsidR="00FD0BBA" w:rsidRPr="00FD0BBA" w:rsidTr="00222842">
        <w:trPr>
          <w:trHeight w:val="303"/>
        </w:trPr>
        <w:tc>
          <w:tcPr>
            <w:tcW w:w="1193" w:type="pct"/>
            <w:gridSpan w:val="2"/>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rPr>
                <w:rFonts w:ascii="Times New Roman" w:hAnsi="Times New Roman"/>
                <w:color w:val="000000"/>
              </w:rPr>
            </w:pPr>
            <w:r w:rsidRPr="00FD0BBA">
              <w:rPr>
                <w:rFonts w:ascii="Times New Roman" w:hAnsi="Times New Roman"/>
              </w:rPr>
              <w:t>Задача 2 Подпрограммы</w:t>
            </w:r>
          </w:p>
        </w:tc>
        <w:tc>
          <w:tcPr>
            <w:tcW w:w="3807" w:type="pct"/>
            <w:gridSpan w:val="13"/>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rPr>
                <w:rFonts w:ascii="Times New Roman" w:hAnsi="Times New Roman"/>
              </w:rPr>
            </w:pPr>
            <w:r w:rsidRPr="00FD0BBA">
              <w:rPr>
                <w:rFonts w:ascii="Times New Roman" w:hAnsi="Times New Roman"/>
              </w:rPr>
              <w:t>Поддержка отдельных категорий граждан в улучшении их условий проживания</w:t>
            </w:r>
          </w:p>
        </w:tc>
      </w:tr>
      <w:tr w:rsidR="00FD0BBA" w:rsidRPr="00FD0BBA" w:rsidTr="00222842">
        <w:trPr>
          <w:trHeight w:val="70"/>
        </w:trPr>
        <w:tc>
          <w:tcPr>
            <w:tcW w:w="137"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1</w:t>
            </w:r>
          </w:p>
        </w:tc>
        <w:tc>
          <w:tcPr>
            <w:tcW w:w="1056" w:type="pct"/>
            <w:tcBorders>
              <w:top w:val="single" w:sz="4" w:space="0" w:color="auto"/>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color w:val="000000"/>
                <w:sz w:val="21"/>
                <w:szCs w:val="21"/>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413" w:type="pct"/>
            <w:tcBorders>
              <w:top w:val="single" w:sz="4" w:space="0" w:color="auto"/>
              <w:left w:val="nil"/>
              <w:bottom w:val="single" w:sz="4" w:space="0" w:color="auto"/>
              <w:right w:val="single" w:sz="4" w:space="0" w:color="auto"/>
            </w:tcBorders>
          </w:tcPr>
          <w:p w:rsidR="00FD0BBA" w:rsidRPr="00FD0BBA" w:rsidRDefault="00FD0BBA" w:rsidP="00222842">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 – 2027</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5,55</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ОБ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3,33</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3,33</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0,74</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0,74</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0,74</w:t>
            </w:r>
          </w:p>
        </w:tc>
        <w:tc>
          <w:tcPr>
            <w:tcW w:w="644" w:type="pct"/>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2024 – 90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2025 – 20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2026 – 20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2027 – 20 шт.</w:t>
            </w:r>
          </w:p>
        </w:tc>
        <w:tc>
          <w:tcPr>
            <w:tcW w:w="321" w:type="pct"/>
            <w:tcBorders>
              <w:top w:val="single" w:sz="4" w:space="0" w:color="auto"/>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r w:rsidRPr="00FD0BBA">
              <w:rPr>
                <w:rFonts w:ascii="Times New Roman" w:hAnsi="Times New Roman"/>
                <w:sz w:val="21"/>
                <w:szCs w:val="21"/>
              </w:rPr>
              <w:t>УС, МКУ «Жилком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центр»</w:t>
            </w:r>
          </w:p>
        </w:tc>
      </w:tr>
      <w:tr w:rsidR="00FD0BBA" w:rsidRPr="00FD0BBA" w:rsidTr="00222842">
        <w:trPr>
          <w:trHeight w:val="456"/>
        </w:trPr>
        <w:tc>
          <w:tcPr>
            <w:tcW w:w="137"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w:t>
            </w:r>
          </w:p>
        </w:tc>
        <w:tc>
          <w:tcPr>
            <w:tcW w:w="1056" w:type="pct"/>
            <w:vMerge w:val="restart"/>
            <w:tcBorders>
              <w:top w:val="single" w:sz="4" w:space="0" w:color="auto"/>
              <w:left w:val="nil"/>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r w:rsidRPr="00FD0BBA">
              <w:rPr>
                <w:rFonts w:ascii="Times New Roman" w:hAnsi="Times New Roman"/>
                <w:sz w:val="21"/>
                <w:szCs w:val="21"/>
              </w:rPr>
              <w:t>Оборудование объектов жилищного фонда для инвалидов с ограниченными возможностями передвижения</w:t>
            </w:r>
          </w:p>
        </w:tc>
        <w:tc>
          <w:tcPr>
            <w:tcW w:w="413" w:type="pct"/>
            <w:vMerge w:val="restart"/>
            <w:tcBorders>
              <w:top w:val="single" w:sz="4" w:space="0" w:color="auto"/>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2024-2027</w:t>
            </w:r>
          </w:p>
        </w:tc>
        <w:tc>
          <w:tcPr>
            <w:tcW w:w="275"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5,30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222842">
            <w:pPr>
              <w:spacing w:after="0" w:line="240" w:lineRule="auto"/>
              <w:jc w:val="center"/>
              <w:rPr>
                <w:rFonts w:ascii="Times New Roman" w:hAnsi="Times New Roman"/>
                <w:color w:val="000000"/>
                <w:sz w:val="21"/>
                <w:szCs w:val="21"/>
                <w:lang w:val="en-US"/>
              </w:rPr>
            </w:pPr>
            <w:r w:rsidRPr="00FD0BBA">
              <w:rPr>
                <w:rFonts w:ascii="Times New Roman" w:hAnsi="Times New Roman"/>
                <w:color w:val="000000"/>
                <w:sz w:val="21"/>
                <w:szCs w:val="21"/>
              </w:rPr>
              <w:t>ГБ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0,11</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222842">
            <w:pPr>
              <w:spacing w:after="0" w:line="240" w:lineRule="auto"/>
              <w:jc w:val="center"/>
              <w:rPr>
                <w:rFonts w:ascii="Times New Roman" w:hAnsi="Times New Roman"/>
                <w:sz w:val="21"/>
                <w:szCs w:val="21"/>
              </w:rPr>
            </w:pPr>
            <w:r w:rsidRPr="00FD0BBA">
              <w:rPr>
                <w:rFonts w:ascii="Times New Roman" w:hAnsi="Times New Roman"/>
                <w:sz w:val="21"/>
                <w:szCs w:val="21"/>
              </w:rPr>
              <w:t>0,11</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0,13</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222842">
            <w:pPr>
              <w:spacing w:after="0" w:line="240" w:lineRule="auto"/>
              <w:jc w:val="center"/>
              <w:rPr>
                <w:rFonts w:ascii="Times New Roman" w:hAnsi="Times New Roman"/>
                <w:sz w:val="21"/>
                <w:szCs w:val="21"/>
              </w:rPr>
            </w:pPr>
            <w:r w:rsidRPr="00FD0BBA">
              <w:rPr>
                <w:rFonts w:ascii="Times New Roman" w:hAnsi="Times New Roman"/>
                <w:sz w:val="21"/>
                <w:szCs w:val="21"/>
              </w:rPr>
              <w:t>0,</w:t>
            </w:r>
            <w:r w:rsidRPr="00FD0BBA">
              <w:rPr>
                <w:rFonts w:ascii="Times New Roman" w:hAnsi="Times New Roman"/>
                <w:sz w:val="21"/>
                <w:szCs w:val="21"/>
                <w:lang w:val="en-US"/>
              </w:rPr>
              <w:t>1</w:t>
            </w:r>
            <w:r w:rsidRPr="00FD0BBA">
              <w:rPr>
                <w:rFonts w:ascii="Times New Roman" w:hAnsi="Times New Roman"/>
                <w:sz w:val="21"/>
                <w:szCs w:val="21"/>
              </w:rPr>
              <w:t>3</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0,14</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222842">
            <w:pPr>
              <w:spacing w:after="0" w:line="240" w:lineRule="auto"/>
              <w:jc w:val="center"/>
              <w:rPr>
                <w:rFonts w:ascii="Times New Roman" w:hAnsi="Times New Roman"/>
                <w:sz w:val="21"/>
                <w:szCs w:val="21"/>
              </w:rPr>
            </w:pPr>
            <w:r w:rsidRPr="00FD0BBA">
              <w:rPr>
                <w:rFonts w:ascii="Times New Roman" w:hAnsi="Times New Roman"/>
                <w:sz w:val="21"/>
                <w:szCs w:val="21"/>
              </w:rPr>
              <w:t>0,</w:t>
            </w:r>
            <w:r w:rsidRPr="00FD0BBA">
              <w:rPr>
                <w:rFonts w:ascii="Times New Roman" w:hAnsi="Times New Roman"/>
                <w:sz w:val="21"/>
                <w:szCs w:val="21"/>
                <w:lang w:val="en-US"/>
              </w:rPr>
              <w:t>1</w:t>
            </w:r>
            <w:r w:rsidRPr="00FD0BBA">
              <w:rPr>
                <w:rFonts w:ascii="Times New Roman" w:hAnsi="Times New Roman"/>
                <w:sz w:val="21"/>
                <w:szCs w:val="21"/>
              </w:rPr>
              <w:t>4</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222842">
            <w:pPr>
              <w:spacing w:after="0" w:line="240" w:lineRule="auto"/>
              <w:jc w:val="center"/>
              <w:rPr>
                <w:rFonts w:ascii="Times New Roman" w:hAnsi="Times New Roman"/>
                <w:sz w:val="21"/>
                <w:szCs w:val="21"/>
              </w:rPr>
            </w:pPr>
            <w:r w:rsidRPr="00FD0BBA">
              <w:rPr>
                <w:rFonts w:ascii="Times New Roman" w:hAnsi="Times New Roman"/>
                <w:sz w:val="21"/>
                <w:szCs w:val="21"/>
              </w:rPr>
              <w:t>0,15</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2024 – 4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2025 – 3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2026 – 3 шт.</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2027 – 3 шт.</w:t>
            </w:r>
          </w:p>
        </w:tc>
        <w:tc>
          <w:tcPr>
            <w:tcW w:w="321" w:type="pct"/>
            <w:vMerge w:val="restart"/>
            <w:tcBorders>
              <w:top w:val="single" w:sz="4" w:space="0" w:color="auto"/>
              <w:left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r w:rsidRPr="00FD0BBA">
              <w:rPr>
                <w:rFonts w:ascii="Times New Roman" w:hAnsi="Times New Roman"/>
                <w:sz w:val="21"/>
                <w:szCs w:val="21"/>
              </w:rPr>
              <w:t>УС, МКУ «Жилком</w:t>
            </w:r>
          </w:p>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центр»</w:t>
            </w:r>
          </w:p>
        </w:tc>
      </w:tr>
      <w:tr w:rsidR="00FD0BBA" w:rsidRPr="00FD0BBA" w:rsidTr="00222842">
        <w:trPr>
          <w:trHeight w:val="495"/>
        </w:trPr>
        <w:tc>
          <w:tcPr>
            <w:tcW w:w="137"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lang w:val="en-US"/>
              </w:rPr>
            </w:pPr>
          </w:p>
        </w:tc>
        <w:tc>
          <w:tcPr>
            <w:tcW w:w="1056" w:type="pct"/>
            <w:vMerge/>
            <w:tcBorders>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sz w:val="21"/>
                <w:szCs w:val="21"/>
              </w:rPr>
            </w:pPr>
          </w:p>
        </w:tc>
        <w:tc>
          <w:tcPr>
            <w:tcW w:w="413" w:type="pct"/>
            <w:vMerge/>
            <w:tcBorders>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ОБ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0,99</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0,99</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sz w:val="21"/>
                <w:szCs w:val="21"/>
              </w:rPr>
              <w:t>1,17</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lang w:val="en-US"/>
              </w:rPr>
              <w:t>1</w:t>
            </w:r>
            <w:r w:rsidRPr="00FD0BBA">
              <w:rPr>
                <w:rFonts w:ascii="Times New Roman" w:hAnsi="Times New Roman"/>
                <w:sz w:val="21"/>
                <w:szCs w:val="21"/>
              </w:rPr>
              <w:t>,26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1,35</w:t>
            </w:r>
          </w:p>
        </w:tc>
        <w:tc>
          <w:tcPr>
            <w:tcW w:w="644"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ind w:left="-108" w:right="-108"/>
              <w:jc w:val="center"/>
              <w:rPr>
                <w:rFonts w:ascii="Times New Roman" w:hAnsi="Times New Roman"/>
                <w:sz w:val="21"/>
                <w:szCs w:val="21"/>
              </w:rPr>
            </w:pPr>
          </w:p>
        </w:tc>
      </w:tr>
      <w:tr w:rsidR="00FD0BBA" w:rsidRPr="00FD0BBA" w:rsidTr="00222842">
        <w:trPr>
          <w:trHeight w:val="77"/>
        </w:trPr>
        <w:tc>
          <w:tcPr>
            <w:tcW w:w="137"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1056" w:type="pct"/>
            <w:vMerge w:val="restart"/>
            <w:tcBorders>
              <w:top w:val="single" w:sz="4" w:space="0" w:color="auto"/>
              <w:left w:val="nil"/>
              <w:right w:val="single" w:sz="4" w:space="0" w:color="auto"/>
            </w:tcBorders>
            <w:vAlign w:val="bottom"/>
          </w:tcPr>
          <w:p w:rsidR="00FD0BBA" w:rsidRPr="00FD0BBA" w:rsidRDefault="00FD0BBA" w:rsidP="00FD0BBA">
            <w:pPr>
              <w:spacing w:after="0" w:line="240" w:lineRule="auto"/>
              <w:rPr>
                <w:rFonts w:ascii="Times New Roman" w:hAnsi="Times New Roman"/>
                <w:color w:val="000000"/>
                <w:sz w:val="21"/>
                <w:szCs w:val="21"/>
              </w:rPr>
            </w:pPr>
          </w:p>
          <w:p w:rsidR="00FD0BBA" w:rsidRPr="00FD0BBA" w:rsidRDefault="00FD0BBA" w:rsidP="00FD0BBA">
            <w:pPr>
              <w:spacing w:after="0" w:line="240" w:lineRule="auto"/>
              <w:rPr>
                <w:rFonts w:ascii="Times New Roman" w:hAnsi="Times New Roman"/>
                <w:color w:val="000000"/>
                <w:sz w:val="21"/>
                <w:szCs w:val="21"/>
              </w:rPr>
            </w:pPr>
            <w:r w:rsidRPr="00FD0BBA">
              <w:rPr>
                <w:rFonts w:ascii="Times New Roman" w:hAnsi="Times New Roman"/>
                <w:color w:val="000000"/>
                <w:sz w:val="21"/>
                <w:szCs w:val="21"/>
              </w:rPr>
              <w:t>Итого</w:t>
            </w:r>
          </w:p>
        </w:tc>
        <w:tc>
          <w:tcPr>
            <w:tcW w:w="413" w:type="pct"/>
            <w:vMerge w:val="restart"/>
            <w:tcBorders>
              <w:top w:val="single" w:sz="4" w:space="0" w:color="auto"/>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val="restart"/>
            <w:tcBorders>
              <w:top w:val="single" w:sz="4" w:space="0" w:color="auto"/>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362,46</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ГБ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bCs/>
                <w:color w:val="000000"/>
                <w:sz w:val="21"/>
                <w:szCs w:val="21"/>
                <w:lang w:val="en-US"/>
              </w:rPr>
            </w:pPr>
            <w:r w:rsidRPr="00FD0BBA">
              <w:rPr>
                <w:rFonts w:ascii="Times New Roman" w:hAnsi="Times New Roman"/>
                <w:bCs/>
                <w:color w:val="000000"/>
                <w:sz w:val="21"/>
                <w:szCs w:val="21"/>
              </w:rPr>
              <w:t>59,99</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bCs/>
                <w:color w:val="000000"/>
                <w:sz w:val="21"/>
                <w:szCs w:val="21"/>
                <w:lang w:val="en-US"/>
              </w:rPr>
            </w:pPr>
            <w:r w:rsidRPr="00FD0BBA">
              <w:rPr>
                <w:rFonts w:ascii="Times New Roman" w:hAnsi="Times New Roman"/>
                <w:bCs/>
                <w:color w:val="000000"/>
                <w:sz w:val="21"/>
                <w:szCs w:val="21"/>
              </w:rPr>
              <w:t>98,07</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hanging="108"/>
              <w:jc w:val="center"/>
              <w:rPr>
                <w:rFonts w:ascii="Times New Roman" w:hAnsi="Times New Roman"/>
                <w:bCs/>
                <w:color w:val="000000"/>
                <w:sz w:val="21"/>
                <w:szCs w:val="21"/>
              </w:rPr>
            </w:pPr>
            <w:r w:rsidRPr="00FD0BBA">
              <w:rPr>
                <w:rFonts w:ascii="Times New Roman" w:hAnsi="Times New Roman"/>
                <w:bCs/>
                <w:color w:val="000000"/>
                <w:sz w:val="21"/>
                <w:szCs w:val="21"/>
              </w:rPr>
              <w:t>44,60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left="-104" w:right="-113" w:hanging="108"/>
              <w:jc w:val="center"/>
              <w:rPr>
                <w:rFonts w:ascii="Times New Roman" w:hAnsi="Times New Roman"/>
                <w:bCs/>
                <w:color w:val="000000"/>
                <w:sz w:val="21"/>
                <w:szCs w:val="21"/>
              </w:rPr>
            </w:pPr>
            <w:r w:rsidRPr="00FD0BBA">
              <w:rPr>
                <w:rFonts w:ascii="Times New Roman" w:hAnsi="Times New Roman"/>
                <w:bCs/>
                <w:color w:val="000000"/>
                <w:sz w:val="21"/>
                <w:szCs w:val="21"/>
              </w:rPr>
              <w:t xml:space="preserve"> 83,52</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39,91</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ind w:left="-102" w:right="-115"/>
              <w:jc w:val="center"/>
              <w:rPr>
                <w:rFonts w:ascii="Times New Roman" w:hAnsi="Times New Roman"/>
                <w:sz w:val="21"/>
                <w:szCs w:val="21"/>
                <w:lang w:val="en-US"/>
              </w:rPr>
            </w:pPr>
            <w:r w:rsidRPr="00FD0BBA">
              <w:rPr>
                <w:rFonts w:ascii="Times New Roman" w:hAnsi="Times New Roman"/>
                <w:sz w:val="21"/>
                <w:szCs w:val="21"/>
              </w:rPr>
              <w:t>83,85</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ind w:left="-102" w:right="-115"/>
              <w:jc w:val="center"/>
              <w:rPr>
                <w:rFonts w:ascii="Times New Roman" w:hAnsi="Times New Roman"/>
                <w:sz w:val="21"/>
                <w:szCs w:val="21"/>
              </w:rPr>
            </w:pPr>
            <w:r w:rsidRPr="00FD0BBA">
              <w:rPr>
                <w:rFonts w:ascii="Times New Roman" w:hAnsi="Times New Roman"/>
                <w:sz w:val="21"/>
                <w:szCs w:val="21"/>
              </w:rPr>
              <w:t>86,70</w:t>
            </w:r>
          </w:p>
        </w:tc>
        <w:tc>
          <w:tcPr>
            <w:tcW w:w="644" w:type="pct"/>
            <w:vMerge w:val="restart"/>
            <w:tcBorders>
              <w:top w:val="single" w:sz="4" w:space="0" w:color="auto"/>
              <w:left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lang w:val="en-US"/>
              </w:rPr>
            </w:pPr>
          </w:p>
        </w:tc>
        <w:tc>
          <w:tcPr>
            <w:tcW w:w="321" w:type="pct"/>
            <w:vMerge w:val="restart"/>
            <w:tcBorders>
              <w:top w:val="single" w:sz="4" w:space="0" w:color="auto"/>
              <w:left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r w:rsidR="00FD0BBA" w:rsidRPr="00FD0BBA" w:rsidTr="00222842">
        <w:trPr>
          <w:trHeight w:val="77"/>
        </w:trPr>
        <w:tc>
          <w:tcPr>
            <w:tcW w:w="137" w:type="pct"/>
            <w:vMerge/>
            <w:tcBorders>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1056" w:type="pct"/>
            <w:vMerge/>
            <w:tcBorders>
              <w:left w:val="nil"/>
              <w:right w:val="single" w:sz="4" w:space="0" w:color="auto"/>
            </w:tcBorders>
            <w:vAlign w:val="bottom"/>
          </w:tcPr>
          <w:p w:rsidR="00FD0BBA" w:rsidRPr="00FD0BBA" w:rsidRDefault="00FD0BBA" w:rsidP="00FD0BBA">
            <w:pPr>
              <w:spacing w:after="0" w:line="240" w:lineRule="auto"/>
              <w:jc w:val="both"/>
              <w:rPr>
                <w:rFonts w:ascii="Times New Roman" w:hAnsi="Times New Roman"/>
                <w:color w:val="000000"/>
                <w:sz w:val="21"/>
                <w:szCs w:val="21"/>
              </w:rPr>
            </w:pPr>
          </w:p>
        </w:tc>
        <w:tc>
          <w:tcPr>
            <w:tcW w:w="413" w:type="pct"/>
            <w:vMerge/>
            <w:tcBorders>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ОБ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bCs/>
                <w:color w:val="000000"/>
                <w:sz w:val="21"/>
                <w:szCs w:val="21"/>
              </w:rPr>
              <w:t>4,32</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bCs/>
                <w:color w:val="000000"/>
                <w:sz w:val="21"/>
                <w:szCs w:val="21"/>
              </w:rPr>
              <w:t>4,32</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bCs/>
                <w:color w:val="000000"/>
                <w:sz w:val="21"/>
                <w:szCs w:val="21"/>
              </w:rPr>
              <w:t>0,00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bCs/>
                <w:color w:val="000000"/>
                <w:sz w:val="21"/>
                <w:szCs w:val="21"/>
              </w:rPr>
              <w:t>1,91</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lang w:val="en-US"/>
              </w:rPr>
              <w:t>0</w:t>
            </w:r>
            <w:r w:rsidRPr="00FD0BBA">
              <w:rPr>
                <w:rFonts w:ascii="Times New Roman" w:hAnsi="Times New Roman"/>
                <w:sz w:val="21"/>
                <w:szCs w:val="21"/>
              </w:rPr>
              <w:t>,00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lang w:val="en-US"/>
              </w:rPr>
              <w:t>0</w:t>
            </w:r>
            <w:r w:rsidRPr="00FD0BBA">
              <w:rPr>
                <w:rFonts w:ascii="Times New Roman" w:hAnsi="Times New Roman"/>
                <w:sz w:val="21"/>
                <w:szCs w:val="21"/>
              </w:rPr>
              <w:t>,00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2,09</w:t>
            </w:r>
          </w:p>
        </w:tc>
        <w:tc>
          <w:tcPr>
            <w:tcW w:w="644" w:type="pct"/>
            <w:vMerge/>
            <w:tcBorders>
              <w:left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left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r w:rsidR="00FD0BBA" w:rsidRPr="00FD0BBA" w:rsidTr="00222842">
        <w:trPr>
          <w:trHeight w:val="77"/>
        </w:trPr>
        <w:tc>
          <w:tcPr>
            <w:tcW w:w="137" w:type="pct"/>
            <w:vMerge/>
            <w:tcBorders>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1056" w:type="pct"/>
            <w:vMerge/>
            <w:tcBorders>
              <w:left w:val="nil"/>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p>
        </w:tc>
        <w:tc>
          <w:tcPr>
            <w:tcW w:w="413" w:type="pct"/>
            <w:vMerge/>
            <w:tcBorders>
              <w:left w:val="nil"/>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r w:rsidRPr="00FD0BBA">
              <w:rPr>
                <w:rFonts w:ascii="Times New Roman" w:hAnsi="Times New Roman"/>
                <w:color w:val="000000"/>
                <w:sz w:val="21"/>
                <w:szCs w:val="21"/>
              </w:rPr>
              <w:t>ФБ</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w:t>
            </w:r>
          </w:p>
        </w:tc>
        <w:tc>
          <w:tcPr>
            <w:tcW w:w="644" w:type="pct"/>
            <w:vMerge/>
            <w:tcBorders>
              <w:left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left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r w:rsidR="00FD0BBA" w:rsidRPr="00FD0BBA" w:rsidTr="00222842">
        <w:trPr>
          <w:trHeight w:val="77"/>
        </w:trPr>
        <w:tc>
          <w:tcPr>
            <w:tcW w:w="137"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1056" w:type="pct"/>
            <w:vMerge/>
            <w:tcBorders>
              <w:left w:val="nil"/>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color w:val="000000"/>
                <w:sz w:val="21"/>
                <w:szCs w:val="21"/>
              </w:rPr>
            </w:pPr>
          </w:p>
        </w:tc>
        <w:tc>
          <w:tcPr>
            <w:tcW w:w="413" w:type="pct"/>
            <w:vMerge/>
            <w:tcBorders>
              <w:left w:val="nil"/>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vMerge/>
            <w:tcBorders>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color w:val="000000"/>
                <w:sz w:val="21"/>
                <w:szCs w:val="21"/>
              </w:rPr>
            </w:pP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lang w:val="en-US"/>
              </w:rPr>
            </w:pPr>
            <w:r w:rsidRPr="00FD0BBA">
              <w:rPr>
                <w:rFonts w:ascii="Times New Roman" w:hAnsi="Times New Roman"/>
                <w:bCs/>
                <w:color w:val="000000"/>
                <w:sz w:val="21"/>
                <w:szCs w:val="21"/>
              </w:rPr>
              <w:t>64,31</w:t>
            </w:r>
          </w:p>
        </w:tc>
        <w:tc>
          <w:tcPr>
            <w:tcW w:w="275"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left="-107" w:right="-111"/>
              <w:jc w:val="center"/>
              <w:rPr>
                <w:rFonts w:ascii="Times New Roman" w:hAnsi="Times New Roman"/>
                <w:sz w:val="21"/>
                <w:szCs w:val="21"/>
              </w:rPr>
            </w:pPr>
            <w:r w:rsidRPr="00FD0BBA">
              <w:rPr>
                <w:rFonts w:ascii="Times New Roman" w:hAnsi="Times New Roman"/>
                <w:bCs/>
                <w:color w:val="000000"/>
                <w:sz w:val="21"/>
                <w:szCs w:val="21"/>
              </w:rPr>
              <w:t>102,39</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bCs/>
                <w:color w:val="000000"/>
                <w:sz w:val="21"/>
                <w:szCs w:val="21"/>
              </w:rPr>
              <w:t>44,60</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ind w:left="-104" w:right="-113"/>
              <w:jc w:val="center"/>
              <w:rPr>
                <w:rFonts w:ascii="Times New Roman" w:hAnsi="Times New Roman"/>
                <w:sz w:val="21"/>
                <w:szCs w:val="21"/>
              </w:rPr>
            </w:pPr>
            <w:r w:rsidRPr="00FD0BBA">
              <w:rPr>
                <w:rFonts w:ascii="Times New Roman" w:hAnsi="Times New Roman"/>
                <w:bCs/>
                <w:color w:val="000000"/>
                <w:sz w:val="21"/>
                <w:szCs w:val="21"/>
              </w:rPr>
              <w:t>85,43</w:t>
            </w:r>
          </w:p>
        </w:tc>
        <w:tc>
          <w:tcPr>
            <w:tcW w:w="229" w:type="pct"/>
            <w:tcBorders>
              <w:top w:val="single" w:sz="4" w:space="0" w:color="auto"/>
              <w:left w:val="nil"/>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39,91</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ind w:left="-102" w:right="-115"/>
              <w:jc w:val="center"/>
              <w:rPr>
                <w:rFonts w:ascii="Times New Roman" w:hAnsi="Times New Roman"/>
                <w:sz w:val="21"/>
                <w:szCs w:val="21"/>
                <w:lang w:val="en-US"/>
              </w:rPr>
            </w:pPr>
            <w:r w:rsidRPr="00FD0BBA">
              <w:rPr>
                <w:rFonts w:ascii="Times New Roman" w:hAnsi="Times New Roman"/>
                <w:sz w:val="21"/>
                <w:szCs w:val="21"/>
              </w:rPr>
              <w:t>85,85</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jc w:val="center"/>
              <w:rPr>
                <w:rFonts w:ascii="Times New Roman" w:hAnsi="Times New Roman"/>
                <w:sz w:val="21"/>
                <w:szCs w:val="21"/>
              </w:rPr>
            </w:pPr>
            <w:r w:rsidRPr="00FD0BBA">
              <w:rPr>
                <w:rFonts w:ascii="Times New Roman" w:hAnsi="Times New Roman"/>
                <w:sz w:val="21"/>
                <w:szCs w:val="21"/>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D0BBA" w:rsidRPr="00FD0BBA" w:rsidRDefault="00FD0BBA" w:rsidP="00FD0BBA">
            <w:pPr>
              <w:spacing w:after="0" w:line="240" w:lineRule="auto"/>
              <w:ind w:left="-102" w:right="-115"/>
              <w:jc w:val="center"/>
              <w:rPr>
                <w:rFonts w:ascii="Times New Roman" w:hAnsi="Times New Roman"/>
                <w:sz w:val="21"/>
                <w:szCs w:val="21"/>
              </w:rPr>
            </w:pPr>
            <w:r w:rsidRPr="00FD0BBA">
              <w:rPr>
                <w:rFonts w:ascii="Times New Roman" w:hAnsi="Times New Roman"/>
                <w:sz w:val="21"/>
                <w:szCs w:val="21"/>
              </w:rPr>
              <w:t>88,79</w:t>
            </w:r>
          </w:p>
        </w:tc>
        <w:tc>
          <w:tcPr>
            <w:tcW w:w="644"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c>
          <w:tcPr>
            <w:tcW w:w="321" w:type="pct"/>
            <w:vMerge/>
            <w:tcBorders>
              <w:left w:val="single" w:sz="4" w:space="0" w:color="auto"/>
              <w:bottom w:val="single" w:sz="4" w:space="0" w:color="auto"/>
              <w:right w:val="single" w:sz="4" w:space="0" w:color="auto"/>
            </w:tcBorders>
            <w:shd w:val="clear" w:color="auto" w:fill="FFFFFF"/>
          </w:tcPr>
          <w:p w:rsidR="00FD0BBA" w:rsidRPr="00FD0BBA" w:rsidRDefault="00FD0BBA" w:rsidP="00FD0BBA">
            <w:pPr>
              <w:spacing w:after="0" w:line="240" w:lineRule="auto"/>
              <w:jc w:val="center"/>
              <w:rPr>
                <w:rFonts w:ascii="Times New Roman" w:hAnsi="Times New Roman"/>
                <w:sz w:val="21"/>
                <w:szCs w:val="21"/>
              </w:rPr>
            </w:pPr>
          </w:p>
        </w:tc>
      </w:tr>
    </w:tbl>
    <w:p w:rsidR="00FD0BBA" w:rsidRPr="00FD0BBA" w:rsidRDefault="00FD0BBA" w:rsidP="00FD0BBA">
      <w:pPr>
        <w:spacing w:after="0" w:line="240" w:lineRule="auto"/>
        <w:rPr>
          <w:rFonts w:eastAsia="Calibri"/>
          <w:lang w:eastAsia="en-US"/>
        </w:rPr>
      </w:pPr>
    </w:p>
    <w:p w:rsidR="00FD0BBA" w:rsidRPr="00FD0BBA" w:rsidRDefault="00FD0BBA" w:rsidP="00FD0BBA">
      <w:pPr>
        <w:spacing w:after="0" w:line="240" w:lineRule="auto"/>
        <w:jc w:val="center"/>
        <w:rPr>
          <w:rFonts w:ascii="Times New Roman" w:hAnsi="Times New Roman"/>
          <w:sz w:val="28"/>
          <w:szCs w:val="28"/>
        </w:rPr>
        <w:sectPr w:rsidR="00FD0BBA" w:rsidRPr="00FD0BBA" w:rsidSect="00651A4F">
          <w:headerReference w:type="default" r:id="rId62"/>
          <w:pgSz w:w="16838" w:h="11906" w:orient="landscape"/>
          <w:pgMar w:top="1134" w:right="567" w:bottom="1134" w:left="1134" w:header="709" w:footer="709" w:gutter="0"/>
          <w:pgNumType w:start="70"/>
          <w:cols w:space="708"/>
          <w:titlePg/>
          <w:docGrid w:linePitch="360"/>
        </w:sect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lastRenderedPageBreak/>
        <w:t>7. Список сокращений, использованных в Программе.</w:t>
      </w: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УС - Управление строительства Администрации городского округа город Рыбинск Ярославской области;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ДИиЗО - Департамент имущественных и земельных отношений Администрации городского округа город Рыбинск Ярославской области; </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ДЖКХТиС - Департамент жилищно-коммунального хозяйства, транспорта и связи Администрации городского округа город Рыбинск </w:t>
      </w:r>
      <w:r w:rsidRPr="00FD0BBA">
        <w:rPr>
          <w:rFonts w:ascii="Times New Roman" w:hAnsi="Times New Roman"/>
          <w:kern w:val="2"/>
          <w:sz w:val="28"/>
          <w:szCs w:val="28"/>
        </w:rPr>
        <w:t>Ярославской области</w:t>
      </w:r>
      <w:r w:rsidRPr="00FD0BBA">
        <w:rPr>
          <w:rFonts w:ascii="Times New Roman" w:hAnsi="Times New Roman"/>
          <w:sz w:val="28"/>
          <w:szCs w:val="28"/>
        </w:rPr>
        <w:t>;</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ДАиГ - Департамент архитектуры и градостроительства Администрации городского округа город Рыбинск Ярославской области;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ГБ – бюджет городского округа город Рыбинск Ярославской области;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ОБ – областной бюджет;</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ФБ – федеральный бюджет.</w:t>
      </w:r>
    </w:p>
    <w:p w:rsidR="00FD0BBA" w:rsidRDefault="00FD0BBA" w:rsidP="00FD0BBA">
      <w:pPr>
        <w:spacing w:after="0" w:line="240" w:lineRule="auto"/>
        <w:jc w:val="both"/>
        <w:rPr>
          <w:rFonts w:ascii="Times New Roman" w:hAnsi="Times New Roman"/>
          <w:sz w:val="28"/>
          <w:szCs w:val="28"/>
        </w:rPr>
      </w:pPr>
    </w:p>
    <w:p w:rsidR="00222842" w:rsidRPr="00FD0BBA" w:rsidRDefault="00222842"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Директор МКУ «Жилкомцентр»</w:t>
      </w:r>
      <w:r w:rsidRPr="00FD0BBA">
        <w:rPr>
          <w:rFonts w:ascii="Times New Roman" w:hAnsi="Times New Roman"/>
          <w:sz w:val="28"/>
          <w:szCs w:val="28"/>
        </w:rPr>
        <w:tab/>
      </w:r>
      <w:r w:rsidRPr="00FD0BBA">
        <w:rPr>
          <w:rFonts w:ascii="Times New Roman" w:hAnsi="Times New Roman"/>
          <w:sz w:val="28"/>
          <w:szCs w:val="28"/>
        </w:rPr>
        <w:tab/>
      </w:r>
      <w:r w:rsidRPr="00FD0BBA">
        <w:rPr>
          <w:rFonts w:ascii="Times New Roman" w:hAnsi="Times New Roman"/>
          <w:sz w:val="28"/>
          <w:szCs w:val="28"/>
        </w:rPr>
        <w:tab/>
      </w:r>
      <w:r w:rsidRPr="00FD0BBA">
        <w:rPr>
          <w:rFonts w:ascii="Times New Roman" w:hAnsi="Times New Roman"/>
          <w:sz w:val="28"/>
          <w:szCs w:val="28"/>
        </w:rPr>
        <w:tab/>
      </w:r>
      <w:r w:rsidRPr="00FD0BBA">
        <w:rPr>
          <w:rFonts w:ascii="Times New Roman" w:hAnsi="Times New Roman"/>
          <w:sz w:val="28"/>
          <w:szCs w:val="28"/>
        </w:rPr>
        <w:tab/>
      </w:r>
      <w:r w:rsidRPr="00FD0BBA">
        <w:rPr>
          <w:rFonts w:ascii="Times New Roman" w:hAnsi="Times New Roman"/>
          <w:sz w:val="28"/>
          <w:szCs w:val="28"/>
        </w:rPr>
        <w:tab/>
        <w:t xml:space="preserve">  </w:t>
      </w:r>
      <w:r w:rsidR="00222842">
        <w:rPr>
          <w:rFonts w:ascii="Times New Roman" w:hAnsi="Times New Roman"/>
          <w:sz w:val="28"/>
          <w:szCs w:val="28"/>
        </w:rPr>
        <w:t xml:space="preserve">    </w:t>
      </w:r>
      <w:r w:rsidRPr="00FD0BBA">
        <w:rPr>
          <w:rFonts w:ascii="Times New Roman" w:hAnsi="Times New Roman"/>
          <w:sz w:val="28"/>
          <w:szCs w:val="28"/>
        </w:rPr>
        <w:t xml:space="preserve"> И.И. Борисенко</w:t>
      </w: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lastRenderedPageBreak/>
        <w:t>Приложение 1</w:t>
      </w: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t>к Программе</w:t>
      </w:r>
    </w:p>
    <w:p w:rsidR="00FD0BBA" w:rsidRPr="00FD0BBA" w:rsidRDefault="00FD0BBA" w:rsidP="00FD0BBA">
      <w:pPr>
        <w:spacing w:after="0" w:line="240" w:lineRule="auto"/>
        <w:jc w:val="right"/>
        <w:rPr>
          <w:rFonts w:ascii="Times New Roman" w:hAnsi="Times New Roman"/>
        </w:rPr>
      </w:pPr>
    </w:p>
    <w:p w:rsidR="00FD0BBA" w:rsidRPr="00FD0BBA" w:rsidRDefault="00FD0BBA" w:rsidP="00FD0BBA">
      <w:pPr>
        <w:spacing w:after="0" w:line="240" w:lineRule="auto"/>
        <w:ind w:firstLine="708"/>
        <w:jc w:val="right"/>
        <w:rPr>
          <w:rFonts w:ascii="Times New Roman" w:hAnsi="Times New Roman"/>
          <w:sz w:val="28"/>
          <w:szCs w:val="28"/>
        </w:rPr>
      </w:pPr>
      <w:r w:rsidRPr="00FD0BBA">
        <w:rPr>
          <w:rFonts w:ascii="Times New Roman" w:hAnsi="Times New Roman"/>
          <w:sz w:val="28"/>
          <w:szCs w:val="28"/>
        </w:rPr>
        <w:t>Форма</w:t>
      </w:r>
    </w:p>
    <w:p w:rsidR="00FD0BBA" w:rsidRPr="00FD0BBA" w:rsidRDefault="00FD0BBA" w:rsidP="00FD0BBA">
      <w:pPr>
        <w:spacing w:after="0" w:line="240" w:lineRule="auto"/>
        <w:jc w:val="center"/>
        <w:rPr>
          <w:rFonts w:ascii="Times New Roman" w:hAnsi="Times New Roman"/>
        </w:rPr>
      </w:pPr>
    </w:p>
    <w:p w:rsidR="00FD0BBA" w:rsidRPr="00FD0BBA" w:rsidRDefault="00FD0BBA" w:rsidP="00FD0BBA">
      <w:pPr>
        <w:pBdr>
          <w:top w:val="single" w:sz="4" w:space="1" w:color="auto"/>
        </w:pBdr>
        <w:spacing w:after="0" w:line="240" w:lineRule="auto"/>
        <w:jc w:val="center"/>
        <w:rPr>
          <w:rFonts w:ascii="Times New Roman" w:hAnsi="Times New Roman"/>
        </w:rPr>
      </w:pPr>
      <w:r w:rsidRPr="00FD0BBA">
        <w:rPr>
          <w:rFonts w:ascii="Times New Roman" w:hAnsi="Times New Roman"/>
        </w:rPr>
        <w:t>(орган местного самоуправления)</w:t>
      </w:r>
    </w:p>
    <w:p w:rsidR="00FD0BBA" w:rsidRPr="00FD0BBA" w:rsidRDefault="00FD0BBA" w:rsidP="00FD0BBA">
      <w:pPr>
        <w:spacing w:after="0" w:line="240" w:lineRule="auto"/>
        <w:jc w:val="center"/>
        <w:rPr>
          <w:rFonts w:ascii="Times New Roman" w:hAnsi="Times New Roman"/>
          <w:b/>
          <w:bCs/>
          <w:spacing w:val="60"/>
          <w:sz w:val="28"/>
          <w:szCs w:val="28"/>
        </w:rPr>
      </w:pPr>
      <w:r w:rsidRPr="00FD0BBA">
        <w:rPr>
          <w:rFonts w:ascii="Times New Roman" w:hAnsi="Times New Roman"/>
          <w:b/>
          <w:bCs/>
          <w:spacing w:val="60"/>
          <w:sz w:val="28"/>
          <w:szCs w:val="28"/>
        </w:rPr>
        <w:t>ЗАЯВЛЕНИЕ</w:t>
      </w:r>
    </w:p>
    <w:p w:rsidR="00FD0BBA" w:rsidRPr="00FD0BBA" w:rsidRDefault="00FD0BBA" w:rsidP="00FD0BBA">
      <w:pPr>
        <w:tabs>
          <w:tab w:val="right" w:pos="9639"/>
        </w:tabs>
        <w:spacing w:after="0" w:line="240" w:lineRule="auto"/>
        <w:ind w:firstLine="567"/>
        <w:jc w:val="both"/>
        <w:rPr>
          <w:rFonts w:ascii="Times New Roman" w:hAnsi="Times New Roman"/>
        </w:rPr>
      </w:pPr>
      <w:r w:rsidRPr="00FD0BBA">
        <w:rPr>
          <w:rFonts w:ascii="Times New Roman" w:hAnsi="Times New Roman"/>
        </w:rPr>
        <w:t>Прошу признать нуждающимися в жилом помещении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семью в составе:</w:t>
      </w:r>
    </w:p>
    <w:p w:rsidR="00FD0BBA" w:rsidRPr="00FD0BBA" w:rsidRDefault="00FD0BBA" w:rsidP="00FD0BBA">
      <w:pPr>
        <w:tabs>
          <w:tab w:val="right" w:pos="9639"/>
        </w:tabs>
        <w:spacing w:after="0" w:line="240" w:lineRule="auto"/>
        <w:jc w:val="both"/>
        <w:rPr>
          <w:rFonts w:ascii="Times New Roman" w:hAnsi="Times New Roman"/>
        </w:rPr>
      </w:pPr>
      <w:r w:rsidRPr="00FD0BBA">
        <w:rPr>
          <w:rFonts w:ascii="Times New Roman" w:hAnsi="Times New Roman"/>
        </w:rPr>
        <w:t xml:space="preserve">супруг </w:t>
      </w:r>
      <w:r w:rsidRPr="00FD0BBA">
        <w:rPr>
          <w:rFonts w:ascii="Times New Roman" w:hAnsi="Times New Roman"/>
        </w:rPr>
        <w:tab/>
        <w:t>,</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764"/>
        <w:gridCol w:w="227"/>
        <w:gridCol w:w="341"/>
        <w:gridCol w:w="56"/>
        <w:gridCol w:w="227"/>
        <w:gridCol w:w="1701"/>
        <w:gridCol w:w="397"/>
        <w:gridCol w:w="397"/>
        <w:gridCol w:w="341"/>
        <w:gridCol w:w="105"/>
      </w:tblGrid>
      <w:tr w:rsidR="00FD0BBA" w:rsidRPr="00FD0BBA" w:rsidTr="008C2779">
        <w:trPr>
          <w:gridAfter w:val="1"/>
          <w:wAfter w:w="105" w:type="dxa"/>
        </w:trPr>
        <w:tc>
          <w:tcPr>
            <w:tcW w:w="1616"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паспорт: серия</w:t>
            </w:r>
          </w:p>
        </w:tc>
        <w:tc>
          <w:tcPr>
            <w:tcW w:w="141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454" w:type="dxa"/>
            <w:tcBorders>
              <w:top w:val="nil"/>
              <w:left w:val="nil"/>
              <w:bottom w:val="nil"/>
              <w:right w:val="nil"/>
            </w:tcBorders>
            <w:vAlign w:val="bottom"/>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175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332" w:type="dxa"/>
            <w:gridSpan w:val="3"/>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 выданный</w:t>
            </w:r>
          </w:p>
        </w:tc>
        <w:tc>
          <w:tcPr>
            <w:tcW w:w="3119" w:type="dxa"/>
            <w:gridSpan w:val="6"/>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r>
      <w:tr w:rsidR="00FD0BBA" w:rsidRPr="00FD0BBA" w:rsidTr="008C2779">
        <w:tc>
          <w:tcPr>
            <w:tcW w:w="6010" w:type="dxa"/>
            <w:gridSpan w:val="5"/>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w:t>
            </w:r>
          </w:p>
        </w:tc>
        <w:tc>
          <w:tcPr>
            <w:tcW w:w="397" w:type="dxa"/>
            <w:gridSpan w:val="2"/>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w:t>
            </w:r>
          </w:p>
        </w:tc>
        <w:tc>
          <w:tcPr>
            <w:tcW w:w="170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20</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446" w:type="dxa"/>
            <w:gridSpan w:val="2"/>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г.,</w:t>
            </w:r>
          </w:p>
        </w:tc>
      </w:tr>
    </w:tbl>
    <w:p w:rsidR="00FD0BBA" w:rsidRPr="00FD0BBA" w:rsidRDefault="00FD0BBA" w:rsidP="00FD0BBA">
      <w:pPr>
        <w:spacing w:after="0" w:line="240" w:lineRule="auto"/>
        <w:rPr>
          <w:rFonts w:ascii="Times New Roman" w:hAnsi="Times New Roman"/>
        </w:rPr>
      </w:pPr>
      <w:r w:rsidRPr="00FD0BBA">
        <w:rPr>
          <w:rFonts w:ascii="Times New Roman" w:hAnsi="Times New Roman"/>
        </w:rPr>
        <w:t>проживает по адресу:</w:t>
      </w:r>
    </w:p>
    <w:p w:rsidR="00FD0BBA" w:rsidRPr="00FD0BBA" w:rsidRDefault="00FD0BBA" w:rsidP="00FD0BBA">
      <w:pPr>
        <w:pBdr>
          <w:top w:val="single" w:sz="4" w:space="1" w:color="auto"/>
        </w:pBdr>
        <w:spacing w:after="0" w:line="240" w:lineRule="auto"/>
        <w:rPr>
          <w:rFonts w:ascii="Times New Roman" w:hAnsi="Times New Roman"/>
          <w:sz w:val="2"/>
          <w:szCs w:val="2"/>
        </w:rPr>
      </w:pPr>
    </w:p>
    <w:p w:rsidR="00FD0BBA" w:rsidRPr="00FD0BBA" w:rsidRDefault="00FD0BBA" w:rsidP="00FD0BBA">
      <w:pPr>
        <w:tabs>
          <w:tab w:val="right" w:pos="9638"/>
        </w:tabs>
        <w:spacing w:after="0" w:line="240" w:lineRule="auto"/>
        <w:rPr>
          <w:rFonts w:ascii="Times New Roman" w:hAnsi="Times New Roman"/>
        </w:rPr>
      </w:pPr>
      <w:r w:rsidRPr="00FD0BBA">
        <w:rPr>
          <w:rFonts w:ascii="Times New Roman" w:hAnsi="Times New Roman"/>
        </w:rPr>
        <w:tab/>
        <w:t>;</w:t>
      </w:r>
    </w:p>
    <w:p w:rsidR="00FD0BBA" w:rsidRPr="00FD0BBA" w:rsidRDefault="00FD0BBA" w:rsidP="00FD0BBA">
      <w:pPr>
        <w:pBdr>
          <w:top w:val="single" w:sz="4" w:space="1" w:color="auto"/>
        </w:pBdr>
        <w:spacing w:after="0" w:line="240" w:lineRule="auto"/>
        <w:rPr>
          <w:rFonts w:ascii="Times New Roman" w:hAnsi="Times New Roman"/>
          <w:sz w:val="2"/>
          <w:szCs w:val="2"/>
        </w:rPr>
      </w:pPr>
    </w:p>
    <w:p w:rsidR="00FD0BBA" w:rsidRPr="00FD0BBA" w:rsidRDefault="00FD0BBA" w:rsidP="00FD0BBA">
      <w:pPr>
        <w:tabs>
          <w:tab w:val="right" w:pos="9639"/>
        </w:tabs>
        <w:spacing w:after="0" w:line="240" w:lineRule="auto"/>
        <w:jc w:val="both"/>
        <w:rPr>
          <w:rFonts w:ascii="Times New Roman" w:hAnsi="Times New Roman"/>
        </w:rPr>
      </w:pPr>
      <w:r w:rsidRPr="00FD0BBA">
        <w:rPr>
          <w:rFonts w:ascii="Times New Roman" w:hAnsi="Times New Roman"/>
        </w:rPr>
        <w:t xml:space="preserve">супруга </w:t>
      </w:r>
      <w:r w:rsidRPr="00FD0BBA">
        <w:rPr>
          <w:rFonts w:ascii="Times New Roman" w:hAnsi="Times New Roman"/>
        </w:rPr>
        <w:tab/>
        <w:t>,</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FD0BBA" w:rsidRPr="00FD0BBA" w:rsidTr="008C2779">
        <w:tc>
          <w:tcPr>
            <w:tcW w:w="1616"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паспорт: серия</w:t>
            </w:r>
          </w:p>
        </w:tc>
        <w:tc>
          <w:tcPr>
            <w:tcW w:w="141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454" w:type="dxa"/>
            <w:tcBorders>
              <w:top w:val="nil"/>
              <w:left w:val="nil"/>
              <w:bottom w:val="nil"/>
              <w:right w:val="nil"/>
            </w:tcBorders>
            <w:vAlign w:val="bottom"/>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175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332"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 выданный</w:t>
            </w:r>
          </w:p>
        </w:tc>
        <w:tc>
          <w:tcPr>
            <w:tcW w:w="3119"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r>
    </w:tbl>
    <w:p w:rsidR="00FD0BBA" w:rsidRPr="00FD0BBA" w:rsidRDefault="00FD0BBA" w:rsidP="00FD0BBA">
      <w:pP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FD0BBA" w:rsidRPr="00FD0BBA" w:rsidTr="008C2779">
        <w:tc>
          <w:tcPr>
            <w:tcW w:w="6010"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w:t>
            </w:r>
          </w:p>
        </w:tc>
        <w:tc>
          <w:tcPr>
            <w:tcW w:w="170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20</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446"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г.,</w:t>
            </w:r>
          </w:p>
        </w:tc>
      </w:tr>
    </w:tbl>
    <w:p w:rsidR="00FD0BBA" w:rsidRPr="00FD0BBA" w:rsidRDefault="00FD0BBA" w:rsidP="00FD0BBA">
      <w:pPr>
        <w:spacing w:after="0" w:line="240" w:lineRule="auto"/>
        <w:rPr>
          <w:rFonts w:ascii="Times New Roman" w:hAnsi="Times New Roman"/>
        </w:rPr>
      </w:pPr>
      <w:r w:rsidRPr="00FD0BBA">
        <w:rPr>
          <w:rFonts w:ascii="Times New Roman" w:hAnsi="Times New Roman"/>
        </w:rPr>
        <w:t>проживает по адресу:</w:t>
      </w:r>
      <w:r w:rsidR="00E252F4">
        <w:rPr>
          <w:rFonts w:ascii="Times New Roman" w:hAnsi="Times New Roman"/>
        </w:rPr>
        <w:t xml:space="preserve"> </w:t>
      </w:r>
      <w:r w:rsidRPr="00FD0BBA">
        <w:rPr>
          <w:rFonts w:ascii="Times New Roman" w:hAnsi="Times New Roman"/>
        </w:rPr>
        <w:t>_________________________________________________________________;</w:t>
      </w:r>
    </w:p>
    <w:p w:rsidR="00FD0BBA" w:rsidRPr="00FD0BBA" w:rsidRDefault="00FD0BBA" w:rsidP="00FD0BBA">
      <w:pPr>
        <w:tabs>
          <w:tab w:val="right" w:pos="9639"/>
        </w:tabs>
        <w:spacing w:after="0" w:line="240" w:lineRule="auto"/>
        <w:rPr>
          <w:rFonts w:ascii="Times New Roman" w:hAnsi="Times New Roman"/>
        </w:rPr>
      </w:pPr>
      <w:r w:rsidRPr="00FD0BBA">
        <w:rPr>
          <w:rFonts w:ascii="Times New Roman" w:hAnsi="Times New Roman"/>
        </w:rPr>
        <w:t>дети:</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(ф.и.о., дата рождения)</w:t>
      </w:r>
    </w:p>
    <w:p w:rsidR="00FD0BBA" w:rsidRPr="00FD0BBA" w:rsidRDefault="00FD0BBA" w:rsidP="00FD0BBA">
      <w:pPr>
        <w:spacing w:after="0" w:line="240" w:lineRule="auto"/>
        <w:rPr>
          <w:rFonts w:ascii="Times New Roman" w:hAnsi="Times New Roman"/>
        </w:rPr>
      </w:pPr>
      <w:r w:rsidRPr="00FD0BBA">
        <w:rPr>
          <w:rFonts w:ascii="Times New Roman" w:hAnsi="Times New Roman"/>
        </w:rPr>
        <w:t>свидетельство о рождении (паспорт для ребенка, достигшего 14 лет)</w:t>
      </w:r>
    </w:p>
    <w:p w:rsidR="00FD0BBA" w:rsidRPr="00FD0BBA" w:rsidRDefault="00FD0BBA" w:rsidP="00FD0BBA">
      <w:pPr>
        <w:spacing w:after="0" w:line="240" w:lineRule="auto"/>
        <w:rPr>
          <w:rFonts w:ascii="Times New Roman" w:hAnsi="Times New Roman"/>
        </w:rPr>
      </w:pPr>
      <w:r w:rsidRPr="00FD0BBA">
        <w:rPr>
          <w:rFonts w:ascii="Times New Roman" w:hAnsi="Times New Roman"/>
        </w:rPr>
        <w:t>(</w:t>
      </w:r>
      <w:r w:rsidRPr="00FD0BBA">
        <w:rPr>
          <w:rFonts w:ascii="Times New Roman" w:hAnsi="Times New Roman"/>
          <w:sz w:val="20"/>
          <w:szCs w:val="20"/>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FD0BBA" w:rsidRPr="00FD0BBA" w:rsidTr="008C2779">
        <w:tc>
          <w:tcPr>
            <w:tcW w:w="1616"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паспорт: серия</w:t>
            </w:r>
          </w:p>
        </w:tc>
        <w:tc>
          <w:tcPr>
            <w:tcW w:w="141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454" w:type="dxa"/>
            <w:tcBorders>
              <w:top w:val="nil"/>
              <w:left w:val="nil"/>
              <w:bottom w:val="nil"/>
              <w:right w:val="nil"/>
            </w:tcBorders>
            <w:vAlign w:val="bottom"/>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175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332"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 выданный</w:t>
            </w:r>
          </w:p>
        </w:tc>
        <w:tc>
          <w:tcPr>
            <w:tcW w:w="3119"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r>
    </w:tbl>
    <w:p w:rsidR="00FD0BBA" w:rsidRPr="00FD0BBA" w:rsidRDefault="00FD0BBA" w:rsidP="00FD0BBA">
      <w:pP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FD0BBA" w:rsidRPr="00FD0BBA" w:rsidTr="008C2779">
        <w:tc>
          <w:tcPr>
            <w:tcW w:w="6010"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w:t>
            </w:r>
          </w:p>
        </w:tc>
        <w:tc>
          <w:tcPr>
            <w:tcW w:w="170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20</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446"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г.,</w:t>
            </w:r>
          </w:p>
        </w:tc>
      </w:tr>
    </w:tbl>
    <w:p w:rsidR="00FD0BBA" w:rsidRPr="00FD0BBA" w:rsidRDefault="00FD0BBA" w:rsidP="00FD0BBA">
      <w:pPr>
        <w:spacing w:after="0" w:line="240" w:lineRule="auto"/>
        <w:rPr>
          <w:rFonts w:ascii="Times New Roman" w:hAnsi="Times New Roman"/>
          <w:sz w:val="2"/>
          <w:szCs w:val="2"/>
        </w:rPr>
      </w:pPr>
      <w:r w:rsidRPr="00FD0BBA">
        <w:rPr>
          <w:rFonts w:ascii="Times New Roman" w:hAnsi="Times New Roman"/>
        </w:rPr>
        <w:t>проживает по адресу: _________________________________________________________________</w:t>
      </w:r>
    </w:p>
    <w:p w:rsidR="00FD0BBA" w:rsidRPr="00FD0BBA" w:rsidRDefault="00FD0BBA" w:rsidP="00FD0BBA">
      <w:pPr>
        <w:tabs>
          <w:tab w:val="right" w:pos="9638"/>
        </w:tabs>
        <w:spacing w:after="0" w:line="240" w:lineRule="auto"/>
        <w:rPr>
          <w:rFonts w:ascii="Times New Roman" w:hAnsi="Times New Roman"/>
        </w:rPr>
      </w:pPr>
      <w:r w:rsidRPr="00FD0BBA">
        <w:rPr>
          <w:rFonts w:ascii="Times New Roman" w:hAnsi="Times New Roman"/>
        </w:rPr>
        <w:tab/>
        <w:t>;</w:t>
      </w:r>
    </w:p>
    <w:p w:rsidR="00FD0BBA" w:rsidRPr="00FD0BBA" w:rsidRDefault="00FD0BBA" w:rsidP="00FD0BBA">
      <w:pPr>
        <w:pBdr>
          <w:top w:val="single" w:sz="4" w:space="1" w:color="auto"/>
        </w:pBdr>
        <w:spacing w:after="0" w:line="240" w:lineRule="auto"/>
        <w:rPr>
          <w:rFonts w:ascii="Times New Roman" w:hAnsi="Times New Roman"/>
          <w:sz w:val="2"/>
          <w:szCs w:val="2"/>
        </w:rPr>
      </w:pPr>
    </w:p>
    <w:p w:rsidR="00FD0BBA" w:rsidRPr="00FD0BBA" w:rsidRDefault="00FD0BBA" w:rsidP="00FD0BBA">
      <w:pPr>
        <w:tabs>
          <w:tab w:val="right" w:pos="9639"/>
        </w:tabs>
        <w:spacing w:after="0" w:line="240" w:lineRule="auto"/>
        <w:jc w:val="both"/>
        <w:rPr>
          <w:rFonts w:ascii="Times New Roman" w:hAnsi="Times New Roman"/>
        </w:rPr>
      </w:pP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(ф.и.о., дата рождения)</w:t>
      </w:r>
    </w:p>
    <w:p w:rsidR="00FD0BBA" w:rsidRPr="00FD0BBA" w:rsidRDefault="00FD0BBA" w:rsidP="00FD0BBA">
      <w:pPr>
        <w:spacing w:after="0" w:line="240" w:lineRule="auto"/>
        <w:rPr>
          <w:rFonts w:ascii="Times New Roman" w:hAnsi="Times New Roman"/>
          <w:sz w:val="2"/>
          <w:szCs w:val="2"/>
        </w:rPr>
      </w:pPr>
      <w:r w:rsidRPr="00FD0BBA">
        <w:rPr>
          <w:rFonts w:ascii="Times New Roman" w:hAnsi="Times New Roman"/>
        </w:rPr>
        <w:t>свидетельство о рождении (паспорт для ребенка, достигшего 14 лет)</w:t>
      </w:r>
    </w:p>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FD0BBA" w:rsidRPr="00FD0BBA" w:rsidTr="008C2779">
        <w:tc>
          <w:tcPr>
            <w:tcW w:w="1616"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паспорт: серия</w:t>
            </w:r>
          </w:p>
        </w:tc>
        <w:tc>
          <w:tcPr>
            <w:tcW w:w="141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454" w:type="dxa"/>
            <w:tcBorders>
              <w:top w:val="nil"/>
              <w:left w:val="nil"/>
              <w:bottom w:val="nil"/>
              <w:right w:val="nil"/>
            </w:tcBorders>
            <w:vAlign w:val="bottom"/>
          </w:tcPr>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w:t>
            </w:r>
          </w:p>
        </w:tc>
        <w:tc>
          <w:tcPr>
            <w:tcW w:w="175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332"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 выданный</w:t>
            </w:r>
          </w:p>
        </w:tc>
        <w:tc>
          <w:tcPr>
            <w:tcW w:w="3119"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r>
    </w:tbl>
    <w:p w:rsidR="00FD0BBA" w:rsidRPr="00FD0BBA" w:rsidRDefault="00FD0BBA" w:rsidP="00FD0BBA">
      <w:pP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FD0BBA" w:rsidRPr="00FD0BBA" w:rsidTr="008C2779">
        <w:tc>
          <w:tcPr>
            <w:tcW w:w="6010"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w:t>
            </w:r>
          </w:p>
        </w:tc>
        <w:tc>
          <w:tcPr>
            <w:tcW w:w="170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20</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446"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г.,</w:t>
            </w:r>
          </w:p>
        </w:tc>
      </w:tr>
    </w:tbl>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проживает по адресу: </w:t>
      </w:r>
    </w:p>
    <w:p w:rsidR="00FD0BBA" w:rsidRPr="00FD0BBA" w:rsidRDefault="00FD0BBA" w:rsidP="00FD0BBA">
      <w:pPr>
        <w:pBdr>
          <w:top w:val="single" w:sz="4" w:space="1" w:color="auto"/>
        </w:pBdr>
        <w:spacing w:after="0" w:line="240" w:lineRule="auto"/>
        <w:rPr>
          <w:rFonts w:ascii="Times New Roman" w:hAnsi="Times New Roman"/>
          <w:sz w:val="2"/>
          <w:szCs w:val="2"/>
        </w:rPr>
      </w:pPr>
    </w:p>
    <w:p w:rsidR="00FD0BBA" w:rsidRPr="00FD0BBA" w:rsidRDefault="00FD0BBA" w:rsidP="00FD0BBA">
      <w:pPr>
        <w:tabs>
          <w:tab w:val="right" w:pos="9638"/>
        </w:tabs>
        <w:spacing w:after="0" w:line="240" w:lineRule="auto"/>
        <w:rPr>
          <w:rFonts w:ascii="Times New Roman" w:hAnsi="Times New Roman"/>
        </w:rPr>
      </w:pPr>
    </w:p>
    <w:p w:rsidR="00FD0BBA" w:rsidRPr="00FD0BBA" w:rsidRDefault="00FD0BBA" w:rsidP="00FD0BBA">
      <w:pPr>
        <w:spacing w:after="0" w:line="240" w:lineRule="auto"/>
        <w:jc w:val="both"/>
        <w:rPr>
          <w:rFonts w:ascii="Times New Roman" w:hAnsi="Times New Roman"/>
          <w:sz w:val="20"/>
          <w:szCs w:val="20"/>
        </w:rPr>
      </w:pPr>
      <w:r w:rsidRPr="00FD0BBA">
        <w:rPr>
          <w:rFonts w:ascii="Times New Roman" w:hAnsi="Times New Roman"/>
          <w:sz w:val="20"/>
          <w:szCs w:val="20"/>
        </w:rPr>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FD0BBA">
        <w:rPr>
          <w:rFonts w:ascii="Times New Roman" w:eastAsia="Calibri" w:hAnsi="Times New Roman"/>
          <w:sz w:val="20"/>
          <w:szCs w:val="20"/>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FD0BBA">
        <w:rPr>
          <w:rFonts w:ascii="Times New Roman" w:hAnsi="Times New Roman"/>
          <w:sz w:val="20"/>
          <w:szCs w:val="20"/>
          <w:shd w:val="clear" w:color="auto" w:fill="FFFFFF"/>
        </w:rPr>
        <w:t>осударственной программы Ярославской области «Обеспечение доступным и комфортным жильем населения Ярославской области» на 2020 - 2025 годы»</w:t>
      </w:r>
      <w:r w:rsidR="00E252F4">
        <w:rPr>
          <w:rFonts w:ascii="Times New Roman" w:hAnsi="Times New Roman"/>
          <w:sz w:val="20"/>
          <w:szCs w:val="20"/>
          <w:shd w:val="clear" w:color="auto" w:fill="FFFFFF"/>
        </w:rPr>
        <w:t xml:space="preserve"> </w:t>
      </w:r>
      <w:r w:rsidRPr="00FD0BBA">
        <w:rPr>
          <w:rFonts w:ascii="Times New Roman" w:hAnsi="Times New Roman"/>
          <w:sz w:val="20"/>
          <w:szCs w:val="20"/>
        </w:rPr>
        <w:t>ознакомлен (ознакомлены) и обязуюсь (обязуемся) их выполнять:</w:t>
      </w: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FD0BBA" w:rsidRPr="00FD0BBA" w:rsidTr="008C2779">
        <w:tc>
          <w:tcPr>
            <w:tcW w:w="34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1)</w:t>
            </w:r>
          </w:p>
        </w:tc>
        <w:tc>
          <w:tcPr>
            <w:tcW w:w="4820"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1814"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238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r>
      <w:tr w:rsidR="00FD0BBA" w:rsidRPr="00FD0BBA" w:rsidTr="008C2779">
        <w:tc>
          <w:tcPr>
            <w:tcW w:w="34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482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(ф.и.о. совершеннолетнего члена семьи)</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1814"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(подпись)</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2381"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(дата)</w:t>
            </w:r>
          </w:p>
        </w:tc>
      </w:tr>
      <w:tr w:rsidR="00FD0BBA" w:rsidRPr="00FD0BBA" w:rsidTr="008C2779">
        <w:tc>
          <w:tcPr>
            <w:tcW w:w="34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2)</w:t>
            </w:r>
          </w:p>
        </w:tc>
        <w:tc>
          <w:tcPr>
            <w:tcW w:w="4820"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1814"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238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r>
      <w:tr w:rsidR="00FD0BBA" w:rsidRPr="00FD0BBA" w:rsidTr="008C2779">
        <w:tc>
          <w:tcPr>
            <w:tcW w:w="34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482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(ф.и.о. совершеннолетнего члена семьи)</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1814"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(подпись)</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2381"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(дата)</w:t>
            </w:r>
          </w:p>
        </w:tc>
      </w:tr>
      <w:tr w:rsidR="00FD0BBA" w:rsidRPr="00FD0BBA" w:rsidTr="008C2779">
        <w:tc>
          <w:tcPr>
            <w:tcW w:w="34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3)</w:t>
            </w:r>
          </w:p>
        </w:tc>
        <w:tc>
          <w:tcPr>
            <w:tcW w:w="4820"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1814"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238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r>
      <w:tr w:rsidR="00FD0BBA" w:rsidRPr="00FD0BBA" w:rsidTr="008C2779">
        <w:tc>
          <w:tcPr>
            <w:tcW w:w="34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482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(ф.и.о. совершеннолетнего члена семьи)</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1814"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(подпись)</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2381"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(дата)</w:t>
            </w:r>
          </w:p>
        </w:tc>
      </w:tr>
      <w:tr w:rsidR="00FD0BBA" w:rsidRPr="00FD0BBA" w:rsidTr="008C2779">
        <w:tc>
          <w:tcPr>
            <w:tcW w:w="34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4)</w:t>
            </w:r>
          </w:p>
        </w:tc>
        <w:tc>
          <w:tcPr>
            <w:tcW w:w="4820"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1814"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p>
        </w:tc>
        <w:tc>
          <w:tcPr>
            <w:tcW w:w="238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r>
      <w:tr w:rsidR="00FD0BBA" w:rsidRPr="00FD0BBA" w:rsidTr="008C2779">
        <w:tc>
          <w:tcPr>
            <w:tcW w:w="34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rPr>
            </w:pPr>
          </w:p>
        </w:tc>
        <w:tc>
          <w:tcPr>
            <w:tcW w:w="482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(ф.и.о. совершеннолетнего члена семьи)</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1814"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(подпись)</w:t>
            </w:r>
          </w:p>
        </w:tc>
        <w:tc>
          <w:tcPr>
            <w:tcW w:w="170" w:type="dxa"/>
            <w:tcBorders>
              <w:top w:val="nil"/>
              <w:left w:val="nil"/>
              <w:bottom w:val="nil"/>
              <w:right w:val="nil"/>
            </w:tcBorders>
          </w:tcPr>
          <w:p w:rsidR="00FD0BBA" w:rsidRPr="00FD0BBA" w:rsidRDefault="00FD0BBA" w:rsidP="00FD0BBA">
            <w:pPr>
              <w:spacing w:after="0" w:line="240" w:lineRule="auto"/>
              <w:rPr>
                <w:rFonts w:ascii="Times New Roman" w:hAnsi="Times New Roman"/>
                <w:sz w:val="20"/>
                <w:szCs w:val="20"/>
              </w:rPr>
            </w:pPr>
          </w:p>
        </w:tc>
        <w:tc>
          <w:tcPr>
            <w:tcW w:w="2381"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(дата)</w:t>
            </w:r>
          </w:p>
        </w:tc>
      </w:tr>
    </w:tbl>
    <w:p w:rsidR="00FD0BBA" w:rsidRPr="00FD0BBA" w:rsidRDefault="00FD0BBA" w:rsidP="00FD0BBA">
      <w:pPr>
        <w:spacing w:after="0" w:line="240" w:lineRule="auto"/>
        <w:ind w:firstLine="567"/>
        <w:rPr>
          <w:rFonts w:ascii="Times New Roman" w:hAnsi="Times New Roman"/>
          <w:sz w:val="28"/>
          <w:szCs w:val="28"/>
        </w:rPr>
      </w:pPr>
      <w:r w:rsidRPr="00FD0BBA">
        <w:rPr>
          <w:rFonts w:ascii="Times New Roman" w:hAnsi="Times New Roman"/>
          <w:sz w:val="28"/>
          <w:szCs w:val="28"/>
        </w:rPr>
        <w:t>К заявлению прилагаются следующие документы:</w:t>
      </w:r>
    </w:p>
    <w:p w:rsidR="00FD0BBA" w:rsidRPr="00FD0BBA" w:rsidRDefault="00FD0BBA" w:rsidP="00FD0BBA">
      <w:pPr>
        <w:tabs>
          <w:tab w:val="right" w:pos="9638"/>
        </w:tabs>
        <w:spacing w:after="0" w:line="240" w:lineRule="auto"/>
        <w:rPr>
          <w:rFonts w:ascii="Times New Roman" w:hAnsi="Times New Roman"/>
        </w:rPr>
      </w:pPr>
      <w:r w:rsidRPr="00FD0BBA">
        <w:rPr>
          <w:rFonts w:ascii="Times New Roman" w:hAnsi="Times New Roman"/>
        </w:rPr>
        <w:lastRenderedPageBreak/>
        <w:t xml:space="preserve">1)  </w:t>
      </w:r>
      <w:r w:rsidRPr="00FD0BBA">
        <w:rPr>
          <w:rFonts w:ascii="Times New Roman" w:hAnsi="Times New Roman"/>
        </w:rPr>
        <w:tab/>
        <w:t>;</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(наименование и номер документа, кем и когда выдан)</w:t>
      </w:r>
    </w:p>
    <w:p w:rsidR="00FD0BBA" w:rsidRPr="00FD0BBA" w:rsidRDefault="00FD0BBA" w:rsidP="00FD0BBA">
      <w:pPr>
        <w:tabs>
          <w:tab w:val="right" w:pos="9638"/>
        </w:tabs>
        <w:spacing w:after="0" w:line="240" w:lineRule="auto"/>
        <w:rPr>
          <w:rFonts w:ascii="Times New Roman" w:hAnsi="Times New Roman"/>
        </w:rPr>
      </w:pPr>
      <w:r w:rsidRPr="00FD0BBA">
        <w:rPr>
          <w:rFonts w:ascii="Times New Roman" w:hAnsi="Times New Roman"/>
        </w:rPr>
        <w:t xml:space="preserve">2)  </w:t>
      </w:r>
      <w:r w:rsidRPr="00FD0BBA">
        <w:rPr>
          <w:rFonts w:ascii="Times New Roman" w:hAnsi="Times New Roman"/>
        </w:rPr>
        <w:tab/>
        <w:t>;</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(наименование и номер документа, кем и когда выдан)</w:t>
      </w:r>
    </w:p>
    <w:p w:rsidR="00FD0BBA" w:rsidRPr="00FD0BBA" w:rsidRDefault="00FD0BBA" w:rsidP="00FD0BBA">
      <w:pPr>
        <w:tabs>
          <w:tab w:val="right" w:pos="9638"/>
        </w:tabs>
        <w:spacing w:after="0" w:line="240" w:lineRule="auto"/>
        <w:rPr>
          <w:rFonts w:ascii="Times New Roman" w:hAnsi="Times New Roman"/>
        </w:rPr>
      </w:pPr>
      <w:r w:rsidRPr="00FD0BBA">
        <w:rPr>
          <w:rFonts w:ascii="Times New Roman" w:hAnsi="Times New Roman"/>
        </w:rPr>
        <w:t xml:space="preserve">3)  </w:t>
      </w:r>
      <w:r w:rsidRPr="00FD0BBA">
        <w:rPr>
          <w:rFonts w:ascii="Times New Roman" w:hAnsi="Times New Roman"/>
        </w:rPr>
        <w:tab/>
        <w:t>;</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(наименование и номер документа, кем и когда выдан)</w:t>
      </w:r>
    </w:p>
    <w:p w:rsidR="00FD0BBA" w:rsidRPr="00FD0BBA" w:rsidRDefault="00FD0BBA" w:rsidP="00FD0BBA">
      <w:pPr>
        <w:tabs>
          <w:tab w:val="right" w:pos="9638"/>
        </w:tabs>
        <w:spacing w:after="0" w:line="240" w:lineRule="auto"/>
        <w:rPr>
          <w:rFonts w:ascii="Times New Roman" w:hAnsi="Times New Roman"/>
        </w:rPr>
      </w:pPr>
      <w:r w:rsidRPr="00FD0BBA">
        <w:rPr>
          <w:rFonts w:ascii="Times New Roman" w:hAnsi="Times New Roman"/>
        </w:rPr>
        <w:t xml:space="preserve">4)  </w:t>
      </w:r>
      <w:r w:rsidRPr="00FD0BBA">
        <w:rPr>
          <w:rFonts w:ascii="Times New Roman" w:hAnsi="Times New Roman"/>
        </w:rPr>
        <w:tab/>
        <w:t xml:space="preserve">       ;</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(наименование и номер документа, кем и когда выдан)</w:t>
      </w:r>
    </w:p>
    <w:p w:rsidR="00FD0BBA" w:rsidRPr="00FD0BBA" w:rsidRDefault="00FD0BBA" w:rsidP="00FD0BBA">
      <w:pPr>
        <w:tabs>
          <w:tab w:val="right" w:pos="9638"/>
        </w:tabs>
        <w:spacing w:after="0" w:line="240" w:lineRule="auto"/>
        <w:rPr>
          <w:rFonts w:ascii="Times New Roman" w:hAnsi="Times New Roman"/>
        </w:rPr>
      </w:pPr>
      <w:r w:rsidRPr="00FD0BBA">
        <w:rPr>
          <w:rFonts w:ascii="Times New Roman" w:hAnsi="Times New Roman"/>
        </w:rPr>
        <w:t xml:space="preserve">4)  </w:t>
      </w:r>
      <w:r w:rsidRPr="00FD0BBA">
        <w:rPr>
          <w:rFonts w:ascii="Times New Roman" w:hAnsi="Times New Roman"/>
        </w:rPr>
        <w:tab/>
        <w:t>.</w:t>
      </w:r>
    </w:p>
    <w:p w:rsidR="00FD0BBA" w:rsidRPr="00FD0BBA" w:rsidRDefault="00FD0BBA" w:rsidP="00FD0BBA">
      <w:pPr>
        <w:pBdr>
          <w:top w:val="single" w:sz="4" w:space="1" w:color="auto"/>
        </w:pBdr>
        <w:spacing w:after="0" w:line="240" w:lineRule="auto"/>
        <w:jc w:val="center"/>
        <w:rPr>
          <w:rFonts w:ascii="Times New Roman" w:hAnsi="Times New Roman"/>
          <w:sz w:val="20"/>
          <w:szCs w:val="20"/>
        </w:rPr>
      </w:pPr>
      <w:r w:rsidRPr="00FD0BBA">
        <w:rPr>
          <w:rFonts w:ascii="Times New Roman" w:hAnsi="Times New Roman"/>
          <w:sz w:val="20"/>
          <w:szCs w:val="20"/>
        </w:rPr>
        <w:t>(наименование и номер документа, кем и когда выдан)</w:t>
      </w:r>
    </w:p>
    <w:p w:rsidR="00FD0BBA" w:rsidRPr="00FD0BBA" w:rsidRDefault="00FD0BBA" w:rsidP="00FD0BBA">
      <w:pPr>
        <w:spacing w:after="0" w:line="240" w:lineRule="auto"/>
        <w:ind w:firstLine="567"/>
        <w:jc w:val="both"/>
        <w:rPr>
          <w:rFonts w:ascii="Times New Roman" w:hAnsi="Times New Roman"/>
          <w:sz w:val="2"/>
          <w:szCs w:val="2"/>
        </w:rPr>
      </w:pPr>
      <w:r w:rsidRPr="00FD0BBA">
        <w:rPr>
          <w:rFonts w:ascii="Times New Roman" w:hAnsi="Times New Roman"/>
        </w:rPr>
        <w:t>Заявление и прилагаемые к нему согласно перечню документы приняты</w:t>
      </w:r>
      <w:r w:rsidRPr="00FD0BBA">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187"/>
        <w:gridCol w:w="397"/>
        <w:gridCol w:w="227"/>
        <w:gridCol w:w="1701"/>
        <w:gridCol w:w="397"/>
        <w:gridCol w:w="397"/>
        <w:gridCol w:w="340"/>
      </w:tblGrid>
      <w:tr w:rsidR="00FD0BBA" w:rsidRPr="00FD0BBA" w:rsidTr="008C2779">
        <w:tc>
          <w:tcPr>
            <w:tcW w:w="18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w:t>
            </w:r>
          </w:p>
        </w:tc>
        <w:tc>
          <w:tcPr>
            <w:tcW w:w="1701"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FD0BBA" w:rsidRPr="00FD0BBA" w:rsidRDefault="00FD0BBA" w:rsidP="00FD0BBA">
            <w:pPr>
              <w:spacing w:after="0" w:line="240" w:lineRule="auto"/>
              <w:jc w:val="right"/>
              <w:rPr>
                <w:rFonts w:ascii="Times New Roman" w:hAnsi="Times New Roman"/>
              </w:rPr>
            </w:pPr>
            <w:r w:rsidRPr="00FD0BBA">
              <w:rPr>
                <w:rFonts w:ascii="Times New Roman" w:hAnsi="Times New Roman"/>
              </w:rPr>
              <w:t>20</w:t>
            </w:r>
          </w:p>
        </w:tc>
        <w:tc>
          <w:tcPr>
            <w:tcW w:w="397" w:type="dxa"/>
            <w:tcBorders>
              <w:top w:val="nil"/>
              <w:left w:val="nil"/>
              <w:bottom w:val="single" w:sz="4" w:space="0" w:color="auto"/>
              <w:right w:val="nil"/>
            </w:tcBorders>
            <w:vAlign w:val="bottom"/>
          </w:tcPr>
          <w:p w:rsidR="00FD0BBA" w:rsidRPr="00FD0BBA" w:rsidRDefault="00FD0BBA" w:rsidP="00FD0BBA">
            <w:pPr>
              <w:spacing w:after="0" w:line="240" w:lineRule="auto"/>
              <w:rPr>
                <w:rFonts w:ascii="Times New Roman" w:hAnsi="Times New Roman"/>
              </w:rPr>
            </w:pPr>
          </w:p>
        </w:tc>
        <w:tc>
          <w:tcPr>
            <w:tcW w:w="340" w:type="dxa"/>
            <w:tcBorders>
              <w:top w:val="nil"/>
              <w:left w:val="nil"/>
              <w:bottom w:val="nil"/>
              <w:right w:val="nil"/>
            </w:tcBorders>
            <w:vAlign w:val="bottom"/>
          </w:tcPr>
          <w:p w:rsidR="00FD0BBA" w:rsidRPr="00FD0BBA" w:rsidRDefault="00FD0BBA" w:rsidP="00FD0BBA">
            <w:pPr>
              <w:spacing w:after="0" w:line="240" w:lineRule="auto"/>
              <w:rPr>
                <w:rFonts w:ascii="Times New Roman" w:hAnsi="Times New Roman"/>
              </w:rPr>
            </w:pPr>
            <w:r w:rsidRPr="00FD0BBA">
              <w:rPr>
                <w:rFonts w:ascii="Times New Roman" w:hAnsi="Times New Roman"/>
              </w:rPr>
              <w:t>г.</w:t>
            </w:r>
          </w:p>
        </w:tc>
      </w:tr>
    </w:tbl>
    <w:p w:rsidR="00FD0BBA" w:rsidRPr="00FD0BBA" w:rsidRDefault="00FD0BBA" w:rsidP="00FD0BBA">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3856"/>
        <w:gridCol w:w="170"/>
        <w:gridCol w:w="2892"/>
        <w:gridCol w:w="170"/>
        <w:gridCol w:w="2608"/>
      </w:tblGrid>
      <w:tr w:rsidR="00FD0BBA" w:rsidRPr="00FD0BBA" w:rsidTr="008C2779">
        <w:tc>
          <w:tcPr>
            <w:tcW w:w="3856"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c>
          <w:tcPr>
            <w:tcW w:w="170" w:type="dxa"/>
            <w:tcBorders>
              <w:top w:val="nil"/>
              <w:left w:val="nil"/>
              <w:bottom w:val="nil"/>
              <w:right w:val="nil"/>
            </w:tcBorders>
            <w:vAlign w:val="bottom"/>
          </w:tcPr>
          <w:p w:rsidR="00FD0BBA" w:rsidRPr="00FD0BBA" w:rsidRDefault="00FD0BBA" w:rsidP="00FD0BBA">
            <w:pPr>
              <w:spacing w:after="0" w:line="240" w:lineRule="auto"/>
              <w:jc w:val="center"/>
              <w:rPr>
                <w:rFonts w:ascii="Times New Roman" w:hAnsi="Times New Roman"/>
              </w:rPr>
            </w:pPr>
          </w:p>
        </w:tc>
        <w:tc>
          <w:tcPr>
            <w:tcW w:w="2892" w:type="dxa"/>
            <w:tcBorders>
              <w:top w:val="nil"/>
              <w:left w:val="nil"/>
              <w:bottom w:val="single" w:sz="4" w:space="0" w:color="auto"/>
              <w:right w:val="nil"/>
            </w:tcBorders>
            <w:vAlign w:val="bottom"/>
          </w:tcPr>
          <w:p w:rsidR="00FD0BBA" w:rsidRPr="00FD0BBA" w:rsidRDefault="00FD0BBA" w:rsidP="00FD0BBA">
            <w:pPr>
              <w:tabs>
                <w:tab w:val="left" w:pos="1503"/>
              </w:tabs>
              <w:spacing w:after="0" w:line="240" w:lineRule="auto"/>
              <w:rPr>
                <w:rFonts w:ascii="Times New Roman" w:hAnsi="Times New Roman"/>
              </w:rPr>
            </w:pPr>
            <w:r w:rsidRPr="00FD0BBA">
              <w:rPr>
                <w:rFonts w:ascii="Times New Roman" w:hAnsi="Times New Roman"/>
              </w:rPr>
              <w:tab/>
            </w:r>
          </w:p>
        </w:tc>
        <w:tc>
          <w:tcPr>
            <w:tcW w:w="170" w:type="dxa"/>
            <w:tcBorders>
              <w:top w:val="nil"/>
              <w:left w:val="nil"/>
              <w:bottom w:val="nil"/>
              <w:right w:val="nil"/>
            </w:tcBorders>
            <w:vAlign w:val="bottom"/>
          </w:tcPr>
          <w:p w:rsidR="00FD0BBA" w:rsidRPr="00FD0BBA" w:rsidRDefault="00FD0BBA" w:rsidP="00FD0BBA">
            <w:pPr>
              <w:spacing w:after="0" w:line="240" w:lineRule="auto"/>
              <w:jc w:val="center"/>
              <w:rPr>
                <w:rFonts w:ascii="Times New Roman" w:hAnsi="Times New Roman"/>
              </w:rPr>
            </w:pPr>
          </w:p>
        </w:tc>
        <w:tc>
          <w:tcPr>
            <w:tcW w:w="2608" w:type="dxa"/>
            <w:tcBorders>
              <w:top w:val="nil"/>
              <w:left w:val="nil"/>
              <w:bottom w:val="single" w:sz="4" w:space="0" w:color="auto"/>
              <w:right w:val="nil"/>
            </w:tcBorders>
            <w:vAlign w:val="bottom"/>
          </w:tcPr>
          <w:p w:rsidR="00FD0BBA" w:rsidRPr="00FD0BBA" w:rsidRDefault="00FD0BBA" w:rsidP="00FD0BBA">
            <w:pPr>
              <w:spacing w:after="0" w:line="240" w:lineRule="auto"/>
              <w:jc w:val="center"/>
              <w:rPr>
                <w:rFonts w:ascii="Times New Roman" w:hAnsi="Times New Roman"/>
              </w:rPr>
            </w:pPr>
          </w:p>
        </w:tc>
      </w:tr>
      <w:tr w:rsidR="00FD0BBA" w:rsidRPr="00FD0BBA" w:rsidTr="008C2779">
        <w:tc>
          <w:tcPr>
            <w:tcW w:w="3856"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(должность лица, принявшего заявление)</w:t>
            </w:r>
          </w:p>
        </w:tc>
        <w:tc>
          <w:tcPr>
            <w:tcW w:w="17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p>
        </w:tc>
        <w:tc>
          <w:tcPr>
            <w:tcW w:w="2892"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(подпись, дата)</w:t>
            </w:r>
          </w:p>
        </w:tc>
        <w:tc>
          <w:tcPr>
            <w:tcW w:w="170"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p>
        </w:tc>
        <w:tc>
          <w:tcPr>
            <w:tcW w:w="2608" w:type="dxa"/>
            <w:tcBorders>
              <w:top w:val="nil"/>
              <w:left w:val="nil"/>
              <w:bottom w:val="nil"/>
              <w:right w:val="nil"/>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(расшифровка подписи)</w:t>
            </w:r>
          </w:p>
        </w:tc>
      </w:tr>
    </w:tbl>
    <w:p w:rsidR="00FD0BBA" w:rsidRPr="00FD0BBA" w:rsidRDefault="00FD0BBA" w:rsidP="00FD0BBA">
      <w:pPr>
        <w:spacing w:after="0" w:line="240" w:lineRule="auto"/>
        <w:outlineLvl w:val="1"/>
        <w:rPr>
          <w:rFonts w:ascii="Times New Roman" w:hAnsi="Times New Roman"/>
          <w:sz w:val="28"/>
          <w:szCs w:val="28"/>
        </w:rPr>
      </w:pPr>
    </w:p>
    <w:p w:rsidR="00FD0BBA" w:rsidRPr="00FD0BBA" w:rsidRDefault="00FD0BBA" w:rsidP="00FD0BBA">
      <w:pPr>
        <w:spacing w:after="0" w:line="240" w:lineRule="auto"/>
        <w:outlineLvl w:val="1"/>
        <w:rPr>
          <w:rFonts w:ascii="Times New Roman" w:hAnsi="Times New Roman"/>
          <w:sz w:val="28"/>
          <w:szCs w:val="28"/>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ind w:firstLine="858"/>
        <w:jc w:val="right"/>
        <w:outlineLvl w:val="1"/>
        <w:rPr>
          <w:rFonts w:ascii="Times New Roman" w:hAnsi="Times New Roman"/>
          <w:sz w:val="28"/>
          <w:szCs w:val="28"/>
        </w:rPr>
      </w:pPr>
      <w:r w:rsidRPr="00FD0BBA">
        <w:rPr>
          <w:rFonts w:ascii="Times New Roman" w:hAnsi="Times New Roman"/>
          <w:sz w:val="28"/>
          <w:szCs w:val="28"/>
        </w:rPr>
        <w:lastRenderedPageBreak/>
        <w:t>Приложение 2</w:t>
      </w:r>
    </w:p>
    <w:p w:rsidR="00FD0BBA" w:rsidRPr="00FD0BBA" w:rsidRDefault="00222842" w:rsidP="00FD0BBA">
      <w:pPr>
        <w:spacing w:after="0" w:line="240" w:lineRule="auto"/>
        <w:ind w:firstLine="858"/>
        <w:jc w:val="right"/>
        <w:outlineLvl w:val="1"/>
        <w:rPr>
          <w:rFonts w:ascii="Times New Roman" w:hAnsi="Times New Roman"/>
          <w:sz w:val="28"/>
          <w:szCs w:val="28"/>
        </w:rPr>
      </w:pPr>
      <w:r>
        <w:rPr>
          <w:rFonts w:ascii="Times New Roman" w:hAnsi="Times New Roman"/>
          <w:sz w:val="28"/>
          <w:szCs w:val="28"/>
        </w:rPr>
        <w:t>к Программе</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t>Форма</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ЗАЯВЛЕНИЕ</w:t>
      </w:r>
    </w:p>
    <w:p w:rsidR="00FD0BBA" w:rsidRPr="00FD0BBA" w:rsidRDefault="00FD0BBA" w:rsidP="00FD0BBA">
      <w:pPr>
        <w:tabs>
          <w:tab w:val="right" w:pos="9639"/>
        </w:tabs>
        <w:spacing w:after="0" w:line="240" w:lineRule="auto"/>
        <w:ind w:firstLine="567"/>
        <w:jc w:val="center"/>
        <w:rPr>
          <w:rFonts w:ascii="Times New Roman" w:hAnsi="Times New Roman"/>
        </w:rPr>
      </w:pPr>
      <w:r w:rsidRPr="00FD0BBA">
        <w:rPr>
          <w:rFonts w:ascii="Times New Roman" w:hAnsi="Times New Roman"/>
        </w:rPr>
        <w:t>о включении в состав семей - участников Подпрограммы для получения субсидии на возмещение части ежемесячных аннуитетных платежей по кредиту (займу)</w:t>
      </w:r>
    </w:p>
    <w:p w:rsidR="00FD0BBA" w:rsidRPr="00FD0BBA" w:rsidRDefault="00FD0BBA" w:rsidP="00FD0BBA">
      <w:pPr>
        <w:spacing w:after="0" w:line="240" w:lineRule="auto"/>
        <w:jc w:val="center"/>
        <w:rPr>
          <w:rFonts w:ascii="Times New Roman" w:hAnsi="Times New Roman"/>
          <w:sz w:val="28"/>
          <w:szCs w:val="28"/>
        </w:rPr>
      </w:pP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Я, ________________________________________________________________________________,</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(Ф.И.О. заявителя)</w:t>
      </w:r>
    </w:p>
    <w:p w:rsidR="00FD0BBA" w:rsidRPr="00FD0BBA" w:rsidRDefault="00FD0BBA" w:rsidP="00FD0BBA">
      <w:pPr>
        <w:spacing w:after="0" w:line="240" w:lineRule="auto"/>
        <w:rPr>
          <w:rFonts w:ascii="Times New Roman" w:hAnsi="Times New Roman"/>
        </w:rPr>
      </w:pPr>
      <w:r w:rsidRPr="00FD0BBA">
        <w:rPr>
          <w:rFonts w:ascii="Times New Roman" w:hAnsi="Times New Roman"/>
        </w:rPr>
        <w:t>паспорт: серия _______ № ____________ выдан 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____________________________________________________________________________________,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дата и место рождения 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адрес регистрации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контактный телефон 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дата регистрации по последнему месту жительства, наименование органа,</w:t>
      </w:r>
    </w:p>
    <w:p w:rsidR="00FD0BBA" w:rsidRPr="00FD0BBA" w:rsidRDefault="00FD0BBA" w:rsidP="00FD0BBA">
      <w:pPr>
        <w:spacing w:after="0" w:line="240" w:lineRule="auto"/>
        <w:rPr>
          <w:rFonts w:ascii="Times New Roman" w:hAnsi="Times New Roman"/>
        </w:rPr>
      </w:pPr>
      <w:r w:rsidRPr="00FD0BBA">
        <w:rPr>
          <w:rFonts w:ascii="Times New Roman" w:hAnsi="Times New Roman"/>
        </w:rPr>
        <w:t>осуществившего регистрацию 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____________________________________________________________________________________,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место работы, должность 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____________________________________________________________________________________,</w:t>
      </w:r>
    </w:p>
    <w:p w:rsidR="00FD0BBA" w:rsidRPr="00FD0BBA" w:rsidRDefault="00FD0BBA" w:rsidP="00FD0BBA">
      <w:pPr>
        <w:spacing w:after="0" w:line="240" w:lineRule="auto"/>
        <w:jc w:val="both"/>
        <w:rPr>
          <w:rFonts w:ascii="Times New Roman" w:hAnsi="Times New Roman"/>
        </w:rPr>
      </w:pPr>
      <w:r w:rsidRPr="00FD0BBA">
        <w:rPr>
          <w:rFonts w:ascii="Times New Roman" w:hAnsi="Times New Roman"/>
        </w:rPr>
        <w:t xml:space="preserve">прошу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FD0BBA">
        <w:rPr>
          <w:rFonts w:ascii="Times New Roman" w:eastAsia="Calibri" w:hAnsi="Times New Roman"/>
        </w:rPr>
        <w:t xml:space="preserve">задачи </w:t>
      </w:r>
      <w:r w:rsidRPr="00FD0BBA">
        <w:rPr>
          <w:rFonts w:ascii="Times New Roman" w:hAnsi="Times New Roman"/>
        </w:rPr>
        <w:t xml:space="preserve">по </w:t>
      </w:r>
      <w:r w:rsidRPr="00FD0BBA">
        <w:rPr>
          <w:rFonts w:ascii="Times New Roman" w:eastAsia="Calibri" w:hAnsi="Times New Roman"/>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FD0BBA">
        <w:rPr>
          <w:rFonts w:ascii="Times New Roman" w:hAnsi="Times New Roman"/>
          <w:shd w:val="clear" w:color="auto" w:fill="FFFFFF"/>
        </w:rPr>
        <w:t>осударственной программы Ярославской области «Обеспечение доступным и комфортным жильем населения Ярославской области» на 2020 - 2025 годы»</w:t>
      </w:r>
      <w:r w:rsidRPr="00FD0BBA">
        <w:rPr>
          <w:rFonts w:ascii="Times New Roman" w:hAnsi="Times New Roman"/>
        </w:rPr>
        <w:t>.</w:t>
      </w:r>
    </w:p>
    <w:p w:rsidR="00FD0BBA" w:rsidRPr="00FD0BBA" w:rsidRDefault="00FD0BBA" w:rsidP="00FD0BBA">
      <w:pPr>
        <w:spacing w:after="0" w:line="240" w:lineRule="auto"/>
        <w:ind w:firstLine="708"/>
        <w:jc w:val="both"/>
        <w:rPr>
          <w:rFonts w:ascii="Times New Roman" w:hAnsi="Times New Roman"/>
        </w:rPr>
      </w:pPr>
      <w:r w:rsidRPr="00FD0BBA">
        <w:rPr>
          <w:rFonts w:ascii="Times New Roman" w:hAnsi="Times New Roman"/>
        </w:rPr>
        <w:t>С условиями участия в Подпрограмме ознакомлен (ознакомлены) и обязуюсь (обязуемся) их выполнять.</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______________________                  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(подпись заявителя)                           (расшифровка подписи)</w:t>
      </w:r>
    </w:p>
    <w:p w:rsidR="00FD0BBA" w:rsidRPr="00FD0BBA" w:rsidRDefault="00FD0BBA" w:rsidP="00FD0BBA">
      <w:pPr>
        <w:spacing w:after="0" w:line="240" w:lineRule="auto"/>
        <w:rPr>
          <w:rFonts w:ascii="Times New Roman" w:hAnsi="Times New Roman"/>
        </w:rPr>
      </w:pP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«___» ________________ 20___ г.</w:t>
      </w:r>
    </w:p>
    <w:p w:rsidR="00FD0BBA" w:rsidRPr="00FD0BBA" w:rsidRDefault="00FD0BBA" w:rsidP="00FD0BBA">
      <w:pPr>
        <w:spacing w:after="0" w:line="240" w:lineRule="auto"/>
        <w:rPr>
          <w:rFonts w:ascii="Times New Roman" w:hAnsi="Times New Roman"/>
        </w:rPr>
      </w:pP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К заявлению прилагаю следующие документы:</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1.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2.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3.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4. ____________________________________________________________________</w:t>
      </w:r>
    </w:p>
    <w:p w:rsidR="00FD0BBA" w:rsidRPr="00FD0BBA" w:rsidRDefault="00FD0BBA" w:rsidP="00FD0BBA">
      <w:pPr>
        <w:spacing w:after="0" w:line="240" w:lineRule="auto"/>
        <w:jc w:val="both"/>
        <w:rPr>
          <w:rFonts w:ascii="Times New Roman" w:hAnsi="Times New Roman"/>
        </w:rPr>
      </w:pPr>
      <w:r w:rsidRPr="00FD0BBA">
        <w:rPr>
          <w:rFonts w:ascii="Times New Roman" w:hAnsi="Times New Roman"/>
        </w:rPr>
        <w:t xml:space="preserve">    5. ____________________________________________________________________</w:t>
      </w: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222842">
      <w:pPr>
        <w:spacing w:after="0" w:line="240" w:lineRule="auto"/>
        <w:outlineLvl w:val="1"/>
        <w:rPr>
          <w:rFonts w:ascii="Times New Roman" w:hAnsi="Times New Roman"/>
          <w:sz w:val="28"/>
          <w:szCs w:val="28"/>
        </w:rPr>
      </w:pP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lastRenderedPageBreak/>
        <w:t>Приложение 3</w:t>
      </w: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t>к Программе</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Форма</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СПИСОК</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 xml:space="preserve">семей - участников задачи по </w:t>
      </w:r>
      <w:r w:rsidRPr="00FD0BBA">
        <w:rPr>
          <w:rFonts w:ascii="Times New Roman" w:eastAsia="Calibri" w:hAnsi="Times New Roman"/>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FD0BBA">
        <w:rPr>
          <w:rFonts w:ascii="Times New Roman" w:hAnsi="Times New Roman"/>
          <w:shd w:val="clear" w:color="auto" w:fill="FFFFFF"/>
        </w:rPr>
        <w:t>осударственной программы Ярославской области «Обеспечение доступным и комфортным жильем населения Ярославской области» на 2020 - 2025 годы»</w:t>
      </w:r>
      <w:r w:rsidRPr="00FD0BBA">
        <w:rPr>
          <w:rFonts w:ascii="Times New Roman" w:hAnsi="Times New Roman"/>
        </w:rPr>
        <w:t xml:space="preserve">, утвержденной </w:t>
      </w:r>
      <w:r w:rsidRPr="00FD0BBA">
        <w:rPr>
          <w:rFonts w:ascii="Times New Roman" w:hAnsi="Times New Roman"/>
          <w:kern w:val="2"/>
        </w:rPr>
        <w:t xml:space="preserve">постановлением </w:t>
      </w:r>
      <w:r w:rsidRPr="00FD0BBA">
        <w:rPr>
          <w:rFonts w:ascii="Times New Roman" w:hAnsi="Times New Roman"/>
        </w:rPr>
        <w:t>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 изъявивших желание получить субсидию на приобретение или строительство жилых помещений при получении ипотечного кредита (займа), субсидии на возмещение</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части ежемесячных аннуитетных платежей по кредиту (займу) в 20____ году,</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по ___________________________________________________________</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624"/>
        <w:gridCol w:w="993"/>
        <w:gridCol w:w="907"/>
        <w:gridCol w:w="1219"/>
        <w:gridCol w:w="850"/>
        <w:gridCol w:w="652"/>
        <w:gridCol w:w="710"/>
        <w:gridCol w:w="1842"/>
        <w:gridCol w:w="709"/>
        <w:gridCol w:w="708"/>
        <w:gridCol w:w="993"/>
      </w:tblGrid>
      <w:tr w:rsidR="00FD0BBA" w:rsidRPr="00FD0BBA" w:rsidTr="008C2779">
        <w:tc>
          <w:tcPr>
            <w:tcW w:w="284"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w:t>
            </w:r>
          </w:p>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п/п</w:t>
            </w:r>
          </w:p>
        </w:tc>
        <w:tc>
          <w:tcPr>
            <w:tcW w:w="4593" w:type="dxa"/>
            <w:gridSpan w:val="5"/>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 xml:space="preserve">Дата признания семьи нуждающейся в улучшении жилищных условий и включения в список участников </w:t>
            </w:r>
            <w:hyperlink r:id="rId63" w:history="1">
              <w:r w:rsidRPr="00FD0BBA">
                <w:rPr>
                  <w:rFonts w:ascii="Times New Roman" w:hAnsi="Times New Roman"/>
                  <w:sz w:val="20"/>
                  <w:szCs w:val="20"/>
                </w:rPr>
                <w:t>подпрограммы</w:t>
              </w:r>
            </w:hyperlink>
            <w:r w:rsidRPr="00FD0BBA">
              <w:rPr>
                <w:rFonts w:ascii="Times New Roman" w:hAnsi="Times New Roman"/>
                <w:sz w:val="20"/>
                <w:szCs w:val="20"/>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Расчетная стоимость жилья</w:t>
            </w:r>
          </w:p>
        </w:tc>
      </w:tr>
      <w:tr w:rsidR="00FD0BBA" w:rsidRPr="00FD0BBA" w:rsidTr="008C2779">
        <w:tc>
          <w:tcPr>
            <w:tcW w:w="284"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sz w:val="20"/>
                <w:szCs w:val="20"/>
              </w:rPr>
            </w:pPr>
          </w:p>
        </w:tc>
        <w:tc>
          <w:tcPr>
            <w:tcW w:w="624"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Ф.И.О. членов семьи (родствен-ные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всего (гр. 11 x гр. 12)</w:t>
            </w:r>
          </w:p>
        </w:tc>
      </w:tr>
      <w:tr w:rsidR="00FD0BBA" w:rsidRPr="00FD0BBA" w:rsidTr="008C2779">
        <w:tc>
          <w:tcPr>
            <w:tcW w:w="284"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both"/>
              <w:rPr>
                <w:rFonts w:ascii="Times New Roman" w:hAnsi="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серия, номер</w:t>
            </w:r>
          </w:p>
        </w:tc>
        <w:tc>
          <w:tcPr>
            <w:tcW w:w="1219"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кем, когда выдан(о)</w:t>
            </w:r>
          </w:p>
        </w:tc>
        <w:tc>
          <w:tcPr>
            <w:tcW w:w="850"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652"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серия, номер</w:t>
            </w:r>
          </w:p>
        </w:tc>
        <w:tc>
          <w:tcPr>
            <w:tcW w:w="710"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p>
        </w:tc>
      </w:tr>
      <w:tr w:rsidR="00FD0BBA" w:rsidRPr="00FD0BBA" w:rsidTr="008C2779">
        <w:tc>
          <w:tcPr>
            <w:tcW w:w="284"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4</w:t>
            </w:r>
          </w:p>
        </w:tc>
        <w:tc>
          <w:tcPr>
            <w:tcW w:w="1219"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6</w:t>
            </w:r>
          </w:p>
        </w:tc>
        <w:tc>
          <w:tcPr>
            <w:tcW w:w="652"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7</w:t>
            </w:r>
          </w:p>
        </w:tc>
        <w:tc>
          <w:tcPr>
            <w:tcW w:w="710"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8</w:t>
            </w:r>
          </w:p>
        </w:tc>
        <w:tc>
          <w:tcPr>
            <w:tcW w:w="1842"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12</w:t>
            </w:r>
          </w:p>
        </w:tc>
        <w:tc>
          <w:tcPr>
            <w:tcW w:w="708"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13</w:t>
            </w:r>
          </w:p>
        </w:tc>
        <w:tc>
          <w:tcPr>
            <w:tcW w:w="993" w:type="dxa"/>
            <w:tcBorders>
              <w:top w:val="single" w:sz="4" w:space="0" w:color="auto"/>
              <w:left w:val="single" w:sz="4" w:space="0" w:color="auto"/>
              <w:bottom w:val="single" w:sz="4" w:space="0" w:color="auto"/>
              <w:right w:val="single" w:sz="4" w:space="0" w:color="auto"/>
            </w:tcBorders>
          </w:tcPr>
          <w:p w:rsidR="00FD0BBA" w:rsidRPr="00FD0BBA" w:rsidRDefault="00FD0BBA" w:rsidP="00FD0BBA">
            <w:pPr>
              <w:spacing w:after="0" w:line="240" w:lineRule="auto"/>
              <w:jc w:val="center"/>
              <w:rPr>
                <w:rFonts w:ascii="Times New Roman" w:hAnsi="Times New Roman"/>
                <w:sz w:val="20"/>
                <w:szCs w:val="20"/>
              </w:rPr>
            </w:pPr>
            <w:r w:rsidRPr="00FD0BBA">
              <w:rPr>
                <w:rFonts w:ascii="Times New Roman" w:hAnsi="Times New Roman"/>
                <w:sz w:val="20"/>
                <w:szCs w:val="20"/>
              </w:rPr>
              <w:t>14</w:t>
            </w:r>
          </w:p>
        </w:tc>
      </w:tr>
    </w:tbl>
    <w:p w:rsidR="00FD0BBA" w:rsidRPr="00FD0BBA" w:rsidRDefault="00FD0BBA" w:rsidP="00FD0BBA">
      <w:pPr>
        <w:spacing w:after="0" w:line="240" w:lineRule="auto"/>
        <w:jc w:val="both"/>
        <w:rPr>
          <w:rFonts w:ascii="Times New Roman" w:hAnsi="Times New Roman"/>
          <w:sz w:val="20"/>
          <w:szCs w:val="20"/>
        </w:rPr>
      </w:pPr>
      <w:r w:rsidRPr="00FD0BBA">
        <w:rPr>
          <w:rFonts w:ascii="Times New Roman" w:hAnsi="Times New Roman"/>
          <w:sz w:val="20"/>
          <w:szCs w:val="20"/>
        </w:rPr>
        <w:t>__________________________________         _________________ ________________________</w:t>
      </w:r>
    </w:p>
    <w:p w:rsidR="00FD0BBA" w:rsidRPr="00FD0BBA" w:rsidRDefault="00FD0BBA" w:rsidP="00FD0BBA">
      <w:pPr>
        <w:spacing w:after="0" w:line="240" w:lineRule="auto"/>
        <w:jc w:val="both"/>
        <w:rPr>
          <w:rFonts w:ascii="Times New Roman" w:hAnsi="Times New Roman"/>
          <w:sz w:val="20"/>
          <w:szCs w:val="20"/>
        </w:rPr>
      </w:pPr>
      <w:r w:rsidRPr="00FD0BBA">
        <w:rPr>
          <w:rFonts w:ascii="Times New Roman" w:hAnsi="Times New Roman"/>
          <w:sz w:val="20"/>
          <w:szCs w:val="20"/>
        </w:rPr>
        <w:t>(должность лица, сформировавшего список), (подпись, дата) (расшифровка подписи)</w:t>
      </w:r>
    </w:p>
    <w:p w:rsidR="00FD0BBA" w:rsidRPr="00FD0BBA" w:rsidRDefault="00FD0BBA" w:rsidP="00FD0BBA">
      <w:pPr>
        <w:spacing w:after="0" w:line="240" w:lineRule="auto"/>
        <w:jc w:val="both"/>
        <w:rPr>
          <w:rFonts w:ascii="Times New Roman" w:hAnsi="Times New Roman"/>
          <w:sz w:val="20"/>
          <w:szCs w:val="20"/>
        </w:rPr>
      </w:pPr>
      <w:r w:rsidRPr="00FD0BBA">
        <w:rPr>
          <w:rFonts w:ascii="Times New Roman" w:hAnsi="Times New Roman"/>
          <w:sz w:val="20"/>
          <w:szCs w:val="20"/>
        </w:rPr>
        <w:t>__________________________________________ _________________ ________________________</w:t>
      </w:r>
    </w:p>
    <w:p w:rsidR="00FD0BBA" w:rsidRPr="00FD0BBA" w:rsidRDefault="00FD0BBA" w:rsidP="00FD0BBA">
      <w:pPr>
        <w:spacing w:after="0" w:line="240" w:lineRule="auto"/>
        <w:jc w:val="both"/>
        <w:rPr>
          <w:rFonts w:ascii="Times New Roman" w:hAnsi="Times New Roman"/>
          <w:sz w:val="20"/>
          <w:szCs w:val="20"/>
        </w:rPr>
      </w:pPr>
      <w:r w:rsidRPr="00FD0BBA">
        <w:rPr>
          <w:rFonts w:ascii="Times New Roman" w:hAnsi="Times New Roman"/>
          <w:sz w:val="20"/>
          <w:szCs w:val="20"/>
        </w:rPr>
        <w:t>(руководитель органа местного самоуправления (подпись, дата) (расшифровка подписи)</w:t>
      </w:r>
    </w:p>
    <w:p w:rsidR="00FD0BBA" w:rsidRPr="00FD0BBA" w:rsidRDefault="00FD0BBA" w:rsidP="00FD0BBA">
      <w:pPr>
        <w:spacing w:after="0" w:line="240" w:lineRule="auto"/>
        <w:jc w:val="both"/>
        <w:rPr>
          <w:rFonts w:ascii="Times New Roman" w:hAnsi="Times New Roman"/>
        </w:rPr>
      </w:pPr>
      <w:r w:rsidRPr="00FD0BBA">
        <w:rPr>
          <w:rFonts w:ascii="Times New Roman" w:hAnsi="Times New Roman"/>
          <w:sz w:val="20"/>
          <w:szCs w:val="20"/>
        </w:rPr>
        <w:t>муниципального образования области)</w:t>
      </w:r>
    </w:p>
    <w:p w:rsidR="00FD0BBA" w:rsidRPr="00FD0BBA" w:rsidRDefault="00FD0BBA" w:rsidP="00FD0BBA">
      <w:pPr>
        <w:spacing w:after="0" w:line="240" w:lineRule="auto"/>
        <w:ind w:firstLine="708"/>
        <w:outlineLvl w:val="1"/>
        <w:rPr>
          <w:rFonts w:ascii="Times New Roman" w:hAnsi="Times New Roman"/>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222842">
      <w:pPr>
        <w:spacing w:after="0" w:line="240" w:lineRule="auto"/>
        <w:ind w:firstLine="708"/>
        <w:jc w:val="right"/>
        <w:outlineLvl w:val="1"/>
        <w:rPr>
          <w:rFonts w:ascii="Times New Roman" w:hAnsi="Times New Roman"/>
          <w:sz w:val="28"/>
          <w:szCs w:val="28"/>
        </w:rPr>
      </w:pP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lastRenderedPageBreak/>
        <w:t>Приложение 4</w:t>
      </w: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t>к Программе</w:t>
      </w:r>
    </w:p>
    <w:p w:rsidR="00FD0BBA" w:rsidRPr="00FD0BBA" w:rsidRDefault="00FD0BBA" w:rsidP="00FD0BBA">
      <w:pPr>
        <w:spacing w:after="0" w:line="240" w:lineRule="auto"/>
        <w:jc w:val="center"/>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Форма</w:t>
      </w:r>
    </w:p>
    <w:p w:rsidR="00FD0BBA" w:rsidRPr="00FD0BBA" w:rsidRDefault="00FD0BBA" w:rsidP="00FD0BBA">
      <w:pPr>
        <w:spacing w:after="0" w:line="240" w:lineRule="auto"/>
        <w:jc w:val="center"/>
        <w:rPr>
          <w:rFonts w:ascii="Times New Roman" w:hAnsi="Times New Roman"/>
          <w:sz w:val="28"/>
          <w:szCs w:val="28"/>
        </w:rPr>
      </w:pPr>
      <w:bookmarkStart w:id="31" w:name="Par371"/>
      <w:bookmarkEnd w:id="31"/>
      <w:r w:rsidRPr="00FD0BBA">
        <w:rPr>
          <w:rFonts w:ascii="Times New Roman" w:hAnsi="Times New Roman"/>
          <w:sz w:val="28"/>
          <w:szCs w:val="28"/>
        </w:rPr>
        <w:t>ЗАЯВЛЕНИЕ</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о предоставлении субсидии на приобретение или строительство</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жилых помещений при получении ипотечного кредита (займа)</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Я, ___________________________________________________________________,</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(Ф.И.О. заявителя)</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паспорт: серия _______ № ____________ выдан 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дата и место рождения 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адрес регистрации 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контактный телефон 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дата регистрации по последнему месту жительства, наименование органа,</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осуществившего регистрацию 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место работы, должность 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прошу предоставить мне субсидию на приобретение или строительство жилых помещений при получении ипотечного кредита (займа).</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FD0BBA">
        <w:rPr>
          <w:rFonts w:ascii="Times New Roman" w:eastAsia="Calibri" w:hAnsi="Times New Roman"/>
          <w:sz w:val="28"/>
          <w:szCs w:val="28"/>
        </w:rPr>
        <w:t>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FD0BBA">
        <w:rPr>
          <w:rFonts w:ascii="Times New Roman" w:hAnsi="Times New Roman"/>
          <w:sz w:val="28"/>
          <w:szCs w:val="28"/>
          <w:shd w:val="clear" w:color="auto" w:fill="FFFFFF"/>
        </w:rPr>
        <w:t>осударственной программы Ярославской области «Обеспечение доступным и комфортным жильем населения Ярославской области» на 2020 - 2025 годы»</w:t>
      </w:r>
      <w:r w:rsidRPr="00FD0BBA">
        <w:rPr>
          <w:rFonts w:ascii="Times New Roman" w:hAnsi="Times New Roman"/>
          <w:sz w:val="28"/>
          <w:szCs w:val="28"/>
        </w:rPr>
        <w:t xml:space="preserve"> ознакомлен(а) и обязуюсь их выполнять.</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Состав семьи _______________________ человек(а).</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Ф.И.О. супруга(и) 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паспорт: серия ____ № ____________ выдан 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дата и место рождения 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адрес регистрации 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место работы, должность 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Свидетельство о браке ________________________________________________________________________________________________________________________________________________.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(номер, серия, дата выдачи, наименование органа, выдавшего свидетельство)</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Дети:</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1. ___________________________________________________________________,</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(Ф.И.О.)</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дата и место рождения 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адрес регистрации ________________________________________________________,</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2. ___________________________________________________________________,</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(Ф.И.О.)</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дата и место рождения 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адрес регистрации 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и т.д.</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Субсидию планирую направить на ________________________________________</w:t>
      </w:r>
    </w:p>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(покупку (строительство) жилого помещения - нужное указать)</w:t>
      </w:r>
    </w:p>
    <w:p w:rsidR="00FD0BBA" w:rsidRPr="00FD0BBA" w:rsidRDefault="00FD0BBA" w:rsidP="00FD0BBA">
      <w:pPr>
        <w:spacing w:after="0" w:line="240" w:lineRule="auto"/>
        <w:rPr>
          <w:rFonts w:ascii="Times New Roman" w:hAnsi="Times New Roman"/>
        </w:rPr>
      </w:pPr>
      <w:r w:rsidRPr="00FD0BBA">
        <w:rPr>
          <w:rFonts w:ascii="Times New Roman" w:hAnsi="Times New Roman"/>
        </w:rPr>
        <w:t>_______________________________________________________________________</w:t>
      </w:r>
    </w:p>
    <w:p w:rsidR="00FD0BBA" w:rsidRPr="00FD0BBA" w:rsidRDefault="00FD0BBA" w:rsidP="00FD0BBA">
      <w:pPr>
        <w:spacing w:after="0" w:line="240" w:lineRule="auto"/>
        <w:rPr>
          <w:rFonts w:ascii="Times New Roman" w:hAnsi="Times New Roman"/>
        </w:rPr>
      </w:pPr>
    </w:p>
    <w:p w:rsidR="00FD0BBA" w:rsidRPr="00FD0BBA" w:rsidRDefault="00FD0BBA" w:rsidP="00FD0BBA">
      <w:pPr>
        <w:spacing w:after="0" w:line="240" w:lineRule="auto"/>
        <w:rPr>
          <w:rFonts w:ascii="Times New Roman" w:hAnsi="Times New Roman"/>
        </w:rPr>
      </w:pPr>
      <w:r w:rsidRPr="00FD0BBA">
        <w:rPr>
          <w:rFonts w:ascii="Times New Roman" w:hAnsi="Times New Roman"/>
        </w:rPr>
        <w:t>в _______________________________________________________________________</w:t>
      </w:r>
    </w:p>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 xml:space="preserve">            (наименование населенного пункта Ярославской области)</w:t>
      </w:r>
    </w:p>
    <w:p w:rsidR="00FD0BBA" w:rsidRPr="00FD0BBA" w:rsidRDefault="00FD0BBA" w:rsidP="00FD0BBA">
      <w:pPr>
        <w:spacing w:after="0" w:line="240" w:lineRule="auto"/>
        <w:rPr>
          <w:rFonts w:ascii="Times New Roman" w:hAnsi="Times New Roman"/>
          <w:sz w:val="20"/>
          <w:szCs w:val="20"/>
        </w:rPr>
      </w:pPr>
    </w:p>
    <w:p w:rsidR="00FD0BBA" w:rsidRPr="00FD0BBA" w:rsidRDefault="00FD0BBA" w:rsidP="00FD0BBA">
      <w:pPr>
        <w:spacing w:after="0" w:line="240" w:lineRule="auto"/>
        <w:rPr>
          <w:rFonts w:ascii="Times New Roman" w:hAnsi="Times New Roman"/>
        </w:rPr>
      </w:pPr>
      <w:r w:rsidRPr="00FD0BBA">
        <w:rPr>
          <w:rFonts w:ascii="Times New Roman" w:hAnsi="Times New Roman"/>
          <w:sz w:val="28"/>
          <w:szCs w:val="28"/>
        </w:rPr>
        <w:t>стоимостью _____________________________________________________________.</w:t>
      </w:r>
    </w:p>
    <w:p w:rsidR="00FD0BBA" w:rsidRPr="00FD0BBA" w:rsidRDefault="00FD0BBA" w:rsidP="00FD0BBA">
      <w:pPr>
        <w:spacing w:after="0" w:line="240" w:lineRule="auto"/>
        <w:rPr>
          <w:rFonts w:ascii="Times New Roman" w:hAnsi="Times New Roman"/>
          <w:sz w:val="20"/>
          <w:szCs w:val="20"/>
        </w:rPr>
      </w:pPr>
      <w:r w:rsidRPr="00FD0BBA">
        <w:rPr>
          <w:rFonts w:ascii="Times New Roman" w:hAnsi="Times New Roman"/>
          <w:sz w:val="20"/>
          <w:szCs w:val="20"/>
        </w:rPr>
        <w:t>(указывается предполагаемая стоимость приобретаемого жилого помещения)</w:t>
      </w:r>
    </w:p>
    <w:p w:rsidR="00FD0BBA" w:rsidRPr="00FD0BBA" w:rsidRDefault="00FD0BBA" w:rsidP="00FD0BBA">
      <w:pPr>
        <w:spacing w:after="0" w:line="240" w:lineRule="auto"/>
        <w:rPr>
          <w:rFonts w:ascii="Times New Roman" w:hAnsi="Times New Roman"/>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Разницу между стоимостью приобретаемого жилого помещения и суммой</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субсидии предполагаю внести за счет:</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 ипотечного кредита (займа) в размере 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рубля(ей);</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собственных средств в размере ____________________________ рубля(ей);</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 средств от реализации имеющегося в собственности жилого помещения в</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размере ________________________________________________________ рубля(ей).</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______________________                         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(подпись заявителя)                           (расшифровка подписи)</w:t>
      </w:r>
    </w:p>
    <w:p w:rsidR="00FD0BBA" w:rsidRPr="00FD0BBA" w:rsidRDefault="00FD0BBA" w:rsidP="00FD0BBA">
      <w:pPr>
        <w:spacing w:after="0" w:line="240" w:lineRule="auto"/>
        <w:rPr>
          <w:rFonts w:ascii="Times New Roman" w:hAnsi="Times New Roman"/>
        </w:rPr>
      </w:pP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«___» ________________ 20___ г.</w:t>
      </w:r>
    </w:p>
    <w:p w:rsidR="00FD0BBA" w:rsidRPr="00FD0BBA" w:rsidRDefault="00FD0BBA" w:rsidP="00FD0BBA">
      <w:pPr>
        <w:spacing w:after="0" w:line="240" w:lineRule="auto"/>
        <w:rPr>
          <w:rFonts w:ascii="Times New Roman" w:hAnsi="Times New Roman"/>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К заявлению прилагаю следующие документы:</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1.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2.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3.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4. 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5._____________________________________________________________________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6._____________________________________________________________________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7._____________________________________________________________________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8._____________________________________________________________________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9._____________________________________________________________________</w:t>
      </w:r>
    </w:p>
    <w:p w:rsidR="00FD0BBA" w:rsidRPr="00FD0BBA" w:rsidRDefault="00FD0BBA" w:rsidP="00FD0BBA">
      <w:pPr>
        <w:spacing w:after="0" w:line="240" w:lineRule="auto"/>
        <w:rPr>
          <w:rFonts w:ascii="Times New Roman" w:hAnsi="Times New Roman"/>
        </w:rPr>
      </w:pPr>
      <w:r w:rsidRPr="00FD0BBA">
        <w:rPr>
          <w:rFonts w:ascii="Times New Roman" w:hAnsi="Times New Roman"/>
        </w:rPr>
        <w:t xml:space="preserve">  10._____________________________________________________________________</w:t>
      </w:r>
    </w:p>
    <w:p w:rsidR="00FD0BBA" w:rsidRPr="00FD0BBA" w:rsidRDefault="00FD0BBA" w:rsidP="00FD0BBA">
      <w:pPr>
        <w:spacing w:after="0" w:line="240" w:lineRule="auto"/>
        <w:outlineLvl w:val="1"/>
        <w:rPr>
          <w:rFonts w:ascii="Times New Roman" w:hAnsi="Times New Roman"/>
        </w:rPr>
      </w:pPr>
    </w:p>
    <w:p w:rsidR="00FD0BBA" w:rsidRPr="00FD0BBA" w:rsidRDefault="00FD0BBA" w:rsidP="00FD0BBA">
      <w:pPr>
        <w:spacing w:after="0" w:line="240" w:lineRule="auto"/>
        <w:jc w:val="right"/>
        <w:outlineLvl w:val="1"/>
        <w:rPr>
          <w:rFonts w:ascii="Times New Roman" w:hAnsi="Times New Roman"/>
        </w:rPr>
      </w:pPr>
    </w:p>
    <w:p w:rsidR="00FD0BBA" w:rsidRPr="00FD0BBA" w:rsidRDefault="00FD0BBA" w:rsidP="00FD0BBA">
      <w:pPr>
        <w:spacing w:after="0" w:line="240" w:lineRule="auto"/>
        <w:ind w:firstLine="708"/>
        <w:jc w:val="center"/>
        <w:outlineLvl w:val="1"/>
        <w:rPr>
          <w:rFonts w:ascii="Times New Roman" w:hAnsi="Times New Roman"/>
        </w:rPr>
      </w:pPr>
    </w:p>
    <w:p w:rsidR="00FD0BBA" w:rsidRPr="00FD0BBA" w:rsidRDefault="00FD0BBA" w:rsidP="00FD0BBA">
      <w:pPr>
        <w:spacing w:after="0" w:line="240" w:lineRule="auto"/>
        <w:ind w:firstLine="708"/>
        <w:jc w:val="center"/>
        <w:outlineLvl w:val="1"/>
        <w:rPr>
          <w:rFonts w:ascii="Times New Roman" w:hAnsi="Times New Roman"/>
        </w:rPr>
      </w:pPr>
    </w:p>
    <w:p w:rsidR="00FD0BBA" w:rsidRPr="00FD0BBA" w:rsidRDefault="00FD0BBA" w:rsidP="00FD0BBA">
      <w:pPr>
        <w:spacing w:after="0" w:line="240" w:lineRule="auto"/>
        <w:ind w:firstLine="708"/>
        <w:jc w:val="center"/>
        <w:outlineLvl w:val="1"/>
        <w:rPr>
          <w:rFonts w:ascii="Times New Roman" w:hAnsi="Times New Roman"/>
        </w:rPr>
      </w:pPr>
    </w:p>
    <w:p w:rsidR="00FD0BBA" w:rsidRPr="00FD0BBA" w:rsidRDefault="00FD0BBA" w:rsidP="00FD0BBA">
      <w:pPr>
        <w:spacing w:after="0" w:line="240" w:lineRule="auto"/>
        <w:ind w:firstLine="708"/>
        <w:jc w:val="right"/>
        <w:outlineLvl w:val="1"/>
        <w:rPr>
          <w:rFonts w:ascii="Times New Roman" w:hAnsi="Times New Roman"/>
          <w:sz w:val="28"/>
          <w:szCs w:val="28"/>
        </w:rPr>
      </w:pPr>
      <w:r w:rsidRPr="00FD0BBA">
        <w:rPr>
          <w:rFonts w:ascii="Times New Roman" w:hAnsi="Times New Roman"/>
          <w:sz w:val="28"/>
          <w:szCs w:val="28"/>
        </w:rPr>
        <w:lastRenderedPageBreak/>
        <w:t>Приложение 5</w:t>
      </w:r>
    </w:p>
    <w:p w:rsidR="00FD0BBA" w:rsidRPr="00FD0BBA" w:rsidRDefault="00FD0BBA" w:rsidP="00FD0BBA">
      <w:pPr>
        <w:spacing w:after="0" w:line="240" w:lineRule="auto"/>
        <w:ind w:firstLine="708"/>
        <w:jc w:val="right"/>
        <w:outlineLvl w:val="1"/>
        <w:rPr>
          <w:rFonts w:ascii="Times New Roman" w:hAnsi="Times New Roman"/>
          <w:sz w:val="28"/>
          <w:szCs w:val="28"/>
        </w:rPr>
      </w:pPr>
      <w:r w:rsidRPr="00FD0BBA">
        <w:rPr>
          <w:rFonts w:ascii="Times New Roman" w:hAnsi="Times New Roman"/>
          <w:sz w:val="28"/>
          <w:szCs w:val="28"/>
        </w:rPr>
        <w:t>к Программе</w:t>
      </w:r>
    </w:p>
    <w:p w:rsidR="00FD0BBA" w:rsidRPr="00FD0BBA" w:rsidRDefault="00FD0BBA" w:rsidP="00FD0BBA">
      <w:pPr>
        <w:spacing w:after="0" w:line="240" w:lineRule="auto"/>
        <w:jc w:val="center"/>
        <w:rPr>
          <w:rFonts w:ascii="Times New Roman" w:hAnsi="Times New Roman"/>
          <w:sz w:val="28"/>
          <w:szCs w:val="28"/>
        </w:rPr>
      </w:pPr>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Форма</w:t>
      </w: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center"/>
        <w:rPr>
          <w:rFonts w:ascii="Times New Roman" w:hAnsi="Times New Roman"/>
          <w:sz w:val="28"/>
          <w:szCs w:val="28"/>
        </w:rPr>
      </w:pPr>
      <w:bookmarkStart w:id="32" w:name="Par474"/>
      <w:bookmarkEnd w:id="32"/>
      <w:r w:rsidRPr="00FD0BBA">
        <w:rPr>
          <w:rFonts w:ascii="Times New Roman" w:hAnsi="Times New Roman"/>
          <w:sz w:val="28"/>
          <w:szCs w:val="28"/>
        </w:rPr>
        <w:t>ЗАЯВЛЕНИЕ</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о предоставлении субсидии на возмещение части ежемесячных</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аннуитетных платежей по кредиту (займу)</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Я, ___________________________________________________________________,</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(Ф.И.О. заявителя)</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паспорт: серия _______ № ____________ выдан 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дата и место рождения 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адрес регистрации 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контактный телефон 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дата регистрации по последнему месту жительства, наименование органа,</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осуществившего регистрацию 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место работы, должность 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прошу предоставить мне субсидию на возмещение части ежемесячных аннуитетных</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платежей по кредиту (займу) за месяцы 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Сумму субсидии на возмещение части ежемесячных аннуитетных платежей по</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кредиту (займу) прошу перечислить по следующим реквизитам:</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______________________                         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(подпись заявителя)                           (расшифровка подписи)</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«___» ________________ 20___ г.</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К заявлению прилагаю следующие документы:</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1. 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2. 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3. ____________________________________________________________________</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 xml:space="preserve">    4. ____________________________________________________________________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 xml:space="preserve">    5. ____________________________________________________________________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545C7D">
      <w:pPr>
        <w:spacing w:after="0" w:line="240" w:lineRule="auto"/>
        <w:outlineLvl w:val="1"/>
        <w:rPr>
          <w:rFonts w:ascii="Times New Roman" w:hAnsi="Times New Roman"/>
        </w:rPr>
      </w:pPr>
    </w:p>
    <w:p w:rsidR="00FD0BBA" w:rsidRPr="00FD0BBA" w:rsidRDefault="00FD0BBA" w:rsidP="00FD0BBA">
      <w:pPr>
        <w:spacing w:after="0" w:line="240" w:lineRule="auto"/>
        <w:outlineLvl w:val="1"/>
        <w:rPr>
          <w:rFonts w:ascii="Times New Roman" w:hAnsi="Times New Roman"/>
        </w:rPr>
      </w:pPr>
    </w:p>
    <w:p w:rsidR="00FD0BBA" w:rsidRPr="00FD0BBA" w:rsidRDefault="00FD0BBA" w:rsidP="00545C7D">
      <w:pPr>
        <w:spacing w:after="0" w:line="240" w:lineRule="auto"/>
        <w:jc w:val="both"/>
        <w:rPr>
          <w:rFonts w:ascii="Times New Roman" w:hAnsi="Times New Roman"/>
        </w:rPr>
      </w:pPr>
    </w:p>
    <w:p w:rsidR="00FD0BBA" w:rsidRPr="00FD0BBA" w:rsidRDefault="00FD0BBA" w:rsidP="00FD0BBA">
      <w:pPr>
        <w:spacing w:after="0" w:line="240" w:lineRule="auto"/>
        <w:ind w:firstLine="708"/>
        <w:jc w:val="right"/>
        <w:rPr>
          <w:rFonts w:ascii="Times New Roman" w:hAnsi="Times New Roman"/>
          <w:sz w:val="28"/>
          <w:szCs w:val="28"/>
        </w:rPr>
      </w:pPr>
      <w:r w:rsidRPr="00FD0BBA">
        <w:rPr>
          <w:rFonts w:ascii="Times New Roman" w:hAnsi="Times New Roman"/>
          <w:sz w:val="28"/>
          <w:szCs w:val="28"/>
        </w:rPr>
        <w:lastRenderedPageBreak/>
        <w:t>Приложение 6</w:t>
      </w:r>
    </w:p>
    <w:p w:rsidR="00FD0BBA" w:rsidRPr="00FD0BBA" w:rsidRDefault="00FD0BBA" w:rsidP="00FD0BBA">
      <w:pPr>
        <w:spacing w:after="0" w:line="240" w:lineRule="auto"/>
        <w:ind w:firstLine="708"/>
        <w:jc w:val="right"/>
        <w:rPr>
          <w:rFonts w:ascii="Times New Roman" w:hAnsi="Times New Roman"/>
          <w:sz w:val="28"/>
          <w:szCs w:val="28"/>
        </w:rPr>
      </w:pPr>
      <w:r w:rsidRPr="00FD0BBA">
        <w:rPr>
          <w:rFonts w:ascii="Times New Roman" w:hAnsi="Times New Roman"/>
          <w:sz w:val="28"/>
          <w:szCs w:val="28"/>
        </w:rPr>
        <w:t>к Программе</w:t>
      </w:r>
    </w:p>
    <w:p w:rsidR="00FD0BBA" w:rsidRPr="00FD0BBA" w:rsidRDefault="00FD0BBA" w:rsidP="00FD0BBA">
      <w:pPr>
        <w:spacing w:after="0" w:line="240" w:lineRule="auto"/>
        <w:ind w:firstLine="540"/>
        <w:jc w:val="both"/>
        <w:rPr>
          <w:rFonts w:ascii="Times New Roman" w:hAnsi="Times New Roman"/>
          <w:sz w:val="28"/>
          <w:szCs w:val="28"/>
        </w:rPr>
      </w:pPr>
    </w:p>
    <w:p w:rsidR="00FD0BBA" w:rsidRPr="00FD0BBA" w:rsidRDefault="00FD0BBA" w:rsidP="00FD0BBA">
      <w:pPr>
        <w:spacing w:after="0" w:line="240" w:lineRule="auto"/>
        <w:jc w:val="center"/>
        <w:rPr>
          <w:rFonts w:ascii="Times New Roman" w:hAnsi="Times New Roman"/>
          <w:sz w:val="28"/>
          <w:szCs w:val="28"/>
        </w:rPr>
      </w:pPr>
      <w:bookmarkStart w:id="33" w:name="Par727"/>
      <w:bookmarkEnd w:id="33"/>
      <w:r w:rsidRPr="00FD0BBA">
        <w:rPr>
          <w:rFonts w:ascii="Times New Roman" w:hAnsi="Times New Roman"/>
          <w:sz w:val="28"/>
          <w:szCs w:val="28"/>
        </w:rPr>
        <w:t>ПЕРЕЧЕНЬ</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документов, необходимых для получения субсидии на</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приобретение или строительство жилых помещений при получении</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 xml:space="preserve">ипотечного кредита (займа) </w:t>
      </w:r>
      <w:hyperlink w:anchor="Par747" w:history="1">
        <w:r w:rsidRPr="00FD0BBA">
          <w:rPr>
            <w:rFonts w:ascii="Times New Roman" w:hAnsi="Times New Roman"/>
            <w:sz w:val="28"/>
            <w:szCs w:val="28"/>
          </w:rPr>
          <w:t>*</w:t>
        </w:r>
      </w:hyperlink>
    </w:p>
    <w:p w:rsidR="00FD0BBA" w:rsidRPr="00FD0BBA" w:rsidRDefault="00FD0BBA" w:rsidP="00FD0BBA">
      <w:pPr>
        <w:spacing w:after="0" w:line="240" w:lineRule="auto"/>
        <w:jc w:val="center"/>
        <w:rPr>
          <w:rFonts w:ascii="Times New Roman" w:hAnsi="Times New Roman"/>
          <w:sz w:val="28"/>
          <w:szCs w:val="28"/>
        </w:rPr>
      </w:pPr>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2. Предварительное согласие кредитора на выдачу ипотечного кредита с указанием суммы кредита, размера первоначального взноса.</w:t>
      </w:r>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 xml:space="preserve">3. Паспорт или иной документ, удостоверяющий личность. </w:t>
      </w:r>
      <w:hyperlink w:anchor="Par20" w:history="1">
        <w:r w:rsidRPr="00FD0BBA">
          <w:rPr>
            <w:rFonts w:ascii="Times New Roman" w:eastAsia="Calibri" w:hAnsi="Times New Roman"/>
            <w:sz w:val="28"/>
            <w:szCs w:val="28"/>
          </w:rPr>
          <w:t>**</w:t>
        </w:r>
      </w:hyperlink>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 xml:space="preserve">4. Свидетельство о браке/расторжении брака. </w:t>
      </w:r>
      <w:hyperlink w:anchor="Par20" w:history="1">
        <w:r w:rsidRPr="00FD0BBA">
          <w:rPr>
            <w:rFonts w:ascii="Times New Roman" w:eastAsia="Calibri" w:hAnsi="Times New Roman"/>
            <w:sz w:val="28"/>
            <w:szCs w:val="28"/>
          </w:rPr>
          <w:t>**</w:t>
        </w:r>
      </w:hyperlink>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 xml:space="preserve">5. Свидетельство о рождении. </w:t>
      </w:r>
      <w:hyperlink w:anchor="Par20" w:history="1">
        <w:r w:rsidRPr="00FD0BBA">
          <w:rPr>
            <w:rFonts w:ascii="Times New Roman" w:eastAsia="Calibri" w:hAnsi="Times New Roman"/>
            <w:sz w:val="28"/>
            <w:szCs w:val="28"/>
          </w:rPr>
          <w:t>**</w:t>
        </w:r>
      </w:hyperlink>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6. 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
    <w:p w:rsidR="00FD0BBA" w:rsidRPr="00FD0BBA" w:rsidRDefault="00FD0BBA" w:rsidP="00FD0BBA">
      <w:pPr>
        <w:autoSpaceDE w:val="0"/>
        <w:autoSpaceDN w:val="0"/>
        <w:adjustRightInd w:val="0"/>
        <w:spacing w:after="0" w:line="240" w:lineRule="auto"/>
        <w:ind w:firstLine="709"/>
        <w:jc w:val="both"/>
        <w:rPr>
          <w:rFonts w:ascii="Times New Roman" w:eastAsia="Calibri" w:hAnsi="Times New Roman"/>
          <w:sz w:val="28"/>
          <w:szCs w:val="28"/>
          <w:lang w:eastAsia="en-US"/>
        </w:rPr>
      </w:pPr>
      <w:r w:rsidRPr="00FD0BBA">
        <w:rPr>
          <w:rFonts w:ascii="Times New Roman" w:eastAsia="Calibri" w:hAnsi="Times New Roman"/>
          <w:sz w:val="28"/>
          <w:szCs w:val="28"/>
        </w:rPr>
        <w:t xml:space="preserve">7. </w:t>
      </w:r>
      <w:r w:rsidRPr="00FD0BBA">
        <w:rPr>
          <w:rFonts w:ascii="Times New Roman" w:eastAsia="Calibri" w:hAnsi="Times New Roman"/>
          <w:sz w:val="28"/>
          <w:szCs w:val="28"/>
          <w:lang w:eastAsia="en-US"/>
        </w:rPr>
        <w:t>Документ, содержащий сведения о регистрации граждан по месту жительства в жилом помещении совместно с обратившимся гражданином.</w:t>
      </w:r>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8. Документы, свидетельствующие о наличии или отсутствии в собственности жилых помещений:</w:t>
      </w: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 xml:space="preserve">- выписка из Единого государственного реестра недвижимости; </w:t>
      </w:r>
      <w:hyperlink w:anchor="Par20" w:history="1">
        <w:r w:rsidRPr="00FD0BBA">
          <w:rPr>
            <w:rFonts w:ascii="Times New Roman" w:eastAsia="Calibri" w:hAnsi="Times New Roman"/>
            <w:sz w:val="28"/>
            <w:szCs w:val="28"/>
          </w:rPr>
          <w:t>**</w:t>
        </w:r>
      </w:hyperlink>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 xml:space="preserve">- справка федерального государственного унитарного предприятия, основанного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представляется по субъекту (субъектам) мест проживания гражданина. </w:t>
      </w:r>
      <w:hyperlink w:anchor="Par20" w:history="1">
        <w:r w:rsidRPr="00FD0BBA">
          <w:rPr>
            <w:rFonts w:ascii="Times New Roman" w:eastAsia="Calibri" w:hAnsi="Times New Roman"/>
            <w:sz w:val="28"/>
            <w:szCs w:val="28"/>
          </w:rPr>
          <w:t>**</w:t>
        </w:r>
      </w:hyperlink>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9. Кроме того, для граждан:</w:t>
      </w: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 xml:space="preserve">- указанных в </w:t>
      </w:r>
      <w:r w:rsidRPr="00FD0BBA">
        <w:rPr>
          <w:rFonts w:ascii="Times New Roman" w:hAnsi="Times New Roman"/>
          <w:sz w:val="28"/>
          <w:szCs w:val="28"/>
        </w:rPr>
        <w:t xml:space="preserve">абзацах 40-43 подпункта 5.6.6.1 пункта 5.6.6. раздела 5.6 </w:t>
      </w:r>
      <w:r w:rsidRPr="00FD0BBA">
        <w:rPr>
          <w:rFonts w:ascii="Times New Roman" w:eastAsia="Calibri" w:hAnsi="Times New Roman"/>
          <w:sz w:val="28"/>
          <w:szCs w:val="28"/>
        </w:rPr>
        <w:t xml:space="preserve">подпрограммы </w:t>
      </w:r>
      <w:r w:rsidRPr="00FD0BBA">
        <w:rPr>
          <w:rFonts w:ascii="Times New Roman" w:hAnsi="Times New Roman"/>
          <w:sz w:val="28"/>
          <w:szCs w:val="28"/>
        </w:rPr>
        <w:t>«Поддержка граждан, проживающих на территории городского округа город Рыбинск, в сфере ипотечного жилищного кредитования»</w:t>
      </w:r>
      <w:r w:rsidRPr="00FD0BBA">
        <w:rPr>
          <w:rFonts w:ascii="Times New Roman" w:eastAsia="Calibri" w:hAnsi="Times New Roman"/>
          <w:sz w:val="28"/>
          <w:szCs w:val="28"/>
        </w:rPr>
        <w:t xml:space="preserve">, - справка государственной или муниципальной образовательной или медицинской организации, расположенной на территории города Рыбинска, либо органа государственной власти Ярославской области, расположенного на территории города Рыбинска или органам местного самоуправления города Рыбинска по месту работы гражданина в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 города Рыбинска либо в государственных или муниципальных медицинских или образовательных организациях, расположенных </w:t>
      </w:r>
      <w:r w:rsidRPr="00FD0BBA">
        <w:rPr>
          <w:rFonts w:ascii="Times New Roman" w:eastAsia="Calibri" w:hAnsi="Times New Roman"/>
          <w:sz w:val="28"/>
          <w:szCs w:val="28"/>
        </w:rPr>
        <w:lastRenderedPageBreak/>
        <w:t>на территории города Рыбинска, на дату подачи заявления о предоставлении субсидии на приобретение или строительство жилых помещений;</w:t>
      </w: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 xml:space="preserve">- указанных в </w:t>
      </w:r>
      <w:r w:rsidRPr="00FD0BBA">
        <w:rPr>
          <w:rFonts w:ascii="Times New Roman" w:hAnsi="Times New Roman"/>
          <w:sz w:val="28"/>
          <w:szCs w:val="28"/>
        </w:rPr>
        <w:t xml:space="preserve">абзаце 44 подпункта 5.6.6.1 пункта 5.6.6. раздела 5.6 </w:t>
      </w:r>
      <w:r w:rsidRPr="00FD0BBA">
        <w:rPr>
          <w:rFonts w:ascii="Times New Roman" w:eastAsia="Calibri" w:hAnsi="Times New Roman"/>
          <w:sz w:val="28"/>
          <w:szCs w:val="28"/>
        </w:rPr>
        <w:t xml:space="preserve">подпрограммы </w:t>
      </w:r>
      <w:r w:rsidRPr="00FD0BBA">
        <w:rPr>
          <w:rFonts w:ascii="Times New Roman" w:hAnsi="Times New Roman"/>
          <w:sz w:val="28"/>
          <w:szCs w:val="28"/>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FD0BBA">
        <w:rPr>
          <w:rFonts w:ascii="Times New Roman" w:eastAsia="Calibri" w:hAnsi="Times New Roman"/>
          <w:sz w:val="28"/>
          <w:szCs w:val="28"/>
        </w:rPr>
        <w:t>- документы, удостоверяющие принадлежность гражданина к данной категории;</w:t>
      </w: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 xml:space="preserve">- указанных в </w:t>
      </w:r>
      <w:r w:rsidRPr="00FD0BBA">
        <w:rPr>
          <w:rFonts w:ascii="Times New Roman" w:hAnsi="Times New Roman"/>
          <w:sz w:val="28"/>
          <w:szCs w:val="28"/>
        </w:rPr>
        <w:t xml:space="preserve">абзаце 45 подпункта 5.6.6.1 пункта 5.6.6. раздела 5.6 </w:t>
      </w:r>
      <w:r w:rsidRPr="00FD0BBA">
        <w:rPr>
          <w:rFonts w:ascii="Times New Roman" w:eastAsia="Calibri" w:hAnsi="Times New Roman"/>
          <w:sz w:val="28"/>
          <w:szCs w:val="28"/>
        </w:rPr>
        <w:t xml:space="preserve">подпрограммы </w:t>
      </w:r>
      <w:r w:rsidRPr="00FD0BBA">
        <w:rPr>
          <w:rFonts w:ascii="Times New Roman" w:hAnsi="Times New Roman"/>
          <w:sz w:val="28"/>
          <w:szCs w:val="28"/>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FD0BBA">
        <w:rPr>
          <w:rFonts w:ascii="Times New Roman" w:eastAsia="Calibri" w:hAnsi="Times New Roman"/>
          <w:sz w:val="28"/>
          <w:szCs w:val="28"/>
        </w:rPr>
        <w:t>- удостоверение многодетной семьи.</w:t>
      </w:r>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eastAsia="Calibri" w:hAnsi="Times New Roman"/>
          <w:sz w:val="28"/>
          <w:szCs w:val="28"/>
        </w:rPr>
        <w:t xml:space="preserve">11. Согласие на обработку персональных данных по </w:t>
      </w:r>
      <w:hyperlink r:id="rId64" w:history="1">
        <w:r w:rsidRPr="00FD0BBA">
          <w:rPr>
            <w:rFonts w:ascii="Times New Roman" w:eastAsia="Calibri" w:hAnsi="Times New Roman"/>
            <w:sz w:val="28"/>
            <w:szCs w:val="28"/>
          </w:rPr>
          <w:t>форме</w:t>
        </w:r>
      </w:hyperlink>
      <w:r w:rsidRPr="00FD0BBA">
        <w:rPr>
          <w:rFonts w:ascii="Times New Roman" w:eastAsia="Calibri" w:hAnsi="Times New Roman"/>
          <w:sz w:val="28"/>
          <w:szCs w:val="28"/>
        </w:rPr>
        <w:t xml:space="preserve"> согласно перечню документов 8 к Программе от гражданина (членов семьи), иных лиц.</w:t>
      </w:r>
    </w:p>
    <w:p w:rsidR="00FD0BBA" w:rsidRPr="00FD0BBA" w:rsidRDefault="00FD0BBA" w:rsidP="00FD0BBA">
      <w:pPr>
        <w:spacing w:after="0" w:line="240" w:lineRule="auto"/>
        <w:ind w:firstLine="540"/>
        <w:jc w:val="both"/>
        <w:rPr>
          <w:rFonts w:ascii="Times New Roman" w:eastAsia="Calibri" w:hAnsi="Times New Roman"/>
          <w:sz w:val="28"/>
          <w:szCs w:val="28"/>
        </w:rPr>
      </w:pP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&lt;*&gt; Представляются заверенные копии документов.</w:t>
      </w: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&lt;**&gt; Документы представляются на каждого члена семьи.</w:t>
      </w:r>
    </w:p>
    <w:p w:rsidR="00FD0BBA" w:rsidRPr="00FD0BBA" w:rsidRDefault="00FD0BBA" w:rsidP="00222842">
      <w:pPr>
        <w:spacing w:after="0" w:line="240" w:lineRule="auto"/>
        <w:ind w:firstLine="540"/>
        <w:jc w:val="right"/>
        <w:rPr>
          <w:rFonts w:ascii="Times New Roman" w:eastAsia="Calibri" w:hAnsi="Times New Roman"/>
          <w:sz w:val="28"/>
          <w:szCs w:val="28"/>
        </w:rPr>
      </w:pPr>
    </w:p>
    <w:p w:rsidR="00FD0BBA" w:rsidRPr="00FD0BBA" w:rsidRDefault="00FD0BBA" w:rsidP="00222842">
      <w:pPr>
        <w:spacing w:after="0" w:line="240" w:lineRule="auto"/>
        <w:ind w:firstLine="540"/>
        <w:jc w:val="right"/>
        <w:rPr>
          <w:rFonts w:ascii="Times New Roman" w:eastAsia="Calibri"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bookmarkStart w:id="34" w:name="Par761"/>
      <w:bookmarkEnd w:id="34"/>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222842">
      <w:pPr>
        <w:spacing w:after="0" w:line="240" w:lineRule="auto"/>
        <w:ind w:firstLine="708"/>
        <w:jc w:val="right"/>
        <w:rPr>
          <w:rFonts w:ascii="Times New Roman" w:hAnsi="Times New Roman"/>
          <w:sz w:val="28"/>
          <w:szCs w:val="28"/>
        </w:rPr>
      </w:pPr>
    </w:p>
    <w:p w:rsidR="00FD0BBA" w:rsidRPr="00FD0BBA" w:rsidRDefault="00FD0BBA" w:rsidP="00FD0BBA">
      <w:pPr>
        <w:spacing w:after="0" w:line="240" w:lineRule="auto"/>
        <w:ind w:firstLine="708"/>
        <w:jc w:val="right"/>
        <w:rPr>
          <w:rFonts w:ascii="Times New Roman" w:hAnsi="Times New Roman"/>
          <w:sz w:val="28"/>
          <w:szCs w:val="28"/>
        </w:rPr>
      </w:pPr>
      <w:r w:rsidRPr="00FD0BBA">
        <w:rPr>
          <w:rFonts w:ascii="Times New Roman" w:hAnsi="Times New Roman"/>
          <w:sz w:val="28"/>
          <w:szCs w:val="28"/>
        </w:rPr>
        <w:lastRenderedPageBreak/>
        <w:t>Приложение 7</w:t>
      </w:r>
    </w:p>
    <w:p w:rsidR="00FD0BBA" w:rsidRPr="00FD0BBA" w:rsidRDefault="00FD0BBA" w:rsidP="00FD0BBA">
      <w:pPr>
        <w:spacing w:after="0" w:line="240" w:lineRule="auto"/>
        <w:ind w:firstLine="708"/>
        <w:jc w:val="right"/>
        <w:rPr>
          <w:rFonts w:ascii="Times New Roman" w:hAnsi="Times New Roman"/>
          <w:sz w:val="28"/>
          <w:szCs w:val="28"/>
        </w:rPr>
      </w:pPr>
      <w:r w:rsidRPr="00FD0BBA">
        <w:rPr>
          <w:rFonts w:ascii="Times New Roman" w:hAnsi="Times New Roman"/>
          <w:sz w:val="28"/>
          <w:szCs w:val="28"/>
        </w:rPr>
        <w:t>к Программе</w:t>
      </w:r>
    </w:p>
    <w:p w:rsidR="00FD0BBA" w:rsidRPr="00FD0BBA" w:rsidRDefault="00FD0BBA" w:rsidP="00FD0BBA">
      <w:pPr>
        <w:spacing w:after="0" w:line="240" w:lineRule="auto"/>
        <w:jc w:val="center"/>
        <w:rPr>
          <w:rFonts w:ascii="Times New Roman" w:hAnsi="Times New Roman"/>
          <w:sz w:val="28"/>
          <w:szCs w:val="28"/>
        </w:rPr>
      </w:pP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ПЕРЕЧЕНЬ</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документов, необходимых для получения субсидии на возмещение</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части ежемесячных аннуитетных платежей по кредиту (займу)</w:t>
      </w: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ind w:firstLine="708"/>
        <w:jc w:val="both"/>
        <w:rPr>
          <w:rFonts w:ascii="Times New Roman" w:hAnsi="Times New Roman"/>
          <w:sz w:val="28"/>
          <w:szCs w:val="28"/>
        </w:rPr>
      </w:pPr>
      <w:r w:rsidRPr="00FD0BBA">
        <w:rPr>
          <w:rFonts w:ascii="Times New Roman" w:hAnsi="Times New Roman"/>
          <w:sz w:val="28"/>
          <w:szCs w:val="28"/>
        </w:rPr>
        <w:t>1. Заявление гражданина о предоставлении субсидии на возмещение части ежемесячных аннуитетных платежей по кредиту (займу) (ежеквартально).</w:t>
      </w:r>
    </w:p>
    <w:p w:rsidR="00FD0BBA" w:rsidRPr="00FD0BBA" w:rsidRDefault="00FD0BBA" w:rsidP="00FD0BBA">
      <w:pPr>
        <w:spacing w:after="0" w:line="240" w:lineRule="auto"/>
        <w:ind w:firstLine="708"/>
        <w:jc w:val="both"/>
        <w:rPr>
          <w:rFonts w:ascii="Times New Roman" w:hAnsi="Times New Roman"/>
          <w:sz w:val="28"/>
          <w:szCs w:val="28"/>
        </w:rPr>
      </w:pPr>
      <w:r w:rsidRPr="00FD0BBA">
        <w:rPr>
          <w:rFonts w:ascii="Times New Roman" w:hAnsi="Times New Roman"/>
          <w:sz w:val="28"/>
          <w:szCs w:val="28"/>
        </w:rPr>
        <w:t xml:space="preserve">2. Справка государственной или муниципальной медицинской или образовательной организации, расположенной на территории </w:t>
      </w:r>
      <w:r w:rsidRPr="00FD0BBA">
        <w:rPr>
          <w:rFonts w:ascii="Times New Roman" w:eastAsia="Calibri" w:hAnsi="Times New Roman"/>
          <w:sz w:val="28"/>
          <w:szCs w:val="28"/>
        </w:rPr>
        <w:t>города Рыбинска</w:t>
      </w:r>
      <w:r w:rsidRPr="00FD0BBA">
        <w:rPr>
          <w:rFonts w:ascii="Times New Roman" w:hAnsi="Times New Roman"/>
          <w:sz w:val="28"/>
          <w:szCs w:val="28"/>
        </w:rPr>
        <w:t xml:space="preserve">, либо органа исполнительной власти </w:t>
      </w:r>
      <w:r w:rsidRPr="00FD0BBA">
        <w:rPr>
          <w:rFonts w:ascii="Times New Roman" w:eastAsia="Calibri" w:hAnsi="Times New Roman"/>
          <w:sz w:val="28"/>
          <w:szCs w:val="28"/>
        </w:rPr>
        <w:t>города Рыбинска</w:t>
      </w:r>
      <w:r w:rsidRPr="00FD0BBA">
        <w:rPr>
          <w:rFonts w:ascii="Times New Roman" w:hAnsi="Times New Roman"/>
          <w:sz w:val="28"/>
          <w:szCs w:val="28"/>
        </w:rPr>
        <w:t xml:space="preserve"> или органа местного самоуправления </w:t>
      </w:r>
      <w:r w:rsidRPr="00FD0BBA">
        <w:rPr>
          <w:rFonts w:ascii="Times New Roman" w:eastAsia="Calibri" w:hAnsi="Times New Roman"/>
          <w:sz w:val="28"/>
          <w:szCs w:val="28"/>
        </w:rPr>
        <w:t xml:space="preserve">города Рыбинска </w:t>
      </w:r>
      <w:r w:rsidRPr="00FD0BBA">
        <w:rPr>
          <w:rFonts w:ascii="Times New Roman" w:hAnsi="Times New Roman"/>
          <w:sz w:val="28"/>
          <w:szCs w:val="28"/>
        </w:rPr>
        <w:t>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
    <w:p w:rsidR="00FD0BBA" w:rsidRPr="00FD0BBA" w:rsidRDefault="00FD0BBA" w:rsidP="00FD0BBA">
      <w:pPr>
        <w:spacing w:after="0" w:line="240" w:lineRule="auto"/>
        <w:ind w:firstLine="709"/>
        <w:jc w:val="both"/>
        <w:rPr>
          <w:rFonts w:ascii="Times New Roman" w:eastAsia="Calibri" w:hAnsi="Times New Roman"/>
          <w:sz w:val="28"/>
          <w:szCs w:val="28"/>
        </w:rPr>
      </w:pPr>
      <w:r w:rsidRPr="00FD0BBA">
        <w:rPr>
          <w:rFonts w:ascii="Times New Roman" w:hAnsi="Times New Roman"/>
          <w:sz w:val="28"/>
          <w:szCs w:val="28"/>
        </w:rPr>
        <w:t xml:space="preserve">3. </w:t>
      </w:r>
      <w:r w:rsidRPr="00FD0BBA">
        <w:rPr>
          <w:rFonts w:ascii="Times New Roman" w:eastAsia="Calibri" w:hAnsi="Times New Roman"/>
          <w:sz w:val="28"/>
          <w:szCs w:val="28"/>
        </w:rPr>
        <w:t>Копия(ии) выписки(ок)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(представляется(ются) на всех членов семьи единожды при первоначальном обращении гражданина)</w:t>
      </w:r>
      <w:r w:rsidRPr="00FD0BBA">
        <w:rPr>
          <w:rFonts w:ascii="Times New Roman" w:hAnsi="Times New Roman"/>
          <w:sz w:val="28"/>
          <w:szCs w:val="28"/>
        </w:rPr>
        <w:t>.</w:t>
      </w:r>
    </w:p>
    <w:p w:rsidR="00FD0BBA" w:rsidRPr="00FD0BBA" w:rsidRDefault="00FD0BBA" w:rsidP="00FD0BBA">
      <w:pPr>
        <w:spacing w:after="0" w:line="240" w:lineRule="auto"/>
        <w:ind w:firstLine="708"/>
        <w:jc w:val="both"/>
        <w:rPr>
          <w:rFonts w:ascii="Times New Roman" w:hAnsi="Times New Roman"/>
          <w:sz w:val="28"/>
          <w:szCs w:val="28"/>
        </w:rPr>
      </w:pPr>
      <w:r w:rsidRPr="00FD0BBA">
        <w:rPr>
          <w:rFonts w:ascii="Times New Roman" w:hAnsi="Times New Roman"/>
          <w:sz w:val="28"/>
          <w:szCs w:val="28"/>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FD0BBA" w:rsidRPr="00FD0BBA" w:rsidRDefault="00FD0BBA" w:rsidP="00FD0BBA">
      <w:pPr>
        <w:spacing w:after="0" w:line="240" w:lineRule="auto"/>
        <w:ind w:firstLine="708"/>
        <w:jc w:val="both"/>
        <w:rPr>
          <w:rFonts w:ascii="Times New Roman" w:hAnsi="Times New Roman"/>
          <w:sz w:val="28"/>
          <w:szCs w:val="28"/>
        </w:rPr>
      </w:pPr>
      <w:r w:rsidRPr="00FD0BBA">
        <w:rPr>
          <w:rFonts w:ascii="Times New Roman" w:hAnsi="Times New Roman"/>
          <w:sz w:val="28"/>
          <w:szCs w:val="28"/>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FD0BBA" w:rsidRPr="00FD0BBA" w:rsidRDefault="00FD0BBA" w:rsidP="00FD0BBA">
      <w:pPr>
        <w:spacing w:after="0" w:line="240" w:lineRule="auto"/>
        <w:ind w:firstLine="142"/>
        <w:jc w:val="both"/>
        <w:rPr>
          <w:rFonts w:ascii="Times New Roman" w:hAnsi="Times New Roman"/>
          <w:sz w:val="28"/>
          <w:szCs w:val="28"/>
        </w:rPr>
      </w:pP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&lt;*&gt; Представляются заверенные копии документов.</w:t>
      </w:r>
    </w:p>
    <w:p w:rsidR="00FD0BBA" w:rsidRPr="00FD0BBA" w:rsidRDefault="00FD0BBA" w:rsidP="00FD0BBA">
      <w:pPr>
        <w:spacing w:after="0" w:line="240" w:lineRule="auto"/>
        <w:jc w:val="both"/>
        <w:rPr>
          <w:rFonts w:ascii="Times New Roman" w:eastAsia="Calibri" w:hAnsi="Times New Roman"/>
          <w:sz w:val="28"/>
          <w:szCs w:val="28"/>
        </w:rPr>
      </w:pPr>
      <w:r w:rsidRPr="00FD0BBA">
        <w:rPr>
          <w:rFonts w:ascii="Times New Roman" w:eastAsia="Calibri" w:hAnsi="Times New Roman"/>
          <w:sz w:val="28"/>
          <w:szCs w:val="28"/>
        </w:rPr>
        <w:t>&lt;**&gt; Документы представляются на каждого члена семьи.</w:t>
      </w:r>
    </w:p>
    <w:p w:rsidR="00FD0BBA" w:rsidRPr="00FD0BBA" w:rsidRDefault="00FD0BBA" w:rsidP="00222842">
      <w:pPr>
        <w:spacing w:after="0" w:line="240" w:lineRule="auto"/>
        <w:ind w:firstLine="540"/>
        <w:jc w:val="right"/>
        <w:rPr>
          <w:rFonts w:ascii="Times New Roman" w:eastAsia="Calibri" w:hAnsi="Times New Roman"/>
          <w:sz w:val="28"/>
          <w:szCs w:val="28"/>
        </w:rPr>
      </w:pPr>
    </w:p>
    <w:p w:rsidR="00FD0BBA" w:rsidRPr="00FD0BBA" w:rsidRDefault="00FD0BBA" w:rsidP="00222842">
      <w:pPr>
        <w:spacing w:after="0" w:line="240" w:lineRule="auto"/>
        <w:ind w:firstLine="142"/>
        <w:jc w:val="right"/>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222842">
      <w:pPr>
        <w:spacing w:after="0" w:line="240" w:lineRule="auto"/>
        <w:jc w:val="right"/>
        <w:outlineLvl w:val="1"/>
        <w:rPr>
          <w:rFonts w:ascii="Times New Roman" w:hAnsi="Times New Roman"/>
          <w:sz w:val="28"/>
          <w:szCs w:val="28"/>
        </w:rPr>
      </w:pPr>
    </w:p>
    <w:p w:rsidR="00FD0BBA" w:rsidRPr="00FD0BBA" w:rsidRDefault="00FD0BBA" w:rsidP="00FD0BBA">
      <w:pPr>
        <w:spacing w:after="0" w:line="240" w:lineRule="auto"/>
        <w:jc w:val="right"/>
        <w:outlineLvl w:val="1"/>
        <w:rPr>
          <w:rFonts w:ascii="Times New Roman" w:hAnsi="Times New Roman"/>
          <w:sz w:val="28"/>
          <w:szCs w:val="28"/>
        </w:rPr>
      </w:pPr>
      <w:r w:rsidRPr="00FD0BBA">
        <w:rPr>
          <w:rFonts w:ascii="Times New Roman" w:hAnsi="Times New Roman"/>
          <w:sz w:val="28"/>
          <w:szCs w:val="28"/>
        </w:rPr>
        <w:lastRenderedPageBreak/>
        <w:t>Приложение 8</w:t>
      </w:r>
    </w:p>
    <w:p w:rsidR="00FD0BBA" w:rsidRPr="00FD0BBA" w:rsidRDefault="00FD0BBA" w:rsidP="00FD0BBA">
      <w:pPr>
        <w:spacing w:after="0" w:line="240" w:lineRule="auto"/>
        <w:ind w:firstLine="708"/>
        <w:jc w:val="right"/>
        <w:outlineLvl w:val="1"/>
        <w:rPr>
          <w:rFonts w:ascii="Times New Roman" w:hAnsi="Times New Roman"/>
          <w:sz w:val="28"/>
          <w:szCs w:val="28"/>
        </w:rPr>
      </w:pPr>
      <w:r w:rsidRPr="00FD0BBA">
        <w:rPr>
          <w:rFonts w:ascii="Times New Roman" w:hAnsi="Times New Roman"/>
          <w:sz w:val="28"/>
          <w:szCs w:val="28"/>
        </w:rPr>
        <w:t>к Программе</w:t>
      </w:r>
    </w:p>
    <w:p w:rsidR="00FD0BBA" w:rsidRPr="00FD0BBA" w:rsidRDefault="00FD0BBA" w:rsidP="00FD0BBA">
      <w:pPr>
        <w:spacing w:after="0" w:line="240" w:lineRule="auto"/>
        <w:jc w:val="right"/>
        <w:rPr>
          <w:rFonts w:ascii="Times New Roman" w:hAnsi="Times New Roman"/>
          <w:sz w:val="28"/>
          <w:szCs w:val="28"/>
        </w:rPr>
      </w:pPr>
      <w:bookmarkStart w:id="35" w:name="Par929"/>
      <w:bookmarkEnd w:id="35"/>
    </w:p>
    <w:p w:rsidR="00FD0BBA" w:rsidRPr="00FD0BBA" w:rsidRDefault="00FD0BBA" w:rsidP="00FD0BBA">
      <w:pPr>
        <w:spacing w:after="0" w:line="240" w:lineRule="auto"/>
        <w:jc w:val="right"/>
        <w:rPr>
          <w:rFonts w:ascii="Times New Roman" w:hAnsi="Times New Roman"/>
          <w:sz w:val="28"/>
          <w:szCs w:val="28"/>
        </w:rPr>
      </w:pPr>
      <w:r w:rsidRPr="00FD0BBA">
        <w:rPr>
          <w:rFonts w:ascii="Times New Roman" w:hAnsi="Times New Roman"/>
          <w:sz w:val="28"/>
          <w:szCs w:val="28"/>
        </w:rPr>
        <w:t>Форма</w:t>
      </w:r>
    </w:p>
    <w:p w:rsidR="00FD0BBA" w:rsidRPr="00FD0BBA" w:rsidRDefault="00FD0BBA" w:rsidP="00FD0BBA">
      <w:pPr>
        <w:spacing w:after="0" w:line="240" w:lineRule="auto"/>
        <w:jc w:val="right"/>
        <w:rPr>
          <w:rFonts w:ascii="Times New Roman" w:hAnsi="Times New Roman"/>
          <w:sz w:val="28"/>
          <w:szCs w:val="28"/>
        </w:rPr>
      </w:pPr>
    </w:p>
    <w:p w:rsidR="00FD0BBA" w:rsidRPr="00FD0BBA" w:rsidRDefault="00FD0BBA" w:rsidP="00FD0BBA">
      <w:pPr>
        <w:spacing w:after="0" w:line="240" w:lineRule="auto"/>
        <w:jc w:val="center"/>
        <w:rPr>
          <w:rFonts w:ascii="Times New Roman" w:hAnsi="Times New Roman"/>
          <w:sz w:val="28"/>
          <w:szCs w:val="28"/>
        </w:rPr>
      </w:pPr>
      <w:bookmarkStart w:id="36" w:name="Par6127"/>
      <w:bookmarkEnd w:id="36"/>
      <w:r w:rsidRPr="00FD0BBA">
        <w:rPr>
          <w:rFonts w:ascii="Times New Roman" w:hAnsi="Times New Roman"/>
          <w:sz w:val="28"/>
          <w:szCs w:val="28"/>
        </w:rPr>
        <w:t>СОГЛАСИЕ</w:t>
      </w:r>
    </w:p>
    <w:p w:rsidR="00FD0BBA" w:rsidRPr="00FD0BBA" w:rsidRDefault="00FD0BBA" w:rsidP="00FD0BBA">
      <w:pPr>
        <w:spacing w:after="0" w:line="240" w:lineRule="auto"/>
        <w:jc w:val="center"/>
        <w:rPr>
          <w:rFonts w:ascii="Times New Roman" w:hAnsi="Times New Roman"/>
          <w:sz w:val="28"/>
          <w:szCs w:val="28"/>
        </w:rPr>
      </w:pPr>
      <w:r w:rsidRPr="00FD0BBA">
        <w:rPr>
          <w:rFonts w:ascii="Times New Roman" w:hAnsi="Times New Roman"/>
          <w:sz w:val="28"/>
          <w:szCs w:val="28"/>
        </w:rPr>
        <w:t>на обработку персональных данных</w:t>
      </w:r>
    </w:p>
    <w:p w:rsidR="00FD0BBA" w:rsidRPr="00FD0BBA" w:rsidRDefault="00FD0BBA" w:rsidP="00FD0BBA">
      <w:pPr>
        <w:spacing w:after="0" w:line="240" w:lineRule="auto"/>
        <w:rPr>
          <w:rFonts w:ascii="Times New Roman" w:hAnsi="Times New Roman"/>
          <w:sz w:val="28"/>
          <w:szCs w:val="28"/>
        </w:rPr>
      </w:pPr>
    </w:p>
    <w:p w:rsidR="00FD0BBA" w:rsidRPr="00FD0BBA" w:rsidRDefault="00FD0BBA" w:rsidP="00FD0BBA">
      <w:pPr>
        <w:spacing w:after="0" w:line="240" w:lineRule="auto"/>
        <w:ind w:firstLine="709"/>
        <w:jc w:val="both"/>
        <w:rPr>
          <w:rFonts w:ascii="Times New Roman" w:hAnsi="Times New Roman"/>
          <w:sz w:val="28"/>
          <w:szCs w:val="28"/>
        </w:rPr>
      </w:pPr>
      <w:bookmarkStart w:id="37" w:name="Par6130"/>
      <w:bookmarkEnd w:id="37"/>
      <w:r w:rsidRPr="00FD0BBA">
        <w:rPr>
          <w:rFonts w:ascii="Times New Roman" w:hAnsi="Times New Roman"/>
          <w:sz w:val="28"/>
          <w:szCs w:val="28"/>
        </w:rPr>
        <w:t>1. Настоящим подтверждаю свое согласие на обработку моих персональных данных; персональных данных недееспособного лица - субъекта пер</w:t>
      </w:r>
      <w:r w:rsidR="00222842">
        <w:rPr>
          <w:rFonts w:ascii="Times New Roman" w:hAnsi="Times New Roman"/>
          <w:sz w:val="28"/>
          <w:szCs w:val="28"/>
        </w:rPr>
        <w:t xml:space="preserve">сональных данных </w:t>
      </w:r>
      <w:r w:rsidRPr="00FD0BBA">
        <w:rPr>
          <w:rFonts w:ascii="Times New Roman" w:hAnsi="Times New Roman"/>
          <w:sz w:val="28"/>
          <w:szCs w:val="28"/>
        </w:rPr>
        <w:t>(в случае если заявитель является законным представителем)</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(Ф.И.О., адрес субъекта персональных данных, документ, удостоверяющий</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личность, вид, номер, кем и когда выдан)</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оператору персональных данных - Министерству строительства Ярославской области (далее Министерство), расположенному по адресу: 150000, г. Ярославль,</w:t>
      </w:r>
      <w:r w:rsidR="00222842">
        <w:rPr>
          <w:rFonts w:ascii="Times New Roman" w:hAnsi="Times New Roman"/>
          <w:sz w:val="28"/>
          <w:szCs w:val="28"/>
        </w:rPr>
        <w:t xml:space="preserve"> </w:t>
      </w:r>
      <w:r w:rsidRPr="00FD0BBA">
        <w:rPr>
          <w:rFonts w:ascii="Times New Roman" w:hAnsi="Times New Roman"/>
          <w:sz w:val="28"/>
          <w:szCs w:val="28"/>
        </w:rPr>
        <w:t>ул. Чайковского, д. 42, Администрации городского округа город Рыбинск (далее Администрация), расположенному по адресу: 152900, г. Рыбинск, ул. Рабочая, д.1.</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2. Целью обработки персональных данных лиц, указанных в </w:t>
      </w:r>
      <w:hyperlink w:anchor="Par6130" w:history="1">
        <w:r w:rsidRPr="00FD0BBA">
          <w:rPr>
            <w:rFonts w:ascii="Times New Roman" w:hAnsi="Times New Roman"/>
            <w:sz w:val="28"/>
            <w:szCs w:val="28"/>
          </w:rPr>
          <w:t>пунктах 1</w:t>
        </w:r>
      </w:hyperlink>
      <w:r w:rsidRPr="00FD0BBA">
        <w:rPr>
          <w:rFonts w:ascii="Times New Roman" w:hAnsi="Times New Roman"/>
          <w:sz w:val="28"/>
          <w:szCs w:val="28"/>
        </w:rPr>
        <w:t xml:space="preserve">, </w:t>
      </w:r>
      <w:hyperlink w:anchor="Par6147" w:history="1">
        <w:r w:rsidRPr="00FD0BBA">
          <w:rPr>
            <w:rFonts w:ascii="Times New Roman" w:hAnsi="Times New Roman"/>
            <w:sz w:val="28"/>
            <w:szCs w:val="28"/>
          </w:rPr>
          <w:t>3</w:t>
        </w:r>
      </w:hyperlink>
      <w:r w:rsidRPr="00FD0BBA">
        <w:rPr>
          <w:rFonts w:ascii="Times New Roman" w:hAnsi="Times New Roman"/>
          <w:sz w:val="28"/>
          <w:szCs w:val="28"/>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8" w:name="Par6147"/>
      <w:bookmarkEnd w:id="38"/>
    </w:p>
    <w:p w:rsidR="00FD0BBA" w:rsidRPr="00FD0BBA" w:rsidRDefault="00FD0BBA" w:rsidP="00FD0BBA">
      <w:pPr>
        <w:spacing w:after="0" w:line="240" w:lineRule="auto"/>
        <w:ind w:firstLine="708"/>
        <w:jc w:val="both"/>
        <w:rPr>
          <w:rFonts w:ascii="Times New Roman" w:hAnsi="Times New Roman"/>
          <w:sz w:val="28"/>
          <w:szCs w:val="28"/>
        </w:rPr>
      </w:pPr>
      <w:r w:rsidRPr="00FD0BBA">
        <w:rPr>
          <w:rFonts w:ascii="Times New Roman" w:hAnsi="Times New Roman"/>
          <w:sz w:val="28"/>
          <w:szCs w:val="28"/>
        </w:rPr>
        <w:t>3. Подтверждаю свое согласие на обработку персональных данных, в том числе в автоматизированном режиме, включая принятие решений на их основе Министерством 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w:t>
      </w:r>
    </w:p>
    <w:p w:rsidR="00FD0BBA" w:rsidRPr="00FD0BBA" w:rsidRDefault="00FD0BBA" w:rsidP="00FD0BBA">
      <w:pPr>
        <w:spacing w:after="0" w:line="240" w:lineRule="auto"/>
        <w:ind w:firstLine="567"/>
        <w:jc w:val="center"/>
        <w:rPr>
          <w:rFonts w:ascii="Times New Roman" w:hAnsi="Times New Roman"/>
        </w:rPr>
      </w:pPr>
      <w:r w:rsidRPr="00FD0BBA">
        <w:rPr>
          <w:rFonts w:ascii="Times New Roman" w:hAnsi="Times New Roman"/>
        </w:rPr>
        <w:t>(документ, удостоверяющий личность, вид, серия, номер, кем и когда выдан)</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необходимый для предоставления конкретной государственной поддержки набор действий): 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lastRenderedPageBreak/>
        <w:t>5. Срок действия согласия на обработку персональных данных: бессрочно.</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_______________________                    ________________________________</w:t>
      </w:r>
    </w:p>
    <w:p w:rsidR="00FD0BBA" w:rsidRPr="00FD0BBA" w:rsidRDefault="00FD0BBA" w:rsidP="00FD0BBA">
      <w:pPr>
        <w:spacing w:after="0" w:line="240" w:lineRule="auto"/>
        <w:jc w:val="both"/>
        <w:rPr>
          <w:rFonts w:ascii="Times New Roman" w:hAnsi="Times New Roman"/>
        </w:rPr>
      </w:pPr>
      <w:r w:rsidRPr="00FD0BBA">
        <w:rPr>
          <w:rFonts w:ascii="Times New Roman" w:hAnsi="Times New Roman"/>
        </w:rPr>
        <w:t xml:space="preserve">                    (подпись)                                                             (расшифровка подписи)</w:t>
      </w:r>
    </w:p>
    <w:p w:rsidR="00FD0BBA" w:rsidRPr="00FD0BBA" w:rsidRDefault="00FD0BBA" w:rsidP="00FD0BBA">
      <w:pPr>
        <w:spacing w:after="0" w:line="240" w:lineRule="auto"/>
        <w:jc w:val="both"/>
        <w:rPr>
          <w:rFonts w:ascii="Times New Roman" w:hAnsi="Times New Roman"/>
          <w:sz w:val="28"/>
          <w:szCs w:val="28"/>
        </w:rPr>
      </w:pPr>
      <w:r w:rsidRPr="00FD0BBA">
        <w:rPr>
          <w:rFonts w:ascii="Times New Roman" w:hAnsi="Times New Roman"/>
          <w:sz w:val="28"/>
          <w:szCs w:val="28"/>
        </w:rPr>
        <w:t>Дата __________________</w:t>
      </w:r>
    </w:p>
    <w:p w:rsidR="00FD0BBA" w:rsidRPr="00FD0BBA" w:rsidRDefault="00FD0BBA" w:rsidP="00FD0BBA">
      <w:pPr>
        <w:spacing w:after="0" w:line="240" w:lineRule="auto"/>
        <w:jc w:val="both"/>
        <w:rPr>
          <w:rFonts w:ascii="Times New Roman" w:hAnsi="Times New Roman"/>
          <w:sz w:val="28"/>
          <w:szCs w:val="28"/>
        </w:rPr>
      </w:pP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rPr>
        <w:t>(почтовый адрес)</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________________________________________________________________________</w:t>
      </w:r>
    </w:p>
    <w:p w:rsidR="00FD0BBA" w:rsidRPr="00FD0BBA" w:rsidRDefault="00FD0BBA" w:rsidP="00FD0BBA">
      <w:pPr>
        <w:spacing w:after="0" w:line="240" w:lineRule="auto"/>
        <w:jc w:val="center"/>
        <w:rPr>
          <w:rFonts w:ascii="Times New Roman" w:hAnsi="Times New Roman"/>
        </w:rPr>
      </w:pPr>
      <w:r w:rsidRPr="00FD0BBA">
        <w:rPr>
          <w:rFonts w:ascii="Times New Roman" w:hAnsi="Times New Roman"/>
          <w:sz w:val="28"/>
          <w:szCs w:val="28"/>
        </w:rPr>
        <w:t>(</w:t>
      </w:r>
      <w:r w:rsidRPr="00FD0BBA">
        <w:rPr>
          <w:rFonts w:ascii="Times New Roman" w:hAnsi="Times New Roman"/>
        </w:rPr>
        <w:t>телефон, адрес электронной почты)</w:t>
      </w:r>
    </w:p>
    <w:p w:rsidR="00FD0BBA" w:rsidRPr="00FD0BBA" w:rsidRDefault="00FD0BBA" w:rsidP="00FD0BBA">
      <w:pPr>
        <w:spacing w:after="0" w:line="240" w:lineRule="auto"/>
        <w:ind w:firstLine="709"/>
        <w:jc w:val="both"/>
        <w:rPr>
          <w:rFonts w:ascii="Times New Roman" w:hAnsi="Times New Roman"/>
          <w:sz w:val="28"/>
          <w:szCs w:val="28"/>
        </w:rPr>
      </w:pPr>
      <w:r w:rsidRPr="00FD0BBA">
        <w:rPr>
          <w:rFonts w:ascii="Times New Roman" w:hAnsi="Times New Roman"/>
          <w:sz w:val="28"/>
          <w:szCs w:val="28"/>
        </w:rPr>
        <w:t xml:space="preserve">С положениями Федерального </w:t>
      </w:r>
      <w:hyperlink r:id="rId65" w:history="1">
        <w:r w:rsidRPr="00FD0BBA">
          <w:rPr>
            <w:rFonts w:ascii="Times New Roman" w:hAnsi="Times New Roman"/>
            <w:sz w:val="28"/>
            <w:szCs w:val="28"/>
          </w:rPr>
          <w:t>закона</w:t>
        </w:r>
      </w:hyperlink>
      <w:r w:rsidRPr="00FD0BBA">
        <w:t xml:space="preserve"> </w:t>
      </w:r>
      <w:r w:rsidRPr="00FD0BBA">
        <w:rPr>
          <w:rFonts w:ascii="Times New Roman" w:hAnsi="Times New Roman"/>
          <w:sz w:val="28"/>
          <w:szCs w:val="28"/>
        </w:rPr>
        <w:t>от 27 июля 2006 года № 152-ФЗ «О персональных данных» ознакомлен.</w:t>
      </w:r>
    </w:p>
    <w:p w:rsidR="00FD0BBA" w:rsidRPr="00FD0BBA" w:rsidRDefault="00FD0BBA" w:rsidP="00FD0BBA">
      <w:pPr>
        <w:spacing w:after="0" w:line="240" w:lineRule="auto"/>
        <w:rPr>
          <w:rFonts w:ascii="Times New Roman" w:hAnsi="Times New Roman"/>
          <w:sz w:val="28"/>
          <w:szCs w:val="28"/>
        </w:rPr>
      </w:pPr>
      <w:r w:rsidRPr="00FD0BBA">
        <w:rPr>
          <w:rFonts w:ascii="Times New Roman" w:hAnsi="Times New Roman"/>
          <w:sz w:val="28"/>
          <w:szCs w:val="28"/>
        </w:rPr>
        <w:t>_______________________                    ________________________________</w:t>
      </w:r>
    </w:p>
    <w:p w:rsidR="00FD0BBA" w:rsidRPr="00FD0BBA" w:rsidRDefault="00FD0BBA" w:rsidP="00FD0BBA">
      <w:pPr>
        <w:spacing w:after="0" w:line="240" w:lineRule="auto"/>
        <w:jc w:val="both"/>
        <w:rPr>
          <w:rFonts w:ascii="Times New Roman" w:hAnsi="Times New Roman"/>
        </w:rPr>
      </w:pPr>
      <w:r w:rsidRPr="00FD0BBA">
        <w:rPr>
          <w:rFonts w:ascii="Times New Roman" w:hAnsi="Times New Roman"/>
        </w:rPr>
        <w:t xml:space="preserve">                       (подпись)                                                 (расшифровка подписи)</w:t>
      </w:r>
    </w:p>
    <w:p w:rsidR="00FD0BBA" w:rsidRDefault="00FD0BBA" w:rsidP="00127054">
      <w:pPr>
        <w:spacing w:after="0" w:line="240" w:lineRule="auto"/>
        <w:rPr>
          <w:rFonts w:ascii="Times New Roman" w:hAnsi="Times New Roman"/>
          <w:bCs/>
          <w:sz w:val="28"/>
          <w:szCs w:val="28"/>
        </w:rPr>
      </w:pPr>
      <w:r w:rsidRPr="00FD0BBA">
        <w:rPr>
          <w:rFonts w:ascii="Times New Roman" w:hAnsi="Times New Roman"/>
          <w:sz w:val="28"/>
          <w:szCs w:val="28"/>
        </w:rPr>
        <w:t>Дата __________________</w:t>
      </w:r>
    </w:p>
    <w:sectPr w:rsidR="00FD0BBA" w:rsidSect="00222842">
      <w:pgSz w:w="11906" w:h="16838" w:code="9"/>
      <w:pgMar w:top="1134" w:right="567"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DF" w:rsidRDefault="00DF22DF" w:rsidP="00780E57">
      <w:r>
        <w:separator/>
      </w:r>
    </w:p>
  </w:endnote>
  <w:endnote w:type="continuationSeparator" w:id="0">
    <w:p w:rsidR="00DF22DF" w:rsidRDefault="00DF22DF"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DF" w:rsidRDefault="00DF22DF" w:rsidP="00780E57">
      <w:r>
        <w:separator/>
      </w:r>
    </w:p>
  </w:footnote>
  <w:footnote w:type="continuationSeparator" w:id="0">
    <w:p w:rsidR="00DF22DF" w:rsidRDefault="00DF22DF"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39" w:rsidRDefault="00252C39" w:rsidP="00E00CB7">
    <w:pPr>
      <w:pStyle w:val="aa"/>
      <w:jc w:val="center"/>
    </w:pPr>
    <w:r>
      <w:rPr>
        <w:noProof/>
      </w:rPr>
      <w:fldChar w:fldCharType="begin"/>
    </w:r>
    <w:r>
      <w:rPr>
        <w:noProof/>
      </w:rPr>
      <w:instrText xml:space="preserve"> PAGE   \* MERGEFORMAT </w:instrText>
    </w:r>
    <w:r>
      <w:rPr>
        <w:noProof/>
      </w:rPr>
      <w:fldChar w:fldCharType="separate"/>
    </w:r>
    <w:r w:rsidR="00BD0DDA">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39" w:rsidRPr="00D9724F" w:rsidRDefault="00252C39" w:rsidP="008C2779">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39" w:rsidRDefault="00252C39" w:rsidP="00415737">
    <w:pPr>
      <w:pStyle w:val="aa"/>
      <w:jc w:val="center"/>
    </w:pPr>
    <w:r>
      <w:rPr>
        <w:noProof/>
      </w:rPr>
      <w:fldChar w:fldCharType="begin"/>
    </w:r>
    <w:r>
      <w:rPr>
        <w:noProof/>
      </w:rPr>
      <w:instrText>PAGE   \* MERGEFORMAT</w:instrText>
    </w:r>
    <w:r>
      <w:rPr>
        <w:noProof/>
      </w:rPr>
      <w:fldChar w:fldCharType="separate"/>
    </w:r>
    <w:r w:rsidR="00BD0DDA">
      <w:rPr>
        <w:noProof/>
      </w:rPr>
      <w:t>63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39" w:rsidRDefault="00252C39" w:rsidP="008C2779">
    <w:pPr>
      <w:pStyle w:val="aa"/>
      <w:jc w:val="center"/>
    </w:pPr>
    <w:r>
      <w:rPr>
        <w:noProof/>
      </w:rPr>
      <w:fldChar w:fldCharType="begin"/>
    </w:r>
    <w:r>
      <w:rPr>
        <w:noProof/>
      </w:rPr>
      <w:instrText xml:space="preserve"> PAGE   \* MERGEFORMAT </w:instrText>
    </w:r>
    <w:r>
      <w:rPr>
        <w:noProof/>
      </w:rPr>
      <w:fldChar w:fldCharType="separate"/>
    </w:r>
    <w:r w:rsidR="00BD0DDA">
      <w:rPr>
        <w:noProof/>
      </w:rPr>
      <w:t>69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39" w:rsidRPr="004E4984" w:rsidRDefault="00252C39" w:rsidP="004E498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59C4B36"/>
    <w:lvl w:ilvl="0">
      <w:start w:val="1"/>
      <w:numFmt w:val="decimal"/>
      <w:pStyle w:val="a"/>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3"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15:restartNumberingAfterBreak="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236D9D"/>
    <w:multiLevelType w:val="hybridMultilevel"/>
    <w:tmpl w:val="ACC46C7A"/>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7" w15:restartNumberingAfterBreak="0">
    <w:nsid w:val="0BC71398"/>
    <w:multiLevelType w:val="multilevel"/>
    <w:tmpl w:val="B9C0782E"/>
    <w:lvl w:ilvl="0">
      <w:start w:val="1"/>
      <w:numFmt w:val="decimal"/>
      <w:lvlText w:val="%1"/>
      <w:lvlJc w:val="left"/>
      <w:pPr>
        <w:ind w:left="375" w:hanging="375"/>
      </w:pPr>
      <w:rPr>
        <w:rFonts w:hint="default"/>
      </w:rPr>
    </w:lvl>
    <w:lvl w:ilvl="1">
      <w:start w:val="3"/>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15:restartNumberingAfterBreak="0">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221F41B5"/>
    <w:multiLevelType w:val="multilevel"/>
    <w:tmpl w:val="72EC4F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6" w15:restartNumberingAfterBreak="0">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0C4044"/>
    <w:multiLevelType w:val="hybridMultilevel"/>
    <w:tmpl w:val="4E0C8894"/>
    <w:lvl w:ilvl="0" w:tplc="105E675E">
      <w:start w:val="1"/>
      <w:numFmt w:val="bullet"/>
      <w:lvlText w:val=""/>
      <w:lvlJc w:val="left"/>
      <w:pPr>
        <w:ind w:left="785" w:hanging="360"/>
      </w:pPr>
      <w:rPr>
        <w:rFonts w:ascii="Symbol" w:hAnsi="Symbol" w:hint="default"/>
        <w:color w:val="auto"/>
      </w:rPr>
    </w:lvl>
    <w:lvl w:ilvl="1" w:tplc="04190003">
      <w:start w:val="1"/>
      <w:numFmt w:val="bullet"/>
      <w:lvlText w:val="o"/>
      <w:lvlJc w:val="left"/>
      <w:pPr>
        <w:ind w:left="1128" w:hanging="360"/>
      </w:pPr>
      <w:rPr>
        <w:rFonts w:ascii="Courier New" w:hAnsi="Courier New" w:cs="Courier New" w:hint="default"/>
      </w:rPr>
    </w:lvl>
    <w:lvl w:ilvl="2" w:tplc="04190005">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21" w15:restartNumberingAfterBreak="0">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23" w15:restartNumberingAfterBreak="0">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27" w15:restartNumberingAfterBreak="0">
    <w:nsid w:val="44D27028"/>
    <w:multiLevelType w:val="hybridMultilevel"/>
    <w:tmpl w:val="7A42BFE6"/>
    <w:lvl w:ilvl="0" w:tplc="91A276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2F20D3"/>
    <w:multiLevelType w:val="multilevel"/>
    <w:tmpl w:val="D21E7276"/>
    <w:lvl w:ilvl="0">
      <w:start w:val="1"/>
      <w:numFmt w:val="decimal"/>
      <w:pStyle w:val="a0"/>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9" w15:restartNumberingAfterBreak="0">
    <w:nsid w:val="491D1B33"/>
    <w:multiLevelType w:val="hybridMultilevel"/>
    <w:tmpl w:val="A4282078"/>
    <w:lvl w:ilvl="0" w:tplc="0354F5E2">
      <w:start w:val="202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49725C95"/>
    <w:multiLevelType w:val="hybridMultilevel"/>
    <w:tmpl w:val="FDD2283E"/>
    <w:lvl w:ilvl="0" w:tplc="105E675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32" w15:restartNumberingAfterBreak="0">
    <w:nsid w:val="4C9B21B2"/>
    <w:multiLevelType w:val="hybridMultilevel"/>
    <w:tmpl w:val="9D402FA6"/>
    <w:lvl w:ilvl="0" w:tplc="3C76DBC0">
      <w:start w:val="1"/>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15:restartNumberingAfterBreak="0">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B9E59B3"/>
    <w:multiLevelType w:val="hybridMultilevel"/>
    <w:tmpl w:val="BFA473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8441"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D73356A"/>
    <w:multiLevelType w:val="hybridMultilevel"/>
    <w:tmpl w:val="2DF2F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1A0976"/>
    <w:multiLevelType w:val="hybridMultilevel"/>
    <w:tmpl w:val="097A0AC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7C3062"/>
    <w:multiLevelType w:val="hybridMultilevel"/>
    <w:tmpl w:val="71DC7CB8"/>
    <w:lvl w:ilvl="0" w:tplc="C2A4C5CA">
      <w:start w:val="20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A30439"/>
    <w:multiLevelType w:val="multilevel"/>
    <w:tmpl w:val="A44EF69A"/>
    <w:lvl w:ilvl="0">
      <w:start w:val="1"/>
      <w:numFmt w:val="decimal"/>
      <w:pStyle w:val="20"/>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9" w15:restartNumberingAfterBreak="0">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lvlOverride w:ilvl="0">
      <w:lvl w:ilvl="0">
        <w:start w:val="1"/>
        <w:numFmt w:val="bullet"/>
        <w:pStyle w:val="a"/>
        <w:lvlText w:val=""/>
        <w:lvlJc w:val="left"/>
        <w:pPr>
          <w:ind w:left="283" w:hanging="283"/>
        </w:pPr>
        <w:rPr>
          <w:rFonts w:ascii="Symbol" w:hAnsi="Symbol" w:hint="default"/>
        </w:rPr>
      </w:lvl>
    </w:lvlOverride>
  </w:num>
  <w:num w:numId="3">
    <w:abstractNumId w:val="46"/>
  </w:num>
  <w:num w:numId="4">
    <w:abstractNumId w:val="26"/>
  </w:num>
  <w:num w:numId="5">
    <w:abstractNumId w:val="48"/>
  </w:num>
  <w:num w:numId="6">
    <w:abstractNumId w:val="28"/>
  </w:num>
  <w:num w:numId="7">
    <w:abstractNumId w:val="14"/>
  </w:num>
  <w:num w:numId="8">
    <w:abstractNumId w:val="20"/>
  </w:num>
  <w:num w:numId="9">
    <w:abstractNumId w:val="42"/>
  </w:num>
  <w:num w:numId="10">
    <w:abstractNumId w:val="41"/>
  </w:num>
  <w:num w:numId="11">
    <w:abstractNumId w:val="6"/>
  </w:num>
  <w:num w:numId="12">
    <w:abstractNumId w:val="27"/>
  </w:num>
  <w:num w:numId="13">
    <w:abstractNumId w:val="30"/>
  </w:num>
  <w:num w:numId="14">
    <w:abstractNumId w:val="32"/>
  </w:num>
  <w:num w:numId="15">
    <w:abstractNumId w:val="31"/>
  </w:num>
  <w:num w:numId="16">
    <w:abstractNumId w:val="9"/>
  </w:num>
  <w:num w:numId="1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7"/>
  </w:num>
  <w:num w:numId="20">
    <w:abstractNumId w:val="39"/>
  </w:num>
  <w:num w:numId="21">
    <w:abstractNumId w:val="44"/>
  </w:num>
  <w:num w:numId="22">
    <w:abstractNumId w:val="8"/>
  </w:num>
  <w:num w:numId="23">
    <w:abstractNumId w:val="13"/>
  </w:num>
  <w:num w:numId="24">
    <w:abstractNumId w:val="38"/>
  </w:num>
  <w:num w:numId="25">
    <w:abstractNumId w:val="36"/>
  </w:num>
  <w:num w:numId="26">
    <w:abstractNumId w:val="33"/>
  </w:num>
  <w:num w:numId="27">
    <w:abstractNumId w:val="24"/>
  </w:num>
  <w:num w:numId="28">
    <w:abstractNumId w:val="15"/>
  </w:num>
  <w:num w:numId="29">
    <w:abstractNumId w:val="12"/>
  </w:num>
  <w:num w:numId="30">
    <w:abstractNumId w:val="21"/>
  </w:num>
  <w:num w:numId="31">
    <w:abstractNumId w:val="34"/>
  </w:num>
  <w:num w:numId="32">
    <w:abstractNumId w:val="25"/>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
  </w:num>
  <w:num w:numId="43">
    <w:abstractNumId w:val="49"/>
  </w:num>
  <w:num w:numId="44">
    <w:abstractNumId w:val="40"/>
  </w:num>
  <w:num w:numId="45">
    <w:abstractNumId w:val="17"/>
  </w:num>
  <w:num w:numId="46">
    <w:abstractNumId w:val="7"/>
  </w:num>
  <w:num w:numId="47">
    <w:abstractNumId w:val="29"/>
  </w:num>
  <w:num w:numId="48">
    <w:abstractNumId w:val="47"/>
  </w:num>
  <w:num w:numId="4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45F6"/>
    <w:rsid w:val="000050B2"/>
    <w:rsid w:val="0000539A"/>
    <w:rsid w:val="00006AF9"/>
    <w:rsid w:val="00010A3C"/>
    <w:rsid w:val="00012DDA"/>
    <w:rsid w:val="000228D7"/>
    <w:rsid w:val="00024E84"/>
    <w:rsid w:val="00032928"/>
    <w:rsid w:val="00032B9E"/>
    <w:rsid w:val="00036F15"/>
    <w:rsid w:val="00043EDF"/>
    <w:rsid w:val="000816E3"/>
    <w:rsid w:val="00082F87"/>
    <w:rsid w:val="00083889"/>
    <w:rsid w:val="00084E71"/>
    <w:rsid w:val="000942FA"/>
    <w:rsid w:val="00096333"/>
    <w:rsid w:val="000A1109"/>
    <w:rsid w:val="000A4C7B"/>
    <w:rsid w:val="000A4D3C"/>
    <w:rsid w:val="000B17B8"/>
    <w:rsid w:val="000B3E2F"/>
    <w:rsid w:val="000C0774"/>
    <w:rsid w:val="000C1720"/>
    <w:rsid w:val="000C66A9"/>
    <w:rsid w:val="000E0DD8"/>
    <w:rsid w:val="000E2021"/>
    <w:rsid w:val="000F02BD"/>
    <w:rsid w:val="000F7B68"/>
    <w:rsid w:val="00101554"/>
    <w:rsid w:val="00107845"/>
    <w:rsid w:val="00114124"/>
    <w:rsid w:val="00125E7D"/>
    <w:rsid w:val="00127054"/>
    <w:rsid w:val="0013386F"/>
    <w:rsid w:val="00133F47"/>
    <w:rsid w:val="001340CF"/>
    <w:rsid w:val="00134247"/>
    <w:rsid w:val="00144344"/>
    <w:rsid w:val="00150A93"/>
    <w:rsid w:val="0016497F"/>
    <w:rsid w:val="00170B93"/>
    <w:rsid w:val="00172EE2"/>
    <w:rsid w:val="00173356"/>
    <w:rsid w:val="0017541A"/>
    <w:rsid w:val="001775FF"/>
    <w:rsid w:val="00183FEE"/>
    <w:rsid w:val="0018536F"/>
    <w:rsid w:val="001874B3"/>
    <w:rsid w:val="001905DB"/>
    <w:rsid w:val="00195611"/>
    <w:rsid w:val="001A0798"/>
    <w:rsid w:val="001A3AE9"/>
    <w:rsid w:val="001B3E3F"/>
    <w:rsid w:val="001C228C"/>
    <w:rsid w:val="001C2DA5"/>
    <w:rsid w:val="001D4243"/>
    <w:rsid w:val="001D54BE"/>
    <w:rsid w:val="001D6A1D"/>
    <w:rsid w:val="001E738A"/>
    <w:rsid w:val="001F328D"/>
    <w:rsid w:val="001F3731"/>
    <w:rsid w:val="001F56A6"/>
    <w:rsid w:val="001F6608"/>
    <w:rsid w:val="00200FF7"/>
    <w:rsid w:val="00202D2B"/>
    <w:rsid w:val="0020495C"/>
    <w:rsid w:val="00214C9A"/>
    <w:rsid w:val="0021618C"/>
    <w:rsid w:val="00220DE0"/>
    <w:rsid w:val="00222842"/>
    <w:rsid w:val="00232390"/>
    <w:rsid w:val="0023489D"/>
    <w:rsid w:val="00241113"/>
    <w:rsid w:val="002414B2"/>
    <w:rsid w:val="0024563F"/>
    <w:rsid w:val="00250AB8"/>
    <w:rsid w:val="00252C39"/>
    <w:rsid w:val="002552D1"/>
    <w:rsid w:val="0025592B"/>
    <w:rsid w:val="00257853"/>
    <w:rsid w:val="00266EC0"/>
    <w:rsid w:val="002752A1"/>
    <w:rsid w:val="002858E0"/>
    <w:rsid w:val="00291D0A"/>
    <w:rsid w:val="002944F6"/>
    <w:rsid w:val="002A0FA7"/>
    <w:rsid w:val="002A3AC9"/>
    <w:rsid w:val="002C1118"/>
    <w:rsid w:val="002C4F33"/>
    <w:rsid w:val="002D1677"/>
    <w:rsid w:val="002F1A62"/>
    <w:rsid w:val="002F2115"/>
    <w:rsid w:val="002F2F35"/>
    <w:rsid w:val="00304523"/>
    <w:rsid w:val="003179EA"/>
    <w:rsid w:val="0032703E"/>
    <w:rsid w:val="00334CF4"/>
    <w:rsid w:val="00347891"/>
    <w:rsid w:val="003703B6"/>
    <w:rsid w:val="00380261"/>
    <w:rsid w:val="003809BC"/>
    <w:rsid w:val="00382494"/>
    <w:rsid w:val="00383FE3"/>
    <w:rsid w:val="0039263E"/>
    <w:rsid w:val="003945C5"/>
    <w:rsid w:val="003B2A84"/>
    <w:rsid w:val="003B2B2D"/>
    <w:rsid w:val="003B2FAA"/>
    <w:rsid w:val="003B68B7"/>
    <w:rsid w:val="003D141E"/>
    <w:rsid w:val="003D4130"/>
    <w:rsid w:val="003D42CD"/>
    <w:rsid w:val="003E1A7F"/>
    <w:rsid w:val="003E5F0C"/>
    <w:rsid w:val="003F7EBB"/>
    <w:rsid w:val="00407128"/>
    <w:rsid w:val="00411368"/>
    <w:rsid w:val="00414F06"/>
    <w:rsid w:val="00415737"/>
    <w:rsid w:val="00417015"/>
    <w:rsid w:val="00421369"/>
    <w:rsid w:val="0042216F"/>
    <w:rsid w:val="00423194"/>
    <w:rsid w:val="0042724B"/>
    <w:rsid w:val="00427700"/>
    <w:rsid w:val="00431CA6"/>
    <w:rsid w:val="004465F3"/>
    <w:rsid w:val="00450933"/>
    <w:rsid w:val="00452D2E"/>
    <w:rsid w:val="00453300"/>
    <w:rsid w:val="00460E95"/>
    <w:rsid w:val="004765A8"/>
    <w:rsid w:val="00480613"/>
    <w:rsid w:val="00480638"/>
    <w:rsid w:val="00491270"/>
    <w:rsid w:val="0049143F"/>
    <w:rsid w:val="00491F9F"/>
    <w:rsid w:val="004A20F0"/>
    <w:rsid w:val="004A2D33"/>
    <w:rsid w:val="004A42A8"/>
    <w:rsid w:val="004A5276"/>
    <w:rsid w:val="004A6373"/>
    <w:rsid w:val="004A6949"/>
    <w:rsid w:val="004B1854"/>
    <w:rsid w:val="004B658D"/>
    <w:rsid w:val="004B7D12"/>
    <w:rsid w:val="004C2380"/>
    <w:rsid w:val="004E0555"/>
    <w:rsid w:val="004E0BEC"/>
    <w:rsid w:val="004E4984"/>
    <w:rsid w:val="004F01F9"/>
    <w:rsid w:val="004F2A18"/>
    <w:rsid w:val="004F714E"/>
    <w:rsid w:val="005156A0"/>
    <w:rsid w:val="005218F6"/>
    <w:rsid w:val="0053121E"/>
    <w:rsid w:val="00532B76"/>
    <w:rsid w:val="00544064"/>
    <w:rsid w:val="00545C7D"/>
    <w:rsid w:val="0055619E"/>
    <w:rsid w:val="0055733A"/>
    <w:rsid w:val="005600DF"/>
    <w:rsid w:val="00565648"/>
    <w:rsid w:val="00571259"/>
    <w:rsid w:val="0057311C"/>
    <w:rsid w:val="00576FA5"/>
    <w:rsid w:val="005771BE"/>
    <w:rsid w:val="0059206F"/>
    <w:rsid w:val="00593B35"/>
    <w:rsid w:val="005A44B6"/>
    <w:rsid w:val="005B32E0"/>
    <w:rsid w:val="005C2DD1"/>
    <w:rsid w:val="005D5330"/>
    <w:rsid w:val="005E0D60"/>
    <w:rsid w:val="00601C60"/>
    <w:rsid w:val="00610343"/>
    <w:rsid w:val="00617593"/>
    <w:rsid w:val="006214D2"/>
    <w:rsid w:val="00634451"/>
    <w:rsid w:val="00636594"/>
    <w:rsid w:val="00651A4F"/>
    <w:rsid w:val="00662BCA"/>
    <w:rsid w:val="00683000"/>
    <w:rsid w:val="00684FB2"/>
    <w:rsid w:val="00685B0A"/>
    <w:rsid w:val="006A04E3"/>
    <w:rsid w:val="006A0FA4"/>
    <w:rsid w:val="006A32C0"/>
    <w:rsid w:val="006A7806"/>
    <w:rsid w:val="006B00DC"/>
    <w:rsid w:val="006B14FF"/>
    <w:rsid w:val="006B5C71"/>
    <w:rsid w:val="006B6CF8"/>
    <w:rsid w:val="006B7357"/>
    <w:rsid w:val="006D0898"/>
    <w:rsid w:val="006D2B9B"/>
    <w:rsid w:val="006D7899"/>
    <w:rsid w:val="006E2028"/>
    <w:rsid w:val="006E66FD"/>
    <w:rsid w:val="006E7A6A"/>
    <w:rsid w:val="006F2FB0"/>
    <w:rsid w:val="006F663E"/>
    <w:rsid w:val="00710324"/>
    <w:rsid w:val="00715CA0"/>
    <w:rsid w:val="00724BEB"/>
    <w:rsid w:val="00727960"/>
    <w:rsid w:val="00727C44"/>
    <w:rsid w:val="00731F79"/>
    <w:rsid w:val="007412B9"/>
    <w:rsid w:val="007466B0"/>
    <w:rsid w:val="007479BF"/>
    <w:rsid w:val="00747EDF"/>
    <w:rsid w:val="00752583"/>
    <w:rsid w:val="0075715A"/>
    <w:rsid w:val="00761EE6"/>
    <w:rsid w:val="0076330C"/>
    <w:rsid w:val="007704DA"/>
    <w:rsid w:val="007727FB"/>
    <w:rsid w:val="00780E57"/>
    <w:rsid w:val="00786E69"/>
    <w:rsid w:val="00787C60"/>
    <w:rsid w:val="00793A0E"/>
    <w:rsid w:val="007944EB"/>
    <w:rsid w:val="007B267E"/>
    <w:rsid w:val="007B6732"/>
    <w:rsid w:val="007C6D1C"/>
    <w:rsid w:val="007C783F"/>
    <w:rsid w:val="007D02D7"/>
    <w:rsid w:val="007D63AF"/>
    <w:rsid w:val="007D7629"/>
    <w:rsid w:val="007E440F"/>
    <w:rsid w:val="007E5BB1"/>
    <w:rsid w:val="007F3898"/>
    <w:rsid w:val="007F5C85"/>
    <w:rsid w:val="00804E29"/>
    <w:rsid w:val="008163C2"/>
    <w:rsid w:val="00821A59"/>
    <w:rsid w:val="00831853"/>
    <w:rsid w:val="00835E76"/>
    <w:rsid w:val="008361DA"/>
    <w:rsid w:val="00841CA1"/>
    <w:rsid w:val="00850A7A"/>
    <w:rsid w:val="00853556"/>
    <w:rsid w:val="0085702B"/>
    <w:rsid w:val="008606E0"/>
    <w:rsid w:val="008730DC"/>
    <w:rsid w:val="00876274"/>
    <w:rsid w:val="00893ECB"/>
    <w:rsid w:val="0089774A"/>
    <w:rsid w:val="008977A1"/>
    <w:rsid w:val="008A3C23"/>
    <w:rsid w:val="008A5CFE"/>
    <w:rsid w:val="008A6071"/>
    <w:rsid w:val="008B099E"/>
    <w:rsid w:val="008C0666"/>
    <w:rsid w:val="008C1531"/>
    <w:rsid w:val="008C2779"/>
    <w:rsid w:val="008D023B"/>
    <w:rsid w:val="008D6C75"/>
    <w:rsid w:val="008E39BE"/>
    <w:rsid w:val="008E64BB"/>
    <w:rsid w:val="008E7B19"/>
    <w:rsid w:val="008F0002"/>
    <w:rsid w:val="008F402E"/>
    <w:rsid w:val="008F7AAF"/>
    <w:rsid w:val="00900000"/>
    <w:rsid w:val="0090359F"/>
    <w:rsid w:val="00912CAD"/>
    <w:rsid w:val="00931AB9"/>
    <w:rsid w:val="00932133"/>
    <w:rsid w:val="0093261A"/>
    <w:rsid w:val="009372CF"/>
    <w:rsid w:val="00941B74"/>
    <w:rsid w:val="00941EE8"/>
    <w:rsid w:val="00942FCA"/>
    <w:rsid w:val="00956EE3"/>
    <w:rsid w:val="00961EE3"/>
    <w:rsid w:val="00963575"/>
    <w:rsid w:val="00970ED5"/>
    <w:rsid w:val="0099352A"/>
    <w:rsid w:val="009A303D"/>
    <w:rsid w:val="009A7152"/>
    <w:rsid w:val="009B32EF"/>
    <w:rsid w:val="009C4162"/>
    <w:rsid w:val="009D11A2"/>
    <w:rsid w:val="009D26E6"/>
    <w:rsid w:val="009D743F"/>
    <w:rsid w:val="009F11D0"/>
    <w:rsid w:val="009F52D8"/>
    <w:rsid w:val="00A0456F"/>
    <w:rsid w:val="00A152CD"/>
    <w:rsid w:val="00A16978"/>
    <w:rsid w:val="00A21018"/>
    <w:rsid w:val="00A37A62"/>
    <w:rsid w:val="00A4348F"/>
    <w:rsid w:val="00A44A05"/>
    <w:rsid w:val="00A455A0"/>
    <w:rsid w:val="00A46867"/>
    <w:rsid w:val="00A65CAC"/>
    <w:rsid w:val="00A7427E"/>
    <w:rsid w:val="00A769F1"/>
    <w:rsid w:val="00A8174F"/>
    <w:rsid w:val="00A83C62"/>
    <w:rsid w:val="00A90DC0"/>
    <w:rsid w:val="00AA0963"/>
    <w:rsid w:val="00AA13B1"/>
    <w:rsid w:val="00AA2FD1"/>
    <w:rsid w:val="00AA6E16"/>
    <w:rsid w:val="00AB2364"/>
    <w:rsid w:val="00AB2518"/>
    <w:rsid w:val="00AC0E4B"/>
    <w:rsid w:val="00AC17F9"/>
    <w:rsid w:val="00AD40C1"/>
    <w:rsid w:val="00AD511E"/>
    <w:rsid w:val="00AE79B3"/>
    <w:rsid w:val="00AF74EE"/>
    <w:rsid w:val="00B01D87"/>
    <w:rsid w:val="00B12CEE"/>
    <w:rsid w:val="00B13D16"/>
    <w:rsid w:val="00B22EDB"/>
    <w:rsid w:val="00B276A7"/>
    <w:rsid w:val="00B4706C"/>
    <w:rsid w:val="00B47CED"/>
    <w:rsid w:val="00B574CA"/>
    <w:rsid w:val="00B60F37"/>
    <w:rsid w:val="00B764F1"/>
    <w:rsid w:val="00B80D30"/>
    <w:rsid w:val="00B81F90"/>
    <w:rsid w:val="00B8760D"/>
    <w:rsid w:val="00BA4D05"/>
    <w:rsid w:val="00BA68F2"/>
    <w:rsid w:val="00BA7700"/>
    <w:rsid w:val="00BB1378"/>
    <w:rsid w:val="00BC694E"/>
    <w:rsid w:val="00BC757C"/>
    <w:rsid w:val="00BC785C"/>
    <w:rsid w:val="00BD0620"/>
    <w:rsid w:val="00BD0DDA"/>
    <w:rsid w:val="00BD3148"/>
    <w:rsid w:val="00BD7EC8"/>
    <w:rsid w:val="00BE1134"/>
    <w:rsid w:val="00BE60C9"/>
    <w:rsid w:val="00BF33EF"/>
    <w:rsid w:val="00BF460F"/>
    <w:rsid w:val="00C04187"/>
    <w:rsid w:val="00C046CD"/>
    <w:rsid w:val="00C14C3A"/>
    <w:rsid w:val="00C27FA5"/>
    <w:rsid w:val="00C53866"/>
    <w:rsid w:val="00C73830"/>
    <w:rsid w:val="00C81B92"/>
    <w:rsid w:val="00C81CAA"/>
    <w:rsid w:val="00C864EB"/>
    <w:rsid w:val="00C91FF9"/>
    <w:rsid w:val="00C968B4"/>
    <w:rsid w:val="00CB013F"/>
    <w:rsid w:val="00CB22A8"/>
    <w:rsid w:val="00CB3784"/>
    <w:rsid w:val="00CB6260"/>
    <w:rsid w:val="00CD1B89"/>
    <w:rsid w:val="00CD35AA"/>
    <w:rsid w:val="00CE2334"/>
    <w:rsid w:val="00CF4E5C"/>
    <w:rsid w:val="00CF78FA"/>
    <w:rsid w:val="00D04D69"/>
    <w:rsid w:val="00D04E26"/>
    <w:rsid w:val="00D136CB"/>
    <w:rsid w:val="00D14214"/>
    <w:rsid w:val="00D145D2"/>
    <w:rsid w:val="00D23876"/>
    <w:rsid w:val="00D31949"/>
    <w:rsid w:val="00D4771F"/>
    <w:rsid w:val="00D50E2F"/>
    <w:rsid w:val="00D6264E"/>
    <w:rsid w:val="00D72670"/>
    <w:rsid w:val="00D74E86"/>
    <w:rsid w:val="00D76800"/>
    <w:rsid w:val="00D83AB5"/>
    <w:rsid w:val="00D951A6"/>
    <w:rsid w:val="00DB1EF5"/>
    <w:rsid w:val="00DC0275"/>
    <w:rsid w:val="00DC183B"/>
    <w:rsid w:val="00DC18E7"/>
    <w:rsid w:val="00DE0400"/>
    <w:rsid w:val="00DE2E5B"/>
    <w:rsid w:val="00DE4A53"/>
    <w:rsid w:val="00DE4B85"/>
    <w:rsid w:val="00DE56ED"/>
    <w:rsid w:val="00DF22DF"/>
    <w:rsid w:val="00DF7E89"/>
    <w:rsid w:val="00E00CB7"/>
    <w:rsid w:val="00E04B91"/>
    <w:rsid w:val="00E13422"/>
    <w:rsid w:val="00E2181C"/>
    <w:rsid w:val="00E23058"/>
    <w:rsid w:val="00E24D3B"/>
    <w:rsid w:val="00E252F4"/>
    <w:rsid w:val="00E265BE"/>
    <w:rsid w:val="00E36025"/>
    <w:rsid w:val="00E41E5D"/>
    <w:rsid w:val="00E4247B"/>
    <w:rsid w:val="00E42741"/>
    <w:rsid w:val="00E4680F"/>
    <w:rsid w:val="00E469C4"/>
    <w:rsid w:val="00E55F2B"/>
    <w:rsid w:val="00E62310"/>
    <w:rsid w:val="00E64065"/>
    <w:rsid w:val="00E65C06"/>
    <w:rsid w:val="00E66990"/>
    <w:rsid w:val="00E66F6C"/>
    <w:rsid w:val="00E71BC1"/>
    <w:rsid w:val="00E72E21"/>
    <w:rsid w:val="00E72E5F"/>
    <w:rsid w:val="00E81709"/>
    <w:rsid w:val="00E84EEA"/>
    <w:rsid w:val="00E94604"/>
    <w:rsid w:val="00EA1E3A"/>
    <w:rsid w:val="00EB020E"/>
    <w:rsid w:val="00EC256F"/>
    <w:rsid w:val="00EC71C9"/>
    <w:rsid w:val="00EE22CE"/>
    <w:rsid w:val="00EE54A2"/>
    <w:rsid w:val="00EF7653"/>
    <w:rsid w:val="00F04ACC"/>
    <w:rsid w:val="00F12602"/>
    <w:rsid w:val="00F34DD4"/>
    <w:rsid w:val="00F47D85"/>
    <w:rsid w:val="00F53A62"/>
    <w:rsid w:val="00F64BC7"/>
    <w:rsid w:val="00F665F1"/>
    <w:rsid w:val="00F66CF4"/>
    <w:rsid w:val="00F74DC3"/>
    <w:rsid w:val="00F831D3"/>
    <w:rsid w:val="00F93CB7"/>
    <w:rsid w:val="00FB2ADB"/>
    <w:rsid w:val="00FB3328"/>
    <w:rsid w:val="00FB41F5"/>
    <w:rsid w:val="00FC0350"/>
    <w:rsid w:val="00FC3B6A"/>
    <w:rsid w:val="00FC5991"/>
    <w:rsid w:val="00FC7FDC"/>
    <w:rsid w:val="00FD0BBA"/>
    <w:rsid w:val="00FD42EE"/>
    <w:rsid w:val="00FD71A8"/>
    <w:rsid w:val="00FD7D87"/>
    <w:rsid w:val="00FD7E02"/>
    <w:rsid w:val="00FE45A3"/>
    <w:rsid w:val="00FF10F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DC7753C1-E33F-49F0-AC79-C491D489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12B9"/>
    <w:pPr>
      <w:spacing w:after="200" w:line="276" w:lineRule="auto"/>
    </w:pPr>
    <w:rPr>
      <w:rFonts w:cs="Times New Roman"/>
      <w:sz w:val="22"/>
      <w:szCs w:val="22"/>
    </w:rPr>
  </w:style>
  <w:style w:type="paragraph" w:styleId="1">
    <w:name w:val="heading 1"/>
    <w:basedOn w:val="a1"/>
    <w:next w:val="a1"/>
    <w:link w:val="10"/>
    <w:uiPriority w:val="99"/>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1">
    <w:name w:val="heading 2"/>
    <w:basedOn w:val="a1"/>
    <w:next w:val="a1"/>
    <w:link w:val="22"/>
    <w:uiPriority w:val="9"/>
    <w:unhideWhenUsed/>
    <w:qFormat/>
    <w:rsid w:val="00BD3148"/>
    <w:pPr>
      <w:keepNext/>
      <w:keepLines/>
      <w:spacing w:before="200" w:after="0"/>
      <w:outlineLvl w:val="1"/>
    </w:pPr>
    <w:rPr>
      <w:rFonts w:ascii="Cambria" w:hAnsi="Cambria"/>
      <w:b/>
      <w:bCs/>
      <w:color w:val="4F81BD"/>
      <w:sz w:val="26"/>
      <w:szCs w:val="26"/>
    </w:rPr>
  </w:style>
  <w:style w:type="paragraph" w:styleId="3">
    <w:name w:val="heading 3"/>
    <w:basedOn w:val="a1"/>
    <w:next w:val="a2"/>
    <w:link w:val="30"/>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
    <w:name w:val="heading 4"/>
    <w:basedOn w:val="a1"/>
    <w:next w:val="a2"/>
    <w:link w:val="40"/>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1"/>
    <w:next w:val="a2"/>
    <w:link w:val="50"/>
    <w:uiPriority w:val="99"/>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1"/>
    <w:next w:val="a2"/>
    <w:link w:val="60"/>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1"/>
    <w:next w:val="a1"/>
    <w:link w:val="70"/>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1"/>
    <w:next w:val="a1"/>
    <w:link w:val="80"/>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1"/>
    <w:next w:val="a1"/>
    <w:link w:val="90"/>
    <w:uiPriority w:val="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DE2E5B"/>
    <w:rPr>
      <w:rFonts w:ascii="Times New Roman" w:hAnsi="Times New Roman" w:cs="Times New Roman"/>
      <w:b/>
      <w:bCs/>
      <w:sz w:val="28"/>
      <w:szCs w:val="28"/>
    </w:rPr>
  </w:style>
  <w:style w:type="character" w:customStyle="1" w:styleId="22">
    <w:name w:val="Заголовок 2 Знак"/>
    <w:link w:val="21"/>
    <w:uiPriority w:val="9"/>
    <w:rsid w:val="00BD3148"/>
    <w:rPr>
      <w:rFonts w:ascii="Cambria" w:eastAsia="Times New Roman" w:hAnsi="Cambria" w:cs="Times New Roman"/>
      <w:b/>
      <w:bCs/>
      <w:color w:val="4F81BD"/>
      <w:sz w:val="26"/>
      <w:szCs w:val="26"/>
    </w:rPr>
  </w:style>
  <w:style w:type="paragraph" w:styleId="a6">
    <w:name w:val="List Paragraph"/>
    <w:basedOn w:val="a1"/>
    <w:link w:val="a7"/>
    <w:uiPriority w:val="34"/>
    <w:qFormat/>
    <w:rsid w:val="00DE2E5B"/>
    <w:pPr>
      <w:ind w:left="720"/>
      <w:contextualSpacing/>
    </w:pPr>
    <w:rPr>
      <w:lang w:val="x-none" w:eastAsia="x-none"/>
    </w:rPr>
  </w:style>
  <w:style w:type="paragraph" w:styleId="a8">
    <w:name w:val="Balloon Text"/>
    <w:basedOn w:val="a1"/>
    <w:link w:val="a9"/>
    <w:uiPriority w:val="99"/>
    <w:unhideWhenUsed/>
    <w:rsid w:val="005C2DD1"/>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locked/>
    <w:rsid w:val="005C2DD1"/>
    <w:rPr>
      <w:rFonts w:ascii="Tahoma" w:hAnsi="Tahoma" w:cs="Tahoma"/>
      <w:sz w:val="16"/>
      <w:szCs w:val="16"/>
    </w:rPr>
  </w:style>
  <w:style w:type="paragraph" w:styleId="aa">
    <w:name w:val="header"/>
    <w:aliases w:val="Верхний колонтитул1"/>
    <w:basedOn w:val="a1"/>
    <w:link w:val="ab"/>
    <w:uiPriority w:val="99"/>
    <w:unhideWhenUsed/>
    <w:rsid w:val="00780E57"/>
    <w:pPr>
      <w:tabs>
        <w:tab w:val="center" w:pos="4677"/>
        <w:tab w:val="right" w:pos="9355"/>
      </w:tabs>
    </w:pPr>
    <w:rPr>
      <w:lang w:val="x-none" w:eastAsia="x-none"/>
    </w:rPr>
  </w:style>
  <w:style w:type="character" w:customStyle="1" w:styleId="ab">
    <w:name w:val="Верхний колонтитул Знак"/>
    <w:aliases w:val="Верхний колонтитул1 Знак"/>
    <w:link w:val="aa"/>
    <w:uiPriority w:val="99"/>
    <w:locked/>
    <w:rsid w:val="00780E57"/>
    <w:rPr>
      <w:rFonts w:cs="Times New Roman"/>
      <w:sz w:val="22"/>
      <w:szCs w:val="22"/>
    </w:rPr>
  </w:style>
  <w:style w:type="paragraph" w:styleId="ac">
    <w:name w:val="footer"/>
    <w:aliases w:val=" Знак"/>
    <w:basedOn w:val="a1"/>
    <w:link w:val="ad"/>
    <w:uiPriority w:val="99"/>
    <w:unhideWhenUsed/>
    <w:rsid w:val="00780E57"/>
    <w:pPr>
      <w:tabs>
        <w:tab w:val="center" w:pos="4677"/>
        <w:tab w:val="right" w:pos="9355"/>
      </w:tabs>
    </w:pPr>
    <w:rPr>
      <w:lang w:val="x-none" w:eastAsia="x-none"/>
    </w:rPr>
  </w:style>
  <w:style w:type="character" w:customStyle="1" w:styleId="ad">
    <w:name w:val="Нижний колонтитул Знак"/>
    <w:aliases w:val=" Знак Знак"/>
    <w:link w:val="ac"/>
    <w:uiPriority w:val="99"/>
    <w:locked/>
    <w:rsid w:val="00780E57"/>
    <w:rPr>
      <w:rFonts w:cs="Times New Roman"/>
      <w:sz w:val="22"/>
      <w:szCs w:val="22"/>
    </w:rPr>
  </w:style>
  <w:style w:type="paragraph" w:styleId="ae">
    <w:name w:val="endnote text"/>
    <w:basedOn w:val="a1"/>
    <w:link w:val="af"/>
    <w:uiPriority w:val="99"/>
    <w:semiHidden/>
    <w:unhideWhenUsed/>
    <w:rsid w:val="00BE1134"/>
    <w:rPr>
      <w:sz w:val="20"/>
      <w:szCs w:val="20"/>
      <w:lang w:val="x-none" w:eastAsia="x-none"/>
    </w:rPr>
  </w:style>
  <w:style w:type="character" w:customStyle="1" w:styleId="af">
    <w:name w:val="Текст концевой сноски Знак"/>
    <w:link w:val="ae"/>
    <w:uiPriority w:val="99"/>
    <w:semiHidden/>
    <w:locked/>
    <w:rsid w:val="00BE1134"/>
    <w:rPr>
      <w:rFonts w:cs="Times New Roman"/>
    </w:rPr>
  </w:style>
  <w:style w:type="character" w:styleId="af0">
    <w:name w:val="endnote reference"/>
    <w:uiPriority w:val="99"/>
    <w:semiHidden/>
    <w:unhideWhenUsed/>
    <w:rsid w:val="00BE1134"/>
    <w:rPr>
      <w:rFonts w:cs="Times New Roman"/>
      <w:vertAlign w:val="superscript"/>
    </w:rPr>
  </w:style>
  <w:style w:type="table" w:styleId="af1">
    <w:name w:val="Table Grid"/>
    <w:basedOn w:val="a4"/>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1"/>
    <w:rsid w:val="00E41E5D"/>
    <w:pPr>
      <w:spacing w:before="100" w:beforeAutospacing="1" w:after="100" w:afterAutospacing="1" w:line="240" w:lineRule="auto"/>
    </w:pPr>
    <w:rPr>
      <w:rFonts w:ascii="Times New Roman" w:hAnsi="Times New Roman"/>
      <w:sz w:val="24"/>
      <w:szCs w:val="24"/>
    </w:rPr>
  </w:style>
  <w:style w:type="character" w:styleId="af2">
    <w:name w:val="Hyperlink"/>
    <w:uiPriority w:val="99"/>
    <w:unhideWhenUsed/>
    <w:rsid w:val="00E41E5D"/>
    <w:rPr>
      <w:color w:val="0000FF"/>
      <w:u w:val="single"/>
    </w:rPr>
  </w:style>
  <w:style w:type="paragraph" w:styleId="af3">
    <w:name w:val="Plain Text"/>
    <w:basedOn w:val="a1"/>
    <w:link w:val="af4"/>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4">
    <w:name w:val="Текст Знак"/>
    <w:link w:val="af3"/>
    <w:uiPriority w:val="99"/>
    <w:rsid w:val="0021618C"/>
    <w:rPr>
      <w:rFonts w:ascii="Courier New" w:hAnsi="Courier New" w:cs="Courier New"/>
      <w:color w:val="000000"/>
    </w:rPr>
  </w:style>
  <w:style w:type="paragraph" w:styleId="af5">
    <w:name w:val="No Spacing"/>
    <w:link w:val="af6"/>
    <w:uiPriority w:val="99"/>
    <w:qFormat/>
    <w:rsid w:val="00BD3148"/>
    <w:rPr>
      <w:rFonts w:cs="Times New Roman"/>
      <w:sz w:val="22"/>
      <w:szCs w:val="22"/>
    </w:rPr>
  </w:style>
  <w:style w:type="paragraph" w:styleId="af7">
    <w:name w:val="Title"/>
    <w:basedOn w:val="a1"/>
    <w:link w:val="af8"/>
    <w:uiPriority w:val="99"/>
    <w:qFormat/>
    <w:rsid w:val="00BD3148"/>
    <w:pPr>
      <w:spacing w:after="0" w:line="240" w:lineRule="auto"/>
      <w:jc w:val="center"/>
    </w:pPr>
    <w:rPr>
      <w:rFonts w:ascii="Times New Roman" w:hAnsi="Times New Roman"/>
      <w:b/>
      <w:sz w:val="24"/>
      <w:szCs w:val="20"/>
    </w:rPr>
  </w:style>
  <w:style w:type="character" w:customStyle="1" w:styleId="af8">
    <w:name w:val="Название Знак"/>
    <w:link w:val="af7"/>
    <w:uiPriority w:val="99"/>
    <w:rsid w:val="00BD3148"/>
    <w:rPr>
      <w:rFonts w:ascii="Times New Roman" w:hAnsi="Times New Roman" w:cs="Times New Roman"/>
      <w:b/>
      <w:sz w:val="24"/>
    </w:rPr>
  </w:style>
  <w:style w:type="paragraph" w:customStyle="1" w:styleId="11">
    <w:name w:val="Обычный1"/>
    <w:rsid w:val="00BD3148"/>
    <w:pPr>
      <w:snapToGrid w:val="0"/>
      <w:spacing w:before="100" w:after="100"/>
    </w:pPr>
    <w:rPr>
      <w:rFonts w:ascii="Times New Roman" w:hAnsi="Times New Roman" w:cs="Times New Roman"/>
      <w:sz w:val="24"/>
    </w:rPr>
  </w:style>
  <w:style w:type="paragraph" w:customStyle="1" w:styleId="af9">
    <w:name w:val="Прижатый влево"/>
    <w:basedOn w:val="a1"/>
    <w:next w:val="a1"/>
    <w:uiPriority w:val="99"/>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1"/>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D3148"/>
    <w:pPr>
      <w:widowControl w:val="0"/>
      <w:autoSpaceDE w:val="0"/>
      <w:autoSpaceDN w:val="0"/>
      <w:adjustRightInd w:val="0"/>
    </w:pPr>
    <w:rPr>
      <w:rFonts w:ascii="Courier New" w:hAnsi="Courier New" w:cs="Courier New"/>
    </w:rPr>
  </w:style>
  <w:style w:type="character" w:customStyle="1" w:styleId="afa">
    <w:name w:val="Цветовое выделение"/>
    <w:uiPriority w:val="99"/>
    <w:rsid w:val="00BD3148"/>
    <w:rPr>
      <w:b/>
      <w:color w:val="000080"/>
    </w:rPr>
  </w:style>
  <w:style w:type="paragraph" w:customStyle="1" w:styleId="Default">
    <w:name w:val="Default"/>
    <w:uiPriority w:val="99"/>
    <w:rsid w:val="00BD3148"/>
    <w:pPr>
      <w:autoSpaceDE w:val="0"/>
      <w:autoSpaceDN w:val="0"/>
      <w:adjustRightInd w:val="0"/>
    </w:pPr>
    <w:rPr>
      <w:rFonts w:ascii="Times New Roman" w:hAnsi="Times New Roman" w:cs="Times New Roman"/>
      <w:color w:val="000000"/>
      <w:sz w:val="24"/>
      <w:szCs w:val="24"/>
    </w:rPr>
  </w:style>
  <w:style w:type="paragraph" w:styleId="a2">
    <w:name w:val="Body Text"/>
    <w:basedOn w:val="a1"/>
    <w:link w:val="afb"/>
    <w:uiPriority w:val="99"/>
    <w:unhideWhenUsed/>
    <w:rsid w:val="00BD3148"/>
    <w:pPr>
      <w:spacing w:after="120"/>
    </w:pPr>
  </w:style>
  <w:style w:type="character" w:customStyle="1" w:styleId="afb">
    <w:name w:val="Основной текст Знак"/>
    <w:link w:val="a2"/>
    <w:uiPriority w:val="99"/>
    <w:rsid w:val="00BD3148"/>
    <w:rPr>
      <w:rFonts w:cs="Times New Roman"/>
      <w:sz w:val="22"/>
      <w:szCs w:val="22"/>
    </w:rPr>
  </w:style>
  <w:style w:type="character" w:customStyle="1" w:styleId="blk">
    <w:name w:val="blk"/>
    <w:basedOn w:val="a3"/>
    <w:rsid w:val="00BD3148"/>
  </w:style>
  <w:style w:type="character" w:customStyle="1" w:styleId="31">
    <w:name w:val="Основной текст 3 Знак"/>
    <w:link w:val="32"/>
    <w:uiPriority w:val="99"/>
    <w:rsid w:val="00BD3148"/>
    <w:rPr>
      <w:rFonts w:cs="Times New Roman"/>
      <w:sz w:val="16"/>
      <w:szCs w:val="16"/>
    </w:rPr>
  </w:style>
  <w:style w:type="paragraph" w:styleId="32">
    <w:name w:val="Body Text 3"/>
    <w:basedOn w:val="a1"/>
    <w:link w:val="31"/>
    <w:uiPriority w:val="99"/>
    <w:unhideWhenUsed/>
    <w:rsid w:val="00BD3148"/>
    <w:pPr>
      <w:spacing w:after="120"/>
    </w:pPr>
    <w:rPr>
      <w:sz w:val="16"/>
      <w:szCs w:val="16"/>
    </w:rPr>
  </w:style>
  <w:style w:type="character" w:styleId="afc">
    <w:name w:val="Strong"/>
    <w:uiPriority w:val="22"/>
    <w:qFormat/>
    <w:rsid w:val="00BD3148"/>
    <w:rPr>
      <w:b/>
      <w:bCs/>
    </w:rPr>
  </w:style>
  <w:style w:type="character" w:customStyle="1" w:styleId="extended-textfull">
    <w:name w:val="extended-text__full"/>
    <w:basedOn w:val="a3"/>
    <w:rsid w:val="00BD3148"/>
  </w:style>
  <w:style w:type="paragraph" w:customStyle="1" w:styleId="consplusnormal1">
    <w:name w:val="consplusnormal"/>
    <w:basedOn w:val="a1"/>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BD3148"/>
    <w:pPr>
      <w:widowControl w:val="0"/>
      <w:autoSpaceDE w:val="0"/>
      <w:autoSpaceDN w:val="0"/>
    </w:pPr>
    <w:rPr>
      <w:b/>
      <w:sz w:val="22"/>
    </w:rPr>
  </w:style>
  <w:style w:type="paragraph" w:customStyle="1" w:styleId="ConsPlusCell">
    <w:name w:val="ConsPlusCell"/>
    <w:uiPriority w:val="99"/>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d">
    <w:name w:val="Normal (Web)"/>
    <w:basedOn w:val="a1"/>
    <w:uiPriority w:val="99"/>
    <w:unhideWhenUsed/>
    <w:rsid w:val="00900000"/>
    <w:pPr>
      <w:spacing w:before="100" w:beforeAutospacing="1" w:after="119" w:line="240" w:lineRule="auto"/>
    </w:pPr>
    <w:rPr>
      <w:rFonts w:ascii="Times New Roman" w:hAnsi="Times New Roman"/>
      <w:sz w:val="24"/>
      <w:szCs w:val="24"/>
    </w:rPr>
  </w:style>
  <w:style w:type="character" w:customStyle="1" w:styleId="30">
    <w:name w:val="Заголовок 3 Знак"/>
    <w:link w:val="3"/>
    <w:rsid w:val="008A6071"/>
    <w:rPr>
      <w:rFonts w:ascii="Times New Roman" w:hAnsi="Times New Roman" w:cs="Times New Roman"/>
      <w:b/>
      <w:sz w:val="28"/>
      <w:szCs w:val="28"/>
      <w:lang w:val="x-none" w:eastAsia="x-none"/>
    </w:rPr>
  </w:style>
  <w:style w:type="character" w:customStyle="1" w:styleId="40">
    <w:name w:val="Заголовок 4 Знак"/>
    <w:link w:val="4"/>
    <w:rsid w:val="008A6071"/>
    <w:rPr>
      <w:rFonts w:ascii="Times New Roman" w:hAnsi="Times New Roman" w:cs="Times New Roman"/>
      <w:b/>
      <w:kern w:val="20"/>
      <w:sz w:val="24"/>
      <w:szCs w:val="28"/>
      <w:lang w:val="x-none" w:eastAsia="x-none"/>
    </w:rPr>
  </w:style>
  <w:style w:type="character" w:customStyle="1" w:styleId="50">
    <w:name w:val="Заголовок 5 Знак"/>
    <w:link w:val="5"/>
    <w:uiPriority w:val="99"/>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rsid w:val="008A6071"/>
    <w:rPr>
      <w:rFonts w:ascii="Arial" w:hAnsi="Arial" w:cs="Times New Roman"/>
      <w:sz w:val="28"/>
      <w:szCs w:val="28"/>
      <w:lang w:val="x-none" w:eastAsia="x-none"/>
    </w:rPr>
  </w:style>
  <w:style w:type="character" w:customStyle="1" w:styleId="80">
    <w:name w:val="Заголовок 8 Знак"/>
    <w:link w:val="8"/>
    <w:rsid w:val="008A6071"/>
    <w:rPr>
      <w:rFonts w:ascii="Arial" w:hAnsi="Arial" w:cs="Times New Roman"/>
      <w:i/>
      <w:sz w:val="28"/>
      <w:szCs w:val="28"/>
      <w:lang w:val="x-none" w:eastAsia="x-none"/>
    </w:rPr>
  </w:style>
  <w:style w:type="character" w:customStyle="1" w:styleId="90">
    <w:name w:val="Заголовок 9 Знак"/>
    <w:link w:val="9"/>
    <w:uiPriority w:val="9"/>
    <w:rsid w:val="008A6071"/>
    <w:rPr>
      <w:rFonts w:ascii="Arial" w:hAnsi="Arial" w:cs="Times New Roman"/>
      <w:i/>
      <w:sz w:val="18"/>
      <w:szCs w:val="28"/>
      <w:lang w:val="x-none" w:eastAsia="x-none"/>
    </w:rPr>
  </w:style>
  <w:style w:type="character" w:customStyle="1" w:styleId="afe">
    <w:name w:val="Гипертекстовая ссылка"/>
    <w:uiPriority w:val="99"/>
    <w:rsid w:val="008A6071"/>
    <w:rPr>
      <w:rFonts w:cs="Times New Roman"/>
      <w:b/>
      <w:color w:val="008000"/>
    </w:rPr>
  </w:style>
  <w:style w:type="paragraph" w:customStyle="1" w:styleId="aff">
    <w:name w:val="Нормальный (таблица)"/>
    <w:basedOn w:val="a1"/>
    <w:next w:val="a1"/>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0">
    <w:name w:val="Body Text Indent"/>
    <w:basedOn w:val="a1"/>
    <w:link w:val="aff1"/>
    <w:rsid w:val="008A6071"/>
    <w:pPr>
      <w:spacing w:after="0" w:line="240" w:lineRule="auto"/>
      <w:ind w:left="4248" w:firstLine="708"/>
    </w:pPr>
    <w:rPr>
      <w:rFonts w:ascii="Times New Roman" w:hAnsi="Times New Roman"/>
      <w:sz w:val="24"/>
      <w:szCs w:val="24"/>
      <w:lang w:val="x-none" w:eastAsia="x-none"/>
    </w:rPr>
  </w:style>
  <w:style w:type="character" w:customStyle="1" w:styleId="aff1">
    <w:name w:val="Основной текст с отступом Знак"/>
    <w:link w:val="aff0"/>
    <w:rsid w:val="008A6071"/>
    <w:rPr>
      <w:rFonts w:ascii="Times New Roman" w:hAnsi="Times New Roman" w:cs="Times New Roman"/>
      <w:sz w:val="24"/>
      <w:szCs w:val="24"/>
      <w:lang w:val="x-none" w:eastAsia="x-none"/>
    </w:rPr>
  </w:style>
  <w:style w:type="paragraph" w:styleId="2">
    <w:name w:val="List Bullet 2"/>
    <w:basedOn w:val="a1"/>
    <w:rsid w:val="008A6071"/>
    <w:pPr>
      <w:numPr>
        <w:numId w:val="1"/>
      </w:numPr>
      <w:spacing w:after="0" w:line="240" w:lineRule="auto"/>
    </w:pPr>
    <w:rPr>
      <w:rFonts w:ascii="Times New Roman" w:hAnsi="Times New Roman"/>
      <w:sz w:val="24"/>
      <w:szCs w:val="24"/>
    </w:rPr>
  </w:style>
  <w:style w:type="paragraph" w:customStyle="1" w:styleId="s16">
    <w:name w:val="s_16"/>
    <w:basedOn w:val="a1"/>
    <w:rsid w:val="008A6071"/>
    <w:pPr>
      <w:spacing w:before="100" w:beforeAutospacing="1" w:after="100" w:afterAutospacing="1" w:line="240" w:lineRule="auto"/>
    </w:pPr>
    <w:rPr>
      <w:rFonts w:ascii="Times New Roman" w:hAnsi="Times New Roman"/>
      <w:sz w:val="24"/>
      <w:szCs w:val="24"/>
    </w:rPr>
  </w:style>
  <w:style w:type="paragraph" w:customStyle="1" w:styleId="aff2">
    <w:name w:val="Знак"/>
    <w:basedOn w:val="a1"/>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2">
    <w:name w:val="Абзац списка1"/>
    <w:basedOn w:val="a1"/>
    <w:link w:val="ListParagraphChar"/>
    <w:uiPriority w:val="99"/>
    <w:rsid w:val="008A6071"/>
    <w:pPr>
      <w:spacing w:line="240" w:lineRule="auto"/>
      <w:ind w:left="720"/>
      <w:contextualSpacing/>
    </w:pPr>
    <w:rPr>
      <w:lang w:val="x-none" w:eastAsia="en-US"/>
    </w:rPr>
  </w:style>
  <w:style w:type="paragraph" w:customStyle="1" w:styleId="p2">
    <w:name w:val="p2"/>
    <w:basedOn w:val="a1"/>
    <w:rsid w:val="008A6071"/>
    <w:pPr>
      <w:spacing w:before="100" w:beforeAutospacing="1" w:after="100" w:afterAutospacing="1" w:line="240" w:lineRule="auto"/>
    </w:pPr>
    <w:rPr>
      <w:rFonts w:ascii="Times New Roman" w:hAnsi="Times New Roman"/>
      <w:sz w:val="24"/>
      <w:szCs w:val="24"/>
    </w:rPr>
  </w:style>
  <w:style w:type="character" w:styleId="aff3">
    <w:name w:val="Emphasis"/>
    <w:uiPriority w:val="99"/>
    <w:qFormat/>
    <w:rsid w:val="008A6071"/>
    <w:rPr>
      <w:i/>
      <w:iCs/>
    </w:rPr>
  </w:style>
  <w:style w:type="paragraph" w:customStyle="1" w:styleId="211">
    <w:name w:val="Знак2 Знак Знак1 Знак1 Знак Знак Знак Знак Знак Знак Знак Знак Знак Знак Знак Знак"/>
    <w:basedOn w:val="a1"/>
    <w:rsid w:val="008A6071"/>
    <w:pPr>
      <w:spacing w:after="160" w:line="240" w:lineRule="exact"/>
    </w:pPr>
    <w:rPr>
      <w:rFonts w:ascii="Verdana" w:hAnsi="Verdana"/>
      <w:sz w:val="20"/>
      <w:szCs w:val="20"/>
      <w:lang w:val="en-US" w:eastAsia="en-US"/>
    </w:rPr>
  </w:style>
  <w:style w:type="paragraph" w:styleId="HTML">
    <w:name w:val="HTML Preformatted"/>
    <w:basedOn w:val="a1"/>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4">
    <w:name w:val="Subtitle"/>
    <w:basedOn w:val="a1"/>
    <w:link w:val="aff5"/>
    <w:uiPriority w:val="11"/>
    <w:qFormat/>
    <w:rsid w:val="008A6071"/>
    <w:pPr>
      <w:spacing w:after="0" w:line="240" w:lineRule="auto"/>
      <w:jc w:val="center"/>
    </w:pPr>
    <w:rPr>
      <w:rFonts w:ascii="Times New Roman" w:hAnsi="Times New Roman"/>
      <w:b/>
      <w:bCs/>
      <w:sz w:val="28"/>
      <w:szCs w:val="28"/>
      <w:lang w:val="x-none" w:eastAsia="x-none"/>
    </w:rPr>
  </w:style>
  <w:style w:type="character" w:customStyle="1" w:styleId="aff5">
    <w:name w:val="Подзаголовок Знак"/>
    <w:link w:val="aff4"/>
    <w:uiPriority w:val="11"/>
    <w:rsid w:val="008A6071"/>
    <w:rPr>
      <w:rFonts w:ascii="Times New Roman" w:hAnsi="Times New Roman" w:cs="Times New Roman"/>
      <w:b/>
      <w:bCs/>
      <w:sz w:val="28"/>
      <w:szCs w:val="28"/>
      <w:lang w:val="x-none" w:eastAsia="x-none"/>
    </w:rPr>
  </w:style>
  <w:style w:type="character" w:customStyle="1" w:styleId="33">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6">
    <w:name w:val="FollowedHyperlink"/>
    <w:uiPriority w:val="99"/>
    <w:rsid w:val="008A6071"/>
    <w:rPr>
      <w:color w:val="800080"/>
      <w:u w:val="single"/>
    </w:rPr>
  </w:style>
  <w:style w:type="character" w:customStyle="1" w:styleId="ecattext">
    <w:name w:val="ecattext"/>
    <w:rsid w:val="008A6071"/>
  </w:style>
  <w:style w:type="character" w:styleId="aff7">
    <w:name w:val="page number"/>
    <w:rsid w:val="008A6071"/>
    <w:rPr>
      <w:rFonts w:ascii="Courier New" w:eastAsia="Times New Roman" w:hAnsi="Courier New"/>
      <w:sz w:val="20"/>
    </w:rPr>
  </w:style>
  <w:style w:type="paragraph" w:styleId="13">
    <w:name w:val="toc 1"/>
    <w:basedOn w:val="a1"/>
    <w:next w:val="a1"/>
    <w:uiPriority w:val="39"/>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3">
    <w:name w:val="toc 2"/>
    <w:basedOn w:val="21"/>
    <w:next w:val="a1"/>
    <w:uiPriority w:val="39"/>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4">
    <w:name w:val="toc 3"/>
    <w:basedOn w:val="a1"/>
    <w:next w:val="a1"/>
    <w:uiPriority w:val="39"/>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1">
    <w:name w:val="toc 4"/>
    <w:basedOn w:val="13"/>
    <w:next w:val="a1"/>
    <w:uiPriority w:val="39"/>
    <w:rsid w:val="008A6071"/>
    <w:pPr>
      <w:pageBreakBefore/>
      <w:spacing w:before="120"/>
    </w:pPr>
  </w:style>
  <w:style w:type="paragraph" w:styleId="51">
    <w:name w:val="toc 5"/>
    <w:basedOn w:val="13"/>
    <w:next w:val="a1"/>
    <w:uiPriority w:val="39"/>
    <w:rsid w:val="008A6071"/>
  </w:style>
  <w:style w:type="paragraph" w:styleId="71">
    <w:name w:val="toc 7"/>
    <w:basedOn w:val="a1"/>
    <w:next w:val="a1"/>
    <w:uiPriority w:val="39"/>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1"/>
    <w:next w:val="a1"/>
    <w:uiPriority w:val="39"/>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1"/>
    <w:next w:val="a1"/>
    <w:uiPriority w:val="39"/>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8">
    <w:name w:val="Горячие клавиши"/>
    <w:rsid w:val="008A6071"/>
    <w:rPr>
      <w:rFonts w:ascii="Times New Roman" w:eastAsia="Times New Roman" w:hAnsi="Times New Roman"/>
      <w:i/>
      <w:sz w:val="24"/>
    </w:rPr>
  </w:style>
  <w:style w:type="character" w:customStyle="1" w:styleId="aff9">
    <w:name w:val="Определения"/>
    <w:rsid w:val="008A6071"/>
    <w:rPr>
      <w:rFonts w:ascii="Courier New" w:eastAsia="Times New Roman" w:hAnsi="Courier New"/>
      <w:i/>
      <w:caps/>
      <w:sz w:val="24"/>
      <w:u w:val="none"/>
    </w:rPr>
  </w:style>
  <w:style w:type="character" w:customStyle="1" w:styleId="affa">
    <w:name w:val="Примечание"/>
    <w:rsid w:val="008A6071"/>
    <w:rPr>
      <w:rFonts w:ascii="Courier New" w:eastAsia="Times New Roman" w:hAnsi="Courier New"/>
      <w:b/>
      <w:sz w:val="24"/>
    </w:rPr>
  </w:style>
  <w:style w:type="paragraph" w:customStyle="1" w:styleId="affb">
    <w:name w:val="Абзац примечания"/>
    <w:basedOn w:val="a2"/>
    <w:next w:val="a2"/>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
    <w:name w:val="List"/>
    <w:basedOn w:val="a1"/>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c">
    <w:name w:val="Основной с отступом"/>
    <w:basedOn w:val="a2"/>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d">
    <w:name w:val="Пример"/>
    <w:basedOn w:val="a2"/>
    <w:next w:val="a1"/>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e">
    <w:name w:val="Например"/>
    <w:basedOn w:val="a2"/>
    <w:next w:val="a1"/>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
    <w:name w:val="Функция"/>
    <w:basedOn w:val="a1"/>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0">
    <w:name w:val="Нумерованный"/>
    <w:basedOn w:val="a2"/>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1">
    <w:name w:val="Рисунок"/>
    <w:basedOn w:val="a2"/>
    <w:next w:val="a2"/>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2">
    <w:name w:val="caption"/>
    <w:basedOn w:val="a1"/>
    <w:next w:val="a1"/>
    <w:uiPriority w:val="99"/>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1"/>
    <w:next w:val="a1"/>
    <w:uiPriority w:val="39"/>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3">
    <w:name w:val="annotation reference"/>
    <w:uiPriority w:val="99"/>
    <w:rsid w:val="008A6071"/>
    <w:rPr>
      <w:rFonts w:ascii="Times New Roman" w:eastAsia="Times New Roman" w:hAnsi="Times New Roman"/>
      <w:sz w:val="16"/>
      <w:szCs w:val="16"/>
    </w:rPr>
  </w:style>
  <w:style w:type="paragraph" w:styleId="afff4">
    <w:name w:val="annotation text"/>
    <w:basedOn w:val="a1"/>
    <w:link w:val="afff5"/>
    <w:uiPriority w:val="99"/>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5">
    <w:name w:val="Текст примечания Знак"/>
    <w:link w:val="afff4"/>
    <w:uiPriority w:val="99"/>
    <w:rsid w:val="008A6071"/>
    <w:rPr>
      <w:rFonts w:ascii="Times New Roman" w:hAnsi="Times New Roman" w:cs="Times New Roman"/>
      <w:lang w:val="x-none" w:eastAsia="x-none"/>
    </w:rPr>
  </w:style>
  <w:style w:type="paragraph" w:styleId="afff6">
    <w:name w:val="annotation subject"/>
    <w:basedOn w:val="afff4"/>
    <w:next w:val="afff4"/>
    <w:link w:val="afff7"/>
    <w:uiPriority w:val="99"/>
    <w:rsid w:val="008A6071"/>
    <w:rPr>
      <w:b/>
      <w:bCs/>
    </w:rPr>
  </w:style>
  <w:style w:type="character" w:customStyle="1" w:styleId="afff7">
    <w:name w:val="Тема примечания Знак"/>
    <w:link w:val="afff6"/>
    <w:uiPriority w:val="99"/>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6">
    <w:name w:val="Без интервала Знак"/>
    <w:link w:val="af5"/>
    <w:uiPriority w:val="1"/>
    <w:rsid w:val="008A6071"/>
    <w:rPr>
      <w:rFonts w:cs="Times New Roman"/>
      <w:sz w:val="22"/>
      <w:szCs w:val="22"/>
      <w:lang w:bidi="ar-SA"/>
    </w:rPr>
  </w:style>
  <w:style w:type="character" w:customStyle="1" w:styleId="text">
    <w:name w:val="text"/>
    <w:rsid w:val="008A6071"/>
  </w:style>
  <w:style w:type="paragraph" w:customStyle="1" w:styleId="Style3">
    <w:name w:val="Style3"/>
    <w:basedOn w:val="a1"/>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8">
    <w:name w:val="Revision"/>
    <w:uiPriority w:val="99"/>
    <w:rsid w:val="008A6071"/>
    <w:rPr>
      <w:rFonts w:ascii="Arial" w:hAnsi="Arial" w:cs="Arial"/>
      <w:sz w:val="24"/>
      <w:szCs w:val="24"/>
    </w:rPr>
  </w:style>
  <w:style w:type="table" w:customStyle="1" w:styleId="14">
    <w:name w:val="Сетка таблицы1"/>
    <w:basedOn w:val="a4"/>
    <w:next w:val="af1"/>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rsid w:val="008A6071"/>
    <w:rPr>
      <w:rFonts w:cs="Times New Roman"/>
      <w:sz w:val="22"/>
      <w:szCs w:val="22"/>
    </w:rPr>
  </w:style>
  <w:style w:type="character" w:customStyle="1" w:styleId="ListParagraphChar">
    <w:name w:val="List Paragraph Char"/>
    <w:link w:val="12"/>
    <w:uiPriority w:val="99"/>
    <w:rsid w:val="008A6071"/>
    <w:rPr>
      <w:rFonts w:cs="Times New Roman"/>
      <w:sz w:val="22"/>
      <w:szCs w:val="22"/>
      <w:lang w:val="x-none" w:eastAsia="en-US"/>
    </w:rPr>
  </w:style>
  <w:style w:type="paragraph" w:customStyle="1" w:styleId="msonormalmrcssattr">
    <w:name w:val="msonormal_mr_css_attr"/>
    <w:basedOn w:val="a1"/>
    <w:rsid w:val="008A6071"/>
    <w:pPr>
      <w:spacing w:before="100" w:beforeAutospacing="1" w:after="100" w:afterAutospacing="1" w:line="240" w:lineRule="auto"/>
    </w:pPr>
    <w:rPr>
      <w:rFonts w:ascii="Times New Roman" w:hAnsi="Times New Roman"/>
      <w:sz w:val="24"/>
      <w:szCs w:val="24"/>
    </w:rPr>
  </w:style>
  <w:style w:type="character" w:styleId="afff9">
    <w:name w:val="line number"/>
    <w:uiPriority w:val="99"/>
    <w:semiHidden/>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5">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6">
    <w:name w:val="Основной шрифт абзаца1"/>
    <w:rsid w:val="00AD511E"/>
  </w:style>
  <w:style w:type="paragraph" w:customStyle="1" w:styleId="afffa">
    <w:name w:val="Заголовок"/>
    <w:basedOn w:val="a1"/>
    <w:next w:val="a2"/>
    <w:rsid w:val="00AD511E"/>
    <w:pPr>
      <w:keepNext/>
      <w:suppressAutoHyphens/>
      <w:spacing w:before="240" w:after="120" w:line="240" w:lineRule="auto"/>
    </w:pPr>
    <w:rPr>
      <w:rFonts w:ascii="Arial" w:eastAsia="SimSun" w:hAnsi="Arial" w:cs="Mangal"/>
      <w:sz w:val="28"/>
      <w:szCs w:val="28"/>
      <w:lang w:eastAsia="ar-SA"/>
    </w:rPr>
  </w:style>
  <w:style w:type="paragraph" w:customStyle="1" w:styleId="17">
    <w:name w:val="Название1"/>
    <w:basedOn w:val="a1"/>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8">
    <w:name w:val="Указатель1"/>
    <w:basedOn w:val="a1"/>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1"/>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1"/>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1"/>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b">
    <w:name w:val="Комментарий"/>
    <w:basedOn w:val="a1"/>
    <w:next w:val="a1"/>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1"/>
    <w:rsid w:val="00AD511E"/>
    <w:pPr>
      <w:suppressAutoHyphens/>
      <w:spacing w:after="120" w:line="480" w:lineRule="auto"/>
      <w:ind w:left="283"/>
    </w:pPr>
    <w:rPr>
      <w:rFonts w:ascii="Times New Roman" w:hAnsi="Times New Roman"/>
      <w:sz w:val="24"/>
      <w:szCs w:val="24"/>
      <w:lang w:eastAsia="ar-SA"/>
    </w:rPr>
  </w:style>
  <w:style w:type="paragraph" w:customStyle="1" w:styleId="afffc">
    <w:name w:val="Текст (лев. подпись)"/>
    <w:basedOn w:val="a1"/>
    <w:next w:val="a1"/>
    <w:rsid w:val="00AD511E"/>
    <w:pPr>
      <w:suppressAutoHyphens/>
      <w:autoSpaceDE w:val="0"/>
      <w:spacing w:after="0" w:line="240" w:lineRule="auto"/>
    </w:pPr>
    <w:rPr>
      <w:rFonts w:ascii="Arial" w:hAnsi="Arial"/>
      <w:sz w:val="24"/>
      <w:szCs w:val="24"/>
      <w:lang w:eastAsia="ar-SA"/>
    </w:rPr>
  </w:style>
  <w:style w:type="paragraph" w:customStyle="1" w:styleId="afffd">
    <w:name w:val="Содержимое врезки"/>
    <w:basedOn w:val="a2"/>
    <w:rsid w:val="00AD511E"/>
    <w:pPr>
      <w:suppressAutoHyphens/>
      <w:spacing w:line="240" w:lineRule="auto"/>
    </w:pPr>
    <w:rPr>
      <w:rFonts w:ascii="Times New Roman" w:hAnsi="Times New Roman"/>
      <w:sz w:val="20"/>
      <w:szCs w:val="20"/>
      <w:lang w:eastAsia="ar-SA"/>
    </w:rPr>
  </w:style>
  <w:style w:type="paragraph" w:customStyle="1" w:styleId="afffe">
    <w:name w:val="Содержимое таблицы"/>
    <w:basedOn w:val="a1"/>
    <w:rsid w:val="00AD511E"/>
    <w:pPr>
      <w:suppressLineNumbers/>
      <w:suppressAutoHyphens/>
      <w:spacing w:after="0" w:line="240" w:lineRule="auto"/>
    </w:pPr>
    <w:rPr>
      <w:rFonts w:ascii="Times New Roman" w:hAnsi="Times New Roman"/>
      <w:sz w:val="20"/>
      <w:szCs w:val="20"/>
      <w:lang w:eastAsia="ar-SA"/>
    </w:rPr>
  </w:style>
  <w:style w:type="paragraph" w:customStyle="1" w:styleId="affff">
    <w:name w:val="Заголовок таблицы"/>
    <w:basedOn w:val="afffe"/>
    <w:rsid w:val="00AD511E"/>
    <w:pPr>
      <w:jc w:val="center"/>
    </w:pPr>
    <w:rPr>
      <w:b/>
      <w:bCs/>
    </w:rPr>
  </w:style>
  <w:style w:type="paragraph" w:styleId="affff0">
    <w:name w:val="footnote text"/>
    <w:basedOn w:val="a1"/>
    <w:link w:val="affff1"/>
    <w:rsid w:val="00AD511E"/>
    <w:pPr>
      <w:spacing w:after="0" w:line="240" w:lineRule="auto"/>
    </w:pPr>
    <w:rPr>
      <w:rFonts w:ascii="Times New Roman" w:hAnsi="Times New Roman"/>
      <w:sz w:val="20"/>
      <w:szCs w:val="20"/>
      <w:lang w:val="x-none" w:eastAsia="x-none"/>
    </w:rPr>
  </w:style>
  <w:style w:type="character" w:customStyle="1" w:styleId="affff1">
    <w:name w:val="Текст сноски Знак"/>
    <w:link w:val="affff0"/>
    <w:rsid w:val="00AD511E"/>
    <w:rPr>
      <w:rFonts w:ascii="Times New Roman" w:hAnsi="Times New Roman" w:cs="Times New Roman"/>
      <w:lang w:val="x-none" w:eastAsia="x-none"/>
    </w:rPr>
  </w:style>
  <w:style w:type="character" w:styleId="affff2">
    <w:name w:val="footnote reference"/>
    <w:rsid w:val="00AD511E"/>
    <w:rPr>
      <w:vertAlign w:val="superscript"/>
    </w:rPr>
  </w:style>
  <w:style w:type="paragraph" w:customStyle="1" w:styleId="s1">
    <w:name w:val="s_1"/>
    <w:basedOn w:val="a1"/>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1"/>
    <w:rsid w:val="00010A3C"/>
    <w:pPr>
      <w:spacing w:before="100" w:beforeAutospacing="1" w:after="100" w:afterAutospacing="1" w:line="240" w:lineRule="auto"/>
    </w:pPr>
    <w:rPr>
      <w:rFonts w:ascii="Times New Roman" w:hAnsi="Times New Roman"/>
      <w:sz w:val="24"/>
      <w:szCs w:val="24"/>
    </w:rPr>
  </w:style>
  <w:style w:type="character" w:customStyle="1" w:styleId="19">
    <w:name w:val="Без интервала Знак1"/>
    <w:locked/>
    <w:rsid w:val="00F93CB7"/>
    <w:rPr>
      <w:rFonts w:ascii="Calibri" w:hAnsi="Calibri"/>
      <w:sz w:val="22"/>
      <w:szCs w:val="22"/>
      <w:lang w:val="ru-RU" w:eastAsia="ru-RU" w:bidi="ar-SA"/>
    </w:rPr>
  </w:style>
  <w:style w:type="paragraph" w:customStyle="1" w:styleId="Style8">
    <w:name w:val="Style8"/>
    <w:basedOn w:val="a1"/>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1"/>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a">
    <w:name w:val="Нет списка1"/>
    <w:next w:val="a5"/>
    <w:uiPriority w:val="99"/>
    <w:semiHidden/>
    <w:unhideWhenUsed/>
    <w:rsid w:val="006D7899"/>
  </w:style>
  <w:style w:type="numbering" w:customStyle="1" w:styleId="110">
    <w:name w:val="Нет списка11"/>
    <w:next w:val="a5"/>
    <w:uiPriority w:val="99"/>
    <w:semiHidden/>
    <w:unhideWhenUsed/>
    <w:rsid w:val="006D7899"/>
  </w:style>
  <w:style w:type="paragraph" w:customStyle="1" w:styleId="1b">
    <w:name w:val="Текст1"/>
    <w:basedOn w:val="a1"/>
    <w:next w:val="af3"/>
    <w:uiPriority w:val="99"/>
    <w:unhideWhenUsed/>
    <w:rsid w:val="006D7899"/>
    <w:pPr>
      <w:spacing w:after="0" w:line="240" w:lineRule="auto"/>
    </w:pPr>
    <w:rPr>
      <w:rFonts w:ascii="Consolas" w:eastAsia="Calibri" w:hAnsi="Consolas"/>
      <w:sz w:val="21"/>
      <w:szCs w:val="21"/>
      <w:lang w:eastAsia="en-US"/>
    </w:rPr>
  </w:style>
  <w:style w:type="paragraph" w:customStyle="1" w:styleId="affff3">
    <w:name w:val="Информация об изменениях документа"/>
    <w:basedOn w:val="afffb"/>
    <w:next w:val="a1"/>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4">
    <w:name w:val="Сетка таблицы2"/>
    <w:basedOn w:val="a4"/>
    <w:next w:val="af1"/>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1"/>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4"/>
    <w:next w:val="af1"/>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uiPriority w:val="99"/>
    <w:semiHidden/>
    <w:unhideWhenUsed/>
    <w:rsid w:val="006D7899"/>
  </w:style>
  <w:style w:type="paragraph" w:customStyle="1" w:styleId="Char">
    <w:name w:val="Char Знак"/>
    <w:basedOn w:val="a1"/>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6">
    <w:name w:val="Нет списка2"/>
    <w:next w:val="a5"/>
    <w:uiPriority w:val="99"/>
    <w:semiHidden/>
    <w:unhideWhenUsed/>
    <w:rsid w:val="006D7899"/>
  </w:style>
  <w:style w:type="paragraph" w:customStyle="1" w:styleId="xl67">
    <w:name w:val="xl67"/>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1"/>
    <w:rsid w:val="006D7899"/>
    <w:pPr>
      <w:spacing w:before="100" w:beforeAutospacing="1" w:after="100" w:afterAutospacing="1" w:line="240" w:lineRule="auto"/>
    </w:pPr>
    <w:rPr>
      <w:rFonts w:cs="Calibri"/>
      <w:sz w:val="24"/>
      <w:szCs w:val="24"/>
    </w:rPr>
  </w:style>
  <w:style w:type="paragraph" w:customStyle="1" w:styleId="xl70">
    <w:name w:val="xl70"/>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1"/>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1"/>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1"/>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1"/>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1"/>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1"/>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1"/>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1"/>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1"/>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1"/>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1"/>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1"/>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1"/>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1"/>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1"/>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1"/>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1"/>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1"/>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1"/>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1"/>
    <w:rsid w:val="006D7899"/>
    <w:pPr>
      <w:spacing w:before="100" w:beforeAutospacing="1" w:after="100" w:afterAutospacing="1" w:line="240" w:lineRule="auto"/>
      <w:jc w:val="center"/>
    </w:pPr>
    <w:rPr>
      <w:rFonts w:cs="Calibri"/>
      <w:sz w:val="24"/>
      <w:szCs w:val="24"/>
    </w:rPr>
  </w:style>
  <w:style w:type="paragraph" w:customStyle="1" w:styleId="xl105">
    <w:name w:val="xl105"/>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1"/>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1"/>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1"/>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1"/>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1"/>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1"/>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1"/>
    <w:rsid w:val="006D7899"/>
    <w:pPr>
      <w:spacing w:before="100" w:beforeAutospacing="1" w:after="100" w:afterAutospacing="1" w:line="240" w:lineRule="auto"/>
    </w:pPr>
    <w:rPr>
      <w:rFonts w:cs="Calibri"/>
      <w:b/>
      <w:bCs/>
      <w:sz w:val="24"/>
      <w:szCs w:val="24"/>
    </w:rPr>
  </w:style>
  <w:style w:type="paragraph" w:customStyle="1" w:styleId="xl120">
    <w:name w:val="xl120"/>
    <w:basedOn w:val="a1"/>
    <w:rsid w:val="006D7899"/>
    <w:pPr>
      <w:spacing w:before="100" w:beforeAutospacing="1" w:after="100" w:afterAutospacing="1" w:line="240" w:lineRule="auto"/>
    </w:pPr>
    <w:rPr>
      <w:rFonts w:cs="Calibri"/>
      <w:b/>
      <w:bCs/>
      <w:sz w:val="24"/>
      <w:szCs w:val="24"/>
    </w:rPr>
  </w:style>
  <w:style w:type="paragraph" w:customStyle="1" w:styleId="xl121">
    <w:name w:val="xl121"/>
    <w:basedOn w:val="a1"/>
    <w:rsid w:val="006D7899"/>
    <w:pPr>
      <w:spacing w:before="100" w:beforeAutospacing="1" w:after="100" w:afterAutospacing="1" w:line="240" w:lineRule="auto"/>
    </w:pPr>
    <w:rPr>
      <w:rFonts w:cs="Calibri"/>
      <w:b/>
      <w:bCs/>
      <w:sz w:val="24"/>
      <w:szCs w:val="24"/>
    </w:rPr>
  </w:style>
  <w:style w:type="paragraph" w:customStyle="1" w:styleId="xl122">
    <w:name w:val="xl122"/>
    <w:basedOn w:val="a1"/>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1"/>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1"/>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1"/>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1"/>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1"/>
    <w:rsid w:val="006D7899"/>
    <w:pPr>
      <w:spacing w:before="100" w:beforeAutospacing="1" w:after="100" w:afterAutospacing="1" w:line="240" w:lineRule="auto"/>
    </w:pPr>
    <w:rPr>
      <w:sz w:val="24"/>
      <w:szCs w:val="24"/>
    </w:rPr>
  </w:style>
  <w:style w:type="paragraph" w:customStyle="1" w:styleId="xl66">
    <w:name w:val="xl66"/>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1"/>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1"/>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1"/>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1"/>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1"/>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1"/>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1"/>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1"/>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1"/>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1"/>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1"/>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1"/>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1"/>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1"/>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1"/>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1"/>
    <w:rsid w:val="006D7899"/>
    <w:pPr>
      <w:spacing w:before="100" w:beforeAutospacing="1" w:after="100" w:afterAutospacing="1" w:line="240" w:lineRule="auto"/>
    </w:pPr>
    <w:rPr>
      <w:rFonts w:ascii="Times New Roman" w:hAnsi="Times New Roman"/>
      <w:sz w:val="56"/>
      <w:szCs w:val="56"/>
    </w:rPr>
  </w:style>
  <w:style w:type="character" w:customStyle="1" w:styleId="1c">
    <w:name w:val="Текст Знак1"/>
    <w:uiPriority w:val="99"/>
    <w:rsid w:val="006D7899"/>
    <w:rPr>
      <w:rFonts w:ascii="Consolas" w:hAnsi="Consolas" w:cs="Consolas"/>
      <w:sz w:val="21"/>
      <w:szCs w:val="21"/>
    </w:rPr>
  </w:style>
  <w:style w:type="numbering" w:customStyle="1" w:styleId="36">
    <w:name w:val="Нет списка3"/>
    <w:next w:val="a5"/>
    <w:uiPriority w:val="99"/>
    <w:semiHidden/>
    <w:unhideWhenUsed/>
    <w:rsid w:val="006D7899"/>
  </w:style>
  <w:style w:type="numbering" w:customStyle="1" w:styleId="120">
    <w:name w:val="Нет списка12"/>
    <w:next w:val="a5"/>
    <w:uiPriority w:val="99"/>
    <w:semiHidden/>
    <w:unhideWhenUsed/>
    <w:rsid w:val="006D7899"/>
  </w:style>
  <w:style w:type="numbering" w:customStyle="1" w:styleId="214">
    <w:name w:val="Нет списка21"/>
    <w:next w:val="a5"/>
    <w:uiPriority w:val="99"/>
    <w:semiHidden/>
    <w:unhideWhenUsed/>
    <w:rsid w:val="006D7899"/>
  </w:style>
  <w:style w:type="numbering" w:customStyle="1" w:styleId="43">
    <w:name w:val="Нет списка4"/>
    <w:next w:val="a5"/>
    <w:uiPriority w:val="99"/>
    <w:semiHidden/>
    <w:unhideWhenUsed/>
    <w:rsid w:val="00347891"/>
  </w:style>
  <w:style w:type="numbering" w:customStyle="1" w:styleId="130">
    <w:name w:val="Нет списка13"/>
    <w:next w:val="a5"/>
    <w:uiPriority w:val="99"/>
    <w:semiHidden/>
    <w:unhideWhenUsed/>
    <w:rsid w:val="00347891"/>
  </w:style>
  <w:style w:type="table" w:customStyle="1" w:styleId="52">
    <w:name w:val="Сетка таблицы5"/>
    <w:basedOn w:val="a4"/>
    <w:next w:val="af1"/>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4"/>
    <w:next w:val="af1"/>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5"/>
    <w:uiPriority w:val="99"/>
    <w:semiHidden/>
    <w:unhideWhenUsed/>
    <w:rsid w:val="00347891"/>
  </w:style>
  <w:style w:type="numbering" w:customStyle="1" w:styleId="220">
    <w:name w:val="Нет списка22"/>
    <w:next w:val="a5"/>
    <w:uiPriority w:val="99"/>
    <w:semiHidden/>
    <w:unhideWhenUsed/>
    <w:rsid w:val="00347891"/>
  </w:style>
  <w:style w:type="numbering" w:customStyle="1" w:styleId="312">
    <w:name w:val="Нет списка31"/>
    <w:next w:val="a5"/>
    <w:uiPriority w:val="99"/>
    <w:semiHidden/>
    <w:unhideWhenUsed/>
    <w:rsid w:val="00347891"/>
  </w:style>
  <w:style w:type="numbering" w:customStyle="1" w:styleId="1210">
    <w:name w:val="Нет списка121"/>
    <w:next w:val="a5"/>
    <w:uiPriority w:val="99"/>
    <w:semiHidden/>
    <w:unhideWhenUsed/>
    <w:rsid w:val="00347891"/>
  </w:style>
  <w:style w:type="numbering" w:customStyle="1" w:styleId="2110">
    <w:name w:val="Нет списка211"/>
    <w:next w:val="a5"/>
    <w:uiPriority w:val="99"/>
    <w:semiHidden/>
    <w:unhideWhenUsed/>
    <w:rsid w:val="00347891"/>
  </w:style>
  <w:style w:type="numbering" w:customStyle="1" w:styleId="53">
    <w:name w:val="Нет списка5"/>
    <w:next w:val="a5"/>
    <w:uiPriority w:val="99"/>
    <w:semiHidden/>
    <w:unhideWhenUsed/>
    <w:rsid w:val="001D6A1D"/>
  </w:style>
  <w:style w:type="numbering" w:customStyle="1" w:styleId="140">
    <w:name w:val="Нет списка14"/>
    <w:next w:val="a5"/>
    <w:uiPriority w:val="99"/>
    <w:semiHidden/>
    <w:unhideWhenUsed/>
    <w:rsid w:val="001D6A1D"/>
  </w:style>
  <w:style w:type="table" w:customStyle="1" w:styleId="62">
    <w:name w:val="Сетка таблицы6"/>
    <w:basedOn w:val="a4"/>
    <w:next w:val="af1"/>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4"/>
    <w:next w:val="af1"/>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5"/>
    <w:uiPriority w:val="99"/>
    <w:semiHidden/>
    <w:unhideWhenUsed/>
    <w:rsid w:val="001D6A1D"/>
  </w:style>
  <w:style w:type="numbering" w:customStyle="1" w:styleId="230">
    <w:name w:val="Нет списка23"/>
    <w:next w:val="a5"/>
    <w:uiPriority w:val="99"/>
    <w:semiHidden/>
    <w:unhideWhenUsed/>
    <w:rsid w:val="001D6A1D"/>
  </w:style>
  <w:style w:type="numbering" w:customStyle="1" w:styleId="321">
    <w:name w:val="Нет списка32"/>
    <w:next w:val="a5"/>
    <w:uiPriority w:val="99"/>
    <w:semiHidden/>
    <w:unhideWhenUsed/>
    <w:rsid w:val="001D6A1D"/>
  </w:style>
  <w:style w:type="numbering" w:customStyle="1" w:styleId="122">
    <w:name w:val="Нет списка122"/>
    <w:next w:val="a5"/>
    <w:uiPriority w:val="99"/>
    <w:semiHidden/>
    <w:unhideWhenUsed/>
    <w:rsid w:val="001D6A1D"/>
  </w:style>
  <w:style w:type="numbering" w:customStyle="1" w:styleId="2120">
    <w:name w:val="Нет списка212"/>
    <w:next w:val="a5"/>
    <w:uiPriority w:val="99"/>
    <w:semiHidden/>
    <w:unhideWhenUsed/>
    <w:rsid w:val="001D6A1D"/>
  </w:style>
  <w:style w:type="numbering" w:customStyle="1" w:styleId="63">
    <w:name w:val="Нет списка6"/>
    <w:next w:val="a5"/>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4">
    <w:name w:val="Основной шрифт"/>
    <w:semiHidden/>
    <w:rsid w:val="00082F87"/>
  </w:style>
  <w:style w:type="paragraph" w:styleId="27">
    <w:name w:val="Body Text 2"/>
    <w:basedOn w:val="a1"/>
    <w:link w:val="28"/>
    <w:rsid w:val="00082F87"/>
    <w:pPr>
      <w:spacing w:before="120" w:after="0" w:line="240" w:lineRule="auto"/>
      <w:ind w:right="5102"/>
      <w:jc w:val="center"/>
    </w:pPr>
    <w:rPr>
      <w:rFonts w:ascii="Times New Roman" w:hAnsi="Times New Roman"/>
      <w:sz w:val="26"/>
      <w:szCs w:val="20"/>
    </w:rPr>
  </w:style>
  <w:style w:type="character" w:customStyle="1" w:styleId="28">
    <w:name w:val="Основной текст 2 Знак"/>
    <w:link w:val="27"/>
    <w:rsid w:val="00082F87"/>
    <w:rPr>
      <w:rFonts w:ascii="Times New Roman" w:hAnsi="Times New Roman" w:cs="Times New Roman"/>
      <w:sz w:val="26"/>
    </w:rPr>
  </w:style>
  <w:style w:type="paragraph" w:customStyle="1" w:styleId="affff5">
    <w:name w:val="Обращение"/>
    <w:basedOn w:val="a1"/>
    <w:next w:val="a1"/>
    <w:rsid w:val="00082F87"/>
    <w:pPr>
      <w:spacing w:before="240" w:after="120" w:line="240" w:lineRule="auto"/>
      <w:jc w:val="center"/>
    </w:pPr>
    <w:rPr>
      <w:rFonts w:ascii="Times New Roman" w:hAnsi="Times New Roman"/>
      <w:b/>
      <w:sz w:val="26"/>
      <w:szCs w:val="20"/>
    </w:rPr>
  </w:style>
  <w:style w:type="paragraph" w:customStyle="1" w:styleId="affff6">
    <w:name w:val="Адресные реквизиты"/>
    <w:basedOn w:val="a2"/>
    <w:next w:val="a2"/>
    <w:rsid w:val="00082F87"/>
    <w:pPr>
      <w:spacing w:after="0" w:line="240" w:lineRule="auto"/>
    </w:pPr>
    <w:rPr>
      <w:rFonts w:ascii="Times New Roman" w:hAnsi="Times New Roman"/>
      <w:sz w:val="16"/>
      <w:szCs w:val="20"/>
    </w:rPr>
  </w:style>
  <w:style w:type="paragraph" w:customStyle="1" w:styleId="affff7">
    <w:name w:val="Адресат"/>
    <w:basedOn w:val="a1"/>
    <w:rsid w:val="00082F87"/>
    <w:pPr>
      <w:spacing w:before="120" w:after="0" w:line="240" w:lineRule="auto"/>
      <w:jc w:val="both"/>
    </w:pPr>
    <w:rPr>
      <w:rFonts w:ascii="Times New Roman" w:hAnsi="Times New Roman"/>
      <w:b/>
      <w:sz w:val="26"/>
      <w:szCs w:val="20"/>
    </w:rPr>
  </w:style>
  <w:style w:type="paragraph" w:customStyle="1" w:styleId="H3">
    <w:name w:val="H3"/>
    <w:basedOn w:val="a1"/>
    <w:next w:val="a1"/>
    <w:rsid w:val="00082F87"/>
    <w:pPr>
      <w:keepNext/>
      <w:suppressAutoHyphens/>
      <w:spacing w:before="100" w:after="100" w:line="240" w:lineRule="auto"/>
    </w:pPr>
    <w:rPr>
      <w:rFonts w:ascii="Times New Roman" w:hAnsi="Times New Roman"/>
      <w:b/>
      <w:sz w:val="28"/>
      <w:szCs w:val="20"/>
      <w:lang w:eastAsia="ar-SA"/>
    </w:rPr>
  </w:style>
  <w:style w:type="paragraph" w:customStyle="1" w:styleId="29">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1"/>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1"/>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1"/>
    <w:rsid w:val="00082F87"/>
    <w:pPr>
      <w:spacing w:before="100" w:beforeAutospacing="1" w:after="100" w:afterAutospacing="1" w:line="240" w:lineRule="auto"/>
    </w:pPr>
    <w:rPr>
      <w:rFonts w:ascii="Times New Roman" w:hAnsi="Times New Roman"/>
      <w:sz w:val="24"/>
      <w:szCs w:val="24"/>
    </w:rPr>
  </w:style>
  <w:style w:type="paragraph" w:customStyle="1" w:styleId="affff8">
    <w:name w:val="Таблицы (моноширинный)"/>
    <w:basedOn w:val="a1"/>
    <w:next w:val="a1"/>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d">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a">
    <w:name w:val="Знак2"/>
    <w:basedOn w:val="a1"/>
    <w:rsid w:val="00082F87"/>
    <w:pPr>
      <w:spacing w:after="160" w:line="240" w:lineRule="exact"/>
    </w:pPr>
    <w:rPr>
      <w:rFonts w:ascii="Verdana" w:hAnsi="Verdana"/>
      <w:sz w:val="20"/>
      <w:szCs w:val="20"/>
      <w:lang w:val="en-US" w:eastAsia="en-US"/>
    </w:rPr>
  </w:style>
  <w:style w:type="paragraph" w:styleId="37">
    <w:name w:val="Body Text Indent 3"/>
    <w:basedOn w:val="a1"/>
    <w:link w:val="38"/>
    <w:rsid w:val="00082F87"/>
    <w:pPr>
      <w:spacing w:after="120" w:line="240" w:lineRule="auto"/>
      <w:ind w:left="283"/>
    </w:pPr>
    <w:rPr>
      <w:rFonts w:ascii="Times New Roman" w:hAnsi="Times New Roman"/>
      <w:sz w:val="16"/>
      <w:szCs w:val="16"/>
    </w:rPr>
  </w:style>
  <w:style w:type="character" w:customStyle="1" w:styleId="38">
    <w:name w:val="Основной текст с отступом 3 Знак"/>
    <w:link w:val="37"/>
    <w:rsid w:val="00082F87"/>
    <w:rPr>
      <w:rFonts w:ascii="Times New Roman" w:hAnsi="Times New Roman" w:cs="Times New Roman"/>
      <w:sz w:val="16"/>
      <w:szCs w:val="16"/>
    </w:rPr>
  </w:style>
  <w:style w:type="paragraph" w:customStyle="1" w:styleId="1e">
    <w:name w:val="Знак1"/>
    <w:basedOn w:val="a1"/>
    <w:rsid w:val="00082F87"/>
    <w:pPr>
      <w:spacing w:after="160" w:line="240" w:lineRule="exact"/>
    </w:pPr>
    <w:rPr>
      <w:rFonts w:ascii="Verdana" w:hAnsi="Verdana"/>
      <w:sz w:val="20"/>
      <w:szCs w:val="20"/>
      <w:lang w:val="en-US" w:eastAsia="en-US"/>
    </w:rPr>
  </w:style>
  <w:style w:type="paragraph" w:customStyle="1" w:styleId="39">
    <w:name w:val="Обычный3"/>
    <w:rsid w:val="00082F87"/>
    <w:pPr>
      <w:suppressAutoHyphens/>
      <w:spacing w:before="100" w:after="100"/>
    </w:pPr>
    <w:rPr>
      <w:rFonts w:ascii="Times New Roman" w:hAnsi="Times New Roman" w:cs="Times New Roman"/>
      <w:sz w:val="24"/>
      <w:lang w:eastAsia="ar-SA"/>
    </w:rPr>
  </w:style>
  <w:style w:type="paragraph" w:customStyle="1" w:styleId="44">
    <w:name w:val="Обычный4"/>
    <w:rsid w:val="00082F87"/>
    <w:pPr>
      <w:suppressAutoHyphens/>
      <w:spacing w:before="100" w:after="100"/>
    </w:pPr>
    <w:rPr>
      <w:rFonts w:ascii="Times New Roman" w:hAnsi="Times New Roman" w:cs="Times New Roman"/>
      <w:sz w:val="24"/>
      <w:lang w:eastAsia="ar-SA"/>
    </w:rPr>
  </w:style>
  <w:style w:type="character" w:customStyle="1" w:styleId="1f">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4"/>
    <w:next w:val="af1"/>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1"/>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1"/>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1"/>
    <w:qFormat/>
    <w:rsid w:val="00082F87"/>
    <w:pPr>
      <w:numPr>
        <w:numId w:val="4"/>
      </w:numPr>
      <w:spacing w:after="0"/>
      <w:ind w:left="568" w:hanging="284"/>
    </w:pPr>
    <w:rPr>
      <w:rFonts w:eastAsia="Calibri"/>
      <w:lang w:val="de-DE" w:eastAsia="en-US"/>
    </w:rPr>
  </w:style>
  <w:style w:type="paragraph" w:customStyle="1" w:styleId="MMTopic1">
    <w:name w:val="MM Topic 1"/>
    <w:basedOn w:val="1"/>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1"/>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1"/>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1"/>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1"/>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b">
    <w:name w:val="Body Text Indent 2"/>
    <w:basedOn w:val="a1"/>
    <w:link w:val="2c"/>
    <w:uiPriority w:val="99"/>
    <w:unhideWhenUsed/>
    <w:rsid w:val="00082F87"/>
    <w:pPr>
      <w:spacing w:after="120" w:line="480" w:lineRule="auto"/>
      <w:ind w:left="283"/>
    </w:pPr>
    <w:rPr>
      <w:sz w:val="20"/>
      <w:szCs w:val="20"/>
      <w:lang w:eastAsia="en-US"/>
    </w:rPr>
  </w:style>
  <w:style w:type="character" w:customStyle="1" w:styleId="2c">
    <w:name w:val="Основной текст с отступом 2 Знак"/>
    <w:link w:val="2b"/>
    <w:uiPriority w:val="99"/>
    <w:rsid w:val="00082F87"/>
    <w:rPr>
      <w:rFonts w:cs="Times New Roman"/>
      <w:lang w:eastAsia="en-US"/>
    </w:rPr>
  </w:style>
  <w:style w:type="paragraph" w:customStyle="1" w:styleId="20">
    <w:name w:val="Стиль2"/>
    <w:basedOn w:val="a1"/>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9">
    <w:name w:val="Базовый"/>
    <w:rsid w:val="00082F87"/>
    <w:pPr>
      <w:tabs>
        <w:tab w:val="left" w:pos="709"/>
      </w:tabs>
      <w:suppressAutoHyphens/>
      <w:spacing w:after="200" w:line="276" w:lineRule="atLeast"/>
    </w:pPr>
    <w:rPr>
      <w:sz w:val="22"/>
      <w:szCs w:val="22"/>
      <w:lang w:eastAsia="en-US"/>
    </w:rPr>
  </w:style>
  <w:style w:type="paragraph" w:customStyle="1" w:styleId="affffa">
    <w:name w:val="Абзац_пост"/>
    <w:basedOn w:val="a1"/>
    <w:rsid w:val="00082F87"/>
    <w:pPr>
      <w:spacing w:before="120" w:after="0" w:line="240" w:lineRule="atLeast"/>
      <w:ind w:firstLine="720"/>
      <w:jc w:val="both"/>
    </w:pPr>
    <w:rPr>
      <w:rFonts w:ascii="Times New Roman" w:hAnsi="Times New Roman"/>
      <w:sz w:val="26"/>
      <w:szCs w:val="24"/>
    </w:rPr>
  </w:style>
  <w:style w:type="paragraph" w:customStyle="1" w:styleId="affffb">
    <w:name w:val="Название_пост"/>
    <w:basedOn w:val="af7"/>
    <w:next w:val="affffc"/>
    <w:rsid w:val="00082F87"/>
    <w:pPr>
      <w:spacing w:line="240" w:lineRule="atLeast"/>
    </w:pPr>
    <w:rPr>
      <w:bCs/>
      <w:sz w:val="32"/>
      <w:szCs w:val="24"/>
    </w:rPr>
  </w:style>
  <w:style w:type="paragraph" w:customStyle="1" w:styleId="affffc">
    <w:name w:val="Дата и номер"/>
    <w:basedOn w:val="a1"/>
    <w:next w:val="affffd"/>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d">
    <w:name w:val="Заголовок_пост"/>
    <w:basedOn w:val="a1"/>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e">
    <w:name w:val="Исполнитель"/>
    <w:basedOn w:val="affffa"/>
    <w:rsid w:val="00082F87"/>
    <w:pPr>
      <w:tabs>
        <w:tab w:val="left" w:pos="2880"/>
      </w:tabs>
      <w:spacing w:before="0"/>
      <w:ind w:left="2880" w:hanging="2160"/>
    </w:pPr>
  </w:style>
  <w:style w:type="paragraph" w:customStyle="1" w:styleId="afffff">
    <w:name w:val="Рассылка"/>
    <w:basedOn w:val="affffa"/>
    <w:rsid w:val="00082F87"/>
    <w:pPr>
      <w:tabs>
        <w:tab w:val="left" w:pos="2160"/>
      </w:tabs>
      <w:spacing w:before="0"/>
      <w:ind w:left="2160" w:hanging="1440"/>
    </w:pPr>
  </w:style>
  <w:style w:type="paragraph" w:customStyle="1" w:styleId="a0">
    <w:name w:val="Пункт_пост"/>
    <w:basedOn w:val="a1"/>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4"/>
    <w:next w:val="af1"/>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082F87"/>
  </w:style>
  <w:style w:type="table" w:customStyle="1" w:styleId="231">
    <w:name w:val="Сетка таблицы23"/>
    <w:basedOn w:val="a4"/>
    <w:next w:val="af1"/>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1"/>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1"/>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1"/>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1"/>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1"/>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1"/>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1"/>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1"/>
    <w:rsid w:val="00082F87"/>
    <w:pPr>
      <w:spacing w:before="100" w:beforeAutospacing="1" w:after="100" w:afterAutospacing="1" w:line="240" w:lineRule="auto"/>
    </w:pPr>
    <w:rPr>
      <w:rFonts w:ascii="Times New Roman" w:hAnsi="Times New Roman"/>
      <w:sz w:val="24"/>
      <w:szCs w:val="24"/>
    </w:rPr>
  </w:style>
  <w:style w:type="character" w:customStyle="1" w:styleId="1f0">
    <w:name w:val="Нижний колонтитул Знак1"/>
    <w:aliases w:val="Знак Знак1"/>
    <w:uiPriority w:val="99"/>
    <w:semiHidden/>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5"/>
    <w:uiPriority w:val="99"/>
    <w:semiHidden/>
    <w:unhideWhenUsed/>
    <w:rsid w:val="00D72670"/>
  </w:style>
  <w:style w:type="table" w:customStyle="1" w:styleId="82">
    <w:name w:val="Сетка таблицы8"/>
    <w:basedOn w:val="a4"/>
    <w:next w:val="af1"/>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5"/>
    <w:uiPriority w:val="99"/>
    <w:semiHidden/>
    <w:unhideWhenUsed/>
    <w:rsid w:val="00D72670"/>
  </w:style>
  <w:style w:type="table" w:customStyle="1" w:styleId="240">
    <w:name w:val="Сетка таблицы24"/>
    <w:basedOn w:val="a4"/>
    <w:next w:val="af1"/>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Основной текст с отступом Знак1"/>
    <w:uiPriority w:val="99"/>
    <w:semiHidden/>
    <w:rsid w:val="00127054"/>
    <w:rPr>
      <w:rFonts w:cs="Times New Roman"/>
      <w:sz w:val="22"/>
      <w:szCs w:val="22"/>
    </w:rPr>
  </w:style>
  <w:style w:type="character" w:customStyle="1" w:styleId="55">
    <w:name w:val="Знак Знак5"/>
    <w:rsid w:val="00127054"/>
    <w:rPr>
      <w:rFonts w:ascii="Cambria" w:eastAsia="Times New Roman" w:hAnsi="Cambria" w:cs="Times New Roman"/>
      <w:b/>
      <w:bCs/>
      <w:kern w:val="32"/>
      <w:sz w:val="32"/>
      <w:szCs w:val="32"/>
      <w:lang w:eastAsia="ar-SA"/>
    </w:rPr>
  </w:style>
  <w:style w:type="character" w:customStyle="1" w:styleId="3a">
    <w:name w:val="Знак Знак3"/>
    <w:semiHidden/>
    <w:rsid w:val="00127054"/>
    <w:rPr>
      <w:sz w:val="24"/>
      <w:szCs w:val="24"/>
      <w:lang w:val="ru-RU" w:eastAsia="ar-SA" w:bidi="ar-SA"/>
    </w:rPr>
  </w:style>
  <w:style w:type="paragraph" w:styleId="1f2">
    <w:name w:val="index 1"/>
    <w:basedOn w:val="a1"/>
    <w:next w:val="a1"/>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0">
    <w:name w:val="index heading"/>
    <w:basedOn w:val="a1"/>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d">
    <w:name w:val="Название2"/>
    <w:basedOn w:val="a1"/>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e">
    <w:name w:val="Указатель2"/>
    <w:basedOn w:val="a1"/>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1">
    <w:name w:val="Знак Знак Знак Знак Знак Знак Знак Знак Знак Знак"/>
    <w:basedOn w:val="a1"/>
    <w:rsid w:val="00127054"/>
    <w:pPr>
      <w:suppressAutoHyphens/>
      <w:spacing w:after="160" w:line="240" w:lineRule="exact"/>
    </w:pPr>
    <w:rPr>
      <w:rFonts w:ascii="Verdana" w:hAnsi="Verdana"/>
      <w:sz w:val="20"/>
      <w:szCs w:val="20"/>
      <w:lang w:val="en-US" w:eastAsia="ar-SA"/>
    </w:rPr>
  </w:style>
  <w:style w:type="paragraph" w:customStyle="1" w:styleId="1f3">
    <w:name w:val="Название объекта1"/>
    <w:basedOn w:val="a1"/>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1"/>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1"/>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1"/>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1"/>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1"/>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1"/>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1"/>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1"/>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1"/>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1"/>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2"/>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1"/>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1"/>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1"/>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2"/>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1"/>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4">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2">
    <w:name w:val="Маркеры списка"/>
    <w:rsid w:val="00127054"/>
    <w:rPr>
      <w:rFonts w:ascii="StarSymbol" w:eastAsia="StarSymbol" w:hAnsi="StarSymbol" w:cs="StarSymbol" w:hint="eastAsia"/>
      <w:sz w:val="18"/>
      <w:szCs w:val="18"/>
    </w:rPr>
  </w:style>
  <w:style w:type="character" w:customStyle="1" w:styleId="afffff3">
    <w:name w:val="Символ нумерации"/>
    <w:rsid w:val="00127054"/>
  </w:style>
  <w:style w:type="paragraph" w:customStyle="1" w:styleId="font11">
    <w:name w:val="font11"/>
    <w:basedOn w:val="a1"/>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1"/>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1"/>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1"/>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1"/>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1"/>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5"/>
    <w:uiPriority w:val="99"/>
    <w:semiHidden/>
    <w:unhideWhenUsed/>
    <w:rsid w:val="00DE56ED"/>
  </w:style>
  <w:style w:type="paragraph" w:customStyle="1" w:styleId="1f5">
    <w:name w:val="Заголовок оглавления1"/>
    <w:basedOn w:val="1"/>
    <w:next w:val="a1"/>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4"/>
    <w:next w:val="af1"/>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5"/>
    <w:uiPriority w:val="99"/>
    <w:semiHidden/>
    <w:unhideWhenUsed/>
    <w:rsid w:val="00DE56ED"/>
  </w:style>
  <w:style w:type="table" w:customStyle="1" w:styleId="250">
    <w:name w:val="Сетка таблицы25"/>
    <w:basedOn w:val="a4"/>
    <w:next w:val="af1"/>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4">
    <w:name w:val="Placeholder Text"/>
    <w:uiPriority w:val="99"/>
    <w:semiHidden/>
    <w:rsid w:val="00DE56ED"/>
    <w:rPr>
      <w:color w:val="808080"/>
    </w:rPr>
  </w:style>
  <w:style w:type="character" w:customStyle="1" w:styleId="w">
    <w:name w:val="w"/>
    <w:rsid w:val="00DE56ED"/>
  </w:style>
  <w:style w:type="paragraph" w:customStyle="1" w:styleId="afffff5">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1"/>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5"/>
    <w:uiPriority w:val="99"/>
    <w:semiHidden/>
    <w:unhideWhenUsed/>
    <w:rsid w:val="00FD0BBA"/>
  </w:style>
  <w:style w:type="numbering" w:customStyle="1" w:styleId="180">
    <w:name w:val="Нет списка18"/>
    <w:next w:val="a5"/>
    <w:uiPriority w:val="99"/>
    <w:semiHidden/>
    <w:unhideWhenUsed/>
    <w:rsid w:val="00FD0BBA"/>
  </w:style>
  <w:style w:type="table" w:customStyle="1" w:styleId="100">
    <w:name w:val="Сетка таблицы10"/>
    <w:basedOn w:val="a4"/>
    <w:next w:val="af1"/>
    <w:uiPriority w:val="99"/>
    <w:rsid w:val="00FD0BB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uiPriority w:val="99"/>
    <w:rsid w:val="00FD0BB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5"/>
    <w:uiPriority w:val="99"/>
    <w:semiHidden/>
    <w:unhideWhenUsed/>
    <w:rsid w:val="00FD0BBA"/>
  </w:style>
  <w:style w:type="numbering" w:customStyle="1" w:styleId="241">
    <w:name w:val="Нет списка24"/>
    <w:next w:val="a5"/>
    <w:uiPriority w:val="99"/>
    <w:semiHidden/>
    <w:unhideWhenUsed/>
    <w:rsid w:val="00FD0BBA"/>
  </w:style>
  <w:style w:type="numbering" w:customStyle="1" w:styleId="330">
    <w:name w:val="Нет списка33"/>
    <w:next w:val="a5"/>
    <w:uiPriority w:val="99"/>
    <w:semiHidden/>
    <w:unhideWhenUsed/>
    <w:rsid w:val="00FD0BBA"/>
  </w:style>
  <w:style w:type="numbering" w:customStyle="1" w:styleId="123">
    <w:name w:val="Нет списка123"/>
    <w:next w:val="a5"/>
    <w:uiPriority w:val="99"/>
    <w:semiHidden/>
    <w:unhideWhenUsed/>
    <w:rsid w:val="00FD0BBA"/>
  </w:style>
  <w:style w:type="numbering" w:customStyle="1" w:styleId="2130">
    <w:name w:val="Нет списка213"/>
    <w:next w:val="a5"/>
    <w:uiPriority w:val="99"/>
    <w:semiHidden/>
    <w:unhideWhenUsed/>
    <w:rsid w:val="00FD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ybinsk.ru/images/stories/department/investicii/doc/INVEST/RAZVITIE/4051_29.11.2011.zip" TargetMode="External"/><Relationship Id="rId18" Type="http://schemas.openxmlformats.org/officeDocument/2006/relationships/hyperlink" Target="garantF1://12024624.0" TargetMode="External"/><Relationship Id="rId26" Type="http://schemas.openxmlformats.org/officeDocument/2006/relationships/hyperlink" Target="consultantplus://offline/ref=E8EFFF82EC0181B78C362150902E19817AD2FDAA548108574484C69412404A405244C34B263CC8A3C8C45A140DBF420ADBE1B2A1427F7E4ABC55C9HEGAL" TargetMode="External"/><Relationship Id="rId39" Type="http://schemas.openxmlformats.org/officeDocument/2006/relationships/hyperlink" Target="consultantplus://offline/ref=E8EFFF82EC0181B78C363F5D864247847FDCA0A45A8804081EDB9DC945494017150B9A096231CBA7CFCE094142BE1E4F88F2B3A1427D7856HBGEL" TargetMode="External"/><Relationship Id="rId21" Type="http://schemas.openxmlformats.org/officeDocument/2006/relationships/hyperlink" Target="garantF1://24419536.0" TargetMode="External"/><Relationship Id="rId34" Type="http://schemas.openxmlformats.org/officeDocument/2006/relationships/hyperlink" Target="consultantplus://offline/ref=E8EFFF82EC0181B78C362150902E19817AD2FDAA5D89075F4A869B9E1A194642554B9C5C33759CAEC9C3431000F5114E8CHEGCL" TargetMode="External"/><Relationship Id="rId42" Type="http://schemas.openxmlformats.org/officeDocument/2006/relationships/hyperlink" Target="garantF1://12082235.40400" TargetMode="External"/><Relationship Id="rId47" Type="http://schemas.openxmlformats.org/officeDocument/2006/relationships/hyperlink" Target="consultantplus://offline/ref=41A4CD81F551D5D9C27843C70C7DE5E7C9675B68DAAE7766C6B97104D3ADB46CEE2F102A1724D526PAm9J" TargetMode="External"/><Relationship Id="rId50" Type="http://schemas.openxmlformats.org/officeDocument/2006/relationships/hyperlink" Target="consultantplus://offline/ref=E8EFFF82EC0181B78C363F5D864247847ED1A5AE598104081EDB9DC945494017070BC2056337D7A3CEDB5F1004HEGBL" TargetMode="External"/><Relationship Id="rId55" Type="http://schemas.openxmlformats.org/officeDocument/2006/relationships/hyperlink" Target="consultantplus://offline/ref=E8EFFF82EC0181B78C362150902E19817AD2FDAA5D8909594A8E9B9E1A194642554B9C5C33759CAEC9C3431000F5114E8CHEGCL" TargetMode="External"/><Relationship Id="rId63" Type="http://schemas.openxmlformats.org/officeDocument/2006/relationships/hyperlink" Target="consultantplus://offline/ref=8C205ED005C0DB663DFCBF067A2A48F5BEE6FB10D477DD951925A7D5ED3102E22FF97FC9E80Ah20F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86367.0" TargetMode="External"/><Relationship Id="rId29" Type="http://schemas.openxmlformats.org/officeDocument/2006/relationships/hyperlink" Target="http://rybinsk.ru/images/stories/department/investicii/doc/INVEST/RAZVITIE/4051_29.11.201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rybinsk.ru/images/stories/department/investicii/doc/INVEST/RAZVITIE/4051_29.11.2011.zip" TargetMode="External"/><Relationship Id="rId32" Type="http://schemas.openxmlformats.org/officeDocument/2006/relationships/header" Target="header3.xml"/><Relationship Id="rId37" Type="http://schemas.openxmlformats.org/officeDocument/2006/relationships/hyperlink" Target="consultantplus://offline/ref=E8EFFF82EC0181B78C363F5D864247847FDCA0A45A8804081EDB9DC945494017150B9A096231CCA5C8CE094142BE1E4F88F2B3A1427D7856HBGEL" TargetMode="External"/><Relationship Id="rId40" Type="http://schemas.openxmlformats.org/officeDocument/2006/relationships/hyperlink" Target="consultantplus://offline/ref=E8EFFF82EC0181B78C362150902E19817AD2FDAA5D89075F4A869B9E1A194642554B9C5C33759CAEC9C3431000F5114E8CHEGCL" TargetMode="External"/><Relationship Id="rId45" Type="http://schemas.openxmlformats.org/officeDocument/2006/relationships/hyperlink" Target="garantF1://12038267.4045" TargetMode="External"/><Relationship Id="rId53" Type="http://schemas.openxmlformats.org/officeDocument/2006/relationships/hyperlink" Target="consultantplus://offline/ref=E8EFFF82EC0181B78C363F5D864247847FDCA0A45A8804081EDB9DC945494017150B9A096231CAA5C9CE094142BE1E4F88F2B3A1427D7856HBGEL" TargetMode="External"/><Relationship Id="rId58" Type="http://schemas.openxmlformats.org/officeDocument/2006/relationships/hyperlink" Target="consultantplus://offline/ref=E8EFFF82EC0181B78C362150902E19817AD2FDAA5D8909594A8E9B9E1A194642554B9C5C33759CAEC9C3431000F5114E8CHEGCL"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86367.0" TargetMode="External"/><Relationship Id="rId23" Type="http://schemas.openxmlformats.org/officeDocument/2006/relationships/hyperlink" Target="consultantplus://offline/ref=79ACEF8BD6AD655A633C7A9D1354DCF6577096E137BDC755F2B6C271147CABE31F9410E8983F03CE3E33DBB6632D3892tAr7M" TargetMode="External"/><Relationship Id="rId28" Type="http://schemas.openxmlformats.org/officeDocument/2006/relationships/hyperlink" Target="file:///C:\Users\Barinova\Downloads\G18-2579%20(3).doc" TargetMode="External"/><Relationship Id="rId36" Type="http://schemas.openxmlformats.org/officeDocument/2006/relationships/hyperlink" Target="consultantplus://offline/ref=E8EFFF82EC0181B78C363F5D864247847FDCA0A45A8804081EDB9DC945494017150B9A096231CCA6C9CE094142BE1E4F88F2B3A1427D7856HBGEL" TargetMode="External"/><Relationship Id="rId49" Type="http://schemas.openxmlformats.org/officeDocument/2006/relationships/hyperlink" Target="consultantplus://offline/ref=E8EFFF82EC0181B78C362150902E19817AD2FDAA5D89075F4A869B9E1A194642554B9C5C2175C4A2C8C7551002E0471FCAB9BEA65A617852A057CBE8H1G9L" TargetMode="External"/><Relationship Id="rId57" Type="http://schemas.openxmlformats.org/officeDocument/2006/relationships/hyperlink" Target="consultantplus://offline/ref=E8EFFF82EC0181B78C363F5D864247847FDBA4AF5C8B04081EDB9DC945494017150B9A096231C9A2C9CE094142BE1E4F88F2B3A1427D7856HBGEL" TargetMode="External"/><Relationship Id="rId61" Type="http://schemas.openxmlformats.org/officeDocument/2006/relationships/header" Target="header4.xml"/><Relationship Id="rId10" Type="http://schemas.openxmlformats.org/officeDocument/2006/relationships/hyperlink" Target="consultantplus://offline/ref=796E1575D5A4B725FB82F6B8D55CAB0CCA7CC809DEC338F03B959974B76FEFE7F782501A48886788B9FABAB4g13CK" TargetMode="External"/><Relationship Id="rId19" Type="http://schemas.openxmlformats.org/officeDocument/2006/relationships/hyperlink" Target="garantF1://12038258.0" TargetMode="External"/><Relationship Id="rId31" Type="http://schemas.openxmlformats.org/officeDocument/2006/relationships/header" Target="header2.xml"/><Relationship Id="rId44" Type="http://schemas.openxmlformats.org/officeDocument/2006/relationships/hyperlink" Target="garantF1://12082235.0" TargetMode="External"/><Relationship Id="rId52" Type="http://schemas.openxmlformats.org/officeDocument/2006/relationships/hyperlink" Target="consultantplus://offline/ref=E8EFFF82EC0181B78C363F5D864247847FDCA0A45A8804081EDB9DC945494017150B9A096231CAA5C9CE094142BE1E4F88F2B3A1427D7856HBGEL" TargetMode="External"/><Relationship Id="rId60" Type="http://schemas.openxmlformats.org/officeDocument/2006/relationships/hyperlink" Target="http://rybinsk.ru/images/stories/department/investicii/doc/INVEST/RAZVITIE/4051_29.11.2011.zip" TargetMode="External"/><Relationship Id="rId65" Type="http://schemas.openxmlformats.org/officeDocument/2006/relationships/hyperlink" Target="consultantplus://offline/ref=C9670906D390B723E98C7801721E6D7048DE4D84EEE3A3A650D50A41CFR2pBG" TargetMode="External"/><Relationship Id="rId4" Type="http://schemas.openxmlformats.org/officeDocument/2006/relationships/settings" Target="settings.xml"/><Relationship Id="rId9" Type="http://schemas.openxmlformats.org/officeDocument/2006/relationships/hyperlink" Target="consultantplus://offline/ref=796E1575D5A4B725FB82F6B8D55CAB0CCA7CC809D6C43DFB3999C47EBF36E3E5F08D0F0D4FC16B89B9FABBgB36K" TargetMode="External"/><Relationship Id="rId14" Type="http://schemas.openxmlformats.org/officeDocument/2006/relationships/hyperlink" Target="http://rybinsk.ru/images/stories/department/investicii/doc/INVEST/RAZVITIE/4051_29.11.2011.zip" TargetMode="External"/><Relationship Id="rId22" Type="http://schemas.openxmlformats.org/officeDocument/2006/relationships/hyperlink" Target="consultantplus://offline/ref=E8EFFF82EC0181B78C362150902E19817AD2FDAA5D89075F4A869B9E1A194642554B9C5C33759CAEC9C3431000F5114E8CHEGCL" TargetMode="External"/><Relationship Id="rId27" Type="http://schemas.openxmlformats.org/officeDocument/2006/relationships/hyperlink" Target="http://rybinsk.ru/images/stories/department/investicii/doc/INVEST/RAZVITIE/4051_29.11.2011.zip" TargetMode="External"/><Relationship Id="rId30" Type="http://schemas.openxmlformats.org/officeDocument/2006/relationships/header" Target="header1.xml"/><Relationship Id="rId35" Type="http://schemas.openxmlformats.org/officeDocument/2006/relationships/hyperlink" Target="consultantplus://offline/ref=E8EFFF82EC0181B78C363F5D864247847FDCA2A55A8004081EDB9DC945494017070BC2056337D7A3CEDB5F1004HEGBL" TargetMode="External"/><Relationship Id="rId43" Type="http://schemas.openxmlformats.org/officeDocument/2006/relationships/hyperlink" Target="garantF1://12082235.100000" TargetMode="External"/><Relationship Id="rId48" Type="http://schemas.openxmlformats.org/officeDocument/2006/relationships/hyperlink" Target="consultantplus://offline/ref=41A4CD81F551D5D9C27843C70C7DE5E7C9675B68DAAE7766C6B97104D3ADB46CEE2F102A1724D323PAm2J" TargetMode="External"/><Relationship Id="rId56" Type="http://schemas.openxmlformats.org/officeDocument/2006/relationships/hyperlink" Target="consultantplus://offline/ref=E8EFFF82EC0181B78C362150902E19817AD2FDAA5D89075F4A869B9E1A194642554B9C5C2175C4A2C8C75A1807E0471FCAB9BEA65A617852A057CBE8H1G9L" TargetMode="External"/><Relationship Id="rId64" Type="http://schemas.openxmlformats.org/officeDocument/2006/relationships/hyperlink" Target="consultantplus://offline/ref=59BB91E63EA886DF1366F6F69FC2F9EE6FC88A390CF85D6FCBA695CEDEC3F6B61173CFA3FDB72F50D40802TFy4L" TargetMode="External"/><Relationship Id="rId8" Type="http://schemas.openxmlformats.org/officeDocument/2006/relationships/image" Target="media/image1.jpeg"/><Relationship Id="rId51" Type="http://schemas.openxmlformats.org/officeDocument/2006/relationships/hyperlink" Target="consultantplus://offline/ref=E8EFFF82EC0181B78C363F5D864247847FDCA0A45A8804081EDB9DC945494017150B9A096231CAA7C1CE094142BE1E4F88F2B3A1427D7856HBGEL" TargetMode="External"/><Relationship Id="rId3" Type="http://schemas.openxmlformats.org/officeDocument/2006/relationships/styles" Target="styles.xml"/><Relationship Id="rId12" Type="http://schemas.openxmlformats.org/officeDocument/2006/relationships/hyperlink" Target="http://rybinsk.ru/images/stories/department/investicii/doc/INVEST/RAZVITIE/4051_29.11.2011.zip" TargetMode="External"/><Relationship Id="rId17" Type="http://schemas.openxmlformats.org/officeDocument/2006/relationships/hyperlink" Target="garantF1://86367.0" TargetMode="External"/><Relationship Id="rId25" Type="http://schemas.openxmlformats.org/officeDocument/2006/relationships/hyperlink" Target="http://rybinsk.ru/images/stories/department/investicii/doc/INVEST/RAZVITIE/4051_29.11.2011.zip" TargetMode="External"/><Relationship Id="rId33" Type="http://schemas.openxmlformats.org/officeDocument/2006/relationships/hyperlink" Target="http://rybinsk.ru/images/stories/department/investicii/doc/INVEST/RAZVITIE/4051_29.11.2011.zip" TargetMode="External"/><Relationship Id="rId38" Type="http://schemas.openxmlformats.org/officeDocument/2006/relationships/hyperlink" Target="consultantplus://offline/ref=E8EFFF82EC0181B78C363F5D864247847FDCA0A45A8804081EDB9DC945494017150B9A096231CBA7CFCE094142BE1E4F88F2B3A1427D7856HBGEL" TargetMode="External"/><Relationship Id="rId46" Type="http://schemas.openxmlformats.org/officeDocument/2006/relationships/hyperlink" Target="consultantplus://offline/ref=E8EFFF82EC0181B78C362150902E19817AD2FDAA5D89075F4A869B9E1A194642554B9C5C33759CAEC9C3431000F5114E8CHEGCL" TargetMode="External"/><Relationship Id="rId59" Type="http://schemas.openxmlformats.org/officeDocument/2006/relationships/hyperlink" Target="consultantplus://offline/ref=E8EFFF82EC0181B78C362150902E19817AD2FDAA5D89075F4A869B9E1A194642554B9C5C2175C4A2C8C75A1805E0471FCAB9BEA65A617852A057CBE8H1G9L" TargetMode="External"/><Relationship Id="rId67" Type="http://schemas.openxmlformats.org/officeDocument/2006/relationships/theme" Target="theme/theme1.xml"/><Relationship Id="rId20" Type="http://schemas.openxmlformats.org/officeDocument/2006/relationships/hyperlink" Target="garantF1://12038258.0" TargetMode="External"/><Relationship Id="rId41" Type="http://schemas.openxmlformats.org/officeDocument/2006/relationships/hyperlink" Target="garantF1://24457025.0" TargetMode="External"/><Relationship Id="rId54" Type="http://schemas.openxmlformats.org/officeDocument/2006/relationships/hyperlink" Target="consultantplus://offline/ref=E8EFFF82EC0181B78C362150902E19817AD2FDAA5D8C0B564484C69412404A405244C3592664C4A2CEDB5D1618E9134CH8GEL" TargetMode="External"/><Relationship Id="rId6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A0151-0110-4FAF-A85D-9F8D228D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27449</Words>
  <Characters>156462</Characters>
  <Application>Microsoft Office Word</Application>
  <DocSecurity>0</DocSecurity>
  <Lines>1303</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183544</CharactersWithSpaces>
  <SharedDoc>false</SharedDoc>
  <HLinks>
    <vt:vector size="714" baseType="variant">
      <vt:variant>
        <vt:i4>5111818</vt:i4>
      </vt:variant>
      <vt:variant>
        <vt:i4>354</vt:i4>
      </vt:variant>
      <vt:variant>
        <vt:i4>0</vt:i4>
      </vt:variant>
      <vt:variant>
        <vt:i4>5</vt:i4>
      </vt:variant>
      <vt:variant>
        <vt:lpwstr>consultantplus://offline/ref=C9670906D390B723E98C7801721E6D7048DE4D84EEE3A3A650D50A41CFR2pBG</vt:lpwstr>
      </vt:variant>
      <vt:variant>
        <vt:lpwstr/>
      </vt:variant>
      <vt:variant>
        <vt:i4>6488115</vt:i4>
      </vt:variant>
      <vt:variant>
        <vt:i4>351</vt:i4>
      </vt:variant>
      <vt:variant>
        <vt:i4>0</vt:i4>
      </vt:variant>
      <vt:variant>
        <vt:i4>5</vt:i4>
      </vt:variant>
      <vt:variant>
        <vt:lpwstr/>
      </vt:variant>
      <vt:variant>
        <vt:lpwstr>Par6147</vt:lpwstr>
      </vt:variant>
      <vt:variant>
        <vt:i4>6553651</vt:i4>
      </vt:variant>
      <vt:variant>
        <vt:i4>348</vt:i4>
      </vt:variant>
      <vt:variant>
        <vt:i4>0</vt:i4>
      </vt:variant>
      <vt:variant>
        <vt:i4>5</vt:i4>
      </vt:variant>
      <vt:variant>
        <vt:lpwstr/>
      </vt:variant>
      <vt:variant>
        <vt:lpwstr>Par6130</vt:lpwstr>
      </vt:variant>
      <vt:variant>
        <vt:i4>5046286</vt:i4>
      </vt:variant>
      <vt:variant>
        <vt:i4>345</vt:i4>
      </vt:variant>
      <vt:variant>
        <vt:i4>0</vt:i4>
      </vt:variant>
      <vt:variant>
        <vt:i4>5</vt:i4>
      </vt:variant>
      <vt:variant>
        <vt:lpwstr>consultantplus://offline/ref=59BB91E63EA886DF1366F6F69FC2F9EE6FC88A390CF85D6FCBA695CEDEC3F6B61173CFA3FDB72F50D40802TFy4L</vt:lpwstr>
      </vt:variant>
      <vt:variant>
        <vt:lpwstr/>
      </vt:variant>
      <vt:variant>
        <vt:i4>5439490</vt:i4>
      </vt:variant>
      <vt:variant>
        <vt:i4>342</vt:i4>
      </vt:variant>
      <vt:variant>
        <vt:i4>0</vt:i4>
      </vt:variant>
      <vt:variant>
        <vt:i4>5</vt:i4>
      </vt:variant>
      <vt:variant>
        <vt:lpwstr/>
      </vt:variant>
      <vt:variant>
        <vt:lpwstr>Par20</vt:lpwstr>
      </vt:variant>
      <vt:variant>
        <vt:i4>5439490</vt:i4>
      </vt:variant>
      <vt:variant>
        <vt:i4>339</vt:i4>
      </vt:variant>
      <vt:variant>
        <vt:i4>0</vt:i4>
      </vt:variant>
      <vt:variant>
        <vt:i4>5</vt:i4>
      </vt:variant>
      <vt:variant>
        <vt:lpwstr/>
      </vt:variant>
      <vt:variant>
        <vt:lpwstr>Par20</vt:lpwstr>
      </vt:variant>
      <vt:variant>
        <vt:i4>5439490</vt:i4>
      </vt:variant>
      <vt:variant>
        <vt:i4>336</vt:i4>
      </vt:variant>
      <vt:variant>
        <vt:i4>0</vt:i4>
      </vt:variant>
      <vt:variant>
        <vt:i4>5</vt:i4>
      </vt:variant>
      <vt:variant>
        <vt:lpwstr/>
      </vt:variant>
      <vt:variant>
        <vt:lpwstr>Par20</vt:lpwstr>
      </vt:variant>
      <vt:variant>
        <vt:i4>5439490</vt:i4>
      </vt:variant>
      <vt:variant>
        <vt:i4>333</vt:i4>
      </vt:variant>
      <vt:variant>
        <vt:i4>0</vt:i4>
      </vt:variant>
      <vt:variant>
        <vt:i4>5</vt:i4>
      </vt:variant>
      <vt:variant>
        <vt:lpwstr/>
      </vt:variant>
      <vt:variant>
        <vt:lpwstr>Par20</vt:lpwstr>
      </vt:variant>
      <vt:variant>
        <vt:i4>5439490</vt:i4>
      </vt:variant>
      <vt:variant>
        <vt:i4>330</vt:i4>
      </vt:variant>
      <vt:variant>
        <vt:i4>0</vt:i4>
      </vt:variant>
      <vt:variant>
        <vt:i4>5</vt:i4>
      </vt:variant>
      <vt:variant>
        <vt:lpwstr/>
      </vt:variant>
      <vt:variant>
        <vt:lpwstr>Par20</vt:lpwstr>
      </vt:variant>
      <vt:variant>
        <vt:i4>6357046</vt:i4>
      </vt:variant>
      <vt:variant>
        <vt:i4>327</vt:i4>
      </vt:variant>
      <vt:variant>
        <vt:i4>0</vt:i4>
      </vt:variant>
      <vt:variant>
        <vt:i4>5</vt:i4>
      </vt:variant>
      <vt:variant>
        <vt:lpwstr/>
      </vt:variant>
      <vt:variant>
        <vt:lpwstr>Par747</vt:lpwstr>
      </vt:variant>
      <vt:variant>
        <vt:i4>7340137</vt:i4>
      </vt:variant>
      <vt:variant>
        <vt:i4>324</vt:i4>
      </vt:variant>
      <vt:variant>
        <vt:i4>0</vt:i4>
      </vt:variant>
      <vt:variant>
        <vt:i4>5</vt:i4>
      </vt:variant>
      <vt:variant>
        <vt:lpwstr>consultantplus://offline/ref=8C205ED005C0DB663DFCBF067A2A48F5BEE6FB10D477DD951925A7D5ED3102E22FF97FC9E80Ah20FH</vt:lpwstr>
      </vt:variant>
      <vt:variant>
        <vt:lpwstr/>
      </vt:variant>
      <vt:variant>
        <vt:i4>1179757</vt:i4>
      </vt:variant>
      <vt:variant>
        <vt:i4>321</vt:i4>
      </vt:variant>
      <vt:variant>
        <vt:i4>0</vt:i4>
      </vt:variant>
      <vt:variant>
        <vt:i4>5</vt:i4>
      </vt:variant>
      <vt:variant>
        <vt:lpwstr>http://rybinsk.ru/images/stories/department/investicii/doc/INVEST/RAZVITIE/4051_29.11.2011.zip</vt:lpwstr>
      </vt:variant>
      <vt:variant>
        <vt:lpwstr/>
      </vt:variant>
      <vt:variant>
        <vt:i4>327748</vt:i4>
      </vt:variant>
      <vt:variant>
        <vt:i4>318</vt:i4>
      </vt:variant>
      <vt:variant>
        <vt:i4>0</vt:i4>
      </vt:variant>
      <vt:variant>
        <vt:i4>5</vt:i4>
      </vt:variant>
      <vt:variant>
        <vt:lpwstr/>
      </vt:variant>
      <vt:variant>
        <vt:lpwstr>P1449</vt:lpwstr>
      </vt:variant>
      <vt:variant>
        <vt:i4>327748</vt:i4>
      </vt:variant>
      <vt:variant>
        <vt:i4>315</vt:i4>
      </vt:variant>
      <vt:variant>
        <vt:i4>0</vt:i4>
      </vt:variant>
      <vt:variant>
        <vt:i4>5</vt:i4>
      </vt:variant>
      <vt:variant>
        <vt:lpwstr/>
      </vt:variant>
      <vt:variant>
        <vt:lpwstr>P1449</vt:lpwstr>
      </vt:variant>
      <vt:variant>
        <vt:i4>458821</vt:i4>
      </vt:variant>
      <vt:variant>
        <vt:i4>312</vt:i4>
      </vt:variant>
      <vt:variant>
        <vt:i4>0</vt:i4>
      </vt:variant>
      <vt:variant>
        <vt:i4>5</vt:i4>
      </vt:variant>
      <vt:variant>
        <vt:lpwstr/>
      </vt:variant>
      <vt:variant>
        <vt:lpwstr>P1562</vt:lpwstr>
      </vt:variant>
      <vt:variant>
        <vt:i4>458821</vt:i4>
      </vt:variant>
      <vt:variant>
        <vt:i4>309</vt:i4>
      </vt:variant>
      <vt:variant>
        <vt:i4>0</vt:i4>
      </vt:variant>
      <vt:variant>
        <vt:i4>5</vt:i4>
      </vt:variant>
      <vt:variant>
        <vt:lpwstr/>
      </vt:variant>
      <vt:variant>
        <vt:lpwstr>P1567</vt:lpwstr>
      </vt:variant>
      <vt:variant>
        <vt:i4>589893</vt:i4>
      </vt:variant>
      <vt:variant>
        <vt:i4>306</vt:i4>
      </vt:variant>
      <vt:variant>
        <vt:i4>0</vt:i4>
      </vt:variant>
      <vt:variant>
        <vt:i4>5</vt:i4>
      </vt:variant>
      <vt:variant>
        <vt:lpwstr/>
      </vt:variant>
      <vt:variant>
        <vt:lpwstr>P1582</vt:lpwstr>
      </vt:variant>
      <vt:variant>
        <vt:i4>393285</vt:i4>
      </vt:variant>
      <vt:variant>
        <vt:i4>303</vt:i4>
      </vt:variant>
      <vt:variant>
        <vt:i4>0</vt:i4>
      </vt:variant>
      <vt:variant>
        <vt:i4>5</vt:i4>
      </vt:variant>
      <vt:variant>
        <vt:lpwstr/>
      </vt:variant>
      <vt:variant>
        <vt:lpwstr>P1578</vt:lpwstr>
      </vt:variant>
      <vt:variant>
        <vt:i4>393285</vt:i4>
      </vt:variant>
      <vt:variant>
        <vt:i4>300</vt:i4>
      </vt:variant>
      <vt:variant>
        <vt:i4>0</vt:i4>
      </vt:variant>
      <vt:variant>
        <vt:i4>5</vt:i4>
      </vt:variant>
      <vt:variant>
        <vt:lpwstr/>
      </vt:variant>
      <vt:variant>
        <vt:lpwstr>P1571</vt:lpwstr>
      </vt:variant>
      <vt:variant>
        <vt:i4>327748</vt:i4>
      </vt:variant>
      <vt:variant>
        <vt:i4>297</vt:i4>
      </vt:variant>
      <vt:variant>
        <vt:i4>0</vt:i4>
      </vt:variant>
      <vt:variant>
        <vt:i4>5</vt:i4>
      </vt:variant>
      <vt:variant>
        <vt:lpwstr/>
      </vt:variant>
      <vt:variant>
        <vt:lpwstr>P1449</vt:lpwstr>
      </vt:variant>
      <vt:variant>
        <vt:i4>327748</vt:i4>
      </vt:variant>
      <vt:variant>
        <vt:i4>294</vt:i4>
      </vt:variant>
      <vt:variant>
        <vt:i4>0</vt:i4>
      </vt:variant>
      <vt:variant>
        <vt:i4>5</vt:i4>
      </vt:variant>
      <vt:variant>
        <vt:lpwstr/>
      </vt:variant>
      <vt:variant>
        <vt:lpwstr>P1444</vt:lpwstr>
      </vt:variant>
      <vt:variant>
        <vt:i4>262212</vt:i4>
      </vt:variant>
      <vt:variant>
        <vt:i4>291</vt:i4>
      </vt:variant>
      <vt:variant>
        <vt:i4>0</vt:i4>
      </vt:variant>
      <vt:variant>
        <vt:i4>5</vt:i4>
      </vt:variant>
      <vt:variant>
        <vt:lpwstr/>
      </vt:variant>
      <vt:variant>
        <vt:lpwstr>P1453</vt:lpwstr>
      </vt:variant>
      <vt:variant>
        <vt:i4>196676</vt:i4>
      </vt:variant>
      <vt:variant>
        <vt:i4>288</vt:i4>
      </vt:variant>
      <vt:variant>
        <vt:i4>0</vt:i4>
      </vt:variant>
      <vt:variant>
        <vt:i4>5</vt:i4>
      </vt:variant>
      <vt:variant>
        <vt:lpwstr/>
      </vt:variant>
      <vt:variant>
        <vt:lpwstr>P1425</vt:lpwstr>
      </vt:variant>
      <vt:variant>
        <vt:i4>2555955</vt:i4>
      </vt:variant>
      <vt:variant>
        <vt:i4>285</vt:i4>
      </vt:variant>
      <vt:variant>
        <vt:i4>0</vt:i4>
      </vt:variant>
      <vt:variant>
        <vt:i4>5</vt:i4>
      </vt:variant>
      <vt:variant>
        <vt:lpwstr>consultantplus://offline/ref=E8EFFF82EC0181B78C362150902E19817AD2FDAA5D89075F4A869B9E1A194642554B9C5C2175C4A2C8C75A1805E0471FCAB9BEA65A617852A057CBE8H1G9L</vt:lpwstr>
      </vt:variant>
      <vt:variant>
        <vt:lpwstr/>
      </vt:variant>
      <vt:variant>
        <vt:i4>72</vt:i4>
      </vt:variant>
      <vt:variant>
        <vt:i4>282</vt:i4>
      </vt:variant>
      <vt:variant>
        <vt:i4>0</vt:i4>
      </vt:variant>
      <vt:variant>
        <vt:i4>5</vt:i4>
      </vt:variant>
      <vt:variant>
        <vt:lpwstr/>
      </vt:variant>
      <vt:variant>
        <vt:lpwstr>P2824</vt:lpwstr>
      </vt:variant>
      <vt:variant>
        <vt:i4>72</vt:i4>
      </vt:variant>
      <vt:variant>
        <vt:i4>279</vt:i4>
      </vt:variant>
      <vt:variant>
        <vt:i4>0</vt:i4>
      </vt:variant>
      <vt:variant>
        <vt:i4>5</vt:i4>
      </vt:variant>
      <vt:variant>
        <vt:lpwstr/>
      </vt:variant>
      <vt:variant>
        <vt:lpwstr>P2824</vt:lpwstr>
      </vt:variant>
      <vt:variant>
        <vt:i4>1507336</vt:i4>
      </vt:variant>
      <vt:variant>
        <vt:i4>276</vt:i4>
      </vt:variant>
      <vt:variant>
        <vt:i4>0</vt:i4>
      </vt:variant>
      <vt:variant>
        <vt:i4>5</vt:i4>
      </vt:variant>
      <vt:variant>
        <vt:lpwstr>consultantplus://offline/ref=E8EFFF82EC0181B78C362150902E19817AD2FDAA5D8909594A8E9B9E1A194642554B9C5C33759CAEC9C3431000F5114E8CHEGCL</vt:lpwstr>
      </vt:variant>
      <vt:variant>
        <vt:lpwstr/>
      </vt:variant>
      <vt:variant>
        <vt:i4>72</vt:i4>
      </vt:variant>
      <vt:variant>
        <vt:i4>273</vt:i4>
      </vt:variant>
      <vt:variant>
        <vt:i4>0</vt:i4>
      </vt:variant>
      <vt:variant>
        <vt:i4>5</vt:i4>
      </vt:variant>
      <vt:variant>
        <vt:lpwstr/>
      </vt:variant>
      <vt:variant>
        <vt:lpwstr>P2824</vt:lpwstr>
      </vt:variant>
      <vt:variant>
        <vt:i4>720965</vt:i4>
      </vt:variant>
      <vt:variant>
        <vt:i4>270</vt:i4>
      </vt:variant>
      <vt:variant>
        <vt:i4>0</vt:i4>
      </vt:variant>
      <vt:variant>
        <vt:i4>5</vt:i4>
      </vt:variant>
      <vt:variant>
        <vt:lpwstr/>
      </vt:variant>
      <vt:variant>
        <vt:lpwstr>P2591</vt:lpwstr>
      </vt:variant>
      <vt:variant>
        <vt:i4>65604</vt:i4>
      </vt:variant>
      <vt:variant>
        <vt:i4>267</vt:i4>
      </vt:variant>
      <vt:variant>
        <vt:i4>0</vt:i4>
      </vt:variant>
      <vt:variant>
        <vt:i4>5</vt:i4>
      </vt:variant>
      <vt:variant>
        <vt:lpwstr/>
      </vt:variant>
      <vt:variant>
        <vt:lpwstr>P1407</vt:lpwstr>
      </vt:variant>
      <vt:variant>
        <vt:i4>65604</vt:i4>
      </vt:variant>
      <vt:variant>
        <vt:i4>264</vt:i4>
      </vt:variant>
      <vt:variant>
        <vt:i4>0</vt:i4>
      </vt:variant>
      <vt:variant>
        <vt:i4>5</vt:i4>
      </vt:variant>
      <vt:variant>
        <vt:lpwstr/>
      </vt:variant>
      <vt:variant>
        <vt:lpwstr>P1406</vt:lpwstr>
      </vt:variant>
      <vt:variant>
        <vt:i4>68</vt:i4>
      </vt:variant>
      <vt:variant>
        <vt:i4>261</vt:i4>
      </vt:variant>
      <vt:variant>
        <vt:i4>0</vt:i4>
      </vt:variant>
      <vt:variant>
        <vt:i4>5</vt:i4>
      </vt:variant>
      <vt:variant>
        <vt:lpwstr/>
      </vt:variant>
      <vt:variant>
        <vt:lpwstr>P1412</vt:lpwstr>
      </vt:variant>
      <vt:variant>
        <vt:i4>68</vt:i4>
      </vt:variant>
      <vt:variant>
        <vt:i4>258</vt:i4>
      </vt:variant>
      <vt:variant>
        <vt:i4>0</vt:i4>
      </vt:variant>
      <vt:variant>
        <vt:i4>5</vt:i4>
      </vt:variant>
      <vt:variant>
        <vt:lpwstr/>
      </vt:variant>
      <vt:variant>
        <vt:lpwstr>P1410</vt:lpwstr>
      </vt:variant>
      <vt:variant>
        <vt:i4>720967</vt:i4>
      </vt:variant>
      <vt:variant>
        <vt:i4>255</vt:i4>
      </vt:variant>
      <vt:variant>
        <vt:i4>0</vt:i4>
      </vt:variant>
      <vt:variant>
        <vt:i4>5</vt:i4>
      </vt:variant>
      <vt:variant>
        <vt:lpwstr/>
      </vt:variant>
      <vt:variant>
        <vt:lpwstr>P2799</vt:lpwstr>
      </vt:variant>
      <vt:variant>
        <vt:i4>131144</vt:i4>
      </vt:variant>
      <vt:variant>
        <vt:i4>252</vt:i4>
      </vt:variant>
      <vt:variant>
        <vt:i4>0</vt:i4>
      </vt:variant>
      <vt:variant>
        <vt:i4>5</vt:i4>
      </vt:variant>
      <vt:variant>
        <vt:lpwstr/>
      </vt:variant>
      <vt:variant>
        <vt:lpwstr>P2801</vt:lpwstr>
      </vt:variant>
      <vt:variant>
        <vt:i4>720967</vt:i4>
      </vt:variant>
      <vt:variant>
        <vt:i4>249</vt:i4>
      </vt:variant>
      <vt:variant>
        <vt:i4>0</vt:i4>
      </vt:variant>
      <vt:variant>
        <vt:i4>5</vt:i4>
      </vt:variant>
      <vt:variant>
        <vt:lpwstr/>
      </vt:variant>
      <vt:variant>
        <vt:lpwstr>P2797</vt:lpwstr>
      </vt:variant>
      <vt:variant>
        <vt:i4>72</vt:i4>
      </vt:variant>
      <vt:variant>
        <vt:i4>246</vt:i4>
      </vt:variant>
      <vt:variant>
        <vt:i4>0</vt:i4>
      </vt:variant>
      <vt:variant>
        <vt:i4>5</vt:i4>
      </vt:variant>
      <vt:variant>
        <vt:lpwstr/>
      </vt:variant>
      <vt:variant>
        <vt:lpwstr>P2824</vt:lpwstr>
      </vt:variant>
      <vt:variant>
        <vt:i4>393285</vt:i4>
      </vt:variant>
      <vt:variant>
        <vt:i4>243</vt:i4>
      </vt:variant>
      <vt:variant>
        <vt:i4>0</vt:i4>
      </vt:variant>
      <vt:variant>
        <vt:i4>5</vt:i4>
      </vt:variant>
      <vt:variant>
        <vt:lpwstr/>
      </vt:variant>
      <vt:variant>
        <vt:lpwstr>P2542</vt:lpwstr>
      </vt:variant>
      <vt:variant>
        <vt:i4>68</vt:i4>
      </vt:variant>
      <vt:variant>
        <vt:i4>240</vt:i4>
      </vt:variant>
      <vt:variant>
        <vt:i4>0</vt:i4>
      </vt:variant>
      <vt:variant>
        <vt:i4>5</vt:i4>
      </vt:variant>
      <vt:variant>
        <vt:lpwstr/>
      </vt:variant>
      <vt:variant>
        <vt:lpwstr>P1412</vt:lpwstr>
      </vt:variant>
      <vt:variant>
        <vt:i4>68</vt:i4>
      </vt:variant>
      <vt:variant>
        <vt:i4>237</vt:i4>
      </vt:variant>
      <vt:variant>
        <vt:i4>0</vt:i4>
      </vt:variant>
      <vt:variant>
        <vt:i4>5</vt:i4>
      </vt:variant>
      <vt:variant>
        <vt:lpwstr/>
      </vt:variant>
      <vt:variant>
        <vt:lpwstr>P1410</vt:lpwstr>
      </vt:variant>
      <vt:variant>
        <vt:i4>393284</vt:i4>
      </vt:variant>
      <vt:variant>
        <vt:i4>234</vt:i4>
      </vt:variant>
      <vt:variant>
        <vt:i4>0</vt:i4>
      </vt:variant>
      <vt:variant>
        <vt:i4>5</vt:i4>
      </vt:variant>
      <vt:variant>
        <vt:lpwstr/>
      </vt:variant>
      <vt:variant>
        <vt:lpwstr>P1477</vt:lpwstr>
      </vt:variant>
      <vt:variant>
        <vt:i4>393284</vt:i4>
      </vt:variant>
      <vt:variant>
        <vt:i4>231</vt:i4>
      </vt:variant>
      <vt:variant>
        <vt:i4>0</vt:i4>
      </vt:variant>
      <vt:variant>
        <vt:i4>5</vt:i4>
      </vt:variant>
      <vt:variant>
        <vt:lpwstr/>
      </vt:variant>
      <vt:variant>
        <vt:lpwstr>P1471</vt:lpwstr>
      </vt:variant>
      <vt:variant>
        <vt:i4>2818101</vt:i4>
      </vt:variant>
      <vt:variant>
        <vt:i4>228</vt:i4>
      </vt:variant>
      <vt:variant>
        <vt:i4>0</vt:i4>
      </vt:variant>
      <vt:variant>
        <vt:i4>5</vt:i4>
      </vt:variant>
      <vt:variant>
        <vt:lpwstr>consultantplus://offline/ref=E8EFFF82EC0181B78C363F5D864247847FDBA4AF5C8B04081EDB9DC945494017150B9A096231C9A2C9CE094142BE1E4F88F2B3A1427D7856HBGEL</vt:lpwstr>
      </vt:variant>
      <vt:variant>
        <vt:lpwstr/>
      </vt:variant>
      <vt:variant>
        <vt:i4>2555953</vt:i4>
      </vt:variant>
      <vt:variant>
        <vt:i4>225</vt:i4>
      </vt:variant>
      <vt:variant>
        <vt:i4>0</vt:i4>
      </vt:variant>
      <vt:variant>
        <vt:i4>5</vt:i4>
      </vt:variant>
      <vt:variant>
        <vt:lpwstr>consultantplus://offline/ref=E8EFFF82EC0181B78C362150902E19817AD2FDAA5D89075F4A869B9E1A194642554B9C5C2175C4A2C8C75A1807E0471FCAB9BEA65A617852A057CBE8H1G9L</vt:lpwstr>
      </vt:variant>
      <vt:variant>
        <vt:lpwstr/>
      </vt:variant>
      <vt:variant>
        <vt:i4>720967</vt:i4>
      </vt:variant>
      <vt:variant>
        <vt:i4>222</vt:i4>
      </vt:variant>
      <vt:variant>
        <vt:i4>0</vt:i4>
      </vt:variant>
      <vt:variant>
        <vt:i4>5</vt:i4>
      </vt:variant>
      <vt:variant>
        <vt:lpwstr/>
      </vt:variant>
      <vt:variant>
        <vt:lpwstr>P2792</vt:lpwstr>
      </vt:variant>
      <vt:variant>
        <vt:i4>720967</vt:i4>
      </vt:variant>
      <vt:variant>
        <vt:i4>219</vt:i4>
      </vt:variant>
      <vt:variant>
        <vt:i4>0</vt:i4>
      </vt:variant>
      <vt:variant>
        <vt:i4>5</vt:i4>
      </vt:variant>
      <vt:variant>
        <vt:lpwstr/>
      </vt:variant>
      <vt:variant>
        <vt:lpwstr>P2792</vt:lpwstr>
      </vt:variant>
      <vt:variant>
        <vt:i4>196676</vt:i4>
      </vt:variant>
      <vt:variant>
        <vt:i4>216</vt:i4>
      </vt:variant>
      <vt:variant>
        <vt:i4>0</vt:i4>
      </vt:variant>
      <vt:variant>
        <vt:i4>5</vt:i4>
      </vt:variant>
      <vt:variant>
        <vt:lpwstr/>
      </vt:variant>
      <vt:variant>
        <vt:lpwstr>P1420</vt:lpwstr>
      </vt:variant>
      <vt:variant>
        <vt:i4>68</vt:i4>
      </vt:variant>
      <vt:variant>
        <vt:i4>213</vt:i4>
      </vt:variant>
      <vt:variant>
        <vt:i4>0</vt:i4>
      </vt:variant>
      <vt:variant>
        <vt:i4>5</vt:i4>
      </vt:variant>
      <vt:variant>
        <vt:lpwstr/>
      </vt:variant>
      <vt:variant>
        <vt:lpwstr>P1413</vt:lpwstr>
      </vt:variant>
      <vt:variant>
        <vt:i4>68</vt:i4>
      </vt:variant>
      <vt:variant>
        <vt:i4>210</vt:i4>
      </vt:variant>
      <vt:variant>
        <vt:i4>0</vt:i4>
      </vt:variant>
      <vt:variant>
        <vt:i4>5</vt:i4>
      </vt:variant>
      <vt:variant>
        <vt:lpwstr/>
      </vt:variant>
      <vt:variant>
        <vt:lpwstr>P1411</vt:lpwstr>
      </vt:variant>
      <vt:variant>
        <vt:i4>327748</vt:i4>
      </vt:variant>
      <vt:variant>
        <vt:i4>207</vt:i4>
      </vt:variant>
      <vt:variant>
        <vt:i4>0</vt:i4>
      </vt:variant>
      <vt:variant>
        <vt:i4>5</vt:i4>
      </vt:variant>
      <vt:variant>
        <vt:lpwstr/>
      </vt:variant>
      <vt:variant>
        <vt:lpwstr>P1444</vt:lpwstr>
      </vt:variant>
      <vt:variant>
        <vt:i4>1507336</vt:i4>
      </vt:variant>
      <vt:variant>
        <vt:i4>204</vt:i4>
      </vt:variant>
      <vt:variant>
        <vt:i4>0</vt:i4>
      </vt:variant>
      <vt:variant>
        <vt:i4>5</vt:i4>
      </vt:variant>
      <vt:variant>
        <vt:lpwstr>consultantplus://offline/ref=E8EFFF82EC0181B78C362150902E19817AD2FDAA5D8909594A8E9B9E1A194642554B9C5C33759CAEC9C3431000F5114E8CHEGCL</vt:lpwstr>
      </vt:variant>
      <vt:variant>
        <vt:lpwstr/>
      </vt:variant>
      <vt:variant>
        <vt:i4>131144</vt:i4>
      </vt:variant>
      <vt:variant>
        <vt:i4>201</vt:i4>
      </vt:variant>
      <vt:variant>
        <vt:i4>0</vt:i4>
      </vt:variant>
      <vt:variant>
        <vt:i4>5</vt:i4>
      </vt:variant>
      <vt:variant>
        <vt:lpwstr/>
      </vt:variant>
      <vt:variant>
        <vt:lpwstr>P2804</vt:lpwstr>
      </vt:variant>
      <vt:variant>
        <vt:i4>131144</vt:i4>
      </vt:variant>
      <vt:variant>
        <vt:i4>198</vt:i4>
      </vt:variant>
      <vt:variant>
        <vt:i4>0</vt:i4>
      </vt:variant>
      <vt:variant>
        <vt:i4>5</vt:i4>
      </vt:variant>
      <vt:variant>
        <vt:lpwstr/>
      </vt:variant>
      <vt:variant>
        <vt:lpwstr>P2802</vt:lpwstr>
      </vt:variant>
      <vt:variant>
        <vt:i4>720967</vt:i4>
      </vt:variant>
      <vt:variant>
        <vt:i4>195</vt:i4>
      </vt:variant>
      <vt:variant>
        <vt:i4>0</vt:i4>
      </vt:variant>
      <vt:variant>
        <vt:i4>5</vt:i4>
      </vt:variant>
      <vt:variant>
        <vt:lpwstr/>
      </vt:variant>
      <vt:variant>
        <vt:lpwstr>P2792</vt:lpwstr>
      </vt:variant>
      <vt:variant>
        <vt:i4>327748</vt:i4>
      </vt:variant>
      <vt:variant>
        <vt:i4>192</vt:i4>
      </vt:variant>
      <vt:variant>
        <vt:i4>0</vt:i4>
      </vt:variant>
      <vt:variant>
        <vt:i4>5</vt:i4>
      </vt:variant>
      <vt:variant>
        <vt:lpwstr/>
      </vt:variant>
      <vt:variant>
        <vt:lpwstr>P1447</vt:lpwstr>
      </vt:variant>
      <vt:variant>
        <vt:i4>327748</vt:i4>
      </vt:variant>
      <vt:variant>
        <vt:i4>189</vt:i4>
      </vt:variant>
      <vt:variant>
        <vt:i4>0</vt:i4>
      </vt:variant>
      <vt:variant>
        <vt:i4>5</vt:i4>
      </vt:variant>
      <vt:variant>
        <vt:lpwstr/>
      </vt:variant>
      <vt:variant>
        <vt:lpwstr>P1449</vt:lpwstr>
      </vt:variant>
      <vt:variant>
        <vt:i4>327748</vt:i4>
      </vt:variant>
      <vt:variant>
        <vt:i4>186</vt:i4>
      </vt:variant>
      <vt:variant>
        <vt:i4>0</vt:i4>
      </vt:variant>
      <vt:variant>
        <vt:i4>5</vt:i4>
      </vt:variant>
      <vt:variant>
        <vt:lpwstr/>
      </vt:variant>
      <vt:variant>
        <vt:lpwstr>P1444</vt:lpwstr>
      </vt:variant>
      <vt:variant>
        <vt:i4>720965</vt:i4>
      </vt:variant>
      <vt:variant>
        <vt:i4>183</vt:i4>
      </vt:variant>
      <vt:variant>
        <vt:i4>0</vt:i4>
      </vt:variant>
      <vt:variant>
        <vt:i4>5</vt:i4>
      </vt:variant>
      <vt:variant>
        <vt:lpwstr/>
      </vt:variant>
      <vt:variant>
        <vt:lpwstr>P2591</vt:lpwstr>
      </vt:variant>
      <vt:variant>
        <vt:i4>7602227</vt:i4>
      </vt:variant>
      <vt:variant>
        <vt:i4>180</vt:i4>
      </vt:variant>
      <vt:variant>
        <vt:i4>0</vt:i4>
      </vt:variant>
      <vt:variant>
        <vt:i4>5</vt:i4>
      </vt:variant>
      <vt:variant>
        <vt:lpwstr>consultantplus://offline/ref=E8EFFF82EC0181B78C362150902E19817AD2FDAA5D8C0B564484C69412404A405244C3592664C4A2CEDB5D1618E9134CH8GEL</vt:lpwstr>
      </vt:variant>
      <vt:variant>
        <vt:lpwstr/>
      </vt:variant>
      <vt:variant>
        <vt:i4>65604</vt:i4>
      </vt:variant>
      <vt:variant>
        <vt:i4>177</vt:i4>
      </vt:variant>
      <vt:variant>
        <vt:i4>0</vt:i4>
      </vt:variant>
      <vt:variant>
        <vt:i4>5</vt:i4>
      </vt:variant>
      <vt:variant>
        <vt:lpwstr/>
      </vt:variant>
      <vt:variant>
        <vt:lpwstr>P1408</vt:lpwstr>
      </vt:variant>
      <vt:variant>
        <vt:i4>65604</vt:i4>
      </vt:variant>
      <vt:variant>
        <vt:i4>174</vt:i4>
      </vt:variant>
      <vt:variant>
        <vt:i4>0</vt:i4>
      </vt:variant>
      <vt:variant>
        <vt:i4>5</vt:i4>
      </vt:variant>
      <vt:variant>
        <vt:lpwstr/>
      </vt:variant>
      <vt:variant>
        <vt:lpwstr>P1406</vt:lpwstr>
      </vt:variant>
      <vt:variant>
        <vt:i4>196676</vt:i4>
      </vt:variant>
      <vt:variant>
        <vt:i4>171</vt:i4>
      </vt:variant>
      <vt:variant>
        <vt:i4>0</vt:i4>
      </vt:variant>
      <vt:variant>
        <vt:i4>5</vt:i4>
      </vt:variant>
      <vt:variant>
        <vt:lpwstr/>
      </vt:variant>
      <vt:variant>
        <vt:lpwstr>P1420</vt:lpwstr>
      </vt:variant>
      <vt:variant>
        <vt:i4>68</vt:i4>
      </vt:variant>
      <vt:variant>
        <vt:i4>168</vt:i4>
      </vt:variant>
      <vt:variant>
        <vt:i4>0</vt:i4>
      </vt:variant>
      <vt:variant>
        <vt:i4>5</vt:i4>
      </vt:variant>
      <vt:variant>
        <vt:lpwstr/>
      </vt:variant>
      <vt:variant>
        <vt:lpwstr>P1413</vt:lpwstr>
      </vt:variant>
      <vt:variant>
        <vt:i4>68</vt:i4>
      </vt:variant>
      <vt:variant>
        <vt:i4>165</vt:i4>
      </vt:variant>
      <vt:variant>
        <vt:i4>0</vt:i4>
      </vt:variant>
      <vt:variant>
        <vt:i4>5</vt:i4>
      </vt:variant>
      <vt:variant>
        <vt:lpwstr/>
      </vt:variant>
      <vt:variant>
        <vt:lpwstr>P1411</vt:lpwstr>
      </vt:variant>
      <vt:variant>
        <vt:i4>2818149</vt:i4>
      </vt:variant>
      <vt:variant>
        <vt:i4>162</vt:i4>
      </vt:variant>
      <vt:variant>
        <vt:i4>0</vt:i4>
      </vt:variant>
      <vt:variant>
        <vt:i4>5</vt:i4>
      </vt:variant>
      <vt:variant>
        <vt:lpwstr>consultantplus://offline/ref=E8EFFF82EC0181B78C363F5D864247847FDCA0A45A8804081EDB9DC945494017150B9A096231CAA5C9CE094142BE1E4F88F2B3A1427D7856HBGEL</vt:lpwstr>
      </vt:variant>
      <vt:variant>
        <vt:lpwstr/>
      </vt:variant>
      <vt:variant>
        <vt:i4>2818149</vt:i4>
      </vt:variant>
      <vt:variant>
        <vt:i4>159</vt:i4>
      </vt:variant>
      <vt:variant>
        <vt:i4>0</vt:i4>
      </vt:variant>
      <vt:variant>
        <vt:i4>5</vt:i4>
      </vt:variant>
      <vt:variant>
        <vt:lpwstr>consultantplus://offline/ref=E8EFFF82EC0181B78C363F5D864247847FDCA0A45A8804081EDB9DC945494017150B9A096231CAA5C9CE094142BE1E4F88F2B3A1427D7856HBGEL</vt:lpwstr>
      </vt:variant>
      <vt:variant>
        <vt:lpwstr/>
      </vt:variant>
      <vt:variant>
        <vt:i4>2818159</vt:i4>
      </vt:variant>
      <vt:variant>
        <vt:i4>156</vt:i4>
      </vt:variant>
      <vt:variant>
        <vt:i4>0</vt:i4>
      </vt:variant>
      <vt:variant>
        <vt:i4>5</vt:i4>
      </vt:variant>
      <vt:variant>
        <vt:lpwstr>consultantplus://offline/ref=E8EFFF82EC0181B78C363F5D864247847FDCA0A45A8804081EDB9DC945494017150B9A096231CAA7C1CE094142BE1E4F88F2B3A1427D7856HBGEL</vt:lpwstr>
      </vt:variant>
      <vt:variant>
        <vt:lpwstr/>
      </vt:variant>
      <vt:variant>
        <vt:i4>5177358</vt:i4>
      </vt:variant>
      <vt:variant>
        <vt:i4>153</vt:i4>
      </vt:variant>
      <vt:variant>
        <vt:i4>0</vt:i4>
      </vt:variant>
      <vt:variant>
        <vt:i4>5</vt:i4>
      </vt:variant>
      <vt:variant>
        <vt:lpwstr>consultantplus://offline/ref=E8EFFF82EC0181B78C363F5D864247847ED1A5AE598104081EDB9DC945494017070BC2056337D7A3CEDB5F1004HEGBL</vt:lpwstr>
      </vt:variant>
      <vt:variant>
        <vt:lpwstr/>
      </vt:variant>
      <vt:variant>
        <vt:i4>131144</vt:i4>
      </vt:variant>
      <vt:variant>
        <vt:i4>150</vt:i4>
      </vt:variant>
      <vt:variant>
        <vt:i4>0</vt:i4>
      </vt:variant>
      <vt:variant>
        <vt:i4>5</vt:i4>
      </vt:variant>
      <vt:variant>
        <vt:lpwstr/>
      </vt:variant>
      <vt:variant>
        <vt:lpwstr>P2804</vt:lpwstr>
      </vt:variant>
      <vt:variant>
        <vt:i4>131144</vt:i4>
      </vt:variant>
      <vt:variant>
        <vt:i4>147</vt:i4>
      </vt:variant>
      <vt:variant>
        <vt:i4>0</vt:i4>
      </vt:variant>
      <vt:variant>
        <vt:i4>5</vt:i4>
      </vt:variant>
      <vt:variant>
        <vt:lpwstr/>
      </vt:variant>
      <vt:variant>
        <vt:lpwstr>P2802</vt:lpwstr>
      </vt:variant>
      <vt:variant>
        <vt:i4>720967</vt:i4>
      </vt:variant>
      <vt:variant>
        <vt:i4>144</vt:i4>
      </vt:variant>
      <vt:variant>
        <vt:i4>0</vt:i4>
      </vt:variant>
      <vt:variant>
        <vt:i4>5</vt:i4>
      </vt:variant>
      <vt:variant>
        <vt:lpwstr/>
      </vt:variant>
      <vt:variant>
        <vt:lpwstr>P2797</vt:lpwstr>
      </vt:variant>
      <vt:variant>
        <vt:i4>720967</vt:i4>
      </vt:variant>
      <vt:variant>
        <vt:i4>141</vt:i4>
      </vt:variant>
      <vt:variant>
        <vt:i4>0</vt:i4>
      </vt:variant>
      <vt:variant>
        <vt:i4>5</vt:i4>
      </vt:variant>
      <vt:variant>
        <vt:lpwstr/>
      </vt:variant>
      <vt:variant>
        <vt:lpwstr>P2792</vt:lpwstr>
      </vt:variant>
      <vt:variant>
        <vt:i4>458820</vt:i4>
      </vt:variant>
      <vt:variant>
        <vt:i4>138</vt:i4>
      </vt:variant>
      <vt:variant>
        <vt:i4>0</vt:i4>
      </vt:variant>
      <vt:variant>
        <vt:i4>5</vt:i4>
      </vt:variant>
      <vt:variant>
        <vt:lpwstr/>
      </vt:variant>
      <vt:variant>
        <vt:lpwstr>P2454</vt:lpwstr>
      </vt:variant>
      <vt:variant>
        <vt:i4>68</vt:i4>
      </vt:variant>
      <vt:variant>
        <vt:i4>135</vt:i4>
      </vt:variant>
      <vt:variant>
        <vt:i4>0</vt:i4>
      </vt:variant>
      <vt:variant>
        <vt:i4>5</vt:i4>
      </vt:variant>
      <vt:variant>
        <vt:lpwstr/>
      </vt:variant>
      <vt:variant>
        <vt:lpwstr>P1413</vt:lpwstr>
      </vt:variant>
      <vt:variant>
        <vt:i4>68</vt:i4>
      </vt:variant>
      <vt:variant>
        <vt:i4>132</vt:i4>
      </vt:variant>
      <vt:variant>
        <vt:i4>0</vt:i4>
      </vt:variant>
      <vt:variant>
        <vt:i4>5</vt:i4>
      </vt:variant>
      <vt:variant>
        <vt:lpwstr/>
      </vt:variant>
      <vt:variant>
        <vt:lpwstr>P1411</vt:lpwstr>
      </vt:variant>
      <vt:variant>
        <vt:i4>589892</vt:i4>
      </vt:variant>
      <vt:variant>
        <vt:i4>129</vt:i4>
      </vt:variant>
      <vt:variant>
        <vt:i4>0</vt:i4>
      </vt:variant>
      <vt:variant>
        <vt:i4>5</vt:i4>
      </vt:variant>
      <vt:variant>
        <vt:lpwstr/>
      </vt:variant>
      <vt:variant>
        <vt:lpwstr>P1488</vt:lpwstr>
      </vt:variant>
      <vt:variant>
        <vt:i4>2556008</vt:i4>
      </vt:variant>
      <vt:variant>
        <vt:i4>126</vt:i4>
      </vt:variant>
      <vt:variant>
        <vt:i4>0</vt:i4>
      </vt:variant>
      <vt:variant>
        <vt:i4>5</vt:i4>
      </vt:variant>
      <vt:variant>
        <vt:lpwstr>consultantplus://offline/ref=E8EFFF82EC0181B78C362150902E19817AD2FDAA5D89075F4A869B9E1A194642554B9C5C2175C4A2C8C7551002E0471FCAB9BEA65A617852A057CBE8H1G9L</vt:lpwstr>
      </vt:variant>
      <vt:variant>
        <vt:lpwstr/>
      </vt:variant>
      <vt:variant>
        <vt:i4>393288</vt:i4>
      </vt:variant>
      <vt:variant>
        <vt:i4>123</vt:i4>
      </vt:variant>
      <vt:variant>
        <vt:i4>0</vt:i4>
      </vt:variant>
      <vt:variant>
        <vt:i4>5</vt:i4>
      </vt:variant>
      <vt:variant>
        <vt:lpwstr/>
      </vt:variant>
      <vt:variant>
        <vt:lpwstr>P2847</vt:lpwstr>
      </vt:variant>
      <vt:variant>
        <vt:i4>7209067</vt:i4>
      </vt:variant>
      <vt:variant>
        <vt:i4>120</vt:i4>
      </vt:variant>
      <vt:variant>
        <vt:i4>0</vt:i4>
      </vt:variant>
      <vt:variant>
        <vt:i4>5</vt:i4>
      </vt:variant>
      <vt:variant>
        <vt:lpwstr>consultantplus://offline/ref=41A4CD81F551D5D9C27843C70C7DE5E7C9675B68DAAE7766C6B97104D3ADB46CEE2F102A1724D323PAm2J</vt:lpwstr>
      </vt:variant>
      <vt:variant>
        <vt:lpwstr/>
      </vt:variant>
      <vt:variant>
        <vt:i4>7209059</vt:i4>
      </vt:variant>
      <vt:variant>
        <vt:i4>117</vt:i4>
      </vt:variant>
      <vt:variant>
        <vt:i4>0</vt:i4>
      </vt:variant>
      <vt:variant>
        <vt:i4>5</vt:i4>
      </vt:variant>
      <vt:variant>
        <vt:lpwstr>consultantplus://offline/ref=41A4CD81F551D5D9C27843C70C7DE5E7C9675B68DAAE7766C6B97104D3ADB46CEE2F102A1724D526PAm9J</vt:lpwstr>
      </vt:variant>
      <vt:variant>
        <vt:lpwstr/>
      </vt:variant>
      <vt:variant>
        <vt:i4>1507338</vt:i4>
      </vt:variant>
      <vt:variant>
        <vt:i4>114</vt:i4>
      </vt:variant>
      <vt:variant>
        <vt:i4>0</vt:i4>
      </vt:variant>
      <vt:variant>
        <vt:i4>5</vt:i4>
      </vt:variant>
      <vt:variant>
        <vt:lpwstr>consultantplus://offline/ref=E8EFFF82EC0181B78C362150902E19817AD2FDAA5D89075F4A869B9E1A194642554B9C5C33759CAEC9C3431000F5114E8CHEGCL</vt:lpwstr>
      </vt:variant>
      <vt:variant>
        <vt:lpwstr/>
      </vt:variant>
      <vt:variant>
        <vt:i4>5111820</vt:i4>
      </vt:variant>
      <vt:variant>
        <vt:i4>111</vt:i4>
      </vt:variant>
      <vt:variant>
        <vt:i4>0</vt:i4>
      </vt:variant>
      <vt:variant>
        <vt:i4>5</vt:i4>
      </vt:variant>
      <vt:variant>
        <vt:lpwstr>garantf1://12038267.4045/</vt:lpwstr>
      </vt:variant>
      <vt:variant>
        <vt:lpwstr/>
      </vt:variant>
      <vt:variant>
        <vt:i4>7012405</vt:i4>
      </vt:variant>
      <vt:variant>
        <vt:i4>108</vt:i4>
      </vt:variant>
      <vt:variant>
        <vt:i4>0</vt:i4>
      </vt:variant>
      <vt:variant>
        <vt:i4>5</vt:i4>
      </vt:variant>
      <vt:variant>
        <vt:lpwstr>garantf1://12082235.0/</vt:lpwstr>
      </vt:variant>
      <vt:variant>
        <vt:lpwstr/>
      </vt:variant>
      <vt:variant>
        <vt:i4>7602228</vt:i4>
      </vt:variant>
      <vt:variant>
        <vt:i4>105</vt:i4>
      </vt:variant>
      <vt:variant>
        <vt:i4>0</vt:i4>
      </vt:variant>
      <vt:variant>
        <vt:i4>5</vt:i4>
      </vt:variant>
      <vt:variant>
        <vt:lpwstr>garantf1://12082235.100000/</vt:lpwstr>
      </vt:variant>
      <vt:variant>
        <vt:lpwstr/>
      </vt:variant>
      <vt:variant>
        <vt:i4>7012405</vt:i4>
      </vt:variant>
      <vt:variant>
        <vt:i4>102</vt:i4>
      </vt:variant>
      <vt:variant>
        <vt:i4>0</vt:i4>
      </vt:variant>
      <vt:variant>
        <vt:i4>5</vt:i4>
      </vt:variant>
      <vt:variant>
        <vt:lpwstr>garantf1://12082235.40400/</vt:lpwstr>
      </vt:variant>
      <vt:variant>
        <vt:lpwstr/>
      </vt:variant>
      <vt:variant>
        <vt:i4>6815804</vt:i4>
      </vt:variant>
      <vt:variant>
        <vt:i4>99</vt:i4>
      </vt:variant>
      <vt:variant>
        <vt:i4>0</vt:i4>
      </vt:variant>
      <vt:variant>
        <vt:i4>5</vt:i4>
      </vt:variant>
      <vt:variant>
        <vt:lpwstr>garantf1://24457025.0/</vt:lpwstr>
      </vt:variant>
      <vt:variant>
        <vt:lpwstr/>
      </vt:variant>
      <vt:variant>
        <vt:i4>1507338</vt:i4>
      </vt:variant>
      <vt:variant>
        <vt:i4>96</vt:i4>
      </vt:variant>
      <vt:variant>
        <vt:i4>0</vt:i4>
      </vt:variant>
      <vt:variant>
        <vt:i4>5</vt:i4>
      </vt:variant>
      <vt:variant>
        <vt:lpwstr>consultantplus://offline/ref=E8EFFF82EC0181B78C362150902E19817AD2FDAA5D89075F4A869B9E1A194642554B9C5C33759CAEC9C3431000F5114E8CHEGCL</vt:lpwstr>
      </vt:variant>
      <vt:variant>
        <vt:lpwstr/>
      </vt:variant>
      <vt:variant>
        <vt:i4>2818107</vt:i4>
      </vt:variant>
      <vt:variant>
        <vt:i4>93</vt:i4>
      </vt:variant>
      <vt:variant>
        <vt:i4>0</vt:i4>
      </vt:variant>
      <vt:variant>
        <vt:i4>5</vt:i4>
      </vt:variant>
      <vt:variant>
        <vt:lpwstr>consultantplus://offline/ref=E8EFFF82EC0181B78C363F5D864247847FDCA0A45A8804081EDB9DC945494017150B9A096231CBA7CFCE094142BE1E4F88F2B3A1427D7856HBGEL</vt:lpwstr>
      </vt:variant>
      <vt:variant>
        <vt:lpwstr/>
      </vt:variant>
      <vt:variant>
        <vt:i4>2818107</vt:i4>
      </vt:variant>
      <vt:variant>
        <vt:i4>90</vt:i4>
      </vt:variant>
      <vt:variant>
        <vt:i4>0</vt:i4>
      </vt:variant>
      <vt:variant>
        <vt:i4>5</vt:i4>
      </vt:variant>
      <vt:variant>
        <vt:lpwstr>consultantplus://offline/ref=E8EFFF82EC0181B78C363F5D864247847FDCA0A45A8804081EDB9DC945494017150B9A096231CBA7CFCE094142BE1E4F88F2B3A1427D7856HBGEL</vt:lpwstr>
      </vt:variant>
      <vt:variant>
        <vt:lpwstr/>
      </vt:variant>
      <vt:variant>
        <vt:i4>2818150</vt:i4>
      </vt:variant>
      <vt:variant>
        <vt:i4>87</vt:i4>
      </vt:variant>
      <vt:variant>
        <vt:i4>0</vt:i4>
      </vt:variant>
      <vt:variant>
        <vt:i4>5</vt:i4>
      </vt:variant>
      <vt:variant>
        <vt:lpwstr>consultantplus://offline/ref=E8EFFF82EC0181B78C363F5D864247847FDCA0A45A8804081EDB9DC945494017150B9A096231CCA5C8CE094142BE1E4F88F2B3A1427D7856HBGEL</vt:lpwstr>
      </vt:variant>
      <vt:variant>
        <vt:lpwstr/>
      </vt:variant>
      <vt:variant>
        <vt:i4>2818148</vt:i4>
      </vt:variant>
      <vt:variant>
        <vt:i4>84</vt:i4>
      </vt:variant>
      <vt:variant>
        <vt:i4>0</vt:i4>
      </vt:variant>
      <vt:variant>
        <vt:i4>5</vt:i4>
      </vt:variant>
      <vt:variant>
        <vt:lpwstr>consultantplus://offline/ref=E8EFFF82EC0181B78C363F5D864247847FDCA0A45A8804081EDB9DC945494017150B9A096231CCA6C9CE094142BE1E4F88F2B3A1427D7856HBGEL</vt:lpwstr>
      </vt:variant>
      <vt:variant>
        <vt:lpwstr/>
      </vt:variant>
      <vt:variant>
        <vt:i4>5177425</vt:i4>
      </vt:variant>
      <vt:variant>
        <vt:i4>81</vt:i4>
      </vt:variant>
      <vt:variant>
        <vt:i4>0</vt:i4>
      </vt:variant>
      <vt:variant>
        <vt:i4>5</vt:i4>
      </vt:variant>
      <vt:variant>
        <vt:lpwstr>consultantplus://offline/ref=E8EFFF82EC0181B78C363F5D864247847FDCA2A55A8004081EDB9DC945494017070BC2056337D7A3CEDB5F1004HEGBL</vt:lpwstr>
      </vt:variant>
      <vt:variant>
        <vt:lpwstr/>
      </vt:variant>
      <vt:variant>
        <vt:i4>1507338</vt:i4>
      </vt:variant>
      <vt:variant>
        <vt:i4>78</vt:i4>
      </vt:variant>
      <vt:variant>
        <vt:i4>0</vt:i4>
      </vt:variant>
      <vt:variant>
        <vt:i4>5</vt:i4>
      </vt:variant>
      <vt:variant>
        <vt:lpwstr>consultantplus://offline/ref=E8EFFF82EC0181B78C362150902E19817AD2FDAA5D89075F4A869B9E1A194642554B9C5C33759CAEC9C3431000F5114E8CHEGCL</vt:lpwstr>
      </vt:variant>
      <vt:variant>
        <vt:lpwstr/>
      </vt:variant>
      <vt:variant>
        <vt:i4>1179757</vt:i4>
      </vt:variant>
      <vt:variant>
        <vt:i4>75</vt:i4>
      </vt:variant>
      <vt:variant>
        <vt:i4>0</vt:i4>
      </vt:variant>
      <vt:variant>
        <vt:i4>5</vt:i4>
      </vt:variant>
      <vt:variant>
        <vt:lpwstr>http://rybinsk.ru/images/stories/department/investicii/doc/INVEST/RAZVITIE/4051_29.11.2011.zip</vt:lpwstr>
      </vt:variant>
      <vt:variant>
        <vt:lpwstr/>
      </vt:variant>
      <vt:variant>
        <vt:i4>1179757</vt:i4>
      </vt:variant>
      <vt:variant>
        <vt:i4>72</vt:i4>
      </vt:variant>
      <vt:variant>
        <vt:i4>0</vt:i4>
      </vt:variant>
      <vt:variant>
        <vt:i4>5</vt:i4>
      </vt:variant>
      <vt:variant>
        <vt:lpwstr>http://rybinsk.ru/images/stories/department/investicii/doc/INVEST/RAZVITIE/4051_29.11.2011.zip</vt:lpwstr>
      </vt:variant>
      <vt:variant>
        <vt:lpwstr/>
      </vt:variant>
      <vt:variant>
        <vt:i4>1179757</vt:i4>
      </vt:variant>
      <vt:variant>
        <vt:i4>69</vt:i4>
      </vt:variant>
      <vt:variant>
        <vt:i4>0</vt:i4>
      </vt:variant>
      <vt:variant>
        <vt:i4>5</vt:i4>
      </vt:variant>
      <vt:variant>
        <vt:lpwstr>http://rybinsk.ru/images/stories/department/investicii/doc/INVEST/RAZVITIE/4051_29.11.2011.zip</vt:lpwstr>
      </vt:variant>
      <vt:variant>
        <vt:lpwstr/>
      </vt:variant>
      <vt:variant>
        <vt:i4>1835011</vt:i4>
      </vt:variant>
      <vt:variant>
        <vt:i4>66</vt:i4>
      </vt:variant>
      <vt:variant>
        <vt:i4>0</vt:i4>
      </vt:variant>
      <vt:variant>
        <vt:i4>5</vt:i4>
      </vt:variant>
      <vt:variant>
        <vt:lpwstr>C:\Users\Barinova\Downloads\G18-2579 (3).doc</vt:lpwstr>
      </vt:variant>
      <vt:variant>
        <vt:lpwstr>Par0</vt:lpwstr>
      </vt:variant>
      <vt:variant>
        <vt:i4>1179757</vt:i4>
      </vt:variant>
      <vt:variant>
        <vt:i4>63</vt:i4>
      </vt:variant>
      <vt:variant>
        <vt:i4>0</vt:i4>
      </vt:variant>
      <vt:variant>
        <vt:i4>5</vt:i4>
      </vt:variant>
      <vt:variant>
        <vt:lpwstr>http://rybinsk.ru/images/stories/department/investicii/doc/INVEST/RAZVITIE/4051_29.11.2011.zip</vt:lpwstr>
      </vt:variant>
      <vt:variant>
        <vt:lpwstr/>
      </vt:variant>
      <vt:variant>
        <vt:i4>4587601</vt:i4>
      </vt:variant>
      <vt:variant>
        <vt:i4>60</vt:i4>
      </vt:variant>
      <vt:variant>
        <vt:i4>0</vt:i4>
      </vt:variant>
      <vt:variant>
        <vt:i4>5</vt:i4>
      </vt:variant>
      <vt:variant>
        <vt:lpwstr>consultantplus://offline/ref=E8EFFF82EC0181B78C362150902E19817AD2FDAA548108574484C69412404A405244C34B263CC8A3C8C45A140DBF420ADBE1B2A1427F7E4ABC55C9HEGAL</vt:lpwstr>
      </vt:variant>
      <vt:variant>
        <vt:lpwstr/>
      </vt:variant>
      <vt:variant>
        <vt:i4>1179757</vt:i4>
      </vt:variant>
      <vt:variant>
        <vt:i4>57</vt:i4>
      </vt:variant>
      <vt:variant>
        <vt:i4>0</vt:i4>
      </vt:variant>
      <vt:variant>
        <vt:i4>5</vt:i4>
      </vt:variant>
      <vt:variant>
        <vt:lpwstr>http://rybinsk.ru/images/stories/department/investicii/doc/INVEST/RAZVITIE/4051_29.11.2011.zip</vt:lpwstr>
      </vt:variant>
      <vt:variant>
        <vt:lpwstr/>
      </vt:variant>
      <vt:variant>
        <vt:i4>1179757</vt:i4>
      </vt:variant>
      <vt:variant>
        <vt:i4>54</vt:i4>
      </vt:variant>
      <vt:variant>
        <vt:i4>0</vt:i4>
      </vt:variant>
      <vt:variant>
        <vt:i4>5</vt:i4>
      </vt:variant>
      <vt:variant>
        <vt:lpwstr>http://rybinsk.ru/images/stories/department/investicii/doc/INVEST/RAZVITIE/4051_29.11.2011.zip</vt:lpwstr>
      </vt:variant>
      <vt:variant>
        <vt:lpwstr/>
      </vt:variant>
      <vt:variant>
        <vt:i4>1703972</vt:i4>
      </vt:variant>
      <vt:variant>
        <vt:i4>51</vt:i4>
      </vt:variant>
      <vt:variant>
        <vt:i4>0</vt:i4>
      </vt:variant>
      <vt:variant>
        <vt:i4>5</vt:i4>
      </vt:variant>
      <vt:variant>
        <vt:lpwstr/>
      </vt:variant>
      <vt:variant>
        <vt:lpwstr>sub_500</vt:lpwstr>
      </vt:variant>
      <vt:variant>
        <vt:i4>1703973</vt:i4>
      </vt:variant>
      <vt:variant>
        <vt:i4>48</vt:i4>
      </vt:variant>
      <vt:variant>
        <vt:i4>0</vt:i4>
      </vt:variant>
      <vt:variant>
        <vt:i4>5</vt:i4>
      </vt:variant>
      <vt:variant>
        <vt:lpwstr/>
      </vt:variant>
      <vt:variant>
        <vt:lpwstr>sub_400</vt:lpwstr>
      </vt:variant>
      <vt:variant>
        <vt:i4>1703970</vt:i4>
      </vt:variant>
      <vt:variant>
        <vt:i4>45</vt:i4>
      </vt:variant>
      <vt:variant>
        <vt:i4>0</vt:i4>
      </vt:variant>
      <vt:variant>
        <vt:i4>5</vt:i4>
      </vt:variant>
      <vt:variant>
        <vt:lpwstr/>
      </vt:variant>
      <vt:variant>
        <vt:lpwstr>sub_300</vt:lpwstr>
      </vt:variant>
      <vt:variant>
        <vt:i4>1703975</vt:i4>
      </vt:variant>
      <vt:variant>
        <vt:i4>42</vt:i4>
      </vt:variant>
      <vt:variant>
        <vt:i4>0</vt:i4>
      </vt:variant>
      <vt:variant>
        <vt:i4>5</vt:i4>
      </vt:variant>
      <vt:variant>
        <vt:lpwstr/>
      </vt:variant>
      <vt:variant>
        <vt:lpwstr>sub_600</vt:lpwstr>
      </vt:variant>
      <vt:variant>
        <vt:i4>2687029</vt:i4>
      </vt:variant>
      <vt:variant>
        <vt:i4>39</vt:i4>
      </vt:variant>
      <vt:variant>
        <vt:i4>0</vt:i4>
      </vt:variant>
      <vt:variant>
        <vt:i4>5</vt:i4>
      </vt:variant>
      <vt:variant>
        <vt:lpwstr>consultantplus://offline/ref=79ACEF8BD6AD655A633C7A9D1354DCF6577096E137BDC755F2B6C271147CABE31F9410E8983F03CE3E33DBB6632D3892tAr7M</vt:lpwstr>
      </vt:variant>
      <vt:variant>
        <vt:lpwstr/>
      </vt:variant>
      <vt:variant>
        <vt:i4>1507338</vt:i4>
      </vt:variant>
      <vt:variant>
        <vt:i4>36</vt:i4>
      </vt:variant>
      <vt:variant>
        <vt:i4>0</vt:i4>
      </vt:variant>
      <vt:variant>
        <vt:i4>5</vt:i4>
      </vt:variant>
      <vt:variant>
        <vt:lpwstr>consultantplus://offline/ref=E8EFFF82EC0181B78C362150902E19817AD2FDAA5D89075F4A869B9E1A194642554B9C5C33759CAEC9C3431000F5114E8CHEGCL</vt:lpwstr>
      </vt:variant>
      <vt:variant>
        <vt:lpwstr/>
      </vt:variant>
      <vt:variant>
        <vt:i4>6750270</vt:i4>
      </vt:variant>
      <vt:variant>
        <vt:i4>33</vt:i4>
      </vt:variant>
      <vt:variant>
        <vt:i4>0</vt:i4>
      </vt:variant>
      <vt:variant>
        <vt:i4>5</vt:i4>
      </vt:variant>
      <vt:variant>
        <vt:lpwstr>garantf1://24419536.0/</vt:lpwstr>
      </vt:variant>
      <vt:variant>
        <vt:lpwstr/>
      </vt:variant>
      <vt:variant>
        <vt:i4>6750259</vt:i4>
      </vt:variant>
      <vt:variant>
        <vt:i4>30</vt:i4>
      </vt:variant>
      <vt:variant>
        <vt:i4>0</vt:i4>
      </vt:variant>
      <vt:variant>
        <vt:i4>5</vt:i4>
      </vt:variant>
      <vt:variant>
        <vt:lpwstr>garantf1://12038258.0/</vt:lpwstr>
      </vt:variant>
      <vt:variant>
        <vt:lpwstr/>
      </vt:variant>
      <vt:variant>
        <vt:i4>6750259</vt:i4>
      </vt:variant>
      <vt:variant>
        <vt:i4>27</vt:i4>
      </vt:variant>
      <vt:variant>
        <vt:i4>0</vt:i4>
      </vt:variant>
      <vt:variant>
        <vt:i4>5</vt:i4>
      </vt:variant>
      <vt:variant>
        <vt:lpwstr>garantf1://12038258.0/</vt:lpwstr>
      </vt:variant>
      <vt:variant>
        <vt:lpwstr/>
      </vt:variant>
      <vt:variant>
        <vt:i4>7077946</vt:i4>
      </vt:variant>
      <vt:variant>
        <vt:i4>24</vt:i4>
      </vt:variant>
      <vt:variant>
        <vt:i4>0</vt:i4>
      </vt:variant>
      <vt:variant>
        <vt:i4>5</vt:i4>
      </vt:variant>
      <vt:variant>
        <vt:lpwstr>garantf1://12024624.0/</vt:lpwstr>
      </vt:variant>
      <vt:variant>
        <vt:lpwstr/>
      </vt:variant>
      <vt:variant>
        <vt:i4>6684710</vt:i4>
      </vt:variant>
      <vt:variant>
        <vt:i4>21</vt:i4>
      </vt:variant>
      <vt:variant>
        <vt:i4>0</vt:i4>
      </vt:variant>
      <vt:variant>
        <vt:i4>5</vt:i4>
      </vt:variant>
      <vt:variant>
        <vt:lpwstr>garantf1://86367.0/</vt:lpwstr>
      </vt:variant>
      <vt:variant>
        <vt:lpwstr/>
      </vt:variant>
      <vt:variant>
        <vt:i4>6684710</vt:i4>
      </vt:variant>
      <vt:variant>
        <vt:i4>18</vt:i4>
      </vt:variant>
      <vt:variant>
        <vt:i4>0</vt:i4>
      </vt:variant>
      <vt:variant>
        <vt:i4>5</vt:i4>
      </vt:variant>
      <vt:variant>
        <vt:lpwstr>garantf1://86367.0/</vt:lpwstr>
      </vt:variant>
      <vt:variant>
        <vt:lpwstr/>
      </vt:variant>
      <vt:variant>
        <vt:i4>6684710</vt:i4>
      </vt:variant>
      <vt:variant>
        <vt:i4>15</vt:i4>
      </vt:variant>
      <vt:variant>
        <vt:i4>0</vt:i4>
      </vt:variant>
      <vt:variant>
        <vt:i4>5</vt:i4>
      </vt:variant>
      <vt:variant>
        <vt:lpwstr>garantf1://86367.0/</vt:lpwstr>
      </vt:variant>
      <vt:variant>
        <vt:lpwstr/>
      </vt:variant>
      <vt:variant>
        <vt:i4>1179757</vt:i4>
      </vt:variant>
      <vt:variant>
        <vt:i4>12</vt:i4>
      </vt:variant>
      <vt:variant>
        <vt:i4>0</vt:i4>
      </vt:variant>
      <vt:variant>
        <vt:i4>5</vt:i4>
      </vt:variant>
      <vt:variant>
        <vt:lpwstr>http://rybinsk.ru/images/stories/department/investicii/doc/INVEST/RAZVITIE/4051_29.11.2011.zip</vt:lpwstr>
      </vt:variant>
      <vt:variant>
        <vt:lpwstr/>
      </vt:variant>
      <vt:variant>
        <vt:i4>1179757</vt:i4>
      </vt:variant>
      <vt:variant>
        <vt:i4>9</vt:i4>
      </vt:variant>
      <vt:variant>
        <vt:i4>0</vt:i4>
      </vt:variant>
      <vt:variant>
        <vt:i4>5</vt:i4>
      </vt:variant>
      <vt:variant>
        <vt:lpwstr>http://rybinsk.ru/images/stories/department/investicii/doc/INVEST/RAZVITIE/4051_29.11.2011.zip</vt:lpwstr>
      </vt:variant>
      <vt:variant>
        <vt:lpwstr/>
      </vt:variant>
      <vt:variant>
        <vt:i4>1179757</vt:i4>
      </vt:variant>
      <vt:variant>
        <vt:i4>6</vt:i4>
      </vt:variant>
      <vt:variant>
        <vt:i4>0</vt:i4>
      </vt:variant>
      <vt:variant>
        <vt:i4>5</vt:i4>
      </vt:variant>
      <vt:variant>
        <vt:lpwstr>http://rybinsk.ru/images/stories/department/investicii/doc/INVEST/RAZVITIE/4051_29.11.2011.zip</vt:lpwstr>
      </vt:variant>
      <vt:variant>
        <vt:lpwstr/>
      </vt:variant>
      <vt:variant>
        <vt:i4>2752564</vt:i4>
      </vt:variant>
      <vt:variant>
        <vt:i4>3</vt:i4>
      </vt:variant>
      <vt:variant>
        <vt:i4>0</vt:i4>
      </vt:variant>
      <vt:variant>
        <vt:i4>5</vt:i4>
      </vt:variant>
      <vt:variant>
        <vt:lpwstr>consultantplus://offline/ref=796E1575D5A4B725FB82F6B8D55CAB0CCA7CC809DEC338F03B959974B76FEFE7F782501A48886788B9FABAB4g13CK</vt:lpwstr>
      </vt:variant>
      <vt:variant>
        <vt:lpwstr/>
      </vt:variant>
      <vt:variant>
        <vt:i4>4718595</vt:i4>
      </vt:variant>
      <vt:variant>
        <vt:i4>0</vt:i4>
      </vt:variant>
      <vt:variant>
        <vt:i4>0</vt:i4>
      </vt:variant>
      <vt:variant>
        <vt:i4>5</vt:i4>
      </vt:variant>
      <vt:variant>
        <vt:lpwstr>consultantplus://offline/ref=796E1575D5A4B725FB82F6B8D55CAB0CCA7CC809D6C43DFB3999C47EBF36E3E5F08D0F0D4FC16B89B9FABBgB36K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2024-09-26T11:08:00Z</dcterms:created>
  <dcterms:modified xsi:type="dcterms:W3CDTF">2024-09-26T11:08:00Z</dcterms:modified>
</cp:coreProperties>
</file>