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C4" w:rsidRDefault="003D1AC4" w:rsidP="00FB4E21">
      <w:pPr>
        <w:pStyle w:val="ConsPlusTitlePage"/>
      </w:pPr>
      <w:r>
        <w:br/>
      </w:r>
    </w:p>
    <w:p w:rsidR="003D1AC4" w:rsidRDefault="003D1AC4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E28D8" w:rsidRDefault="00FE28D8">
      <w:pPr>
        <w:pStyle w:val="ConsPlusTitle"/>
        <w:jc w:val="center"/>
        <w:outlineLvl w:val="0"/>
      </w:pPr>
      <w:r>
        <w:t>ЯРОСЛАВСКОЙ ОБЛАСТИ</w:t>
      </w:r>
    </w:p>
    <w:p w:rsidR="003D1AC4" w:rsidRDefault="003D1AC4">
      <w:pPr>
        <w:pStyle w:val="ConsPlusTitle"/>
        <w:jc w:val="center"/>
      </w:pPr>
    </w:p>
    <w:p w:rsidR="003D1AC4" w:rsidRDefault="003D1AC4">
      <w:pPr>
        <w:pStyle w:val="ConsPlusTitle"/>
        <w:jc w:val="center"/>
      </w:pPr>
      <w:r>
        <w:t>ПОСТАНОВЛЕНИЕ</w:t>
      </w:r>
    </w:p>
    <w:p w:rsidR="003D1AC4" w:rsidRDefault="003D1AC4">
      <w:pPr>
        <w:pStyle w:val="ConsPlusTitle"/>
        <w:jc w:val="center"/>
      </w:pPr>
      <w:r>
        <w:t>от 2</w:t>
      </w:r>
      <w:r w:rsidR="00FE28D8">
        <w:t>4</w:t>
      </w:r>
      <w:r>
        <w:t xml:space="preserve"> августа 20</w:t>
      </w:r>
      <w:r w:rsidR="00FE28D8">
        <w:t>20 года №</w:t>
      </w:r>
      <w:r w:rsidR="00DD1176">
        <w:t xml:space="preserve"> </w:t>
      </w:r>
      <w:r w:rsidR="00FE28D8">
        <w:t>1895</w:t>
      </w:r>
    </w:p>
    <w:p w:rsidR="003D1AC4" w:rsidRDefault="003D1AC4">
      <w:pPr>
        <w:pStyle w:val="ConsPlusTitle"/>
        <w:jc w:val="center"/>
      </w:pPr>
    </w:p>
    <w:p w:rsidR="003D1AC4" w:rsidRDefault="003D1AC4" w:rsidP="00FE28D8">
      <w:pPr>
        <w:pStyle w:val="ConsPlusTitle"/>
        <w:jc w:val="center"/>
      </w:pPr>
      <w:r>
        <w:t>ОБ УТВЕР</w:t>
      </w:r>
      <w:r w:rsidR="00FE28D8">
        <w:t>ЖДЕНИИ МУНИЦИПАЛЬНОЙ ПРОГРАММЫ «СОДЕЙСТВИЕ РАЗВИТИЮ МАЛОГО И СРЕДНЕГО ПРЕДПРИНИМАТЕЛЬСТВА В ГОРОДСКОМ ОКРУГЕ ГОРОД РЫБИНСК ЯРОСЛАВСКОЙ ОБЛАСТИ»</w:t>
      </w:r>
      <w:r w:rsidR="00FE28D8">
        <w:tab/>
      </w:r>
    </w:p>
    <w:tbl>
      <w:tblPr>
        <w:tblW w:w="9637" w:type="dxa"/>
        <w:jc w:val="center"/>
        <w:tblInd w:w="-283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637"/>
      </w:tblGrid>
      <w:tr w:rsidR="003D1AC4" w:rsidRPr="003D1AC4" w:rsidTr="00C16BEA">
        <w:trPr>
          <w:jc w:val="center"/>
        </w:trPr>
        <w:tc>
          <w:tcPr>
            <w:tcW w:w="963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AC4" w:rsidRDefault="003D1AC4" w:rsidP="005816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1AC4" w:rsidRDefault="003D1AC4" w:rsidP="005816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 w:rsidR="00FE28D8">
              <w:rPr>
                <w:color w:val="392C69"/>
              </w:rPr>
              <w:t>п</w:t>
            </w:r>
            <w:r>
              <w:rPr>
                <w:color w:val="392C69"/>
              </w:rPr>
              <w:t>остановлени</w:t>
            </w:r>
            <w:r w:rsidR="005C3DA7">
              <w:rPr>
                <w:color w:val="392C69"/>
              </w:rPr>
              <w:t>й</w:t>
            </w:r>
            <w:r>
              <w:rPr>
                <w:color w:val="392C69"/>
              </w:rPr>
              <w:t xml:space="preserve"> Администрации городского округа г</w:t>
            </w:r>
            <w:r w:rsidR="00FE28D8">
              <w:rPr>
                <w:color w:val="392C69"/>
              </w:rPr>
              <w:t>ород</w:t>
            </w:r>
            <w:r>
              <w:rPr>
                <w:color w:val="392C69"/>
              </w:rPr>
              <w:t xml:space="preserve"> Рыбинск</w:t>
            </w:r>
          </w:p>
          <w:p w:rsidR="0058168D" w:rsidRDefault="00FE28D8" w:rsidP="0058168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Ярославской области от 28.01.2021 № 201</w:t>
            </w:r>
            <w:r w:rsidR="005C3DA7">
              <w:rPr>
                <w:color w:val="392C69"/>
              </w:rPr>
              <w:t>, от 30.03.2021 № 684</w:t>
            </w:r>
            <w:r w:rsidR="004D2C70">
              <w:rPr>
                <w:color w:val="392C69"/>
              </w:rPr>
              <w:t>,</w:t>
            </w:r>
            <w:r w:rsidR="00C16BEA">
              <w:rPr>
                <w:color w:val="392C69"/>
              </w:rPr>
              <w:t xml:space="preserve"> </w:t>
            </w:r>
          </w:p>
          <w:p w:rsidR="00270397" w:rsidRDefault="00C16BEA" w:rsidP="0027039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30.08.2021</w:t>
            </w:r>
            <w:r w:rsidR="004D2C70">
              <w:rPr>
                <w:color w:val="392C69"/>
              </w:rPr>
              <w:t xml:space="preserve"> № 2150</w:t>
            </w:r>
            <w:r w:rsidR="00FB738A">
              <w:rPr>
                <w:color w:val="392C69"/>
              </w:rPr>
              <w:t>,</w:t>
            </w:r>
            <w:r w:rsidR="004D2C70">
              <w:rPr>
                <w:color w:val="392C69"/>
              </w:rPr>
              <w:t xml:space="preserve"> от 09.11.2021 № 2800</w:t>
            </w:r>
            <w:r w:rsidR="00BD0C2F">
              <w:rPr>
                <w:color w:val="392C69"/>
              </w:rPr>
              <w:t>,</w:t>
            </w:r>
            <w:r w:rsidR="00FB738A">
              <w:rPr>
                <w:color w:val="392C69"/>
              </w:rPr>
              <w:t xml:space="preserve"> от 22.12.2021 № 3288</w:t>
            </w:r>
            <w:r w:rsidR="00270397">
              <w:rPr>
                <w:color w:val="392C69"/>
              </w:rPr>
              <w:t xml:space="preserve">, </w:t>
            </w:r>
          </w:p>
          <w:p w:rsidR="003D1AC4" w:rsidRDefault="00270397" w:rsidP="00585474">
            <w:pPr>
              <w:pStyle w:val="ConsPlusNormal"/>
              <w:jc w:val="center"/>
            </w:pPr>
            <w:r>
              <w:rPr>
                <w:color w:val="392C69"/>
              </w:rPr>
              <w:t>от 18.05.2022</w:t>
            </w:r>
            <w:r w:rsidR="00585474">
              <w:rPr>
                <w:color w:val="392C69"/>
              </w:rPr>
              <w:t xml:space="preserve"> №</w:t>
            </w:r>
            <w:r w:rsidR="0083160C">
              <w:rPr>
                <w:color w:val="392C69"/>
              </w:rPr>
              <w:t xml:space="preserve"> </w:t>
            </w:r>
            <w:r w:rsidR="00585474">
              <w:rPr>
                <w:color w:val="392C69"/>
              </w:rPr>
              <w:t>2288,</w:t>
            </w:r>
            <w:r w:rsidR="00BD0C2F">
              <w:rPr>
                <w:color w:val="392C69"/>
              </w:rPr>
              <w:t xml:space="preserve"> от 15.08.2022</w:t>
            </w:r>
            <w:r w:rsidR="00585474">
              <w:rPr>
                <w:color w:val="392C69"/>
              </w:rPr>
              <w:t xml:space="preserve"> №</w:t>
            </w:r>
            <w:r w:rsidR="0083160C">
              <w:rPr>
                <w:color w:val="392C69"/>
              </w:rPr>
              <w:t xml:space="preserve"> </w:t>
            </w:r>
            <w:r w:rsidR="00585474">
              <w:rPr>
                <w:color w:val="392C69"/>
              </w:rPr>
              <w:t>3371 и от 03.03.2023 № 363</w:t>
            </w:r>
            <w:r w:rsidR="00FE28D8">
              <w:rPr>
                <w:color w:val="392C69"/>
              </w:rPr>
              <w:t>)</w:t>
            </w:r>
          </w:p>
        </w:tc>
      </w:tr>
    </w:tbl>
    <w:p w:rsidR="00F80286" w:rsidRPr="004B2A46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4B2A46">
        <w:rPr>
          <w:bCs/>
          <w:color w:val="000000"/>
          <w:szCs w:val="28"/>
        </w:rPr>
        <w:tab/>
      </w:r>
      <w:r w:rsidRPr="004B2A46">
        <w:rPr>
          <w:color w:val="000000"/>
          <w:szCs w:val="28"/>
        </w:rPr>
        <w:t>В соответствии со статьей 179 Бюджетного кодекса Российской Федерации,  с</w:t>
      </w:r>
      <w:r w:rsidRPr="004B2A46">
        <w:rPr>
          <w:bCs/>
          <w:color w:val="000000"/>
          <w:szCs w:val="28"/>
        </w:rPr>
        <w:t xml:space="preserve"> Федеральными законами от 06.10.2003 </w:t>
      </w:r>
      <w:hyperlink r:id="rId8" w:history="1">
        <w:r w:rsidRPr="004B2A46">
          <w:rPr>
            <w:bCs/>
            <w:color w:val="000000"/>
            <w:szCs w:val="28"/>
          </w:rPr>
          <w:t>№</w:t>
        </w:r>
      </w:hyperlink>
      <w:r w:rsidRPr="004B2A46">
        <w:rPr>
          <w:bCs/>
          <w:color w:val="000000"/>
          <w:szCs w:val="28"/>
        </w:rPr>
        <w:t xml:space="preserve"> 131</w:t>
      </w:r>
      <w:r>
        <w:rPr>
          <w:bCs/>
          <w:color w:val="000000"/>
          <w:szCs w:val="28"/>
        </w:rPr>
        <w:t>-ФЗ</w:t>
      </w:r>
      <w:r w:rsidRPr="004B2A46">
        <w:rPr>
          <w:bCs/>
          <w:color w:val="000000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bCs/>
          <w:color w:val="000000"/>
          <w:szCs w:val="28"/>
        </w:rPr>
        <w:t xml:space="preserve">, от 24.07.2007 </w:t>
      </w:r>
      <w:r w:rsidRPr="004B2A46">
        <w:rPr>
          <w:bCs/>
          <w:color w:val="000000"/>
          <w:szCs w:val="28"/>
        </w:rPr>
        <w:t>№</w:t>
      </w:r>
      <w:hyperlink r:id="rId9" w:history="1">
        <w:r>
          <w:rPr>
            <w:bCs/>
            <w:color w:val="000000"/>
            <w:szCs w:val="28"/>
          </w:rPr>
          <w:t> </w:t>
        </w:r>
        <w:r w:rsidRPr="004B2A46">
          <w:rPr>
            <w:bCs/>
            <w:color w:val="000000"/>
            <w:szCs w:val="28"/>
          </w:rPr>
          <w:t>209-ФЗ</w:t>
        </w:r>
      </w:hyperlink>
      <w:r w:rsidRPr="004B2A46">
        <w:rPr>
          <w:bCs/>
          <w:color w:val="000000"/>
          <w:szCs w:val="28"/>
        </w:rPr>
        <w:t xml:space="preserve"> «О развитии малого и среднего предпринимательства в Российской Федерации», </w:t>
      </w:r>
      <w:hyperlink r:id="rId10" w:history="1">
        <w:r w:rsidRPr="004B2A46">
          <w:rPr>
            <w:bCs/>
            <w:color w:val="000000"/>
            <w:szCs w:val="28"/>
          </w:rPr>
          <w:t>Законом</w:t>
        </w:r>
      </w:hyperlink>
      <w:r w:rsidRPr="004B2A46">
        <w:rPr>
          <w:bCs/>
          <w:color w:val="000000"/>
          <w:szCs w:val="28"/>
        </w:rPr>
        <w:t xml:space="preserve"> Ярославской области от 06.05.2008 № 20-з «О развитии малого и среднего предпринимательства», </w:t>
      </w:r>
      <w:r>
        <w:rPr>
          <w:bCs/>
          <w:color w:val="000000"/>
          <w:szCs w:val="28"/>
        </w:rPr>
        <w:t xml:space="preserve">постановлением Администрации городского округа город Рыбинск от 06.06.2014 № 1727 «О программах городского округа город Рыбинск», </w:t>
      </w:r>
      <w:r w:rsidRPr="004B2A46">
        <w:rPr>
          <w:bCs/>
          <w:color w:val="000000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</w:t>
      </w:r>
      <w:r>
        <w:rPr>
          <w:bCs/>
          <w:color w:val="000000"/>
          <w:szCs w:val="28"/>
        </w:rPr>
        <w:t xml:space="preserve"> Ярославской области</w:t>
      </w:r>
      <w:r w:rsidRPr="004B2A46">
        <w:rPr>
          <w:bCs/>
          <w:color w:val="000000"/>
          <w:szCs w:val="28"/>
        </w:rPr>
        <w:t xml:space="preserve">, </w:t>
      </w:r>
    </w:p>
    <w:p w:rsidR="00F80286" w:rsidRPr="004B2A46" w:rsidRDefault="00F80286" w:rsidP="00F80286">
      <w:pPr>
        <w:pStyle w:val="ConsPlusNormal"/>
        <w:ind w:firstLine="540"/>
        <w:jc w:val="both"/>
        <w:rPr>
          <w:bCs/>
          <w:szCs w:val="28"/>
        </w:rPr>
      </w:pPr>
      <w:r w:rsidRPr="004B2A46">
        <w:rPr>
          <w:bCs/>
          <w:szCs w:val="28"/>
        </w:rPr>
        <w:t>ПОСТАНОВЛЯЮ:</w:t>
      </w:r>
    </w:p>
    <w:p w:rsidR="00F80286" w:rsidRPr="004B2A46" w:rsidRDefault="00F80286" w:rsidP="00F80286">
      <w:pPr>
        <w:pStyle w:val="ConsPlusNormal"/>
        <w:ind w:firstLine="540"/>
        <w:jc w:val="both"/>
        <w:rPr>
          <w:bCs/>
          <w:szCs w:val="28"/>
        </w:rPr>
      </w:pPr>
      <w:r w:rsidRPr="004B2A46">
        <w:rPr>
          <w:bCs/>
          <w:szCs w:val="28"/>
        </w:rPr>
        <w:t xml:space="preserve">1. Утвердить муниципальную </w:t>
      </w:r>
      <w:hyperlink w:anchor="P41" w:history="1">
        <w:r w:rsidRPr="004B2A46">
          <w:rPr>
            <w:bCs/>
            <w:szCs w:val="28"/>
          </w:rPr>
          <w:t>программу</w:t>
        </w:r>
      </w:hyperlink>
      <w:r w:rsidRPr="004B2A46">
        <w:rPr>
          <w:bCs/>
          <w:szCs w:val="28"/>
        </w:rPr>
        <w:t xml:space="preserve"> «Содействие развитию малого и среднего предпринимательства в городском округе город Рыбинск</w:t>
      </w:r>
      <w:r>
        <w:rPr>
          <w:bCs/>
          <w:szCs w:val="28"/>
        </w:rPr>
        <w:t xml:space="preserve"> Ярославской области</w:t>
      </w:r>
      <w:r w:rsidRPr="004B2A46">
        <w:rPr>
          <w:bCs/>
          <w:szCs w:val="28"/>
        </w:rPr>
        <w:t>» (Приложение).</w:t>
      </w:r>
    </w:p>
    <w:p w:rsidR="00F80286" w:rsidRPr="00BF519B" w:rsidRDefault="00F80286" w:rsidP="00F80286">
      <w:pPr>
        <w:pStyle w:val="ConsPlusNormal"/>
        <w:ind w:firstLine="540"/>
        <w:jc w:val="both"/>
        <w:rPr>
          <w:bCs/>
          <w:color w:val="000000"/>
          <w:szCs w:val="28"/>
        </w:rPr>
      </w:pPr>
      <w:r w:rsidRPr="00BF519B">
        <w:rPr>
          <w:bCs/>
          <w:color w:val="000000"/>
          <w:szCs w:val="28"/>
        </w:rPr>
        <w:t>2. Признать утратившими силу постановления Администрации городского округа город Рыбинск</w:t>
      </w:r>
      <w:r>
        <w:rPr>
          <w:bCs/>
          <w:color w:val="000000"/>
          <w:szCs w:val="28"/>
        </w:rPr>
        <w:t xml:space="preserve"> </w:t>
      </w:r>
      <w:r w:rsidRPr="00BF519B">
        <w:rPr>
          <w:bCs/>
          <w:color w:val="000000"/>
          <w:szCs w:val="28"/>
        </w:rPr>
        <w:t>от 26.08.2019 № 2194 «Об утверждении муниципальной программы «Содействие развитию малого и среднего предпринимательства в городском округе город Рыбинск»</w:t>
      </w:r>
      <w:r>
        <w:rPr>
          <w:bCs/>
          <w:color w:val="000000"/>
          <w:szCs w:val="28"/>
        </w:rPr>
        <w:t xml:space="preserve">, </w:t>
      </w:r>
      <w:r w:rsidRPr="00BF519B">
        <w:rPr>
          <w:bCs/>
          <w:color w:val="000000"/>
          <w:szCs w:val="28"/>
        </w:rPr>
        <w:t xml:space="preserve"> от 19.02.20</w:t>
      </w:r>
      <w:r>
        <w:rPr>
          <w:bCs/>
          <w:color w:val="000000"/>
          <w:szCs w:val="28"/>
        </w:rPr>
        <w:t>20</w:t>
      </w:r>
      <w:r w:rsidRPr="00BF519B">
        <w:rPr>
          <w:bCs/>
          <w:color w:val="000000"/>
          <w:szCs w:val="28"/>
        </w:rPr>
        <w:t xml:space="preserve"> № 389 «О внесении изменений в постановление Администрации городского округа город Рыбинск от 26.08.2019 № 2194».</w:t>
      </w:r>
    </w:p>
    <w:p w:rsidR="00F80286" w:rsidRDefault="00F80286" w:rsidP="00F80286">
      <w:pPr>
        <w:pStyle w:val="ConsPlusNormal"/>
        <w:ind w:firstLine="540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4B2A46">
        <w:rPr>
          <w:bCs/>
          <w:szCs w:val="28"/>
        </w:rPr>
        <w:t xml:space="preserve">.  Опубликовать настоящее постановление в средствах массовой информации и </w:t>
      </w:r>
    </w:p>
    <w:p w:rsidR="00F80286" w:rsidRDefault="00F80286" w:rsidP="00F80286">
      <w:pPr>
        <w:pStyle w:val="ConsPlusNormal"/>
        <w:jc w:val="both"/>
        <w:rPr>
          <w:bCs/>
          <w:szCs w:val="28"/>
        </w:rPr>
      </w:pPr>
      <w:r w:rsidRPr="004B2A46">
        <w:rPr>
          <w:bCs/>
          <w:szCs w:val="28"/>
        </w:rPr>
        <w:t>разместить на официальном сайте Администрации городского округа город</w:t>
      </w:r>
      <w:r w:rsidRPr="00732191">
        <w:rPr>
          <w:bCs/>
          <w:szCs w:val="28"/>
        </w:rPr>
        <w:t xml:space="preserve"> Рыбинск.</w:t>
      </w:r>
    </w:p>
    <w:p w:rsidR="00F80286" w:rsidRPr="00DD78D9" w:rsidRDefault="00F80286" w:rsidP="00F80286">
      <w:pPr>
        <w:pStyle w:val="ConsPlusNormal"/>
        <w:ind w:firstLine="540"/>
        <w:jc w:val="both"/>
        <w:rPr>
          <w:i/>
          <w:szCs w:val="28"/>
        </w:rPr>
      </w:pPr>
      <w:r>
        <w:rPr>
          <w:szCs w:val="28"/>
        </w:rPr>
        <w:t>4.</w:t>
      </w:r>
      <w:r w:rsidRPr="005F2C36">
        <w:rPr>
          <w:szCs w:val="28"/>
        </w:rPr>
        <w:t xml:space="preserve">  Контроль за исполнением настоящего постановления</w:t>
      </w:r>
      <w:r>
        <w:rPr>
          <w:szCs w:val="28"/>
        </w:rPr>
        <w:t xml:space="preserve"> </w:t>
      </w:r>
      <w:r w:rsidR="004D2C70">
        <w:rPr>
          <w:szCs w:val="28"/>
        </w:rPr>
        <w:t>оставляю за собой</w:t>
      </w:r>
      <w:r>
        <w:rPr>
          <w:szCs w:val="28"/>
        </w:rPr>
        <w:t>.</w:t>
      </w:r>
    </w:p>
    <w:p w:rsidR="00F80286" w:rsidRPr="00732191" w:rsidRDefault="00F80286" w:rsidP="00FB4E21">
      <w:pPr>
        <w:pStyle w:val="ConsPlusNormal"/>
        <w:jc w:val="both"/>
        <w:rPr>
          <w:bCs/>
          <w:szCs w:val="28"/>
        </w:rPr>
      </w:pPr>
    </w:p>
    <w:p w:rsidR="00F80286" w:rsidRDefault="00F80286" w:rsidP="00F80286">
      <w:pPr>
        <w:spacing w:after="0" w:line="240" w:lineRule="auto"/>
        <w:rPr>
          <w:bCs/>
        </w:rPr>
      </w:pPr>
      <w:r>
        <w:rPr>
          <w:bCs/>
        </w:rPr>
        <w:t xml:space="preserve">Глава городского округа </w:t>
      </w:r>
    </w:p>
    <w:p w:rsidR="00F80286" w:rsidRDefault="00F80286" w:rsidP="00F80286">
      <w:pPr>
        <w:spacing w:after="0" w:line="240" w:lineRule="auto"/>
        <w:rPr>
          <w:bCs/>
        </w:rPr>
      </w:pPr>
      <w:r>
        <w:rPr>
          <w:bCs/>
        </w:rPr>
        <w:t>город Рыбинск                                                                                  Д.В. Добряков</w:t>
      </w:r>
    </w:p>
    <w:p w:rsidR="00EF3AE5" w:rsidRDefault="00EF3AE5">
      <w:pPr>
        <w:pStyle w:val="ConsPlusNormal"/>
        <w:jc w:val="right"/>
        <w:outlineLvl w:val="0"/>
        <w:rPr>
          <w:rFonts w:eastAsia="Calibri"/>
          <w:bCs/>
          <w:szCs w:val="28"/>
          <w:lang w:eastAsia="en-US"/>
        </w:rPr>
      </w:pPr>
    </w:p>
    <w:p w:rsidR="004D2C70" w:rsidRDefault="00EF3AE5" w:rsidP="00EF3AE5">
      <w:pPr>
        <w:pStyle w:val="ConsPlusNormal"/>
        <w:jc w:val="center"/>
        <w:outlineLvl w:val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lastRenderedPageBreak/>
        <w:t xml:space="preserve">                                            </w:t>
      </w:r>
    </w:p>
    <w:p w:rsidR="003D1AC4" w:rsidRDefault="004D2C70" w:rsidP="00EF3AE5">
      <w:pPr>
        <w:pStyle w:val="ConsPlusNormal"/>
        <w:jc w:val="center"/>
        <w:outlineLvl w:val="0"/>
      </w:pPr>
      <w:r>
        <w:rPr>
          <w:rFonts w:eastAsia="Calibri"/>
          <w:bCs/>
          <w:szCs w:val="28"/>
          <w:lang w:eastAsia="en-US"/>
        </w:rPr>
        <w:t xml:space="preserve">                                            </w:t>
      </w:r>
      <w:r w:rsidR="003D1AC4">
        <w:t>Приложение</w:t>
      </w:r>
    </w:p>
    <w:p w:rsidR="00EF3AE5" w:rsidRDefault="003D1AC4">
      <w:pPr>
        <w:pStyle w:val="ConsPlusNormal"/>
        <w:jc w:val="right"/>
      </w:pPr>
      <w:r>
        <w:t>к постановлению</w:t>
      </w:r>
      <w:r w:rsidR="00EF3AE5">
        <w:t xml:space="preserve"> </w:t>
      </w:r>
      <w:r>
        <w:t xml:space="preserve">Администрации </w:t>
      </w:r>
    </w:p>
    <w:p w:rsidR="00EF3AE5" w:rsidRDefault="003D1AC4">
      <w:pPr>
        <w:pStyle w:val="ConsPlusNormal"/>
        <w:jc w:val="right"/>
      </w:pPr>
      <w:r>
        <w:t>городского</w:t>
      </w:r>
      <w:r w:rsidR="00EF3AE5">
        <w:t xml:space="preserve"> </w:t>
      </w:r>
      <w:r>
        <w:t>округа город Рыбинск</w:t>
      </w:r>
      <w:r w:rsidR="00EF3AE5">
        <w:t xml:space="preserve"> </w:t>
      </w:r>
    </w:p>
    <w:p w:rsidR="00EF3AE5" w:rsidRDefault="00EF3AE5" w:rsidP="00EF3AE5">
      <w:pPr>
        <w:pStyle w:val="ConsPlusNormal"/>
        <w:jc w:val="center"/>
      </w:pPr>
      <w:r>
        <w:t xml:space="preserve">                                                          Ярославской области </w:t>
      </w:r>
    </w:p>
    <w:p w:rsidR="003D1AC4" w:rsidRDefault="00EF3AE5" w:rsidP="00EF3AE5">
      <w:pPr>
        <w:pStyle w:val="ConsPlusNormal"/>
        <w:jc w:val="center"/>
      </w:pPr>
      <w:r>
        <w:t xml:space="preserve">                                                           </w:t>
      </w:r>
      <w:r w:rsidR="003D1AC4">
        <w:t>от 2</w:t>
      </w:r>
      <w:r w:rsidR="00F80286">
        <w:t>4</w:t>
      </w:r>
      <w:r w:rsidR="003D1AC4">
        <w:t>.08.20</w:t>
      </w:r>
      <w:r w:rsidR="00F80286">
        <w:t>20 № 1895</w:t>
      </w:r>
    </w:p>
    <w:p w:rsidR="003D1AC4" w:rsidRDefault="003D1AC4">
      <w:pPr>
        <w:pStyle w:val="ConsPlusNormal"/>
        <w:jc w:val="both"/>
      </w:pPr>
    </w:p>
    <w:p w:rsidR="00FB4E21" w:rsidRDefault="00F80286" w:rsidP="00F80286">
      <w:pPr>
        <w:pStyle w:val="ConsPlusTitle"/>
        <w:jc w:val="center"/>
      </w:pPr>
      <w:bookmarkStart w:id="0" w:name="P39"/>
      <w:bookmarkEnd w:id="0"/>
      <w:r>
        <w:t xml:space="preserve">МУНИЦИПАЛЬНАЯ ПРОГРАММА «СОДЕЙСТВИЕ РАЗВИТИЮ МАЛОГО И СРЕДНЕГО ПРЕДПРИНИМАТЕЛЬСТВА В ГОРОДСКОМ ОКРУГЕ </w:t>
      </w:r>
    </w:p>
    <w:p w:rsidR="003D1AC4" w:rsidRDefault="00F80286" w:rsidP="00F80286">
      <w:pPr>
        <w:pStyle w:val="ConsPlusTitle"/>
        <w:jc w:val="center"/>
      </w:pPr>
      <w:r>
        <w:t xml:space="preserve">ГОРОД РЫБИНСК ЯРОСЛАВСКОЙ ОБЛАСТИ» </w:t>
      </w:r>
    </w:p>
    <w:p w:rsidR="003D1AC4" w:rsidRDefault="003D1AC4">
      <w:pPr>
        <w:spacing w:after="1"/>
      </w:pPr>
    </w:p>
    <w:p w:rsidR="00F80286" w:rsidRDefault="00F802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D1AC4" w:rsidRPr="003D1AC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1AC4" w:rsidRDefault="003D1A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1AC4" w:rsidRDefault="003D1A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r w:rsidR="00F80286">
              <w:rPr>
                <w:color w:val="392C69"/>
              </w:rPr>
              <w:t>п</w:t>
            </w:r>
            <w:r w:rsidRPr="00F80286">
              <w:rPr>
                <w:color w:val="392C69"/>
              </w:rPr>
              <w:t>остановлени</w:t>
            </w:r>
            <w:r w:rsidR="005C3DA7">
              <w:rPr>
                <w:color w:val="392C69"/>
              </w:rPr>
              <w:t>й</w:t>
            </w:r>
            <w:r>
              <w:rPr>
                <w:color w:val="392C69"/>
              </w:rPr>
              <w:t xml:space="preserve"> Администрации городского округа г</w:t>
            </w:r>
            <w:r w:rsidR="00F80286">
              <w:rPr>
                <w:color w:val="392C69"/>
              </w:rPr>
              <w:t>ород</w:t>
            </w:r>
            <w:r>
              <w:rPr>
                <w:color w:val="392C69"/>
              </w:rPr>
              <w:t xml:space="preserve"> Рыбинск</w:t>
            </w:r>
          </w:p>
          <w:p w:rsidR="004D2C70" w:rsidRDefault="00F80286" w:rsidP="004D2C7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Ярославской области </w:t>
            </w:r>
            <w:r w:rsidR="003D1AC4"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28.0</w:t>
            </w:r>
            <w:r w:rsidR="003D1AC4">
              <w:rPr>
                <w:color w:val="392C69"/>
              </w:rPr>
              <w:t>1.202</w:t>
            </w:r>
            <w:r>
              <w:rPr>
                <w:color w:val="392C69"/>
              </w:rPr>
              <w:t>1</w:t>
            </w:r>
            <w:r w:rsidR="003D1AC4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№ 201</w:t>
            </w:r>
            <w:r w:rsidR="005C3DA7">
              <w:rPr>
                <w:color w:val="392C69"/>
              </w:rPr>
              <w:t>, от 30.03.2021</w:t>
            </w:r>
            <w:r w:rsidR="009F2F0E">
              <w:rPr>
                <w:color w:val="392C69"/>
              </w:rPr>
              <w:t xml:space="preserve"> </w:t>
            </w:r>
            <w:r w:rsidR="0058168D">
              <w:rPr>
                <w:color w:val="392C69"/>
              </w:rPr>
              <w:t>№ 684</w:t>
            </w:r>
            <w:r w:rsidR="004D2C70">
              <w:rPr>
                <w:color w:val="392C69"/>
              </w:rPr>
              <w:t>,</w:t>
            </w:r>
            <w:r w:rsidR="0058168D">
              <w:rPr>
                <w:color w:val="392C69"/>
              </w:rPr>
              <w:t xml:space="preserve"> </w:t>
            </w:r>
          </w:p>
          <w:p w:rsidR="00270397" w:rsidRDefault="004D2C70" w:rsidP="0027039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30.08.2021 № 2150</w:t>
            </w:r>
            <w:r w:rsidR="00FB738A"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09.11.2021 № 2800</w:t>
            </w:r>
            <w:r w:rsidR="00BD0C2F">
              <w:rPr>
                <w:color w:val="392C69"/>
              </w:rPr>
              <w:t>,</w:t>
            </w:r>
            <w:r w:rsidR="00FB738A">
              <w:rPr>
                <w:color w:val="392C69"/>
              </w:rPr>
              <w:t xml:space="preserve"> от 22.12.2021 № 3288</w:t>
            </w:r>
            <w:r w:rsidR="00270397">
              <w:rPr>
                <w:color w:val="392C69"/>
              </w:rPr>
              <w:t xml:space="preserve">, </w:t>
            </w:r>
          </w:p>
          <w:p w:rsidR="003D1AC4" w:rsidRDefault="00585474" w:rsidP="00270397">
            <w:pPr>
              <w:pStyle w:val="ConsPlusNormal"/>
              <w:jc w:val="center"/>
            </w:pPr>
            <w:r>
              <w:rPr>
                <w:color w:val="392C69"/>
              </w:rPr>
              <w:t>от 18.05.2022 №</w:t>
            </w:r>
            <w:r w:rsidR="0083160C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2288, от 15.08.2022 №</w:t>
            </w:r>
            <w:r w:rsidR="0083160C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3371 и от 03.03.2023 № 363)</w:t>
            </w:r>
          </w:p>
        </w:tc>
      </w:tr>
    </w:tbl>
    <w:p w:rsidR="00F80286" w:rsidRDefault="00F80286" w:rsidP="00F80286">
      <w:pPr>
        <w:pStyle w:val="ConsPlusTitle"/>
        <w:outlineLvl w:val="1"/>
      </w:pPr>
    </w:p>
    <w:p w:rsidR="00065D45" w:rsidRPr="00A22C33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Муниципальная программа </w:t>
      </w:r>
    </w:p>
    <w:p w:rsidR="00065D45" w:rsidRPr="00A22C33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 xml:space="preserve">«Содействие развитию малого и среднего предпринимательства </w:t>
      </w:r>
    </w:p>
    <w:p w:rsidR="00065D45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  <w:r w:rsidRPr="00A22C33">
        <w:rPr>
          <w:rStyle w:val="aff1"/>
          <w:i w:val="0"/>
          <w:color w:val="000000"/>
        </w:rPr>
        <w:t>в городском округе город  Рыбинск Ярославской области»</w:t>
      </w:r>
    </w:p>
    <w:p w:rsidR="00065D45" w:rsidRPr="00730D93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  <w:highlight w:val="green"/>
        </w:rPr>
      </w:pPr>
    </w:p>
    <w:p w:rsidR="00065D45" w:rsidRPr="008B2D3F" w:rsidRDefault="00065D45" w:rsidP="00065D45">
      <w:pPr>
        <w:shd w:val="clear" w:color="auto" w:fill="FFFFFF"/>
        <w:tabs>
          <w:tab w:val="left" w:pos="3119"/>
          <w:tab w:val="left" w:pos="3402"/>
          <w:tab w:val="left" w:pos="3544"/>
        </w:tabs>
        <w:spacing w:after="0" w:line="240" w:lineRule="atLeast"/>
        <w:ind w:left="567" w:hanging="141"/>
        <w:jc w:val="center"/>
        <w:rPr>
          <w:rStyle w:val="aff1"/>
          <w:i w:val="0"/>
          <w:color w:val="000000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6867"/>
      </w:tblGrid>
      <w:tr w:rsidR="00F218B7" w:rsidRPr="008B2D3F" w:rsidTr="00F218B7">
        <w:tc>
          <w:tcPr>
            <w:tcW w:w="2943" w:type="dxa"/>
          </w:tcPr>
          <w:p w:rsidR="00F218B7" w:rsidRPr="007D058F" w:rsidRDefault="00F218B7" w:rsidP="00F218B7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6867" w:type="dxa"/>
          </w:tcPr>
          <w:p w:rsidR="00F218B7" w:rsidRPr="007D058F" w:rsidRDefault="00F218B7" w:rsidP="00BF191C">
            <w:pPr>
              <w:tabs>
                <w:tab w:val="left" w:pos="6744"/>
              </w:tabs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«Содействие развитию малого и среднего предпринимательства в городском округе город Рыбинск Ярославской области» (далее – Программа)</w:t>
            </w:r>
          </w:p>
        </w:tc>
      </w:tr>
      <w:tr w:rsidR="00F218B7" w:rsidRPr="008B2D3F" w:rsidTr="00F218B7">
        <w:tc>
          <w:tcPr>
            <w:tcW w:w="2943" w:type="dxa"/>
          </w:tcPr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Срок реализации Программы</w:t>
            </w:r>
          </w:p>
        </w:tc>
        <w:tc>
          <w:tcPr>
            <w:tcW w:w="6867" w:type="dxa"/>
          </w:tcPr>
          <w:p w:rsidR="00F218B7" w:rsidRPr="007D058F" w:rsidRDefault="00F218B7" w:rsidP="00BF191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F218B7">
              <w:rPr>
                <w:color w:val="000000"/>
              </w:rPr>
              <w:t>2022 - 2025 годы</w:t>
            </w:r>
          </w:p>
        </w:tc>
      </w:tr>
      <w:tr w:rsidR="00F218B7" w:rsidRPr="008B2D3F" w:rsidTr="00F218B7">
        <w:tc>
          <w:tcPr>
            <w:tcW w:w="2943" w:type="dxa"/>
          </w:tcPr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Основания для разработки Программы</w:t>
            </w:r>
          </w:p>
        </w:tc>
        <w:tc>
          <w:tcPr>
            <w:tcW w:w="6867" w:type="dxa"/>
          </w:tcPr>
          <w:p w:rsidR="00F218B7" w:rsidRPr="007D058F" w:rsidRDefault="00F218B7" w:rsidP="00BF191C">
            <w:pPr>
              <w:tabs>
                <w:tab w:val="left" w:pos="6744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7D058F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218B7" w:rsidRPr="007D058F" w:rsidRDefault="00F218B7" w:rsidP="00BF191C">
            <w:pPr>
              <w:tabs>
                <w:tab w:val="left" w:pos="6744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7D058F">
              <w:rPr>
                <w:color w:val="000000"/>
              </w:rPr>
              <w:t>Федеральный закон от 24.07.2007 № 209-ФЗ «О развитии малого и среднего предпринимательства в Российской Федерации»;</w:t>
            </w:r>
          </w:p>
          <w:p w:rsidR="00F218B7" w:rsidRPr="007D058F" w:rsidRDefault="00F218B7" w:rsidP="00BF1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7D058F">
              <w:t>- Н</w:t>
            </w:r>
            <w:r w:rsidRPr="007D058F">
              <w:rPr>
                <w:color w:val="000000"/>
              </w:rPr>
              <w:t>ациональный проект «Малое и среднее предпринимательство и поддержка индивидуальной предпринимательской инициативы» на 2019 – 2024 годы, утвержденный Минэкономразвития России;</w:t>
            </w:r>
          </w:p>
          <w:p w:rsidR="00F218B7" w:rsidRPr="00F218B7" w:rsidRDefault="00F218B7" w:rsidP="00BF1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</w:t>
            </w:r>
            <w:r w:rsidRPr="007D058F">
              <w:rPr>
                <w:color w:val="FF0000"/>
              </w:rPr>
              <w:t xml:space="preserve"> </w:t>
            </w:r>
            <w:r w:rsidRPr="00F218B7">
              <w:rPr>
                <w:color w:val="000000"/>
              </w:rPr>
              <w:t>Закон Ярославской области от 06.05.2008 № 20-з «О развитии малого и среднего предпринимательства»;</w:t>
            </w:r>
          </w:p>
          <w:p w:rsidR="00F218B7" w:rsidRPr="00F218B7" w:rsidRDefault="00F218B7" w:rsidP="00BF191C">
            <w:pPr>
              <w:spacing w:after="0" w:line="240" w:lineRule="auto"/>
              <w:jc w:val="both"/>
              <w:rPr>
                <w:color w:val="000000"/>
              </w:rPr>
            </w:pPr>
            <w:r w:rsidRPr="00F218B7">
              <w:rPr>
                <w:color w:val="000000"/>
              </w:rPr>
              <w:t>- п</w:t>
            </w:r>
            <w:r w:rsidRPr="00F218B7">
              <w:rPr>
                <w:bCs/>
                <w:color w:val="000000"/>
              </w:rPr>
              <w:t>остановление Правительства Ярославской области от 06.03.2014 № 188-п «Об утверждении Стратегии социально-экономического развития Ярославской области до 2030 года»;</w:t>
            </w:r>
          </w:p>
          <w:p w:rsidR="00F218B7" w:rsidRPr="007D058F" w:rsidRDefault="00F218B7" w:rsidP="00BF191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lastRenderedPageBreak/>
              <w:t>- Стратегия развития малого и среднего бизнеса в Ярославской области до 2025 года, утвержденная экспертным советом 07.04.2015;</w:t>
            </w:r>
          </w:p>
          <w:p w:rsidR="00F218B7" w:rsidRPr="007D058F" w:rsidRDefault="00F218B7" w:rsidP="00BF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/>
              </w:rPr>
            </w:pPr>
            <w:r w:rsidRPr="007D058F">
              <w:rPr>
                <w:color w:val="000000"/>
              </w:rPr>
              <w:t>- региональная целевая программа «Развитие субъектов малого и среднего предпринимательства Ярославской области»  на 2020 – 2024 годы (подпрограмма государственной программы Ярославской области «Экономическое развитие и инновационная экономика в Ярославской области»), утвержденная постановлением Правительства Ярославской области от 06.02.2020 № 91-п, (далее - региональная целевая программа «Развитие субъектов малого и среднего предпринимательства Ярославской области»  на 2020 – 2024 годы);</w:t>
            </w:r>
          </w:p>
          <w:p w:rsidR="00F218B7" w:rsidRPr="00181B40" w:rsidRDefault="00F218B7" w:rsidP="00BF191C">
            <w:pPr>
              <w:pStyle w:val="9"/>
              <w:tabs>
                <w:tab w:val="left" w:pos="567"/>
              </w:tabs>
              <w:spacing w:befor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81B4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 решение Муниципального Совета городского округа город Рыбинск от 28.03.2019 № 47 «О Стратегии  социально-экономического развития городского округа город Рыбинск на 2018-2030 годы»;</w:t>
            </w:r>
          </w:p>
          <w:p w:rsidR="00F218B7" w:rsidRPr="00F218B7" w:rsidRDefault="00F218B7" w:rsidP="00BF191C">
            <w:pPr>
              <w:spacing w:after="0" w:line="240" w:lineRule="auto"/>
              <w:jc w:val="both"/>
              <w:rPr>
                <w:color w:val="000000"/>
              </w:rPr>
            </w:pPr>
            <w:r w:rsidRPr="00F218B7">
              <w:rPr>
                <w:color w:val="000000"/>
              </w:rPr>
              <w:t>- решение Муниципального Совета городского округа город Рыбинск от 09.12.2021 № 256 «О бюджете городского округа город Рыбинск Ярославской области на 2022 год и на плановый период 2023 и 2024 годов»;</w:t>
            </w:r>
          </w:p>
          <w:p w:rsidR="00F218B7" w:rsidRPr="00F218B7" w:rsidRDefault="00F218B7" w:rsidP="00BF191C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F218B7">
              <w:rPr>
                <w:color w:val="000000"/>
              </w:rPr>
              <w:t>- решение Муниципального Совета городского округа город Рыбинск от 08.12.2022 № 346 «О бюджете городского округа город Рыбинск Ярославской области на 2023 год и на плановый период 2024 и 2025 годов»;</w:t>
            </w:r>
          </w:p>
          <w:p w:rsidR="00F218B7" w:rsidRPr="007D058F" w:rsidRDefault="00F218B7" w:rsidP="00BF191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 постановление Администрации городского округа город Рыбинск Ярославской области  от 08.06.2020 №</w:t>
            </w:r>
            <w:r>
              <w:rPr>
                <w:color w:val="000000"/>
              </w:rPr>
              <w:t> </w:t>
            </w:r>
            <w:r w:rsidRPr="007D058F">
              <w:rPr>
                <w:color w:val="000000"/>
              </w:rPr>
              <w:t>1306 «О муниципальных программах»;</w:t>
            </w:r>
          </w:p>
          <w:p w:rsidR="00F218B7" w:rsidRDefault="00F218B7" w:rsidP="00BF191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 постановление Администрации городского округа город Рыбинск Ярославской области от 21.01.2021 №</w:t>
            </w:r>
            <w:r>
              <w:rPr>
                <w:color w:val="000000"/>
              </w:rPr>
              <w:t> </w:t>
            </w:r>
            <w:r w:rsidRPr="007D058F">
              <w:rPr>
                <w:color w:val="000000"/>
              </w:rPr>
              <w:t xml:space="preserve">139 «Об утверждении плана мероприятий»; </w:t>
            </w:r>
          </w:p>
          <w:p w:rsidR="00F218B7" w:rsidRPr="007D058F" w:rsidRDefault="00F218B7" w:rsidP="00BF191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постановление Администрации городского округа город Рыбинск Ярославской области от 16.12.2022 № 4844 «Об утверждении комплексного плана развития территории городского округа город Рыбинск Ярославской области»</w:t>
            </w:r>
            <w:r w:rsidRPr="007D058F">
              <w:rPr>
                <w:color w:val="000000"/>
              </w:rPr>
              <w:t>;</w:t>
            </w:r>
          </w:p>
          <w:p w:rsidR="00F218B7" w:rsidRPr="007D058F" w:rsidRDefault="00F218B7" w:rsidP="00BF191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- Устав городского округа город Рыбинск Ярославской области.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lastRenderedPageBreak/>
              <w:t>Заказчик Программы</w:t>
            </w:r>
          </w:p>
        </w:tc>
        <w:tc>
          <w:tcPr>
            <w:tcW w:w="6867" w:type="dxa"/>
          </w:tcPr>
          <w:p w:rsidR="00F218B7" w:rsidRPr="007D058F" w:rsidRDefault="00F218B7" w:rsidP="00BF191C">
            <w:pPr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Администрация городского округа город Рыбинск Ярославской области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 xml:space="preserve">Ответственный </w:t>
            </w:r>
            <w:r w:rsidRPr="007D058F">
              <w:rPr>
                <w:color w:val="000000"/>
              </w:rPr>
              <w:lastRenderedPageBreak/>
              <w:t>исполнитель-руководитель Программы</w:t>
            </w:r>
          </w:p>
        </w:tc>
        <w:tc>
          <w:tcPr>
            <w:tcW w:w="6867" w:type="dxa"/>
          </w:tcPr>
          <w:p w:rsidR="00F218B7" w:rsidRPr="007D058F" w:rsidRDefault="00F218B7" w:rsidP="00BF191C">
            <w:pPr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lastRenderedPageBreak/>
              <w:t xml:space="preserve">Управление экономического  развития и инвестиций </w:t>
            </w:r>
            <w:r w:rsidRPr="007D058F">
              <w:rPr>
                <w:color w:val="000000"/>
              </w:rPr>
              <w:lastRenderedPageBreak/>
              <w:t>Администрации городского округа город Рыбинск Ярославской области (далее - УЭРиИ)</w:t>
            </w:r>
          </w:p>
          <w:p w:rsidR="00F218B7" w:rsidRPr="007D058F" w:rsidRDefault="00F218B7" w:rsidP="00BF191C">
            <w:pPr>
              <w:spacing w:after="0" w:line="240" w:lineRule="auto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 xml:space="preserve">Начальник УЭРиИ 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  <w:lang w:val="en-US"/>
              </w:rPr>
              <w:lastRenderedPageBreak/>
              <w:t>Куратор Программы</w:t>
            </w:r>
          </w:p>
        </w:tc>
        <w:tc>
          <w:tcPr>
            <w:tcW w:w="6867" w:type="dxa"/>
          </w:tcPr>
          <w:p w:rsidR="00F218B7" w:rsidRPr="007D058F" w:rsidRDefault="00F218B7" w:rsidP="00BF191C">
            <w:pPr>
              <w:spacing w:after="0" w:line="240" w:lineRule="auto"/>
              <w:jc w:val="both"/>
              <w:rPr>
                <w:color w:val="FF0000"/>
              </w:rPr>
            </w:pPr>
            <w:r w:rsidRPr="00F218B7">
              <w:rPr>
                <w:color w:val="000000"/>
              </w:rPr>
              <w:t>Заместитель Главы Администрации по экономике и финансам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Цели Программы</w:t>
            </w:r>
          </w:p>
        </w:tc>
        <w:tc>
          <w:tcPr>
            <w:tcW w:w="6867" w:type="dxa"/>
          </w:tcPr>
          <w:p w:rsidR="00F218B7" w:rsidRPr="00181B40" w:rsidRDefault="00F218B7" w:rsidP="00BF191C">
            <w:pPr>
              <w:pStyle w:val="HTML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81B40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Оказание содействия развитию субъектов малого и среднего предпринимательства (далее – СМиСП)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BF191C">
            <w:pPr>
              <w:keepLines/>
              <w:widowControl w:val="0"/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Задачи Программы</w:t>
            </w:r>
          </w:p>
        </w:tc>
        <w:tc>
          <w:tcPr>
            <w:tcW w:w="6867" w:type="dxa"/>
          </w:tcPr>
          <w:p w:rsidR="00F218B7" w:rsidRPr="007D058F" w:rsidRDefault="00F218B7" w:rsidP="00BF191C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Задача 1. 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</w:t>
            </w:r>
            <w:r w:rsidRPr="007D058F">
              <w:rPr>
                <w:bCs/>
                <w:color w:val="000000"/>
                <w:lang w:eastAsia="ru-RU"/>
              </w:rPr>
              <w:t xml:space="preserve"> а также самозанятых граждан</w:t>
            </w:r>
            <w:r w:rsidRPr="007D058F">
              <w:rPr>
                <w:color w:val="000000"/>
              </w:rPr>
              <w:t>.</w:t>
            </w:r>
          </w:p>
          <w:p w:rsidR="00F218B7" w:rsidRPr="007D058F" w:rsidRDefault="00F218B7" w:rsidP="00BF191C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Задача 2. Поддержка в сфере образования СМиСП и лиц, вовлекаемых в предпринимательскую деятельность,</w:t>
            </w:r>
            <w:r w:rsidRPr="007D058F">
              <w:rPr>
                <w:bCs/>
                <w:color w:val="000000"/>
                <w:lang w:eastAsia="ru-RU"/>
              </w:rPr>
              <w:t xml:space="preserve"> а также самозанятых граждан.</w:t>
            </w:r>
          </w:p>
          <w:p w:rsidR="00F218B7" w:rsidRPr="007D058F" w:rsidRDefault="00F218B7" w:rsidP="00BF191C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Задача 3. Развитие системы финансовой  поддержки СМиСП.</w:t>
            </w:r>
          </w:p>
          <w:p w:rsidR="00F218B7" w:rsidRPr="007D058F" w:rsidRDefault="00F218B7" w:rsidP="00BF191C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FF0000"/>
              </w:rPr>
            </w:pPr>
            <w:r>
              <w:rPr>
                <w:color w:val="000000"/>
              </w:rPr>
              <w:t>Задача </w:t>
            </w:r>
            <w:r w:rsidRPr="007D058F">
              <w:rPr>
                <w:color w:val="000000"/>
              </w:rPr>
              <w:t>4. Развитие инфраструктуры поддержки СМиСП.</w:t>
            </w:r>
          </w:p>
          <w:p w:rsidR="00F218B7" w:rsidRPr="007D058F" w:rsidRDefault="00F218B7" w:rsidP="00BF191C">
            <w:pPr>
              <w:keepLines/>
              <w:widowControl w:val="0"/>
              <w:shd w:val="clear" w:color="auto" w:fill="FFFFFF"/>
              <w:spacing w:after="0" w:line="240" w:lineRule="atLeast"/>
              <w:jc w:val="both"/>
              <w:rPr>
                <w:color w:val="000000"/>
              </w:rPr>
            </w:pPr>
            <w:r w:rsidRPr="007D058F">
              <w:rPr>
                <w:color w:val="000000"/>
              </w:rPr>
              <w:t>Задача 5. Поддержка СМиСП в области инноваций и промышленного производства.</w:t>
            </w:r>
          </w:p>
        </w:tc>
      </w:tr>
      <w:tr w:rsidR="00F218B7" w:rsidRPr="00730D93" w:rsidTr="00F218B7">
        <w:tc>
          <w:tcPr>
            <w:tcW w:w="2943" w:type="dxa"/>
          </w:tcPr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Объемы и источники</w:t>
            </w:r>
          </w:p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 xml:space="preserve">финансирования </w:t>
            </w:r>
          </w:p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Программы</w:t>
            </w:r>
          </w:p>
        </w:tc>
        <w:tc>
          <w:tcPr>
            <w:tcW w:w="6867" w:type="dxa"/>
          </w:tcPr>
          <w:p w:rsidR="00F218B7" w:rsidRPr="00F218B7" w:rsidRDefault="00F218B7" w:rsidP="00BF191C">
            <w:pPr>
              <w:pStyle w:val="afffa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Общий объем финансирования </w:t>
            </w:r>
          </w:p>
          <w:p w:rsidR="00F218B7" w:rsidRPr="00F218B7" w:rsidRDefault="00F218B7" w:rsidP="00BF191C">
            <w:pPr>
              <w:pStyle w:val="afffa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(выделено в бюджете/финансовая  потребность), млн.руб. - </w:t>
            </w: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0,015578</w:t>
            </w: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/1,33 млн. руб.,  в т.ч.:</w:t>
            </w:r>
          </w:p>
          <w:p w:rsidR="00F218B7" w:rsidRPr="00F218B7" w:rsidRDefault="00F218B7" w:rsidP="00BF191C">
            <w:pPr>
              <w:pStyle w:val="afff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городского </w:t>
            </w: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бюджета</w:t>
            </w:r>
            <w:r w:rsidRPr="00F218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 т.ч: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297"/>
              <w:gridCol w:w="2380"/>
              <w:gridCol w:w="2543"/>
            </w:tblGrid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Год реализации Программы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Выделено в бюджете города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Потребность</w:t>
                  </w:r>
                </w:p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в финансировании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2022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bCs/>
                      <w:color w:val="000000"/>
                      <w:sz w:val="27"/>
                      <w:szCs w:val="27"/>
                      <w:lang w:eastAsia="ru-RU"/>
                    </w:rPr>
                    <w:t>0,003578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0,295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2023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0,004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0,320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0,004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0,345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 xml:space="preserve">2025 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0,004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0,370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0,015578</w:t>
                  </w:r>
                </w:p>
              </w:tc>
              <w:tc>
                <w:tcPr>
                  <w:tcW w:w="2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1,330</w:t>
                  </w:r>
                </w:p>
              </w:tc>
            </w:tr>
          </w:tbl>
          <w:p w:rsidR="00F218B7" w:rsidRPr="00F218B7" w:rsidRDefault="00F218B7" w:rsidP="00BF191C">
            <w:pPr>
              <w:pStyle w:val="afffa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</w:p>
          <w:p w:rsidR="00F218B7" w:rsidRPr="00F218B7" w:rsidRDefault="00F218B7" w:rsidP="00BF191C">
            <w:pPr>
              <w:pStyle w:val="afffa"/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</w:pPr>
            <w:r w:rsidRPr="00F218B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Средства областного (федерального) бюджета</w:t>
            </w:r>
            <w:hyperlink r:id="rId11" w:anchor="sub_11111" w:history="1">
              <w:r w:rsidRPr="00F218B7">
                <w:rPr>
                  <w:rStyle w:val="afff9"/>
                  <w:rFonts w:ascii="Times New Roman" w:hAnsi="Times New Roman"/>
                  <w:color w:val="000000"/>
                  <w:sz w:val="27"/>
                  <w:szCs w:val="27"/>
                  <w:lang w:eastAsia="en-US"/>
                </w:rPr>
                <w:t>*</w:t>
              </w:r>
            </w:hyperlink>
            <w:r w:rsidRPr="00F218B7">
              <w:rPr>
                <w:rFonts w:ascii="Times New Roman" w:hAnsi="Times New Roman" w:cs="Times New Roman"/>
                <w:color w:val="000000"/>
                <w:sz w:val="27"/>
                <w:szCs w:val="27"/>
                <w:lang w:eastAsia="en-US"/>
              </w:rPr>
              <w:t>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297"/>
              <w:gridCol w:w="2409"/>
              <w:gridCol w:w="2552"/>
            </w:tblGrid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Год реализации Программы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Выделено в бюджете области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Потребность</w:t>
                  </w:r>
                </w:p>
                <w:p w:rsidR="00F218B7" w:rsidRPr="00F218B7" w:rsidRDefault="00F218B7" w:rsidP="00BF191C">
                  <w:pPr>
                    <w:spacing w:after="0" w:line="240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F218B7">
                    <w:rPr>
                      <w:color w:val="000000"/>
                      <w:sz w:val="27"/>
                      <w:szCs w:val="27"/>
                    </w:rPr>
                    <w:t>в финансировании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BF191C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2022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2023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2025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  <w:tr w:rsidR="00F218B7" w:rsidRPr="008102FB" w:rsidTr="00F218B7"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BF191C">
                  <w:pPr>
                    <w:spacing w:after="0" w:line="240" w:lineRule="auto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218B7" w:rsidRPr="008102FB" w:rsidRDefault="00F218B7" w:rsidP="00BF191C">
                  <w:pPr>
                    <w:spacing w:after="0" w:line="240" w:lineRule="auto"/>
                    <w:jc w:val="center"/>
                    <w:rPr>
                      <w:sz w:val="27"/>
                      <w:szCs w:val="27"/>
                    </w:rPr>
                  </w:pPr>
                  <w:r w:rsidRPr="008102FB">
                    <w:rPr>
                      <w:sz w:val="27"/>
                      <w:szCs w:val="27"/>
                    </w:rPr>
                    <w:t>–</w:t>
                  </w:r>
                </w:p>
              </w:tc>
            </w:tr>
          </w:tbl>
          <w:p w:rsidR="00F218B7" w:rsidRPr="007D058F" w:rsidRDefault="00F218B7" w:rsidP="00BF191C">
            <w:pPr>
              <w:shd w:val="clear" w:color="auto" w:fill="FFFFFF"/>
              <w:spacing w:after="0" w:line="240" w:lineRule="atLeast"/>
              <w:ind w:firstLine="708"/>
              <w:jc w:val="both"/>
              <w:rPr>
                <w:bCs/>
                <w:spacing w:val="-2"/>
              </w:rPr>
            </w:pPr>
            <w:r w:rsidRPr="007D058F">
              <w:rPr>
                <w:spacing w:val="-2"/>
              </w:rPr>
              <w:t xml:space="preserve">*  Средства из областного (федерального) бюджета муниципальным образованиям Ярославской области с 2021 года не предусмотрены в рамках региональной целевой программы «Развитие субъектов </w:t>
            </w:r>
            <w:r w:rsidRPr="007D058F">
              <w:rPr>
                <w:spacing w:val="-2"/>
              </w:rPr>
              <w:lastRenderedPageBreak/>
              <w:t xml:space="preserve">малого и среднего предпринимательства Ярославской области» на 2020 – 2024 годы. </w:t>
            </w:r>
            <w:r w:rsidRPr="007D058F">
              <w:rPr>
                <w:bCs/>
                <w:spacing w:val="-2"/>
              </w:rPr>
              <w:t xml:space="preserve">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СМиСП. </w:t>
            </w:r>
          </w:p>
          <w:p w:rsidR="00F218B7" w:rsidRDefault="00F218B7" w:rsidP="00BF191C">
            <w:pPr>
              <w:shd w:val="clear" w:color="auto" w:fill="FFFFFF"/>
              <w:spacing w:after="0" w:line="240" w:lineRule="atLeast"/>
              <w:ind w:firstLine="708"/>
              <w:jc w:val="both"/>
              <w:rPr>
                <w:bCs/>
                <w:color w:val="000000"/>
                <w:spacing w:val="-2"/>
              </w:rPr>
            </w:pPr>
            <w:r w:rsidRPr="007D058F">
              <w:rPr>
                <w:bCs/>
                <w:color w:val="000000"/>
                <w:spacing w:val="-2"/>
              </w:rPr>
              <w:t>СМиСП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годы.</w:t>
            </w:r>
          </w:p>
          <w:p w:rsidR="00F218B7" w:rsidRPr="007D058F" w:rsidRDefault="00F218B7" w:rsidP="00BF191C">
            <w:pPr>
              <w:shd w:val="clear" w:color="auto" w:fill="FFFFFF"/>
              <w:spacing w:after="0" w:line="240" w:lineRule="atLeast"/>
              <w:ind w:firstLine="708"/>
              <w:jc w:val="both"/>
              <w:rPr>
                <w:bCs/>
                <w:color w:val="000000"/>
                <w:spacing w:val="-2"/>
              </w:rPr>
            </w:pPr>
          </w:p>
        </w:tc>
      </w:tr>
      <w:tr w:rsidR="00F218B7" w:rsidRPr="00730D93" w:rsidTr="00F218B7">
        <w:trPr>
          <w:trHeight w:val="20"/>
        </w:trPr>
        <w:tc>
          <w:tcPr>
            <w:tcW w:w="2943" w:type="dxa"/>
          </w:tcPr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lastRenderedPageBreak/>
              <w:t>Основные</w:t>
            </w:r>
          </w:p>
          <w:p w:rsidR="00F218B7" w:rsidRPr="007D058F" w:rsidRDefault="00F218B7" w:rsidP="00BF191C">
            <w:pPr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>ожидаемые результаты реализации Программы</w:t>
            </w:r>
          </w:p>
        </w:tc>
        <w:tc>
          <w:tcPr>
            <w:tcW w:w="6867" w:type="dxa"/>
          </w:tcPr>
          <w:p w:rsidR="00F218B7" w:rsidRPr="007D058F" w:rsidRDefault="00F218B7" w:rsidP="00BF191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 xml:space="preserve">- количество СМиСП,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 </w:t>
            </w:r>
            <w:r w:rsidRPr="007D058F">
              <w:t>а также самозанятых граждан, получивших поддержку,</w:t>
            </w:r>
            <w:r w:rsidRPr="007D058F">
              <w:rPr>
                <w:color w:val="000000"/>
              </w:rPr>
              <w:t xml:space="preserve"> - около 800 единиц (человек) ежегодно (из них более 700 консультаций  ежегодно);</w:t>
            </w:r>
          </w:p>
          <w:p w:rsidR="00F218B7" w:rsidRPr="007D058F" w:rsidRDefault="00F218B7" w:rsidP="00BF191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7D058F">
              <w:rPr>
                <w:color w:val="000000"/>
              </w:rPr>
              <w:t xml:space="preserve">- количество функционирующих организаций инфраструктуры поддержки СМиСП –5 единиц. </w:t>
            </w:r>
          </w:p>
        </w:tc>
      </w:tr>
    </w:tbl>
    <w:p w:rsidR="00F218B7" w:rsidRPr="00730D93" w:rsidRDefault="00F218B7" w:rsidP="00F218B7">
      <w:pPr>
        <w:rPr>
          <w:bCs/>
          <w:sz w:val="20"/>
          <w:szCs w:val="20"/>
          <w:highlight w:val="green"/>
        </w:rPr>
      </w:pPr>
      <w:r w:rsidRPr="00730D93">
        <w:rPr>
          <w:bCs/>
          <w:sz w:val="20"/>
          <w:szCs w:val="20"/>
          <w:highlight w:val="green"/>
        </w:rPr>
        <w:br w:type="page"/>
      </w:r>
    </w:p>
    <w:p w:rsidR="00F218B7" w:rsidRDefault="00F218B7" w:rsidP="00F218B7">
      <w:pPr>
        <w:rPr>
          <w:color w:val="000000"/>
        </w:rPr>
      </w:pPr>
    </w:p>
    <w:p w:rsidR="00065D45" w:rsidRPr="008B2D3F" w:rsidRDefault="00065D45" w:rsidP="00065D45">
      <w:pPr>
        <w:keepNext/>
        <w:keepLines/>
        <w:shd w:val="clear" w:color="auto" w:fill="FFFFFF"/>
        <w:spacing w:after="0" w:line="240" w:lineRule="atLeast"/>
        <w:jc w:val="center"/>
        <w:rPr>
          <w:bCs/>
        </w:rPr>
      </w:pPr>
      <w:r w:rsidRPr="008B2D3F">
        <w:rPr>
          <w:bCs/>
          <w:lang w:val="en-US"/>
        </w:rPr>
        <w:t>I</w:t>
      </w:r>
      <w:r w:rsidRPr="008B2D3F">
        <w:rPr>
          <w:bCs/>
        </w:rPr>
        <w:t>I. Анализ существующей ситуации и оценка проблемы, решение которой осуществляется путем реализации  муниципальной программы</w:t>
      </w:r>
    </w:p>
    <w:p w:rsidR="00065D45" w:rsidRPr="008B2D3F" w:rsidRDefault="00065D45" w:rsidP="00065D45">
      <w:pPr>
        <w:pStyle w:val="a8"/>
        <w:keepNext/>
        <w:keepLines/>
        <w:shd w:val="clear" w:color="auto" w:fill="FFFFFF"/>
        <w:spacing w:after="0" w:line="240" w:lineRule="atLeast"/>
        <w:ind w:left="1080"/>
        <w:jc w:val="center"/>
        <w:rPr>
          <w:rFonts w:cs="Times New Roman"/>
          <w:b/>
          <w:caps/>
          <w:szCs w:val="28"/>
        </w:rPr>
      </w:pPr>
    </w:p>
    <w:p w:rsidR="00065D45" w:rsidRPr="008B2D3F" w:rsidRDefault="00065D45" w:rsidP="00065D4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</w:pPr>
      <w:r w:rsidRPr="008B2D3F">
        <w:t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г.</w:t>
      </w:r>
      <w:r>
        <w:t> </w:t>
      </w:r>
      <w:r w:rsidRPr="008B2D3F">
        <w:t xml:space="preserve">Рыбинска по состоянию на 10.01.2022 </w:t>
      </w:r>
      <w:r w:rsidRPr="008B2D3F">
        <w:rPr>
          <w:color w:val="000000"/>
        </w:rPr>
        <w:t>зарегистрировано</w:t>
      </w:r>
      <w:r w:rsidRPr="008B2D3F">
        <w:rPr>
          <w:color w:val="FF0000"/>
        </w:rPr>
        <w:t xml:space="preserve"> </w:t>
      </w:r>
      <w:r w:rsidRPr="008B2D3F">
        <w:t>6463 субъекта малого и среднего предпринимательства, в том числе: 225 малых предприятий, 2679 микропредприятий, 16 средних предприятий, 3543 индивидуальных предпринимателей.</w:t>
      </w:r>
    </w:p>
    <w:p w:rsidR="00065D45" w:rsidRPr="008B2D3F" w:rsidRDefault="00065D45" w:rsidP="00065D4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</w:pPr>
      <w:r w:rsidRPr="008B2D3F">
        <w:t xml:space="preserve">В течение 2021 года количество индивидуальных предпринимателей  увеличилось с 3 410 ед. до 3543 ед., количество малых предприятий (включая микропредприятия) уменьшилось – с 3 025 ед. до 2 904 ед.   </w:t>
      </w:r>
    </w:p>
    <w:p w:rsidR="00065D45" w:rsidRPr="003E28D9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E28D9">
        <w:t xml:space="preserve"> Сектор малого и среднего предпринимательства в г.Рыбинске представлен в основном индивидуальными предпринимателями и микропредприятиями (55% и 42% от общего количества СМиСП, соответственно). </w:t>
      </w:r>
    </w:p>
    <w:p w:rsidR="00065D45" w:rsidRPr="00795C24" w:rsidRDefault="00065D45" w:rsidP="00065D45">
      <w:pPr>
        <w:spacing w:after="0" w:line="240" w:lineRule="auto"/>
        <w:ind w:firstLine="709"/>
        <w:jc w:val="both"/>
      </w:pPr>
      <w:r w:rsidRPr="00795C24">
        <w:t>Предприятия малого бизнеса охватывают практически все отрасли экономики: торговля, промышленность, строительство, оказание туристических, бытовых, образовательных, медицинских услуг, культурная и научная деятельность.</w:t>
      </w:r>
    </w:p>
    <w:p w:rsidR="00065D45" w:rsidRPr="005023EE" w:rsidRDefault="00065D45" w:rsidP="00065D45">
      <w:pPr>
        <w:spacing w:after="0" w:line="240" w:lineRule="auto"/>
        <w:ind w:firstLine="709"/>
        <w:jc w:val="both"/>
      </w:pPr>
      <w:r w:rsidRPr="005023EE">
        <w:t>В структуре количества малых предприятий (включая микропредприятия) 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«оптовая и розничная торговля, ремонт автотранспортных средств, бытовых изделий и предметов личного пользования» (29 %), «обрабатывающие производства» (18 %), «строительство» (15 %), «деятельность по операциям с недвижимым имуществом» (8 %).</w:t>
      </w:r>
    </w:p>
    <w:p w:rsidR="00065D45" w:rsidRPr="003B74C0" w:rsidRDefault="00065D45" w:rsidP="00065D45">
      <w:pPr>
        <w:spacing w:after="0" w:line="240" w:lineRule="auto"/>
        <w:ind w:firstLine="709"/>
        <w:jc w:val="both"/>
      </w:pPr>
      <w:r w:rsidRPr="003B74C0">
        <w:t xml:space="preserve">В структуре среднесписочной численности работников, занятых на малых предприятиях (включая микропредприятия), наиболее высокий процент занятых в обрабатывающих производствах (27 %) и в сфере оптовой и </w:t>
      </w:r>
      <w:r w:rsidRPr="003B74C0">
        <w:rPr>
          <w:color w:val="000000"/>
        </w:rPr>
        <w:t>розничной торговли (20 %)</w:t>
      </w:r>
      <w:r w:rsidRPr="003B74C0">
        <w:t>.</w:t>
      </w:r>
    </w:p>
    <w:p w:rsidR="00065D45" w:rsidRPr="00065D45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7B2710">
        <w:t xml:space="preserve">Отличие отраслевой структуры малого бизнеса г.Рыбинска от среднеобластной или общероссийской во многом определено исторически – </w:t>
      </w:r>
      <w:r w:rsidRPr="00065D45">
        <w:rPr>
          <w:color w:val="000000"/>
        </w:rPr>
        <w:t>наличием в городе большого количества крупных научно-промышленных предприятий (более 40 предприятий) и авиационного технического вуза, которые известны и имеют деловые связи далеко за пределами области и страны.</w:t>
      </w:r>
    </w:p>
    <w:p w:rsidR="00065D45" w:rsidRPr="00E56E92" w:rsidRDefault="00065D45" w:rsidP="00065D45">
      <w:pPr>
        <w:spacing w:after="0" w:line="240" w:lineRule="auto"/>
        <w:ind w:firstLine="709"/>
        <w:jc w:val="both"/>
      </w:pPr>
      <w:r w:rsidRPr="00065D45">
        <w:rPr>
          <w:color w:val="000000"/>
        </w:rPr>
        <w:t>В 2021 году согласно оценке среднесписочная численность работающих на малых предприятиях (включая микропредприятия</w:t>
      </w:r>
      <w:r w:rsidRPr="00E56E92">
        <w:t>) составило 9,</w:t>
      </w:r>
      <w:r>
        <w:t>0</w:t>
      </w:r>
      <w:r w:rsidRPr="00E56E92">
        <w:t>5 тыс.чел.; объем отгруженных товаров собственного производства, выполненных работ и услуг – 1</w:t>
      </w:r>
      <w:r>
        <w:t>4</w:t>
      </w:r>
      <w:r w:rsidRPr="00E56E92">
        <w:t>,</w:t>
      </w:r>
      <w:r>
        <w:t>2</w:t>
      </w:r>
      <w:r w:rsidRPr="00E56E92">
        <w:t> млрд.руб.; среднемесячная начисленная заработная плата – 20,4 тыс.руб.</w:t>
      </w:r>
    </w:p>
    <w:p w:rsidR="00065D45" w:rsidRPr="00C132B9" w:rsidRDefault="00065D45" w:rsidP="00065D45">
      <w:pPr>
        <w:shd w:val="clear" w:color="auto" w:fill="FFFFFF"/>
        <w:spacing w:after="0" w:line="240" w:lineRule="auto"/>
        <w:ind w:firstLine="709"/>
        <w:jc w:val="both"/>
      </w:pPr>
      <w:r w:rsidRPr="00C132B9">
        <w:t>В условиях продолжения реализации государственной политики в области поддержки предпринимательства в дальнейшем предполагается положительная динамика основных показателей деятельности малых предприятий (включая микропредприятия) и индивидуальных предпринимателей.</w:t>
      </w:r>
    </w:p>
    <w:p w:rsidR="00065D45" w:rsidRPr="00234545" w:rsidRDefault="00065D45" w:rsidP="00065D45">
      <w:pPr>
        <w:shd w:val="clear" w:color="auto" w:fill="FFFFFF"/>
        <w:spacing w:after="0" w:line="240" w:lineRule="auto"/>
        <w:ind w:firstLine="708"/>
        <w:jc w:val="both"/>
        <w:rPr>
          <w:color w:val="000000"/>
          <w:lang w:eastAsia="ru-RU"/>
        </w:rPr>
      </w:pPr>
      <w:r w:rsidRPr="00C132B9">
        <w:rPr>
          <w:lang w:eastAsia="ru-RU"/>
        </w:rPr>
        <w:t>В рамках реализации муниципальной программы содействия</w:t>
      </w:r>
      <w:r w:rsidRPr="00234545">
        <w:rPr>
          <w:lang w:eastAsia="ru-RU"/>
        </w:rPr>
        <w:t xml:space="preserve"> развитию малого и среднего предпринимательства в городском округе город Рыбинск финансирование мероприятий по поддержке и развитию СМиСП за счет средств </w:t>
      </w:r>
      <w:r w:rsidRPr="00234545">
        <w:rPr>
          <w:color w:val="000000"/>
          <w:lang w:eastAsia="ru-RU"/>
        </w:rPr>
        <w:t>местного бюджета составило:</w:t>
      </w:r>
      <w:r w:rsidRPr="00234545">
        <w:rPr>
          <w:color w:val="000000"/>
        </w:rPr>
        <w:t xml:space="preserve"> в 2020 году – 0,003 млн.руб., в 2021 году – 0,003</w:t>
      </w:r>
      <w:r>
        <w:rPr>
          <w:color w:val="000000"/>
        </w:rPr>
        <w:t> </w:t>
      </w:r>
      <w:r w:rsidRPr="00234545">
        <w:rPr>
          <w:color w:val="000000"/>
        </w:rPr>
        <w:t>млн.руб., в 2022 году – 0,004 млн.руб</w:t>
      </w:r>
      <w:r>
        <w:rPr>
          <w:color w:val="000000"/>
        </w:rPr>
        <w:t>.</w:t>
      </w:r>
    </w:p>
    <w:p w:rsidR="00065D45" w:rsidRPr="00E56E92" w:rsidRDefault="00065D45" w:rsidP="00065D45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56E92">
        <w:rPr>
          <w:rFonts w:ascii="Times New Roman" w:hAnsi="Times New Roman"/>
          <w:sz w:val="28"/>
          <w:szCs w:val="28"/>
        </w:rPr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сформирована,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 определяет направления «переформатирования» системы поддержки бизнеса c учетом новой экономической ситуации.</w:t>
      </w:r>
    </w:p>
    <w:p w:rsidR="00065D45" w:rsidRPr="00BD67EE" w:rsidRDefault="00065D45" w:rsidP="00065D45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5575C">
        <w:rPr>
          <w:rFonts w:ascii="Times New Roman" w:hAnsi="Times New Roman"/>
          <w:sz w:val="28"/>
          <w:szCs w:val="28"/>
        </w:rPr>
        <w:t xml:space="preserve">В городе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 </w:t>
      </w:r>
      <w:r w:rsidRPr="00F5575C">
        <w:rPr>
          <w:rFonts w:ascii="Times New Roman" w:hAnsi="Times New Roman"/>
          <w:color w:val="000000"/>
          <w:sz w:val="28"/>
          <w:szCs w:val="28"/>
        </w:rPr>
        <w:t>действует инфраструктура  поддержки СМиСП. Постановлением Администрации городского округа город Рыбинск Ярославской области от 05.03.2022 №</w:t>
      </w:r>
      <w:r w:rsidRPr="00F5575C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5575C">
        <w:rPr>
          <w:rFonts w:ascii="Times New Roman" w:hAnsi="Times New Roman"/>
          <w:color w:val="000000"/>
          <w:sz w:val="28"/>
          <w:szCs w:val="28"/>
        </w:rPr>
        <w:t xml:space="preserve">604 </w:t>
      </w:r>
      <w:r w:rsidRPr="00F5575C">
        <w:rPr>
          <w:rFonts w:ascii="Times New Roman" w:hAnsi="Times New Roman"/>
          <w:sz w:val="28"/>
          <w:szCs w:val="28"/>
        </w:rPr>
        <w:t>«Об утверждении реестра организаций инфраструктуры поддержки субъектов малого и среднего предпринимательства городского округа город Рыбинск Ярославской области»</w:t>
      </w:r>
      <w:r w:rsidRPr="00F557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575C">
        <w:rPr>
          <w:rFonts w:ascii="Times New Roman" w:hAnsi="Times New Roman"/>
          <w:sz w:val="28"/>
          <w:szCs w:val="28"/>
        </w:rPr>
        <w:t xml:space="preserve"> утвержден</w:t>
      </w:r>
      <w:r w:rsidRPr="00F5575C">
        <w:rPr>
          <w:rFonts w:ascii="Times New Roman" w:hAnsi="Times New Roman"/>
          <w:color w:val="000000"/>
          <w:sz w:val="28"/>
          <w:szCs w:val="28"/>
        </w:rPr>
        <w:t xml:space="preserve"> реестр организаций инфраструктуры поддержки СМиСП городского округа город Рыбинск </w:t>
      </w:r>
      <w:r w:rsidRPr="00BD67EE">
        <w:rPr>
          <w:rFonts w:ascii="Times New Roman" w:hAnsi="Times New Roman"/>
          <w:color w:val="000000"/>
          <w:sz w:val="28"/>
          <w:szCs w:val="28"/>
        </w:rPr>
        <w:t>Ярославской области, в который вошли 5 организаций:</w:t>
      </w:r>
    </w:p>
    <w:p w:rsidR="00065D45" w:rsidRPr="00BD67EE" w:rsidRDefault="00065D45" w:rsidP="00065D45">
      <w:pPr>
        <w:spacing w:after="0" w:line="240" w:lineRule="auto"/>
        <w:ind w:firstLine="50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 </w:t>
      </w:r>
      <w:r w:rsidRPr="00BD67EE">
        <w:rPr>
          <w:color w:val="000000"/>
          <w:lang w:eastAsia="ru-RU"/>
        </w:rPr>
        <w:t>Союз «Торгово-промышленная палата Ярославской области», Рыбинское отделение</w:t>
      </w:r>
      <w:r w:rsidRPr="00BD67EE">
        <w:rPr>
          <w:color w:val="000000"/>
          <w:lang w:eastAsia="ar-SA"/>
        </w:rPr>
        <w:t>;</w:t>
      </w:r>
    </w:p>
    <w:p w:rsidR="00065D45" w:rsidRPr="00BD67EE" w:rsidRDefault="00065D45" w:rsidP="00065D45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BD67EE">
        <w:rPr>
          <w:color w:val="000000"/>
          <w:lang w:eastAsia="ar-SA"/>
        </w:rPr>
        <w:t>- некоммерческое партнерство «Рыбинский центр развития деловой активности»;</w:t>
      </w:r>
    </w:p>
    <w:p w:rsidR="00065D45" w:rsidRPr="00BD67EE" w:rsidRDefault="00065D45" w:rsidP="00065D45">
      <w:pPr>
        <w:spacing w:after="0" w:line="240" w:lineRule="auto"/>
        <w:ind w:firstLine="500"/>
        <w:jc w:val="both"/>
        <w:rPr>
          <w:color w:val="000000"/>
          <w:lang w:eastAsia="ar-SA"/>
        </w:rPr>
      </w:pPr>
      <w:r w:rsidRPr="00BD67EE">
        <w:rPr>
          <w:color w:val="000000"/>
          <w:lang w:eastAsia="ar-SA"/>
        </w:rPr>
        <w:t>- общественная организация Всероссийского общества изобретателей и рационализаторов г. Рыбинска Ярославской области;</w:t>
      </w:r>
    </w:p>
    <w:p w:rsidR="00065D45" w:rsidRPr="00BD67EE" w:rsidRDefault="00065D45" w:rsidP="00065D45">
      <w:pPr>
        <w:spacing w:after="0" w:line="240" w:lineRule="auto"/>
        <w:ind w:firstLine="500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 </w:t>
      </w:r>
      <w:r w:rsidRPr="00BD67EE">
        <w:rPr>
          <w:color w:val="000000"/>
          <w:lang w:eastAsia="ar-SA"/>
        </w:rPr>
        <w:t>некоммерческое партнерство «Рыбинский союз предпринимателей малого бизнеса»;</w:t>
      </w:r>
    </w:p>
    <w:p w:rsidR="00065D45" w:rsidRPr="00BD67EE" w:rsidRDefault="00065D45" w:rsidP="00065D45">
      <w:pPr>
        <w:pStyle w:val="ConsPlusNormal"/>
        <w:ind w:right="174" w:firstLine="500"/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Pr="00BD67EE">
        <w:rPr>
          <w:color w:val="000000"/>
          <w:szCs w:val="28"/>
        </w:rPr>
        <w:t>федеральное государственное бюджетное образовательное учреждение высшего образования «Рыбинский государственный авиационный технический университет  имени П.А. Соловьева».</w:t>
      </w:r>
    </w:p>
    <w:p w:rsidR="00065D45" w:rsidRPr="00BD67EE" w:rsidRDefault="00065D45" w:rsidP="00065D45">
      <w:pPr>
        <w:spacing w:after="0" w:line="240" w:lineRule="auto"/>
        <w:ind w:firstLine="708"/>
        <w:jc w:val="both"/>
        <w:rPr>
          <w:color w:val="000000"/>
        </w:rPr>
      </w:pPr>
      <w:r w:rsidRPr="00BD67EE">
        <w:rPr>
          <w:color w:val="000000"/>
        </w:rPr>
        <w:t>Реестр организаций инфраструктуры поддержки СМиСП городского округа  город Рыбинск Ярославской области размещается в сети Интернет: на официальном сайте Администрации городского округа город Рыбинск (</w:t>
      </w:r>
      <w:r w:rsidRPr="00BD67EE">
        <w:rPr>
          <w:color w:val="000000"/>
          <w:lang w:val="en-US"/>
        </w:rPr>
        <w:t>rybinsk</w:t>
      </w:r>
      <w:r w:rsidRPr="00BD67EE">
        <w:rPr>
          <w:color w:val="000000"/>
        </w:rPr>
        <w:t>.</w:t>
      </w:r>
      <w:r w:rsidRPr="00BD67EE">
        <w:rPr>
          <w:color w:val="000000"/>
          <w:lang w:val="en-US"/>
        </w:rPr>
        <w:t>ru</w:t>
      </w:r>
      <w:r w:rsidRPr="00BD67EE">
        <w:rPr>
          <w:color w:val="000000"/>
        </w:rPr>
        <w:t>, раздел «Экономика и инвестиции», подраздел «Предпринимательство»); на портале «Малое и среднее предпринимательство Рыбинска» (</w:t>
      </w:r>
      <w:r w:rsidRPr="00BD67EE">
        <w:rPr>
          <w:color w:val="000000"/>
          <w:lang w:val="en-US"/>
        </w:rPr>
        <w:t>rybinsk</w:t>
      </w:r>
      <w:r w:rsidRPr="00BD67EE">
        <w:rPr>
          <w:color w:val="000000"/>
        </w:rPr>
        <w:t>-</w:t>
      </w:r>
      <w:r w:rsidRPr="00BD67EE">
        <w:rPr>
          <w:color w:val="000000"/>
          <w:lang w:val="en-US"/>
        </w:rPr>
        <w:t>msp</w:t>
      </w:r>
      <w:r w:rsidRPr="00BD67EE">
        <w:rPr>
          <w:color w:val="000000"/>
        </w:rPr>
        <w:t>.</w:t>
      </w:r>
      <w:r w:rsidRPr="00BD67EE">
        <w:rPr>
          <w:color w:val="000000"/>
          <w:lang w:val="en-US"/>
        </w:rPr>
        <w:t>ru</w:t>
      </w:r>
      <w:r w:rsidRPr="00BD67EE">
        <w:rPr>
          <w:color w:val="000000"/>
        </w:rPr>
        <w:t>, раздел «Поддержка на муниципальном уровне»).</w:t>
      </w:r>
    </w:p>
    <w:p w:rsidR="00065D45" w:rsidRPr="00CC6FD9" w:rsidRDefault="00065D45" w:rsidP="00065D45">
      <w:pPr>
        <w:spacing w:after="0" w:line="240" w:lineRule="auto"/>
        <w:ind w:firstLine="708"/>
        <w:jc w:val="both"/>
        <w:rPr>
          <w:bCs/>
          <w:color w:val="000000"/>
        </w:rPr>
      </w:pPr>
      <w:r w:rsidRPr="00CC6FD9">
        <w:rPr>
          <w:color w:val="000000"/>
        </w:rPr>
        <w:t xml:space="preserve">В рамках программ содействия развитию малого и среднего предпринимательства в  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самозанятых граждан; комплекс мер по организации обучения работников сферы малого и среднего предпринимательства, </w:t>
      </w:r>
      <w:r w:rsidRPr="00CC6FD9">
        <w:rPr>
          <w:bCs/>
          <w:color w:val="000000"/>
        </w:rPr>
        <w:t>учебные пособия, справочники и др.).</w:t>
      </w:r>
    </w:p>
    <w:p w:rsidR="00065D45" w:rsidRPr="00844F2D" w:rsidRDefault="00065D45" w:rsidP="00065D45">
      <w:pPr>
        <w:spacing w:after="0" w:line="240" w:lineRule="auto"/>
        <w:ind w:firstLine="708"/>
        <w:jc w:val="both"/>
      </w:pPr>
      <w:r w:rsidRPr="00844F2D">
        <w:rPr>
          <w:color w:val="000000"/>
          <w:lang w:val="en-US"/>
        </w:rPr>
        <w:t>C</w:t>
      </w:r>
      <w:r w:rsidRPr="00844F2D">
        <w:rPr>
          <w:color w:val="000000"/>
        </w:rPr>
        <w:t xml:space="preserve"> 2015 года предусмотрен переход </w:t>
      </w:r>
      <w:r w:rsidRPr="00844F2D">
        <w:t xml:space="preserve">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 </w:t>
      </w:r>
    </w:p>
    <w:p w:rsidR="00065D45" w:rsidRPr="00843413" w:rsidRDefault="00065D45" w:rsidP="00065D45">
      <w:pPr>
        <w:spacing w:after="0" w:line="240" w:lineRule="auto"/>
        <w:ind w:firstLine="708"/>
        <w:jc w:val="both"/>
        <w:rPr>
          <w:color w:val="000000"/>
        </w:rPr>
      </w:pPr>
      <w:r w:rsidRPr="00844F2D">
        <w:rPr>
          <w:spacing w:val="-2"/>
        </w:rPr>
        <w:t>Средства из областного (федерального) бюджета муниципальным образованиям Ярославской области с 2021</w:t>
      </w:r>
      <w:r w:rsidRPr="00843413">
        <w:rPr>
          <w:spacing w:val="-2"/>
        </w:rPr>
        <w:t xml:space="preserve"> 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</w:t>
      </w:r>
      <w:r w:rsidRPr="00843413">
        <w:rPr>
          <w:bCs/>
          <w:spacing w:val="-2"/>
        </w:rPr>
        <w:t xml:space="preserve">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</w:t>
      </w:r>
      <w:r w:rsidRPr="00843413">
        <w:rPr>
          <w:bCs/>
          <w:color w:val="000000"/>
          <w:spacing w:val="-2"/>
        </w:rPr>
        <w:t>годы, в том числе финансовую поддержку: субсидии, микрозаймы, поручительства и др.</w:t>
      </w:r>
    </w:p>
    <w:p w:rsidR="00065D45" w:rsidRPr="00AF21CE" w:rsidRDefault="00065D45" w:rsidP="00065D45">
      <w:pPr>
        <w:spacing w:after="0" w:line="240" w:lineRule="auto"/>
        <w:ind w:firstLine="708"/>
        <w:jc w:val="both"/>
      </w:pPr>
      <w:r w:rsidRPr="00AF21CE">
        <w:t>Основным стратегическим ориентиром на федеральном уровне является значительное увеличение в перспективе количества СМиСП и численности работников, занятых в сфере малого и среднего предпринимательства. В соответствии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СМиСП о видах государственной поддержки.</w:t>
      </w:r>
    </w:p>
    <w:p w:rsidR="00065D45" w:rsidRPr="00A05B0B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AF21CE">
        <w:rPr>
          <w:color w:val="000000"/>
        </w:rPr>
        <w:t>Размещаются информационные материалы (публикации, сюжеты и т.п.) в средствах массовой</w:t>
      </w:r>
      <w:r w:rsidRPr="00A05B0B">
        <w:rPr>
          <w:color w:val="000000"/>
        </w:rPr>
        <w:t xml:space="preserve"> информации; осуществляется рассылка писем на адрес электронной почты</w:t>
      </w:r>
      <w:r>
        <w:rPr>
          <w:color w:val="000000"/>
        </w:rPr>
        <w:t xml:space="preserve"> </w:t>
      </w:r>
      <w:r w:rsidRPr="00A05B0B">
        <w:rPr>
          <w:color w:val="000000"/>
        </w:rPr>
        <w:t xml:space="preserve"> СМиСП, а также организация и проведение совещаний, «круглых столов», семинаров (вебинаров)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СМиСП на официальном сайте Администрации городского округа город Рыбинск в разделе «Предпринимательство», на портале «Малое и среднее предпринимательство Рыбинска», в соцсетях: Вконтакте (группы «Управление экономического развития и инвестиций» и «Малое и среднее предпринимательство Рыбинска», на странице «Малое и среднее предпринимательство Рыбинска»)</w:t>
      </w:r>
      <w:r>
        <w:rPr>
          <w:color w:val="000000"/>
        </w:rPr>
        <w:t>.</w:t>
      </w:r>
      <w:r w:rsidRPr="00A05B0B">
        <w:rPr>
          <w:color w:val="000000"/>
        </w:rPr>
        <w:t xml:space="preserve"> </w:t>
      </w:r>
    </w:p>
    <w:p w:rsidR="00065D45" w:rsidRPr="00AF21CE" w:rsidRDefault="00065D45" w:rsidP="00065D45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21CE">
        <w:rPr>
          <w:sz w:val="28"/>
          <w:szCs w:val="28"/>
        </w:rPr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(«Бизнес-навигатор МСП» и др.), программы обучения, аналитику для бизнеса.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F21CE">
        <w:t xml:space="preserve">Национальный проект «Малое и среднее предпринимательство и поддержка индивидуальной предпринимательской инициативы» на 2019 – 2024 годы (далее – Национальный проект), </w:t>
      </w:r>
      <w:r>
        <w:t>утвержденный Министерством экономического развития Российской Федерации</w:t>
      </w:r>
      <w:r w:rsidRPr="00065D45">
        <w:rPr>
          <w:color w:val="000000"/>
        </w:rPr>
        <w:t>, начал реализовываться с 2019 года и предусматривает достижение всех целей поддержки малого и среднего предпринимательства, поставленных в Указе Президента Российской Федерации от 07.05.2018 № 204 «О национальных целях и стратегических задачах развития Российской Федерации на период до 2024 года», до 2024 года.</w:t>
      </w:r>
    </w:p>
    <w:p w:rsidR="00065D45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F21CE">
        <w:t>Национальный проект включает в себя следующие федеральные проекты:</w:t>
      </w:r>
    </w:p>
    <w:p w:rsidR="00065D45" w:rsidRPr="00E96328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- поддержка самозанятых</w:t>
      </w:r>
      <w:r w:rsidRPr="00E96328">
        <w:t>;</w:t>
      </w:r>
    </w:p>
    <w:p w:rsidR="00065D45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10A3E">
        <w:t xml:space="preserve">- </w:t>
      </w:r>
      <w:r>
        <w:t>предакселерация</w:t>
      </w:r>
      <w:r w:rsidRPr="00E96328">
        <w:t>;</w:t>
      </w:r>
    </w:p>
    <w:p w:rsidR="00065D45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- акселерация субъектов МСП</w:t>
      </w:r>
      <w:r w:rsidRPr="00E96328">
        <w:t>;</w:t>
      </w:r>
    </w:p>
    <w:p w:rsidR="00065D45" w:rsidRPr="00C87DA7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- создание системы поддержки фермеров и развитие сельской кооперации</w:t>
      </w:r>
      <w:r w:rsidRPr="00C87DA7">
        <w:t>;</w:t>
      </w:r>
    </w:p>
    <w:p w:rsidR="00065D45" w:rsidRPr="00E96328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- цифровая платформа МСП.</w:t>
      </w:r>
    </w:p>
    <w:p w:rsidR="00065D45" w:rsidRPr="00AF21CE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F21CE">
        <w:t>Большой блок вопросов касается самозанятого населения и нового налогообложения этой категории предпринимателей. Учтены вопросы льготного кредитования бизнеса, поддержки экспортеров, а также совершенствования системы государственных закупок.</w:t>
      </w:r>
    </w:p>
    <w:p w:rsidR="00065D45" w:rsidRPr="00AF21CE" w:rsidRDefault="00065D45" w:rsidP="00065D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</w:rPr>
      </w:pPr>
      <w:r w:rsidRPr="00AF21CE">
        <w:t xml:space="preserve">В целом Национальный проект носит клиентоориентированный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«Мой бизнес», которые должны стать главным поставщиком информации и единой точкой входа для предпринимателей. Центры «Мой бизнес» осуществляют эту функцию офлайн. </w:t>
      </w:r>
      <w:r w:rsidRPr="00AF21CE">
        <w:rPr>
          <w:color w:val="000000"/>
        </w:rPr>
        <w:t>В подобных региональных центрах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065D45" w:rsidRPr="00AF21CE" w:rsidRDefault="00065D45" w:rsidP="00065D45">
      <w:pPr>
        <w:spacing w:after="0" w:line="240" w:lineRule="auto"/>
        <w:ind w:right="-1" w:firstLine="708"/>
        <w:jc w:val="both"/>
        <w:rPr>
          <w:color w:val="FF0000"/>
        </w:rPr>
      </w:pPr>
      <w:r w:rsidRPr="00AF21CE">
        <w:t xml:space="preserve"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 </w:t>
      </w:r>
      <w:fldSimple w:instr=" DOCPROPERTY &quot;Содержание&quot; \* MERGEFORMAT ">
        <w:r w:rsidRPr="00AF21CE">
          <w:rPr>
            <w:color w:val="000000"/>
          </w:rPr>
          <w:t xml:space="preserve"> региональной целевой программы «Развитие субъектов малого и среднего предпринимательства Ярославской области» на 2020-2024 годы</w:t>
        </w:r>
      </w:fldSimple>
      <w:r w:rsidRPr="00AF21CE">
        <w:rPr>
          <w:color w:val="000000"/>
        </w:rPr>
        <w:t>.</w:t>
      </w:r>
    </w:p>
    <w:p w:rsidR="00065D45" w:rsidRPr="00B166FC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AF21CE">
        <w:rPr>
          <w:color w:val="000000"/>
        </w:rPr>
        <w:t>В 2022 году в Ярославской области действуют следующие</w:t>
      </w:r>
      <w:r w:rsidRPr="00B166FC">
        <w:rPr>
          <w:color w:val="000000"/>
        </w:rPr>
        <w:t xml:space="preserve"> областные программы, предусматривающие финансовую поддержку субъектам предпринимательства:</w:t>
      </w:r>
      <w:r>
        <w:rPr>
          <w:color w:val="000000"/>
        </w:rPr>
        <w:t xml:space="preserve"> </w:t>
      </w:r>
    </w:p>
    <w:p w:rsidR="00065D45" w:rsidRPr="00B166FC" w:rsidRDefault="00065D45" w:rsidP="00065D45">
      <w:pPr>
        <w:spacing w:after="0" w:line="240" w:lineRule="auto"/>
        <w:ind w:firstLine="709"/>
        <w:jc w:val="both"/>
      </w:pPr>
      <w:r w:rsidRPr="00B166FC">
        <w:t xml:space="preserve">- региональная целевая программа «Развитие субъектов малого и среднего предпринимательства Ярославской области» на 2020-2024 годы, утвержденная постановлением Правительства Ярославской области от 06.02.2020 № 91-п; </w:t>
      </w:r>
    </w:p>
    <w:p w:rsidR="00065D45" w:rsidRPr="00B166FC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B166FC">
        <w:rPr>
          <w:color w:val="000000"/>
        </w:rPr>
        <w:t>- государственная программа Ярославской области «Содействие занятости населения Ярославской области» на 2020-2025 годы, утвержденная постановлением Правительства Ярославской области от 30.01.2020 № 54-п;</w:t>
      </w:r>
    </w:p>
    <w:p w:rsidR="00065D45" w:rsidRPr="00B166FC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B166FC">
        <w:rPr>
          <w:color w:val="000000"/>
        </w:rPr>
        <w:t>- государственная программа Ярославской области «Развитие туризма и отдыха в Ярославской области» на 2021 – 2025 годы, утвержденная постановлением Правительства Ярославской области от 28.01.2021 № 24-п;</w:t>
      </w:r>
    </w:p>
    <w:p w:rsidR="00065D45" w:rsidRPr="007761B8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7761B8">
        <w:rPr>
          <w:color w:val="000000"/>
        </w:rPr>
        <w:t>- государственная программа Ярославской области «Развитие сельского хозяйства в Ярославской области» на 2021 – 2025 годы, утвержденная постановлением Правительства Ярославской области от 30.03.2021 № 167-п</w:t>
      </w:r>
      <w:r>
        <w:rPr>
          <w:color w:val="000000"/>
        </w:rPr>
        <w:t>.</w:t>
      </w:r>
    </w:p>
    <w:p w:rsidR="00065D45" w:rsidRPr="002D075F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2D075F">
        <w:rPr>
          <w:color w:val="000000"/>
        </w:rPr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 «Старт», «Развитие», «Коммерциализация», «Интернационализация», «Кооперация»).</w:t>
      </w:r>
    </w:p>
    <w:p w:rsidR="00065D45" w:rsidRPr="000024C4" w:rsidRDefault="00065D45" w:rsidP="00065D45">
      <w:pPr>
        <w:spacing w:after="0" w:line="240" w:lineRule="auto"/>
        <w:ind w:firstLine="708"/>
        <w:jc w:val="both"/>
      </w:pPr>
      <w:r w:rsidRPr="000024C4">
        <w:rPr>
          <w:color w:val="000000"/>
        </w:rPr>
        <w:t>На портале «Малое и среднее предпринимательство Рыбинска» (rybinsk</w:t>
      </w:r>
      <w:r w:rsidRPr="000024C4">
        <w:rPr>
          <w:color w:val="000000"/>
        </w:rPr>
        <w:noBreakHyphen/>
        <w:t>msp.ru) Администрации городского округа город Рыбинск размещается информация о возможных формах финансовой поддержки СМиСП на областном и федеральном уровнях (раздел «Финансовая поддержка»).</w:t>
      </w:r>
    </w:p>
    <w:p w:rsidR="00065D45" w:rsidRPr="000024C4" w:rsidRDefault="00065D45" w:rsidP="00065D45">
      <w:pPr>
        <w:spacing w:after="0" w:line="240" w:lineRule="auto"/>
        <w:ind w:firstLine="709"/>
        <w:jc w:val="both"/>
        <w:rPr>
          <w:bCs/>
          <w:color w:val="000000"/>
        </w:rPr>
      </w:pPr>
      <w:r w:rsidRPr="000024C4">
        <w:rPr>
          <w:color w:val="000000"/>
        </w:rPr>
        <w:t>Развивается</w:t>
      </w:r>
      <w:r w:rsidRPr="000024C4">
        <w:rPr>
          <w:bCs/>
          <w:color w:val="000000"/>
        </w:rPr>
        <w:t xml:space="preserve"> система информационно-консультационной поддержки:</w:t>
      </w:r>
    </w:p>
    <w:p w:rsidR="00065D45" w:rsidRPr="000024C4" w:rsidRDefault="00065D45" w:rsidP="00065D45">
      <w:pPr>
        <w:tabs>
          <w:tab w:val="left" w:pos="709"/>
        </w:tabs>
        <w:spacing w:after="0" w:line="240" w:lineRule="auto"/>
        <w:ind w:firstLine="539"/>
        <w:jc w:val="both"/>
        <w:rPr>
          <w:bCs/>
          <w:color w:val="000000"/>
        </w:rPr>
      </w:pPr>
      <w:r w:rsidRPr="000024C4">
        <w:rPr>
          <w:bCs/>
          <w:color w:val="000000"/>
        </w:rPr>
        <w:t>- портал «Малое и среднее предпринимательство Рыбинска» (</w:t>
      </w:r>
      <w:hyperlink r:id="rId12" w:history="1">
        <w:r w:rsidRPr="000024C4">
          <w:rPr>
            <w:rStyle w:val="a9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0024C4">
          <w:rPr>
            <w:rStyle w:val="a9"/>
            <w:rFonts w:ascii="Times New Roman" w:hAnsi="Times New Roman"/>
            <w:color w:val="000000"/>
            <w:sz w:val="28"/>
            <w:szCs w:val="28"/>
          </w:rPr>
          <w:t>.rybinsk</w:t>
        </w:r>
        <w:r w:rsidRPr="000024C4">
          <w:rPr>
            <w:rStyle w:val="a9"/>
            <w:rFonts w:ascii="Times New Roman" w:hAnsi="Times New Roman"/>
            <w:color w:val="000000"/>
            <w:sz w:val="28"/>
            <w:szCs w:val="28"/>
          </w:rPr>
          <w:noBreakHyphen/>
          <w:t>msp.ru</w:t>
        </w:r>
      </w:hyperlink>
      <w:r w:rsidRPr="000024C4">
        <w:rPr>
          <w:color w:val="000000"/>
        </w:rPr>
        <w:t>), р</w:t>
      </w:r>
      <w:r w:rsidRPr="000024C4">
        <w:rPr>
          <w:noProof/>
          <w:color w:val="000000"/>
        </w:rPr>
        <w:t xml:space="preserve">аздел </w:t>
      </w:r>
      <w:r w:rsidRPr="000024C4">
        <w:rPr>
          <w:color w:val="000000"/>
        </w:rPr>
        <w:t>«</w:t>
      </w:r>
      <w:r w:rsidRPr="000024C4">
        <w:rPr>
          <w:noProof/>
          <w:color w:val="000000"/>
        </w:rPr>
        <w:t xml:space="preserve">Предпринимательство» официального </w:t>
      </w:r>
      <w:r w:rsidRPr="000024C4">
        <w:rPr>
          <w:color w:val="000000"/>
        </w:rPr>
        <w:t>сайта</w:t>
      </w:r>
      <w:r w:rsidRPr="000024C4">
        <w:rPr>
          <w:noProof/>
          <w:color w:val="000000"/>
        </w:rPr>
        <w:t xml:space="preserve"> </w:t>
      </w:r>
      <w:r w:rsidRPr="000024C4">
        <w:rPr>
          <w:color w:val="000000"/>
        </w:rPr>
        <w:t>А</w:t>
      </w:r>
      <w:r w:rsidRPr="000024C4">
        <w:rPr>
          <w:noProof/>
          <w:color w:val="000000"/>
        </w:rPr>
        <w:t xml:space="preserve">дминистрации городского округа город Рыбинск, страницы и группы в </w:t>
      </w:r>
      <w:r w:rsidRPr="000024C4">
        <w:rPr>
          <w:bCs/>
          <w:color w:val="000000"/>
        </w:rPr>
        <w:t>социальных сетях «Малое и среднее предпринимательство Рыбинска», «Управление экономического развития и инвестиций»; информационно-справочные материалы о малом и среднем предпринимательстве г. Рыбинска (информационные буклеты, бюллетени «Бизнес-вестник»); регулярные публикации в городских газетах «Рыбинские известия», «Рыбинская неделя» и др.;</w:t>
      </w:r>
    </w:p>
    <w:p w:rsidR="00065D45" w:rsidRPr="000024C4" w:rsidRDefault="00065D45" w:rsidP="00065D45">
      <w:pPr>
        <w:spacing w:after="0" w:line="240" w:lineRule="auto"/>
        <w:ind w:firstLine="539"/>
        <w:jc w:val="both"/>
        <w:rPr>
          <w:bCs/>
          <w:color w:val="000000"/>
        </w:rPr>
      </w:pPr>
      <w:r w:rsidRPr="000024C4">
        <w:rPr>
          <w:bCs/>
          <w:color w:val="000000"/>
        </w:rPr>
        <w:t>- консультирование организациями инфраструктуры поддержки СМиСП городского округа город Рыбинск</w:t>
      </w:r>
      <w:r>
        <w:rPr>
          <w:bCs/>
          <w:color w:val="000000"/>
        </w:rPr>
        <w:t xml:space="preserve"> Ярославской области</w:t>
      </w:r>
      <w:r w:rsidRPr="000024C4">
        <w:rPr>
          <w:bCs/>
          <w:color w:val="000000"/>
        </w:rPr>
        <w:t xml:space="preserve"> и отделом промышленности и предпринимательства УЭРиИ (в целом более 700 консультаций в год).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В настоящее время ключевыми проблемами, которые препятствуют развитию СМиСП в городе, являются: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 негативные экономические последствия в период санкционного давления;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 высокая налоговая нагрузка;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 xml:space="preserve">- дефицит персонала требуемой квалификации на рынке труда; 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 низкая доступность заемных средств;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 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 xml:space="preserve">- низкие темпы модернизации действующих производств и внедрения новых, в том числе инновационных, технологий; 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 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</w:p>
    <w:p w:rsidR="00065D45" w:rsidRPr="00065D45" w:rsidRDefault="00065D45" w:rsidP="00065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065D45">
        <w:rPr>
          <w:color w:val="000000"/>
        </w:rPr>
        <w:t>- недостаточное развитие кооперационных связей СМиСП с крупным бизнесом и др.</w:t>
      </w:r>
    </w:p>
    <w:p w:rsidR="00065D45" w:rsidRPr="00065D45" w:rsidRDefault="00065D45" w:rsidP="00065D45">
      <w:pPr>
        <w:spacing w:after="0" w:line="240" w:lineRule="auto"/>
        <w:ind w:firstLine="539"/>
        <w:jc w:val="both"/>
        <w:rPr>
          <w:bCs/>
          <w:color w:val="000000"/>
        </w:rPr>
      </w:pPr>
      <w:r w:rsidRPr="00065D45">
        <w:rPr>
          <w:color w:val="000000"/>
        </w:rP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«Малое и среднее предпринимательство и поддержка индивидуальной предпринимательской инициативы» на 2019 – 2024 годы.</w:t>
      </w:r>
    </w:p>
    <w:p w:rsidR="00065D45" w:rsidRPr="00065D45" w:rsidRDefault="00065D45" w:rsidP="00065D45">
      <w:pPr>
        <w:shd w:val="clear" w:color="auto" w:fill="FFFFFF"/>
        <w:suppressAutoHyphens/>
        <w:spacing w:after="0" w:line="240" w:lineRule="auto"/>
        <w:ind w:firstLine="708"/>
        <w:jc w:val="both"/>
        <w:rPr>
          <w:color w:val="000000"/>
        </w:rPr>
      </w:pPr>
    </w:p>
    <w:p w:rsidR="00065D45" w:rsidRPr="00730D93" w:rsidRDefault="00065D45" w:rsidP="00065D45">
      <w:pPr>
        <w:shd w:val="clear" w:color="auto" w:fill="FFFFFF"/>
        <w:suppressAutoHyphens/>
        <w:spacing w:after="0" w:line="240" w:lineRule="auto"/>
        <w:ind w:firstLine="708"/>
        <w:jc w:val="both"/>
        <w:rPr>
          <w:highlight w:val="green"/>
        </w:rPr>
        <w:sectPr w:rsidR="00065D45" w:rsidRPr="00730D93" w:rsidSect="004E3D6D">
          <w:headerReference w:type="even" r:id="rId13"/>
          <w:headerReference w:type="default" r:id="rId14"/>
          <w:pgSz w:w="11906" w:h="16838" w:code="9"/>
          <w:pgMar w:top="1134" w:right="567" w:bottom="1134" w:left="1134" w:header="420" w:footer="425" w:gutter="0"/>
          <w:pgNumType w:start="2"/>
          <w:cols w:space="708"/>
          <w:docGrid w:linePitch="381"/>
        </w:sectPr>
      </w:pPr>
    </w:p>
    <w:p w:rsidR="00065D45" w:rsidRPr="00730D93" w:rsidRDefault="00065D45" w:rsidP="00065D45">
      <w:pPr>
        <w:shd w:val="clear" w:color="auto" w:fill="FFFFFF"/>
        <w:suppressAutoHyphens/>
        <w:spacing w:after="0" w:line="240" w:lineRule="auto"/>
        <w:ind w:firstLine="708"/>
        <w:jc w:val="both"/>
        <w:rPr>
          <w:sz w:val="2"/>
          <w:szCs w:val="2"/>
          <w:highlight w:val="green"/>
        </w:rPr>
      </w:pPr>
    </w:p>
    <w:p w:rsidR="00065D45" w:rsidRPr="000024C4" w:rsidRDefault="00065D45" w:rsidP="00065D45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0024C4">
        <w:rPr>
          <w:bCs/>
          <w:color w:val="000000"/>
          <w:lang w:val="en-US"/>
        </w:rPr>
        <w:t>III</w:t>
      </w:r>
      <w:r w:rsidRPr="000024C4">
        <w:rPr>
          <w:bCs/>
          <w:color w:val="000000"/>
        </w:rPr>
        <w:t>. Цель, задачи и ожидаемые результаты реализации муниципальной программы</w:t>
      </w:r>
    </w:p>
    <w:p w:rsidR="00065D45" w:rsidRPr="000024C4" w:rsidRDefault="00065D45" w:rsidP="00065D45">
      <w:pPr>
        <w:shd w:val="clear" w:color="auto" w:fill="FFFFFF"/>
        <w:spacing w:after="0" w:line="240" w:lineRule="atLeast"/>
        <w:rPr>
          <w:strike/>
          <w:color w:val="000000"/>
          <w:lang w:eastAsia="ru-RU"/>
        </w:rPr>
      </w:pPr>
      <w:r w:rsidRPr="000024C4">
        <w:rPr>
          <w:lang w:eastAsia="ru-RU"/>
        </w:rPr>
        <w:t xml:space="preserve">Цель Программы: </w:t>
      </w:r>
      <w:r w:rsidRPr="000024C4">
        <w:rPr>
          <w:color w:val="000000"/>
        </w:rPr>
        <w:t>Оказание содействия развитию СМиСП</w:t>
      </w:r>
    </w:p>
    <w:p w:rsidR="00065D45" w:rsidRPr="000024C4" w:rsidRDefault="00065D45" w:rsidP="00065D45">
      <w:pPr>
        <w:shd w:val="clear" w:color="auto" w:fill="FFFFFF"/>
        <w:spacing w:after="0" w:line="720" w:lineRule="auto"/>
        <w:rPr>
          <w:sz w:val="2"/>
          <w:szCs w:val="2"/>
        </w:rPr>
      </w:pPr>
    </w:p>
    <w:p w:rsidR="00065D45" w:rsidRPr="000024C4" w:rsidRDefault="00065D45" w:rsidP="00065D45">
      <w:pPr>
        <w:shd w:val="clear" w:color="auto" w:fill="FFFFFF"/>
        <w:spacing w:after="0" w:line="24" w:lineRule="auto"/>
        <w:rPr>
          <w:sz w:val="2"/>
          <w:szCs w:val="2"/>
        </w:rPr>
      </w:pPr>
    </w:p>
    <w:tbl>
      <w:tblPr>
        <w:tblW w:w="15230" w:type="dxa"/>
        <w:tblInd w:w="-176" w:type="dxa"/>
        <w:shd w:val="clear" w:color="auto" w:fill="FFFFFF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5023"/>
        <w:gridCol w:w="4394"/>
        <w:gridCol w:w="1418"/>
        <w:gridCol w:w="850"/>
        <w:gridCol w:w="992"/>
        <w:gridCol w:w="993"/>
        <w:gridCol w:w="992"/>
      </w:tblGrid>
      <w:tr w:rsidR="00065D45" w:rsidRPr="000024C4" w:rsidTr="004E3D6D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№</w:t>
            </w:r>
          </w:p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п/п</w:t>
            </w:r>
          </w:p>
        </w:tc>
        <w:tc>
          <w:tcPr>
            <w:tcW w:w="5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Наименование задачи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Результат</w:t>
            </w:r>
          </w:p>
        </w:tc>
      </w:tr>
      <w:tr w:rsidR="00065D45" w:rsidRPr="000024C4" w:rsidTr="004E3D6D">
        <w:trPr>
          <w:cantSplit/>
          <w:trHeight w:val="20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5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rPr>
                <w:color w:val="000000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единица измере</w:t>
            </w:r>
            <w:r w:rsidRPr="000024C4"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</w:rPr>
            </w:pPr>
            <w:r w:rsidRPr="000024C4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0024C4">
              <w:rPr>
                <w:bCs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202</w:t>
            </w:r>
            <w:r>
              <w:t>3</w:t>
            </w:r>
            <w:r w:rsidRPr="000024C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202</w:t>
            </w:r>
            <w:r>
              <w:t>4</w:t>
            </w:r>
            <w:r w:rsidRPr="000024C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202</w:t>
            </w:r>
            <w:r>
              <w:t>5</w:t>
            </w:r>
            <w:r w:rsidRPr="000024C4">
              <w:t xml:space="preserve"> год</w:t>
            </w: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0024C4">
              <w:rPr>
                <w:color w:val="000000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</w:t>
            </w:r>
            <w:r w:rsidRPr="000024C4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0024C4">
              <w:rPr>
                <w:color w:val="000000"/>
              </w:rPr>
              <w:t>количество работников сферы малого и среднего предпринимательства и лиц, вовлекаемых в предпринимательскую деятельность,</w:t>
            </w:r>
            <w:r w:rsidRPr="000024C4">
              <w:rPr>
                <w:bCs/>
                <w:color w:val="000000"/>
                <w:lang w:eastAsia="ru-RU"/>
              </w:rPr>
              <w:t xml:space="preserve"> а также самозанятых граждан, </w:t>
            </w:r>
            <w:r w:rsidRPr="000024C4">
              <w:rPr>
                <w:color w:val="000000"/>
              </w:rPr>
              <w:t xml:space="preserve"> получивших поддержку </w:t>
            </w:r>
          </w:p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(количество консультаций)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человек</w:t>
            </w:r>
          </w:p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  <w:r w:rsidRPr="000024C4">
              <w:t>(консуль</w:t>
            </w:r>
            <w:r w:rsidRPr="000024C4">
              <w:softHyphen/>
              <w:t>таций)</w:t>
            </w:r>
          </w:p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более700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 xml:space="preserve">2.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Задача 2. Поддержка в сфере образования СМиСП и лиц, вовлекаемых в предпринимательскую деятельность,</w:t>
            </w:r>
            <w:r w:rsidRPr="000024C4">
              <w:rPr>
                <w:color w:val="FF0000"/>
              </w:rPr>
              <w:t xml:space="preserve"> </w:t>
            </w:r>
            <w:r w:rsidRPr="000024C4">
              <w:t>а также самозанятых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0024C4">
              <w:rPr>
                <w:bCs/>
                <w:color w:val="000000"/>
                <w:lang w:eastAsia="ru-RU"/>
              </w:rPr>
              <w:t>а также самозанятых граждан</w:t>
            </w:r>
            <w:r w:rsidRPr="000024C4">
              <w:rPr>
                <w:color w:val="000000"/>
              </w:rPr>
              <w:t xml:space="preserve">, получивших поддержку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40</w:t>
            </w: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3.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 xml:space="preserve">Задача 3. Развитие системы финансовой  поддержки СМиСП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lang w:val="en-US"/>
              </w:rPr>
            </w:pPr>
            <w:r w:rsidRPr="00065D45"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4</w:t>
            </w: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4.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Задача 4. Развитие инфраструктуры поддержки СМиСП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количество функционирующих  организаций инфраструктуры поддержки СМиСП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5</w:t>
            </w:r>
          </w:p>
        </w:tc>
      </w:tr>
      <w:tr w:rsidR="00065D45" w:rsidRPr="000024C4" w:rsidTr="004E3D6D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5.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0024C4">
              <w:rPr>
                <w:color w:val="000000"/>
              </w:rPr>
              <w:t>количество СМиСП, получивших поддержку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024C4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0024C4">
              <w:rPr>
                <w:color w:val="00000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10</w:t>
            </w:r>
          </w:p>
        </w:tc>
      </w:tr>
    </w:tbl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b/>
          <w:bCs/>
          <w:highlight w:val="green"/>
        </w:rPr>
        <w:sectPr w:rsidR="00065D45" w:rsidRPr="00730D93" w:rsidSect="004E3D6D">
          <w:headerReference w:type="default" r:id="rId15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065D45" w:rsidRPr="00587E35" w:rsidRDefault="00065D45" w:rsidP="00065D45">
      <w:pPr>
        <w:shd w:val="clear" w:color="auto" w:fill="FFFFFF"/>
        <w:spacing w:after="0" w:line="240" w:lineRule="atLeast"/>
        <w:jc w:val="center"/>
        <w:rPr>
          <w:bCs/>
        </w:rPr>
      </w:pPr>
      <w:r w:rsidRPr="00587E35">
        <w:rPr>
          <w:bCs/>
        </w:rPr>
        <w:t>I</w:t>
      </w:r>
      <w:r w:rsidRPr="00587E35">
        <w:rPr>
          <w:bCs/>
          <w:lang w:val="en-US"/>
        </w:rPr>
        <w:t>V</w:t>
      </w:r>
      <w:r w:rsidRPr="00587E35">
        <w:rPr>
          <w:bCs/>
        </w:rPr>
        <w:t>. Социально-экономическое обоснование муниципальной программы</w:t>
      </w:r>
    </w:p>
    <w:p w:rsidR="00065D45" w:rsidRPr="00587E35" w:rsidRDefault="00065D45" w:rsidP="00065D45">
      <w:pPr>
        <w:shd w:val="clear" w:color="auto" w:fill="FFFFFF"/>
        <w:spacing w:after="0" w:line="240" w:lineRule="atLeast"/>
        <w:jc w:val="center"/>
        <w:rPr>
          <w:b/>
          <w:bCs/>
        </w:rPr>
      </w:pPr>
    </w:p>
    <w:p w:rsidR="00065D45" w:rsidRPr="00587E35" w:rsidRDefault="00065D45" w:rsidP="00065D45">
      <w:pPr>
        <w:pStyle w:val="ConsPlusNormal"/>
        <w:ind w:firstLine="540"/>
        <w:jc w:val="both"/>
        <w:rPr>
          <w:szCs w:val="28"/>
        </w:rPr>
      </w:pPr>
      <w:r w:rsidRPr="00587E35">
        <w:rPr>
          <w:szCs w:val="28"/>
        </w:rP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065D45" w:rsidRPr="00587E3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587E35">
        <w:rPr>
          <w:color w:val="000000"/>
          <w:szCs w:val="28"/>
        </w:rPr>
        <w:t>в социальном аспекте –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065D45" w:rsidRPr="00587E3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587E35">
        <w:rPr>
          <w:color w:val="000000"/>
          <w:szCs w:val="28"/>
        </w:rPr>
        <w:t>в экономическом аспекте – содействие развитию конкурентной рыночной экономики, увеличению валового регионального продукта, повышению доходов  в бюджеты всех уровней и внебюджетные фонды;</w:t>
      </w:r>
    </w:p>
    <w:p w:rsidR="00065D45" w:rsidRPr="00587E3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587E35">
        <w:rPr>
          <w:color w:val="000000"/>
          <w:szCs w:val="28"/>
        </w:rPr>
        <w:t>в политическом аспекте – обеспечение формирования среднего класса,  основного гаранта социальной и политической стабильности общества.</w:t>
      </w:r>
    </w:p>
    <w:p w:rsidR="00065D45" w:rsidRPr="00587E3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587E35">
        <w:rPr>
          <w:color w:val="000000"/>
          <w:szCs w:val="28"/>
        </w:rP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065D45" w:rsidRPr="00B83FC3" w:rsidRDefault="00065D45" w:rsidP="00065D45">
      <w:pPr>
        <w:spacing w:after="0" w:line="240" w:lineRule="auto"/>
        <w:ind w:firstLine="567"/>
        <w:jc w:val="both"/>
        <w:rPr>
          <w:color w:val="000000"/>
        </w:rPr>
      </w:pPr>
      <w:r w:rsidRPr="00B83FC3">
        <w:rPr>
          <w:color w:val="000000"/>
        </w:rPr>
        <w:t>В 2022 году  ожидается следующие изменения показателей деятельности малых предприятий (включая микропредприятия) по сравнению с 2021 годом:</w:t>
      </w:r>
    </w:p>
    <w:p w:rsidR="00065D45" w:rsidRPr="00B83FC3" w:rsidRDefault="00065D45" w:rsidP="00065D45">
      <w:pPr>
        <w:spacing w:after="0" w:line="240" w:lineRule="auto"/>
        <w:ind w:firstLine="709"/>
        <w:jc w:val="both"/>
      </w:pPr>
      <w:r w:rsidRPr="00B83FC3">
        <w:t>- количество малых предприятий (включая микропредприятия) незначительно увеличится и составит 2</w:t>
      </w:r>
      <w:r>
        <w:t xml:space="preserve"> </w:t>
      </w:r>
      <w:r w:rsidRPr="00B83FC3">
        <w:t>910 ед. (100,2%);</w:t>
      </w:r>
    </w:p>
    <w:p w:rsidR="00065D45" w:rsidRPr="00B83FC3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B83FC3">
        <w:rPr>
          <w:color w:val="000000"/>
        </w:rPr>
        <w:t>- среднесписочная численность работающих на малых предприятиях (включая микропредприятия)  незначительно увеличится   до 9 072 чел. (100,3 %);</w:t>
      </w:r>
    </w:p>
    <w:p w:rsidR="00065D45" w:rsidRPr="00B83FC3" w:rsidRDefault="00065D45" w:rsidP="00065D45">
      <w:pPr>
        <w:spacing w:after="0" w:line="240" w:lineRule="auto"/>
        <w:ind w:firstLine="709"/>
        <w:jc w:val="both"/>
      </w:pPr>
      <w:r w:rsidRPr="00B83FC3">
        <w:t xml:space="preserve">- объем отгруженных товаров собственного производства, выполненных работ и услуг малыми предприятиями (включая микропредприятия) составит </w:t>
      </w:r>
      <w:r w:rsidRPr="00B83FC3">
        <w:rPr>
          <w:color w:val="000000"/>
        </w:rPr>
        <w:t>14,8 млрд</w:t>
      </w:r>
      <w:r w:rsidRPr="00B83FC3">
        <w:t>.руб. (104,3%);</w:t>
      </w:r>
    </w:p>
    <w:p w:rsidR="00065D45" w:rsidRPr="00B83FC3" w:rsidRDefault="00065D45" w:rsidP="00065D45">
      <w:pPr>
        <w:spacing w:after="0" w:line="240" w:lineRule="auto"/>
        <w:ind w:firstLine="709"/>
        <w:jc w:val="both"/>
      </w:pPr>
      <w:r w:rsidRPr="00B83FC3">
        <w:t>- среднемесячная начисленная заработная плата увеличится до 21,2 тыс.руб. (104,0%).</w:t>
      </w:r>
    </w:p>
    <w:p w:rsidR="00065D45" w:rsidRPr="00065D45" w:rsidRDefault="00065D45" w:rsidP="00065D45">
      <w:pPr>
        <w:pStyle w:val="ConsPlusNormal"/>
        <w:ind w:firstLine="708"/>
        <w:jc w:val="both"/>
        <w:rPr>
          <w:color w:val="000000"/>
          <w:szCs w:val="28"/>
        </w:rPr>
      </w:pPr>
      <w:r w:rsidRPr="00065D45">
        <w:rPr>
          <w:color w:val="000000"/>
          <w:szCs w:val="28"/>
        </w:rPr>
        <w:t>В целом в период 2023-2025 годы предполагается, что ситуация в сфере малого бизнеса должна  стабилизироваться и перейти в зону положительных темпов роста:</w:t>
      </w:r>
    </w:p>
    <w:p w:rsidR="00065D45" w:rsidRPr="00065D45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065D45">
        <w:rPr>
          <w:color w:val="000000"/>
          <w:szCs w:val="28"/>
        </w:rPr>
        <w:t>- увеличение количества предприятий на 0,2 % в 2023 году (2 917 ед.), на 0,4% - в 2024 году (2 930 ед.) и на 0,5% - в  2025 году (2 944 ед.);</w:t>
      </w:r>
    </w:p>
    <w:p w:rsidR="00065D45" w:rsidRPr="00491DF0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491DF0">
        <w:rPr>
          <w:color w:val="000000"/>
          <w:szCs w:val="28"/>
        </w:rPr>
        <w:t>- рост среднесписочной численности работающих на 0,5% в 2023 году - до 9</w:t>
      </w:r>
      <w:r>
        <w:rPr>
          <w:color w:val="000000"/>
          <w:szCs w:val="28"/>
        </w:rPr>
        <w:t> </w:t>
      </w:r>
      <w:r w:rsidRPr="00491DF0">
        <w:rPr>
          <w:color w:val="000000"/>
          <w:szCs w:val="28"/>
        </w:rPr>
        <w:t>119</w:t>
      </w:r>
      <w:r>
        <w:rPr>
          <w:color w:val="000000"/>
          <w:szCs w:val="28"/>
        </w:rPr>
        <w:t> </w:t>
      </w:r>
      <w:r w:rsidRPr="00491DF0">
        <w:rPr>
          <w:color w:val="000000"/>
          <w:szCs w:val="28"/>
        </w:rPr>
        <w:t>чел., на 0,8% в 2024 году – до 9 194 чел., на 1,0% в 2025 году – до 9 289 чел.);</w:t>
      </w:r>
    </w:p>
    <w:p w:rsidR="00065D45" w:rsidRPr="00491DF0" w:rsidRDefault="00065D45" w:rsidP="00065D45">
      <w:pPr>
        <w:pStyle w:val="ConsPlusNormal"/>
        <w:ind w:firstLine="540"/>
        <w:jc w:val="both"/>
        <w:rPr>
          <w:color w:val="000000"/>
          <w:szCs w:val="28"/>
        </w:rPr>
      </w:pPr>
      <w:r w:rsidRPr="00491DF0">
        <w:rPr>
          <w:color w:val="000000"/>
          <w:szCs w:val="28"/>
        </w:rPr>
        <w:t>- увеличение объема отгруженных товаров собственного производства, выполненных  работ и услуг на 5,0-6,6%  (с 15,6 млрд.руб. в 2023 году до 16,5</w:t>
      </w:r>
      <w:r>
        <w:rPr>
          <w:color w:val="000000"/>
          <w:szCs w:val="28"/>
        </w:rPr>
        <w:t> </w:t>
      </w:r>
      <w:r w:rsidRPr="00491DF0">
        <w:rPr>
          <w:color w:val="000000"/>
          <w:szCs w:val="28"/>
        </w:rPr>
        <w:t>млрд.руб. в 2024 году, до 17,6 в 2025 году);</w:t>
      </w:r>
    </w:p>
    <w:p w:rsidR="00065D45" w:rsidRPr="00491DF0" w:rsidRDefault="00065D45" w:rsidP="00065D45">
      <w:pPr>
        <w:pStyle w:val="ConsPlusNormal"/>
        <w:ind w:firstLine="539"/>
        <w:jc w:val="both"/>
        <w:rPr>
          <w:color w:val="000000"/>
          <w:szCs w:val="28"/>
        </w:rPr>
      </w:pPr>
      <w:r w:rsidRPr="004737B2">
        <w:rPr>
          <w:color w:val="000000"/>
          <w:szCs w:val="28"/>
        </w:rPr>
        <w:t>- рост уровня среднемесячной начисленной заработной платы ежегодно на 4,5</w:t>
      </w:r>
      <w:r w:rsidRPr="004737B2">
        <w:rPr>
          <w:color w:val="000000"/>
          <w:szCs w:val="28"/>
        </w:rPr>
        <w:noBreakHyphen/>
        <w:t>5,5%  – с 22,2 тыс.  руб. в 2023 году до 24,5 тыс. руб. в 2025 году.</w:t>
      </w:r>
    </w:p>
    <w:p w:rsidR="00065D45" w:rsidRPr="00491DF0" w:rsidRDefault="00065D45" w:rsidP="00065D45">
      <w:pPr>
        <w:pStyle w:val="ConsPlusNormal"/>
        <w:ind w:firstLine="539"/>
        <w:jc w:val="both"/>
        <w:rPr>
          <w:szCs w:val="28"/>
        </w:rPr>
      </w:pPr>
      <w:r w:rsidRPr="00491DF0">
        <w:rPr>
          <w:szCs w:val="28"/>
        </w:rPr>
        <w:t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самозанятых граждан к финансовым ресурсам, системное развитие инфраструктуры для предоставления малым и средним предприятиям, а также самозанятым гражданам комплексной финансовой, имущественной, информационной и консультационной поддержки, поэтому в среднесрочной перспективе прогнозируется п</w:t>
      </w:r>
      <w:r w:rsidRPr="00491DF0">
        <w:rPr>
          <w:color w:val="000000"/>
          <w:szCs w:val="28"/>
        </w:rPr>
        <w:t>оложительная динамика показателей деятельности малых предприятий (включая микропредприятия).</w:t>
      </w:r>
    </w:p>
    <w:p w:rsidR="00065D45" w:rsidRPr="00491DF0" w:rsidRDefault="00065D45" w:rsidP="00065D45">
      <w:pPr>
        <w:spacing w:after="0" w:line="240" w:lineRule="auto"/>
        <w:ind w:firstLine="709"/>
        <w:jc w:val="both"/>
        <w:rPr>
          <w:color w:val="000000"/>
        </w:rPr>
      </w:pPr>
      <w:r w:rsidRPr="00491DF0">
        <w:rPr>
          <w:color w:val="000000"/>
        </w:rPr>
        <w:t xml:space="preserve"> В среднесрочной перспективе на 2023-2025 годы прогнозируется незначительный рост количества индивидуальных предпринимателей: с 3 573 ед. в 2023 году до 3 653 ед. в 2025 году. </w:t>
      </w:r>
    </w:p>
    <w:p w:rsidR="00065D45" w:rsidRPr="00491DF0" w:rsidRDefault="00065D45" w:rsidP="00065D45">
      <w:pPr>
        <w:spacing w:after="0" w:line="240" w:lineRule="auto"/>
        <w:ind w:firstLine="708"/>
        <w:jc w:val="both"/>
        <w:rPr>
          <w:color w:val="000000"/>
        </w:rPr>
      </w:pPr>
      <w:r w:rsidRPr="00491DF0">
        <w:rPr>
          <w:color w:val="000000"/>
        </w:rPr>
        <w:t>Незначительный рост по количеству индивидуальных предпринимателей связан с тем, что с 2020 года граждане и индивидуальные предприниматели стали регистрироваться в качестве самозанятых граждан – лиц, не являющихся индивидуальными предпринимателями и применяющих специальный налоговый режим «Налог на профессиональный доход» (статистика по количеству самозанятых граждан – только в разрезе субъектов Российской Федерации).</w:t>
      </w:r>
    </w:p>
    <w:p w:rsidR="00065D45" w:rsidRPr="00201A8A" w:rsidRDefault="00065D45" w:rsidP="00065D45">
      <w:pPr>
        <w:spacing w:after="0" w:line="240" w:lineRule="auto"/>
        <w:ind w:firstLine="708"/>
        <w:jc w:val="both"/>
        <w:rPr>
          <w:bCs/>
          <w:color w:val="000000"/>
        </w:rPr>
      </w:pPr>
      <w:r w:rsidRPr="00491DF0">
        <w:rPr>
          <w:color w:val="000000"/>
        </w:rPr>
        <w:t xml:space="preserve">Для </w:t>
      </w:r>
      <w:r w:rsidRPr="00065D45">
        <w:rPr>
          <w:color w:val="000000"/>
        </w:rPr>
        <w:t>реализации программных мероприятий планируется привлекать</w:t>
      </w:r>
      <w:r w:rsidRPr="00065D45">
        <w:rPr>
          <w:bCs/>
          <w:color w:val="000000"/>
        </w:rPr>
        <w:t xml:space="preserve"> средства бюджета городского округа город Рыбинск Ярославской области в сумме </w:t>
      </w:r>
      <w:r w:rsidRPr="00065D45">
        <w:rPr>
          <w:color w:val="000000"/>
        </w:rPr>
        <w:t>1,33 </w:t>
      </w:r>
      <w:r w:rsidRPr="00065D45">
        <w:rPr>
          <w:bCs/>
          <w:color w:val="000000"/>
        </w:rPr>
        <w:t xml:space="preserve">млн. руб. на период 2022-2025 годы. </w:t>
      </w:r>
      <w:r w:rsidRPr="00491DF0">
        <w:rPr>
          <w:bCs/>
          <w:color w:val="000000"/>
        </w:rPr>
        <w:t>Средства областного (федерального) бюджета не планируются, так как  предоставление из областного бюджета и распределение субсидий местным бюджетам на реализацию мероприятий, направленных на ускорение развития СМиСП, отменено с 2021 года.</w:t>
      </w:r>
      <w:r w:rsidRPr="00201A8A">
        <w:rPr>
          <w:bCs/>
          <w:color w:val="000000"/>
        </w:rPr>
        <w:t xml:space="preserve"> Иные источники не предусматриваются.</w:t>
      </w:r>
    </w:p>
    <w:p w:rsidR="00065D45" w:rsidRPr="002274E6" w:rsidRDefault="00065D45" w:rsidP="00065D45">
      <w:pPr>
        <w:spacing w:after="0" w:line="240" w:lineRule="auto"/>
        <w:ind w:firstLine="708"/>
        <w:jc w:val="both"/>
        <w:rPr>
          <w:bCs/>
          <w:color w:val="000000"/>
        </w:rPr>
      </w:pPr>
      <w:r w:rsidRPr="002274E6">
        <w:rPr>
          <w:bCs/>
          <w:color w:val="000000"/>
        </w:rPr>
        <w:t>Расчет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065D45" w:rsidRPr="00730D93" w:rsidRDefault="00065D45" w:rsidP="00065D45">
      <w:pPr>
        <w:spacing w:after="0" w:line="240" w:lineRule="auto"/>
        <w:ind w:firstLine="708"/>
        <w:jc w:val="both"/>
        <w:rPr>
          <w:bCs/>
          <w:color w:val="000000"/>
          <w:highlight w:val="green"/>
        </w:rPr>
      </w:pPr>
    </w:p>
    <w:p w:rsidR="00065D45" w:rsidRPr="00730D93" w:rsidRDefault="00065D45" w:rsidP="00065D45">
      <w:pPr>
        <w:spacing w:after="0" w:line="240" w:lineRule="auto"/>
        <w:ind w:firstLine="708"/>
        <w:jc w:val="both"/>
        <w:rPr>
          <w:bCs/>
          <w:color w:val="000000"/>
          <w:highlight w:val="green"/>
        </w:rPr>
      </w:pPr>
    </w:p>
    <w:p w:rsidR="00065D45" w:rsidRPr="00730D93" w:rsidRDefault="00065D45" w:rsidP="00065D45">
      <w:pPr>
        <w:spacing w:after="0" w:line="240" w:lineRule="auto"/>
        <w:rPr>
          <w:b/>
          <w:bCs/>
          <w:color w:val="000000"/>
          <w:highlight w:val="green"/>
        </w:rPr>
      </w:pPr>
      <w:r w:rsidRPr="00730D93">
        <w:rPr>
          <w:b/>
          <w:bCs/>
          <w:color w:val="000000"/>
          <w:highlight w:val="green"/>
        </w:rPr>
        <w:br w:type="page"/>
      </w:r>
    </w:p>
    <w:p w:rsidR="00065D45" w:rsidRPr="00F95FA8" w:rsidRDefault="00065D45" w:rsidP="00065D45">
      <w:pPr>
        <w:shd w:val="clear" w:color="auto" w:fill="FFFFFF"/>
        <w:spacing w:after="0" w:line="240" w:lineRule="atLeast"/>
        <w:jc w:val="center"/>
        <w:rPr>
          <w:bCs/>
          <w:caps/>
          <w:color w:val="000000"/>
        </w:rPr>
      </w:pPr>
      <w:r w:rsidRPr="00F95FA8">
        <w:rPr>
          <w:bCs/>
          <w:color w:val="000000"/>
          <w:lang w:val="en-US"/>
        </w:rPr>
        <w:t>V</w:t>
      </w:r>
      <w:r w:rsidRPr="00F95FA8">
        <w:rPr>
          <w:bCs/>
          <w:color w:val="000000"/>
        </w:rPr>
        <w:t>. Финансирование муниципальной программы</w:t>
      </w:r>
    </w:p>
    <w:p w:rsidR="00065D45" w:rsidRPr="00F95FA8" w:rsidRDefault="00065D45" w:rsidP="00065D45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</w:p>
    <w:p w:rsidR="00065D45" w:rsidRPr="00F95FA8" w:rsidRDefault="00065D45" w:rsidP="00065D45">
      <w:pPr>
        <w:shd w:val="clear" w:color="auto" w:fill="FFFFFF"/>
        <w:spacing w:after="0" w:line="240" w:lineRule="atLeast"/>
        <w:jc w:val="center"/>
        <w:rPr>
          <w:bCs/>
          <w:color w:val="000000"/>
        </w:rPr>
      </w:pPr>
      <w:r w:rsidRPr="00F95FA8">
        <w:rPr>
          <w:bCs/>
          <w:color w:val="000000"/>
        </w:rPr>
        <w:t>Общая потребность в финансовых ресурсах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bCs/>
          <w:color w:val="000000"/>
          <w:highlight w:val="green"/>
        </w:rPr>
      </w:pPr>
    </w:p>
    <w:tbl>
      <w:tblPr>
        <w:tblpPr w:leftFromText="180" w:rightFromText="180" w:bottomFromText="200" w:vertAnchor="text" w:tblpXSpec="center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/>
      </w:tblPr>
      <w:tblGrid>
        <w:gridCol w:w="3453"/>
        <w:gridCol w:w="1314"/>
        <w:gridCol w:w="1276"/>
        <w:gridCol w:w="1276"/>
        <w:gridCol w:w="1275"/>
        <w:gridCol w:w="1276"/>
      </w:tblGrid>
      <w:tr w:rsidR="00065D45" w:rsidRPr="00730D93" w:rsidTr="004E3D6D"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Источники</w:t>
            </w:r>
          </w:p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 xml:space="preserve">финансирования </w:t>
            </w:r>
          </w:p>
        </w:tc>
        <w:tc>
          <w:tcPr>
            <w:tcW w:w="6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Плановый объем финансирования (млн. рублей)*</w:t>
            </w:r>
          </w:p>
        </w:tc>
      </w:tr>
      <w:tr w:rsidR="00065D45" w:rsidRPr="00730D93" w:rsidTr="004E3D6D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45" w:rsidRPr="00AC072D" w:rsidRDefault="00065D45" w:rsidP="004E3D6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 xml:space="preserve">всего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в том числе по годам:</w:t>
            </w:r>
          </w:p>
        </w:tc>
      </w:tr>
      <w:tr w:rsidR="00065D45" w:rsidRPr="00730D93" w:rsidTr="004E3D6D"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45" w:rsidRPr="00AC072D" w:rsidRDefault="00065D45" w:rsidP="004E3D6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45" w:rsidRPr="00AC072D" w:rsidRDefault="00065D45" w:rsidP="004E3D6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 w:rsidRPr="00AC072D">
              <w:rPr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065D45" w:rsidRPr="00730D93" w:rsidTr="004E3D6D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AC072D">
              <w:rPr>
                <w:color w:val="000000"/>
              </w:rPr>
              <w:t>Бюджет городского округа</w:t>
            </w:r>
            <w:r>
              <w:rPr>
                <w:color w:val="000000"/>
              </w:rPr>
              <w:t xml:space="preserve"> </w:t>
            </w:r>
            <w:r w:rsidRPr="00AC072D">
              <w:rPr>
                <w:color w:val="000000"/>
              </w:rPr>
              <w:t>город Рыбинск Ярославской области*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0,295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AC072D">
              <w:rPr>
                <w:bCs/>
                <w:color w:val="000000"/>
              </w:rPr>
              <w:t>0,320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AC072D">
              <w:rPr>
                <w:bCs/>
                <w:color w:val="000000"/>
              </w:rPr>
              <w:t>0,345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0,370</w:t>
            </w:r>
          </w:p>
        </w:tc>
      </w:tr>
      <w:tr w:rsidR="00065D45" w:rsidRPr="00730D93" w:rsidTr="004E3D6D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AC072D">
              <w:rPr>
                <w:color w:val="000000"/>
              </w:rPr>
              <w:t>Справочно: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strike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</w:p>
        </w:tc>
      </w:tr>
      <w:tr w:rsidR="00065D45" w:rsidRPr="00730D93" w:rsidTr="004E3D6D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AC072D">
              <w:rPr>
                <w:color w:val="000000"/>
              </w:rPr>
              <w:t>Областной (федеральный) бюджет**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065D45" w:rsidRDefault="00065D45" w:rsidP="004E3D6D">
            <w:pPr>
              <w:jc w:val="center"/>
              <w:rPr>
                <w:color w:val="000000"/>
              </w:rPr>
            </w:pPr>
            <w:r w:rsidRPr="00065D45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jc w:val="center"/>
              <w:rPr>
                <w:color w:val="000000"/>
              </w:rPr>
            </w:pPr>
            <w:r w:rsidRPr="00065D45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jc w:val="center"/>
            </w:pPr>
            <w:r w:rsidRPr="00AC072D">
              <w:rPr>
                <w:bCs/>
                <w:color w:val="00000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jc w:val="center"/>
            </w:pPr>
            <w:r w:rsidRPr="00AC072D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jc w:val="center"/>
            </w:pPr>
            <w:r w:rsidRPr="00AC072D">
              <w:rPr>
                <w:bCs/>
                <w:color w:val="000000"/>
              </w:rPr>
              <w:t>–</w:t>
            </w:r>
          </w:p>
        </w:tc>
      </w:tr>
      <w:tr w:rsidR="00065D45" w:rsidRPr="00730D93" w:rsidTr="004E3D6D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</w:rPr>
            </w:pPr>
            <w:r w:rsidRPr="00AC072D">
              <w:rPr>
                <w:color w:val="000000"/>
              </w:rPr>
              <w:t>Итого по Программе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065D45">
              <w:rPr>
                <w:bCs/>
                <w:color w:val="000000"/>
              </w:rPr>
              <w:t>0,295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AC072D">
              <w:rPr>
                <w:bCs/>
                <w:color w:val="000000"/>
              </w:rPr>
              <w:t>0,320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 w:rsidRPr="00AC072D">
              <w:rPr>
                <w:bCs/>
                <w:color w:val="000000"/>
              </w:rPr>
              <w:t>0,345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AC072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0,370</w:t>
            </w:r>
          </w:p>
        </w:tc>
      </w:tr>
    </w:tbl>
    <w:p w:rsidR="00065D45" w:rsidRPr="005A53DA" w:rsidRDefault="00065D45" w:rsidP="00065D45">
      <w:pPr>
        <w:spacing w:after="0" w:line="240" w:lineRule="auto"/>
        <w:ind w:right="-1"/>
        <w:contextualSpacing/>
        <w:jc w:val="both"/>
        <w:rPr>
          <w:color w:val="FF0000"/>
        </w:rPr>
      </w:pPr>
      <w:r w:rsidRPr="005A53DA">
        <w:t>*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065D45" w:rsidRPr="005A53DA" w:rsidRDefault="00065D45" w:rsidP="00065D45">
      <w:pPr>
        <w:spacing w:after="0" w:line="240" w:lineRule="auto"/>
        <w:ind w:right="-1"/>
        <w:contextualSpacing/>
        <w:jc w:val="both"/>
        <w:rPr>
          <w:bCs/>
          <w:strike/>
          <w:color w:val="FF0000"/>
        </w:rPr>
      </w:pPr>
      <w:r w:rsidRPr="005A53DA">
        <w:rPr>
          <w:color w:val="000000"/>
        </w:rPr>
        <w:t>**  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 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годы, в том числе финансовую поддержку: субсидии, микрозаймы, поручительства и др.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rPr>
          <w:bCs/>
          <w:highlight w:val="green"/>
        </w:rPr>
      </w:pPr>
    </w:p>
    <w:p w:rsidR="00065D45" w:rsidRPr="00AD7473" w:rsidRDefault="00065D45" w:rsidP="00065D45">
      <w:pPr>
        <w:shd w:val="clear" w:color="auto" w:fill="FFFFFF"/>
        <w:spacing w:after="0" w:line="240" w:lineRule="atLeast"/>
        <w:jc w:val="center"/>
        <w:rPr>
          <w:bCs/>
        </w:rPr>
      </w:pPr>
      <w:r w:rsidRPr="00AD7473">
        <w:rPr>
          <w:bCs/>
        </w:rPr>
        <w:t>V</w:t>
      </w:r>
      <w:r w:rsidRPr="00AD7473">
        <w:rPr>
          <w:bCs/>
          <w:lang w:val="en-US"/>
        </w:rPr>
        <w:t>I</w:t>
      </w:r>
      <w:r w:rsidRPr="00AD7473">
        <w:rPr>
          <w:bCs/>
        </w:rPr>
        <w:t>. Механизм реализации муниципальной программы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Программа реализуется путем выполнения мероприятий, оценки промежуточных и итоговых результатов.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AD7473">
        <w:rPr>
          <w:color w:val="000000"/>
        </w:rPr>
        <w:t>УЭРиИ: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обеспечивает реализацию Программы и ее финансирование;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осуществляет координацию деятельности ее исполнителей и участников;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представляет в установленном порядке предложения по уточнению перечня мероприятий Программы на очередной финансовый год;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осуществляет мониторинг результатов реализации мероприятий Программы;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осуществляет формирование аналитической информации о реализации мероприятий Программы;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обеспечивает эффективное использование средств, выделяемых на реализацию Программы;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осуществляет контроль за ходом реализации Программы;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</w:pPr>
      <w:r w:rsidRPr="00AD7473">
        <w:t>- организует размещение в сети интернет текста Программы и информации о результатах ее реализации.</w:t>
      </w:r>
    </w:p>
    <w:p w:rsidR="00065D45" w:rsidRPr="00AD7473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AD7473">
        <w:t xml:space="preserve">Оценка эффективности и результативности реализации Программы определяется в соответствии с методикой оценки эффективности реализации </w:t>
      </w:r>
      <w:r w:rsidRPr="00AD7473">
        <w:rPr>
          <w:color w:val="000000"/>
        </w:rPr>
        <w:t xml:space="preserve">муниципальных программ, утвержденной постановлением Администрации городского округа город Рыбинск Ярославской области от 08.06.2020 № 1306 «О  муниципальных программах». </w:t>
      </w:r>
    </w:p>
    <w:p w:rsidR="00065D45" w:rsidRPr="00F12CE3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F12CE3">
        <w:t>Формы, условия и порядок предоставления поддержки.</w:t>
      </w:r>
    </w:p>
    <w:p w:rsidR="00065D45" w:rsidRPr="00F12CE3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F12CE3">
        <w:t>При оказании поддержки в рамках мероприятий, предусмотренных Программой:</w:t>
      </w:r>
    </w:p>
    <w:p w:rsidR="00065D45" w:rsidRPr="00F12CE3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F12CE3">
        <w:t>1) общими для всех СМиСП</w:t>
      </w:r>
      <w:r>
        <w:t>, а также самозанятых граждан</w:t>
      </w:r>
      <w:r w:rsidRPr="00F12CE3">
        <w:t xml:space="preserve">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065D45" w:rsidRPr="00F12CE3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F12CE3">
        <w:t xml:space="preserve">2) общими для всех СМиСП условиями предоставления поддержки является соответствие условиям, установленным статьей 4 Федерального закона от </w:t>
      </w:r>
      <w:r w:rsidRPr="00F12CE3">
        <w:rPr>
          <w:color w:val="000000"/>
        </w:rPr>
        <w:t>24.07.2007 № 209-ФЗ</w:t>
      </w:r>
      <w:r w:rsidRPr="00F12CE3">
        <w:t xml:space="preserve"> «О развитии малого и среднего предпринимательства в Российской Федерации»;</w:t>
      </w:r>
    </w:p>
    <w:p w:rsidR="00065D45" w:rsidRPr="00F12CE3" w:rsidRDefault="00065D45" w:rsidP="00065D45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 w:rsidRPr="00F12CE3">
        <w:rPr>
          <w:color w:val="000000"/>
        </w:rPr>
        <w:t>3) организация инфраструктуры поддержки СМиСП должна соответствовать требованиям, установленным Положением об инфраструктуре поддержки субъектов малого и среднего предпринимательства городского округа город Рыбинск Ярославской области (приложение 1  к Программе);</w:t>
      </w:r>
    </w:p>
    <w:p w:rsidR="00065D45" w:rsidRPr="00DE1A25" w:rsidRDefault="00065D45" w:rsidP="00065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DE1A25">
        <w:t>4) мероприятия Программы предусматривают различные формы поддержки СМиСП, а также самозанятых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065D45" w:rsidRPr="00C42FFC" w:rsidRDefault="00065D45" w:rsidP="00065D45">
      <w:pPr>
        <w:spacing w:after="0" w:line="240" w:lineRule="auto"/>
        <w:ind w:firstLine="708"/>
        <w:jc w:val="both"/>
      </w:pPr>
      <w:r w:rsidRPr="00C42FFC">
        <w:t>Финансирование программных мероприятий осуществляется следующим образом:</w:t>
      </w:r>
    </w:p>
    <w:p w:rsidR="00065D45" w:rsidRPr="00C42FFC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color w:val="000000"/>
        </w:rPr>
      </w:pPr>
      <w:r w:rsidRPr="00C42FFC">
        <w:t xml:space="preserve">1. 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 согласно действующему законодательству Российской Федерации. </w:t>
      </w:r>
      <w:r w:rsidRPr="00C42FFC">
        <w:rPr>
          <w:color w:val="000000"/>
        </w:rPr>
        <w:t xml:space="preserve">В соответствии с этим финансируются мероприятия, предусмотренные пунктом 1, пунктом 2  раздела </w:t>
      </w:r>
      <w:r w:rsidRPr="00C42FFC">
        <w:rPr>
          <w:color w:val="000000"/>
          <w:lang w:val="en-US"/>
        </w:rPr>
        <w:t>VIII</w:t>
      </w:r>
      <w:r w:rsidRPr="00C42FFC">
        <w:rPr>
          <w:color w:val="000000"/>
        </w:rPr>
        <w:t xml:space="preserve"> Программы.</w:t>
      </w:r>
    </w:p>
    <w:p w:rsidR="00065D45" w:rsidRPr="00065D45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rStyle w:val="extendedtext-short"/>
          <w:color w:val="000000"/>
        </w:rPr>
      </w:pPr>
      <w:r w:rsidRPr="00C42FFC">
        <w:t xml:space="preserve">2. СМиСП, физические лица, вовлекаемые в предпринимательскую деятельность, а также самозанятые граждане, обращающиеся за поддержкой, предусмотренной мероприятиями Программы, </w:t>
      </w:r>
      <w:r w:rsidRPr="00065D45">
        <w:rPr>
          <w:color w:val="000000"/>
        </w:rPr>
        <w:t xml:space="preserve">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</w:t>
      </w:r>
      <w:r w:rsidRPr="00C42FFC">
        <w:t xml:space="preserve">городского округа город Рыбинск для внесения записи </w:t>
      </w:r>
      <w:r w:rsidRPr="00065D45">
        <w:rPr>
          <w:color w:val="000000"/>
        </w:rPr>
        <w:t xml:space="preserve">в единый реестр СМиСП - получателей поддержки </w:t>
      </w:r>
      <w:r w:rsidRPr="00065D45">
        <w:rPr>
          <w:rStyle w:val="extendedtext-short"/>
          <w:color w:val="000000"/>
        </w:rPr>
        <w:t>на сайте ФНС России в сети «Интернет».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ind w:firstLine="709"/>
        <w:jc w:val="both"/>
        <w:rPr>
          <w:b/>
          <w:highlight w:val="green"/>
        </w:rPr>
        <w:sectPr w:rsidR="00065D45" w:rsidRPr="00730D93" w:rsidSect="004E3D6D">
          <w:pgSz w:w="11906" w:h="16838" w:code="9"/>
          <w:pgMar w:top="1134" w:right="567" w:bottom="1134" w:left="1134" w:header="420" w:footer="709" w:gutter="0"/>
          <w:cols w:space="708"/>
          <w:docGrid w:linePitch="360"/>
        </w:sectPr>
      </w:pPr>
    </w:p>
    <w:p w:rsidR="00065D45" w:rsidRPr="0071628D" w:rsidRDefault="00065D45" w:rsidP="00065D45">
      <w:pPr>
        <w:shd w:val="clear" w:color="auto" w:fill="FFFFFF"/>
        <w:spacing w:after="0" w:line="240" w:lineRule="atLeast"/>
        <w:jc w:val="center"/>
      </w:pPr>
      <w:r w:rsidRPr="0071628D">
        <w:rPr>
          <w:lang w:val="en-US"/>
        </w:rPr>
        <w:t>VII</w:t>
      </w:r>
      <w:r w:rsidRPr="0071628D">
        <w:t>. Индикаторы результативности муниципальной программы</w:t>
      </w:r>
    </w:p>
    <w:p w:rsidR="00065D45" w:rsidRPr="0071628D" w:rsidRDefault="00065D45" w:rsidP="00065D45">
      <w:pPr>
        <w:shd w:val="clear" w:color="auto" w:fill="FFFFFF"/>
        <w:spacing w:after="0" w:line="240" w:lineRule="atLeast"/>
        <w:jc w:val="center"/>
        <w:rPr>
          <w:b/>
        </w:rPr>
      </w:pPr>
    </w:p>
    <w:tbl>
      <w:tblPr>
        <w:tblW w:w="527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3261"/>
        <w:gridCol w:w="4962"/>
        <w:gridCol w:w="1133"/>
        <w:gridCol w:w="1417"/>
        <w:gridCol w:w="849"/>
        <w:gridCol w:w="704"/>
        <w:gridCol w:w="710"/>
        <w:gridCol w:w="701"/>
      </w:tblGrid>
      <w:tr w:rsidR="00065D45" w:rsidRPr="00730D93" w:rsidTr="004E3D6D">
        <w:trPr>
          <w:trHeight w:val="20"/>
          <w:tblHeader/>
        </w:trPr>
        <w:tc>
          <w:tcPr>
            <w:tcW w:w="551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 xml:space="preserve">Наименование </w:t>
            </w:r>
          </w:p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цели</w:t>
            </w:r>
          </w:p>
        </w:tc>
        <w:tc>
          <w:tcPr>
            <w:tcW w:w="1056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393" w:type="pct"/>
            <w:gridSpan w:val="7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Индикаторы результативности программы</w:t>
            </w:r>
          </w:p>
        </w:tc>
      </w:tr>
      <w:tr w:rsidR="00065D45" w:rsidRPr="00730D93" w:rsidTr="004E3D6D">
        <w:trPr>
          <w:trHeight w:val="20"/>
          <w:tblHeader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 xml:space="preserve">Наименование </w:t>
            </w:r>
            <w:r w:rsidRPr="0071628D">
              <w:rPr>
                <w:color w:val="000000"/>
                <w:sz w:val="24"/>
                <w:szCs w:val="24"/>
              </w:rPr>
              <w:t>индикатора</w:t>
            </w:r>
          </w:p>
        </w:tc>
        <w:tc>
          <w:tcPr>
            <w:tcW w:w="367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единица измере</w:t>
            </w:r>
            <w:r w:rsidRPr="0071628D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459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базовое значение</w:t>
            </w:r>
          </w:p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(</w:t>
            </w:r>
            <w:r w:rsidRPr="0071628D">
              <w:rPr>
                <w:color w:val="000000"/>
                <w:sz w:val="24"/>
                <w:szCs w:val="24"/>
              </w:rPr>
              <w:t>2021 год</w:t>
            </w:r>
            <w:r w:rsidRPr="0071628D">
              <w:rPr>
                <w:sz w:val="24"/>
                <w:szCs w:val="24"/>
              </w:rPr>
              <w:t>) *</w:t>
            </w:r>
          </w:p>
        </w:tc>
        <w:tc>
          <w:tcPr>
            <w:tcW w:w="275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2022 год (ожид.)</w:t>
            </w:r>
          </w:p>
        </w:tc>
        <w:tc>
          <w:tcPr>
            <w:tcW w:w="685" w:type="pct"/>
            <w:gridSpan w:val="3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плановое значение</w:t>
            </w:r>
          </w:p>
        </w:tc>
      </w:tr>
      <w:tr w:rsidR="00065D45" w:rsidRPr="00730D93" w:rsidTr="004E3D6D">
        <w:trPr>
          <w:trHeight w:val="78"/>
          <w:tblHeader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20</w:t>
            </w:r>
            <w:r w:rsidRPr="0071628D">
              <w:rPr>
                <w:color w:val="000000"/>
                <w:sz w:val="24"/>
                <w:szCs w:val="24"/>
                <w:lang w:val="en-US"/>
              </w:rPr>
              <w:t>2</w:t>
            </w:r>
            <w:r w:rsidRPr="0071628D">
              <w:rPr>
                <w:color w:val="000000"/>
                <w:sz w:val="24"/>
                <w:szCs w:val="24"/>
              </w:rPr>
              <w:t>4 год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2025 год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trike/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Оказание содействия развитию СМиСП</w:t>
            </w:r>
          </w:p>
        </w:tc>
        <w:tc>
          <w:tcPr>
            <w:tcW w:w="1056" w:type="pct"/>
            <w:vMerge w:val="restart"/>
          </w:tcPr>
          <w:p w:rsidR="00065D45" w:rsidRPr="0071628D" w:rsidRDefault="00065D45" w:rsidP="004E3D6D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</w:t>
            </w: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 </w:t>
            </w:r>
            <w:r w:rsidRPr="0071628D">
              <w:rPr>
                <w:color w:val="000000"/>
                <w:sz w:val="24"/>
                <w:szCs w:val="24"/>
              </w:rPr>
              <w:t xml:space="preserve"> получивших поддержку (количество консультаций)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человек</w:t>
            </w:r>
          </w:p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71628D">
              <w:rPr>
                <w:sz w:val="24"/>
                <w:szCs w:val="24"/>
              </w:rPr>
              <w:t>(консуль</w:t>
            </w:r>
            <w:r w:rsidRPr="0071628D">
              <w:rPr>
                <w:sz w:val="24"/>
                <w:szCs w:val="24"/>
              </w:rPr>
              <w:softHyphen/>
              <w:t>таций)</w:t>
            </w:r>
          </w:p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781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более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700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6 463</w:t>
            </w: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6 479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6 506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6 550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6 614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СМиСП (включая индивидуальных предпринимателей) в расчете  на 1 тыс. человек населения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37,1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 xml:space="preserve">количество работников сферы малого и среднего предпринимательства и лиц, вовлекаемых в предпринимательскую деятельность, </w:t>
            </w: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>а также самозанятых граждан</w:t>
            </w:r>
            <w:r w:rsidRPr="0071628D">
              <w:rPr>
                <w:color w:val="000000"/>
                <w:sz w:val="24"/>
                <w:szCs w:val="24"/>
              </w:rPr>
              <w:t xml:space="preserve">, получивших поддержку 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3. Развитие системы финансовой  поддержки СМиСП </w:t>
            </w: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мероприятий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65D45"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60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функционирующих  организаций инфраструктуры поддержки СМиСП</w:t>
            </w:r>
          </w:p>
        </w:tc>
        <w:tc>
          <w:tcPr>
            <w:tcW w:w="367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65D45" w:rsidRPr="00491DF0" w:rsidTr="004E3D6D">
        <w:trPr>
          <w:trHeight w:val="20"/>
        </w:trPr>
        <w:tc>
          <w:tcPr>
            <w:tcW w:w="551" w:type="pct"/>
            <w:vMerge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1628D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5. Поддержка СМиСП в области инноваций и промышленного производства </w:t>
            </w: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количество СМиСП, получивших поддержку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065D45" w:rsidRPr="0071628D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71628D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065D45" w:rsidRPr="00065D45" w:rsidRDefault="00065D45" w:rsidP="004E3D6D">
            <w:pPr>
              <w:shd w:val="clear" w:color="auto" w:fill="FFFFFF"/>
              <w:spacing w:after="0"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065D45"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065D45" w:rsidRPr="00730D93" w:rsidRDefault="00065D45" w:rsidP="00065D45">
      <w:pPr>
        <w:shd w:val="clear" w:color="auto" w:fill="FFFFFF"/>
        <w:spacing w:after="0" w:line="240" w:lineRule="auto"/>
        <w:rPr>
          <w:color w:val="000000"/>
          <w:sz w:val="26"/>
          <w:szCs w:val="26"/>
          <w:highlight w:val="green"/>
        </w:rPr>
      </w:pPr>
    </w:p>
    <w:p w:rsidR="00065D45" w:rsidRPr="006F0ACE" w:rsidRDefault="00065D45" w:rsidP="00065D45">
      <w:pPr>
        <w:shd w:val="clear" w:color="auto" w:fill="FFFFFF"/>
        <w:spacing w:after="0" w:line="240" w:lineRule="auto"/>
        <w:rPr>
          <w:color w:val="000000"/>
          <w:sz w:val="26"/>
          <w:szCs w:val="26"/>
        </w:rPr>
      </w:pPr>
      <w:r w:rsidRPr="006F0ACE">
        <w:rPr>
          <w:color w:val="000000"/>
          <w:sz w:val="26"/>
          <w:szCs w:val="26"/>
        </w:rPr>
        <w:t>* Сведения по СМиСП  представлены п</w:t>
      </w:r>
      <w:r w:rsidRPr="006F0ACE">
        <w:rPr>
          <w:color w:val="000000"/>
        </w:rPr>
        <w:t>о данным единого реестра субъектов малого и среднего предпринимательства.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bCs/>
          <w:highlight w:val="green"/>
        </w:rPr>
        <w:sectPr w:rsidR="00065D45" w:rsidRPr="00730D93" w:rsidSect="004E3D6D">
          <w:pgSz w:w="16838" w:h="11906" w:orient="landscape" w:code="9"/>
          <w:pgMar w:top="1134" w:right="1134" w:bottom="567" w:left="1134" w:header="420" w:footer="709" w:gutter="0"/>
          <w:pgNumType w:chapStyle="1"/>
          <w:cols w:space="708"/>
          <w:docGrid w:linePitch="360"/>
        </w:sectPr>
      </w:pPr>
    </w:p>
    <w:p w:rsidR="00F218B7" w:rsidRDefault="00F218B7" w:rsidP="00F218B7">
      <w:pPr>
        <w:shd w:val="clear" w:color="auto" w:fill="FFFFFF"/>
        <w:spacing w:after="0" w:line="240" w:lineRule="atLeast"/>
        <w:jc w:val="center"/>
        <w:rPr>
          <w:bCs/>
        </w:rPr>
      </w:pPr>
      <w:r w:rsidRPr="00D14215">
        <w:rPr>
          <w:bCs/>
        </w:rPr>
        <w:t>V</w:t>
      </w:r>
      <w:r w:rsidRPr="00D14215">
        <w:rPr>
          <w:bCs/>
          <w:lang w:val="en-US"/>
        </w:rPr>
        <w:t>III</w:t>
      </w:r>
      <w:r w:rsidRPr="00D14215">
        <w:rPr>
          <w:bCs/>
        </w:rPr>
        <w:t>. Перечень программных мероприятий</w:t>
      </w:r>
    </w:p>
    <w:p w:rsidR="00F218B7" w:rsidRPr="00D14215" w:rsidRDefault="00F218B7" w:rsidP="00F218B7">
      <w:pPr>
        <w:shd w:val="clear" w:color="auto" w:fill="FFFFFF"/>
        <w:spacing w:after="0" w:line="240" w:lineRule="exact"/>
        <w:jc w:val="center"/>
        <w:rPr>
          <w:bCs/>
        </w:rPr>
      </w:pPr>
    </w:p>
    <w:p w:rsidR="00F218B7" w:rsidRPr="00D14215" w:rsidRDefault="00F218B7" w:rsidP="00F218B7">
      <w:pPr>
        <w:shd w:val="clear" w:color="auto" w:fill="FFFFFF"/>
        <w:spacing w:after="0" w:line="24" w:lineRule="auto"/>
        <w:rPr>
          <w:sz w:val="24"/>
          <w:szCs w:val="24"/>
        </w:rPr>
      </w:pPr>
    </w:p>
    <w:tbl>
      <w:tblPr>
        <w:tblW w:w="15491" w:type="dxa"/>
        <w:tblInd w:w="-17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2693"/>
        <w:gridCol w:w="1225"/>
        <w:gridCol w:w="1134"/>
        <w:gridCol w:w="992"/>
        <w:gridCol w:w="1134"/>
        <w:gridCol w:w="992"/>
        <w:gridCol w:w="800"/>
        <w:gridCol w:w="992"/>
        <w:gridCol w:w="760"/>
        <w:gridCol w:w="992"/>
        <w:gridCol w:w="2126"/>
        <w:gridCol w:w="1083"/>
      </w:tblGrid>
      <w:tr w:rsidR="00F218B7" w:rsidRPr="00D14215" w:rsidTr="00BF191C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Источ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ник финан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сиро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Потребность в финансировании (млн. руб.) по годам*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Ответст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венный исполни</w:t>
            </w:r>
            <w:r w:rsidRPr="00D14215">
              <w:rPr>
                <w:bCs/>
                <w:sz w:val="24"/>
                <w:szCs w:val="24"/>
                <w:lang w:eastAsia="ru-RU"/>
              </w:rPr>
              <w:softHyphen/>
              <w:t>тель</w:t>
            </w:r>
          </w:p>
        </w:tc>
      </w:tr>
      <w:tr w:rsidR="00F218B7" w:rsidRPr="00D14215" w:rsidTr="00BF191C">
        <w:trPr>
          <w:trHeight w:val="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56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реб</w:t>
            </w:r>
            <w:r w:rsidRPr="00D14215">
              <w:rPr>
                <w:bCs/>
                <w:sz w:val="24"/>
                <w:szCs w:val="24"/>
                <w:lang w:eastAsia="ru-RU"/>
              </w:rPr>
              <w:t>-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реб</w:t>
            </w:r>
            <w:r w:rsidRPr="00D14215">
              <w:rPr>
                <w:bCs/>
                <w:sz w:val="24"/>
                <w:szCs w:val="24"/>
                <w:lang w:eastAsia="ru-RU"/>
              </w:rPr>
              <w:t>-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ность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реб</w:t>
            </w:r>
            <w:r w:rsidRPr="00D14215">
              <w:rPr>
                <w:bCs/>
                <w:sz w:val="24"/>
                <w:szCs w:val="24"/>
                <w:lang w:eastAsia="ru-RU"/>
              </w:rPr>
              <w:t>-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пот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реб</w:t>
            </w:r>
            <w:r w:rsidRPr="00D14215">
              <w:rPr>
                <w:bCs/>
                <w:sz w:val="24"/>
                <w:szCs w:val="24"/>
                <w:lang w:eastAsia="ru-RU"/>
              </w:rPr>
              <w:t>-</w:t>
            </w:r>
            <w:r w:rsidRPr="00D14215">
              <w:rPr>
                <w:bCs/>
                <w:sz w:val="24"/>
                <w:szCs w:val="24"/>
                <w:lang w:val="en-US" w:eastAsia="ru-RU"/>
              </w:rPr>
              <w:t>ность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количество работников сферы малого и среднего предприниматель</w:t>
            </w:r>
            <w:r w:rsidRPr="00D14215">
              <w:rPr>
                <w:sz w:val="24"/>
                <w:szCs w:val="24"/>
                <w:lang w:eastAsia="ru-RU"/>
              </w:rPr>
              <w:softHyphen/>
              <w:t>ства и лиц, вовлекаемых в предприниматель</w:t>
            </w:r>
            <w:r w:rsidRPr="00D14215">
              <w:rPr>
                <w:sz w:val="24"/>
                <w:szCs w:val="24"/>
                <w:lang w:eastAsia="ru-RU"/>
              </w:rPr>
              <w:softHyphen/>
              <w:t>скую деятельность,</w: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 а также самозанятых граждан,</w:t>
            </w:r>
            <w:r w:rsidRPr="00D14215">
              <w:rPr>
                <w:sz w:val="24"/>
                <w:szCs w:val="24"/>
                <w:lang w:eastAsia="ru-RU"/>
              </w:rPr>
              <w:t xml:space="preserve"> получивших поддержку, человек - ежегодно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>более 700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СПА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Организация и проведение исследований по проблемам развития СМиСП, информационно-аналитическое и методическое обеспечение деятельности СМиСП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отчет по результатам исследования, единиц - ежегодно 1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предпринимательства: конференций, семинаров (вебинаров), «круглых столов», заседаний КСМиСП по актуальным вопросам предпринимательства, дней предпринимателя и т.п., а также 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проведенных мероприятий, единиц - ежегодно 4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 xml:space="preserve">КСМиСП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val="en-US"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172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Организация издания, изготовления, приобретения информационных материалов и стендов для презентации возможностей городского предпринимательства и создание муниципальной информационной </w:t>
            </w:r>
            <w:r>
              <w:rPr>
                <w:noProof/>
              </w:rPr>
              <w:pict>
                <v:line id="Прямая соединительная линия 19" o:spid="_x0000_s1098" style="position:absolute;flip:y;z-index:251659264;visibility:visible;mso-position-horizontal-relative:text;mso-position-vertical-relative:text" from="585.2pt,-.6pt" to="745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"/>
              </w:pict>
            </w:r>
            <w:r>
              <w:rPr>
                <w:noProof/>
              </w:rPr>
              <w:pict>
                <v:line id="Прямая соединительная линия 18" o:spid="_x0000_s1097" style="position:absolute;flip:x;z-index:251658240;visibility:visible;mso-position-horizontal-relative:text;mso-position-vertical-relative:text" from="-31.3pt,-.6pt" to="131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"/>
              </w:pic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системы и обеспечение ее функционирования в </w:t>
            </w:r>
            <w:r>
              <w:rPr>
                <w:color w:val="000000"/>
                <w:sz w:val="24"/>
                <w:szCs w:val="24"/>
                <w:lang w:eastAsia="ru-RU"/>
              </w:rPr>
              <w:t>целях поддержки СМиСП, самозанятых граждан (портала)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количество информационных материалов и стендов, единиц -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ежегодно 2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7B364A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B364A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Освещение и популяризация </w:t>
            </w:r>
            <w:r>
              <w:rPr>
                <w:noProof/>
              </w:rPr>
              <w:pict>
                <v:line id="Прямая соединительная линия 5" o:spid="_x0000_s1096" style="position:absolute;z-index:251653120;visibility:visible;mso-wrap-distance-left:3.17497mm;mso-wrap-distance-right:3.17497mm;mso-position-horizontal-relative:text;mso-position-vertical-relative:text" from="-30.2pt,-2.3pt" to="-30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" strokecolor="#4a7ebb">
                  <o:lock v:ext="edit" shapetype="f"/>
                </v:line>
              </w:pic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>деятельности органов власти и СМиСП, КСМиСП, эффективных методов и форм муниципальной поддержки, направленных на создание благоприятного предпринимательского климата и положительного имиджа предпринимателя, развитие механизма и способов информирования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изданий, сюжетов и публикаций в средствах массовой информации, информирую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щих СМиСП о муниципальной поддержке, единиц - 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t>РИ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9A2C4F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2C4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line id="Прямая соединительная линия 20" o:spid="_x0000_s1095" style="position:absolute;flip:x y;z-index:251660288;visibility:visible;mso-position-horizontal-relative:text;mso-position-vertical-relative:text" from="-2.9pt,125.35pt" to="159.8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"/>
              </w:pict>
            </w:r>
            <w:r w:rsidRPr="00D14215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Оказание информационного содействия СМиСП в 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F218B7" w:rsidRDefault="00F218B7" w:rsidP="00BF191C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Количество мероприятий, единиц – ежегодно не менее 2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 xml:space="preserve">Проведение консультационной работы с СМиСП по вопросам, касающимся </w:t>
            </w:r>
          </w:p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консультаций, единиц - ежегодно более 700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F218B7">
              <w:rPr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14215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Задача 2. Поддержка в сфере образования СМиСП и лиц, вовлекаемых в </w: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94" type="#_x0000_t32" style="position:absolute;margin-left:126.3pt;margin-top:-.75pt;width:5.05pt;height:0;z-index:25165414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vqSgIAAFIEAAAOAAAAZHJzL2Uyb0RvYy54bWysVEtu2zAQ3RfoHQjuHVmO7CZ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"/>
              </w:pict>
            </w:r>
            <w:r w:rsidRPr="00D14215">
              <w:rPr>
                <w:bCs/>
                <w:sz w:val="24"/>
                <w:szCs w:val="24"/>
                <w:lang w:eastAsia="ru-RU"/>
              </w:rPr>
              <w:t>предпринимательскую деятельность,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тельства и лиц, вовлекаемых в предпринима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тельскую деятельность, а также самозанятых</w:t>
            </w:r>
          </w:p>
          <w:p w:rsid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граждан, получивших поддержку, человек - ежегодно не менее 40 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ОУ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0,205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Организация обучения работников сферы малого и среднего предпринимательства и лиц, вовлекаемых в предпринимательскую деятельность</w: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,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работников сферы малого и среднего предпринима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 xml:space="preserve">тельства и лиц, вовлекаемых в 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предпринима-тельскую деятельность, а</w: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 также самозанятых </w:t>
            </w:r>
            <w:r>
              <w:rPr>
                <w:noProof/>
              </w:rPr>
              <w:pict>
                <v:line id="Прямая соединительная линия 10" o:spid="_x0000_s1093" style="position:absolute;flip:x;z-index:251656192;visibility:visible;mso-wrap-distance-top:-3e-5mm;mso-wrap-distance-bottom:-3e-5mm;mso-position-horizontal-relative:text;mso-position-vertical-relative:text" from="-615.9pt,0" to="-45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">
                  <o:lock v:ext="edit" shapetype="f"/>
                </v:line>
              </w:pic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граждан,</w:t>
            </w:r>
            <w:r w:rsidRPr="00D14215">
              <w:rPr>
                <w:sz w:val="24"/>
                <w:szCs w:val="24"/>
                <w:lang w:eastAsia="ru-RU"/>
              </w:rPr>
              <w:t xml:space="preserve">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 и повысивших квалификацию, человек - ежегодно </w:t>
            </w:r>
            <w:r>
              <w:rPr>
                <w:noProof/>
              </w:rPr>
              <w:pict>
                <v:line id="Прямая соединительная линия 11" o:spid="_x0000_s1092" style="position:absolute;z-index:251655168;visibility:visible;mso-position-horizontal-relative:text;mso-position-vertical-relative:text" from="-3.9pt,-.1pt" to="158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">
                  <o:lock v:ext="edit" shapetype="f"/>
                </v:line>
              </w:pic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>не менее 10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cantSplit/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Организация обучающих мастер-классов, открытых уроков для молодежи, начинающих и действующих предпринимателей, работников сферы малого и среднего предпринимательства и лиц, вовлекаемых в предпринимательскую</w:t>
            </w:r>
          </w:p>
          <w:p w:rsidR="00F218B7" w:rsidRPr="003C5448" w:rsidRDefault="00F218B7" w:rsidP="00BF191C">
            <w:pPr>
              <w:keepNext/>
              <w:keepLines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деятельность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,  а также самозанятых граждан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keepNext/>
              <w:keepLines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участников, человек - ежегодно не менее 30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Разработка и издание: учебно-методических, научно-методических</w:t>
            </w:r>
            <w:r w:rsidRPr="00D14215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4215">
              <w:rPr>
                <w:sz w:val="24"/>
                <w:szCs w:val="24"/>
                <w:lang w:eastAsia="ru-RU"/>
              </w:rPr>
              <w:t>изданий, пособий, справочников и др.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300" w:lineRule="exact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количество изданий, единиц - ежегодно 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300" w:lineRule="exact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300" w:lineRule="exact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300" w:lineRule="exact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31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2E37C2" w:rsidRDefault="00F218B7" w:rsidP="00BF191C">
            <w:pPr>
              <w:widowControl w:val="0"/>
              <w:spacing w:after="0" w:line="300" w:lineRule="exact"/>
              <w:rPr>
                <w:color w:val="FF0000"/>
                <w:lang w:eastAsia="ru-RU"/>
              </w:rPr>
            </w:pPr>
            <w:r w:rsidRPr="00F218B7">
              <w:rPr>
                <w:color w:val="000000"/>
                <w:lang w:eastAsia="ru-RU"/>
              </w:rPr>
              <w:t>Другие источни</w:t>
            </w:r>
            <w:r w:rsidRPr="00F218B7">
              <w:rPr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Задача 3. Развитие системы финансовой поддержки СМиСП</w:t>
            </w:r>
            <w:r w:rsidRPr="00D14215">
              <w:rPr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24" o:spid="_x0000_s1090" style="position:absolute;left:0;text-align:left;flip:y;z-index:251661312;visibility:visible;mso-position-horizontal-relative:text;mso-position-vertical-relative:text" from="46.05pt,-.55pt" to="207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"/>
              </w:pic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Информирование СМиСП</w: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, а также самозанятых граждан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 о видах государственной финансовой поддержки в рамках региональных программ подде</w:t>
            </w:r>
            <w:r>
              <w:rPr>
                <w:color w:val="000000"/>
                <w:sz w:val="24"/>
                <w:szCs w:val="24"/>
                <w:lang w:eastAsia="ru-RU"/>
              </w:rPr>
              <w:t>ржки СМиСП  Ярославской области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количество мероприятий -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ежегодно не менее 4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ОИП СМиСП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138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Задача 4. Развитие инфраструктуры поддержки СМиСП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функционирующих организаций инфраструкту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 xml:space="preserve">ры 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поддержки СМиС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П, единиц - </w:t>
            </w:r>
            <w:r w:rsidRPr="0033226F">
              <w:rPr>
                <w:color w:val="000000"/>
                <w:lang w:eastAsia="ru-RU"/>
              </w:rPr>
              <w:t>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 id="AutoShape 97" o:spid="_x0000_s1089" type="#_x0000_t32" style="position:absolute;margin-left:130.7pt;margin-top:-393.7pt;width:1.5pt;height:0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"/>
              </w:pic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t>Содействие созданию и осуществлению деятельности  организаций, выражающих интересы СМиСП</w:t>
            </w:r>
          </w:p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2E37C2" w:rsidRDefault="00F218B7" w:rsidP="00BF191C">
            <w:pPr>
              <w:widowControl w:val="0"/>
              <w:spacing w:after="0" w:line="240" w:lineRule="auto"/>
              <w:rPr>
                <w:color w:val="000000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функцио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нирующих организаций инфраструкту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 xml:space="preserve">ры поддержки СМиСП, единиц - </w:t>
            </w:r>
            <w:r w:rsidRPr="0033226F">
              <w:rPr>
                <w:color w:val="000000"/>
                <w:lang w:eastAsia="ru-RU"/>
              </w:rPr>
              <w:t>ежегодно не менее 5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УЭРиИ 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РИ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33226F" w:rsidRDefault="00F218B7" w:rsidP="00BF191C">
            <w:pPr>
              <w:widowControl w:val="0"/>
              <w:spacing w:after="0" w:line="240" w:lineRule="auto"/>
              <w:rPr>
                <w:lang w:eastAsia="ru-RU"/>
              </w:rPr>
            </w:pPr>
            <w:r w:rsidRPr="0033226F">
              <w:rPr>
                <w:lang w:eastAsia="ru-RU"/>
              </w:rPr>
              <w:t>Другие источни</w:t>
            </w:r>
            <w:r w:rsidRPr="0033226F">
              <w:rPr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Задача 5. Поддержка СМиСП в области инноваций и промышленного производства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СМиСП, получивших поддержку,  единиц, -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>ежегодно не менее 10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8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26" o:spid="_x0000_s1087" style="position:absolute;left:0;text-align:left;z-index:251662336;visibility:visible;mso-position-horizontal-relative:text;mso-position-vertical-relative:text" from="46.1pt,-.6pt" to="208.1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"/>
              </w:pict>
            </w: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Содействие патентованию изобретений, полезных моделей, промышленных образцов, а также государственной регистрации иных результатов интеллектуально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й деятельности, созданных СМиСП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СМиСП, получивших поддержку, единиц - ежегодно не менее 10</w:t>
            </w:r>
          </w:p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keepNext/>
              <w:keepLines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ОО ВОИР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УЭРиИ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</w:r>
            <w:r w:rsidRPr="00D14215">
              <w:rPr>
                <w:color w:val="000000"/>
                <w:sz w:val="24"/>
                <w:szCs w:val="24"/>
              </w:rPr>
              <w:t>Союз «ТПП ЯО»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и др.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1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Содействие развитию взаимодействия малого,  среднего и крупного бизнеса в форме субконтрактации, аутсорсинга и др. с целью ра</w:t>
            </w:r>
            <w:r>
              <w:rPr>
                <w:color w:val="000000"/>
                <w:sz w:val="24"/>
                <w:szCs w:val="24"/>
                <w:lang w:eastAsia="ru-RU"/>
              </w:rPr>
              <w:t>сширения сферы деятельности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количество мероприятий, единиц - ежегодно не менее 1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УЭРиИ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  <w:t>ОИП СМиСП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br/>
            </w:r>
            <w:r w:rsidRPr="00F7520D">
              <w:rPr>
                <w:color w:val="000000"/>
                <w:lang w:eastAsia="ru-RU"/>
              </w:rPr>
              <w:t>КСМиСП</w:t>
            </w:r>
            <w:r w:rsidRPr="00F7520D">
              <w:rPr>
                <w:color w:val="000000"/>
                <w:lang w:eastAsia="ru-RU"/>
              </w:rPr>
              <w:br/>
            </w:r>
            <w:r w:rsidRPr="00D14215">
              <w:rPr>
                <w:color w:val="000000"/>
                <w:sz w:val="24"/>
                <w:szCs w:val="24"/>
              </w:rPr>
              <w:t>Союз «ТПП ЯО»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11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color w:val="000000"/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Cs/>
                <w:sz w:val="24"/>
                <w:szCs w:val="24"/>
                <w:lang w:eastAsia="ru-RU"/>
              </w:rPr>
            </w:pPr>
            <w:r w:rsidRPr="00D14215">
              <w:rPr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  <w:r w:rsidRPr="00D14215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eastAsia="ru-RU"/>
              </w:rPr>
            </w:pPr>
            <w:r w:rsidRPr="00D14215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0,003578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0,295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2E37C2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E37C2">
              <w:rPr>
                <w:bCs/>
                <w:color w:val="000000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F218B7" w:rsidRDefault="00F218B7" w:rsidP="00BF191C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218B7">
              <w:rPr>
                <w:bCs/>
                <w:color w:val="000000"/>
                <w:sz w:val="24"/>
                <w:szCs w:val="24"/>
                <w:lang w:eastAsia="ru-RU"/>
              </w:rPr>
              <w:t>0,370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218B7" w:rsidRPr="00D14215" w:rsidTr="00BF191C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14215">
              <w:rPr>
                <w:sz w:val="24"/>
                <w:szCs w:val="24"/>
                <w:lang w:eastAsia="ru-RU"/>
              </w:rPr>
              <w:t>Другие источни</w:t>
            </w:r>
            <w:r w:rsidRPr="00D14215">
              <w:rPr>
                <w:sz w:val="24"/>
                <w:szCs w:val="24"/>
                <w:lang w:eastAsia="ru-RU"/>
              </w:rPr>
              <w:softHyphen/>
              <w:t>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 xml:space="preserve">–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8B7" w:rsidRPr="00D14215" w:rsidRDefault="00F218B7" w:rsidP="00BF19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4215">
              <w:rPr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8B7" w:rsidRPr="00D14215" w:rsidRDefault="00F218B7" w:rsidP="00BF191C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F218B7" w:rsidRPr="00D14215" w:rsidRDefault="00F218B7" w:rsidP="00F218B7">
      <w:pPr>
        <w:spacing w:after="0" w:line="240" w:lineRule="auto"/>
        <w:ind w:firstLine="708"/>
        <w:rPr>
          <w:color w:val="000000"/>
          <w:sz w:val="24"/>
          <w:szCs w:val="24"/>
          <w:lang w:eastAsia="ru-RU"/>
        </w:rPr>
      </w:pPr>
    </w:p>
    <w:p w:rsidR="00F218B7" w:rsidRPr="004B2A12" w:rsidRDefault="00F218B7" w:rsidP="00F218B7">
      <w:pPr>
        <w:spacing w:after="0" w:line="300" w:lineRule="exact"/>
        <w:ind w:firstLine="708"/>
        <w:rPr>
          <w:bCs/>
        </w:rPr>
      </w:pPr>
      <w:r w:rsidRPr="004B2A12">
        <w:rPr>
          <w:color w:val="000000"/>
          <w:lang w:eastAsia="ru-RU"/>
        </w:rPr>
        <w:t xml:space="preserve">* </w:t>
      </w:r>
      <w:r w:rsidRPr="004B2A12">
        <w:rPr>
          <w:bCs/>
        </w:rPr>
        <w:t>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F218B7" w:rsidRPr="004B2A12" w:rsidRDefault="00F218B7" w:rsidP="00F218B7">
      <w:pPr>
        <w:spacing w:after="0" w:line="300" w:lineRule="exact"/>
        <w:ind w:firstLine="708"/>
        <w:rPr>
          <w:color w:val="000000"/>
        </w:rPr>
      </w:pPr>
      <w:r w:rsidRPr="004B2A12">
        <w:rPr>
          <w:bCs/>
        </w:rPr>
        <w:t>*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программы «Развитие субъектов малого и среднего предпринимательства Ярославской области» на 2020 –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Субъекты малого и среднего предпринимательства г. Рыбинска могут получать напрямую меры государственной поддержки, реализуемые в рамках региональной целевой программы «Развитие субъектов малого и среднего предпринимательства Ярославской области» на 2020 – 2024 годы, в том числе финансовую поддержку</w:t>
      </w:r>
      <w:r w:rsidRPr="004B2A12">
        <w:rPr>
          <w:bCs/>
          <w:color w:val="000000"/>
          <w:spacing w:val="-2"/>
        </w:rPr>
        <w:t>: субсидии, микрозаймы, поручительства и др.</w:t>
      </w:r>
    </w:p>
    <w:p w:rsidR="00F218B7" w:rsidRPr="004B2A12" w:rsidRDefault="00F218B7" w:rsidP="00F218B7">
      <w:pPr>
        <w:spacing w:after="0" w:line="300" w:lineRule="exact"/>
        <w:ind w:firstLine="708"/>
        <w:rPr>
          <w:bCs/>
        </w:rPr>
      </w:pPr>
      <w:r w:rsidRPr="004B2A12">
        <w:rPr>
          <w:bCs/>
        </w:rPr>
        <w:t>Список используемых сокращений</w:t>
      </w:r>
    </w:p>
    <w:tbl>
      <w:tblPr>
        <w:tblW w:w="15454" w:type="dxa"/>
        <w:tblLook w:val="04A0"/>
      </w:tblPr>
      <w:tblGrid>
        <w:gridCol w:w="2376"/>
        <w:gridCol w:w="13078"/>
      </w:tblGrid>
      <w:tr w:rsidR="00F218B7" w:rsidRPr="004B2A12" w:rsidTr="00BF191C">
        <w:trPr>
          <w:trHeight w:val="466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</w:pPr>
            <w:r w:rsidRPr="00C27CF4">
              <w:t xml:space="preserve">УЭРиИ 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pacing w:after="0" w:line="280" w:lineRule="exact"/>
              <w:contextualSpacing/>
            </w:pPr>
            <w:r w:rsidRPr="00C27CF4">
              <w:t>- управление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F218B7" w:rsidRPr="004B2A12" w:rsidTr="00BF191C">
        <w:trPr>
          <w:trHeight w:val="466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  <w:rPr>
                <w:color w:val="000000"/>
              </w:rPr>
            </w:pPr>
            <w:r w:rsidRPr="00C27CF4">
              <w:rPr>
                <w:color w:val="000000"/>
              </w:rPr>
              <w:t>СПА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pacing w:after="0" w:line="280" w:lineRule="exact"/>
              <w:contextualSpacing/>
              <w:rPr>
                <w:color w:val="000000"/>
              </w:rPr>
            </w:pPr>
            <w:r w:rsidRPr="00C27CF4">
              <w:rPr>
                <w:color w:val="000000"/>
              </w:rPr>
              <w:t>- 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      </w:r>
          </w:p>
        </w:tc>
      </w:tr>
      <w:tr w:rsidR="00F218B7" w:rsidRPr="004B2A12" w:rsidTr="00BF191C">
        <w:trPr>
          <w:trHeight w:val="384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  <w:rPr>
                <w:bCs/>
              </w:rPr>
            </w:pPr>
            <w:r w:rsidRPr="00C27CF4">
              <w:t>ОИП СМиСП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pacing w:after="0" w:line="280" w:lineRule="exact"/>
              <w:contextualSpacing/>
              <w:rPr>
                <w:bCs/>
              </w:rPr>
            </w:pPr>
            <w:r w:rsidRPr="00C27CF4">
              <w:t>- организации инфраструктуры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  <w:tr w:rsidR="00F218B7" w:rsidRPr="004B2A12" w:rsidTr="00BF191C">
        <w:trPr>
          <w:trHeight w:val="293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hd w:val="clear" w:color="auto" w:fill="FFFFFF"/>
              <w:spacing w:after="0" w:line="300" w:lineRule="exact"/>
              <w:jc w:val="both"/>
            </w:pPr>
            <w:r w:rsidRPr="00C27CF4">
              <w:t xml:space="preserve">КСМиСП 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pacing w:after="0" w:line="280" w:lineRule="exact"/>
              <w:contextualSpacing/>
              <w:rPr>
                <w:bCs/>
              </w:rPr>
            </w:pPr>
            <w:r w:rsidRPr="00C27CF4">
              <w:t>- Координационный совет по малому и среднему предпринимательству при Главе городского округа город Рыбинск</w:t>
            </w:r>
          </w:p>
        </w:tc>
      </w:tr>
      <w:tr w:rsidR="00F218B7" w:rsidRPr="004B2A12" w:rsidTr="00BF191C">
        <w:trPr>
          <w:trHeight w:val="260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  <w:rPr>
                <w:bCs/>
              </w:rPr>
            </w:pPr>
            <w:r>
              <w:t>РИ</w:t>
            </w:r>
            <w:r w:rsidRPr="00C27CF4">
              <w:t xml:space="preserve"> </w:t>
            </w:r>
          </w:p>
        </w:tc>
        <w:tc>
          <w:tcPr>
            <w:tcW w:w="13078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32"/>
              <w:gridCol w:w="81"/>
            </w:tblGrid>
            <w:tr w:rsidR="00F218B7" w:rsidRPr="00520F17" w:rsidTr="00BF19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18B7" w:rsidRPr="00520F17" w:rsidRDefault="00F218B7" w:rsidP="00BF191C">
                  <w:pPr>
                    <w:spacing w:after="0" w:line="280" w:lineRule="exact"/>
                    <w:contextualSpacing/>
                  </w:pPr>
                  <w:r>
                    <w:t>- муниципальное автономное учреждение городского округа город Рыбинск Ярославской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8B7" w:rsidRPr="00520F17" w:rsidRDefault="00F218B7" w:rsidP="00BF191C">
                  <w:pPr>
                    <w:spacing w:after="0" w:line="280" w:lineRule="exact"/>
                    <w:contextualSpacing/>
                  </w:pPr>
                </w:p>
              </w:tc>
            </w:tr>
          </w:tbl>
          <w:p w:rsidR="00F218B7" w:rsidRPr="00C27CF4" w:rsidRDefault="00F218B7" w:rsidP="00BF191C">
            <w:pPr>
              <w:spacing w:after="0" w:line="280" w:lineRule="exact"/>
              <w:contextualSpacing/>
              <w:rPr>
                <w:bCs/>
              </w:rPr>
            </w:pPr>
            <w:r>
              <w:t>«Газета «Рыбинские известия»</w:t>
            </w:r>
          </w:p>
        </w:tc>
      </w:tr>
      <w:tr w:rsidR="00F218B7" w:rsidRPr="004B2A12" w:rsidTr="00BF191C">
        <w:trPr>
          <w:trHeight w:val="249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  <w:rPr>
                <w:bCs/>
              </w:rPr>
            </w:pPr>
            <w:r w:rsidRPr="00C27CF4">
              <w:t xml:space="preserve">ОУ 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pacing w:after="0" w:line="280" w:lineRule="exact"/>
              <w:contextualSpacing/>
              <w:rPr>
                <w:bCs/>
              </w:rPr>
            </w:pPr>
            <w:r w:rsidRPr="00C27CF4">
              <w:t>- образовательные учреждения</w:t>
            </w:r>
          </w:p>
        </w:tc>
      </w:tr>
      <w:tr w:rsidR="00F218B7" w:rsidRPr="004B2A12" w:rsidTr="00BF191C">
        <w:trPr>
          <w:trHeight w:val="254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  <w:rPr>
                <w:bCs/>
                <w:color w:val="000000"/>
              </w:rPr>
            </w:pPr>
            <w:r w:rsidRPr="00C27CF4">
              <w:rPr>
                <w:color w:val="000000"/>
              </w:rPr>
              <w:t>Союз «ТПП ЯО»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pacing w:after="0" w:line="280" w:lineRule="exact"/>
              <w:contextualSpacing/>
              <w:rPr>
                <w:bCs/>
                <w:strike/>
                <w:color w:val="FF0000"/>
              </w:rPr>
            </w:pPr>
            <w:r w:rsidRPr="00C27CF4">
              <w:t>- Союз «Торгово-промышленная палата Ярославской области», Рыбинское отделение</w:t>
            </w:r>
          </w:p>
        </w:tc>
      </w:tr>
      <w:tr w:rsidR="00F218B7" w:rsidRPr="004B2A12" w:rsidTr="00BF191C">
        <w:trPr>
          <w:trHeight w:val="257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  <w:rPr>
                <w:bCs/>
              </w:rPr>
            </w:pPr>
            <w:r w:rsidRPr="00C27CF4">
              <w:t>СМиСП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hd w:val="clear" w:color="auto" w:fill="FFFFFF"/>
              <w:spacing w:after="0" w:line="280" w:lineRule="exact"/>
            </w:pPr>
            <w:r w:rsidRPr="00C27CF4">
              <w:t xml:space="preserve">- субъекты малого и среднего предпринимательства городского округа город Рыбинск </w:t>
            </w:r>
            <w:r w:rsidRPr="00C27CF4">
              <w:rPr>
                <w:color w:val="000000"/>
              </w:rPr>
              <w:t>Ярославской области</w:t>
            </w:r>
          </w:p>
        </w:tc>
      </w:tr>
      <w:tr w:rsidR="00F218B7" w:rsidRPr="004B2A12" w:rsidTr="00BF191C">
        <w:trPr>
          <w:trHeight w:val="272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  <w:rPr>
                <w:bCs/>
              </w:rPr>
            </w:pPr>
            <w:r w:rsidRPr="00C27CF4">
              <w:t>ОО ВОИР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hd w:val="clear" w:color="auto" w:fill="FFFFFF"/>
              <w:spacing w:after="0" w:line="280" w:lineRule="exact"/>
              <w:contextualSpacing/>
            </w:pPr>
            <w:r w:rsidRPr="00C27CF4">
              <w:t>- общественная организация Всероссийского общества изобретателей и рационализаторов г.Рыбинска Ярославской области</w:t>
            </w:r>
          </w:p>
        </w:tc>
      </w:tr>
      <w:tr w:rsidR="00F218B7" w:rsidRPr="004B2A12" w:rsidTr="00BF191C">
        <w:trPr>
          <w:trHeight w:val="466"/>
        </w:trPr>
        <w:tc>
          <w:tcPr>
            <w:tcW w:w="2376" w:type="dxa"/>
            <w:hideMark/>
          </w:tcPr>
          <w:p w:rsidR="00F218B7" w:rsidRPr="00C27CF4" w:rsidRDefault="00F218B7" w:rsidP="00BF191C">
            <w:pPr>
              <w:spacing w:after="0" w:line="300" w:lineRule="exact"/>
              <w:contextualSpacing/>
              <w:rPr>
                <w:bCs/>
              </w:rPr>
            </w:pPr>
            <w:r w:rsidRPr="00C27CF4">
              <w:t>Программа</w:t>
            </w:r>
          </w:p>
        </w:tc>
        <w:tc>
          <w:tcPr>
            <w:tcW w:w="13078" w:type="dxa"/>
            <w:hideMark/>
          </w:tcPr>
          <w:p w:rsidR="00F218B7" w:rsidRPr="00C27CF4" w:rsidRDefault="00F218B7" w:rsidP="00BF191C">
            <w:pPr>
              <w:shd w:val="clear" w:color="auto" w:fill="FFFFFF"/>
              <w:spacing w:after="0" w:line="280" w:lineRule="exact"/>
            </w:pPr>
            <w:r w:rsidRPr="00C27CF4"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F218B7" w:rsidRDefault="00F218B7" w:rsidP="00F218B7">
      <w:pPr>
        <w:spacing w:after="0" w:line="240" w:lineRule="auto"/>
        <w:rPr>
          <w:sz w:val="24"/>
          <w:szCs w:val="24"/>
        </w:rPr>
      </w:pPr>
    </w:p>
    <w:tbl>
      <w:tblPr>
        <w:tblW w:w="15454" w:type="dxa"/>
        <w:tblLook w:val="04A0"/>
      </w:tblPr>
      <w:tblGrid>
        <w:gridCol w:w="2943"/>
        <w:gridCol w:w="12511"/>
      </w:tblGrid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 xml:space="preserve">ОУ 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>- образовательные учреждения</w:t>
            </w:r>
          </w:p>
        </w:tc>
      </w:tr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  <w:color w:val="000000"/>
              </w:rPr>
            </w:pPr>
            <w:r w:rsidRPr="005C5AC4">
              <w:rPr>
                <w:color w:val="000000"/>
              </w:rPr>
              <w:t>Союз «ТПП ЯО»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  <w:strike/>
                <w:color w:val="FF0000"/>
              </w:rPr>
            </w:pPr>
            <w:r w:rsidRPr="005C5AC4">
              <w:t>- Союз «Торгово-промышленная палата Ярославской области», Рыбинское отделение</w:t>
            </w:r>
          </w:p>
        </w:tc>
      </w:tr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>СМиСП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hd w:val="clear" w:color="auto" w:fill="FFFFFF"/>
              <w:spacing w:after="0" w:line="240" w:lineRule="auto"/>
              <w:jc w:val="both"/>
            </w:pPr>
            <w:r w:rsidRPr="005C5AC4">
              <w:t xml:space="preserve">- субъекты малого и среднего предпринимательства городского округа город Рыбинск </w:t>
            </w:r>
            <w:r w:rsidRPr="005C5AC4">
              <w:rPr>
                <w:color w:val="000000"/>
              </w:rPr>
              <w:t>Ярославской области</w:t>
            </w:r>
          </w:p>
        </w:tc>
      </w:tr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>ОО ВОИР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5C5AC4">
              <w:t>- общественная организация Всероссийского общества изобретателей и рационализаторов г.Рыбинска Ярославской области</w:t>
            </w:r>
          </w:p>
        </w:tc>
      </w:tr>
      <w:tr w:rsidR="00065D45" w:rsidRPr="005C5AC4" w:rsidTr="004E3D6D">
        <w:trPr>
          <w:trHeight w:val="466"/>
        </w:trPr>
        <w:tc>
          <w:tcPr>
            <w:tcW w:w="2943" w:type="dxa"/>
            <w:hideMark/>
          </w:tcPr>
          <w:p w:rsidR="00065D45" w:rsidRPr="005C5AC4" w:rsidRDefault="00065D45" w:rsidP="004E3D6D">
            <w:pPr>
              <w:spacing w:after="0" w:line="240" w:lineRule="auto"/>
              <w:contextualSpacing/>
              <w:rPr>
                <w:bCs/>
              </w:rPr>
            </w:pPr>
            <w:r w:rsidRPr="005C5AC4">
              <w:t>Программа</w:t>
            </w:r>
          </w:p>
        </w:tc>
        <w:tc>
          <w:tcPr>
            <w:tcW w:w="12511" w:type="dxa"/>
            <w:hideMark/>
          </w:tcPr>
          <w:p w:rsidR="00065D45" w:rsidRPr="005C5AC4" w:rsidRDefault="00065D45" w:rsidP="004E3D6D">
            <w:pPr>
              <w:shd w:val="clear" w:color="auto" w:fill="FFFFFF"/>
              <w:spacing w:after="0" w:line="240" w:lineRule="auto"/>
              <w:jc w:val="both"/>
            </w:pPr>
            <w:r w:rsidRPr="005C5AC4">
              <w:t>- муниципальная программа «Содействие развитию малого и среднего предпринимательства в городском округе город Рыбинск Ярославской области»</w:t>
            </w:r>
          </w:p>
        </w:tc>
      </w:tr>
    </w:tbl>
    <w:p w:rsidR="00065D45" w:rsidRPr="005C5AC4" w:rsidRDefault="00065D45" w:rsidP="00065D45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065D45" w:rsidRPr="005C5AC4" w:rsidRDefault="00065D45" w:rsidP="00065D4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065D45" w:rsidRDefault="00065D45" w:rsidP="00065D45">
      <w:pPr>
        <w:spacing w:after="0" w:line="240" w:lineRule="auto"/>
        <w:rPr>
          <w:color w:val="000000"/>
        </w:rPr>
      </w:pPr>
      <w:r>
        <w:rPr>
          <w:color w:val="000000"/>
        </w:rPr>
        <w:t>З</w:t>
      </w:r>
      <w:r w:rsidRPr="009E7510">
        <w:rPr>
          <w:color w:val="000000"/>
        </w:rPr>
        <w:t>ам</w:t>
      </w:r>
      <w:r>
        <w:rPr>
          <w:color w:val="000000"/>
        </w:rPr>
        <w:t xml:space="preserve">еститель начальника управления </w:t>
      </w:r>
      <w:r w:rsidRPr="00065D45">
        <w:rPr>
          <w:color w:val="000000"/>
        </w:rPr>
        <w:t>–</w:t>
      </w:r>
      <w:r w:rsidRPr="009E7510">
        <w:rPr>
          <w:color w:val="000000"/>
        </w:rPr>
        <w:t xml:space="preserve"> </w:t>
      </w:r>
    </w:p>
    <w:p w:rsidR="00065D45" w:rsidRDefault="00065D45" w:rsidP="00065D45">
      <w:pPr>
        <w:spacing w:after="0" w:line="240" w:lineRule="auto"/>
        <w:rPr>
          <w:color w:val="000000"/>
        </w:rPr>
      </w:pPr>
      <w:r w:rsidRPr="009E7510">
        <w:rPr>
          <w:color w:val="000000"/>
        </w:rPr>
        <w:t xml:space="preserve">начальник отдела промышленности и </w:t>
      </w:r>
    </w:p>
    <w:p w:rsidR="00065D45" w:rsidRDefault="00065D45" w:rsidP="00065D45">
      <w:pPr>
        <w:spacing w:after="0" w:line="240" w:lineRule="auto"/>
        <w:rPr>
          <w:color w:val="000000"/>
        </w:rPr>
      </w:pPr>
      <w:r w:rsidRPr="009E7510">
        <w:rPr>
          <w:color w:val="000000"/>
        </w:rPr>
        <w:t xml:space="preserve">предпринимательства управления </w:t>
      </w:r>
    </w:p>
    <w:p w:rsidR="00065D45" w:rsidRPr="00355362" w:rsidRDefault="00065D45" w:rsidP="00065D45">
      <w:pPr>
        <w:spacing w:after="0" w:line="240" w:lineRule="auto"/>
        <w:rPr>
          <w:color w:val="FF0000"/>
        </w:rPr>
      </w:pPr>
      <w:r w:rsidRPr="009E7510">
        <w:rPr>
          <w:color w:val="000000"/>
        </w:rPr>
        <w:t xml:space="preserve">экономического развития и </w:t>
      </w:r>
      <w:r w:rsidRPr="00065D45">
        <w:rPr>
          <w:color w:val="000000"/>
        </w:rPr>
        <w:t>инвестиций                                                                                                                   Е.В. Новикова</w:t>
      </w:r>
    </w:p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highlight w:val="green"/>
        </w:rPr>
      </w:pPr>
    </w:p>
    <w:p w:rsidR="00065D45" w:rsidRPr="00730D93" w:rsidRDefault="00065D45" w:rsidP="00065D45">
      <w:pPr>
        <w:shd w:val="clear" w:color="auto" w:fill="FFFFFF"/>
        <w:spacing w:after="0" w:line="240" w:lineRule="atLeast"/>
        <w:jc w:val="center"/>
        <w:rPr>
          <w:bCs/>
          <w:highlight w:val="green"/>
        </w:rPr>
      </w:pPr>
    </w:p>
    <w:p w:rsidR="00065D45" w:rsidRPr="00730D93" w:rsidRDefault="00065D45" w:rsidP="00065D45">
      <w:pPr>
        <w:shd w:val="clear" w:color="auto" w:fill="FFFFFF"/>
        <w:spacing w:after="0" w:line="24" w:lineRule="auto"/>
        <w:rPr>
          <w:highlight w:val="green"/>
        </w:rPr>
      </w:pPr>
    </w:p>
    <w:p w:rsidR="00065D45" w:rsidRPr="00730D93" w:rsidRDefault="00065D45" w:rsidP="00065D45">
      <w:pPr>
        <w:spacing w:after="0" w:line="240" w:lineRule="auto"/>
        <w:rPr>
          <w:sz w:val="2"/>
          <w:szCs w:val="2"/>
          <w:highlight w:val="green"/>
        </w:rPr>
      </w:pPr>
    </w:p>
    <w:tbl>
      <w:tblPr>
        <w:tblW w:w="15509" w:type="dxa"/>
        <w:tblInd w:w="144" w:type="dxa"/>
        <w:tblLayout w:type="fixed"/>
        <w:tblLook w:val="04A0"/>
      </w:tblPr>
      <w:tblGrid>
        <w:gridCol w:w="14848"/>
        <w:gridCol w:w="661"/>
      </w:tblGrid>
      <w:tr w:rsidR="00065D45" w:rsidRPr="00730D93" w:rsidTr="004E3D6D">
        <w:trPr>
          <w:trHeight w:val="20"/>
        </w:trPr>
        <w:tc>
          <w:tcPr>
            <w:tcW w:w="1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D45" w:rsidRPr="00730D93" w:rsidRDefault="00065D45" w:rsidP="004E3D6D">
            <w:pPr>
              <w:widowControl w:val="0"/>
              <w:spacing w:after="0" w:line="240" w:lineRule="auto"/>
              <w:ind w:left="-144" w:right="-108" w:firstLine="709"/>
              <w:jc w:val="both"/>
              <w:rPr>
                <w:color w:val="000000"/>
                <w:highlight w:val="green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65D45" w:rsidRPr="00730D93" w:rsidRDefault="00065D45" w:rsidP="004E3D6D">
            <w:pPr>
              <w:widowControl w:val="0"/>
              <w:spacing w:after="0" w:line="240" w:lineRule="auto"/>
              <w:rPr>
                <w:color w:val="000000"/>
                <w:highlight w:val="green"/>
                <w:lang w:eastAsia="ru-RU"/>
              </w:rPr>
            </w:pPr>
          </w:p>
        </w:tc>
      </w:tr>
    </w:tbl>
    <w:p w:rsidR="00065D45" w:rsidRPr="00730D93" w:rsidRDefault="00065D45" w:rsidP="00065D45">
      <w:pPr>
        <w:spacing w:after="0" w:line="240" w:lineRule="auto"/>
        <w:jc w:val="both"/>
        <w:rPr>
          <w:highlight w:val="green"/>
        </w:rPr>
        <w:sectPr w:rsidR="00065D45" w:rsidRPr="00730D93" w:rsidSect="004E3D6D">
          <w:headerReference w:type="default" r:id="rId16"/>
          <w:pgSz w:w="16838" w:h="11906" w:orient="landscape" w:code="9"/>
          <w:pgMar w:top="1134" w:right="1134" w:bottom="567" w:left="1134" w:header="420" w:footer="709" w:gutter="0"/>
          <w:cols w:space="708"/>
          <w:docGrid w:linePitch="360"/>
        </w:sectPr>
      </w:pPr>
    </w:p>
    <w:p w:rsidR="00065D45" w:rsidRPr="00730D93" w:rsidRDefault="00065D45" w:rsidP="00065D45">
      <w:pPr>
        <w:spacing w:after="0" w:line="240" w:lineRule="auto"/>
        <w:jc w:val="both"/>
        <w:rPr>
          <w:color w:val="000000"/>
          <w:highlight w:val="green"/>
        </w:rPr>
      </w:pPr>
    </w:p>
    <w:tbl>
      <w:tblPr>
        <w:tblW w:w="0" w:type="auto"/>
        <w:tblLook w:val="04A0"/>
      </w:tblPr>
      <w:tblGrid>
        <w:gridCol w:w="6487"/>
        <w:gridCol w:w="3934"/>
      </w:tblGrid>
      <w:tr w:rsidR="00065D45" w:rsidTr="004E3D6D">
        <w:tc>
          <w:tcPr>
            <w:tcW w:w="6487" w:type="dxa"/>
            <w:shd w:val="clear" w:color="auto" w:fill="auto"/>
          </w:tcPr>
          <w:p w:rsidR="00065D45" w:rsidRPr="004E3D6D" w:rsidRDefault="00065D45" w:rsidP="004E3D6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934" w:type="dxa"/>
            <w:shd w:val="clear" w:color="auto" w:fill="auto"/>
          </w:tcPr>
          <w:p w:rsidR="00065D45" w:rsidRPr="004E3D6D" w:rsidRDefault="00065D45" w:rsidP="004E3D6D">
            <w:pPr>
              <w:jc w:val="both"/>
              <w:rPr>
                <w:color w:val="000000"/>
              </w:rPr>
            </w:pPr>
            <w:r w:rsidRPr="004E3D6D">
              <w:rPr>
                <w:color w:val="000000"/>
              </w:rPr>
              <w:t>Приложение 1                                                                                 к Программе</w:t>
            </w:r>
          </w:p>
          <w:p w:rsidR="00065D45" w:rsidRPr="004E3D6D" w:rsidRDefault="00065D45" w:rsidP="004E3D6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065D45" w:rsidRPr="00730D93" w:rsidRDefault="00065D45" w:rsidP="00065D45">
      <w:pPr>
        <w:spacing w:after="0" w:line="240" w:lineRule="auto"/>
        <w:jc w:val="both"/>
        <w:rPr>
          <w:color w:val="000000"/>
          <w:highlight w:val="green"/>
        </w:rPr>
      </w:pPr>
    </w:p>
    <w:p w:rsidR="00065D45" w:rsidRPr="00730D93" w:rsidRDefault="00065D45" w:rsidP="00065D45">
      <w:pPr>
        <w:spacing w:after="0" w:line="240" w:lineRule="auto"/>
        <w:ind w:right="354"/>
        <w:jc w:val="center"/>
        <w:rPr>
          <w:b/>
          <w:color w:val="000000"/>
          <w:highlight w:val="green"/>
        </w:rPr>
      </w:pPr>
    </w:p>
    <w:p w:rsidR="00065D45" w:rsidRPr="00490002" w:rsidRDefault="00065D45" w:rsidP="00065D45">
      <w:pPr>
        <w:spacing w:after="0" w:line="240" w:lineRule="auto"/>
        <w:ind w:right="354"/>
        <w:jc w:val="center"/>
        <w:rPr>
          <w:color w:val="000000"/>
        </w:rPr>
      </w:pPr>
      <w:r w:rsidRPr="00490002">
        <w:rPr>
          <w:color w:val="000000"/>
        </w:rPr>
        <w:t>Положение</w:t>
      </w:r>
    </w:p>
    <w:p w:rsidR="00065D45" w:rsidRPr="00490002" w:rsidRDefault="00065D45" w:rsidP="00065D45">
      <w:pPr>
        <w:spacing w:after="0" w:line="240" w:lineRule="auto"/>
        <w:ind w:right="354"/>
        <w:jc w:val="center"/>
        <w:rPr>
          <w:color w:val="000000"/>
        </w:rPr>
      </w:pPr>
      <w:r w:rsidRPr="00490002">
        <w:rPr>
          <w:color w:val="000000"/>
        </w:rPr>
        <w:t>об инфраструктуре поддержки субъектов малого и среднего предпринимательства городского округа город Рыбинск Ярославской области</w:t>
      </w:r>
    </w:p>
    <w:p w:rsidR="00065D45" w:rsidRPr="00490002" w:rsidRDefault="00065D45" w:rsidP="00065D45">
      <w:pPr>
        <w:spacing w:after="0" w:line="240" w:lineRule="auto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jc w:val="center"/>
        <w:rPr>
          <w:color w:val="000000"/>
        </w:rPr>
      </w:pPr>
      <w:r w:rsidRPr="00490002">
        <w:rPr>
          <w:color w:val="000000"/>
        </w:rPr>
        <w:t>1. Общие положения</w:t>
      </w:r>
    </w:p>
    <w:p w:rsidR="00065D45" w:rsidRPr="00490002" w:rsidRDefault="00065D45" w:rsidP="00065D45">
      <w:pPr>
        <w:spacing w:after="0" w:line="240" w:lineRule="auto"/>
        <w:ind w:firstLine="720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1.1. Положение об инфраструктуре поддержки субъектов малого и среднего предпринимательства городского округа город Рыбинск Ярославской области  (далее</w:t>
      </w:r>
      <w:r w:rsidRPr="00490002">
        <w:rPr>
          <w:color w:val="000000"/>
          <w:lang w:val="en-US"/>
        </w:rPr>
        <w:t> </w:t>
      </w:r>
      <w:r w:rsidRPr="00490002">
        <w:rPr>
          <w:color w:val="000000"/>
        </w:rPr>
        <w:t>– Положение) разработано в соответствии с Федеральным законом от 24.07. 2007 № 209-ФЗ «О развитии малого и среднего предпринимательства в Российской Федерации»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 - организации инфраструктуры), и порядок ведения реестра организаций инфраструктуры поддержки субъектов малого и среднего предпринимательства городского округа город Рыбинск Ярославской области.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1.2. Инфраструктура поддержки субъектов малого и среднего предпринимательства городского округа город Рыбинск Ярославской области – это система коммерческих и некоммерческих организаций, учрежденных  городским округом город Рыбинск</w:t>
      </w:r>
      <w:r w:rsidRPr="00490002">
        <w:rPr>
          <w:i/>
          <w:color w:val="000000"/>
        </w:rPr>
        <w:t xml:space="preserve"> </w:t>
      </w:r>
      <w:r w:rsidRPr="00490002">
        <w:rPr>
          <w:color w:val="000000"/>
        </w:rPr>
        <w:t>Ярославской области</w:t>
      </w:r>
      <w:r w:rsidRPr="00490002">
        <w:rPr>
          <w:i/>
          <w:color w:val="000000"/>
        </w:rPr>
        <w:t xml:space="preserve"> </w:t>
      </w:r>
      <w:r w:rsidRPr="00490002">
        <w:rPr>
          <w:color w:val="000000"/>
        </w:rPr>
        <w:t>в целях оказания отдельных форм поддержи субъектам малого и среднего предпринимательства, и организаций иных форм собственности, отвечающих следующим требованиям: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 xml:space="preserve">1.2.1. Осуществление деятельности на территории городского округа город Рыбинск Ярославской области. 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1.2.2. </w:t>
      </w:r>
      <w:r w:rsidRPr="00490002">
        <w:rPr>
          <w:color w:val="000000"/>
        </w:rPr>
        <w:t xml:space="preserve">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 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1.2.3. </w:t>
      </w:r>
      <w:r w:rsidRPr="00490002">
        <w:rPr>
          <w:color w:val="000000"/>
        </w:rPr>
        <w:t>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 Рыбинске  формам не менее одного года.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1.2.4. </w:t>
      </w:r>
      <w:r w:rsidRPr="00490002">
        <w:rPr>
          <w:color w:val="000000"/>
        </w:rPr>
        <w:t>Наличие необходимых лицензий и разрешений в случаях, установленных законом для отдельных видов деятельности.</w:t>
      </w:r>
    </w:p>
    <w:p w:rsidR="00065D45" w:rsidRPr="00490002" w:rsidRDefault="00065D45" w:rsidP="00065D45">
      <w:pPr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 xml:space="preserve">   </w:t>
      </w:r>
      <w:r>
        <w:rPr>
          <w:color w:val="000000"/>
        </w:rPr>
        <w:t>1.2.5. </w:t>
      </w:r>
      <w:r w:rsidRPr="00490002">
        <w:rPr>
          <w:color w:val="000000"/>
        </w:rPr>
        <w:t>Отсутствие просроченной задолженности по налоговым и неналоговым платежам в бюджеты всех уровней и внебюджетные фонды.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1.3. </w:t>
      </w:r>
      <w:r w:rsidRPr="00490002">
        <w:rPr>
          <w:color w:val="000000"/>
        </w:rPr>
        <w:t>Управление экономического развития и инвестиций Администрации городского округа город Рыбинск</w:t>
      </w:r>
      <w:r>
        <w:rPr>
          <w:color w:val="000000"/>
        </w:rPr>
        <w:t xml:space="preserve"> Ярославской области</w:t>
      </w:r>
      <w:r w:rsidRPr="00490002">
        <w:rPr>
          <w:color w:val="000000"/>
        </w:rPr>
        <w:t xml:space="preserve"> ведет реестр организаций инфраструктуры поддержки субъектов малого и среднего предпринимательства городского округа город Рыбинск Ярославской области (далее – реестр) по форме согласно приложению 1 к Положению.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1.4. </w:t>
      </w:r>
      <w:r w:rsidRPr="00490002">
        <w:rPr>
          <w:color w:val="000000"/>
        </w:rPr>
        <w:t>Организации инфраструктуры включаются в реестр в порядке, предусмотренном разделом 2 Положения.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1.5. </w:t>
      </w:r>
      <w:r w:rsidRPr="00490002">
        <w:rPr>
          <w:color w:val="000000"/>
        </w:rPr>
        <w:t xml:space="preserve">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г. Рыбинске. </w:t>
      </w:r>
    </w:p>
    <w:p w:rsidR="00065D45" w:rsidRPr="00490002" w:rsidRDefault="00065D45" w:rsidP="00065D45">
      <w:pPr>
        <w:spacing w:after="0" w:line="240" w:lineRule="auto"/>
        <w:ind w:right="354" w:firstLine="540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right="354" w:firstLine="540"/>
        <w:jc w:val="center"/>
        <w:rPr>
          <w:color w:val="000000"/>
        </w:rPr>
      </w:pPr>
      <w:r w:rsidRPr="00490002">
        <w:rPr>
          <w:color w:val="000000"/>
        </w:rPr>
        <w:t>2. Порядок ведения реестра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2.1. Организации инфраструктуры, учрежденные  городским округом город Рыбинск Ярославской области для оказания отдельных форм поддержи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 xml:space="preserve">2.2. Организации инфраструктуры иных форм собственности подают в управление экономического развития и инвестиций Администрации городского округа город Рыбинск </w:t>
      </w:r>
      <w:r>
        <w:rPr>
          <w:color w:val="000000"/>
        </w:rPr>
        <w:t xml:space="preserve">Ярославской области </w:t>
      </w:r>
      <w:r w:rsidRPr="00490002">
        <w:rPr>
          <w:color w:val="000000"/>
        </w:rPr>
        <w:t xml:space="preserve">заявление. 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К заявлению прилагаются следующие документы: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- устав организации;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- паспорт организации инфраструктуры по форме согласно приложению 2 к Положению (в дальнейшем предоставляется ежегодно);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- справка об 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>
        <w:rPr>
          <w:color w:val="000000"/>
        </w:rPr>
        <w:t xml:space="preserve">  2.3. </w:t>
      </w:r>
      <w:r w:rsidRPr="00490002">
        <w:rPr>
          <w:color w:val="000000"/>
        </w:rPr>
        <w:t xml:space="preserve">Управление экономического развития и инвестиций Администрации городского округа город Рыбинск </w:t>
      </w:r>
      <w:r>
        <w:rPr>
          <w:color w:val="000000"/>
        </w:rPr>
        <w:t xml:space="preserve">Ярославской области </w:t>
      </w:r>
      <w:r w:rsidRPr="00490002">
        <w:rPr>
          <w:color w:val="000000"/>
        </w:rPr>
        <w:t>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2.4. Сведения, содержащиеся в реестре, ежегодно актуализируются, уточненный реестр утверждается  постановлением Администрации городского округа город Рыбинск Ярославской области.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 xml:space="preserve">   2.5. 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</w:t>
      </w:r>
      <w:r>
        <w:rPr>
          <w:color w:val="000000"/>
        </w:rPr>
        <w:t xml:space="preserve"> Ярославской области</w:t>
      </w:r>
      <w:r w:rsidRPr="00490002">
        <w:rPr>
          <w:color w:val="000000"/>
        </w:rPr>
        <w:t xml:space="preserve">  документы, указанные в пункте 2.2 данного раздела Положения, кроме устава организации (устав организации – в случае внесения в него изменений). </w:t>
      </w:r>
    </w:p>
    <w:p w:rsidR="00065D45" w:rsidRPr="00490002" w:rsidRDefault="00065D45" w:rsidP="00065D45">
      <w:pPr>
        <w:tabs>
          <w:tab w:val="left" w:pos="9180"/>
        </w:tabs>
        <w:spacing w:after="0" w:line="240" w:lineRule="auto"/>
        <w:ind w:right="354" w:firstLine="540"/>
        <w:jc w:val="both"/>
        <w:rPr>
          <w:color w:val="000000"/>
        </w:rPr>
      </w:pPr>
      <w:r w:rsidRPr="00490002">
        <w:rPr>
          <w:color w:val="000000"/>
        </w:rPr>
        <w:t>Организации, не представившие указанные документы, исключаются из реестра в течение 30 календарных дней.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2.6. </w:t>
      </w:r>
      <w:r w:rsidRPr="00490002">
        <w:rPr>
          <w:color w:val="000000"/>
        </w:rPr>
        <w:t>Организации, учрежденные 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Ярославской области, исключаются из реестра в следующих случаях: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- смены собственника;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- при несоблюдении требований Положения;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- ликвидации юридического лица в установленном порядке.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 w:rsidRPr="00490002">
        <w:rPr>
          <w:color w:val="000000"/>
        </w:rP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065D45" w:rsidRPr="00490002" w:rsidRDefault="00065D45" w:rsidP="00065D45">
      <w:pPr>
        <w:spacing w:after="0" w:line="240" w:lineRule="auto"/>
        <w:ind w:right="354" w:firstLine="720"/>
        <w:jc w:val="both"/>
        <w:rPr>
          <w:color w:val="000000"/>
        </w:rPr>
      </w:pPr>
      <w:r>
        <w:rPr>
          <w:color w:val="000000"/>
        </w:rPr>
        <w:t>2.8. </w:t>
      </w:r>
      <w:r w:rsidRPr="00490002">
        <w:rPr>
          <w:color w:val="000000"/>
        </w:rPr>
        <w:t xml:space="preserve">Реестр размещается на </w:t>
      </w:r>
      <w:r w:rsidRPr="00490002">
        <w:rPr>
          <w:color w:val="000000"/>
          <w:lang w:val="en-US"/>
        </w:rPr>
        <w:t>web</w:t>
      </w:r>
      <w:r w:rsidRPr="00490002">
        <w:rPr>
          <w:color w:val="000000"/>
        </w:rPr>
        <w:t>-странице «Предпринимательство»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065D45" w:rsidRPr="00490002" w:rsidRDefault="00065D45" w:rsidP="00065D45">
      <w:pPr>
        <w:spacing w:after="0" w:line="240" w:lineRule="auto"/>
        <w:ind w:firstLine="708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firstLine="708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firstLine="708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ind w:firstLine="708"/>
        <w:jc w:val="both"/>
        <w:rPr>
          <w:color w:val="000000"/>
        </w:rPr>
      </w:pPr>
      <w:r w:rsidRPr="00490002">
        <w:rPr>
          <w:color w:val="000000"/>
        </w:rPr>
        <w:br w:type="page"/>
      </w:r>
    </w:p>
    <w:tbl>
      <w:tblPr>
        <w:tblW w:w="0" w:type="auto"/>
        <w:tblLook w:val="01E0"/>
      </w:tblPr>
      <w:tblGrid>
        <w:gridCol w:w="6625"/>
        <w:gridCol w:w="3456"/>
      </w:tblGrid>
      <w:tr w:rsidR="00065D45" w:rsidRPr="00490002" w:rsidTr="004E3D6D">
        <w:tc>
          <w:tcPr>
            <w:tcW w:w="6625" w:type="dxa"/>
          </w:tcPr>
          <w:p w:rsidR="00065D45" w:rsidRPr="00490002" w:rsidRDefault="00065D45" w:rsidP="004E3D6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456" w:type="dxa"/>
          </w:tcPr>
          <w:p w:rsidR="00065D45" w:rsidRPr="00490002" w:rsidRDefault="00065D45" w:rsidP="004E3D6D">
            <w:pPr>
              <w:spacing w:after="0" w:line="240" w:lineRule="auto"/>
              <w:jc w:val="both"/>
              <w:rPr>
                <w:color w:val="000000"/>
              </w:rPr>
            </w:pPr>
            <w:r w:rsidRPr="00490002">
              <w:rPr>
                <w:color w:val="000000"/>
              </w:rPr>
              <w:t>Приложение 1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  <w:rPr>
                <w:color w:val="000000"/>
              </w:rPr>
            </w:pPr>
            <w:r w:rsidRPr="00490002">
              <w:rPr>
                <w:color w:val="000000"/>
              </w:rPr>
              <w:t>к Положению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  <w:rPr>
                <w:color w:val="000000"/>
              </w:rPr>
            </w:pPr>
            <w:r w:rsidRPr="00490002">
              <w:rPr>
                <w:color w:val="000000"/>
              </w:rPr>
              <w:t>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065D45" w:rsidRPr="00490002" w:rsidRDefault="00065D45" w:rsidP="00065D45">
      <w:pPr>
        <w:spacing w:after="0" w:line="240" w:lineRule="auto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jc w:val="both"/>
        <w:rPr>
          <w:color w:val="000000"/>
        </w:rPr>
      </w:pPr>
    </w:p>
    <w:p w:rsidR="00065D45" w:rsidRPr="00490002" w:rsidRDefault="00065D45" w:rsidP="00065D45">
      <w:pPr>
        <w:spacing w:after="0" w:line="240" w:lineRule="auto"/>
        <w:jc w:val="center"/>
        <w:rPr>
          <w:color w:val="000000"/>
        </w:rPr>
      </w:pPr>
      <w:r w:rsidRPr="00490002">
        <w:rPr>
          <w:color w:val="000000"/>
        </w:rPr>
        <w:t>Реестр</w:t>
      </w:r>
    </w:p>
    <w:p w:rsidR="00065D45" w:rsidRPr="00490002" w:rsidRDefault="00065D45" w:rsidP="00065D45">
      <w:pPr>
        <w:spacing w:after="0" w:line="240" w:lineRule="auto"/>
        <w:jc w:val="center"/>
        <w:rPr>
          <w:color w:val="000000"/>
        </w:rPr>
      </w:pPr>
      <w:r w:rsidRPr="00490002">
        <w:rPr>
          <w:color w:val="000000"/>
        </w:rPr>
        <w:t>организаций инфраструктуры поддержки</w:t>
      </w:r>
    </w:p>
    <w:p w:rsidR="00065D45" w:rsidRPr="00490002" w:rsidRDefault="00065D45" w:rsidP="00065D45">
      <w:pPr>
        <w:spacing w:after="0" w:line="240" w:lineRule="auto"/>
        <w:jc w:val="center"/>
      </w:pPr>
      <w:r w:rsidRPr="00490002">
        <w:t>субъектов малого и среднего предпринимательства</w:t>
      </w:r>
    </w:p>
    <w:p w:rsidR="00065D45" w:rsidRPr="00490002" w:rsidRDefault="00065D45" w:rsidP="00065D45">
      <w:pPr>
        <w:spacing w:after="0" w:line="240" w:lineRule="auto"/>
        <w:jc w:val="center"/>
      </w:pPr>
      <w:r w:rsidRPr="00490002">
        <w:t>городского округа город Рыбинск Ярославской области</w:t>
      </w:r>
    </w:p>
    <w:p w:rsidR="00065D45" w:rsidRPr="00490002" w:rsidRDefault="00065D45" w:rsidP="00065D45">
      <w:pPr>
        <w:spacing w:after="0" w:line="240" w:lineRule="auto"/>
        <w:jc w:val="both"/>
        <w:rPr>
          <w:b/>
        </w:rPr>
      </w:pPr>
    </w:p>
    <w:tbl>
      <w:tblPr>
        <w:tblW w:w="0" w:type="auto"/>
        <w:tblInd w:w="-432" w:type="dxa"/>
        <w:tblLayout w:type="fixed"/>
        <w:tblLook w:val="01E0"/>
      </w:tblPr>
      <w:tblGrid>
        <w:gridCol w:w="682"/>
        <w:gridCol w:w="2693"/>
        <w:gridCol w:w="1276"/>
        <w:gridCol w:w="1559"/>
        <w:gridCol w:w="1418"/>
        <w:gridCol w:w="1276"/>
        <w:gridCol w:w="1559"/>
      </w:tblGrid>
      <w:tr w:rsidR="00065D45" w:rsidRPr="00490002" w:rsidTr="004E3D6D">
        <w:trPr>
          <w:trHeight w:val="18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Организационно-правовая форма, наименование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Адрес места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Официальный сайт, адрес электрон 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Ф.И.О.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руководителя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Виды предлагаемых услуг</w:t>
            </w:r>
          </w:p>
        </w:tc>
      </w:tr>
      <w:tr w:rsidR="00065D45" w:rsidRPr="00490002" w:rsidTr="004E3D6D">
        <w:trPr>
          <w:trHeight w:val="5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45" w:rsidRPr="00490002" w:rsidRDefault="00065D45" w:rsidP="004E3D6D">
            <w:pPr>
              <w:spacing w:after="0" w:line="240" w:lineRule="auto"/>
              <w:jc w:val="both"/>
            </w:pPr>
          </w:p>
        </w:tc>
      </w:tr>
    </w:tbl>
    <w:p w:rsidR="00065D45" w:rsidRPr="00490002" w:rsidRDefault="00065D45" w:rsidP="00065D45">
      <w:pPr>
        <w:spacing w:after="0" w:line="240" w:lineRule="auto"/>
        <w:ind w:firstLine="708"/>
        <w:jc w:val="both"/>
      </w:pPr>
    </w:p>
    <w:p w:rsidR="00065D45" w:rsidRPr="00490002" w:rsidRDefault="00065D45" w:rsidP="00065D45">
      <w:pPr>
        <w:spacing w:after="0" w:line="240" w:lineRule="auto"/>
        <w:ind w:firstLine="708"/>
        <w:jc w:val="both"/>
      </w:pPr>
      <w:r w:rsidRPr="00490002">
        <w:br w:type="page"/>
      </w:r>
    </w:p>
    <w:tbl>
      <w:tblPr>
        <w:tblW w:w="10338" w:type="dxa"/>
        <w:tblLook w:val="01E0"/>
      </w:tblPr>
      <w:tblGrid>
        <w:gridCol w:w="4838"/>
        <w:gridCol w:w="5500"/>
      </w:tblGrid>
      <w:tr w:rsidR="00065D45" w:rsidRPr="00490002" w:rsidTr="004E3D6D">
        <w:tc>
          <w:tcPr>
            <w:tcW w:w="4838" w:type="dxa"/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br w:type="page"/>
            </w:r>
          </w:p>
        </w:tc>
        <w:tc>
          <w:tcPr>
            <w:tcW w:w="5500" w:type="dxa"/>
          </w:tcPr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Приложение 2</w:t>
            </w:r>
          </w:p>
          <w:p w:rsidR="00065D45" w:rsidRPr="00490002" w:rsidRDefault="00065D45" w:rsidP="004E3D6D">
            <w:pPr>
              <w:spacing w:after="0" w:line="240" w:lineRule="auto"/>
              <w:jc w:val="both"/>
            </w:pPr>
            <w:r w:rsidRPr="00490002">
              <w:t>к Положению об инфраструктуре поддержки субъектов малого и среднего предпринимательства городского округа город Рыбинск Ярославской области</w:t>
            </w:r>
          </w:p>
        </w:tc>
      </w:tr>
    </w:tbl>
    <w:p w:rsidR="00065D45" w:rsidRPr="00490002" w:rsidRDefault="00065D45" w:rsidP="00065D45">
      <w:pPr>
        <w:spacing w:after="0" w:line="240" w:lineRule="auto"/>
        <w:jc w:val="center"/>
      </w:pPr>
    </w:p>
    <w:p w:rsidR="00065D45" w:rsidRPr="00490002" w:rsidRDefault="00065D45" w:rsidP="00065D45">
      <w:pPr>
        <w:spacing w:after="0" w:line="240" w:lineRule="auto"/>
        <w:jc w:val="center"/>
      </w:pPr>
      <w:r w:rsidRPr="00490002">
        <w:t>Паспорт</w:t>
      </w:r>
    </w:p>
    <w:p w:rsidR="00065D45" w:rsidRPr="00490002" w:rsidRDefault="00065D45" w:rsidP="00065D45">
      <w:pPr>
        <w:spacing w:after="0" w:line="240" w:lineRule="auto"/>
        <w:jc w:val="center"/>
      </w:pPr>
      <w:r w:rsidRPr="00490002">
        <w:t>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tbl>
      <w:tblPr>
        <w:tblW w:w="99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3"/>
        <w:gridCol w:w="4620"/>
      </w:tblGrid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1. Наименование  организации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Организационно-правовая форма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Форма собственности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Дата государственной регистрации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ИНН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Уставный капитал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Юридический адрес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Фактический адрес, контактные телефоны, адрес электронной почты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Наличие официального сайта, адрес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Виды экономической деятельности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2. Опыт работы в сфере поддержки малого и среднего предпринимательства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Период работы в данной сфере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Обеспечение кадрами, квалификация персонала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rPr>
          <w:cantSplit/>
          <w:trHeight w:val="20"/>
        </w:trPr>
        <w:tc>
          <w:tcPr>
            <w:tcW w:w="5303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  <w:r w:rsidRPr="00490002">
              <w:rPr>
                <w:lang w:eastAsia="zh-CN"/>
              </w:rPr>
              <w:t>Техническое обеспечение</w:t>
            </w:r>
          </w:p>
        </w:tc>
        <w:tc>
          <w:tcPr>
            <w:tcW w:w="4620" w:type="dxa"/>
            <w:shd w:val="clear" w:color="auto" w:fill="auto"/>
          </w:tcPr>
          <w:p w:rsidR="00065D45" w:rsidRPr="00490002" w:rsidRDefault="00065D45" w:rsidP="004E3D6D">
            <w:pPr>
              <w:spacing w:after="0" w:line="240" w:lineRule="auto"/>
              <w:rPr>
                <w:lang w:eastAsia="zh-CN"/>
              </w:rPr>
            </w:pPr>
          </w:p>
        </w:tc>
      </w:tr>
      <w:tr w:rsidR="00065D45" w:rsidRPr="00490002" w:rsidTr="004E3D6D">
        <w:tblPrEx>
          <w:tblLook w:val="01E0"/>
        </w:tblPrEx>
        <w:tc>
          <w:tcPr>
            <w:tcW w:w="9923" w:type="dxa"/>
            <w:gridSpan w:val="2"/>
          </w:tcPr>
          <w:p w:rsidR="00065D45" w:rsidRPr="00490002" w:rsidRDefault="00065D45" w:rsidP="004E3D6D">
            <w:pPr>
              <w:spacing w:after="0" w:line="240" w:lineRule="auto"/>
            </w:pPr>
            <w:r w:rsidRPr="00490002">
              <w:t>Описание опыта работы в произвольной форме</w:t>
            </w:r>
          </w:p>
          <w:p w:rsidR="00065D45" w:rsidRPr="00490002" w:rsidRDefault="00065D45" w:rsidP="004E3D6D">
            <w:pPr>
              <w:spacing w:after="0" w:line="240" w:lineRule="auto"/>
            </w:pPr>
            <w:r w:rsidRPr="00490002">
              <w:t xml:space="preserve">Приложения: отзывы субъектов малого и среднего предпринимательства </w:t>
            </w:r>
          </w:p>
        </w:tc>
      </w:tr>
      <w:tr w:rsidR="00065D45" w:rsidRPr="00490002" w:rsidTr="004E3D6D">
        <w:tblPrEx>
          <w:tblLook w:val="01E0"/>
        </w:tblPrEx>
        <w:tc>
          <w:tcPr>
            <w:tcW w:w="9923" w:type="dxa"/>
            <w:gridSpan w:val="2"/>
          </w:tcPr>
          <w:p w:rsidR="00065D45" w:rsidRPr="00490002" w:rsidRDefault="00065D45" w:rsidP="004E3D6D">
            <w:pPr>
              <w:spacing w:after="0" w:line="240" w:lineRule="auto"/>
            </w:pPr>
          </w:p>
        </w:tc>
      </w:tr>
      <w:tr w:rsidR="00065D45" w:rsidRPr="00AB1524" w:rsidTr="004E3D6D">
        <w:tblPrEx>
          <w:tblLook w:val="01E0"/>
        </w:tblPrEx>
        <w:tc>
          <w:tcPr>
            <w:tcW w:w="9923" w:type="dxa"/>
            <w:gridSpan w:val="2"/>
          </w:tcPr>
          <w:p w:rsidR="00065D45" w:rsidRPr="00490002" w:rsidRDefault="00065D45" w:rsidP="004E3D6D">
            <w:pPr>
              <w:spacing w:after="0" w:line="240" w:lineRule="auto"/>
            </w:pPr>
            <w:r w:rsidRPr="00490002">
              <w:t>Достоверность представленных сведений подтверждаю                                                 ________________________</w:t>
            </w:r>
          </w:p>
          <w:p w:rsidR="00065D45" w:rsidRPr="00490002" w:rsidRDefault="00065D45" w:rsidP="004E3D6D">
            <w:pPr>
              <w:spacing w:after="0" w:line="240" w:lineRule="auto"/>
            </w:pPr>
            <w:r w:rsidRPr="00490002">
              <w:t xml:space="preserve">                                                                                                                                                (Ф.И.О. руководителя, подпись)</w:t>
            </w:r>
          </w:p>
          <w:p w:rsidR="00065D45" w:rsidRPr="00AB1524" w:rsidRDefault="00065D45" w:rsidP="004E3D6D">
            <w:pPr>
              <w:spacing w:after="0" w:line="240" w:lineRule="auto"/>
            </w:pPr>
            <w:r w:rsidRPr="00490002">
              <w:t xml:space="preserve">                                                                                                                                                                                              М.П.</w:t>
            </w:r>
          </w:p>
        </w:tc>
      </w:tr>
    </w:tbl>
    <w:p w:rsidR="00065D45" w:rsidRDefault="00065D45" w:rsidP="00065D45">
      <w:pPr>
        <w:pStyle w:val="ConsPlusTitle"/>
        <w:outlineLvl w:val="1"/>
      </w:pPr>
    </w:p>
    <w:sectPr w:rsidR="00065D45" w:rsidSect="00341085">
      <w:headerReference w:type="first" r:id="rId17"/>
      <w:pgSz w:w="11906" w:h="16838" w:code="9"/>
      <w:pgMar w:top="1134" w:right="567" w:bottom="1134" w:left="1134" w:header="420" w:footer="425" w:gutter="0"/>
      <w:pgNumType w:start="2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C77" w:rsidRDefault="00206C77" w:rsidP="00DD1176">
      <w:pPr>
        <w:spacing w:after="0" w:line="240" w:lineRule="auto"/>
      </w:pPr>
      <w:r>
        <w:separator/>
      </w:r>
    </w:p>
  </w:endnote>
  <w:endnote w:type="continuationSeparator" w:id="0">
    <w:p w:rsidR="00206C77" w:rsidRDefault="00206C77" w:rsidP="00DD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C77" w:rsidRDefault="00206C77" w:rsidP="00DD1176">
      <w:pPr>
        <w:spacing w:after="0" w:line="240" w:lineRule="auto"/>
      </w:pPr>
      <w:r>
        <w:separator/>
      </w:r>
    </w:p>
  </w:footnote>
  <w:footnote w:type="continuationSeparator" w:id="0">
    <w:p w:rsidR="00206C77" w:rsidRDefault="00206C77" w:rsidP="00DD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45" w:rsidRDefault="00065D45" w:rsidP="004E3D6D">
    <w:pPr>
      <w:pStyle w:val="a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26</w:t>
    </w:r>
    <w:r>
      <w:rPr>
        <w:rStyle w:val="af2"/>
      </w:rPr>
      <w:fldChar w:fldCharType="end"/>
    </w:r>
  </w:p>
  <w:p w:rsidR="00065D45" w:rsidRDefault="00065D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45" w:rsidRDefault="00065D45">
    <w:pPr>
      <w:pStyle w:val="a4"/>
      <w:jc w:val="center"/>
    </w:pPr>
    <w:fldSimple w:instr=" PAGE   \* MERGEFORMAT ">
      <w:r w:rsidR="00A6574F">
        <w:rPr>
          <w:noProof/>
        </w:rPr>
        <w:t>4</w:t>
      </w:r>
    </w:fldSimple>
  </w:p>
  <w:p w:rsidR="00065D45" w:rsidRPr="00D20D7A" w:rsidRDefault="00065D45" w:rsidP="004E3D6D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45" w:rsidRDefault="00065D45">
    <w:pPr>
      <w:pStyle w:val="a4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95EDA">
      <w:rPr>
        <w:noProof/>
      </w:rPr>
      <w:t>17</w:t>
    </w:r>
    <w:r>
      <w:rPr>
        <w:noProof/>
      </w:rPr>
      <w:fldChar w:fldCharType="end"/>
    </w:r>
  </w:p>
  <w:p w:rsidR="00065D45" w:rsidRPr="00D20D7A" w:rsidRDefault="00065D45" w:rsidP="004E3D6D">
    <w:pPr>
      <w:pStyle w:val="a4"/>
      <w:tabs>
        <w:tab w:val="clear" w:pos="4677"/>
        <w:tab w:val="clear" w:pos="9355"/>
      </w:tabs>
      <w:jc w:val="right"/>
      <w:rPr>
        <w:b/>
        <w:color w:val="FF0000"/>
        <w:sz w:val="24"/>
        <w:szCs w:val="22"/>
        <w:u w:val="single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D45" w:rsidRDefault="00065D45">
    <w:pPr>
      <w:pStyle w:val="a4"/>
      <w:jc w:val="center"/>
    </w:pPr>
    <w:fldSimple w:instr=" PAGE   \* MERGEFORMAT ">
      <w:r w:rsidR="00D95EDA">
        <w:rPr>
          <w:noProof/>
        </w:rPr>
        <w:t>31</w:t>
      </w:r>
    </w:fldSimple>
  </w:p>
  <w:p w:rsidR="00065D45" w:rsidRPr="009158ED" w:rsidRDefault="00065D45" w:rsidP="004E3D6D">
    <w:pPr>
      <w:pStyle w:val="a4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E2" w:rsidRDefault="005C49A1" w:rsidP="005C49A1">
    <w:pPr>
      <w:pStyle w:val="a4"/>
      <w:jc w:val="center"/>
    </w:pPr>
    <w:r>
      <w:t>27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BBC664C"/>
    <w:multiLevelType w:val="hybridMultilevel"/>
    <w:tmpl w:val="56FE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47B93"/>
    <w:multiLevelType w:val="hybridMultilevel"/>
    <w:tmpl w:val="F9C8F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742BFB"/>
    <w:multiLevelType w:val="hybridMultilevel"/>
    <w:tmpl w:val="97A040E4"/>
    <w:lvl w:ilvl="0" w:tplc="672C77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244EB9"/>
    <w:multiLevelType w:val="hybridMultilevel"/>
    <w:tmpl w:val="8F38C4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45B25"/>
    <w:multiLevelType w:val="hybridMultilevel"/>
    <w:tmpl w:val="D5406F16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5659A"/>
    <w:multiLevelType w:val="hybridMultilevel"/>
    <w:tmpl w:val="FF6C6796"/>
    <w:lvl w:ilvl="0" w:tplc="84DC9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A49CE"/>
    <w:multiLevelType w:val="hybridMultilevel"/>
    <w:tmpl w:val="924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8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0">
    <w:nsid w:val="50115323"/>
    <w:multiLevelType w:val="hybridMultilevel"/>
    <w:tmpl w:val="4B08DF7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965D0D"/>
    <w:multiLevelType w:val="hybridMultilevel"/>
    <w:tmpl w:val="24AE71D8"/>
    <w:lvl w:ilvl="0" w:tplc="8FD6ACF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8E14470"/>
    <w:multiLevelType w:val="hybridMultilevel"/>
    <w:tmpl w:val="9ED844B4"/>
    <w:lvl w:ilvl="0" w:tplc="661E22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DA61FF"/>
    <w:multiLevelType w:val="hybridMultilevel"/>
    <w:tmpl w:val="A8822C24"/>
    <w:lvl w:ilvl="0" w:tplc="E32E0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31488"/>
    <w:multiLevelType w:val="multilevel"/>
    <w:tmpl w:val="B904878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D1AC4"/>
    <w:rsid w:val="00065D45"/>
    <w:rsid w:val="00085A84"/>
    <w:rsid w:val="00134FBA"/>
    <w:rsid w:val="00156CFB"/>
    <w:rsid w:val="00157D65"/>
    <w:rsid w:val="00181B40"/>
    <w:rsid w:val="00197EF2"/>
    <w:rsid w:val="00206C77"/>
    <w:rsid w:val="002461D6"/>
    <w:rsid w:val="0024734A"/>
    <w:rsid w:val="00270397"/>
    <w:rsid w:val="0029115A"/>
    <w:rsid w:val="0033090F"/>
    <w:rsid w:val="0033347E"/>
    <w:rsid w:val="00341085"/>
    <w:rsid w:val="003D1AC4"/>
    <w:rsid w:val="00414FC0"/>
    <w:rsid w:val="00417F21"/>
    <w:rsid w:val="00456D0D"/>
    <w:rsid w:val="004C59C6"/>
    <w:rsid w:val="004D2C70"/>
    <w:rsid w:val="004E3D6D"/>
    <w:rsid w:val="00506F65"/>
    <w:rsid w:val="00526175"/>
    <w:rsid w:val="0058168D"/>
    <w:rsid w:val="00585474"/>
    <w:rsid w:val="005A5F22"/>
    <w:rsid w:val="005C3DA7"/>
    <w:rsid w:val="005C49A1"/>
    <w:rsid w:val="005E4550"/>
    <w:rsid w:val="00614B2B"/>
    <w:rsid w:val="00665B69"/>
    <w:rsid w:val="00774711"/>
    <w:rsid w:val="00776231"/>
    <w:rsid w:val="00786694"/>
    <w:rsid w:val="007A40ED"/>
    <w:rsid w:val="00806DC6"/>
    <w:rsid w:val="0083160C"/>
    <w:rsid w:val="00832B05"/>
    <w:rsid w:val="00863DFE"/>
    <w:rsid w:val="0087392F"/>
    <w:rsid w:val="008F26D8"/>
    <w:rsid w:val="009104E2"/>
    <w:rsid w:val="009B00D1"/>
    <w:rsid w:val="009C0BAC"/>
    <w:rsid w:val="009E2371"/>
    <w:rsid w:val="009F2F0E"/>
    <w:rsid w:val="00A22C33"/>
    <w:rsid w:val="00A31F01"/>
    <w:rsid w:val="00A6574F"/>
    <w:rsid w:val="00A84C99"/>
    <w:rsid w:val="00AC4DB8"/>
    <w:rsid w:val="00AF1CC2"/>
    <w:rsid w:val="00B13329"/>
    <w:rsid w:val="00B53E2F"/>
    <w:rsid w:val="00BA57A1"/>
    <w:rsid w:val="00BB36DF"/>
    <w:rsid w:val="00BC5C26"/>
    <w:rsid w:val="00BD0C2F"/>
    <w:rsid w:val="00BF191C"/>
    <w:rsid w:val="00C05A73"/>
    <w:rsid w:val="00C15B8B"/>
    <w:rsid w:val="00C16BEA"/>
    <w:rsid w:val="00C41188"/>
    <w:rsid w:val="00C76528"/>
    <w:rsid w:val="00CE6F7B"/>
    <w:rsid w:val="00D52C04"/>
    <w:rsid w:val="00D95EDA"/>
    <w:rsid w:val="00DD1176"/>
    <w:rsid w:val="00E00980"/>
    <w:rsid w:val="00E06964"/>
    <w:rsid w:val="00E16468"/>
    <w:rsid w:val="00E70E68"/>
    <w:rsid w:val="00E848AD"/>
    <w:rsid w:val="00EE1F90"/>
    <w:rsid w:val="00EF3AE5"/>
    <w:rsid w:val="00F218B7"/>
    <w:rsid w:val="00F43B62"/>
    <w:rsid w:val="00F743DB"/>
    <w:rsid w:val="00F80286"/>
    <w:rsid w:val="00FB4E21"/>
    <w:rsid w:val="00FB738A"/>
    <w:rsid w:val="00FE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97"/>
        <o:r id="V:Rule2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7F21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F80286"/>
    <w:pPr>
      <w:keepNext/>
      <w:spacing w:after="0" w:line="240" w:lineRule="auto"/>
      <w:outlineLvl w:val="0"/>
    </w:pPr>
    <w:rPr>
      <w:rFonts w:eastAsia="Times New Roman"/>
      <w:szCs w:val="20"/>
      <w:lang/>
    </w:rPr>
  </w:style>
  <w:style w:type="paragraph" w:styleId="20">
    <w:name w:val="heading 2"/>
    <w:basedOn w:val="a0"/>
    <w:next w:val="a0"/>
    <w:link w:val="21"/>
    <w:uiPriority w:val="9"/>
    <w:qFormat/>
    <w:rsid w:val="00F8028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lang/>
    </w:rPr>
  </w:style>
  <w:style w:type="paragraph" w:styleId="3">
    <w:name w:val="heading 3"/>
    <w:basedOn w:val="a0"/>
    <w:link w:val="30"/>
    <w:qFormat/>
    <w:rsid w:val="00F80286"/>
    <w:pPr>
      <w:spacing w:after="0" w:line="240" w:lineRule="auto"/>
      <w:jc w:val="both"/>
      <w:outlineLvl w:val="2"/>
    </w:pPr>
    <w:rPr>
      <w:rFonts w:ascii="Arial" w:eastAsia="Times New Roman" w:hAnsi="Arial"/>
      <w:b/>
      <w:bCs/>
      <w:sz w:val="24"/>
      <w:szCs w:val="24"/>
      <w:lang/>
    </w:rPr>
  </w:style>
  <w:style w:type="paragraph" w:styleId="4">
    <w:name w:val="heading 4"/>
    <w:basedOn w:val="a0"/>
    <w:next w:val="a0"/>
    <w:link w:val="40"/>
    <w:qFormat/>
    <w:rsid w:val="00F80286"/>
    <w:pPr>
      <w:keepNext/>
      <w:spacing w:before="240" w:after="60" w:line="240" w:lineRule="atLeast"/>
      <w:jc w:val="both"/>
      <w:outlineLvl w:val="3"/>
    </w:pPr>
    <w:rPr>
      <w:rFonts w:eastAsia="Times New Roman"/>
      <w:b/>
      <w:bCs/>
      <w:lang/>
    </w:rPr>
  </w:style>
  <w:style w:type="paragraph" w:styleId="9">
    <w:name w:val="heading 9"/>
    <w:basedOn w:val="a0"/>
    <w:next w:val="a0"/>
    <w:link w:val="90"/>
    <w:uiPriority w:val="9"/>
    <w:unhideWhenUsed/>
    <w:qFormat/>
    <w:rsid w:val="00F8028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D1AC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Cell">
    <w:name w:val="ConsPlusCell"/>
    <w:uiPriority w:val="99"/>
    <w:rsid w:val="003D1A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D1AC4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Page">
    <w:name w:val="ConsPlusTitlePage"/>
    <w:rsid w:val="003D1A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D1AC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3D1AC4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F80286"/>
    <w:rPr>
      <w:rFonts w:eastAsia="Times New Roman"/>
      <w:sz w:val="28"/>
    </w:rPr>
  </w:style>
  <w:style w:type="character" w:customStyle="1" w:styleId="21">
    <w:name w:val="Заголовок 2 Знак"/>
    <w:link w:val="20"/>
    <w:uiPriority w:val="9"/>
    <w:rsid w:val="00F802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80286"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link w:val="4"/>
    <w:rsid w:val="00F80286"/>
    <w:rPr>
      <w:rFonts w:eastAsia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rsid w:val="00F80286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4">
    <w:name w:val="header"/>
    <w:basedOn w:val="a0"/>
    <w:link w:val="a5"/>
    <w:uiPriority w:val="99"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rsid w:val="00F80286"/>
    <w:rPr>
      <w:rFonts w:ascii="Calibri" w:eastAsia="Times New Roman" w:hAnsi="Calibri"/>
      <w:lang w:eastAsia="en-US"/>
    </w:rPr>
  </w:style>
  <w:style w:type="paragraph" w:styleId="a6">
    <w:name w:val="footer"/>
    <w:aliases w:val=" Знак"/>
    <w:basedOn w:val="a0"/>
    <w:link w:val="a7"/>
    <w:uiPriority w:val="99"/>
    <w:unhideWhenUsed/>
    <w:rsid w:val="00F8028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/>
    </w:rPr>
  </w:style>
  <w:style w:type="character" w:customStyle="1" w:styleId="a7">
    <w:name w:val="Нижний колонтитул Знак"/>
    <w:aliases w:val=" Знак Знак"/>
    <w:link w:val="a6"/>
    <w:uiPriority w:val="99"/>
    <w:rsid w:val="00F80286"/>
    <w:rPr>
      <w:rFonts w:ascii="Calibri" w:eastAsia="Times New Roman" w:hAnsi="Calibri"/>
      <w:lang w:eastAsia="en-US"/>
    </w:rPr>
  </w:style>
  <w:style w:type="paragraph" w:styleId="a8">
    <w:name w:val="List Paragraph"/>
    <w:basedOn w:val="a0"/>
    <w:uiPriority w:val="34"/>
    <w:qFormat/>
    <w:rsid w:val="00F80286"/>
    <w:pPr>
      <w:ind w:left="720"/>
      <w:contextualSpacing/>
    </w:pPr>
    <w:rPr>
      <w:rFonts w:eastAsia="Times New Roman" w:cs="Calibri"/>
      <w:szCs w:val="22"/>
    </w:rPr>
  </w:style>
  <w:style w:type="paragraph" w:customStyle="1" w:styleId="Heading">
    <w:name w:val="Heading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F802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9">
    <w:name w:val="Hyperlink"/>
    <w:uiPriority w:val="99"/>
    <w:rsid w:val="00F80286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rsid w:val="00F802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paragraph" w:styleId="aa">
    <w:name w:val="Body Text Indent"/>
    <w:basedOn w:val="a0"/>
    <w:link w:val="ab"/>
    <w:rsid w:val="00F80286"/>
    <w:pPr>
      <w:spacing w:after="120" w:line="240" w:lineRule="auto"/>
      <w:ind w:left="283"/>
    </w:pPr>
    <w:rPr>
      <w:rFonts w:eastAsia="Times New Roman"/>
      <w:sz w:val="24"/>
      <w:szCs w:val="20"/>
      <w:lang/>
    </w:rPr>
  </w:style>
  <w:style w:type="character" w:customStyle="1" w:styleId="ab">
    <w:name w:val="Основной текст с отступом Знак"/>
    <w:link w:val="aa"/>
    <w:rsid w:val="00F80286"/>
    <w:rPr>
      <w:rFonts w:eastAsia="Times New Roman"/>
      <w:sz w:val="24"/>
    </w:rPr>
  </w:style>
  <w:style w:type="paragraph" w:styleId="ac">
    <w:name w:val="Normal (Web)"/>
    <w:basedOn w:val="a0"/>
    <w:uiPriority w:val="99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rsid w:val="00F80286"/>
    <w:rPr>
      <w:rFonts w:ascii="Tahoma" w:eastAsia="Times New Roman" w:hAnsi="Tahoma"/>
      <w:sz w:val="16"/>
      <w:szCs w:val="16"/>
    </w:rPr>
  </w:style>
  <w:style w:type="paragraph" w:customStyle="1" w:styleId="11">
    <w:name w:val="Обычный1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Normal1">
    <w:name w:val="Normal1"/>
    <w:rsid w:val="00F80286"/>
    <w:pPr>
      <w:suppressAutoHyphens/>
      <w:snapToGrid w:val="0"/>
      <w:spacing w:before="100" w:after="100"/>
    </w:pPr>
    <w:rPr>
      <w:rFonts w:eastAsia="Times New Roman"/>
      <w:sz w:val="24"/>
      <w:lang w:eastAsia="ar-SA"/>
    </w:rPr>
  </w:style>
  <w:style w:type="paragraph" w:customStyle="1" w:styleId="1KGK9">
    <w:name w:val="1KG=K9"/>
    <w:rsid w:val="00F80286"/>
    <w:rPr>
      <w:rFonts w:ascii="MS Sans Serif" w:eastAsia="Times New Roman" w:hAnsi="MS Sans Serif"/>
      <w:snapToGrid w:val="0"/>
      <w:sz w:val="24"/>
    </w:rPr>
  </w:style>
  <w:style w:type="character" w:customStyle="1" w:styleId="af">
    <w:name w:val="Основной шрифт"/>
    <w:semiHidden/>
    <w:rsid w:val="00F80286"/>
  </w:style>
  <w:style w:type="paragraph" w:styleId="af0">
    <w:name w:val="Body Text"/>
    <w:basedOn w:val="a0"/>
    <w:link w:val="af1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8"/>
      <w:szCs w:val="18"/>
      <w:lang/>
    </w:rPr>
  </w:style>
  <w:style w:type="character" w:customStyle="1" w:styleId="af1">
    <w:name w:val="Основной текст Знак"/>
    <w:link w:val="af0"/>
    <w:rsid w:val="00F80286"/>
    <w:rPr>
      <w:rFonts w:ascii="Arial" w:eastAsia="Times New Roman" w:hAnsi="Arial"/>
      <w:sz w:val="18"/>
      <w:szCs w:val="18"/>
    </w:rPr>
  </w:style>
  <w:style w:type="paragraph" w:styleId="31">
    <w:name w:val="Body Text 3"/>
    <w:basedOn w:val="a0"/>
    <w:link w:val="32"/>
    <w:unhideWhenUsed/>
    <w:rsid w:val="00F802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16"/>
      <w:szCs w:val="16"/>
      <w:lang/>
    </w:rPr>
  </w:style>
  <w:style w:type="character" w:customStyle="1" w:styleId="32">
    <w:name w:val="Основной текст 3 Знак"/>
    <w:link w:val="31"/>
    <w:rsid w:val="00F80286"/>
    <w:rPr>
      <w:rFonts w:ascii="Arial" w:eastAsia="Times New Roman" w:hAnsi="Arial"/>
      <w:sz w:val="16"/>
      <w:szCs w:val="16"/>
    </w:rPr>
  </w:style>
  <w:style w:type="character" w:styleId="af2">
    <w:name w:val="page number"/>
    <w:basedOn w:val="a1"/>
    <w:rsid w:val="00F80286"/>
  </w:style>
  <w:style w:type="paragraph" w:styleId="af3">
    <w:name w:val="caption"/>
    <w:basedOn w:val="a0"/>
    <w:next w:val="a0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Cs w:val="20"/>
      <w:lang w:eastAsia="ru-RU"/>
    </w:rPr>
  </w:style>
  <w:style w:type="paragraph" w:styleId="22">
    <w:name w:val="Body Text 2"/>
    <w:basedOn w:val="a0"/>
    <w:link w:val="23"/>
    <w:rsid w:val="00F80286"/>
    <w:pPr>
      <w:spacing w:before="120" w:after="0" w:line="240" w:lineRule="auto"/>
      <w:ind w:right="5102"/>
      <w:jc w:val="center"/>
    </w:pPr>
    <w:rPr>
      <w:rFonts w:eastAsia="Times New Roman"/>
      <w:sz w:val="26"/>
      <w:szCs w:val="20"/>
      <w:lang/>
    </w:rPr>
  </w:style>
  <w:style w:type="character" w:customStyle="1" w:styleId="23">
    <w:name w:val="Основной текст 2 Знак"/>
    <w:link w:val="22"/>
    <w:rsid w:val="00F80286"/>
    <w:rPr>
      <w:rFonts w:eastAsia="Times New Roman"/>
      <w:sz w:val="26"/>
    </w:rPr>
  </w:style>
  <w:style w:type="paragraph" w:customStyle="1" w:styleId="af4">
    <w:name w:val="Обращение"/>
    <w:basedOn w:val="a0"/>
    <w:next w:val="a0"/>
    <w:rsid w:val="00F80286"/>
    <w:pPr>
      <w:spacing w:before="240" w:after="12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af5">
    <w:name w:val="Адресные реквизиты"/>
    <w:basedOn w:val="af0"/>
    <w:next w:val="af0"/>
    <w:rsid w:val="00F80286"/>
    <w:pPr>
      <w:widowControl/>
      <w:autoSpaceDE/>
      <w:autoSpaceDN/>
      <w:adjustRightInd/>
      <w:spacing w:after="0"/>
    </w:pPr>
    <w:rPr>
      <w:rFonts w:ascii="Times New Roman" w:hAnsi="Times New Roman"/>
      <w:sz w:val="16"/>
      <w:szCs w:val="20"/>
    </w:rPr>
  </w:style>
  <w:style w:type="paragraph" w:customStyle="1" w:styleId="af6">
    <w:name w:val="Адресат"/>
    <w:basedOn w:val="a0"/>
    <w:rsid w:val="00F80286"/>
    <w:pPr>
      <w:spacing w:before="120" w:after="0" w:line="240" w:lineRule="auto"/>
      <w:jc w:val="both"/>
    </w:pPr>
    <w:rPr>
      <w:rFonts w:eastAsia="Times New Roman"/>
      <w:b/>
      <w:sz w:val="26"/>
      <w:szCs w:val="20"/>
      <w:lang w:eastAsia="ru-RU"/>
    </w:rPr>
  </w:style>
  <w:style w:type="paragraph" w:customStyle="1" w:styleId="ConsNormal">
    <w:name w:val="ConsNormal"/>
    <w:rsid w:val="00F80286"/>
    <w:pPr>
      <w:ind w:right="19772" w:firstLine="720"/>
      <w:jc w:val="both"/>
    </w:pPr>
    <w:rPr>
      <w:rFonts w:ascii="Arial" w:eastAsia="Times New Roman" w:hAnsi="Arial"/>
      <w:snapToGrid w:val="0"/>
    </w:rPr>
  </w:style>
  <w:style w:type="paragraph" w:styleId="af7">
    <w:name w:val="Title"/>
    <w:basedOn w:val="a0"/>
    <w:link w:val="af8"/>
    <w:qFormat/>
    <w:rsid w:val="00F80286"/>
    <w:pPr>
      <w:spacing w:after="0" w:line="240" w:lineRule="auto"/>
      <w:ind w:firstLine="709"/>
      <w:jc w:val="center"/>
    </w:pPr>
    <w:rPr>
      <w:rFonts w:eastAsia="Times New Roman"/>
      <w:b/>
      <w:sz w:val="26"/>
      <w:szCs w:val="20"/>
      <w:lang/>
    </w:rPr>
  </w:style>
  <w:style w:type="character" w:customStyle="1" w:styleId="af8">
    <w:name w:val="Название Знак"/>
    <w:link w:val="af7"/>
    <w:rsid w:val="00F80286"/>
    <w:rPr>
      <w:rFonts w:eastAsia="Times New Roman"/>
      <w:b/>
      <w:sz w:val="26"/>
    </w:rPr>
  </w:style>
  <w:style w:type="paragraph" w:customStyle="1" w:styleId="H3">
    <w:name w:val="H3"/>
    <w:basedOn w:val="a0"/>
    <w:next w:val="a0"/>
    <w:rsid w:val="00F80286"/>
    <w:pPr>
      <w:keepNext/>
      <w:suppressAutoHyphens/>
      <w:spacing w:before="100" w:after="100" w:line="240" w:lineRule="auto"/>
    </w:pPr>
    <w:rPr>
      <w:rFonts w:eastAsia="Times New Roman"/>
      <w:b/>
      <w:szCs w:val="20"/>
      <w:lang w:eastAsia="ar-SA"/>
    </w:rPr>
  </w:style>
  <w:style w:type="paragraph" w:customStyle="1" w:styleId="24">
    <w:name w:val="Обычный2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af9">
    <w:name w:val="Знак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0">
    <w:name w:val="consnormal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b">
    <w:name w:val="Текст концевой сноски Знак"/>
    <w:link w:val="afc"/>
    <w:semiHidden/>
    <w:rsid w:val="00F80286"/>
    <w:rPr>
      <w:lang w:eastAsia="ar-SA"/>
    </w:rPr>
  </w:style>
  <w:style w:type="paragraph" w:styleId="afc">
    <w:name w:val="endnote text"/>
    <w:basedOn w:val="a0"/>
    <w:link w:val="afb"/>
    <w:semiHidden/>
    <w:rsid w:val="00F80286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12">
    <w:name w:val="Текст концевой сноски Знак1"/>
    <w:uiPriority w:val="99"/>
    <w:semiHidden/>
    <w:rsid w:val="00F80286"/>
    <w:rPr>
      <w:lang w:eastAsia="en-US"/>
    </w:rPr>
  </w:style>
  <w:style w:type="paragraph" w:customStyle="1" w:styleId="western">
    <w:name w:val="western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Содержимое таблицы"/>
    <w:basedOn w:val="a0"/>
    <w:rsid w:val="00F80286"/>
    <w:pPr>
      <w:suppressLineNumbers/>
      <w:suppressAutoHyphens/>
      <w:spacing w:after="0" w:line="240" w:lineRule="auto"/>
    </w:pPr>
    <w:rPr>
      <w:rFonts w:eastAsia="Times New Roman"/>
      <w:sz w:val="24"/>
      <w:szCs w:val="20"/>
      <w:lang w:eastAsia="ar-SA"/>
    </w:rPr>
  </w:style>
  <w:style w:type="paragraph" w:styleId="33">
    <w:name w:val="Body Text Indent 3"/>
    <w:basedOn w:val="a0"/>
    <w:link w:val="34"/>
    <w:rsid w:val="00F80286"/>
    <w:pPr>
      <w:spacing w:after="120" w:line="240" w:lineRule="auto"/>
      <w:ind w:left="283"/>
    </w:pPr>
    <w:rPr>
      <w:rFonts w:eastAsia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F80286"/>
    <w:rPr>
      <w:rFonts w:eastAsia="Times New Roman"/>
      <w:sz w:val="16"/>
      <w:szCs w:val="16"/>
    </w:rPr>
  </w:style>
  <w:style w:type="paragraph" w:customStyle="1" w:styleId="13">
    <w:name w:val="Знак1"/>
    <w:basedOn w:val="a0"/>
    <w:rsid w:val="00F8028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5">
    <w:name w:val="Обычный3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customStyle="1" w:styleId="41">
    <w:name w:val="Обычный4"/>
    <w:rsid w:val="00F80286"/>
    <w:pPr>
      <w:suppressAutoHyphens/>
      <w:spacing w:before="100" w:after="100"/>
    </w:pPr>
    <w:rPr>
      <w:rFonts w:eastAsia="Times New Roman"/>
      <w:sz w:val="24"/>
      <w:lang w:eastAsia="ar-SA"/>
    </w:rPr>
  </w:style>
  <w:style w:type="paragraph" w:styleId="afe">
    <w:name w:val="Subtitle"/>
    <w:basedOn w:val="a0"/>
    <w:next w:val="a0"/>
    <w:link w:val="aff"/>
    <w:uiPriority w:val="11"/>
    <w:qFormat/>
    <w:rsid w:val="00F80286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/>
    </w:rPr>
  </w:style>
  <w:style w:type="character" w:customStyle="1" w:styleId="aff">
    <w:name w:val="Подзаголовок Знак"/>
    <w:link w:val="afe"/>
    <w:uiPriority w:val="11"/>
    <w:rsid w:val="00F80286"/>
    <w:rPr>
      <w:rFonts w:ascii="Cambria" w:eastAsia="Times New Roman" w:hAnsi="Cambria"/>
      <w:sz w:val="24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Arial"/>
      <w:b/>
      <w:bCs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before="360" w:after="0" w:line="240" w:lineRule="auto"/>
    </w:pPr>
    <w:rPr>
      <w:rFonts w:ascii="Cambria" w:eastAsia="Times New Roman" w:hAnsi="Cambria" w:cs="Arial"/>
      <w:b/>
      <w:bCs/>
      <w:caps/>
      <w:sz w:val="24"/>
      <w:szCs w:val="24"/>
      <w:lang w:eastAsia="ru-RU"/>
    </w:rPr>
  </w:style>
  <w:style w:type="paragraph" w:styleId="36">
    <w:name w:val="toc 3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42">
    <w:name w:val="toc 4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54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90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F80286"/>
    <w:pPr>
      <w:widowControl w:val="0"/>
      <w:autoSpaceDE w:val="0"/>
      <w:autoSpaceDN w:val="0"/>
      <w:adjustRightInd w:val="0"/>
      <w:spacing w:after="0" w:line="240" w:lineRule="auto"/>
      <w:ind w:left="1260"/>
    </w:pPr>
    <w:rPr>
      <w:rFonts w:ascii="Calibri" w:eastAsia="Times New Roman" w:hAnsi="Calibri" w:cs="Arial"/>
      <w:sz w:val="20"/>
      <w:szCs w:val="20"/>
      <w:lang w:eastAsia="ru-RU"/>
    </w:rPr>
  </w:style>
  <w:style w:type="paragraph" w:styleId="aff0">
    <w:name w:val="No Spacing"/>
    <w:uiPriority w:val="1"/>
    <w:qFormat/>
    <w:rsid w:val="00F80286"/>
    <w:rPr>
      <w:sz w:val="28"/>
      <w:szCs w:val="22"/>
      <w:lang w:eastAsia="en-US"/>
    </w:rPr>
  </w:style>
  <w:style w:type="character" w:styleId="aff1">
    <w:name w:val="Emphasis"/>
    <w:qFormat/>
    <w:rsid w:val="00F80286"/>
    <w:rPr>
      <w:i/>
      <w:iCs/>
    </w:rPr>
  </w:style>
  <w:style w:type="paragraph" w:styleId="aff2">
    <w:name w:val="annotation text"/>
    <w:basedOn w:val="a0"/>
    <w:link w:val="aff3"/>
    <w:uiPriority w:val="99"/>
    <w:semiHidden/>
    <w:unhideWhenUsed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/>
    </w:rPr>
  </w:style>
  <w:style w:type="character" w:customStyle="1" w:styleId="aff3">
    <w:name w:val="Текст примечания Знак"/>
    <w:link w:val="aff2"/>
    <w:uiPriority w:val="99"/>
    <w:semiHidden/>
    <w:rsid w:val="00F80286"/>
    <w:rPr>
      <w:rFonts w:ascii="Arial" w:eastAsia="Times New Roman" w:hAnsi="Arial"/>
    </w:rPr>
  </w:style>
  <w:style w:type="character" w:customStyle="1" w:styleId="aff4">
    <w:name w:val="Тема примечания Знак"/>
    <w:link w:val="aff5"/>
    <w:uiPriority w:val="99"/>
    <w:semiHidden/>
    <w:rsid w:val="00F80286"/>
    <w:rPr>
      <w:rFonts w:ascii="Arial" w:eastAsia="Times New Roman" w:hAnsi="Arial" w:cs="Arial"/>
      <w:b/>
      <w:bCs/>
    </w:rPr>
  </w:style>
  <w:style w:type="paragraph" w:styleId="aff5">
    <w:name w:val="annotation subject"/>
    <w:basedOn w:val="aff2"/>
    <w:next w:val="aff2"/>
    <w:link w:val="aff4"/>
    <w:uiPriority w:val="99"/>
    <w:semiHidden/>
    <w:unhideWhenUsed/>
    <w:rsid w:val="00F80286"/>
    <w:rPr>
      <w:b/>
      <w:bCs/>
    </w:rPr>
  </w:style>
  <w:style w:type="character" w:customStyle="1" w:styleId="15">
    <w:name w:val="Тема примечания Знак1"/>
    <w:uiPriority w:val="99"/>
    <w:semiHidden/>
    <w:rsid w:val="00F80286"/>
    <w:rPr>
      <w:rFonts w:ascii="Arial" w:eastAsia="Times New Roman" w:hAnsi="Arial"/>
      <w:b/>
      <w:bCs/>
    </w:rPr>
  </w:style>
  <w:style w:type="table" w:styleId="aff6">
    <w:name w:val="Table Grid"/>
    <w:basedOn w:val="a2"/>
    <w:uiPriority w:val="59"/>
    <w:rsid w:val="00F8028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uiPriority w:val="99"/>
    <w:semiHidden/>
    <w:unhideWhenUsed/>
    <w:rsid w:val="00F80286"/>
    <w:rPr>
      <w:sz w:val="16"/>
      <w:szCs w:val="16"/>
    </w:rPr>
  </w:style>
  <w:style w:type="character" w:styleId="aff8">
    <w:name w:val="Strong"/>
    <w:uiPriority w:val="22"/>
    <w:qFormat/>
    <w:rsid w:val="00F80286"/>
    <w:rPr>
      <w:b/>
      <w:bCs/>
    </w:rPr>
  </w:style>
  <w:style w:type="paragraph" w:styleId="aff9">
    <w:name w:val="Revision"/>
    <w:hidden/>
    <w:uiPriority w:val="99"/>
    <w:semiHidden/>
    <w:rsid w:val="00F80286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msonospacing0">
    <w:name w:val="msonospacing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F80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F80286"/>
    <w:rPr>
      <w:rFonts w:ascii="Courier New" w:eastAsia="Times New Roman" w:hAnsi="Courier New"/>
    </w:rPr>
  </w:style>
  <w:style w:type="paragraph" w:customStyle="1" w:styleId="u">
    <w:name w:val="u"/>
    <w:basedOn w:val="a0"/>
    <w:rsid w:val="00F80286"/>
    <w:pPr>
      <w:spacing w:after="0" w:line="240" w:lineRule="auto"/>
      <w:ind w:firstLine="390"/>
      <w:jc w:val="both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basedOn w:val="a0"/>
    <w:rsid w:val="00F80286"/>
    <w:pPr>
      <w:autoSpaceDE w:val="0"/>
      <w:autoSpaceDN w:val="0"/>
      <w:spacing w:after="0" w:line="240" w:lineRule="auto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Aufzhlung">
    <w:name w:val="Aufzählung"/>
    <w:basedOn w:val="a0"/>
    <w:qFormat/>
    <w:rsid w:val="00F80286"/>
    <w:pPr>
      <w:numPr>
        <w:numId w:val="2"/>
      </w:numPr>
      <w:spacing w:after="0"/>
      <w:ind w:left="568" w:hanging="284"/>
    </w:pPr>
    <w:rPr>
      <w:rFonts w:ascii="Calibri" w:hAnsi="Calibri"/>
      <w:sz w:val="22"/>
      <w:szCs w:val="22"/>
      <w:lang w:val="de-DE"/>
    </w:rPr>
  </w:style>
  <w:style w:type="paragraph" w:customStyle="1" w:styleId="MMTopic1">
    <w:name w:val="MM Topic 1"/>
    <w:basedOn w:val="1"/>
    <w:link w:val="MMTopic1Zchn"/>
    <w:rsid w:val="00F80286"/>
    <w:pPr>
      <w:keepNext w:val="0"/>
      <w:numPr>
        <w:numId w:val="1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line="276" w:lineRule="auto"/>
      <w:contextualSpacing/>
    </w:pPr>
    <w:rPr>
      <w:rFonts w:ascii="Cambria" w:hAnsi="Cambria"/>
      <w:b/>
      <w:caps/>
      <w:color w:val="365F91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F80286"/>
    <w:rPr>
      <w:rFonts w:ascii="Cambria" w:eastAsia="Times New Roman" w:hAnsi="Cambria"/>
      <w:b/>
      <w:caps/>
      <w:color w:val="365F91"/>
      <w:sz w:val="22"/>
      <w:szCs w:val="22"/>
      <w:shd w:val="clear" w:color="auto" w:fill="69AAD5"/>
      <w:lang w:val="de-AT" w:eastAsia="en-US"/>
    </w:rPr>
  </w:style>
  <w:style w:type="paragraph" w:customStyle="1" w:styleId="MMTopic2">
    <w:name w:val="MM Topic 2"/>
    <w:basedOn w:val="20"/>
    <w:rsid w:val="00F80286"/>
    <w:pPr>
      <w:keepNext w:val="0"/>
      <w:widowControl/>
      <w:numPr>
        <w:ilvl w:val="1"/>
        <w:numId w:val="1"/>
      </w:numPr>
      <w:tabs>
        <w:tab w:val="left" w:pos="567"/>
      </w:tabs>
      <w:autoSpaceDE/>
      <w:autoSpaceDN/>
      <w:adjustRightInd/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F80286"/>
    <w:pPr>
      <w:numPr>
        <w:ilvl w:val="2"/>
      </w:numPr>
      <w:tabs>
        <w:tab w:val="left" w:pos="709"/>
      </w:tabs>
      <w:spacing w:before="480" w:after="120" w:line="276" w:lineRule="auto"/>
      <w:jc w:val="left"/>
    </w:pPr>
    <w:rPr>
      <w:rFonts w:ascii="Cambria" w:hAnsi="Cambria"/>
      <w:bCs w:val="0"/>
      <w:color w:val="4F81BD"/>
      <w:sz w:val="22"/>
      <w:szCs w:val="22"/>
      <w:lang w:val="en-US" w:eastAsia="de-AT"/>
    </w:rPr>
  </w:style>
  <w:style w:type="paragraph" w:styleId="affa">
    <w:name w:val="Plain Text"/>
    <w:basedOn w:val="a0"/>
    <w:link w:val="affb"/>
    <w:unhideWhenUsed/>
    <w:rsid w:val="00F80286"/>
    <w:pPr>
      <w:spacing w:after="0" w:line="240" w:lineRule="auto"/>
    </w:pPr>
    <w:rPr>
      <w:rFonts w:ascii="Calibri" w:hAnsi="Calibri"/>
      <w:sz w:val="20"/>
      <w:szCs w:val="20"/>
      <w:lang w:val="de-AT" w:eastAsia="de-AT"/>
    </w:rPr>
  </w:style>
  <w:style w:type="character" w:customStyle="1" w:styleId="affb">
    <w:name w:val="Текст Знак"/>
    <w:link w:val="affa"/>
    <w:rsid w:val="00F80286"/>
    <w:rPr>
      <w:rFonts w:ascii="Calibri" w:hAnsi="Calibri"/>
      <w:lang w:val="de-AT" w:eastAsia="de-AT"/>
    </w:rPr>
  </w:style>
  <w:style w:type="paragraph" w:customStyle="1" w:styleId="berschriftgross">
    <w:name w:val="Überschrift gross"/>
    <w:basedOn w:val="a0"/>
    <w:qFormat/>
    <w:rsid w:val="00F80286"/>
    <w:pPr>
      <w:spacing w:before="480" w:after="120"/>
    </w:pPr>
    <w:rPr>
      <w:rFonts w:ascii="Cambria" w:hAnsi="Cambria"/>
      <w:b/>
      <w:color w:val="69AAD5"/>
      <w:lang w:val="de-DE"/>
    </w:rPr>
  </w:style>
  <w:style w:type="paragraph" w:customStyle="1" w:styleId="berschriftklein">
    <w:name w:val="Überschrift klein"/>
    <w:basedOn w:val="a0"/>
    <w:qFormat/>
    <w:rsid w:val="00F80286"/>
    <w:pPr>
      <w:spacing w:before="480" w:after="120"/>
    </w:pPr>
    <w:rPr>
      <w:rFonts w:ascii="Cambria" w:hAnsi="Cambria"/>
      <w:b/>
      <w:color w:val="69AAD5"/>
      <w:sz w:val="22"/>
      <w:szCs w:val="22"/>
      <w:lang w:val="de-DE"/>
    </w:rPr>
  </w:style>
  <w:style w:type="paragraph" w:customStyle="1" w:styleId="TextTabelle">
    <w:name w:val="Text Tabelle"/>
    <w:basedOn w:val="a0"/>
    <w:qFormat/>
    <w:rsid w:val="00F80286"/>
    <w:pPr>
      <w:spacing w:after="0" w:line="240" w:lineRule="auto"/>
    </w:pPr>
    <w:rPr>
      <w:rFonts w:ascii="Calibri" w:eastAsia="Arial Unicode MS" w:hAnsi="Calibri" w:cs="Arial"/>
      <w:sz w:val="20"/>
      <w:szCs w:val="20"/>
      <w:lang w:val="de-DE"/>
    </w:rPr>
  </w:style>
  <w:style w:type="paragraph" w:customStyle="1" w:styleId="Frage">
    <w:name w:val="Frage"/>
    <w:basedOn w:val="TextTabelle"/>
    <w:qFormat/>
    <w:rsid w:val="00F80286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basedOn w:val="a1"/>
    <w:rsid w:val="00F80286"/>
  </w:style>
  <w:style w:type="character" w:customStyle="1" w:styleId="shorttext">
    <w:name w:val="short_text"/>
    <w:basedOn w:val="a1"/>
    <w:rsid w:val="00F80286"/>
  </w:style>
  <w:style w:type="character" w:customStyle="1" w:styleId="diccomment">
    <w:name w:val="dic_comment"/>
    <w:basedOn w:val="a1"/>
    <w:rsid w:val="00F80286"/>
  </w:style>
  <w:style w:type="character" w:customStyle="1" w:styleId="affc">
    <w:name w:val="Цветовое выделение"/>
    <w:uiPriority w:val="99"/>
    <w:rsid w:val="00F80286"/>
    <w:rPr>
      <w:b/>
      <w:bCs/>
      <w:color w:val="000080"/>
    </w:rPr>
  </w:style>
  <w:style w:type="paragraph" w:customStyle="1" w:styleId="affd">
    <w:name w:val="Нормальный (таблица)"/>
    <w:basedOn w:val="a0"/>
    <w:next w:val="a0"/>
    <w:uiPriority w:val="99"/>
    <w:rsid w:val="00F8028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fe">
    <w:name w:val="footnote text"/>
    <w:basedOn w:val="a0"/>
    <w:link w:val="afff"/>
    <w:semiHidden/>
    <w:unhideWhenUsed/>
    <w:rsid w:val="00F80286"/>
    <w:pPr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fff">
    <w:name w:val="Текст сноски Знак"/>
    <w:link w:val="affe"/>
    <w:semiHidden/>
    <w:rsid w:val="00F80286"/>
    <w:rPr>
      <w:rFonts w:eastAsia="Times New Roman"/>
    </w:rPr>
  </w:style>
  <w:style w:type="character" w:styleId="afff0">
    <w:name w:val="footnote reference"/>
    <w:semiHidden/>
    <w:unhideWhenUsed/>
    <w:rsid w:val="00F80286"/>
    <w:rPr>
      <w:vertAlign w:val="superscript"/>
    </w:rPr>
  </w:style>
  <w:style w:type="paragraph" w:styleId="27">
    <w:name w:val="Body Text Indent 2"/>
    <w:basedOn w:val="a0"/>
    <w:link w:val="28"/>
    <w:uiPriority w:val="99"/>
    <w:unhideWhenUsed/>
    <w:rsid w:val="00F80286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/>
    </w:rPr>
  </w:style>
  <w:style w:type="character" w:customStyle="1" w:styleId="28">
    <w:name w:val="Основной текст с отступом 2 Знак"/>
    <w:link w:val="27"/>
    <w:uiPriority w:val="99"/>
    <w:rsid w:val="00F80286"/>
    <w:rPr>
      <w:rFonts w:ascii="Calibri" w:eastAsia="Times New Roman" w:hAnsi="Calibri"/>
      <w:lang w:eastAsia="en-US"/>
    </w:rPr>
  </w:style>
  <w:style w:type="paragraph" w:customStyle="1" w:styleId="2">
    <w:name w:val="Стиль2"/>
    <w:basedOn w:val="a0"/>
    <w:rsid w:val="00F80286"/>
    <w:pPr>
      <w:numPr>
        <w:numId w:val="3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itemtext1">
    <w:name w:val="itemtext1"/>
    <w:rsid w:val="00F80286"/>
    <w:rPr>
      <w:rFonts w:ascii="Tahoma" w:hAnsi="Tahoma" w:cs="Tahoma" w:hint="default"/>
      <w:color w:val="000000"/>
      <w:sz w:val="20"/>
      <w:szCs w:val="20"/>
    </w:rPr>
  </w:style>
  <w:style w:type="paragraph" w:customStyle="1" w:styleId="afff1">
    <w:name w:val="Базовый"/>
    <w:rsid w:val="00F8028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f2">
    <w:name w:val="Абзац_пост"/>
    <w:basedOn w:val="a0"/>
    <w:rsid w:val="00F80286"/>
    <w:pPr>
      <w:spacing w:before="120" w:after="0" w:line="240" w:lineRule="atLeast"/>
      <w:ind w:firstLine="720"/>
      <w:jc w:val="both"/>
    </w:pPr>
    <w:rPr>
      <w:rFonts w:eastAsia="Times New Roman"/>
      <w:sz w:val="26"/>
      <w:szCs w:val="24"/>
      <w:lang w:eastAsia="ru-RU"/>
    </w:rPr>
  </w:style>
  <w:style w:type="paragraph" w:customStyle="1" w:styleId="afff3">
    <w:name w:val="Название_пост"/>
    <w:basedOn w:val="af7"/>
    <w:next w:val="afff4"/>
    <w:rsid w:val="00F80286"/>
    <w:pPr>
      <w:spacing w:line="240" w:lineRule="atLeast"/>
      <w:ind w:firstLine="0"/>
    </w:pPr>
    <w:rPr>
      <w:bCs/>
      <w:sz w:val="32"/>
      <w:szCs w:val="24"/>
    </w:rPr>
  </w:style>
  <w:style w:type="paragraph" w:customStyle="1" w:styleId="afff4">
    <w:name w:val="Дата и номер"/>
    <w:basedOn w:val="a0"/>
    <w:next w:val="afff5"/>
    <w:rsid w:val="00F80286"/>
    <w:pPr>
      <w:tabs>
        <w:tab w:val="left" w:pos="8100"/>
      </w:tabs>
      <w:spacing w:after="0" w:line="240" w:lineRule="atLeast"/>
      <w:ind w:firstLine="720"/>
      <w:jc w:val="both"/>
    </w:pPr>
    <w:rPr>
      <w:rFonts w:eastAsia="Times New Roman"/>
      <w:bCs/>
      <w:sz w:val="26"/>
      <w:szCs w:val="24"/>
      <w:lang w:eastAsia="ru-RU"/>
    </w:rPr>
  </w:style>
  <w:style w:type="paragraph" w:customStyle="1" w:styleId="afff5">
    <w:name w:val="Заголовок_пост"/>
    <w:basedOn w:val="a0"/>
    <w:rsid w:val="00F80286"/>
    <w:pPr>
      <w:tabs>
        <w:tab w:val="left" w:pos="10440"/>
      </w:tabs>
      <w:spacing w:after="0" w:line="240" w:lineRule="atLeast"/>
      <w:ind w:left="720" w:right="4627"/>
      <w:jc w:val="both"/>
    </w:pPr>
    <w:rPr>
      <w:rFonts w:eastAsia="Times New Roman"/>
      <w:sz w:val="26"/>
      <w:szCs w:val="24"/>
      <w:lang w:eastAsia="ru-RU"/>
    </w:rPr>
  </w:style>
  <w:style w:type="paragraph" w:customStyle="1" w:styleId="afff6">
    <w:name w:val="Исполнитель"/>
    <w:basedOn w:val="afff2"/>
    <w:rsid w:val="00F80286"/>
    <w:pPr>
      <w:tabs>
        <w:tab w:val="left" w:pos="2880"/>
      </w:tabs>
      <w:spacing w:before="0"/>
      <w:ind w:left="2880" w:hanging="2160"/>
    </w:pPr>
  </w:style>
  <w:style w:type="paragraph" w:customStyle="1" w:styleId="afff7">
    <w:name w:val="Рассылка"/>
    <w:basedOn w:val="afff2"/>
    <w:rsid w:val="00F80286"/>
    <w:pPr>
      <w:tabs>
        <w:tab w:val="left" w:pos="2160"/>
      </w:tabs>
      <w:spacing w:before="0"/>
      <w:ind w:left="2160" w:hanging="1440"/>
    </w:pPr>
  </w:style>
  <w:style w:type="paragraph" w:customStyle="1" w:styleId="a">
    <w:name w:val="Пункт_пост"/>
    <w:basedOn w:val="a0"/>
    <w:rsid w:val="00F80286"/>
    <w:pPr>
      <w:numPr>
        <w:numId w:val="4"/>
      </w:numPr>
      <w:spacing w:before="120" w:after="0" w:line="240" w:lineRule="atLeast"/>
      <w:jc w:val="both"/>
    </w:pPr>
    <w:rPr>
      <w:rFonts w:eastAsia="Times New Roman"/>
      <w:sz w:val="26"/>
      <w:szCs w:val="24"/>
      <w:lang w:eastAsia="ru-RU"/>
    </w:rPr>
  </w:style>
  <w:style w:type="paragraph" w:customStyle="1" w:styleId="50">
    <w:name w:val="Обычный5"/>
    <w:rsid w:val="00F80286"/>
    <w:pPr>
      <w:spacing w:before="100" w:after="100"/>
    </w:pPr>
    <w:rPr>
      <w:rFonts w:eastAsia="Times New Roman"/>
      <w:snapToGrid w:val="0"/>
      <w:sz w:val="24"/>
    </w:rPr>
  </w:style>
  <w:style w:type="character" w:customStyle="1" w:styleId="date1">
    <w:name w:val="date1"/>
    <w:rsid w:val="00F80286"/>
    <w:rPr>
      <w:rFonts w:ascii="Verdana" w:hAnsi="Verdana" w:hint="default"/>
      <w:b/>
      <w:bCs/>
      <w:color w:val="A00020"/>
      <w:sz w:val="23"/>
      <w:szCs w:val="23"/>
    </w:rPr>
  </w:style>
  <w:style w:type="character" w:styleId="afff8">
    <w:name w:val="line number"/>
    <w:basedOn w:val="a1"/>
    <w:uiPriority w:val="99"/>
    <w:semiHidden/>
    <w:unhideWhenUsed/>
    <w:rsid w:val="00F80286"/>
  </w:style>
  <w:style w:type="table" w:customStyle="1" w:styleId="16">
    <w:name w:val="Сетка таблицы1"/>
    <w:basedOn w:val="a2"/>
    <w:next w:val="aff6"/>
    <w:uiPriority w:val="59"/>
    <w:rsid w:val="00F8028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9">
    <w:name w:val="Гипертекстовая ссылка"/>
    <w:uiPriority w:val="99"/>
    <w:rsid w:val="00F80286"/>
    <w:rPr>
      <w:rFonts w:cs="Times New Roman"/>
      <w:b/>
      <w:bCs w:val="0"/>
      <w:color w:val="008000"/>
    </w:rPr>
  </w:style>
  <w:style w:type="paragraph" w:customStyle="1" w:styleId="afffa">
    <w:name w:val="Прижатый влево"/>
    <w:basedOn w:val="a0"/>
    <w:next w:val="a0"/>
    <w:uiPriority w:val="99"/>
    <w:rsid w:val="00F80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F80286"/>
  </w:style>
  <w:style w:type="table" w:customStyle="1" w:styleId="29">
    <w:name w:val="Сетка таблицы2"/>
    <w:basedOn w:val="a2"/>
    <w:next w:val="aff6"/>
    <w:uiPriority w:val="59"/>
    <w:rsid w:val="00F8028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b">
    <w:name w:val="FollowedHyperlink"/>
    <w:uiPriority w:val="99"/>
    <w:semiHidden/>
    <w:unhideWhenUsed/>
    <w:rsid w:val="00F80286"/>
    <w:rPr>
      <w:color w:val="800080"/>
      <w:u w:val="single"/>
    </w:rPr>
  </w:style>
  <w:style w:type="paragraph" w:customStyle="1" w:styleId="font5">
    <w:name w:val="font5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font6">
    <w:name w:val="font6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7">
    <w:name w:val="font7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font8">
    <w:name w:val="font8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0"/>
    <w:rsid w:val="00F80286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3">
    <w:name w:val="xl7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xl76">
    <w:name w:val="xl76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99">
    <w:name w:val="xl9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0"/>
    <w:rsid w:val="00F80286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0">
    <w:name w:val="font10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b/>
      <w:bCs/>
      <w:color w:val="00B050"/>
      <w:sz w:val="20"/>
      <w:szCs w:val="20"/>
      <w:lang w:eastAsia="ru-RU"/>
    </w:rPr>
  </w:style>
  <w:style w:type="paragraph" w:customStyle="1" w:styleId="xl112">
    <w:name w:val="xl112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0"/>
    <w:rsid w:val="00F8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0"/>
    <w:rsid w:val="00F802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6">
    <w:name w:val="xl136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B050"/>
      <w:sz w:val="20"/>
      <w:szCs w:val="20"/>
      <w:lang w:eastAsia="ru-RU"/>
    </w:rPr>
  </w:style>
  <w:style w:type="paragraph" w:customStyle="1" w:styleId="xl137">
    <w:name w:val="xl137"/>
    <w:basedOn w:val="a0"/>
    <w:rsid w:val="00F802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0"/>
    <w:rsid w:val="00F8028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0"/>
    <w:rsid w:val="00F802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0"/>
    <w:rsid w:val="00F802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8">
    <w:name w:val="Нижний колонтитул Знак1"/>
    <w:aliases w:val="Знак Знак1"/>
    <w:uiPriority w:val="99"/>
    <w:semiHidden/>
    <w:rsid w:val="00F80286"/>
    <w:rPr>
      <w:rFonts w:ascii="Calibri" w:eastAsia="Times New Roman" w:hAnsi="Calibri" w:cs="Times New Roman"/>
      <w:lang w:eastAsia="ru-RU"/>
    </w:rPr>
  </w:style>
  <w:style w:type="character" w:customStyle="1" w:styleId="extendedtext-short">
    <w:name w:val="extendedtext-short"/>
    <w:rsid w:val="00065D45"/>
  </w:style>
  <w:style w:type="character" w:customStyle="1" w:styleId="markedcontent">
    <w:name w:val="markedcontent"/>
    <w:rsid w:val="00065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0325AA71B1ABB1EE231AD70883BE61A150D7EDD31349398FE281020CA01DD1826D5B124G9Y8G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ybinsk-msp.ru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apshina_en\AppData\Local\Microsoft\Users\golubeva\AppData\Local\Microsoft\Users\miltop_ya\Desktop\&#1052;&#1055;%20&#1074;%20&#1057;&#1086;&#1074;&#1077;&#1090;\&#1052;&#1055;%20&#1074;%20&#1088;&#1077;&#1076;%20&#1087;&#1086;&#1089;&#1090;&#1072;&#1085;&#1086;&#1074;&#1083;&#1077;&#1085;&#1080;&#1103;%20347%20&#1086;&#1090;%2009.02.2018\&#1055;&#1088;&#1080;&#1083;&#1086;&#1078;&#1077;&#1085;&#1080;&#1077;%201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D80325AA71B1ABB1EE22FA066E465E31D165172DD3437C2CCA1734D77C30B8AG5YF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0325AA71B1ABB1EE231AD70883BE61A150E78D230349398FE281020CA01DD1826D5B22590B2CDG8YE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3969-1E89-4B8F-B48A-B4B8E192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8136</Words>
  <Characters>46378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54406</CharactersWithSpaces>
  <SharedDoc>false</SharedDoc>
  <HLinks>
    <vt:vector size="36" baseType="variant">
      <vt:variant>
        <vt:i4>8257590</vt:i4>
      </vt:variant>
      <vt:variant>
        <vt:i4>18</vt:i4>
      </vt:variant>
      <vt:variant>
        <vt:i4>0</vt:i4>
      </vt:variant>
      <vt:variant>
        <vt:i4>5</vt:i4>
      </vt:variant>
      <vt:variant>
        <vt:lpwstr>http://www.rybinsk-msp.ru/</vt:lpwstr>
      </vt:variant>
      <vt:variant>
        <vt:lpwstr/>
      </vt:variant>
      <vt:variant>
        <vt:i4>3998768</vt:i4>
      </vt:variant>
      <vt:variant>
        <vt:i4>12</vt:i4>
      </vt:variant>
      <vt:variant>
        <vt:i4>0</vt:i4>
      </vt:variant>
      <vt:variant>
        <vt:i4>5</vt:i4>
      </vt:variant>
      <vt:variant>
        <vt:lpwstr>../../../../AppData/Local/Microsoft/Users/golubeva/AppData/Local/Microsoft/Users/miltop_ya/Desktop/МП в Совет/МП в ред постановления 347 от 09.02.2018/Приложение 1.docx</vt:lpwstr>
      </vt:variant>
      <vt:variant>
        <vt:lpwstr>sub_11111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4063328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consultantplus://offline/ref=AD80325AA71B1ABB1EE22FA066E465E31D165172DD3437C2CCA1734D77C30B8AG5YFG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consultantplus://offline/ref=AD80325AA71B1ABB1EE231AD70883BE61A150E78D230349398FE281020CA01DD1826D5B22590B2CDG8YEG</vt:lpwstr>
      </vt:variant>
      <vt:variant>
        <vt:lpwstr/>
      </vt:variant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consultantplus://offline/ref=AD80325AA71B1ABB1EE231AD70883BE61A150D7EDD31349398FE281020CA01DD1826D5B124G9Y8G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2</cp:revision>
  <dcterms:created xsi:type="dcterms:W3CDTF">2023-03-14T05:55:00Z</dcterms:created>
  <dcterms:modified xsi:type="dcterms:W3CDTF">2023-03-14T05:55:00Z</dcterms:modified>
</cp:coreProperties>
</file>