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314" w:rsidRPr="00115314" w:rsidRDefault="00115314" w:rsidP="00115314">
      <w:pPr>
        <w:pStyle w:val="ConsPlusTitle"/>
        <w:jc w:val="center"/>
        <w:outlineLvl w:val="0"/>
        <w:rPr>
          <w:rFonts w:ascii="Times New Roman" w:hAnsi="Times New Roman" w:cs="Times New Roman"/>
          <w:sz w:val="28"/>
          <w:szCs w:val="28"/>
        </w:rPr>
      </w:pPr>
      <w:r w:rsidRPr="00115314">
        <w:rPr>
          <w:rFonts w:ascii="Times New Roman" w:hAnsi="Times New Roman" w:cs="Times New Roman"/>
          <w:sz w:val="28"/>
          <w:szCs w:val="28"/>
        </w:rPr>
        <w:t>АДМИНИСТРАЦИЯ ГОРОДСКОГО ОКРУГА ГОРОД РЫБИНСК</w:t>
      </w:r>
    </w:p>
    <w:p w:rsidR="00115314" w:rsidRPr="00115314" w:rsidRDefault="00115314" w:rsidP="00115314">
      <w:pPr>
        <w:pStyle w:val="ConsPlusTitle"/>
        <w:jc w:val="center"/>
        <w:rPr>
          <w:rFonts w:ascii="Times New Roman" w:hAnsi="Times New Roman" w:cs="Times New Roman"/>
          <w:sz w:val="28"/>
          <w:szCs w:val="28"/>
        </w:rPr>
      </w:pPr>
      <w:r w:rsidRPr="00115314">
        <w:rPr>
          <w:rFonts w:ascii="Times New Roman" w:hAnsi="Times New Roman" w:cs="Times New Roman"/>
          <w:sz w:val="28"/>
          <w:szCs w:val="28"/>
        </w:rPr>
        <w:t>ЯРОСЛАВСКОЙ ОБЛАСТИ</w:t>
      </w:r>
    </w:p>
    <w:p w:rsidR="00115314" w:rsidRPr="00115314" w:rsidRDefault="00115314" w:rsidP="00115314">
      <w:pPr>
        <w:pStyle w:val="ConsPlusTitle"/>
        <w:jc w:val="center"/>
        <w:rPr>
          <w:rFonts w:ascii="Times New Roman" w:hAnsi="Times New Roman" w:cs="Times New Roman"/>
          <w:sz w:val="28"/>
          <w:szCs w:val="28"/>
        </w:rPr>
      </w:pPr>
    </w:p>
    <w:p w:rsidR="00115314" w:rsidRPr="00115314" w:rsidRDefault="00115314" w:rsidP="00115314">
      <w:pPr>
        <w:pStyle w:val="ConsPlusTitle"/>
        <w:jc w:val="center"/>
        <w:rPr>
          <w:rFonts w:ascii="Times New Roman" w:hAnsi="Times New Roman" w:cs="Times New Roman"/>
          <w:sz w:val="28"/>
          <w:szCs w:val="28"/>
        </w:rPr>
      </w:pPr>
      <w:r w:rsidRPr="00115314">
        <w:rPr>
          <w:rFonts w:ascii="Times New Roman" w:hAnsi="Times New Roman" w:cs="Times New Roman"/>
          <w:sz w:val="28"/>
          <w:szCs w:val="28"/>
        </w:rPr>
        <w:t>ПОСТАНОВЛЕНИЕ</w:t>
      </w:r>
    </w:p>
    <w:p w:rsidR="00115314" w:rsidRPr="00115314" w:rsidRDefault="00115314" w:rsidP="00115314">
      <w:pPr>
        <w:pStyle w:val="ConsPlusTitle"/>
        <w:jc w:val="center"/>
        <w:rPr>
          <w:rFonts w:ascii="Times New Roman" w:hAnsi="Times New Roman" w:cs="Times New Roman"/>
          <w:sz w:val="28"/>
          <w:szCs w:val="28"/>
        </w:rPr>
      </w:pPr>
      <w:r w:rsidRPr="00115314">
        <w:rPr>
          <w:rFonts w:ascii="Times New Roman" w:hAnsi="Times New Roman" w:cs="Times New Roman"/>
          <w:sz w:val="28"/>
          <w:szCs w:val="28"/>
        </w:rPr>
        <w:t>от 20 сентября 2024 г. N 1051</w:t>
      </w:r>
    </w:p>
    <w:p w:rsidR="00115314" w:rsidRPr="00115314" w:rsidRDefault="00115314" w:rsidP="00115314">
      <w:pPr>
        <w:pStyle w:val="ConsPlusTitle"/>
        <w:jc w:val="center"/>
        <w:rPr>
          <w:rFonts w:ascii="Times New Roman" w:hAnsi="Times New Roman" w:cs="Times New Roman"/>
          <w:sz w:val="28"/>
          <w:szCs w:val="28"/>
        </w:rPr>
      </w:pPr>
    </w:p>
    <w:p w:rsidR="00115314" w:rsidRPr="00115314" w:rsidRDefault="00115314" w:rsidP="00115314">
      <w:pPr>
        <w:pStyle w:val="ConsPlusTitle"/>
        <w:jc w:val="center"/>
        <w:rPr>
          <w:rFonts w:ascii="Times New Roman" w:hAnsi="Times New Roman" w:cs="Times New Roman"/>
          <w:sz w:val="28"/>
          <w:szCs w:val="28"/>
        </w:rPr>
      </w:pPr>
      <w:r w:rsidRPr="00115314">
        <w:rPr>
          <w:rFonts w:ascii="Times New Roman" w:hAnsi="Times New Roman" w:cs="Times New Roman"/>
          <w:sz w:val="28"/>
          <w:szCs w:val="28"/>
        </w:rPr>
        <w:t>ОБ УТВЕРЖДЕНИИ МУНИЦИПАЛЬНОЙ ПРОГРАММЫ</w:t>
      </w:r>
    </w:p>
    <w:p w:rsidR="00115314" w:rsidRPr="00115314" w:rsidRDefault="00115314" w:rsidP="00115314">
      <w:pPr>
        <w:pStyle w:val="ConsPlusTitle"/>
        <w:jc w:val="center"/>
        <w:rPr>
          <w:rFonts w:ascii="Times New Roman" w:hAnsi="Times New Roman" w:cs="Times New Roman"/>
          <w:sz w:val="28"/>
          <w:szCs w:val="28"/>
        </w:rPr>
      </w:pPr>
      <w:r w:rsidRPr="00115314">
        <w:rPr>
          <w:rFonts w:ascii="Times New Roman" w:hAnsi="Times New Roman" w:cs="Times New Roman"/>
          <w:sz w:val="28"/>
          <w:szCs w:val="28"/>
        </w:rPr>
        <w:t>МКУ "УПРАВЛЕНИЕ ГОРОДСКОГО РАЗВИТИЯ"</w:t>
      </w:r>
    </w:p>
    <w:p w:rsidR="00115314" w:rsidRPr="00115314" w:rsidRDefault="00115314" w:rsidP="00115314">
      <w:pPr>
        <w:pStyle w:val="ConsPlusNormal"/>
        <w:spacing w:after="1"/>
        <w:rPr>
          <w:rFonts w:ascii="Times New Roman" w:hAnsi="Times New Roman"/>
          <w:sz w:val="28"/>
          <w:szCs w:val="28"/>
        </w:rPr>
      </w:pPr>
    </w:p>
    <w:tbl>
      <w:tblPr>
        <w:tblW w:w="5000" w:type="pct"/>
        <w:tblBorders>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15314" w:rsidRPr="00115314" w:rsidTr="00115314">
        <w:tc>
          <w:tcPr>
            <w:tcW w:w="60" w:type="dxa"/>
            <w:tcBorders>
              <w:top w:val="nil"/>
              <w:left w:val="nil"/>
              <w:bottom w:val="nil"/>
              <w:right w:val="nil"/>
            </w:tcBorders>
            <w:shd w:val="clear" w:color="auto" w:fill="CED3F1"/>
            <w:tcMar>
              <w:top w:w="0" w:type="dxa"/>
              <w:left w:w="0" w:type="dxa"/>
              <w:bottom w:w="0" w:type="dxa"/>
              <w:right w:w="0" w:type="dxa"/>
            </w:tcMar>
          </w:tcPr>
          <w:p w:rsidR="00115314" w:rsidRPr="00115314" w:rsidRDefault="00115314">
            <w:pPr>
              <w:pStyle w:val="ConsPlusNormal"/>
              <w:spacing w:line="256" w:lineRule="auto"/>
              <w:rPr>
                <w:rFonts w:ascii="Times New Roman" w:hAnsi="Times New Roman"/>
                <w:sz w:val="28"/>
                <w:szCs w:val="28"/>
                <w:lang w:eastAsia="en-US"/>
              </w:rPr>
            </w:pPr>
          </w:p>
        </w:tc>
        <w:tc>
          <w:tcPr>
            <w:tcW w:w="113" w:type="dxa"/>
            <w:tcBorders>
              <w:top w:val="nil"/>
              <w:left w:val="nil"/>
              <w:bottom w:val="nil"/>
              <w:right w:val="nil"/>
            </w:tcBorders>
            <w:shd w:val="clear" w:color="auto" w:fill="F4F3F8"/>
            <w:tcMar>
              <w:top w:w="0" w:type="dxa"/>
              <w:left w:w="0" w:type="dxa"/>
              <w:bottom w:w="0" w:type="dxa"/>
              <w:right w:w="0" w:type="dxa"/>
            </w:tcMar>
          </w:tcPr>
          <w:p w:rsidR="00115314" w:rsidRPr="00115314" w:rsidRDefault="00115314">
            <w:pPr>
              <w:pStyle w:val="ConsPlusNormal"/>
              <w:spacing w:line="256" w:lineRule="auto"/>
              <w:rPr>
                <w:rFonts w:ascii="Times New Roman" w:hAnsi="Times New Roman"/>
                <w:sz w:val="28"/>
                <w:szCs w:val="28"/>
                <w:lang w:eastAsia="en-US"/>
              </w:rPr>
            </w:pPr>
          </w:p>
        </w:tc>
        <w:tc>
          <w:tcPr>
            <w:tcW w:w="0" w:type="auto"/>
            <w:tcBorders>
              <w:top w:val="nil"/>
              <w:left w:val="nil"/>
              <w:bottom w:val="nil"/>
              <w:right w:val="nil"/>
            </w:tcBorders>
            <w:shd w:val="clear" w:color="auto" w:fill="F4F3F8"/>
            <w:tcMar>
              <w:top w:w="113" w:type="dxa"/>
              <w:left w:w="0" w:type="dxa"/>
              <w:bottom w:w="113" w:type="dxa"/>
              <w:right w:w="0" w:type="dxa"/>
            </w:tcMar>
            <w:hideMark/>
          </w:tcPr>
          <w:p w:rsidR="00115314" w:rsidRPr="00115314" w:rsidRDefault="00115314">
            <w:pPr>
              <w:pStyle w:val="ConsPlusNormal"/>
              <w:spacing w:line="256" w:lineRule="auto"/>
              <w:jc w:val="center"/>
              <w:rPr>
                <w:rFonts w:ascii="Times New Roman" w:hAnsi="Times New Roman"/>
                <w:sz w:val="28"/>
                <w:szCs w:val="28"/>
                <w:lang w:eastAsia="en-US"/>
              </w:rPr>
            </w:pPr>
            <w:r w:rsidRPr="00115314">
              <w:rPr>
                <w:rFonts w:ascii="Times New Roman" w:hAnsi="Times New Roman"/>
                <w:color w:val="392C69"/>
                <w:sz w:val="28"/>
                <w:szCs w:val="28"/>
                <w:lang w:eastAsia="en-US"/>
              </w:rPr>
              <w:t>Список изменяющих документов</w:t>
            </w:r>
          </w:p>
          <w:p w:rsidR="00115314" w:rsidRPr="00115314" w:rsidRDefault="00115314">
            <w:pPr>
              <w:pStyle w:val="ConsPlusNormal"/>
              <w:spacing w:line="256" w:lineRule="auto"/>
              <w:jc w:val="center"/>
              <w:rPr>
                <w:rFonts w:ascii="Times New Roman" w:hAnsi="Times New Roman"/>
                <w:sz w:val="28"/>
                <w:szCs w:val="28"/>
                <w:lang w:eastAsia="en-US"/>
              </w:rPr>
            </w:pPr>
            <w:r w:rsidRPr="00115314">
              <w:rPr>
                <w:rFonts w:ascii="Times New Roman" w:hAnsi="Times New Roman"/>
                <w:color w:val="392C69"/>
                <w:sz w:val="28"/>
                <w:szCs w:val="28"/>
                <w:lang w:eastAsia="en-US"/>
              </w:rPr>
              <w:t>(в ред. Постановлений Администрации городского округа г. Рыбинск</w:t>
            </w:r>
          </w:p>
          <w:p w:rsidR="00115314" w:rsidRPr="00115314" w:rsidRDefault="00115314" w:rsidP="00115314">
            <w:pPr>
              <w:pStyle w:val="ConsPlusNormal"/>
              <w:spacing w:line="256" w:lineRule="auto"/>
              <w:jc w:val="center"/>
              <w:rPr>
                <w:rFonts w:ascii="Times New Roman" w:hAnsi="Times New Roman"/>
                <w:sz w:val="28"/>
                <w:szCs w:val="28"/>
                <w:lang w:eastAsia="en-US"/>
              </w:rPr>
            </w:pPr>
            <w:r w:rsidRPr="00115314">
              <w:rPr>
                <w:rFonts w:ascii="Times New Roman" w:hAnsi="Times New Roman"/>
                <w:color w:val="392C69"/>
                <w:sz w:val="28"/>
                <w:szCs w:val="28"/>
                <w:lang w:eastAsia="en-US"/>
              </w:rPr>
              <w:t xml:space="preserve">от 27.03.2025 </w:t>
            </w:r>
            <w:hyperlink r:id="rId8" w:history="1">
              <w:r w:rsidRPr="00115314">
                <w:rPr>
                  <w:rStyle w:val="af3"/>
                  <w:rFonts w:ascii="Times New Roman" w:hAnsi="Times New Roman"/>
                  <w:sz w:val="28"/>
                  <w:szCs w:val="28"/>
                  <w:lang w:eastAsia="en-US"/>
                </w:rPr>
                <w:t>N 302</w:t>
              </w:r>
            </w:hyperlink>
            <w:r w:rsidRPr="00115314">
              <w:rPr>
                <w:rFonts w:ascii="Times New Roman" w:hAnsi="Times New Roman"/>
                <w:color w:val="392C69"/>
                <w:sz w:val="28"/>
                <w:szCs w:val="28"/>
                <w:lang w:eastAsia="en-US"/>
              </w:rPr>
              <w:t xml:space="preserve">, от 30.10.2025 </w:t>
            </w:r>
            <w:hyperlink r:id="rId9" w:history="1">
              <w:r w:rsidRPr="00115314">
                <w:rPr>
                  <w:rStyle w:val="af3"/>
                  <w:rFonts w:ascii="Times New Roman" w:hAnsi="Times New Roman"/>
                  <w:sz w:val="28"/>
                  <w:szCs w:val="28"/>
                  <w:lang w:eastAsia="en-US"/>
                </w:rPr>
                <w:t>N 1151</w:t>
              </w:r>
            </w:hyperlink>
            <w:r>
              <w:rPr>
                <w:rFonts w:ascii="Times New Roman" w:hAnsi="Times New Roman"/>
                <w:color w:val="0000FF"/>
                <w:sz w:val="28"/>
                <w:szCs w:val="28"/>
                <w:lang w:eastAsia="en-US"/>
              </w:rPr>
              <w:t xml:space="preserve">, </w:t>
            </w:r>
            <w:r w:rsidRPr="00115314">
              <w:rPr>
                <w:rFonts w:ascii="Times New Roman" w:hAnsi="Times New Roman"/>
                <w:color w:val="392C69"/>
                <w:sz w:val="28"/>
                <w:szCs w:val="28"/>
                <w:lang w:eastAsia="en-US"/>
              </w:rPr>
              <w:t xml:space="preserve">от </w:t>
            </w:r>
            <w:r>
              <w:rPr>
                <w:rFonts w:ascii="Times New Roman" w:hAnsi="Times New Roman"/>
                <w:color w:val="392C69"/>
                <w:sz w:val="28"/>
                <w:szCs w:val="28"/>
                <w:lang w:eastAsia="en-US"/>
              </w:rPr>
              <w:t>27.03.2026</w:t>
            </w:r>
            <w:r w:rsidRPr="00115314">
              <w:rPr>
                <w:rFonts w:ascii="Times New Roman" w:hAnsi="Times New Roman"/>
                <w:color w:val="392C69"/>
                <w:sz w:val="28"/>
                <w:szCs w:val="28"/>
                <w:lang w:eastAsia="en-US"/>
              </w:rPr>
              <w:t xml:space="preserve"> </w:t>
            </w:r>
            <w:hyperlink r:id="rId10" w:history="1">
              <w:r w:rsidRPr="00115314">
                <w:rPr>
                  <w:rStyle w:val="af3"/>
                  <w:rFonts w:ascii="Times New Roman" w:hAnsi="Times New Roman"/>
                  <w:sz w:val="28"/>
                  <w:szCs w:val="28"/>
                  <w:lang w:eastAsia="en-US"/>
                </w:rPr>
                <w:t xml:space="preserve">N </w:t>
              </w:r>
            </w:hyperlink>
            <w:r>
              <w:rPr>
                <w:rFonts w:ascii="Times New Roman" w:hAnsi="Times New Roman"/>
                <w:color w:val="0000FF"/>
                <w:sz w:val="28"/>
                <w:szCs w:val="28"/>
                <w:lang w:eastAsia="en-US"/>
              </w:rPr>
              <w:t>278</w:t>
            </w:r>
            <w:bookmarkStart w:id="0" w:name="_GoBack"/>
            <w:bookmarkEnd w:id="0"/>
            <w:r w:rsidRPr="00115314">
              <w:rPr>
                <w:rFonts w:ascii="Times New Roman" w:hAnsi="Times New Roman"/>
                <w:color w:val="392C69"/>
                <w:sz w:val="28"/>
                <w:szCs w:val="28"/>
                <w:lang w:eastAsia="en-US"/>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5314" w:rsidRPr="00115314" w:rsidRDefault="00115314">
            <w:pPr>
              <w:pStyle w:val="ConsPlusNormal"/>
              <w:spacing w:line="256" w:lineRule="auto"/>
              <w:rPr>
                <w:rFonts w:ascii="Times New Roman" w:hAnsi="Times New Roman"/>
                <w:sz w:val="28"/>
                <w:szCs w:val="28"/>
                <w:lang w:eastAsia="en-US"/>
              </w:rPr>
            </w:pPr>
          </w:p>
        </w:tc>
      </w:tr>
    </w:tbl>
    <w:p w:rsidR="00115314" w:rsidRPr="00115314" w:rsidRDefault="00115314" w:rsidP="00115314">
      <w:pPr>
        <w:pStyle w:val="ConsPlusNormal"/>
        <w:jc w:val="both"/>
        <w:rPr>
          <w:rFonts w:ascii="Times New Roman" w:hAnsi="Times New Roman"/>
          <w:sz w:val="28"/>
          <w:szCs w:val="28"/>
        </w:rPr>
      </w:pPr>
    </w:p>
    <w:p w:rsidR="00115314" w:rsidRPr="00115314" w:rsidRDefault="00115314" w:rsidP="00115314">
      <w:pPr>
        <w:pStyle w:val="ConsPlusNormal"/>
        <w:ind w:firstLine="540"/>
        <w:jc w:val="both"/>
        <w:rPr>
          <w:rFonts w:ascii="Times New Roman" w:hAnsi="Times New Roman"/>
          <w:sz w:val="28"/>
          <w:szCs w:val="28"/>
        </w:rPr>
      </w:pPr>
      <w:r w:rsidRPr="00115314">
        <w:rPr>
          <w:rFonts w:ascii="Times New Roman" w:hAnsi="Times New Roman"/>
          <w:sz w:val="28"/>
          <w:szCs w:val="28"/>
        </w:rPr>
        <w:t xml:space="preserve">В соответствии со </w:t>
      </w:r>
      <w:hyperlink r:id="rId11" w:history="1">
        <w:r w:rsidRPr="00115314">
          <w:rPr>
            <w:rStyle w:val="af3"/>
            <w:rFonts w:ascii="Times New Roman" w:hAnsi="Times New Roman"/>
            <w:sz w:val="28"/>
            <w:szCs w:val="28"/>
          </w:rPr>
          <w:t>ст. 179</w:t>
        </w:r>
      </w:hyperlink>
      <w:r w:rsidRPr="00115314">
        <w:rPr>
          <w:rFonts w:ascii="Times New Roman" w:hAnsi="Times New Roman"/>
          <w:sz w:val="28"/>
          <w:szCs w:val="28"/>
        </w:rPr>
        <w:t xml:space="preserve"> Бюджетного кодекса Российской Федерации, Федеральным </w:t>
      </w:r>
      <w:hyperlink r:id="rId12" w:history="1">
        <w:r w:rsidRPr="00115314">
          <w:rPr>
            <w:rStyle w:val="af3"/>
            <w:rFonts w:ascii="Times New Roman" w:hAnsi="Times New Roman"/>
            <w:sz w:val="28"/>
            <w:szCs w:val="28"/>
          </w:rPr>
          <w:t>законом</w:t>
        </w:r>
      </w:hyperlink>
      <w:r w:rsidRPr="00115314">
        <w:rPr>
          <w:rFonts w:ascii="Times New Roman" w:hAnsi="Times New Roman"/>
          <w:sz w:val="28"/>
          <w:szCs w:val="28"/>
        </w:rPr>
        <w:t xml:space="preserve"> от 06.10.2003 N 131-ФЗ "Об общих принципах организации местного самоуправления в Российской Федерации", постановлением Администрации городского округа город Рыбинск Ярославской области от 06.06.2024 N 592 "Об утверждении плана-графика разработки проекта бюджета городского округа город Рыбинск Ярославской области на 2025 год и на плановый период 2026 и 2027 годов", </w:t>
      </w:r>
      <w:hyperlink r:id="rId13" w:history="1">
        <w:r w:rsidRPr="00115314">
          <w:rPr>
            <w:rStyle w:val="af3"/>
            <w:rFonts w:ascii="Times New Roman" w:hAnsi="Times New Roman"/>
            <w:sz w:val="28"/>
            <w:szCs w:val="28"/>
          </w:rPr>
          <w:t>постановлением</w:t>
        </w:r>
      </w:hyperlink>
      <w:r w:rsidRPr="00115314">
        <w:rPr>
          <w:rFonts w:ascii="Times New Roman" w:hAnsi="Times New Roman"/>
          <w:sz w:val="28"/>
          <w:szCs w:val="28"/>
        </w:rPr>
        <w:t xml:space="preserve"> Администрации городского округа город Рыбинск Ярославской области от 08.06.2020 N 1306 "О муниципальных программах", руководствуясь </w:t>
      </w:r>
      <w:hyperlink r:id="rId14" w:history="1">
        <w:r w:rsidRPr="00115314">
          <w:rPr>
            <w:rStyle w:val="af3"/>
            <w:rFonts w:ascii="Times New Roman" w:hAnsi="Times New Roman"/>
            <w:sz w:val="28"/>
            <w:szCs w:val="28"/>
          </w:rPr>
          <w:t>Уставом</w:t>
        </w:r>
      </w:hyperlink>
      <w:r w:rsidRPr="00115314">
        <w:rPr>
          <w:rFonts w:ascii="Times New Roman" w:hAnsi="Times New Roman"/>
          <w:sz w:val="28"/>
          <w:szCs w:val="28"/>
        </w:rPr>
        <w:t xml:space="preserve"> городского округа город Рыбинск Ярославской области, Уставом муниципального казенного учреждения городского округа город Рыбинск Ярославской области "Управление городского развития",</w:t>
      </w:r>
    </w:p>
    <w:p w:rsidR="00115314" w:rsidRPr="00115314" w:rsidRDefault="00115314" w:rsidP="00115314">
      <w:pPr>
        <w:pStyle w:val="ConsPlusNormal"/>
        <w:jc w:val="both"/>
        <w:rPr>
          <w:rFonts w:ascii="Times New Roman" w:hAnsi="Times New Roman"/>
          <w:sz w:val="28"/>
          <w:szCs w:val="28"/>
        </w:rPr>
      </w:pPr>
    </w:p>
    <w:p w:rsidR="00115314" w:rsidRPr="00115314" w:rsidRDefault="00115314" w:rsidP="00115314">
      <w:pPr>
        <w:pStyle w:val="ConsPlusNormal"/>
        <w:ind w:firstLine="540"/>
        <w:jc w:val="both"/>
        <w:rPr>
          <w:rFonts w:ascii="Times New Roman" w:hAnsi="Times New Roman"/>
          <w:sz w:val="28"/>
          <w:szCs w:val="28"/>
        </w:rPr>
      </w:pPr>
      <w:r w:rsidRPr="00115314">
        <w:rPr>
          <w:rFonts w:ascii="Times New Roman" w:hAnsi="Times New Roman"/>
          <w:sz w:val="28"/>
          <w:szCs w:val="28"/>
        </w:rPr>
        <w:t>ПОСТАНОВЛЯЮ:</w:t>
      </w:r>
    </w:p>
    <w:p w:rsidR="00115314" w:rsidRPr="00115314" w:rsidRDefault="00115314" w:rsidP="00115314">
      <w:pPr>
        <w:pStyle w:val="ConsPlusNormal"/>
        <w:jc w:val="both"/>
        <w:rPr>
          <w:rFonts w:ascii="Times New Roman" w:hAnsi="Times New Roman"/>
          <w:sz w:val="28"/>
          <w:szCs w:val="28"/>
        </w:rPr>
      </w:pPr>
    </w:p>
    <w:p w:rsidR="00115314" w:rsidRPr="00115314" w:rsidRDefault="00115314" w:rsidP="00115314">
      <w:pPr>
        <w:pStyle w:val="ConsPlusNormal"/>
        <w:ind w:firstLine="540"/>
        <w:jc w:val="both"/>
        <w:rPr>
          <w:rFonts w:ascii="Times New Roman" w:hAnsi="Times New Roman"/>
          <w:sz w:val="28"/>
          <w:szCs w:val="28"/>
        </w:rPr>
      </w:pPr>
      <w:r w:rsidRPr="00115314">
        <w:rPr>
          <w:rFonts w:ascii="Times New Roman" w:hAnsi="Times New Roman"/>
          <w:sz w:val="28"/>
          <w:szCs w:val="28"/>
        </w:rPr>
        <w:t xml:space="preserve">1. Утвердить муниципальную </w:t>
      </w:r>
      <w:hyperlink w:anchor="P39" w:history="1">
        <w:r w:rsidRPr="00115314">
          <w:rPr>
            <w:rStyle w:val="af3"/>
            <w:rFonts w:ascii="Times New Roman" w:hAnsi="Times New Roman"/>
            <w:sz w:val="28"/>
            <w:szCs w:val="28"/>
          </w:rPr>
          <w:t>программу</w:t>
        </w:r>
      </w:hyperlink>
      <w:r w:rsidRPr="00115314">
        <w:rPr>
          <w:rFonts w:ascii="Times New Roman" w:hAnsi="Times New Roman"/>
          <w:sz w:val="28"/>
          <w:szCs w:val="28"/>
        </w:rPr>
        <w:t xml:space="preserve"> "Планирование и анализ социально-экономического развития, формирование благоприятной инвестиционной среды городского округа город Рыбинск Ярославской области" согласно приложению к настоящему постановлению.</w:t>
      </w:r>
    </w:p>
    <w:p w:rsidR="00115314" w:rsidRPr="00115314" w:rsidRDefault="00115314" w:rsidP="00115314">
      <w:pPr>
        <w:pStyle w:val="ConsPlusNormal"/>
        <w:jc w:val="both"/>
        <w:rPr>
          <w:rFonts w:ascii="Times New Roman" w:hAnsi="Times New Roman"/>
          <w:sz w:val="28"/>
          <w:szCs w:val="28"/>
        </w:rPr>
      </w:pPr>
    </w:p>
    <w:p w:rsidR="00115314" w:rsidRPr="00115314" w:rsidRDefault="00115314" w:rsidP="00115314">
      <w:pPr>
        <w:pStyle w:val="ConsPlusNormal"/>
        <w:ind w:firstLine="540"/>
        <w:jc w:val="both"/>
        <w:rPr>
          <w:rFonts w:ascii="Times New Roman" w:hAnsi="Times New Roman"/>
          <w:sz w:val="28"/>
          <w:szCs w:val="28"/>
        </w:rPr>
      </w:pPr>
      <w:r w:rsidRPr="00115314">
        <w:rPr>
          <w:rFonts w:ascii="Times New Roman" w:hAnsi="Times New Roman"/>
          <w:sz w:val="28"/>
          <w:szCs w:val="28"/>
        </w:rPr>
        <w:t>2.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 Ярославской области.</w:t>
      </w:r>
    </w:p>
    <w:p w:rsidR="00115314" w:rsidRPr="00115314" w:rsidRDefault="00115314" w:rsidP="00115314">
      <w:pPr>
        <w:pStyle w:val="ConsPlusNormal"/>
        <w:jc w:val="both"/>
        <w:rPr>
          <w:rFonts w:ascii="Times New Roman" w:hAnsi="Times New Roman"/>
          <w:sz w:val="28"/>
          <w:szCs w:val="28"/>
        </w:rPr>
      </w:pPr>
    </w:p>
    <w:p w:rsidR="00115314" w:rsidRPr="00115314" w:rsidRDefault="00115314" w:rsidP="00115314">
      <w:pPr>
        <w:pStyle w:val="ConsPlusNormal"/>
        <w:ind w:firstLine="540"/>
        <w:jc w:val="both"/>
        <w:rPr>
          <w:rFonts w:ascii="Times New Roman" w:hAnsi="Times New Roman"/>
          <w:sz w:val="28"/>
          <w:szCs w:val="28"/>
        </w:rPr>
      </w:pPr>
      <w:r w:rsidRPr="00115314">
        <w:rPr>
          <w:rFonts w:ascii="Times New Roman" w:hAnsi="Times New Roman"/>
          <w:sz w:val="28"/>
          <w:szCs w:val="28"/>
        </w:rPr>
        <w:t>3. Контроль за исполнением настоящего постановления возложить на первого заместителя Главы Администрации.</w:t>
      </w:r>
    </w:p>
    <w:p w:rsidR="00115314" w:rsidRPr="00115314" w:rsidRDefault="00115314" w:rsidP="00115314">
      <w:pPr>
        <w:pStyle w:val="ConsPlusNormal"/>
        <w:jc w:val="both"/>
        <w:rPr>
          <w:rFonts w:ascii="Times New Roman" w:hAnsi="Times New Roman"/>
          <w:sz w:val="28"/>
          <w:szCs w:val="28"/>
        </w:rPr>
      </w:pPr>
    </w:p>
    <w:p w:rsidR="00115314" w:rsidRPr="00115314" w:rsidRDefault="00115314" w:rsidP="00115314">
      <w:pPr>
        <w:pStyle w:val="ConsPlusNormal"/>
        <w:jc w:val="right"/>
        <w:rPr>
          <w:rFonts w:ascii="Times New Roman" w:hAnsi="Times New Roman"/>
          <w:sz w:val="28"/>
          <w:szCs w:val="28"/>
        </w:rPr>
      </w:pPr>
      <w:r w:rsidRPr="00115314">
        <w:rPr>
          <w:rFonts w:ascii="Times New Roman" w:hAnsi="Times New Roman"/>
          <w:sz w:val="28"/>
          <w:szCs w:val="28"/>
        </w:rPr>
        <w:t>Глава</w:t>
      </w:r>
    </w:p>
    <w:p w:rsidR="00115314" w:rsidRPr="00115314" w:rsidRDefault="00115314" w:rsidP="00115314">
      <w:pPr>
        <w:pStyle w:val="ConsPlusNormal"/>
        <w:jc w:val="right"/>
        <w:rPr>
          <w:rFonts w:ascii="Times New Roman" w:hAnsi="Times New Roman"/>
          <w:sz w:val="28"/>
          <w:szCs w:val="28"/>
        </w:rPr>
      </w:pPr>
      <w:r w:rsidRPr="00115314">
        <w:rPr>
          <w:rFonts w:ascii="Times New Roman" w:hAnsi="Times New Roman"/>
          <w:sz w:val="28"/>
          <w:szCs w:val="28"/>
        </w:rPr>
        <w:t>городского округа</w:t>
      </w:r>
    </w:p>
    <w:p w:rsidR="00115314" w:rsidRPr="00115314" w:rsidRDefault="00115314" w:rsidP="00115314">
      <w:pPr>
        <w:pStyle w:val="ConsPlusNormal"/>
        <w:jc w:val="right"/>
        <w:rPr>
          <w:rFonts w:ascii="Times New Roman" w:hAnsi="Times New Roman"/>
          <w:sz w:val="28"/>
          <w:szCs w:val="28"/>
        </w:rPr>
      </w:pPr>
      <w:r w:rsidRPr="00115314">
        <w:rPr>
          <w:rFonts w:ascii="Times New Roman" w:hAnsi="Times New Roman"/>
          <w:sz w:val="28"/>
          <w:szCs w:val="28"/>
        </w:rPr>
        <w:t>город Рыбинск</w:t>
      </w:r>
    </w:p>
    <w:p w:rsidR="00115314" w:rsidRPr="00115314" w:rsidRDefault="00115314" w:rsidP="00115314">
      <w:pPr>
        <w:pStyle w:val="ConsPlusNormal"/>
        <w:jc w:val="right"/>
        <w:rPr>
          <w:rFonts w:ascii="Times New Roman" w:hAnsi="Times New Roman"/>
          <w:sz w:val="28"/>
          <w:szCs w:val="28"/>
        </w:rPr>
      </w:pPr>
      <w:r w:rsidRPr="00115314">
        <w:rPr>
          <w:rFonts w:ascii="Times New Roman" w:hAnsi="Times New Roman"/>
          <w:sz w:val="28"/>
          <w:szCs w:val="28"/>
        </w:rPr>
        <w:t>Д.С.РУДАКОВ</w:t>
      </w:r>
    </w:p>
    <w:p w:rsidR="00115314" w:rsidRPr="00115314" w:rsidRDefault="00115314" w:rsidP="00115314">
      <w:pPr>
        <w:spacing w:after="0" w:line="240" w:lineRule="auto"/>
        <w:ind w:firstLine="5670"/>
        <w:rPr>
          <w:rFonts w:ascii="Times New Roman" w:hAnsi="Times New Roman"/>
          <w:sz w:val="28"/>
          <w:szCs w:val="28"/>
        </w:rPr>
      </w:pPr>
      <w:r w:rsidRPr="00115314">
        <w:rPr>
          <w:rFonts w:ascii="Times New Roman" w:hAnsi="Times New Roman"/>
          <w:sz w:val="28"/>
          <w:szCs w:val="28"/>
        </w:rPr>
        <w:t xml:space="preserve"> </w:t>
      </w:r>
    </w:p>
    <w:p w:rsidR="00BE2E73" w:rsidRPr="00BE2E73" w:rsidRDefault="00115314" w:rsidP="00115314">
      <w:pPr>
        <w:spacing w:after="0" w:line="240" w:lineRule="auto"/>
        <w:ind w:firstLine="5670"/>
        <w:rPr>
          <w:rFonts w:ascii="Times New Roman" w:hAnsi="Times New Roman"/>
          <w:sz w:val="28"/>
          <w:szCs w:val="28"/>
        </w:rPr>
      </w:pPr>
      <w:r w:rsidRPr="00115314">
        <w:rPr>
          <w:rFonts w:ascii="Times New Roman" w:hAnsi="Times New Roman"/>
          <w:sz w:val="28"/>
          <w:szCs w:val="28"/>
        </w:rPr>
        <w:br w:type="page"/>
      </w:r>
      <w:r w:rsidR="00BE2E73" w:rsidRPr="00BE2E73">
        <w:rPr>
          <w:rFonts w:ascii="Times New Roman" w:hAnsi="Times New Roman"/>
          <w:sz w:val="28"/>
          <w:szCs w:val="28"/>
        </w:rPr>
        <w:lastRenderedPageBreak/>
        <w:t>Приложение</w:t>
      </w:r>
    </w:p>
    <w:p w:rsidR="00BE2E73" w:rsidRPr="00BE2E73" w:rsidRDefault="00BE2E73" w:rsidP="00BE2E73">
      <w:pPr>
        <w:spacing w:after="0" w:line="240" w:lineRule="auto"/>
        <w:ind w:firstLine="5670"/>
        <w:rPr>
          <w:rFonts w:ascii="Times New Roman" w:hAnsi="Times New Roman"/>
          <w:sz w:val="28"/>
          <w:szCs w:val="28"/>
        </w:rPr>
      </w:pPr>
      <w:r w:rsidRPr="00BE2E73">
        <w:rPr>
          <w:rFonts w:ascii="Times New Roman" w:hAnsi="Times New Roman"/>
          <w:sz w:val="28"/>
          <w:szCs w:val="28"/>
        </w:rPr>
        <w:t>к постановлению Администрации</w:t>
      </w:r>
    </w:p>
    <w:p w:rsidR="00BE2E73" w:rsidRPr="00BE2E73" w:rsidRDefault="00BE2E73" w:rsidP="00BE2E73">
      <w:pPr>
        <w:spacing w:after="0" w:line="240" w:lineRule="auto"/>
        <w:ind w:firstLine="5670"/>
        <w:rPr>
          <w:rFonts w:ascii="Times New Roman" w:hAnsi="Times New Roman"/>
          <w:sz w:val="28"/>
          <w:szCs w:val="28"/>
        </w:rPr>
      </w:pPr>
      <w:r w:rsidRPr="00BE2E73">
        <w:rPr>
          <w:rFonts w:ascii="Times New Roman" w:hAnsi="Times New Roman"/>
          <w:sz w:val="28"/>
          <w:szCs w:val="28"/>
        </w:rPr>
        <w:t>городского округа город Рыбинск</w:t>
      </w:r>
    </w:p>
    <w:p w:rsidR="00BE2E73" w:rsidRPr="00BE2E73" w:rsidRDefault="00BE2E73" w:rsidP="00BE2E73">
      <w:pPr>
        <w:spacing w:after="0" w:line="240" w:lineRule="auto"/>
        <w:ind w:firstLine="5670"/>
        <w:rPr>
          <w:rFonts w:ascii="Times New Roman" w:hAnsi="Times New Roman"/>
          <w:sz w:val="28"/>
          <w:szCs w:val="28"/>
        </w:rPr>
      </w:pPr>
      <w:r w:rsidRPr="00BE2E73">
        <w:rPr>
          <w:rFonts w:ascii="Times New Roman" w:hAnsi="Times New Roman"/>
          <w:sz w:val="28"/>
          <w:szCs w:val="28"/>
        </w:rPr>
        <w:t>Ярославской области</w:t>
      </w:r>
    </w:p>
    <w:p w:rsidR="00BE2E73" w:rsidRPr="00BE2E73" w:rsidRDefault="00BE2E73" w:rsidP="00BE2E73">
      <w:pPr>
        <w:spacing w:after="0" w:line="240" w:lineRule="auto"/>
        <w:ind w:firstLine="5670"/>
        <w:rPr>
          <w:rFonts w:ascii="Times New Roman" w:hAnsi="Times New Roman"/>
          <w:b/>
          <w:sz w:val="28"/>
          <w:szCs w:val="28"/>
          <w:u w:val="single"/>
        </w:rPr>
      </w:pPr>
      <w:r w:rsidRPr="00BE2E73">
        <w:rPr>
          <w:rFonts w:ascii="Times New Roman" w:hAnsi="Times New Roman"/>
          <w:sz w:val="28"/>
          <w:szCs w:val="28"/>
        </w:rPr>
        <w:t xml:space="preserve">от </w:t>
      </w:r>
      <w:r>
        <w:rPr>
          <w:rFonts w:ascii="Times New Roman" w:hAnsi="Times New Roman"/>
          <w:sz w:val="28"/>
          <w:szCs w:val="28"/>
        </w:rPr>
        <w:t xml:space="preserve">27.03.2026 </w:t>
      </w:r>
      <w:r w:rsidRPr="00BE2E73">
        <w:rPr>
          <w:rFonts w:ascii="Times New Roman" w:hAnsi="Times New Roman"/>
          <w:sz w:val="28"/>
          <w:szCs w:val="28"/>
        </w:rPr>
        <w:t xml:space="preserve">№ </w:t>
      </w:r>
      <w:r>
        <w:rPr>
          <w:rFonts w:ascii="Times New Roman" w:hAnsi="Times New Roman"/>
          <w:sz w:val="28"/>
          <w:szCs w:val="28"/>
        </w:rPr>
        <w:t>278</w:t>
      </w:r>
    </w:p>
    <w:p w:rsidR="00BE2E73" w:rsidRPr="00BE2E73" w:rsidRDefault="00BE2E73" w:rsidP="00BE2E73">
      <w:pPr>
        <w:jc w:val="center"/>
        <w:rPr>
          <w:rFonts w:ascii="Times New Roman" w:hAnsi="Times New Roman"/>
          <w:sz w:val="28"/>
          <w:szCs w:val="28"/>
        </w:rPr>
      </w:pPr>
    </w:p>
    <w:p w:rsidR="00BE2E73" w:rsidRPr="00BE2E73" w:rsidRDefault="00BE2E73" w:rsidP="00BE2E73">
      <w:pPr>
        <w:jc w:val="center"/>
        <w:rPr>
          <w:rFonts w:ascii="Times New Roman" w:hAnsi="Times New Roman"/>
          <w:sz w:val="28"/>
          <w:szCs w:val="28"/>
        </w:rPr>
      </w:pPr>
    </w:p>
    <w:p w:rsidR="00BE2E73" w:rsidRPr="00BE2E73" w:rsidRDefault="00BE2E73" w:rsidP="00BE2E73">
      <w:pPr>
        <w:jc w:val="center"/>
        <w:rPr>
          <w:rFonts w:ascii="Times New Roman" w:hAnsi="Times New Roman"/>
          <w:sz w:val="28"/>
          <w:szCs w:val="28"/>
        </w:rPr>
      </w:pPr>
    </w:p>
    <w:p w:rsidR="00BE2E73" w:rsidRPr="00BE2E73" w:rsidRDefault="00BE2E73" w:rsidP="00BE2E73">
      <w:pPr>
        <w:jc w:val="center"/>
        <w:rPr>
          <w:rFonts w:ascii="Times New Roman" w:hAnsi="Times New Roman"/>
          <w:sz w:val="28"/>
          <w:szCs w:val="28"/>
        </w:rPr>
      </w:pPr>
    </w:p>
    <w:p w:rsidR="00BE2E73" w:rsidRPr="00BE2E73" w:rsidRDefault="00BE2E73" w:rsidP="00BE2E73">
      <w:pPr>
        <w:suppressAutoHyphens/>
        <w:spacing w:after="0" w:line="240" w:lineRule="auto"/>
        <w:jc w:val="center"/>
        <w:rPr>
          <w:rFonts w:ascii="Times New Roman" w:hAnsi="Times New Roman"/>
          <w:b/>
          <w:bCs/>
          <w:sz w:val="28"/>
          <w:szCs w:val="28"/>
          <w:lang w:eastAsia="ar-SA"/>
        </w:rPr>
      </w:pPr>
    </w:p>
    <w:p w:rsidR="00BE2E73" w:rsidRPr="00BE2E73" w:rsidRDefault="00BE2E73" w:rsidP="00BE2E73">
      <w:pPr>
        <w:spacing w:after="0" w:line="240" w:lineRule="auto"/>
        <w:jc w:val="center"/>
        <w:rPr>
          <w:rFonts w:ascii="Times New Roman" w:hAnsi="Times New Roman"/>
          <w:sz w:val="28"/>
          <w:szCs w:val="28"/>
        </w:rPr>
      </w:pPr>
      <w:r w:rsidRPr="00BE2E73">
        <w:rPr>
          <w:rFonts w:ascii="Times New Roman" w:hAnsi="Times New Roman"/>
          <w:sz w:val="28"/>
          <w:szCs w:val="28"/>
        </w:rPr>
        <w:t>Муниципальная программа</w:t>
      </w:r>
    </w:p>
    <w:p w:rsidR="00BE2E73" w:rsidRPr="00BE2E73" w:rsidRDefault="00BE2E73" w:rsidP="00BE2E73">
      <w:pPr>
        <w:spacing w:after="0" w:line="240" w:lineRule="auto"/>
        <w:ind w:right="-285"/>
        <w:jc w:val="center"/>
        <w:rPr>
          <w:rFonts w:ascii="Times New Roman" w:hAnsi="Times New Roman"/>
          <w:sz w:val="28"/>
          <w:szCs w:val="28"/>
        </w:rPr>
      </w:pPr>
      <w:r w:rsidRPr="00BE2E73">
        <w:rPr>
          <w:rFonts w:ascii="Times New Roman" w:hAnsi="Times New Roman"/>
          <w:sz w:val="28"/>
          <w:szCs w:val="28"/>
        </w:rPr>
        <w:t>«Планирование и анализ социально-экономического развития,</w:t>
      </w:r>
    </w:p>
    <w:p w:rsidR="00BE2E73" w:rsidRPr="00BE2E73" w:rsidRDefault="00BE2E73" w:rsidP="00BE2E73">
      <w:pPr>
        <w:spacing w:after="0" w:line="240" w:lineRule="auto"/>
        <w:ind w:right="-285"/>
        <w:jc w:val="center"/>
        <w:rPr>
          <w:rFonts w:ascii="Times New Roman" w:hAnsi="Times New Roman"/>
          <w:sz w:val="28"/>
          <w:szCs w:val="28"/>
        </w:rPr>
      </w:pPr>
      <w:r w:rsidRPr="00BE2E73">
        <w:rPr>
          <w:rFonts w:ascii="Times New Roman" w:hAnsi="Times New Roman"/>
          <w:sz w:val="28"/>
          <w:szCs w:val="28"/>
        </w:rPr>
        <w:t>формирование благоприятной инвестиционной среды</w:t>
      </w:r>
    </w:p>
    <w:p w:rsidR="00BE2E73" w:rsidRPr="00BE2E73" w:rsidRDefault="00BE2E73" w:rsidP="00BE2E73">
      <w:pPr>
        <w:spacing w:after="0" w:line="240" w:lineRule="auto"/>
        <w:ind w:right="-285"/>
        <w:jc w:val="center"/>
        <w:rPr>
          <w:rFonts w:ascii="Times New Roman" w:hAnsi="Times New Roman"/>
          <w:sz w:val="28"/>
          <w:szCs w:val="28"/>
        </w:rPr>
      </w:pPr>
      <w:r w:rsidRPr="00BE2E73">
        <w:rPr>
          <w:rFonts w:ascii="Times New Roman" w:hAnsi="Times New Roman"/>
          <w:sz w:val="28"/>
          <w:szCs w:val="28"/>
        </w:rPr>
        <w:t>городского округа город Рыбинск</w:t>
      </w:r>
    </w:p>
    <w:p w:rsidR="00BE2E73" w:rsidRPr="00BE2E73" w:rsidRDefault="00BE2E73" w:rsidP="00BE2E73">
      <w:pPr>
        <w:spacing w:after="0" w:line="240" w:lineRule="auto"/>
        <w:ind w:right="-285"/>
        <w:jc w:val="center"/>
        <w:rPr>
          <w:rFonts w:ascii="Times New Roman" w:hAnsi="Times New Roman"/>
          <w:sz w:val="28"/>
          <w:szCs w:val="28"/>
        </w:rPr>
      </w:pPr>
      <w:r w:rsidRPr="00BE2E73">
        <w:rPr>
          <w:rFonts w:ascii="Times New Roman" w:hAnsi="Times New Roman"/>
          <w:sz w:val="28"/>
          <w:szCs w:val="28"/>
        </w:rPr>
        <w:t>Ярославской области»</w:t>
      </w:r>
    </w:p>
    <w:p w:rsidR="00BE2E73" w:rsidRPr="00BE2E73" w:rsidRDefault="00BE2E73" w:rsidP="00BE2E73">
      <w:pPr>
        <w:ind w:right="-427" w:hanging="567"/>
        <w:jc w:val="center"/>
        <w:rPr>
          <w:rFonts w:ascii="Times New Roman" w:hAnsi="Times New Roman"/>
          <w:sz w:val="28"/>
          <w:szCs w:val="28"/>
        </w:rPr>
      </w:pPr>
    </w:p>
    <w:p w:rsidR="00BE2E73" w:rsidRPr="00BE2E73" w:rsidRDefault="00BE2E73" w:rsidP="00BE2E73">
      <w:pPr>
        <w:ind w:right="-427" w:hanging="567"/>
        <w:jc w:val="center"/>
        <w:rPr>
          <w:rFonts w:ascii="Times New Roman" w:hAnsi="Times New Roman"/>
          <w:sz w:val="28"/>
          <w:szCs w:val="28"/>
        </w:rPr>
      </w:pPr>
    </w:p>
    <w:p w:rsidR="00BE2E73" w:rsidRPr="00BE2E73" w:rsidRDefault="00BE2E73" w:rsidP="00BE2E73">
      <w:pPr>
        <w:jc w:val="center"/>
        <w:rPr>
          <w:rFonts w:ascii="Times New Roman" w:hAnsi="Times New Roman"/>
          <w:sz w:val="28"/>
          <w:szCs w:val="28"/>
        </w:rPr>
      </w:pPr>
      <w:r w:rsidRPr="00BE2E73">
        <w:rPr>
          <w:rFonts w:ascii="Times New Roman" w:hAnsi="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67.5pt;height:128.25pt;visibility:visible" filled="t">
            <v:imagedata r:id="rId15" o:title=""/>
          </v:shape>
        </w:pict>
      </w:r>
    </w:p>
    <w:p w:rsidR="00BE2E73" w:rsidRPr="00BE2E73" w:rsidRDefault="00BE2E73" w:rsidP="00BE2E73">
      <w:pPr>
        <w:spacing w:after="0"/>
        <w:jc w:val="center"/>
        <w:rPr>
          <w:rFonts w:ascii="Times New Roman" w:hAnsi="Times New Roman"/>
          <w:sz w:val="28"/>
          <w:szCs w:val="28"/>
        </w:rPr>
      </w:pPr>
    </w:p>
    <w:p w:rsidR="00BE2E73" w:rsidRPr="00BE2E73" w:rsidRDefault="00BE2E73" w:rsidP="00BE2E73">
      <w:pPr>
        <w:spacing w:after="0"/>
        <w:jc w:val="center"/>
        <w:rPr>
          <w:rFonts w:ascii="Times New Roman" w:hAnsi="Times New Roman"/>
          <w:sz w:val="28"/>
          <w:szCs w:val="28"/>
        </w:rPr>
      </w:pPr>
    </w:p>
    <w:p w:rsidR="00BE2E73" w:rsidRPr="00BE2E73" w:rsidRDefault="00BE2E73" w:rsidP="00BE2E73">
      <w:pPr>
        <w:spacing w:after="0"/>
        <w:jc w:val="center"/>
        <w:rPr>
          <w:rFonts w:ascii="Times New Roman" w:hAnsi="Times New Roman"/>
          <w:sz w:val="28"/>
          <w:szCs w:val="28"/>
        </w:rPr>
      </w:pPr>
    </w:p>
    <w:p w:rsidR="00BE2E73" w:rsidRPr="00BE2E73" w:rsidRDefault="00BE2E73" w:rsidP="00BE2E73">
      <w:pPr>
        <w:spacing w:after="0"/>
        <w:jc w:val="center"/>
        <w:rPr>
          <w:rFonts w:ascii="Times New Roman" w:hAnsi="Times New Roman"/>
          <w:sz w:val="28"/>
          <w:szCs w:val="28"/>
        </w:rPr>
      </w:pPr>
    </w:p>
    <w:p w:rsidR="00BE2E73" w:rsidRPr="00BE2E73" w:rsidRDefault="00BE2E73" w:rsidP="00BE2E73">
      <w:pPr>
        <w:spacing w:after="0"/>
        <w:jc w:val="center"/>
        <w:rPr>
          <w:rFonts w:ascii="Times New Roman" w:hAnsi="Times New Roman"/>
          <w:sz w:val="28"/>
          <w:szCs w:val="28"/>
        </w:rPr>
      </w:pPr>
    </w:p>
    <w:p w:rsidR="00BE2E73" w:rsidRPr="00BE2E73" w:rsidRDefault="00BE2E73" w:rsidP="00BE2E73">
      <w:pPr>
        <w:spacing w:after="0"/>
        <w:jc w:val="center"/>
        <w:rPr>
          <w:rFonts w:ascii="Times New Roman" w:hAnsi="Times New Roman"/>
          <w:sz w:val="28"/>
          <w:szCs w:val="28"/>
        </w:rPr>
      </w:pPr>
    </w:p>
    <w:p w:rsidR="00BE2E73" w:rsidRPr="00BE2E73" w:rsidRDefault="00BE2E73" w:rsidP="00BE2E73">
      <w:pPr>
        <w:spacing w:after="0"/>
        <w:jc w:val="center"/>
        <w:rPr>
          <w:rFonts w:ascii="Times New Roman" w:hAnsi="Times New Roman"/>
          <w:sz w:val="28"/>
          <w:szCs w:val="28"/>
        </w:rPr>
      </w:pPr>
    </w:p>
    <w:p w:rsidR="00BE2E73" w:rsidRPr="00BE2E73" w:rsidRDefault="00BE2E73" w:rsidP="00BE2E73">
      <w:pPr>
        <w:spacing w:after="0"/>
        <w:jc w:val="center"/>
        <w:rPr>
          <w:rFonts w:ascii="Times New Roman" w:hAnsi="Times New Roman"/>
          <w:sz w:val="28"/>
          <w:szCs w:val="28"/>
        </w:rPr>
      </w:pPr>
    </w:p>
    <w:p w:rsidR="00BE2E73" w:rsidRPr="00BE2E73" w:rsidRDefault="00BE2E73" w:rsidP="00BE2E73">
      <w:pPr>
        <w:spacing w:after="0"/>
        <w:jc w:val="center"/>
        <w:rPr>
          <w:rFonts w:ascii="Times New Roman" w:hAnsi="Times New Roman"/>
          <w:sz w:val="28"/>
          <w:szCs w:val="28"/>
        </w:rPr>
      </w:pPr>
    </w:p>
    <w:p w:rsidR="00BE2E73" w:rsidRPr="00BE2E73" w:rsidRDefault="00BE2E73" w:rsidP="00BE2E73">
      <w:pPr>
        <w:spacing w:after="0"/>
        <w:jc w:val="center"/>
        <w:rPr>
          <w:rFonts w:ascii="Times New Roman" w:hAnsi="Times New Roman"/>
          <w:sz w:val="28"/>
          <w:szCs w:val="28"/>
        </w:rPr>
      </w:pPr>
    </w:p>
    <w:p w:rsidR="00BE2E73" w:rsidRPr="00BE2E73" w:rsidRDefault="00BE2E73" w:rsidP="00BE2E73">
      <w:pPr>
        <w:spacing w:after="0" w:line="240" w:lineRule="auto"/>
        <w:jc w:val="center"/>
        <w:rPr>
          <w:rFonts w:ascii="Times New Roman" w:hAnsi="Times New Roman"/>
          <w:sz w:val="28"/>
          <w:szCs w:val="28"/>
        </w:rPr>
      </w:pPr>
      <w:r w:rsidRPr="00BE2E73">
        <w:rPr>
          <w:rFonts w:ascii="Times New Roman" w:hAnsi="Times New Roman"/>
          <w:sz w:val="28"/>
          <w:szCs w:val="28"/>
        </w:rPr>
        <w:t>Ярославская область</w:t>
      </w:r>
    </w:p>
    <w:p w:rsidR="00BE2E73" w:rsidRPr="00BE2E73" w:rsidRDefault="00BE2E73" w:rsidP="00BE2E73">
      <w:pPr>
        <w:spacing w:after="0" w:line="240" w:lineRule="auto"/>
        <w:jc w:val="center"/>
        <w:rPr>
          <w:rFonts w:ascii="Times New Roman" w:hAnsi="Times New Roman"/>
          <w:sz w:val="28"/>
          <w:szCs w:val="28"/>
        </w:rPr>
      </w:pPr>
      <w:r w:rsidRPr="00BE2E73">
        <w:rPr>
          <w:rFonts w:ascii="Times New Roman" w:hAnsi="Times New Roman"/>
          <w:sz w:val="28"/>
          <w:szCs w:val="28"/>
        </w:rPr>
        <w:t>город Рыбинск</w:t>
      </w:r>
    </w:p>
    <w:p w:rsidR="00BE2E73" w:rsidRPr="00BE2E73" w:rsidRDefault="00BE2E73" w:rsidP="00BE2E73">
      <w:pPr>
        <w:spacing w:line="240" w:lineRule="auto"/>
        <w:jc w:val="center"/>
        <w:rPr>
          <w:rFonts w:ascii="Times New Roman" w:hAnsi="Times New Roman"/>
          <w:sz w:val="28"/>
          <w:szCs w:val="28"/>
        </w:rPr>
      </w:pPr>
      <w:r w:rsidRPr="00BE2E73">
        <w:rPr>
          <w:rFonts w:ascii="Times New Roman" w:hAnsi="Times New Roman"/>
          <w:sz w:val="28"/>
          <w:szCs w:val="28"/>
        </w:rPr>
        <w:t>2026 год</w:t>
      </w:r>
      <w:bookmarkStart w:id="1" w:name="_Toc130795333"/>
    </w:p>
    <w:p w:rsidR="00BE2E73" w:rsidRPr="00780B23" w:rsidRDefault="00BE2E73" w:rsidP="00BE2E73">
      <w:pPr>
        <w:widowControl w:val="0"/>
        <w:autoSpaceDE w:val="0"/>
        <w:autoSpaceDN w:val="0"/>
        <w:spacing w:after="0" w:line="240" w:lineRule="auto"/>
        <w:jc w:val="center"/>
        <w:outlineLvl w:val="1"/>
        <w:rPr>
          <w:rFonts w:ascii="Times New Roman" w:hAnsi="Times New Roman"/>
          <w:sz w:val="27"/>
          <w:szCs w:val="27"/>
        </w:rPr>
      </w:pPr>
      <w:bookmarkStart w:id="2" w:name="_Toc130795335"/>
      <w:bookmarkStart w:id="3" w:name="_Toc139899111"/>
      <w:bookmarkStart w:id="4" w:name="_Toc139899703"/>
      <w:bookmarkEnd w:id="1"/>
      <w:r w:rsidRPr="00780B23">
        <w:rPr>
          <w:rFonts w:ascii="Times New Roman" w:hAnsi="Times New Roman"/>
          <w:sz w:val="27"/>
          <w:szCs w:val="27"/>
        </w:rPr>
        <w:lastRenderedPageBreak/>
        <w:t>1. Паспорт муниципальной 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8030"/>
      </w:tblGrid>
      <w:tr w:rsidR="00BE2E73" w:rsidRPr="00780B23" w:rsidTr="00BE2E73">
        <w:tc>
          <w:tcPr>
            <w:tcW w:w="1147" w:type="pct"/>
          </w:tcPr>
          <w:p w:rsidR="00BE2E73" w:rsidRPr="00780B23" w:rsidRDefault="00BE2E73" w:rsidP="00BE2E73">
            <w:pPr>
              <w:spacing w:after="0" w:line="240" w:lineRule="auto"/>
              <w:rPr>
                <w:rFonts w:ascii="Times New Roman" w:hAnsi="Times New Roman"/>
                <w:color w:val="000000"/>
                <w:sz w:val="27"/>
                <w:szCs w:val="27"/>
              </w:rPr>
            </w:pPr>
            <w:r w:rsidRPr="00780B23">
              <w:rPr>
                <w:rFonts w:ascii="Times New Roman" w:hAnsi="Times New Roman"/>
                <w:color w:val="000000"/>
                <w:sz w:val="27"/>
                <w:szCs w:val="27"/>
              </w:rPr>
              <w:t>Наименование муниципальной программы</w:t>
            </w:r>
          </w:p>
        </w:tc>
        <w:tc>
          <w:tcPr>
            <w:tcW w:w="3853" w:type="pct"/>
          </w:tcPr>
          <w:p w:rsidR="00BE2E73" w:rsidRPr="00780B23" w:rsidRDefault="00BE2E73" w:rsidP="00BE2E73">
            <w:pPr>
              <w:widowControl w:val="0"/>
              <w:autoSpaceDE w:val="0"/>
              <w:autoSpaceDN w:val="0"/>
              <w:spacing w:after="0" w:line="240" w:lineRule="auto"/>
              <w:jc w:val="both"/>
              <w:outlineLvl w:val="1"/>
              <w:rPr>
                <w:rFonts w:ascii="Times New Roman" w:hAnsi="Times New Roman"/>
                <w:color w:val="000000"/>
                <w:sz w:val="27"/>
                <w:szCs w:val="27"/>
              </w:rPr>
            </w:pPr>
            <w:r w:rsidRPr="00780B23">
              <w:rPr>
                <w:rFonts w:ascii="Times New Roman" w:hAnsi="Times New Roman"/>
                <w:bCs/>
                <w:sz w:val="27"/>
                <w:szCs w:val="27"/>
              </w:rPr>
              <w:t>«</w:t>
            </w:r>
            <w:r w:rsidRPr="00780B23">
              <w:rPr>
                <w:rFonts w:ascii="Times New Roman" w:hAnsi="Times New Roman"/>
                <w:sz w:val="27"/>
                <w:szCs w:val="27"/>
              </w:rPr>
              <w:t>Планирование и анализ социально-экономического развития, формирование благоприятной инвестиционной среды городского округа город Рыбинск Ярославской области</w:t>
            </w:r>
            <w:r w:rsidRPr="00780B23">
              <w:rPr>
                <w:rFonts w:ascii="Times New Roman" w:hAnsi="Times New Roman"/>
                <w:bCs/>
                <w:sz w:val="27"/>
                <w:szCs w:val="27"/>
              </w:rPr>
              <w:t>»</w:t>
            </w:r>
            <w:r w:rsidRPr="00780B23">
              <w:rPr>
                <w:rFonts w:ascii="Times New Roman" w:hAnsi="Times New Roman"/>
                <w:color w:val="000000"/>
                <w:sz w:val="27"/>
                <w:szCs w:val="27"/>
              </w:rPr>
              <w:t xml:space="preserve"> (далее – муниципальная программа, программа)</w:t>
            </w:r>
          </w:p>
        </w:tc>
      </w:tr>
      <w:tr w:rsidR="00BE2E73" w:rsidRPr="00780B23" w:rsidTr="00BE2E73">
        <w:tc>
          <w:tcPr>
            <w:tcW w:w="1147" w:type="pct"/>
          </w:tcPr>
          <w:p w:rsidR="00BE2E73" w:rsidRPr="00780B23" w:rsidRDefault="00BE2E73" w:rsidP="00BE2E73">
            <w:pPr>
              <w:spacing w:after="0" w:line="240" w:lineRule="auto"/>
              <w:rPr>
                <w:rFonts w:ascii="Times New Roman" w:hAnsi="Times New Roman"/>
                <w:color w:val="000000"/>
                <w:sz w:val="27"/>
                <w:szCs w:val="27"/>
              </w:rPr>
            </w:pPr>
            <w:r w:rsidRPr="00780B23">
              <w:rPr>
                <w:rFonts w:ascii="Times New Roman" w:hAnsi="Times New Roman"/>
                <w:color w:val="000000"/>
                <w:sz w:val="27"/>
                <w:szCs w:val="27"/>
              </w:rPr>
              <w:t>Срок реализации муниципальной программы</w:t>
            </w:r>
          </w:p>
        </w:tc>
        <w:tc>
          <w:tcPr>
            <w:tcW w:w="3853" w:type="pct"/>
          </w:tcPr>
          <w:p w:rsidR="00BE2E73" w:rsidRPr="00780B23" w:rsidRDefault="00BE2E73" w:rsidP="00BE2E73">
            <w:pPr>
              <w:shd w:val="clear" w:color="auto" w:fill="FFFFFF"/>
              <w:spacing w:after="0" w:line="240" w:lineRule="auto"/>
              <w:rPr>
                <w:rFonts w:ascii="Times New Roman" w:hAnsi="Times New Roman"/>
                <w:color w:val="000000"/>
                <w:sz w:val="27"/>
                <w:szCs w:val="27"/>
              </w:rPr>
            </w:pPr>
            <w:r w:rsidRPr="00780B23">
              <w:rPr>
                <w:rFonts w:ascii="Times New Roman" w:hAnsi="Times New Roman"/>
                <w:color w:val="000000"/>
                <w:sz w:val="27"/>
                <w:szCs w:val="27"/>
              </w:rPr>
              <w:t>2026 - 2029 годы</w:t>
            </w:r>
          </w:p>
        </w:tc>
      </w:tr>
      <w:tr w:rsidR="00BE2E73" w:rsidRPr="00780B23" w:rsidTr="00BE2E73">
        <w:tc>
          <w:tcPr>
            <w:tcW w:w="1147" w:type="pct"/>
          </w:tcPr>
          <w:p w:rsidR="00BE2E73" w:rsidRPr="00780B23" w:rsidRDefault="00BE2E73" w:rsidP="00BE2E73">
            <w:pPr>
              <w:spacing w:after="0" w:line="240" w:lineRule="auto"/>
              <w:rPr>
                <w:rFonts w:ascii="Times New Roman" w:hAnsi="Times New Roman"/>
                <w:sz w:val="27"/>
                <w:szCs w:val="27"/>
              </w:rPr>
            </w:pPr>
            <w:r w:rsidRPr="00780B23">
              <w:rPr>
                <w:rFonts w:ascii="Times New Roman" w:hAnsi="Times New Roman"/>
                <w:sz w:val="27"/>
                <w:szCs w:val="27"/>
              </w:rPr>
              <w:t>Основания для разработки муниципальной программы</w:t>
            </w:r>
          </w:p>
        </w:tc>
        <w:tc>
          <w:tcPr>
            <w:tcW w:w="3853" w:type="pct"/>
          </w:tcPr>
          <w:p w:rsidR="00BE2E73" w:rsidRPr="00780B23" w:rsidRDefault="00BE2E73" w:rsidP="00BE2E73">
            <w:pPr>
              <w:tabs>
                <w:tab w:val="left" w:pos="1134"/>
              </w:tabs>
              <w:autoSpaceDE w:val="0"/>
              <w:autoSpaceDN w:val="0"/>
              <w:adjustRightInd w:val="0"/>
              <w:spacing w:after="0" w:line="240" w:lineRule="auto"/>
              <w:ind w:left="-1"/>
              <w:jc w:val="both"/>
              <w:rPr>
                <w:rFonts w:ascii="Times New Roman" w:hAnsi="Times New Roman"/>
                <w:sz w:val="27"/>
                <w:szCs w:val="27"/>
              </w:rPr>
            </w:pPr>
            <w:r w:rsidRPr="00780B23">
              <w:rPr>
                <w:rFonts w:ascii="Times New Roman" w:hAnsi="Times New Roman"/>
                <w:sz w:val="27"/>
                <w:szCs w:val="27"/>
              </w:rPr>
              <w:t>- Федеральный закон от 06.10.2003 № 131-ФЗ «Об общих принципах организации местного самоуправления в Российской Федерации»;</w:t>
            </w:r>
          </w:p>
          <w:p w:rsidR="00BE2E73" w:rsidRPr="00780B23" w:rsidRDefault="00BE2E73" w:rsidP="00BE2E73">
            <w:pPr>
              <w:tabs>
                <w:tab w:val="left" w:pos="1134"/>
              </w:tabs>
              <w:autoSpaceDE w:val="0"/>
              <w:autoSpaceDN w:val="0"/>
              <w:adjustRightInd w:val="0"/>
              <w:spacing w:after="0" w:line="240" w:lineRule="auto"/>
              <w:ind w:left="-1"/>
              <w:jc w:val="both"/>
              <w:rPr>
                <w:rFonts w:ascii="Times New Roman" w:hAnsi="Times New Roman"/>
                <w:sz w:val="27"/>
                <w:szCs w:val="27"/>
              </w:rPr>
            </w:pPr>
            <w:r w:rsidRPr="00780B23">
              <w:rPr>
                <w:rFonts w:ascii="Times New Roman" w:hAnsi="Times New Roman"/>
                <w:sz w:val="27"/>
                <w:szCs w:val="27"/>
              </w:rPr>
              <w:t>- Федеральный закон от 20.03.2025 № 33-ФЗ «Об общих принципах организации местного самоуправления в единой системе публичной власти»;</w:t>
            </w:r>
          </w:p>
          <w:p w:rsidR="00BE2E73" w:rsidRPr="00780B23" w:rsidRDefault="00BE2E73" w:rsidP="00BE2E73">
            <w:pPr>
              <w:tabs>
                <w:tab w:val="left" w:pos="6744"/>
              </w:tabs>
              <w:spacing w:after="0" w:line="240" w:lineRule="auto"/>
              <w:jc w:val="both"/>
              <w:rPr>
                <w:rFonts w:ascii="Times New Roman" w:hAnsi="Times New Roman"/>
                <w:sz w:val="27"/>
                <w:szCs w:val="27"/>
              </w:rPr>
            </w:pPr>
            <w:r w:rsidRPr="00780B23">
              <w:rPr>
                <w:rFonts w:ascii="Times New Roman" w:hAnsi="Times New Roman"/>
                <w:sz w:val="27"/>
                <w:szCs w:val="27"/>
              </w:rPr>
              <w:t>- Федеральный закон от 28.06.2014 № 172-ФЗ «О стратегическом планировании в Российской Федерации»;</w:t>
            </w:r>
          </w:p>
          <w:p w:rsidR="00BE2E73" w:rsidRPr="00780B23" w:rsidRDefault="00BE2E73" w:rsidP="00BE2E73">
            <w:pPr>
              <w:tabs>
                <w:tab w:val="left" w:pos="1134"/>
              </w:tabs>
              <w:autoSpaceDE w:val="0"/>
              <w:autoSpaceDN w:val="0"/>
              <w:adjustRightInd w:val="0"/>
              <w:spacing w:after="0" w:line="240" w:lineRule="auto"/>
              <w:ind w:left="-1"/>
              <w:jc w:val="both"/>
              <w:rPr>
                <w:rFonts w:ascii="Times New Roman" w:hAnsi="Times New Roman"/>
                <w:sz w:val="27"/>
                <w:szCs w:val="27"/>
              </w:rPr>
            </w:pPr>
            <w:r w:rsidRPr="00780B23">
              <w:rPr>
                <w:rFonts w:ascii="Times New Roman" w:hAnsi="Times New Roman"/>
                <w:sz w:val="27"/>
                <w:szCs w:val="27"/>
              </w:rPr>
              <w:t>- Федеральный закон от 25.02.1999 № 39-ФЗ «Об инвестиционной деятельности в Российской Федерации, осуществляемой в форме капитальных вложений»;</w:t>
            </w:r>
          </w:p>
          <w:p w:rsidR="00BE2E73" w:rsidRPr="00780B23" w:rsidRDefault="00BE2E73" w:rsidP="00BE2E73">
            <w:pPr>
              <w:tabs>
                <w:tab w:val="left" w:pos="1134"/>
              </w:tabs>
              <w:autoSpaceDE w:val="0"/>
              <w:autoSpaceDN w:val="0"/>
              <w:adjustRightInd w:val="0"/>
              <w:spacing w:after="0" w:line="240" w:lineRule="auto"/>
              <w:ind w:left="-1"/>
              <w:jc w:val="both"/>
              <w:rPr>
                <w:rFonts w:ascii="Times New Roman" w:hAnsi="Times New Roman"/>
                <w:sz w:val="27"/>
                <w:szCs w:val="27"/>
              </w:rPr>
            </w:pPr>
            <w:r w:rsidRPr="00780B23">
              <w:rPr>
                <w:rFonts w:ascii="Times New Roman" w:hAnsi="Times New Roman"/>
                <w:sz w:val="27"/>
                <w:szCs w:val="27"/>
              </w:rPr>
              <w:t>- Указ Президента Российской Федерации от 07.05.2012 № 596 «О долгосрочной государственной экономической политике»;</w:t>
            </w:r>
          </w:p>
          <w:p w:rsidR="00BE2E73" w:rsidRPr="00780B23" w:rsidRDefault="00BE2E73" w:rsidP="00BE2E73">
            <w:pPr>
              <w:tabs>
                <w:tab w:val="left" w:pos="1134"/>
              </w:tabs>
              <w:autoSpaceDE w:val="0"/>
              <w:autoSpaceDN w:val="0"/>
              <w:adjustRightInd w:val="0"/>
              <w:spacing w:after="0" w:line="240" w:lineRule="auto"/>
              <w:ind w:left="-1"/>
              <w:jc w:val="both"/>
              <w:rPr>
                <w:rFonts w:ascii="Times New Roman" w:hAnsi="Times New Roman"/>
                <w:sz w:val="27"/>
                <w:szCs w:val="27"/>
              </w:rPr>
            </w:pPr>
            <w:r w:rsidRPr="00780B23">
              <w:rPr>
                <w:rFonts w:ascii="Times New Roman" w:hAnsi="Times New Roman"/>
                <w:sz w:val="27"/>
                <w:szCs w:val="27"/>
              </w:rPr>
              <w:t>- Указ Президента Российской Федерации от 21.12.2017 № 618 «Об основных направлениях государственной политики по развитию конкуренции»;</w:t>
            </w:r>
          </w:p>
          <w:p w:rsidR="00BE2E73" w:rsidRPr="00780B23" w:rsidRDefault="00BE2E73" w:rsidP="00BE2E73">
            <w:pPr>
              <w:tabs>
                <w:tab w:val="left" w:pos="6744"/>
              </w:tabs>
              <w:spacing w:after="0" w:line="240" w:lineRule="auto"/>
              <w:jc w:val="both"/>
              <w:rPr>
                <w:rFonts w:ascii="Times New Roman" w:hAnsi="Times New Roman"/>
                <w:sz w:val="27"/>
                <w:szCs w:val="27"/>
              </w:rPr>
            </w:pPr>
            <w:r w:rsidRPr="00780B23">
              <w:rPr>
                <w:rFonts w:ascii="Times New Roman" w:hAnsi="Times New Roman"/>
                <w:sz w:val="27"/>
                <w:szCs w:val="27"/>
              </w:rPr>
              <w:t>- Распоряжение Правительства Российской Федерации от 31.01.2017 № 147-р «О целевых моделях упрощения процедур ведения бизнеса и повышения инвестиционной привлекательности субъектов Российской Федерации»;</w:t>
            </w:r>
          </w:p>
          <w:p w:rsidR="00BE2E73" w:rsidRPr="00780B23" w:rsidRDefault="00BE2E73" w:rsidP="00BE2E73">
            <w:pPr>
              <w:tabs>
                <w:tab w:val="left" w:pos="6744"/>
              </w:tabs>
              <w:spacing w:after="0" w:line="240" w:lineRule="auto"/>
              <w:jc w:val="both"/>
              <w:rPr>
                <w:rFonts w:ascii="Times New Roman" w:hAnsi="Times New Roman"/>
                <w:sz w:val="27"/>
                <w:szCs w:val="27"/>
              </w:rPr>
            </w:pPr>
            <w:r w:rsidRPr="00780B23">
              <w:rPr>
                <w:rFonts w:ascii="Times New Roman" w:hAnsi="Times New Roman"/>
                <w:sz w:val="27"/>
                <w:szCs w:val="27"/>
              </w:rPr>
              <w:t>- Распоряжение Правительства Российской Федерации от 17.04.2019 № 768-р «Об утверждении стандарта развития конкуренции в субъектах Российской Федерации»;</w:t>
            </w:r>
          </w:p>
          <w:p w:rsidR="00BE2E73" w:rsidRPr="00780B23" w:rsidRDefault="00BE2E73" w:rsidP="00BE2E73">
            <w:pPr>
              <w:tabs>
                <w:tab w:val="left" w:pos="1134"/>
              </w:tabs>
              <w:autoSpaceDE w:val="0"/>
              <w:autoSpaceDN w:val="0"/>
              <w:adjustRightInd w:val="0"/>
              <w:spacing w:after="0" w:line="240" w:lineRule="auto"/>
              <w:ind w:left="-1"/>
              <w:jc w:val="both"/>
              <w:rPr>
                <w:rFonts w:ascii="Times New Roman" w:hAnsi="Times New Roman"/>
                <w:sz w:val="27"/>
                <w:szCs w:val="27"/>
              </w:rPr>
            </w:pPr>
            <w:r w:rsidRPr="00780B23">
              <w:rPr>
                <w:rFonts w:ascii="Times New Roman" w:hAnsi="Times New Roman"/>
                <w:sz w:val="27"/>
                <w:szCs w:val="27"/>
              </w:rPr>
              <w:t>- Закон Ярославской области от 19.12.2005 № 83-з «О государственном регулировании инвестиционной деятельности на территории Ярославской области»;</w:t>
            </w:r>
          </w:p>
          <w:p w:rsidR="00BE2E73" w:rsidRPr="00780B23" w:rsidRDefault="00BE2E73" w:rsidP="00BE2E73">
            <w:pPr>
              <w:tabs>
                <w:tab w:val="left" w:pos="1134"/>
              </w:tabs>
              <w:autoSpaceDE w:val="0"/>
              <w:autoSpaceDN w:val="0"/>
              <w:adjustRightInd w:val="0"/>
              <w:spacing w:after="0" w:line="240" w:lineRule="auto"/>
              <w:ind w:left="-1"/>
              <w:jc w:val="both"/>
              <w:rPr>
                <w:rFonts w:ascii="Times New Roman" w:eastAsia="Calibri" w:hAnsi="Times New Roman"/>
                <w:sz w:val="27"/>
                <w:szCs w:val="27"/>
              </w:rPr>
            </w:pPr>
            <w:r w:rsidRPr="00780B23">
              <w:rPr>
                <w:rFonts w:ascii="Times New Roman" w:hAnsi="Times New Roman"/>
                <w:sz w:val="27"/>
                <w:szCs w:val="27"/>
              </w:rPr>
              <w:t>- Указ Губернатора Ярославской области от 16.03.2023 № 52 «О</w:t>
            </w:r>
            <w:r w:rsidRPr="00780B23">
              <w:rPr>
                <w:rFonts w:ascii="Times New Roman" w:eastAsia="Calibri" w:hAnsi="Times New Roman"/>
                <w:sz w:val="27"/>
                <w:szCs w:val="27"/>
              </w:rPr>
              <w:t>б утверждении инвестиционной декларации Ярославской области, о внесении изменений в указ Губернатора области от 15.03.2022 № 54 и признании утратившими силу отдельных указов Губернатора области»;</w:t>
            </w:r>
          </w:p>
          <w:p w:rsidR="00BE2E73" w:rsidRPr="00780B23" w:rsidRDefault="00BE2E73" w:rsidP="00BE2E73">
            <w:pPr>
              <w:tabs>
                <w:tab w:val="left" w:pos="1134"/>
              </w:tabs>
              <w:autoSpaceDE w:val="0"/>
              <w:autoSpaceDN w:val="0"/>
              <w:adjustRightInd w:val="0"/>
              <w:spacing w:after="0" w:line="240" w:lineRule="auto"/>
              <w:ind w:left="-1"/>
              <w:jc w:val="both"/>
              <w:rPr>
                <w:rFonts w:ascii="Times New Roman" w:hAnsi="Times New Roman"/>
                <w:sz w:val="27"/>
                <w:szCs w:val="27"/>
              </w:rPr>
            </w:pPr>
            <w:r w:rsidRPr="00780B23">
              <w:rPr>
                <w:rFonts w:ascii="Times New Roman" w:hAnsi="Times New Roman"/>
                <w:sz w:val="27"/>
                <w:szCs w:val="27"/>
              </w:rPr>
              <w:t xml:space="preserve">- </w:t>
            </w:r>
            <w:hyperlink r:id="rId16" w:history="1">
              <w:r w:rsidRPr="00780B23">
                <w:rPr>
                  <w:rFonts w:ascii="Times New Roman" w:hAnsi="Times New Roman"/>
                  <w:sz w:val="27"/>
                  <w:szCs w:val="27"/>
                </w:rPr>
                <w:t>Стратеги</w:t>
              </w:r>
            </w:hyperlink>
            <w:r w:rsidRPr="00780B23">
              <w:rPr>
                <w:rFonts w:ascii="Times New Roman" w:hAnsi="Times New Roman"/>
                <w:sz w:val="27"/>
                <w:szCs w:val="27"/>
              </w:rPr>
              <w:t>я социально-экономического развития Ярославской области до 2030 года, утвержденная постановлением Правительства Ярославской области от 06.03.2014 № 188-п «Об утверждении Стратегии социально-экономического развития Ярославской области до 2030 года»;</w:t>
            </w:r>
          </w:p>
          <w:p w:rsidR="00BE2E73" w:rsidRPr="00780B23" w:rsidRDefault="00BE2E73" w:rsidP="00BE2E73">
            <w:pPr>
              <w:tabs>
                <w:tab w:val="left" w:pos="567"/>
              </w:tabs>
              <w:spacing w:after="0" w:line="240" w:lineRule="auto"/>
              <w:jc w:val="both"/>
              <w:outlineLvl w:val="8"/>
              <w:rPr>
                <w:rFonts w:ascii="Times New Roman" w:hAnsi="Times New Roman"/>
                <w:i/>
                <w:sz w:val="27"/>
                <w:szCs w:val="27"/>
              </w:rPr>
            </w:pPr>
            <w:r w:rsidRPr="00780B23">
              <w:rPr>
                <w:rFonts w:ascii="Times New Roman" w:hAnsi="Times New Roman"/>
                <w:sz w:val="27"/>
                <w:szCs w:val="27"/>
              </w:rPr>
              <w:t>- Решение Муниципального Совета городского округа город Рыбинск от 28.03.2019 № 47 «О Стратегии социально-</w:t>
            </w:r>
            <w:r w:rsidRPr="00780B23">
              <w:rPr>
                <w:rFonts w:ascii="Times New Roman" w:hAnsi="Times New Roman"/>
                <w:sz w:val="27"/>
                <w:szCs w:val="27"/>
              </w:rPr>
              <w:lastRenderedPageBreak/>
              <w:t>экономического развития городского округа город Рыбинск на 2018-2030 годы»;</w:t>
            </w:r>
          </w:p>
          <w:p w:rsidR="00BE2E73" w:rsidRPr="00780B23" w:rsidRDefault="00BE2E73" w:rsidP="00BE2E73">
            <w:pPr>
              <w:tabs>
                <w:tab w:val="left" w:pos="567"/>
              </w:tabs>
              <w:spacing w:after="0" w:line="240" w:lineRule="auto"/>
              <w:jc w:val="both"/>
              <w:outlineLvl w:val="8"/>
              <w:rPr>
                <w:rFonts w:ascii="Times New Roman" w:hAnsi="Times New Roman"/>
                <w:i/>
                <w:iCs/>
                <w:sz w:val="27"/>
                <w:szCs w:val="27"/>
              </w:rPr>
            </w:pPr>
            <w:r w:rsidRPr="00780B23">
              <w:rPr>
                <w:rFonts w:ascii="Times New Roman" w:hAnsi="Times New Roman"/>
                <w:sz w:val="27"/>
                <w:szCs w:val="27"/>
              </w:rPr>
              <w:t xml:space="preserve">- </w:t>
            </w:r>
            <w:r w:rsidRPr="00780B23">
              <w:rPr>
                <w:rFonts w:ascii="Times New Roman" w:hAnsi="Times New Roman"/>
                <w:sz w:val="27"/>
                <w:szCs w:val="27"/>
                <w:bdr w:val="none" w:sz="0" w:space="0" w:color="auto" w:frame="1"/>
              </w:rPr>
              <w:t>Постановление Администрации городского округа город Рыбинск Ярославской области от 09.04.2020 № 929 «О порядке разработки прогноза социально-экономического развития города Рыбинск на среднесрочный период»</w:t>
            </w:r>
            <w:r w:rsidRPr="00780B23">
              <w:rPr>
                <w:rFonts w:ascii="Times New Roman" w:hAnsi="Times New Roman"/>
                <w:sz w:val="27"/>
                <w:szCs w:val="27"/>
              </w:rPr>
              <w:t>;</w:t>
            </w:r>
          </w:p>
          <w:p w:rsidR="00BE2E73" w:rsidRPr="00780B23" w:rsidRDefault="00BE2E73" w:rsidP="00BE2E73">
            <w:pPr>
              <w:tabs>
                <w:tab w:val="left" w:pos="567"/>
              </w:tabs>
              <w:spacing w:after="0" w:line="240" w:lineRule="auto"/>
              <w:jc w:val="both"/>
              <w:outlineLvl w:val="8"/>
              <w:rPr>
                <w:rFonts w:ascii="Times New Roman" w:hAnsi="Times New Roman"/>
                <w:i/>
                <w:sz w:val="27"/>
                <w:szCs w:val="27"/>
              </w:rPr>
            </w:pPr>
            <w:r w:rsidRPr="00780B23">
              <w:rPr>
                <w:rFonts w:ascii="Times New Roman" w:hAnsi="Times New Roman"/>
                <w:sz w:val="27"/>
                <w:szCs w:val="27"/>
              </w:rPr>
              <w:t xml:space="preserve">- </w:t>
            </w:r>
            <w:r w:rsidRPr="00780B23">
              <w:rPr>
                <w:rFonts w:ascii="Times New Roman" w:hAnsi="Times New Roman"/>
                <w:sz w:val="27"/>
                <w:szCs w:val="27"/>
                <w:bdr w:val="none" w:sz="0" w:space="0" w:color="auto" w:frame="1"/>
              </w:rPr>
              <w:t>Постановление Администрации городского округа город Рыбинск Ярославской области от 27.04.2020 № 1026 «О порядке разработки прогноза социально-экономического развития города Рыбинска на долгосрочный период»;</w:t>
            </w:r>
          </w:p>
          <w:p w:rsidR="00BE2E73" w:rsidRPr="00780B23" w:rsidRDefault="00BE2E73" w:rsidP="00BE2E73">
            <w:pPr>
              <w:tabs>
                <w:tab w:val="left" w:pos="993"/>
              </w:tabs>
              <w:suppressAutoHyphens/>
              <w:spacing w:after="0" w:line="240" w:lineRule="auto"/>
              <w:jc w:val="both"/>
              <w:rPr>
                <w:rFonts w:ascii="Times New Roman" w:hAnsi="Times New Roman"/>
                <w:sz w:val="27"/>
                <w:szCs w:val="27"/>
              </w:rPr>
            </w:pPr>
            <w:r w:rsidRPr="00780B23">
              <w:rPr>
                <w:rFonts w:ascii="Times New Roman" w:hAnsi="Times New Roman"/>
                <w:sz w:val="27"/>
                <w:szCs w:val="27"/>
              </w:rPr>
              <w:t>- Постановление Администрации городского округа город Рыбинск Ярославской области от 08.06.2020 № 1306 «О муниципальных программах»;</w:t>
            </w:r>
          </w:p>
          <w:p w:rsidR="00BE2E73" w:rsidRPr="00780B23" w:rsidRDefault="00BE2E73" w:rsidP="00BE2E73">
            <w:pPr>
              <w:tabs>
                <w:tab w:val="left" w:pos="993"/>
              </w:tabs>
              <w:suppressAutoHyphens/>
              <w:spacing w:after="0" w:line="240" w:lineRule="auto"/>
              <w:jc w:val="both"/>
              <w:rPr>
                <w:rFonts w:ascii="Times New Roman" w:hAnsi="Times New Roman"/>
                <w:sz w:val="27"/>
                <w:szCs w:val="27"/>
              </w:rPr>
            </w:pPr>
            <w:r w:rsidRPr="00780B23">
              <w:rPr>
                <w:rFonts w:ascii="Times New Roman" w:hAnsi="Times New Roman"/>
                <w:sz w:val="27"/>
                <w:szCs w:val="27"/>
              </w:rPr>
              <w:t>- Постановление Администрации городского округа город Рыбинск Ярославской области от 21.01.2026 № 40 «Об утверждении плана мероприятий»;</w:t>
            </w:r>
          </w:p>
          <w:p w:rsidR="00BE2E73" w:rsidRPr="00780B23" w:rsidRDefault="00BE2E73" w:rsidP="00BE2E73">
            <w:pPr>
              <w:tabs>
                <w:tab w:val="left" w:pos="993"/>
              </w:tabs>
              <w:suppressAutoHyphens/>
              <w:spacing w:after="0" w:line="240" w:lineRule="auto"/>
              <w:jc w:val="both"/>
              <w:rPr>
                <w:rFonts w:ascii="Times New Roman" w:hAnsi="Times New Roman"/>
                <w:sz w:val="27"/>
                <w:szCs w:val="27"/>
              </w:rPr>
            </w:pPr>
            <w:r w:rsidRPr="00780B23">
              <w:rPr>
                <w:rFonts w:ascii="Times New Roman" w:hAnsi="Times New Roman"/>
                <w:sz w:val="27"/>
                <w:szCs w:val="27"/>
              </w:rPr>
              <w:t xml:space="preserve">- Постановление Администрации городского округа город Рыбинск Ярославской области от 16.12.2022 № 4844 «Об утверждении комплексного плана развития территории городского округа город Рыбинск Ярославской области»; </w:t>
            </w:r>
          </w:p>
          <w:p w:rsidR="00BE2E73" w:rsidRPr="00780B23" w:rsidRDefault="00BE2E73" w:rsidP="00BE2E73">
            <w:pPr>
              <w:tabs>
                <w:tab w:val="left" w:pos="993"/>
              </w:tabs>
              <w:suppressAutoHyphens/>
              <w:spacing w:after="0" w:line="240" w:lineRule="auto"/>
              <w:jc w:val="both"/>
              <w:rPr>
                <w:rFonts w:ascii="Times New Roman" w:eastAsia="Calibri" w:hAnsi="Times New Roman"/>
                <w:sz w:val="27"/>
                <w:szCs w:val="27"/>
              </w:rPr>
            </w:pPr>
            <w:r w:rsidRPr="00780B23">
              <w:rPr>
                <w:rFonts w:ascii="Times New Roman" w:hAnsi="Times New Roman"/>
                <w:sz w:val="27"/>
                <w:szCs w:val="27"/>
              </w:rPr>
              <w:t>- Постановление Администрации городского округа город Рыбинск Ярославской области от 04.08.2021 № 1948 «</w:t>
            </w:r>
            <w:r w:rsidRPr="00780B23">
              <w:rPr>
                <w:rFonts w:ascii="Times New Roman" w:eastAsia="Calibri" w:hAnsi="Times New Roman"/>
                <w:sz w:val="27"/>
                <w:szCs w:val="27"/>
              </w:rPr>
              <w:t>Об основных принципах инвестиционной политики городского округа город Рыбинск Ярославской области на 2021 - 2025 годы и перспективу до 2030 года»;</w:t>
            </w:r>
          </w:p>
          <w:p w:rsidR="00BE2E73" w:rsidRPr="00780B23" w:rsidRDefault="00BE2E73" w:rsidP="00BE2E73">
            <w:pPr>
              <w:tabs>
                <w:tab w:val="left" w:pos="993"/>
              </w:tabs>
              <w:suppressAutoHyphens/>
              <w:spacing w:after="0" w:line="240" w:lineRule="auto"/>
              <w:jc w:val="both"/>
              <w:rPr>
                <w:rFonts w:ascii="Times New Roman" w:eastAsia="Calibri" w:hAnsi="Times New Roman"/>
                <w:sz w:val="27"/>
                <w:szCs w:val="27"/>
              </w:rPr>
            </w:pPr>
            <w:r w:rsidRPr="00780B23">
              <w:rPr>
                <w:rFonts w:ascii="Times New Roman" w:eastAsia="Calibri" w:hAnsi="Times New Roman"/>
                <w:sz w:val="27"/>
                <w:szCs w:val="27"/>
              </w:rPr>
              <w:t>- Постановление Администрации городского округа город Рыбинск от 10.09.2015 № 2597 «Об оценке обоснованности и эффективности использования средств бюджета городского округа город Рыбинск, направляемых на капитальные вложения или приобретение объектов недвижимого имущества»;</w:t>
            </w:r>
          </w:p>
          <w:p w:rsidR="00BE2E73" w:rsidRPr="00780B23" w:rsidRDefault="00BE2E73" w:rsidP="00BE2E73">
            <w:pPr>
              <w:tabs>
                <w:tab w:val="left" w:pos="993"/>
              </w:tabs>
              <w:suppressAutoHyphens/>
              <w:spacing w:after="0" w:line="240" w:lineRule="auto"/>
              <w:jc w:val="both"/>
              <w:rPr>
                <w:rFonts w:ascii="Times New Roman" w:eastAsia="Calibri" w:hAnsi="Times New Roman"/>
                <w:sz w:val="27"/>
                <w:szCs w:val="27"/>
              </w:rPr>
            </w:pPr>
            <w:r w:rsidRPr="00780B23">
              <w:rPr>
                <w:rFonts w:ascii="Times New Roman" w:eastAsia="Calibri" w:hAnsi="Times New Roman"/>
                <w:sz w:val="27"/>
                <w:szCs w:val="27"/>
              </w:rPr>
              <w:t xml:space="preserve">- Постановление Администрации городского округа город Рыбинск Ярославской области </w:t>
            </w:r>
            <w:r w:rsidRPr="00780B23">
              <w:rPr>
                <w:rFonts w:ascii="Times New Roman" w:hAnsi="Times New Roman"/>
                <w:sz w:val="27"/>
                <w:szCs w:val="27"/>
              </w:rPr>
              <w:t>25.07.2024 № 810 «О создании муниципального казенного учреждения городского округа город Рыбинск Ярославской области «Управление городского развития»;</w:t>
            </w:r>
          </w:p>
          <w:p w:rsidR="00BE2E73" w:rsidRPr="00780B23" w:rsidRDefault="00BE2E73" w:rsidP="00BE2E73">
            <w:pPr>
              <w:tabs>
                <w:tab w:val="left" w:pos="993"/>
              </w:tabs>
              <w:suppressAutoHyphens/>
              <w:spacing w:after="0" w:line="240" w:lineRule="auto"/>
              <w:jc w:val="both"/>
              <w:rPr>
                <w:rFonts w:ascii="Times New Roman" w:hAnsi="Times New Roman"/>
                <w:sz w:val="27"/>
                <w:szCs w:val="27"/>
              </w:rPr>
            </w:pPr>
            <w:r w:rsidRPr="00780B23">
              <w:rPr>
                <w:rFonts w:ascii="Times New Roman" w:hAnsi="Times New Roman"/>
                <w:sz w:val="27"/>
                <w:szCs w:val="27"/>
              </w:rPr>
              <w:t>- Устав городского округа город Рыбинск Ярославской области;</w:t>
            </w:r>
          </w:p>
          <w:p w:rsidR="00BE2E73" w:rsidRPr="00780B23" w:rsidRDefault="00BE2E73" w:rsidP="00BE2E73">
            <w:pPr>
              <w:tabs>
                <w:tab w:val="left" w:pos="993"/>
              </w:tabs>
              <w:suppressAutoHyphens/>
              <w:spacing w:after="0" w:line="240" w:lineRule="auto"/>
              <w:jc w:val="both"/>
              <w:rPr>
                <w:rFonts w:ascii="Times New Roman" w:hAnsi="Times New Roman"/>
                <w:sz w:val="27"/>
                <w:szCs w:val="27"/>
              </w:rPr>
            </w:pPr>
            <w:r w:rsidRPr="00780B23">
              <w:rPr>
                <w:rFonts w:ascii="Times New Roman" w:hAnsi="Times New Roman"/>
                <w:sz w:val="27"/>
                <w:szCs w:val="27"/>
              </w:rPr>
              <w:t>- Устав муниципального казенного учреждения городского округа город Рыбинск Ярославской области «Управление городского развития».</w:t>
            </w:r>
          </w:p>
        </w:tc>
      </w:tr>
      <w:tr w:rsidR="00BE2E73" w:rsidRPr="00780B23" w:rsidTr="00BE2E73">
        <w:tc>
          <w:tcPr>
            <w:tcW w:w="1147" w:type="pct"/>
          </w:tcPr>
          <w:p w:rsidR="00BE2E73" w:rsidRPr="00780B23" w:rsidRDefault="00BE2E73" w:rsidP="00BE2E73">
            <w:pPr>
              <w:spacing w:after="0" w:line="240" w:lineRule="auto"/>
              <w:rPr>
                <w:rFonts w:ascii="Times New Roman" w:hAnsi="Times New Roman"/>
                <w:color w:val="000000"/>
                <w:sz w:val="27"/>
                <w:szCs w:val="27"/>
              </w:rPr>
            </w:pPr>
            <w:r w:rsidRPr="00780B23">
              <w:rPr>
                <w:rFonts w:ascii="Times New Roman" w:hAnsi="Times New Roman"/>
                <w:color w:val="000000"/>
                <w:sz w:val="27"/>
                <w:szCs w:val="27"/>
              </w:rPr>
              <w:t xml:space="preserve">Заказчик </w:t>
            </w:r>
            <w:r w:rsidRPr="00780B23">
              <w:rPr>
                <w:rFonts w:ascii="Times New Roman" w:hAnsi="Times New Roman"/>
                <w:sz w:val="27"/>
                <w:szCs w:val="27"/>
              </w:rPr>
              <w:t>муниципальной</w:t>
            </w:r>
            <w:r w:rsidRPr="00780B23">
              <w:rPr>
                <w:rFonts w:ascii="Times New Roman" w:hAnsi="Times New Roman"/>
                <w:color w:val="000000"/>
                <w:sz w:val="27"/>
                <w:szCs w:val="27"/>
              </w:rPr>
              <w:t xml:space="preserve"> программы</w:t>
            </w:r>
          </w:p>
        </w:tc>
        <w:tc>
          <w:tcPr>
            <w:tcW w:w="3853" w:type="pct"/>
          </w:tcPr>
          <w:p w:rsidR="00BE2E73" w:rsidRPr="00780B23" w:rsidRDefault="00BE2E73" w:rsidP="00BE2E73">
            <w:pPr>
              <w:spacing w:after="0" w:line="240" w:lineRule="auto"/>
              <w:jc w:val="both"/>
              <w:rPr>
                <w:rFonts w:ascii="Times New Roman" w:hAnsi="Times New Roman"/>
                <w:sz w:val="27"/>
                <w:szCs w:val="27"/>
              </w:rPr>
            </w:pPr>
            <w:r w:rsidRPr="00780B23">
              <w:rPr>
                <w:rFonts w:ascii="Times New Roman" w:hAnsi="Times New Roman"/>
                <w:sz w:val="27"/>
                <w:szCs w:val="27"/>
              </w:rPr>
              <w:t>Администрация городского округа город Рыбинск Ярославской области (далее – Администрация)</w:t>
            </w:r>
          </w:p>
        </w:tc>
      </w:tr>
      <w:tr w:rsidR="00BE2E73" w:rsidRPr="00780B23" w:rsidTr="00BE2E73">
        <w:tc>
          <w:tcPr>
            <w:tcW w:w="1147" w:type="pct"/>
          </w:tcPr>
          <w:p w:rsidR="00BE2E73" w:rsidRPr="00780B23" w:rsidRDefault="00BE2E73" w:rsidP="00BE2E73">
            <w:pPr>
              <w:spacing w:after="0" w:line="240" w:lineRule="auto"/>
              <w:rPr>
                <w:rFonts w:ascii="Times New Roman" w:hAnsi="Times New Roman"/>
                <w:color w:val="000000"/>
                <w:sz w:val="27"/>
                <w:szCs w:val="27"/>
              </w:rPr>
            </w:pPr>
            <w:r w:rsidRPr="00780B23">
              <w:rPr>
                <w:rFonts w:ascii="Times New Roman" w:hAnsi="Times New Roman"/>
                <w:color w:val="000000"/>
                <w:sz w:val="27"/>
                <w:szCs w:val="27"/>
              </w:rPr>
              <w:t xml:space="preserve">Ответственный исполнитель-руководитель </w:t>
            </w:r>
            <w:r w:rsidRPr="00780B23">
              <w:rPr>
                <w:rFonts w:ascii="Times New Roman" w:hAnsi="Times New Roman"/>
                <w:sz w:val="27"/>
                <w:szCs w:val="27"/>
              </w:rPr>
              <w:t>муниципальной</w:t>
            </w:r>
            <w:r w:rsidRPr="00780B23">
              <w:rPr>
                <w:rFonts w:ascii="Times New Roman" w:hAnsi="Times New Roman"/>
                <w:color w:val="000000"/>
                <w:sz w:val="27"/>
                <w:szCs w:val="27"/>
              </w:rPr>
              <w:t xml:space="preserve"> программы</w:t>
            </w:r>
          </w:p>
        </w:tc>
        <w:tc>
          <w:tcPr>
            <w:tcW w:w="3853" w:type="pct"/>
          </w:tcPr>
          <w:p w:rsidR="00BE2E73" w:rsidRPr="00780B23" w:rsidRDefault="00BE2E73" w:rsidP="00BE2E73">
            <w:pPr>
              <w:spacing w:after="0" w:line="240" w:lineRule="auto"/>
              <w:jc w:val="both"/>
              <w:rPr>
                <w:rFonts w:ascii="Times New Roman" w:hAnsi="Times New Roman"/>
                <w:sz w:val="27"/>
                <w:szCs w:val="27"/>
              </w:rPr>
            </w:pPr>
            <w:r w:rsidRPr="00780B23">
              <w:rPr>
                <w:rFonts w:ascii="Times New Roman" w:hAnsi="Times New Roman"/>
                <w:sz w:val="27"/>
                <w:szCs w:val="27"/>
              </w:rPr>
              <w:t>Муниципальное казенное учреждение городского округа город Рыбинск Ярославской области «Управление городского развития» (далее – МКУ ГОГР ЯО «УГР»)</w:t>
            </w:r>
          </w:p>
          <w:p w:rsidR="00BE2E73" w:rsidRPr="00780B23" w:rsidRDefault="00BE2E73" w:rsidP="00BE2E73">
            <w:pPr>
              <w:spacing w:after="0" w:line="240" w:lineRule="auto"/>
              <w:jc w:val="both"/>
              <w:rPr>
                <w:rFonts w:ascii="Times New Roman" w:hAnsi="Times New Roman"/>
                <w:sz w:val="27"/>
                <w:szCs w:val="27"/>
              </w:rPr>
            </w:pPr>
            <w:r w:rsidRPr="00780B23">
              <w:rPr>
                <w:rFonts w:ascii="Times New Roman" w:hAnsi="Times New Roman"/>
                <w:sz w:val="27"/>
                <w:szCs w:val="27"/>
              </w:rPr>
              <w:t xml:space="preserve">Соисполнитель – Управление экономического развития и инвестиций Администрации городского округа город Рыбинск </w:t>
            </w:r>
            <w:r w:rsidRPr="00780B23">
              <w:rPr>
                <w:rFonts w:ascii="Times New Roman" w:hAnsi="Times New Roman"/>
                <w:sz w:val="27"/>
                <w:szCs w:val="27"/>
              </w:rPr>
              <w:lastRenderedPageBreak/>
              <w:t>Ярославской области (далее - УЭРИ)</w:t>
            </w:r>
          </w:p>
        </w:tc>
      </w:tr>
      <w:tr w:rsidR="00BE2E73" w:rsidRPr="00780B23" w:rsidTr="00BE2E73">
        <w:tc>
          <w:tcPr>
            <w:tcW w:w="1147" w:type="pct"/>
          </w:tcPr>
          <w:p w:rsidR="00BE2E73" w:rsidRPr="00780B23" w:rsidRDefault="00BE2E73" w:rsidP="00BE2E73">
            <w:pPr>
              <w:spacing w:after="0" w:line="240" w:lineRule="auto"/>
              <w:rPr>
                <w:rFonts w:ascii="Times New Roman" w:hAnsi="Times New Roman"/>
                <w:color w:val="000000"/>
                <w:sz w:val="27"/>
                <w:szCs w:val="27"/>
              </w:rPr>
            </w:pPr>
            <w:r w:rsidRPr="00780B23">
              <w:rPr>
                <w:rFonts w:ascii="Times New Roman" w:hAnsi="Times New Roman"/>
                <w:color w:val="000000"/>
                <w:sz w:val="27"/>
                <w:szCs w:val="27"/>
                <w:lang w:val="en-US"/>
              </w:rPr>
              <w:t xml:space="preserve">Куратор </w:t>
            </w:r>
            <w:r w:rsidRPr="00780B23">
              <w:rPr>
                <w:rFonts w:ascii="Times New Roman" w:hAnsi="Times New Roman"/>
                <w:sz w:val="27"/>
                <w:szCs w:val="27"/>
              </w:rPr>
              <w:t>муниципальной</w:t>
            </w:r>
            <w:r w:rsidRPr="00780B23">
              <w:rPr>
                <w:rFonts w:ascii="Times New Roman" w:hAnsi="Times New Roman"/>
                <w:color w:val="000000"/>
                <w:sz w:val="27"/>
                <w:szCs w:val="27"/>
              </w:rPr>
              <w:t xml:space="preserve"> п</w:t>
            </w:r>
            <w:r w:rsidRPr="00780B23">
              <w:rPr>
                <w:rFonts w:ascii="Times New Roman" w:hAnsi="Times New Roman"/>
                <w:color w:val="000000"/>
                <w:sz w:val="27"/>
                <w:szCs w:val="27"/>
                <w:lang w:val="en-US"/>
              </w:rPr>
              <w:t>рограммы</w:t>
            </w:r>
          </w:p>
        </w:tc>
        <w:tc>
          <w:tcPr>
            <w:tcW w:w="3853" w:type="pct"/>
          </w:tcPr>
          <w:p w:rsidR="00BE2E73" w:rsidRPr="00780B23" w:rsidRDefault="00BE2E73" w:rsidP="00BE2E73">
            <w:pPr>
              <w:spacing w:after="0" w:line="240" w:lineRule="auto"/>
              <w:jc w:val="both"/>
              <w:rPr>
                <w:rFonts w:ascii="Times New Roman" w:hAnsi="Times New Roman"/>
                <w:sz w:val="27"/>
                <w:szCs w:val="27"/>
              </w:rPr>
            </w:pPr>
            <w:r w:rsidRPr="00780B23">
              <w:rPr>
                <w:rFonts w:ascii="Times New Roman" w:hAnsi="Times New Roman"/>
                <w:sz w:val="27"/>
                <w:szCs w:val="27"/>
              </w:rPr>
              <w:t>Заместитель Главы Администрации по экономике и финансам</w:t>
            </w:r>
          </w:p>
        </w:tc>
      </w:tr>
      <w:tr w:rsidR="00BE2E73" w:rsidRPr="00780B23" w:rsidTr="00BE2E73">
        <w:tc>
          <w:tcPr>
            <w:tcW w:w="1147" w:type="pct"/>
          </w:tcPr>
          <w:p w:rsidR="00BE2E73" w:rsidRPr="00780B23" w:rsidRDefault="00BE2E73" w:rsidP="00BE2E73">
            <w:pPr>
              <w:spacing w:after="0" w:line="240" w:lineRule="auto"/>
              <w:rPr>
                <w:rFonts w:ascii="Times New Roman" w:hAnsi="Times New Roman"/>
                <w:color w:val="000000"/>
                <w:sz w:val="27"/>
                <w:szCs w:val="27"/>
              </w:rPr>
            </w:pPr>
            <w:r w:rsidRPr="00780B23">
              <w:rPr>
                <w:rFonts w:ascii="Times New Roman" w:hAnsi="Times New Roman"/>
                <w:color w:val="000000"/>
                <w:sz w:val="27"/>
                <w:szCs w:val="27"/>
              </w:rPr>
              <w:t>Комплекс мероприятий муниципальной программы</w:t>
            </w:r>
          </w:p>
        </w:tc>
        <w:tc>
          <w:tcPr>
            <w:tcW w:w="3853" w:type="pct"/>
          </w:tcPr>
          <w:p w:rsidR="00BE2E73" w:rsidRPr="00780B23" w:rsidRDefault="00BE2E73" w:rsidP="00BE2E73">
            <w:pPr>
              <w:spacing w:after="0" w:line="240" w:lineRule="auto"/>
              <w:jc w:val="both"/>
              <w:rPr>
                <w:rFonts w:ascii="Times New Roman" w:hAnsi="Times New Roman"/>
                <w:sz w:val="27"/>
                <w:szCs w:val="27"/>
              </w:rPr>
            </w:pPr>
            <w:r w:rsidRPr="00780B23">
              <w:rPr>
                <w:rFonts w:ascii="Times New Roman" w:hAnsi="Times New Roman"/>
                <w:sz w:val="27"/>
                <w:szCs w:val="27"/>
              </w:rPr>
              <w:t>Планирование и анализ социально-экономического развития, формирование благоприятной инвестиционной среды городского округа город Рыбинск Ярославской области</w:t>
            </w:r>
          </w:p>
        </w:tc>
      </w:tr>
      <w:tr w:rsidR="00BE2E73" w:rsidRPr="00780B23" w:rsidTr="00BE2E73">
        <w:tc>
          <w:tcPr>
            <w:tcW w:w="1147" w:type="pct"/>
          </w:tcPr>
          <w:p w:rsidR="00BE2E73" w:rsidRPr="00780B23" w:rsidRDefault="00BE2E73" w:rsidP="00BE2E73">
            <w:pPr>
              <w:spacing w:after="0" w:line="240" w:lineRule="auto"/>
              <w:rPr>
                <w:rFonts w:ascii="Times New Roman" w:hAnsi="Times New Roman"/>
                <w:color w:val="000000"/>
                <w:sz w:val="27"/>
                <w:szCs w:val="27"/>
              </w:rPr>
            </w:pPr>
            <w:r w:rsidRPr="00780B23">
              <w:rPr>
                <w:rFonts w:ascii="Times New Roman" w:hAnsi="Times New Roman"/>
                <w:color w:val="000000"/>
                <w:sz w:val="27"/>
                <w:szCs w:val="27"/>
              </w:rPr>
              <w:t xml:space="preserve">Цель </w:t>
            </w:r>
            <w:r w:rsidRPr="00780B23">
              <w:rPr>
                <w:rFonts w:ascii="Times New Roman" w:hAnsi="Times New Roman"/>
                <w:sz w:val="27"/>
                <w:szCs w:val="27"/>
              </w:rPr>
              <w:t>муниципальной</w:t>
            </w:r>
          </w:p>
          <w:p w:rsidR="00BE2E73" w:rsidRPr="00780B23" w:rsidRDefault="00BE2E73" w:rsidP="00BE2E73">
            <w:pPr>
              <w:spacing w:after="0" w:line="240" w:lineRule="auto"/>
              <w:rPr>
                <w:rFonts w:ascii="Times New Roman" w:hAnsi="Times New Roman"/>
                <w:color w:val="000000"/>
                <w:sz w:val="27"/>
                <w:szCs w:val="27"/>
              </w:rPr>
            </w:pPr>
            <w:r w:rsidRPr="00780B23">
              <w:rPr>
                <w:rFonts w:ascii="Times New Roman" w:hAnsi="Times New Roman"/>
                <w:color w:val="000000"/>
                <w:sz w:val="27"/>
                <w:szCs w:val="27"/>
              </w:rPr>
              <w:t>программы</w:t>
            </w:r>
          </w:p>
        </w:tc>
        <w:tc>
          <w:tcPr>
            <w:tcW w:w="3853" w:type="pct"/>
          </w:tcPr>
          <w:p w:rsidR="00BE2E73" w:rsidRPr="00780B23" w:rsidRDefault="00BE2E73" w:rsidP="00BE2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7"/>
                <w:szCs w:val="27"/>
              </w:rPr>
            </w:pPr>
            <w:r w:rsidRPr="00780B23">
              <w:rPr>
                <w:rFonts w:ascii="Times New Roman" w:hAnsi="Times New Roman"/>
                <w:sz w:val="27"/>
                <w:szCs w:val="27"/>
              </w:rPr>
              <w:t xml:space="preserve">Создание условий для развития экономического потенциала городского округа город Рыбинск Ярославской области (далее - городской округ город Рыбинск, городской округ, город, г. Рыбинск, город Рыбинск, Рыбинск) </w:t>
            </w:r>
          </w:p>
        </w:tc>
      </w:tr>
      <w:tr w:rsidR="00BE2E73" w:rsidRPr="00780B23" w:rsidTr="00BE2E73">
        <w:tc>
          <w:tcPr>
            <w:tcW w:w="1147" w:type="pct"/>
            <w:tcBorders>
              <w:top w:val="single" w:sz="4" w:space="0" w:color="auto"/>
              <w:left w:val="single" w:sz="4" w:space="0" w:color="auto"/>
              <w:bottom w:val="single" w:sz="4" w:space="0" w:color="auto"/>
              <w:right w:val="single" w:sz="4" w:space="0" w:color="auto"/>
            </w:tcBorders>
          </w:tcPr>
          <w:p w:rsidR="00BE2E73" w:rsidRPr="00780B23" w:rsidRDefault="00BE2E73" w:rsidP="00BE2E73">
            <w:pPr>
              <w:spacing w:after="0" w:line="240" w:lineRule="auto"/>
              <w:rPr>
                <w:rFonts w:ascii="Times New Roman" w:hAnsi="Times New Roman"/>
                <w:color w:val="000000"/>
                <w:sz w:val="27"/>
                <w:szCs w:val="27"/>
              </w:rPr>
            </w:pPr>
            <w:r w:rsidRPr="00780B23">
              <w:rPr>
                <w:rFonts w:ascii="Times New Roman" w:hAnsi="Times New Roman"/>
                <w:color w:val="000000"/>
                <w:sz w:val="27"/>
                <w:szCs w:val="27"/>
              </w:rPr>
              <w:t xml:space="preserve">Задачи </w:t>
            </w:r>
            <w:r w:rsidRPr="00780B23">
              <w:rPr>
                <w:rFonts w:ascii="Times New Roman" w:hAnsi="Times New Roman"/>
                <w:sz w:val="27"/>
                <w:szCs w:val="27"/>
              </w:rPr>
              <w:t>муниципальной</w:t>
            </w:r>
            <w:r w:rsidRPr="00780B23">
              <w:rPr>
                <w:rFonts w:ascii="Times New Roman" w:hAnsi="Times New Roman"/>
                <w:color w:val="000000"/>
                <w:sz w:val="27"/>
                <w:szCs w:val="27"/>
              </w:rPr>
              <w:t xml:space="preserve"> программы</w:t>
            </w:r>
          </w:p>
        </w:tc>
        <w:tc>
          <w:tcPr>
            <w:tcW w:w="3853" w:type="pct"/>
            <w:tcBorders>
              <w:top w:val="single" w:sz="4" w:space="0" w:color="auto"/>
              <w:left w:val="single" w:sz="4" w:space="0" w:color="auto"/>
              <w:bottom w:val="single" w:sz="4" w:space="0" w:color="auto"/>
              <w:right w:val="single" w:sz="4" w:space="0" w:color="auto"/>
            </w:tcBorders>
          </w:tcPr>
          <w:p w:rsidR="00BE2E73" w:rsidRPr="00780B23" w:rsidRDefault="00BE2E73" w:rsidP="00BE2E73">
            <w:pPr>
              <w:keepLines/>
              <w:widowControl w:val="0"/>
              <w:shd w:val="clear" w:color="auto" w:fill="FFFFFF"/>
              <w:tabs>
                <w:tab w:val="left" w:pos="425"/>
              </w:tabs>
              <w:suppressAutoHyphens/>
              <w:spacing w:after="0" w:line="240" w:lineRule="auto"/>
              <w:jc w:val="both"/>
              <w:rPr>
                <w:rFonts w:ascii="Times New Roman" w:hAnsi="Times New Roman"/>
                <w:sz w:val="27"/>
                <w:szCs w:val="27"/>
              </w:rPr>
            </w:pPr>
            <w:r w:rsidRPr="00780B23">
              <w:rPr>
                <w:rFonts w:ascii="Times New Roman" w:hAnsi="Times New Roman"/>
                <w:sz w:val="27"/>
                <w:szCs w:val="27"/>
              </w:rPr>
              <w:t>1. создание условий социально-экономического развития и конкурентоспособности экономики городского округа город Рыбинск;</w:t>
            </w:r>
          </w:p>
          <w:p w:rsidR="00BE2E73" w:rsidRPr="00780B23" w:rsidRDefault="00BE2E73" w:rsidP="00BE2E73">
            <w:pPr>
              <w:keepLines/>
              <w:widowControl w:val="0"/>
              <w:shd w:val="clear" w:color="auto" w:fill="FFFFFF"/>
              <w:tabs>
                <w:tab w:val="left" w:pos="425"/>
              </w:tabs>
              <w:suppressAutoHyphens/>
              <w:spacing w:after="0" w:line="240" w:lineRule="auto"/>
              <w:jc w:val="both"/>
              <w:rPr>
                <w:rFonts w:ascii="Times New Roman" w:hAnsi="Times New Roman"/>
                <w:sz w:val="27"/>
                <w:szCs w:val="27"/>
              </w:rPr>
            </w:pPr>
            <w:r w:rsidRPr="00780B23">
              <w:rPr>
                <w:rFonts w:ascii="Times New Roman" w:hAnsi="Times New Roman"/>
                <w:sz w:val="27"/>
                <w:szCs w:val="27"/>
              </w:rPr>
              <w:t>2. разработка и актуализация документов стратегического планирования по социально-экономическому развитию города Рыбинска;</w:t>
            </w:r>
          </w:p>
          <w:p w:rsidR="00BE2E73" w:rsidRPr="00780B23" w:rsidRDefault="00BE2E73" w:rsidP="00BE2E73">
            <w:pPr>
              <w:keepLines/>
              <w:widowControl w:val="0"/>
              <w:shd w:val="clear" w:color="auto" w:fill="FFFFFF"/>
              <w:tabs>
                <w:tab w:val="left" w:pos="425"/>
              </w:tabs>
              <w:suppressAutoHyphens/>
              <w:spacing w:after="0" w:line="240" w:lineRule="auto"/>
              <w:jc w:val="both"/>
              <w:rPr>
                <w:rFonts w:ascii="Times New Roman" w:hAnsi="Times New Roman"/>
                <w:sz w:val="27"/>
                <w:szCs w:val="27"/>
              </w:rPr>
            </w:pPr>
            <w:r w:rsidRPr="00780B23">
              <w:rPr>
                <w:rFonts w:ascii="Times New Roman" w:hAnsi="Times New Roman"/>
                <w:sz w:val="27"/>
                <w:szCs w:val="27"/>
              </w:rPr>
              <w:t>3. мониторинг социально-экономического развития города;</w:t>
            </w:r>
          </w:p>
          <w:p w:rsidR="00BE2E73" w:rsidRPr="00780B23" w:rsidRDefault="00BE2E73" w:rsidP="00BE2E73">
            <w:pPr>
              <w:keepLines/>
              <w:widowControl w:val="0"/>
              <w:shd w:val="clear" w:color="auto" w:fill="FFFFFF"/>
              <w:tabs>
                <w:tab w:val="left" w:pos="425"/>
              </w:tabs>
              <w:suppressAutoHyphens/>
              <w:spacing w:after="0" w:line="240" w:lineRule="auto"/>
              <w:jc w:val="both"/>
              <w:rPr>
                <w:rFonts w:ascii="Times New Roman" w:hAnsi="Times New Roman"/>
                <w:sz w:val="27"/>
                <w:szCs w:val="27"/>
              </w:rPr>
            </w:pPr>
            <w:r w:rsidRPr="00780B23">
              <w:rPr>
                <w:rFonts w:ascii="Times New Roman" w:hAnsi="Times New Roman"/>
                <w:sz w:val="27"/>
                <w:szCs w:val="27"/>
              </w:rPr>
              <w:t>4. активизация инвестиционной деятельности, сопровождение инвестиционных проектов, привлечение внебюджетных источников для решения задач социально-экономического развития города;</w:t>
            </w:r>
          </w:p>
          <w:p w:rsidR="00BE2E73" w:rsidRPr="00780B23" w:rsidRDefault="00BE2E73" w:rsidP="00BE2E73">
            <w:pPr>
              <w:keepLines/>
              <w:widowControl w:val="0"/>
              <w:shd w:val="clear" w:color="auto" w:fill="FFFFFF"/>
              <w:tabs>
                <w:tab w:val="left" w:pos="425"/>
              </w:tabs>
              <w:suppressAutoHyphens/>
              <w:spacing w:after="0" w:line="240" w:lineRule="auto"/>
              <w:jc w:val="both"/>
              <w:rPr>
                <w:rFonts w:ascii="Times New Roman" w:hAnsi="Times New Roman"/>
                <w:sz w:val="27"/>
                <w:szCs w:val="27"/>
              </w:rPr>
            </w:pPr>
            <w:r w:rsidRPr="00780B23">
              <w:rPr>
                <w:rFonts w:ascii="Times New Roman" w:hAnsi="Times New Roman"/>
                <w:sz w:val="27"/>
                <w:szCs w:val="27"/>
              </w:rPr>
              <w:t>5. противодействие теневой занятости и легализация трудовых отношений;</w:t>
            </w:r>
          </w:p>
          <w:p w:rsidR="00BE2E73" w:rsidRPr="00780B23" w:rsidRDefault="00BE2E73" w:rsidP="00BE2E73">
            <w:pPr>
              <w:keepLines/>
              <w:widowControl w:val="0"/>
              <w:shd w:val="clear" w:color="auto" w:fill="FFFFFF"/>
              <w:tabs>
                <w:tab w:val="left" w:pos="425"/>
              </w:tabs>
              <w:suppressAutoHyphens/>
              <w:spacing w:after="0" w:line="240" w:lineRule="auto"/>
              <w:jc w:val="both"/>
              <w:rPr>
                <w:rFonts w:ascii="Times New Roman" w:hAnsi="Times New Roman"/>
                <w:sz w:val="27"/>
                <w:szCs w:val="27"/>
              </w:rPr>
            </w:pPr>
            <w:r w:rsidRPr="00780B23">
              <w:rPr>
                <w:rFonts w:ascii="Times New Roman" w:hAnsi="Times New Roman"/>
                <w:sz w:val="27"/>
                <w:szCs w:val="27"/>
              </w:rPr>
              <w:t>6. установление и регулирование цен (тарифов) на территории города;</w:t>
            </w:r>
          </w:p>
          <w:p w:rsidR="00BE2E73" w:rsidRPr="00780B23" w:rsidRDefault="00BE2E73" w:rsidP="00BE2E73">
            <w:pPr>
              <w:keepLines/>
              <w:widowControl w:val="0"/>
              <w:shd w:val="clear" w:color="auto" w:fill="FFFFFF"/>
              <w:tabs>
                <w:tab w:val="left" w:pos="425"/>
              </w:tabs>
              <w:suppressAutoHyphens/>
              <w:spacing w:after="0" w:line="240" w:lineRule="auto"/>
              <w:jc w:val="both"/>
              <w:rPr>
                <w:rFonts w:ascii="Times New Roman" w:hAnsi="Times New Roman"/>
                <w:sz w:val="27"/>
                <w:szCs w:val="27"/>
              </w:rPr>
            </w:pPr>
            <w:r w:rsidRPr="00780B23">
              <w:rPr>
                <w:rFonts w:ascii="Times New Roman" w:hAnsi="Times New Roman"/>
                <w:sz w:val="27"/>
                <w:szCs w:val="27"/>
              </w:rPr>
              <w:t>7. содействие развитию конкуренции в городском округе город Рыбинск.</w:t>
            </w:r>
          </w:p>
        </w:tc>
      </w:tr>
      <w:tr w:rsidR="00BE2E73" w:rsidRPr="00780B23" w:rsidTr="00BE2E73">
        <w:tc>
          <w:tcPr>
            <w:tcW w:w="1147" w:type="pct"/>
            <w:tcBorders>
              <w:top w:val="single" w:sz="4" w:space="0" w:color="auto"/>
              <w:left w:val="single" w:sz="4" w:space="0" w:color="auto"/>
              <w:bottom w:val="single" w:sz="4" w:space="0" w:color="auto"/>
              <w:right w:val="single" w:sz="4" w:space="0" w:color="auto"/>
            </w:tcBorders>
          </w:tcPr>
          <w:p w:rsidR="00BE2E73" w:rsidRPr="00780B23" w:rsidRDefault="00BE2E73" w:rsidP="00BE2E73">
            <w:pPr>
              <w:spacing w:after="0" w:line="240" w:lineRule="auto"/>
              <w:rPr>
                <w:rFonts w:ascii="Times New Roman" w:hAnsi="Times New Roman"/>
                <w:color w:val="000000"/>
                <w:sz w:val="27"/>
                <w:szCs w:val="27"/>
              </w:rPr>
            </w:pPr>
            <w:r w:rsidRPr="00780B23">
              <w:rPr>
                <w:rFonts w:ascii="Times New Roman" w:hAnsi="Times New Roman"/>
                <w:color w:val="000000"/>
                <w:sz w:val="27"/>
                <w:szCs w:val="27"/>
              </w:rPr>
              <w:t xml:space="preserve">Объемы и источники финансирования </w:t>
            </w:r>
            <w:r w:rsidRPr="00780B23">
              <w:rPr>
                <w:rFonts w:ascii="Times New Roman" w:hAnsi="Times New Roman"/>
                <w:sz w:val="27"/>
                <w:szCs w:val="27"/>
              </w:rPr>
              <w:t xml:space="preserve">муниципальной </w:t>
            </w:r>
            <w:r w:rsidRPr="00780B23">
              <w:rPr>
                <w:rFonts w:ascii="Times New Roman" w:hAnsi="Times New Roman"/>
                <w:color w:val="000000"/>
                <w:sz w:val="27"/>
                <w:szCs w:val="27"/>
              </w:rPr>
              <w:t>программы</w:t>
            </w:r>
          </w:p>
        </w:tc>
        <w:tc>
          <w:tcPr>
            <w:tcW w:w="3853" w:type="pct"/>
            <w:tcBorders>
              <w:top w:val="single" w:sz="4" w:space="0" w:color="auto"/>
              <w:left w:val="single" w:sz="4" w:space="0" w:color="auto"/>
              <w:bottom w:val="single" w:sz="4" w:space="0" w:color="auto"/>
              <w:right w:val="single" w:sz="4" w:space="0" w:color="auto"/>
            </w:tcBorders>
          </w:tcPr>
          <w:p w:rsidR="00BE2E73" w:rsidRPr="00780B23" w:rsidRDefault="00BE2E73" w:rsidP="00BE2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7"/>
                <w:szCs w:val="27"/>
              </w:rPr>
            </w:pPr>
            <w:r w:rsidRPr="00780B23">
              <w:rPr>
                <w:rFonts w:ascii="Times New Roman" w:hAnsi="Times New Roman"/>
                <w:sz w:val="27"/>
                <w:szCs w:val="27"/>
              </w:rPr>
              <w:t>Общий объем финансирования: выделено – 15,03 млн руб./ потребность –43,54 млн руб., из них:</w:t>
            </w:r>
          </w:p>
          <w:p w:rsidR="00BE2E73" w:rsidRPr="00780B23" w:rsidRDefault="00BE2E73" w:rsidP="00BE2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7"/>
                <w:szCs w:val="27"/>
              </w:rPr>
            </w:pPr>
            <w:r w:rsidRPr="00780B23">
              <w:rPr>
                <w:rFonts w:ascii="Times New Roman" w:hAnsi="Times New Roman"/>
                <w:sz w:val="27"/>
                <w:szCs w:val="27"/>
              </w:rPr>
              <w:t>средства городского бюджета: выделено – 15,03 млн руб./ потребность – 43,54 млн руб.</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7"/>
              <w:gridCol w:w="2546"/>
              <w:gridCol w:w="3281"/>
            </w:tblGrid>
            <w:tr w:rsidR="00BE2E73" w:rsidRPr="00780B23" w:rsidTr="00BE2E73">
              <w:trPr>
                <w:trHeight w:val="1130"/>
                <w:tblHeader/>
              </w:trPr>
              <w:tc>
                <w:tcPr>
                  <w:tcW w:w="1267" w:type="pct"/>
                  <w:tcBorders>
                    <w:top w:val="single" w:sz="4" w:space="0" w:color="000000"/>
                    <w:left w:val="single" w:sz="4" w:space="0" w:color="000000"/>
                    <w:bottom w:val="single" w:sz="4" w:space="0" w:color="000000"/>
                    <w:right w:val="single" w:sz="4" w:space="0" w:color="000000"/>
                  </w:tcBorders>
                  <w:hideMark/>
                </w:tcPr>
                <w:p w:rsidR="00BE2E73" w:rsidRPr="00780B23" w:rsidRDefault="00BE2E73" w:rsidP="00BE2E73">
                  <w:pPr>
                    <w:spacing w:after="0" w:line="240" w:lineRule="auto"/>
                    <w:rPr>
                      <w:rFonts w:ascii="Times New Roman" w:hAnsi="Times New Roman"/>
                      <w:sz w:val="27"/>
                      <w:szCs w:val="27"/>
                    </w:rPr>
                  </w:pPr>
                  <w:r w:rsidRPr="00780B23">
                    <w:rPr>
                      <w:rFonts w:ascii="Times New Roman" w:hAnsi="Times New Roman"/>
                      <w:sz w:val="27"/>
                      <w:szCs w:val="27"/>
                    </w:rPr>
                    <w:t>Год реализации программы</w:t>
                  </w:r>
                </w:p>
              </w:tc>
              <w:tc>
                <w:tcPr>
                  <w:tcW w:w="1631" w:type="pct"/>
                  <w:tcBorders>
                    <w:top w:val="single" w:sz="4" w:space="0" w:color="000000"/>
                    <w:left w:val="single" w:sz="4" w:space="0" w:color="000000"/>
                    <w:bottom w:val="single" w:sz="4" w:space="0" w:color="000000"/>
                    <w:right w:val="single" w:sz="4" w:space="0" w:color="000000"/>
                  </w:tcBorders>
                  <w:hideMark/>
                </w:tcPr>
                <w:p w:rsidR="00BE2E73" w:rsidRPr="00780B23" w:rsidRDefault="00BE2E73" w:rsidP="00BE2E73">
                  <w:pPr>
                    <w:spacing w:after="0" w:line="240" w:lineRule="auto"/>
                    <w:jc w:val="center"/>
                    <w:rPr>
                      <w:rFonts w:ascii="Times New Roman" w:hAnsi="Times New Roman"/>
                      <w:sz w:val="27"/>
                      <w:szCs w:val="27"/>
                    </w:rPr>
                  </w:pPr>
                  <w:r w:rsidRPr="00780B23">
                    <w:rPr>
                      <w:rFonts w:ascii="Times New Roman" w:hAnsi="Times New Roman"/>
                      <w:sz w:val="27"/>
                      <w:szCs w:val="27"/>
                    </w:rPr>
                    <w:t>Выделено в бюджете города, млн руб.</w:t>
                  </w:r>
                </w:p>
              </w:tc>
              <w:tc>
                <w:tcPr>
                  <w:tcW w:w="2102" w:type="pct"/>
                  <w:tcBorders>
                    <w:top w:val="single" w:sz="4" w:space="0" w:color="000000"/>
                    <w:left w:val="single" w:sz="4" w:space="0" w:color="000000"/>
                    <w:bottom w:val="single" w:sz="4" w:space="0" w:color="000000"/>
                    <w:right w:val="single" w:sz="4" w:space="0" w:color="000000"/>
                  </w:tcBorders>
                  <w:hideMark/>
                </w:tcPr>
                <w:p w:rsidR="00BE2E73" w:rsidRPr="00780B23" w:rsidRDefault="00BE2E73" w:rsidP="00BE2E73">
                  <w:pPr>
                    <w:spacing w:after="0" w:line="240" w:lineRule="auto"/>
                    <w:jc w:val="center"/>
                    <w:rPr>
                      <w:rFonts w:ascii="Times New Roman" w:hAnsi="Times New Roman"/>
                      <w:sz w:val="27"/>
                      <w:szCs w:val="27"/>
                    </w:rPr>
                  </w:pPr>
                  <w:r w:rsidRPr="00780B23">
                    <w:rPr>
                      <w:rFonts w:ascii="Times New Roman" w:hAnsi="Times New Roman"/>
                      <w:sz w:val="27"/>
                      <w:szCs w:val="27"/>
                    </w:rPr>
                    <w:t>Потребность</w:t>
                  </w:r>
                </w:p>
                <w:p w:rsidR="00BE2E73" w:rsidRPr="00780B23" w:rsidRDefault="00BE2E73" w:rsidP="00BE2E73">
                  <w:pPr>
                    <w:spacing w:after="0" w:line="240" w:lineRule="auto"/>
                    <w:jc w:val="center"/>
                    <w:rPr>
                      <w:rFonts w:ascii="Times New Roman" w:hAnsi="Times New Roman"/>
                      <w:sz w:val="27"/>
                      <w:szCs w:val="27"/>
                    </w:rPr>
                  </w:pPr>
                  <w:r w:rsidRPr="00780B23">
                    <w:rPr>
                      <w:rFonts w:ascii="Times New Roman" w:hAnsi="Times New Roman"/>
                      <w:sz w:val="27"/>
                      <w:szCs w:val="27"/>
                    </w:rPr>
                    <w:t>в финансировании,</w:t>
                  </w:r>
                </w:p>
                <w:p w:rsidR="00BE2E73" w:rsidRPr="00780B23" w:rsidRDefault="00BE2E73" w:rsidP="00BE2E73">
                  <w:pPr>
                    <w:spacing w:after="0" w:line="240" w:lineRule="auto"/>
                    <w:jc w:val="center"/>
                    <w:rPr>
                      <w:rFonts w:ascii="Times New Roman" w:hAnsi="Times New Roman"/>
                      <w:sz w:val="27"/>
                      <w:szCs w:val="27"/>
                    </w:rPr>
                  </w:pPr>
                  <w:r w:rsidRPr="00780B23">
                    <w:rPr>
                      <w:rFonts w:ascii="Times New Roman" w:hAnsi="Times New Roman"/>
                      <w:sz w:val="27"/>
                      <w:szCs w:val="27"/>
                    </w:rPr>
                    <w:t>млн руб.</w:t>
                  </w:r>
                </w:p>
              </w:tc>
            </w:tr>
            <w:tr w:rsidR="00BE2E73" w:rsidRPr="00780B23" w:rsidTr="00BE2E73">
              <w:tc>
                <w:tcPr>
                  <w:tcW w:w="1267" w:type="pct"/>
                  <w:tcBorders>
                    <w:top w:val="single" w:sz="4" w:space="0" w:color="000000"/>
                    <w:left w:val="single" w:sz="4" w:space="0" w:color="000000"/>
                    <w:bottom w:val="single" w:sz="4" w:space="0" w:color="000000"/>
                    <w:right w:val="single" w:sz="4" w:space="0" w:color="000000"/>
                  </w:tcBorders>
                  <w:hideMark/>
                </w:tcPr>
                <w:p w:rsidR="00BE2E73" w:rsidRPr="00780B23" w:rsidRDefault="00BE2E73" w:rsidP="00BE2E73">
                  <w:pPr>
                    <w:spacing w:after="0" w:line="240" w:lineRule="auto"/>
                    <w:rPr>
                      <w:rFonts w:ascii="Times New Roman" w:hAnsi="Times New Roman"/>
                      <w:sz w:val="27"/>
                      <w:szCs w:val="27"/>
                    </w:rPr>
                  </w:pPr>
                  <w:r w:rsidRPr="00780B23">
                    <w:rPr>
                      <w:rFonts w:ascii="Times New Roman" w:hAnsi="Times New Roman"/>
                      <w:sz w:val="27"/>
                      <w:szCs w:val="27"/>
                    </w:rPr>
                    <w:t>2026</w:t>
                  </w:r>
                </w:p>
              </w:tc>
              <w:tc>
                <w:tcPr>
                  <w:tcW w:w="1631" w:type="pct"/>
                  <w:tcBorders>
                    <w:top w:val="single" w:sz="4" w:space="0" w:color="000000"/>
                    <w:left w:val="single" w:sz="4" w:space="0" w:color="000000"/>
                    <w:bottom w:val="single" w:sz="4" w:space="0" w:color="000000"/>
                    <w:right w:val="single" w:sz="4" w:space="0" w:color="000000"/>
                  </w:tcBorders>
                  <w:hideMark/>
                </w:tcPr>
                <w:p w:rsidR="00BE2E73" w:rsidRPr="00780B23" w:rsidRDefault="00BE2E73" w:rsidP="00BE2E73">
                  <w:pPr>
                    <w:spacing w:after="0" w:line="240" w:lineRule="auto"/>
                    <w:jc w:val="center"/>
                    <w:rPr>
                      <w:rFonts w:ascii="Times New Roman" w:hAnsi="Times New Roman"/>
                      <w:sz w:val="27"/>
                      <w:szCs w:val="27"/>
                    </w:rPr>
                  </w:pPr>
                  <w:r w:rsidRPr="00780B23">
                    <w:rPr>
                      <w:rFonts w:ascii="Times New Roman" w:hAnsi="Times New Roman"/>
                      <w:sz w:val="27"/>
                      <w:szCs w:val="27"/>
                    </w:rPr>
                    <w:t>5,01</w:t>
                  </w:r>
                </w:p>
              </w:tc>
              <w:tc>
                <w:tcPr>
                  <w:tcW w:w="2102" w:type="pct"/>
                  <w:tcBorders>
                    <w:top w:val="single" w:sz="4" w:space="0" w:color="000000"/>
                    <w:left w:val="single" w:sz="4" w:space="0" w:color="000000"/>
                    <w:bottom w:val="single" w:sz="4" w:space="0" w:color="000000"/>
                    <w:right w:val="single" w:sz="4" w:space="0" w:color="000000"/>
                  </w:tcBorders>
                </w:tcPr>
                <w:p w:rsidR="00BE2E73" w:rsidRPr="00780B23" w:rsidRDefault="00BE2E73" w:rsidP="00BE2E73">
                  <w:pPr>
                    <w:spacing w:after="0" w:line="240" w:lineRule="auto"/>
                    <w:jc w:val="center"/>
                    <w:rPr>
                      <w:rFonts w:ascii="Times New Roman" w:hAnsi="Times New Roman"/>
                      <w:sz w:val="27"/>
                      <w:szCs w:val="27"/>
                    </w:rPr>
                  </w:pPr>
                  <w:r w:rsidRPr="00780B23">
                    <w:rPr>
                      <w:rFonts w:ascii="Times New Roman" w:hAnsi="Times New Roman"/>
                      <w:sz w:val="27"/>
                      <w:szCs w:val="27"/>
                    </w:rPr>
                    <w:t>10,81</w:t>
                  </w:r>
                </w:p>
              </w:tc>
            </w:tr>
            <w:tr w:rsidR="00BE2E73" w:rsidRPr="00780B23" w:rsidTr="00BE2E73">
              <w:tc>
                <w:tcPr>
                  <w:tcW w:w="1267" w:type="pct"/>
                  <w:tcBorders>
                    <w:top w:val="single" w:sz="4" w:space="0" w:color="000000"/>
                    <w:left w:val="single" w:sz="4" w:space="0" w:color="000000"/>
                    <w:bottom w:val="single" w:sz="4" w:space="0" w:color="000000"/>
                    <w:right w:val="single" w:sz="4" w:space="0" w:color="000000"/>
                  </w:tcBorders>
                  <w:hideMark/>
                </w:tcPr>
                <w:p w:rsidR="00BE2E73" w:rsidRPr="00780B23" w:rsidRDefault="00BE2E73" w:rsidP="00BE2E73">
                  <w:pPr>
                    <w:spacing w:after="0" w:line="240" w:lineRule="auto"/>
                    <w:rPr>
                      <w:rFonts w:ascii="Times New Roman" w:hAnsi="Times New Roman"/>
                      <w:sz w:val="27"/>
                      <w:szCs w:val="27"/>
                    </w:rPr>
                  </w:pPr>
                  <w:r w:rsidRPr="00780B23">
                    <w:rPr>
                      <w:rFonts w:ascii="Times New Roman" w:hAnsi="Times New Roman"/>
                      <w:sz w:val="27"/>
                      <w:szCs w:val="27"/>
                    </w:rPr>
                    <w:t>2027</w:t>
                  </w:r>
                </w:p>
              </w:tc>
              <w:tc>
                <w:tcPr>
                  <w:tcW w:w="1631" w:type="pct"/>
                  <w:tcBorders>
                    <w:top w:val="single" w:sz="4" w:space="0" w:color="000000"/>
                    <w:left w:val="single" w:sz="4" w:space="0" w:color="000000"/>
                    <w:bottom w:val="single" w:sz="4" w:space="0" w:color="000000"/>
                    <w:right w:val="single" w:sz="4" w:space="0" w:color="000000"/>
                  </w:tcBorders>
                  <w:hideMark/>
                </w:tcPr>
                <w:p w:rsidR="00BE2E73" w:rsidRPr="00780B23" w:rsidRDefault="00BE2E73" w:rsidP="00BE2E73">
                  <w:pPr>
                    <w:spacing w:after="0" w:line="240" w:lineRule="auto"/>
                    <w:jc w:val="center"/>
                    <w:rPr>
                      <w:rFonts w:ascii="Times New Roman" w:hAnsi="Times New Roman"/>
                      <w:sz w:val="27"/>
                      <w:szCs w:val="27"/>
                    </w:rPr>
                  </w:pPr>
                  <w:r w:rsidRPr="00780B23">
                    <w:rPr>
                      <w:rFonts w:ascii="Times New Roman" w:hAnsi="Times New Roman"/>
                      <w:sz w:val="27"/>
                      <w:szCs w:val="27"/>
                    </w:rPr>
                    <w:t>5,01</w:t>
                  </w:r>
                </w:p>
              </w:tc>
              <w:tc>
                <w:tcPr>
                  <w:tcW w:w="2102" w:type="pct"/>
                  <w:tcBorders>
                    <w:top w:val="single" w:sz="4" w:space="0" w:color="000000"/>
                    <w:left w:val="single" w:sz="4" w:space="0" w:color="000000"/>
                    <w:bottom w:val="single" w:sz="4" w:space="0" w:color="000000"/>
                    <w:right w:val="single" w:sz="4" w:space="0" w:color="000000"/>
                  </w:tcBorders>
                </w:tcPr>
                <w:p w:rsidR="00BE2E73" w:rsidRPr="00780B23" w:rsidRDefault="00BE2E73" w:rsidP="00BE2E73">
                  <w:pPr>
                    <w:spacing w:after="0" w:line="240" w:lineRule="auto"/>
                    <w:jc w:val="center"/>
                    <w:rPr>
                      <w:rFonts w:ascii="Times New Roman" w:hAnsi="Times New Roman"/>
                      <w:sz w:val="27"/>
                      <w:szCs w:val="27"/>
                    </w:rPr>
                  </w:pPr>
                  <w:r w:rsidRPr="00780B23">
                    <w:rPr>
                      <w:rFonts w:ascii="Times New Roman" w:hAnsi="Times New Roman"/>
                      <w:sz w:val="27"/>
                      <w:szCs w:val="27"/>
                    </w:rPr>
                    <w:t>10,89</w:t>
                  </w:r>
                </w:p>
              </w:tc>
            </w:tr>
            <w:tr w:rsidR="00BE2E73" w:rsidRPr="00780B23" w:rsidTr="00BE2E73">
              <w:tc>
                <w:tcPr>
                  <w:tcW w:w="1267" w:type="pct"/>
                  <w:tcBorders>
                    <w:top w:val="single" w:sz="4" w:space="0" w:color="000000"/>
                    <w:left w:val="single" w:sz="4" w:space="0" w:color="000000"/>
                    <w:bottom w:val="single" w:sz="4" w:space="0" w:color="000000"/>
                    <w:right w:val="single" w:sz="4" w:space="0" w:color="000000"/>
                  </w:tcBorders>
                </w:tcPr>
                <w:p w:rsidR="00BE2E73" w:rsidRPr="00780B23" w:rsidRDefault="00BE2E73" w:rsidP="00BE2E73">
                  <w:pPr>
                    <w:spacing w:after="0" w:line="240" w:lineRule="auto"/>
                    <w:rPr>
                      <w:rFonts w:ascii="Times New Roman" w:hAnsi="Times New Roman"/>
                      <w:sz w:val="27"/>
                      <w:szCs w:val="27"/>
                    </w:rPr>
                  </w:pPr>
                  <w:r w:rsidRPr="00780B23">
                    <w:rPr>
                      <w:rFonts w:ascii="Times New Roman" w:hAnsi="Times New Roman"/>
                      <w:sz w:val="27"/>
                      <w:szCs w:val="27"/>
                    </w:rPr>
                    <w:t>2028</w:t>
                  </w:r>
                </w:p>
              </w:tc>
              <w:tc>
                <w:tcPr>
                  <w:tcW w:w="1631" w:type="pct"/>
                  <w:tcBorders>
                    <w:top w:val="single" w:sz="4" w:space="0" w:color="000000"/>
                    <w:left w:val="single" w:sz="4" w:space="0" w:color="000000"/>
                    <w:bottom w:val="single" w:sz="4" w:space="0" w:color="000000"/>
                    <w:right w:val="single" w:sz="4" w:space="0" w:color="000000"/>
                  </w:tcBorders>
                </w:tcPr>
                <w:p w:rsidR="00BE2E73" w:rsidRPr="00780B23" w:rsidRDefault="00BE2E73" w:rsidP="00BE2E73">
                  <w:pPr>
                    <w:spacing w:after="0" w:line="240" w:lineRule="auto"/>
                    <w:jc w:val="center"/>
                    <w:rPr>
                      <w:rFonts w:ascii="Times New Roman" w:hAnsi="Times New Roman"/>
                      <w:sz w:val="27"/>
                      <w:szCs w:val="27"/>
                    </w:rPr>
                  </w:pPr>
                  <w:r w:rsidRPr="00780B23">
                    <w:rPr>
                      <w:rFonts w:ascii="Times New Roman" w:hAnsi="Times New Roman"/>
                      <w:sz w:val="27"/>
                      <w:szCs w:val="27"/>
                    </w:rPr>
                    <w:t>5,01</w:t>
                  </w:r>
                </w:p>
              </w:tc>
              <w:tc>
                <w:tcPr>
                  <w:tcW w:w="2102" w:type="pct"/>
                  <w:tcBorders>
                    <w:top w:val="single" w:sz="4" w:space="0" w:color="000000"/>
                    <w:left w:val="single" w:sz="4" w:space="0" w:color="000000"/>
                    <w:bottom w:val="single" w:sz="4" w:space="0" w:color="000000"/>
                    <w:right w:val="single" w:sz="4" w:space="0" w:color="000000"/>
                  </w:tcBorders>
                </w:tcPr>
                <w:p w:rsidR="00BE2E73" w:rsidRPr="00780B23" w:rsidRDefault="00BE2E73" w:rsidP="00BE2E73">
                  <w:pPr>
                    <w:spacing w:after="0" w:line="240" w:lineRule="auto"/>
                    <w:jc w:val="center"/>
                    <w:rPr>
                      <w:rFonts w:ascii="Times New Roman" w:hAnsi="Times New Roman"/>
                      <w:sz w:val="27"/>
                      <w:szCs w:val="27"/>
                    </w:rPr>
                  </w:pPr>
                  <w:r w:rsidRPr="00780B23">
                    <w:rPr>
                      <w:rFonts w:ascii="Times New Roman" w:hAnsi="Times New Roman"/>
                      <w:sz w:val="27"/>
                      <w:szCs w:val="27"/>
                    </w:rPr>
                    <w:t>10,91</w:t>
                  </w:r>
                </w:p>
              </w:tc>
            </w:tr>
            <w:tr w:rsidR="00BE2E73" w:rsidRPr="00780B23" w:rsidTr="00BE2E73">
              <w:trPr>
                <w:trHeight w:val="1130"/>
                <w:tblHeader/>
              </w:trPr>
              <w:tc>
                <w:tcPr>
                  <w:tcW w:w="1267" w:type="pct"/>
                  <w:tcBorders>
                    <w:top w:val="single" w:sz="4" w:space="0" w:color="000000"/>
                    <w:left w:val="single" w:sz="4" w:space="0" w:color="000000"/>
                    <w:bottom w:val="single" w:sz="4" w:space="0" w:color="000000"/>
                    <w:right w:val="single" w:sz="4" w:space="0" w:color="000000"/>
                  </w:tcBorders>
                  <w:hideMark/>
                </w:tcPr>
                <w:p w:rsidR="00BE2E73" w:rsidRPr="00780B23" w:rsidRDefault="00BE2E73" w:rsidP="00BE2E73">
                  <w:pPr>
                    <w:spacing w:after="0" w:line="240" w:lineRule="auto"/>
                    <w:rPr>
                      <w:rFonts w:ascii="Times New Roman" w:hAnsi="Times New Roman"/>
                      <w:sz w:val="27"/>
                      <w:szCs w:val="27"/>
                    </w:rPr>
                  </w:pPr>
                  <w:r w:rsidRPr="00780B23">
                    <w:rPr>
                      <w:rFonts w:ascii="Times New Roman" w:hAnsi="Times New Roman"/>
                      <w:sz w:val="27"/>
                      <w:szCs w:val="27"/>
                    </w:rPr>
                    <w:t>Год реализации программы</w:t>
                  </w:r>
                </w:p>
              </w:tc>
              <w:tc>
                <w:tcPr>
                  <w:tcW w:w="1631" w:type="pct"/>
                  <w:tcBorders>
                    <w:top w:val="single" w:sz="4" w:space="0" w:color="000000"/>
                    <w:left w:val="single" w:sz="4" w:space="0" w:color="000000"/>
                    <w:bottom w:val="single" w:sz="4" w:space="0" w:color="000000"/>
                    <w:right w:val="single" w:sz="4" w:space="0" w:color="000000"/>
                  </w:tcBorders>
                  <w:hideMark/>
                </w:tcPr>
                <w:p w:rsidR="00BE2E73" w:rsidRPr="00780B23" w:rsidRDefault="00BE2E73" w:rsidP="00BE2E73">
                  <w:pPr>
                    <w:spacing w:after="0" w:line="240" w:lineRule="auto"/>
                    <w:jc w:val="center"/>
                    <w:rPr>
                      <w:rFonts w:ascii="Times New Roman" w:hAnsi="Times New Roman"/>
                      <w:sz w:val="27"/>
                      <w:szCs w:val="27"/>
                    </w:rPr>
                  </w:pPr>
                  <w:r w:rsidRPr="00780B23">
                    <w:rPr>
                      <w:rFonts w:ascii="Times New Roman" w:hAnsi="Times New Roman"/>
                      <w:sz w:val="27"/>
                      <w:szCs w:val="27"/>
                    </w:rPr>
                    <w:t>Выделено в бюджете города, млн руб.</w:t>
                  </w:r>
                </w:p>
              </w:tc>
              <w:tc>
                <w:tcPr>
                  <w:tcW w:w="2102" w:type="pct"/>
                  <w:tcBorders>
                    <w:top w:val="single" w:sz="4" w:space="0" w:color="000000"/>
                    <w:left w:val="single" w:sz="4" w:space="0" w:color="000000"/>
                    <w:bottom w:val="single" w:sz="4" w:space="0" w:color="000000"/>
                    <w:right w:val="single" w:sz="4" w:space="0" w:color="000000"/>
                  </w:tcBorders>
                  <w:hideMark/>
                </w:tcPr>
                <w:p w:rsidR="00BE2E73" w:rsidRPr="00780B23" w:rsidRDefault="00BE2E73" w:rsidP="00BE2E73">
                  <w:pPr>
                    <w:spacing w:after="0" w:line="240" w:lineRule="auto"/>
                    <w:jc w:val="center"/>
                    <w:rPr>
                      <w:rFonts w:ascii="Times New Roman" w:hAnsi="Times New Roman"/>
                      <w:sz w:val="27"/>
                      <w:szCs w:val="27"/>
                    </w:rPr>
                  </w:pPr>
                  <w:r w:rsidRPr="00780B23">
                    <w:rPr>
                      <w:rFonts w:ascii="Times New Roman" w:hAnsi="Times New Roman"/>
                      <w:sz w:val="27"/>
                      <w:szCs w:val="27"/>
                    </w:rPr>
                    <w:t>Потребность</w:t>
                  </w:r>
                </w:p>
                <w:p w:rsidR="00BE2E73" w:rsidRPr="00780B23" w:rsidRDefault="00BE2E73" w:rsidP="00BE2E73">
                  <w:pPr>
                    <w:spacing w:after="0" w:line="240" w:lineRule="auto"/>
                    <w:jc w:val="center"/>
                    <w:rPr>
                      <w:rFonts w:ascii="Times New Roman" w:hAnsi="Times New Roman"/>
                      <w:sz w:val="27"/>
                      <w:szCs w:val="27"/>
                    </w:rPr>
                  </w:pPr>
                  <w:r w:rsidRPr="00780B23">
                    <w:rPr>
                      <w:rFonts w:ascii="Times New Roman" w:hAnsi="Times New Roman"/>
                      <w:sz w:val="27"/>
                      <w:szCs w:val="27"/>
                    </w:rPr>
                    <w:t>в финансировании,</w:t>
                  </w:r>
                </w:p>
                <w:p w:rsidR="00BE2E73" w:rsidRPr="00780B23" w:rsidRDefault="00BE2E73" w:rsidP="00BE2E73">
                  <w:pPr>
                    <w:spacing w:after="0" w:line="240" w:lineRule="auto"/>
                    <w:jc w:val="center"/>
                    <w:rPr>
                      <w:rFonts w:ascii="Times New Roman" w:hAnsi="Times New Roman"/>
                      <w:sz w:val="27"/>
                      <w:szCs w:val="27"/>
                    </w:rPr>
                  </w:pPr>
                  <w:r w:rsidRPr="00780B23">
                    <w:rPr>
                      <w:rFonts w:ascii="Times New Roman" w:hAnsi="Times New Roman"/>
                      <w:sz w:val="27"/>
                      <w:szCs w:val="27"/>
                    </w:rPr>
                    <w:t>млн руб.</w:t>
                  </w:r>
                </w:p>
              </w:tc>
            </w:tr>
            <w:tr w:rsidR="00BE2E73" w:rsidRPr="00780B23" w:rsidTr="00BE2E73">
              <w:tc>
                <w:tcPr>
                  <w:tcW w:w="1267" w:type="pct"/>
                  <w:tcBorders>
                    <w:top w:val="single" w:sz="4" w:space="0" w:color="000000"/>
                    <w:left w:val="single" w:sz="4" w:space="0" w:color="000000"/>
                    <w:bottom w:val="single" w:sz="4" w:space="0" w:color="000000"/>
                    <w:right w:val="single" w:sz="4" w:space="0" w:color="000000"/>
                  </w:tcBorders>
                </w:tcPr>
                <w:p w:rsidR="00BE2E73" w:rsidRPr="00780B23" w:rsidRDefault="00BE2E73" w:rsidP="00BE2E73">
                  <w:pPr>
                    <w:spacing w:after="0" w:line="240" w:lineRule="auto"/>
                    <w:rPr>
                      <w:rFonts w:ascii="Times New Roman" w:hAnsi="Times New Roman"/>
                      <w:sz w:val="27"/>
                      <w:szCs w:val="27"/>
                    </w:rPr>
                  </w:pPr>
                  <w:r w:rsidRPr="00780B23">
                    <w:rPr>
                      <w:rFonts w:ascii="Times New Roman" w:hAnsi="Times New Roman"/>
                      <w:sz w:val="27"/>
                      <w:szCs w:val="27"/>
                    </w:rPr>
                    <w:t>2029</w:t>
                  </w:r>
                </w:p>
              </w:tc>
              <w:tc>
                <w:tcPr>
                  <w:tcW w:w="1631" w:type="pct"/>
                  <w:tcBorders>
                    <w:top w:val="single" w:sz="4" w:space="0" w:color="000000"/>
                    <w:left w:val="single" w:sz="4" w:space="0" w:color="000000"/>
                    <w:bottom w:val="single" w:sz="4" w:space="0" w:color="000000"/>
                    <w:right w:val="single" w:sz="4" w:space="0" w:color="000000"/>
                  </w:tcBorders>
                </w:tcPr>
                <w:p w:rsidR="00BE2E73" w:rsidRPr="00780B23" w:rsidRDefault="00BE2E73" w:rsidP="00BE2E73">
                  <w:pPr>
                    <w:spacing w:after="0" w:line="240" w:lineRule="auto"/>
                    <w:jc w:val="center"/>
                    <w:rPr>
                      <w:rFonts w:ascii="Times New Roman" w:hAnsi="Times New Roman"/>
                      <w:sz w:val="27"/>
                      <w:szCs w:val="27"/>
                    </w:rPr>
                  </w:pPr>
                  <w:r w:rsidRPr="00780B23">
                    <w:rPr>
                      <w:rFonts w:ascii="Times New Roman" w:hAnsi="Times New Roman"/>
                      <w:sz w:val="27"/>
                      <w:szCs w:val="27"/>
                    </w:rPr>
                    <w:t>0,00</w:t>
                  </w:r>
                </w:p>
              </w:tc>
              <w:tc>
                <w:tcPr>
                  <w:tcW w:w="2102" w:type="pct"/>
                  <w:tcBorders>
                    <w:top w:val="single" w:sz="4" w:space="0" w:color="000000"/>
                    <w:left w:val="single" w:sz="4" w:space="0" w:color="000000"/>
                    <w:bottom w:val="single" w:sz="4" w:space="0" w:color="000000"/>
                    <w:right w:val="single" w:sz="4" w:space="0" w:color="000000"/>
                  </w:tcBorders>
                </w:tcPr>
                <w:p w:rsidR="00BE2E73" w:rsidRPr="00780B23" w:rsidRDefault="00BE2E73" w:rsidP="00BE2E73">
                  <w:pPr>
                    <w:spacing w:after="0" w:line="240" w:lineRule="auto"/>
                    <w:jc w:val="center"/>
                    <w:rPr>
                      <w:rFonts w:ascii="Times New Roman" w:hAnsi="Times New Roman"/>
                      <w:sz w:val="27"/>
                      <w:szCs w:val="27"/>
                    </w:rPr>
                  </w:pPr>
                  <w:r w:rsidRPr="00780B23">
                    <w:rPr>
                      <w:rFonts w:ascii="Times New Roman" w:hAnsi="Times New Roman"/>
                      <w:sz w:val="27"/>
                      <w:szCs w:val="27"/>
                    </w:rPr>
                    <w:t>10,93</w:t>
                  </w:r>
                </w:p>
              </w:tc>
            </w:tr>
            <w:tr w:rsidR="00BE2E73" w:rsidRPr="00780B23" w:rsidTr="00BE2E73">
              <w:tc>
                <w:tcPr>
                  <w:tcW w:w="1267" w:type="pct"/>
                  <w:tcBorders>
                    <w:top w:val="single" w:sz="4" w:space="0" w:color="000000"/>
                    <w:left w:val="single" w:sz="4" w:space="0" w:color="000000"/>
                    <w:bottom w:val="single" w:sz="4" w:space="0" w:color="000000"/>
                    <w:right w:val="single" w:sz="4" w:space="0" w:color="000000"/>
                  </w:tcBorders>
                  <w:hideMark/>
                </w:tcPr>
                <w:p w:rsidR="00BE2E73" w:rsidRPr="00780B23" w:rsidRDefault="00BE2E73" w:rsidP="00BE2E73">
                  <w:pPr>
                    <w:spacing w:after="0" w:line="240" w:lineRule="auto"/>
                    <w:rPr>
                      <w:rFonts w:ascii="Times New Roman" w:hAnsi="Times New Roman"/>
                      <w:sz w:val="27"/>
                      <w:szCs w:val="27"/>
                    </w:rPr>
                  </w:pPr>
                  <w:r w:rsidRPr="00780B23">
                    <w:rPr>
                      <w:rFonts w:ascii="Times New Roman" w:hAnsi="Times New Roman"/>
                      <w:sz w:val="27"/>
                      <w:szCs w:val="27"/>
                    </w:rPr>
                    <w:t>Итого</w:t>
                  </w:r>
                </w:p>
              </w:tc>
              <w:tc>
                <w:tcPr>
                  <w:tcW w:w="1631" w:type="pct"/>
                  <w:tcBorders>
                    <w:top w:val="single" w:sz="4" w:space="0" w:color="000000"/>
                    <w:left w:val="single" w:sz="4" w:space="0" w:color="000000"/>
                    <w:bottom w:val="single" w:sz="4" w:space="0" w:color="000000"/>
                    <w:right w:val="single" w:sz="4" w:space="0" w:color="000000"/>
                  </w:tcBorders>
                  <w:hideMark/>
                </w:tcPr>
                <w:p w:rsidR="00BE2E73" w:rsidRPr="00780B23" w:rsidRDefault="00BE2E73" w:rsidP="00BE2E73">
                  <w:pPr>
                    <w:spacing w:after="0" w:line="240" w:lineRule="auto"/>
                    <w:jc w:val="center"/>
                    <w:rPr>
                      <w:rFonts w:ascii="Times New Roman" w:hAnsi="Times New Roman"/>
                      <w:sz w:val="27"/>
                      <w:szCs w:val="27"/>
                    </w:rPr>
                  </w:pPr>
                  <w:r w:rsidRPr="00780B23">
                    <w:rPr>
                      <w:rFonts w:ascii="Times New Roman" w:hAnsi="Times New Roman"/>
                      <w:sz w:val="27"/>
                      <w:szCs w:val="27"/>
                    </w:rPr>
                    <w:t>15,03</w:t>
                  </w:r>
                </w:p>
              </w:tc>
              <w:tc>
                <w:tcPr>
                  <w:tcW w:w="2102" w:type="pct"/>
                  <w:tcBorders>
                    <w:top w:val="single" w:sz="4" w:space="0" w:color="000000"/>
                    <w:left w:val="single" w:sz="4" w:space="0" w:color="000000"/>
                    <w:bottom w:val="single" w:sz="4" w:space="0" w:color="000000"/>
                    <w:right w:val="single" w:sz="4" w:space="0" w:color="000000"/>
                  </w:tcBorders>
                </w:tcPr>
                <w:p w:rsidR="00BE2E73" w:rsidRPr="00780B23" w:rsidRDefault="00BE2E73" w:rsidP="00BE2E73">
                  <w:pPr>
                    <w:spacing w:after="0" w:line="240" w:lineRule="auto"/>
                    <w:jc w:val="center"/>
                    <w:rPr>
                      <w:rFonts w:ascii="Times New Roman" w:hAnsi="Times New Roman"/>
                      <w:sz w:val="27"/>
                      <w:szCs w:val="27"/>
                    </w:rPr>
                  </w:pPr>
                  <w:r w:rsidRPr="00780B23">
                    <w:rPr>
                      <w:rFonts w:ascii="Times New Roman" w:hAnsi="Times New Roman"/>
                      <w:sz w:val="27"/>
                      <w:szCs w:val="27"/>
                    </w:rPr>
                    <w:fldChar w:fldCharType="begin"/>
                  </w:r>
                  <w:r w:rsidRPr="00780B23">
                    <w:rPr>
                      <w:rFonts w:ascii="Times New Roman" w:hAnsi="Times New Roman"/>
                      <w:sz w:val="27"/>
                      <w:szCs w:val="27"/>
                    </w:rPr>
                    <w:instrText xml:space="preserve"> =SUM(ABOVE) </w:instrText>
                  </w:r>
                  <w:r w:rsidRPr="00780B23">
                    <w:rPr>
                      <w:rFonts w:ascii="Times New Roman" w:hAnsi="Times New Roman"/>
                      <w:sz w:val="27"/>
                      <w:szCs w:val="27"/>
                    </w:rPr>
                    <w:fldChar w:fldCharType="end"/>
                  </w:r>
                  <w:r w:rsidRPr="00780B23">
                    <w:rPr>
                      <w:rFonts w:ascii="Times New Roman" w:hAnsi="Times New Roman"/>
                      <w:sz w:val="27"/>
                      <w:szCs w:val="27"/>
                    </w:rPr>
                    <w:t>43,54</w:t>
                  </w:r>
                </w:p>
              </w:tc>
            </w:tr>
          </w:tbl>
          <w:p w:rsidR="00BE2E73" w:rsidRPr="00780B23" w:rsidRDefault="00BE2E73" w:rsidP="00BE2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7"/>
                <w:szCs w:val="27"/>
              </w:rPr>
            </w:pPr>
          </w:p>
        </w:tc>
      </w:tr>
      <w:tr w:rsidR="00BE2E73" w:rsidRPr="00780B23" w:rsidTr="00BE2E73">
        <w:tc>
          <w:tcPr>
            <w:tcW w:w="1147" w:type="pct"/>
            <w:tcBorders>
              <w:top w:val="single" w:sz="4" w:space="0" w:color="auto"/>
              <w:left w:val="single" w:sz="4" w:space="0" w:color="auto"/>
              <w:bottom w:val="single" w:sz="4" w:space="0" w:color="auto"/>
              <w:right w:val="single" w:sz="4" w:space="0" w:color="auto"/>
            </w:tcBorders>
          </w:tcPr>
          <w:p w:rsidR="00BE2E73" w:rsidRPr="00780B23" w:rsidRDefault="00BE2E73" w:rsidP="000247A4">
            <w:pPr>
              <w:spacing w:after="0" w:line="240" w:lineRule="auto"/>
              <w:rPr>
                <w:rFonts w:ascii="Times New Roman" w:hAnsi="Times New Roman"/>
                <w:sz w:val="27"/>
                <w:szCs w:val="27"/>
              </w:rPr>
            </w:pPr>
            <w:r w:rsidRPr="00780B23">
              <w:rPr>
                <w:rFonts w:ascii="Times New Roman" w:hAnsi="Times New Roman"/>
                <w:sz w:val="27"/>
                <w:szCs w:val="27"/>
              </w:rPr>
              <w:lastRenderedPageBreak/>
              <w:t>Основные</w:t>
            </w:r>
            <w:r w:rsidR="000247A4" w:rsidRPr="00780B23">
              <w:rPr>
                <w:rFonts w:ascii="Times New Roman" w:hAnsi="Times New Roman"/>
                <w:sz w:val="27"/>
                <w:szCs w:val="27"/>
              </w:rPr>
              <w:t xml:space="preserve"> </w:t>
            </w:r>
            <w:r w:rsidRPr="00780B23">
              <w:rPr>
                <w:rFonts w:ascii="Times New Roman" w:hAnsi="Times New Roman"/>
                <w:sz w:val="27"/>
                <w:szCs w:val="27"/>
              </w:rPr>
              <w:t>ожидаемые результаты реализации муниципальной программы</w:t>
            </w:r>
          </w:p>
        </w:tc>
        <w:tc>
          <w:tcPr>
            <w:tcW w:w="3853" w:type="pct"/>
            <w:tcBorders>
              <w:top w:val="single" w:sz="4" w:space="0" w:color="auto"/>
              <w:left w:val="single" w:sz="4" w:space="0" w:color="auto"/>
              <w:bottom w:val="single" w:sz="4" w:space="0" w:color="auto"/>
              <w:right w:val="single" w:sz="4" w:space="0" w:color="auto"/>
            </w:tcBorders>
          </w:tcPr>
          <w:p w:rsidR="00BE2E73" w:rsidRPr="00780B23" w:rsidRDefault="00BE2E73" w:rsidP="00BE2E73">
            <w:pPr>
              <w:shd w:val="clear" w:color="auto" w:fill="FFFFFF"/>
              <w:spacing w:after="0" w:line="240" w:lineRule="auto"/>
              <w:jc w:val="both"/>
              <w:rPr>
                <w:rFonts w:ascii="Times New Roman" w:hAnsi="Times New Roman"/>
                <w:sz w:val="27"/>
                <w:szCs w:val="27"/>
              </w:rPr>
            </w:pPr>
            <w:r w:rsidRPr="00780B23">
              <w:rPr>
                <w:rFonts w:ascii="Times New Roman" w:hAnsi="Times New Roman"/>
                <w:sz w:val="27"/>
                <w:szCs w:val="27"/>
              </w:rPr>
              <w:t>Ежегодно в период 2026-2029 годов:</w:t>
            </w:r>
          </w:p>
          <w:p w:rsidR="00BE2E73" w:rsidRPr="00780B23" w:rsidRDefault="00BE2E73" w:rsidP="00BE2E73">
            <w:pPr>
              <w:shd w:val="clear" w:color="auto" w:fill="FFFFFF"/>
              <w:spacing w:after="0" w:line="240" w:lineRule="auto"/>
              <w:jc w:val="both"/>
              <w:rPr>
                <w:rFonts w:ascii="Times New Roman" w:hAnsi="Times New Roman"/>
                <w:sz w:val="27"/>
                <w:szCs w:val="27"/>
              </w:rPr>
            </w:pPr>
            <w:r w:rsidRPr="00780B23">
              <w:rPr>
                <w:rFonts w:ascii="Times New Roman" w:hAnsi="Times New Roman"/>
                <w:sz w:val="27"/>
                <w:szCs w:val="27"/>
              </w:rPr>
              <w:t>- своевременность и полнота методической поддержки разработки документов стратегического планирования, развития конкуренции и инвестиционной деятельности на территории городского округа город Рыбинск – 100%;</w:t>
            </w:r>
          </w:p>
          <w:p w:rsidR="00BE2E73" w:rsidRPr="00780B23" w:rsidRDefault="00BE2E73" w:rsidP="00BE2E73">
            <w:pPr>
              <w:shd w:val="clear" w:color="auto" w:fill="FFFFFF"/>
              <w:spacing w:after="0" w:line="240" w:lineRule="auto"/>
              <w:jc w:val="both"/>
              <w:rPr>
                <w:rFonts w:ascii="Times New Roman" w:hAnsi="Times New Roman"/>
                <w:sz w:val="27"/>
                <w:szCs w:val="27"/>
              </w:rPr>
            </w:pPr>
            <w:r w:rsidRPr="00780B23">
              <w:rPr>
                <w:rFonts w:ascii="Times New Roman" w:hAnsi="Times New Roman"/>
                <w:sz w:val="27"/>
                <w:szCs w:val="27"/>
              </w:rPr>
              <w:t>- уровень открытости документов стратегического планирования городского округа город Рыбинск – 100%;</w:t>
            </w:r>
          </w:p>
          <w:p w:rsidR="00BE2E73" w:rsidRPr="00780B23" w:rsidRDefault="00BE2E73" w:rsidP="00BE2E73">
            <w:pPr>
              <w:shd w:val="clear" w:color="auto" w:fill="FFFFFF"/>
              <w:spacing w:after="0" w:line="240" w:lineRule="auto"/>
              <w:jc w:val="both"/>
              <w:rPr>
                <w:rFonts w:ascii="Times New Roman" w:hAnsi="Times New Roman"/>
                <w:sz w:val="27"/>
                <w:szCs w:val="27"/>
              </w:rPr>
            </w:pPr>
            <w:r w:rsidRPr="00780B23">
              <w:rPr>
                <w:rFonts w:ascii="Times New Roman" w:hAnsi="Times New Roman"/>
                <w:sz w:val="27"/>
                <w:szCs w:val="27"/>
              </w:rPr>
              <w:t>- наличие подготовленного и размещенного на официальном сайте Администрации доклада «Об оценке эффективности деятельности органов местного самоуправления городского округа город Рыбинск» - 1 ед.;</w:t>
            </w:r>
          </w:p>
          <w:p w:rsidR="00BE2E73" w:rsidRPr="00780B23" w:rsidRDefault="00BE2E73" w:rsidP="00BE2E73">
            <w:pPr>
              <w:shd w:val="clear" w:color="auto" w:fill="FFFFFF"/>
              <w:spacing w:after="0" w:line="240" w:lineRule="auto"/>
              <w:jc w:val="both"/>
              <w:rPr>
                <w:rFonts w:ascii="Times New Roman" w:hAnsi="Times New Roman"/>
                <w:sz w:val="27"/>
                <w:szCs w:val="27"/>
              </w:rPr>
            </w:pPr>
            <w:r w:rsidRPr="00780B23">
              <w:rPr>
                <w:rFonts w:ascii="Times New Roman" w:hAnsi="Times New Roman"/>
                <w:sz w:val="27"/>
                <w:szCs w:val="27"/>
              </w:rPr>
              <w:t>- наличие подготовленного ежегодного Отчета о деятельности Главы городского округа город Рыбинск Ярославской области (далее - Глава) и деятельности Администрации – 1 ед.;</w:t>
            </w:r>
          </w:p>
          <w:p w:rsidR="00BE2E73" w:rsidRPr="00780B23" w:rsidRDefault="00BE2E73" w:rsidP="00BE2E73">
            <w:pPr>
              <w:shd w:val="clear" w:color="auto" w:fill="FFFFFF"/>
              <w:spacing w:after="0" w:line="240" w:lineRule="auto"/>
              <w:jc w:val="both"/>
              <w:rPr>
                <w:rFonts w:ascii="Times New Roman" w:hAnsi="Times New Roman"/>
                <w:sz w:val="27"/>
                <w:szCs w:val="27"/>
              </w:rPr>
            </w:pPr>
            <w:r w:rsidRPr="00780B23">
              <w:rPr>
                <w:rFonts w:ascii="Times New Roman" w:hAnsi="Times New Roman"/>
                <w:sz w:val="27"/>
                <w:szCs w:val="27"/>
              </w:rPr>
              <w:t>- наличие отчета по основным показателям социально-экономического развития городского округа город Рыбинск Ярославской области – 2 ед.;</w:t>
            </w:r>
          </w:p>
          <w:p w:rsidR="00BE2E73" w:rsidRPr="00780B23" w:rsidRDefault="00BE2E73" w:rsidP="00BE2E73">
            <w:pPr>
              <w:shd w:val="clear" w:color="auto" w:fill="FFFFFF"/>
              <w:spacing w:after="0" w:line="240" w:lineRule="auto"/>
              <w:jc w:val="both"/>
              <w:rPr>
                <w:rFonts w:ascii="Times New Roman" w:hAnsi="Times New Roman"/>
                <w:sz w:val="27"/>
                <w:szCs w:val="27"/>
              </w:rPr>
            </w:pPr>
            <w:r w:rsidRPr="00780B23">
              <w:rPr>
                <w:rFonts w:ascii="Times New Roman" w:hAnsi="Times New Roman"/>
                <w:sz w:val="27"/>
                <w:szCs w:val="27"/>
              </w:rPr>
              <w:t>- наличие подготовленного отчета о полноте выполнения мероприятий муниципальных программ, отчета об оценке эффективности и результативности муниципальных программ, выполнении индикаторов муниципальных программ и Стратегии социально экономического развития городского округа город Рыбинск на 2018- 2030 годы–1</w:t>
            </w:r>
            <w:r w:rsidR="000247A4" w:rsidRPr="00780B23">
              <w:rPr>
                <w:rFonts w:ascii="Times New Roman" w:hAnsi="Times New Roman"/>
                <w:sz w:val="27"/>
                <w:szCs w:val="27"/>
              </w:rPr>
              <w:t xml:space="preserve"> </w:t>
            </w:r>
            <w:r w:rsidRPr="00780B23">
              <w:rPr>
                <w:rFonts w:ascii="Times New Roman" w:hAnsi="Times New Roman"/>
                <w:sz w:val="27"/>
                <w:szCs w:val="27"/>
              </w:rPr>
              <w:t>ед.;</w:t>
            </w:r>
          </w:p>
          <w:p w:rsidR="00BE2E73" w:rsidRPr="00780B23" w:rsidRDefault="00BE2E73" w:rsidP="00BE2E73">
            <w:pPr>
              <w:shd w:val="clear" w:color="auto" w:fill="FFFFFF"/>
              <w:spacing w:after="0" w:line="240" w:lineRule="auto"/>
              <w:jc w:val="both"/>
              <w:rPr>
                <w:rFonts w:ascii="Times New Roman" w:hAnsi="Times New Roman"/>
                <w:sz w:val="27"/>
                <w:szCs w:val="27"/>
              </w:rPr>
            </w:pPr>
            <w:r w:rsidRPr="00780B23">
              <w:rPr>
                <w:rFonts w:ascii="Times New Roman" w:hAnsi="Times New Roman"/>
                <w:sz w:val="27"/>
                <w:szCs w:val="27"/>
              </w:rPr>
              <w:t>- наличие актуального инвестиционного паспорта – 1 ед.;</w:t>
            </w:r>
          </w:p>
          <w:p w:rsidR="00BE2E73" w:rsidRPr="00780B23" w:rsidRDefault="00BE2E73" w:rsidP="00BE2E73">
            <w:pPr>
              <w:shd w:val="clear" w:color="auto" w:fill="FFFFFF"/>
              <w:spacing w:after="0" w:line="240" w:lineRule="auto"/>
              <w:jc w:val="both"/>
              <w:rPr>
                <w:rFonts w:ascii="Times New Roman" w:hAnsi="Times New Roman"/>
                <w:sz w:val="27"/>
                <w:szCs w:val="27"/>
              </w:rPr>
            </w:pPr>
            <w:r w:rsidRPr="00780B23">
              <w:rPr>
                <w:rFonts w:ascii="Times New Roman" w:hAnsi="Times New Roman"/>
                <w:sz w:val="27"/>
                <w:szCs w:val="27"/>
              </w:rPr>
              <w:t>- наличие актуального реестра (каталога) свободных площадей и земельных участков для размещения новых объектов строительства (перспективных инвестиционных площадок различного назначения) – 1 ед.;</w:t>
            </w:r>
          </w:p>
          <w:p w:rsidR="00BE2E73" w:rsidRPr="00780B23" w:rsidRDefault="00BE2E73" w:rsidP="00BE2E73">
            <w:pPr>
              <w:shd w:val="clear" w:color="auto" w:fill="FFFFFF"/>
              <w:spacing w:after="0" w:line="240" w:lineRule="auto"/>
              <w:jc w:val="both"/>
              <w:rPr>
                <w:rFonts w:ascii="Times New Roman" w:hAnsi="Times New Roman"/>
                <w:sz w:val="27"/>
                <w:szCs w:val="27"/>
              </w:rPr>
            </w:pPr>
            <w:r w:rsidRPr="00780B23">
              <w:rPr>
                <w:rFonts w:ascii="Times New Roman" w:hAnsi="Times New Roman"/>
                <w:sz w:val="27"/>
                <w:szCs w:val="27"/>
              </w:rPr>
              <w:t>- наличие инвестиционной маркет-карты «Объекты и территории для инвестирования» - 1 ед.;</w:t>
            </w:r>
          </w:p>
          <w:p w:rsidR="00BE2E73" w:rsidRPr="00780B23" w:rsidRDefault="00BE2E73" w:rsidP="00BE2E73">
            <w:pPr>
              <w:shd w:val="clear" w:color="auto" w:fill="FFFFFF"/>
              <w:spacing w:after="0" w:line="240" w:lineRule="auto"/>
              <w:jc w:val="both"/>
              <w:rPr>
                <w:rFonts w:ascii="Times New Roman" w:hAnsi="Times New Roman"/>
                <w:spacing w:val="-2"/>
                <w:sz w:val="27"/>
                <w:szCs w:val="27"/>
              </w:rPr>
            </w:pPr>
            <w:r w:rsidRPr="00780B23">
              <w:rPr>
                <w:rFonts w:ascii="Times New Roman" w:hAnsi="Times New Roman"/>
                <w:sz w:val="27"/>
                <w:szCs w:val="27"/>
              </w:rPr>
              <w:t xml:space="preserve">- </w:t>
            </w:r>
            <w:r w:rsidRPr="00780B23">
              <w:rPr>
                <w:rFonts w:ascii="Times New Roman" w:hAnsi="Times New Roman"/>
                <w:spacing w:val="-2"/>
                <w:sz w:val="27"/>
                <w:szCs w:val="27"/>
              </w:rPr>
              <w:t>количество выявленных граждан Российской Федерации, находящихся в неформальных трудовых отношениях в городском округе город Рыбинск – 1392 чел. (не менее);</w:t>
            </w:r>
          </w:p>
          <w:p w:rsidR="00BE2E73" w:rsidRPr="00780B23" w:rsidRDefault="00BE2E73" w:rsidP="00BE2E73">
            <w:pPr>
              <w:shd w:val="clear" w:color="auto" w:fill="FFFFFF"/>
              <w:spacing w:after="0" w:line="240" w:lineRule="auto"/>
              <w:jc w:val="both"/>
              <w:rPr>
                <w:rFonts w:ascii="Times New Roman" w:hAnsi="Times New Roman"/>
                <w:spacing w:val="-2"/>
                <w:sz w:val="27"/>
                <w:szCs w:val="27"/>
              </w:rPr>
            </w:pPr>
            <w:r w:rsidRPr="00780B23">
              <w:rPr>
                <w:rFonts w:ascii="Times New Roman" w:hAnsi="Times New Roman"/>
                <w:spacing w:val="-2"/>
                <w:sz w:val="27"/>
                <w:szCs w:val="27"/>
              </w:rPr>
              <w:t>- наличие актуальных нормативных правовых актов, регулирующих установление или индексацию размера платы за пользование жилым помещением (платы за наём по договорам социального найма), размера платы за жилое помещение, находящееся в муниципальной собственности городского округа город Рыбинск и предоставляемое по договору коммерческого найма, стоимости услуг, предоставляемых согласно гарантированному перечню услуг по погребению, платы за предоставление места для продажи товаров (выполнения работ, оказания услуг) на ярмарках, организуемых Администрацией – 100%;</w:t>
            </w:r>
          </w:p>
          <w:p w:rsidR="00BE2E73" w:rsidRPr="00780B23" w:rsidRDefault="00BE2E73" w:rsidP="00BE2E73">
            <w:pPr>
              <w:shd w:val="clear" w:color="auto" w:fill="FFFFFF"/>
              <w:spacing w:after="0" w:line="240" w:lineRule="auto"/>
              <w:jc w:val="both"/>
              <w:rPr>
                <w:rFonts w:ascii="Times New Roman" w:hAnsi="Times New Roman"/>
                <w:sz w:val="27"/>
                <w:szCs w:val="27"/>
              </w:rPr>
            </w:pPr>
            <w:r w:rsidRPr="00780B23">
              <w:rPr>
                <w:rFonts w:ascii="Times New Roman" w:hAnsi="Times New Roman"/>
                <w:sz w:val="27"/>
                <w:szCs w:val="27"/>
              </w:rPr>
              <w:t xml:space="preserve">- наличие подготовленного отчета для проведения рейтинга органов местного самоуправления муниципальных образований Ярославской области, в части их деятельности по содействию </w:t>
            </w:r>
            <w:r w:rsidRPr="00780B23">
              <w:rPr>
                <w:rFonts w:ascii="Times New Roman" w:hAnsi="Times New Roman"/>
                <w:sz w:val="27"/>
                <w:szCs w:val="27"/>
              </w:rPr>
              <w:lastRenderedPageBreak/>
              <w:t xml:space="preserve">развитию конкуренции и направление его в министерство конкурентной политики Ярославской области в установленный срок – 1 ед. </w:t>
            </w:r>
          </w:p>
        </w:tc>
      </w:tr>
    </w:tbl>
    <w:p w:rsidR="00BE2E73" w:rsidRPr="00780B23" w:rsidRDefault="00BE2E73" w:rsidP="000247A4">
      <w:pPr>
        <w:widowControl w:val="0"/>
        <w:autoSpaceDE w:val="0"/>
        <w:autoSpaceDN w:val="0"/>
        <w:spacing w:after="0" w:line="240" w:lineRule="auto"/>
        <w:outlineLvl w:val="1"/>
        <w:rPr>
          <w:rFonts w:ascii="Times New Roman" w:hAnsi="Times New Roman"/>
          <w:sz w:val="27"/>
          <w:szCs w:val="27"/>
        </w:rPr>
      </w:pPr>
    </w:p>
    <w:bookmarkEnd w:id="2"/>
    <w:bookmarkEnd w:id="3"/>
    <w:bookmarkEnd w:id="4"/>
    <w:p w:rsidR="00BE2E73" w:rsidRPr="00780B23" w:rsidRDefault="00BE2E73" w:rsidP="00BE2E73">
      <w:pPr>
        <w:widowControl w:val="0"/>
        <w:autoSpaceDE w:val="0"/>
        <w:autoSpaceDN w:val="0"/>
        <w:spacing w:after="0" w:line="240" w:lineRule="auto"/>
        <w:jc w:val="center"/>
        <w:outlineLvl w:val="1"/>
        <w:rPr>
          <w:rFonts w:ascii="Times New Roman" w:hAnsi="Times New Roman"/>
          <w:sz w:val="27"/>
          <w:szCs w:val="27"/>
        </w:rPr>
      </w:pPr>
      <w:r w:rsidRPr="00780B23">
        <w:rPr>
          <w:rFonts w:ascii="Times New Roman" w:hAnsi="Times New Roman"/>
          <w:sz w:val="27"/>
          <w:szCs w:val="27"/>
        </w:rPr>
        <w:t>2. Анализ существующей ситуации и оценка проблем, решение которых осуществляется путем реализации муниципальной программы</w:t>
      </w:r>
    </w:p>
    <w:p w:rsidR="00BE2E73" w:rsidRPr="00780B23" w:rsidRDefault="00BE2E73" w:rsidP="000247A4">
      <w:pPr>
        <w:widowControl w:val="0"/>
        <w:autoSpaceDE w:val="0"/>
        <w:autoSpaceDN w:val="0"/>
        <w:adjustRightInd w:val="0"/>
        <w:spacing w:after="0" w:line="240" w:lineRule="auto"/>
        <w:jc w:val="both"/>
        <w:rPr>
          <w:rFonts w:ascii="Times New Roman" w:hAnsi="Times New Roman"/>
          <w:sz w:val="27"/>
          <w:szCs w:val="27"/>
        </w:rPr>
      </w:pPr>
    </w:p>
    <w:p w:rsidR="00BE2E73" w:rsidRPr="00780B23" w:rsidRDefault="00BE2E73" w:rsidP="00BE2E73">
      <w:pPr>
        <w:widowControl w:val="0"/>
        <w:autoSpaceDE w:val="0"/>
        <w:autoSpaceDN w:val="0"/>
        <w:adjustRightInd w:val="0"/>
        <w:spacing w:after="0" w:line="240" w:lineRule="auto"/>
        <w:ind w:firstLine="709"/>
        <w:jc w:val="both"/>
        <w:rPr>
          <w:rFonts w:ascii="Times New Roman" w:hAnsi="Times New Roman"/>
          <w:color w:val="000000"/>
          <w:sz w:val="27"/>
          <w:szCs w:val="27"/>
        </w:rPr>
      </w:pPr>
      <w:r w:rsidRPr="00780B23">
        <w:rPr>
          <w:rFonts w:ascii="Times New Roman" w:hAnsi="Times New Roman"/>
          <w:color w:val="000000"/>
          <w:sz w:val="27"/>
          <w:szCs w:val="27"/>
        </w:rPr>
        <w:t>В городском округе город Рыбинск создана система стратегического планирования, которая включает в себя:</w:t>
      </w:r>
    </w:p>
    <w:p w:rsidR="00BE2E73" w:rsidRPr="00780B23" w:rsidRDefault="00BE2E73" w:rsidP="00BE2E73">
      <w:pPr>
        <w:widowControl w:val="0"/>
        <w:autoSpaceDE w:val="0"/>
        <w:autoSpaceDN w:val="0"/>
        <w:adjustRightInd w:val="0"/>
        <w:spacing w:after="0" w:line="240" w:lineRule="auto"/>
        <w:ind w:firstLine="709"/>
        <w:jc w:val="both"/>
        <w:rPr>
          <w:rFonts w:ascii="Times New Roman" w:hAnsi="Times New Roman"/>
          <w:color w:val="000000"/>
          <w:sz w:val="27"/>
          <w:szCs w:val="27"/>
        </w:rPr>
      </w:pPr>
      <w:r w:rsidRPr="00780B23">
        <w:rPr>
          <w:rFonts w:ascii="Times New Roman" w:hAnsi="Times New Roman"/>
          <w:color w:val="000000"/>
          <w:sz w:val="27"/>
          <w:szCs w:val="27"/>
        </w:rPr>
        <w:t>- стратегию социально-экономического развития городского округа город Рыбинск;</w:t>
      </w:r>
    </w:p>
    <w:p w:rsidR="00BE2E73" w:rsidRPr="00780B23" w:rsidRDefault="00BE2E73" w:rsidP="00BE2E73">
      <w:pPr>
        <w:widowControl w:val="0"/>
        <w:autoSpaceDE w:val="0"/>
        <w:autoSpaceDN w:val="0"/>
        <w:adjustRightInd w:val="0"/>
        <w:spacing w:after="0" w:line="240" w:lineRule="auto"/>
        <w:ind w:firstLine="709"/>
        <w:jc w:val="both"/>
        <w:rPr>
          <w:rFonts w:ascii="Times New Roman" w:hAnsi="Times New Roman"/>
          <w:color w:val="000000"/>
          <w:sz w:val="27"/>
          <w:szCs w:val="27"/>
        </w:rPr>
      </w:pPr>
      <w:r w:rsidRPr="00780B23">
        <w:rPr>
          <w:rFonts w:ascii="Times New Roman" w:hAnsi="Times New Roman"/>
          <w:color w:val="000000"/>
          <w:sz w:val="27"/>
          <w:szCs w:val="27"/>
        </w:rPr>
        <w:t>- план мероприятий по реализации стратегии социально-экономического развития городского округа город Рыбинск;</w:t>
      </w:r>
    </w:p>
    <w:p w:rsidR="00BE2E73" w:rsidRPr="00780B23" w:rsidRDefault="00BE2E73" w:rsidP="00BE2E73">
      <w:pPr>
        <w:widowControl w:val="0"/>
        <w:autoSpaceDE w:val="0"/>
        <w:autoSpaceDN w:val="0"/>
        <w:adjustRightInd w:val="0"/>
        <w:spacing w:after="0" w:line="240" w:lineRule="auto"/>
        <w:ind w:firstLine="709"/>
        <w:jc w:val="both"/>
        <w:rPr>
          <w:rFonts w:ascii="Times New Roman" w:hAnsi="Times New Roman"/>
          <w:color w:val="000000"/>
          <w:sz w:val="27"/>
          <w:szCs w:val="27"/>
        </w:rPr>
      </w:pPr>
      <w:r w:rsidRPr="00780B23">
        <w:rPr>
          <w:rFonts w:ascii="Times New Roman" w:hAnsi="Times New Roman"/>
          <w:color w:val="000000"/>
          <w:sz w:val="27"/>
          <w:szCs w:val="27"/>
        </w:rPr>
        <w:t>- бюджетный прогноз на долгосрочный период развития;</w:t>
      </w:r>
    </w:p>
    <w:p w:rsidR="00BE2E73" w:rsidRPr="00780B23" w:rsidRDefault="00BE2E73" w:rsidP="00BE2E73">
      <w:pPr>
        <w:widowControl w:val="0"/>
        <w:autoSpaceDE w:val="0"/>
        <w:autoSpaceDN w:val="0"/>
        <w:adjustRightInd w:val="0"/>
        <w:spacing w:after="0" w:line="240" w:lineRule="auto"/>
        <w:ind w:firstLine="709"/>
        <w:jc w:val="both"/>
        <w:rPr>
          <w:rFonts w:ascii="Times New Roman" w:hAnsi="Times New Roman"/>
          <w:color w:val="000000"/>
          <w:sz w:val="27"/>
          <w:szCs w:val="27"/>
        </w:rPr>
      </w:pPr>
      <w:r w:rsidRPr="00780B23">
        <w:rPr>
          <w:rFonts w:ascii="Times New Roman" w:hAnsi="Times New Roman"/>
          <w:color w:val="000000"/>
          <w:sz w:val="27"/>
          <w:szCs w:val="27"/>
        </w:rPr>
        <w:t>- прогнозы социально-экономического развития городского округа город Рыбинск на среднесрочный и долгосрочный периоды;</w:t>
      </w:r>
    </w:p>
    <w:p w:rsidR="00BE2E73" w:rsidRPr="00780B23" w:rsidRDefault="00BE2E73" w:rsidP="00BE2E73">
      <w:pPr>
        <w:widowControl w:val="0"/>
        <w:autoSpaceDE w:val="0"/>
        <w:autoSpaceDN w:val="0"/>
        <w:adjustRightInd w:val="0"/>
        <w:spacing w:after="0" w:line="240" w:lineRule="auto"/>
        <w:ind w:firstLine="709"/>
        <w:jc w:val="both"/>
        <w:rPr>
          <w:rFonts w:ascii="Times New Roman" w:hAnsi="Times New Roman"/>
          <w:color w:val="000000"/>
          <w:sz w:val="27"/>
          <w:szCs w:val="27"/>
        </w:rPr>
      </w:pPr>
      <w:r w:rsidRPr="00780B23">
        <w:rPr>
          <w:rFonts w:ascii="Times New Roman" w:hAnsi="Times New Roman"/>
          <w:color w:val="000000"/>
          <w:sz w:val="27"/>
          <w:szCs w:val="27"/>
        </w:rPr>
        <w:t>- муниципальные программы городского округа город Рыбинск.</w:t>
      </w:r>
    </w:p>
    <w:p w:rsidR="00BE2E73" w:rsidRPr="00780B23" w:rsidRDefault="00BE2E73" w:rsidP="00BE2E73">
      <w:pPr>
        <w:spacing w:after="0" w:line="240" w:lineRule="auto"/>
        <w:ind w:firstLine="708"/>
        <w:jc w:val="both"/>
        <w:rPr>
          <w:rFonts w:ascii="Times New Roman" w:hAnsi="Times New Roman"/>
          <w:sz w:val="27"/>
          <w:szCs w:val="27"/>
        </w:rPr>
      </w:pPr>
      <w:r w:rsidRPr="00780B23">
        <w:rPr>
          <w:rFonts w:ascii="Times New Roman" w:hAnsi="Times New Roman"/>
          <w:sz w:val="27"/>
          <w:szCs w:val="27"/>
        </w:rPr>
        <w:t xml:space="preserve">Стратегическим документом, определяющим планы по улучшению социально-экономического состояния г. Рыбинска в интересах его жителей, является </w:t>
      </w:r>
      <w:bookmarkStart w:id="5" w:name="_Toc480193817"/>
      <w:r w:rsidRPr="00780B23">
        <w:rPr>
          <w:rFonts w:ascii="Times New Roman" w:hAnsi="Times New Roman"/>
          <w:sz w:val="27"/>
          <w:szCs w:val="27"/>
        </w:rPr>
        <w:t>Стратегия социально-экономического развития городского округа город Рыбинск на 2018-2030 годы, утвержденная решением Муниципального Совета городского округа город Рыбинск от 28.03.2019 № 47 (далее - Стратегия - 2030). В Стратегии - 2030 определены приоритетные направления, цели и задачи развития.</w:t>
      </w:r>
      <w:bookmarkEnd w:id="5"/>
    </w:p>
    <w:p w:rsidR="00BE2E73" w:rsidRPr="00780B23" w:rsidRDefault="00BE2E73" w:rsidP="00BE2E73">
      <w:pPr>
        <w:spacing w:after="0" w:line="240" w:lineRule="auto"/>
        <w:ind w:firstLine="708"/>
        <w:jc w:val="both"/>
        <w:rPr>
          <w:rFonts w:ascii="Times New Roman" w:hAnsi="Times New Roman"/>
          <w:sz w:val="27"/>
          <w:szCs w:val="27"/>
        </w:rPr>
      </w:pPr>
      <w:r w:rsidRPr="00780B23">
        <w:rPr>
          <w:rFonts w:ascii="Times New Roman" w:hAnsi="Times New Roman"/>
          <w:sz w:val="27"/>
          <w:szCs w:val="27"/>
        </w:rPr>
        <w:t>Ежегодный мониторинг выполнения Стратегии - 2030 проводится в рамках оценки степени достижения планируемых значений 20 индикаторов, напрямую влияющих на уровень и качество жизни населения города Рыбинска. В результате проводимой интегральной оценки достижение планируемых значений индикаторов стабильно показывает высокий уровень. Качественная характеристика выполнения Стратегии - 2030 – высоко результативная.</w:t>
      </w:r>
    </w:p>
    <w:p w:rsidR="00BE2E73" w:rsidRPr="00780B23" w:rsidRDefault="00BE2E73" w:rsidP="00BE2E73">
      <w:pPr>
        <w:spacing w:after="0" w:line="240" w:lineRule="auto"/>
        <w:ind w:firstLine="567"/>
        <w:jc w:val="both"/>
        <w:rPr>
          <w:rFonts w:ascii="Times New Roman" w:hAnsi="Times New Roman"/>
          <w:sz w:val="27"/>
          <w:szCs w:val="27"/>
        </w:rPr>
      </w:pPr>
      <w:r w:rsidRPr="00780B23">
        <w:rPr>
          <w:rFonts w:ascii="Times New Roman" w:hAnsi="Times New Roman"/>
          <w:sz w:val="27"/>
          <w:szCs w:val="27"/>
        </w:rPr>
        <w:t xml:space="preserve">В городском округе город Рыбинск реализация муниципальных программ осуществляется по </w:t>
      </w:r>
      <w:r w:rsidRPr="00780B23">
        <w:rPr>
          <w:rFonts w:ascii="Times New Roman" w:hAnsi="Times New Roman"/>
          <w:bCs/>
          <w:sz w:val="27"/>
          <w:szCs w:val="27"/>
        </w:rPr>
        <w:t>8 основным направлениям</w:t>
      </w:r>
      <w:r w:rsidRPr="00780B23">
        <w:rPr>
          <w:rFonts w:ascii="Times New Roman" w:hAnsi="Times New Roman"/>
          <w:sz w:val="27"/>
          <w:szCs w:val="27"/>
        </w:rPr>
        <w:t>:</w:t>
      </w:r>
    </w:p>
    <w:p w:rsidR="00BE2E73" w:rsidRPr="00780B23" w:rsidRDefault="000247A4" w:rsidP="006C54B3">
      <w:pPr>
        <w:spacing w:after="0" w:line="240" w:lineRule="auto"/>
        <w:ind w:right="-1" w:firstLine="709"/>
        <w:contextualSpacing/>
        <w:jc w:val="both"/>
        <w:rPr>
          <w:rFonts w:ascii="Times New Roman" w:hAnsi="Times New Roman"/>
          <w:sz w:val="27"/>
          <w:szCs w:val="27"/>
        </w:rPr>
      </w:pPr>
      <w:r w:rsidRPr="00780B23">
        <w:rPr>
          <w:rFonts w:ascii="Times New Roman" w:hAnsi="Times New Roman"/>
          <w:sz w:val="27"/>
          <w:szCs w:val="27"/>
        </w:rPr>
        <w:t xml:space="preserve">1. </w:t>
      </w:r>
      <w:r w:rsidR="00BE2E73" w:rsidRPr="00780B23">
        <w:rPr>
          <w:rFonts w:ascii="Times New Roman" w:hAnsi="Times New Roman"/>
          <w:sz w:val="27"/>
          <w:szCs w:val="27"/>
        </w:rPr>
        <w:t>образование, физическая культура и спорт, молодежная политика, здравоохранение;</w:t>
      </w:r>
    </w:p>
    <w:p w:rsidR="00BE2E73" w:rsidRPr="00780B23" w:rsidRDefault="000247A4" w:rsidP="006C54B3">
      <w:pPr>
        <w:spacing w:after="0" w:line="240" w:lineRule="auto"/>
        <w:ind w:right="-1" w:firstLine="709"/>
        <w:contextualSpacing/>
        <w:jc w:val="both"/>
        <w:rPr>
          <w:rFonts w:ascii="Times New Roman" w:hAnsi="Times New Roman"/>
          <w:sz w:val="27"/>
          <w:szCs w:val="27"/>
        </w:rPr>
      </w:pPr>
      <w:r w:rsidRPr="00780B23">
        <w:rPr>
          <w:rFonts w:ascii="Times New Roman" w:hAnsi="Times New Roman"/>
          <w:sz w:val="27"/>
          <w:szCs w:val="27"/>
        </w:rPr>
        <w:t xml:space="preserve">2. </w:t>
      </w:r>
      <w:r w:rsidR="00BE2E73" w:rsidRPr="00780B23">
        <w:rPr>
          <w:rFonts w:ascii="Times New Roman" w:hAnsi="Times New Roman"/>
          <w:sz w:val="27"/>
          <w:szCs w:val="27"/>
        </w:rPr>
        <w:t>социальная поддержка населения;</w:t>
      </w:r>
    </w:p>
    <w:p w:rsidR="00BE2E73" w:rsidRPr="00780B23" w:rsidRDefault="000247A4" w:rsidP="006C54B3">
      <w:pPr>
        <w:spacing w:after="0" w:line="240" w:lineRule="auto"/>
        <w:ind w:right="-1" w:firstLine="709"/>
        <w:jc w:val="both"/>
        <w:rPr>
          <w:rFonts w:ascii="Times New Roman" w:hAnsi="Times New Roman"/>
          <w:sz w:val="27"/>
          <w:szCs w:val="27"/>
        </w:rPr>
      </w:pPr>
      <w:r w:rsidRPr="00780B23">
        <w:rPr>
          <w:rFonts w:ascii="Times New Roman" w:hAnsi="Times New Roman"/>
          <w:sz w:val="27"/>
          <w:szCs w:val="27"/>
        </w:rPr>
        <w:t xml:space="preserve">3. </w:t>
      </w:r>
      <w:r w:rsidR="00BE2E73" w:rsidRPr="00780B23">
        <w:rPr>
          <w:rFonts w:ascii="Times New Roman" w:hAnsi="Times New Roman"/>
          <w:sz w:val="27"/>
          <w:szCs w:val="27"/>
        </w:rPr>
        <w:t>культура и туризм;</w:t>
      </w:r>
    </w:p>
    <w:p w:rsidR="00BE2E73" w:rsidRPr="00780B23" w:rsidRDefault="000247A4" w:rsidP="006C54B3">
      <w:pPr>
        <w:spacing w:after="0" w:line="240" w:lineRule="auto"/>
        <w:ind w:right="-1" w:firstLine="709"/>
        <w:jc w:val="both"/>
        <w:rPr>
          <w:rFonts w:ascii="Times New Roman" w:hAnsi="Times New Roman"/>
          <w:sz w:val="27"/>
          <w:szCs w:val="27"/>
        </w:rPr>
      </w:pPr>
      <w:r w:rsidRPr="00780B23">
        <w:rPr>
          <w:rFonts w:ascii="Times New Roman" w:hAnsi="Times New Roman"/>
          <w:sz w:val="27"/>
          <w:szCs w:val="27"/>
        </w:rPr>
        <w:t xml:space="preserve">4. </w:t>
      </w:r>
      <w:r w:rsidR="00BE2E73" w:rsidRPr="00780B23">
        <w:rPr>
          <w:rFonts w:ascii="Times New Roman" w:hAnsi="Times New Roman"/>
          <w:sz w:val="27"/>
          <w:szCs w:val="27"/>
        </w:rPr>
        <w:t>содействие экономическому развитию;</w:t>
      </w:r>
    </w:p>
    <w:p w:rsidR="00BE2E73" w:rsidRPr="00780B23" w:rsidRDefault="000247A4" w:rsidP="006C54B3">
      <w:pPr>
        <w:spacing w:after="0" w:line="240" w:lineRule="auto"/>
        <w:ind w:right="-1" w:firstLine="709"/>
        <w:jc w:val="both"/>
        <w:rPr>
          <w:rFonts w:ascii="Times New Roman" w:hAnsi="Times New Roman"/>
          <w:sz w:val="27"/>
          <w:szCs w:val="27"/>
        </w:rPr>
      </w:pPr>
      <w:r w:rsidRPr="00780B23">
        <w:rPr>
          <w:rFonts w:ascii="Times New Roman" w:hAnsi="Times New Roman"/>
          <w:sz w:val="27"/>
          <w:szCs w:val="27"/>
        </w:rPr>
        <w:t xml:space="preserve">5. </w:t>
      </w:r>
      <w:r w:rsidR="00BE2E73" w:rsidRPr="00780B23">
        <w:rPr>
          <w:rFonts w:ascii="Times New Roman" w:hAnsi="Times New Roman"/>
          <w:sz w:val="27"/>
          <w:szCs w:val="27"/>
        </w:rPr>
        <w:t>жилищно-коммунальное хозяйство, инфраструктура;</w:t>
      </w:r>
    </w:p>
    <w:p w:rsidR="00BE2E73" w:rsidRPr="00780B23" w:rsidRDefault="006C54B3" w:rsidP="006C54B3">
      <w:pPr>
        <w:spacing w:after="0" w:line="240" w:lineRule="auto"/>
        <w:ind w:right="-1" w:firstLine="709"/>
        <w:jc w:val="both"/>
        <w:rPr>
          <w:rFonts w:ascii="Times New Roman" w:hAnsi="Times New Roman"/>
          <w:sz w:val="27"/>
          <w:szCs w:val="27"/>
        </w:rPr>
      </w:pPr>
      <w:r w:rsidRPr="00780B23">
        <w:rPr>
          <w:rFonts w:ascii="Times New Roman" w:hAnsi="Times New Roman"/>
          <w:sz w:val="27"/>
          <w:szCs w:val="27"/>
        </w:rPr>
        <w:t xml:space="preserve">6. </w:t>
      </w:r>
      <w:r w:rsidR="00BE2E73" w:rsidRPr="00780B23">
        <w:rPr>
          <w:rFonts w:ascii="Times New Roman" w:hAnsi="Times New Roman"/>
          <w:sz w:val="27"/>
          <w:szCs w:val="27"/>
        </w:rPr>
        <w:t>обеспечение доступным и комфортным жильем;</w:t>
      </w:r>
    </w:p>
    <w:p w:rsidR="00BE2E73" w:rsidRPr="00780B23" w:rsidRDefault="006C54B3" w:rsidP="006C54B3">
      <w:pPr>
        <w:spacing w:after="0" w:line="240" w:lineRule="auto"/>
        <w:ind w:right="-1" w:firstLine="709"/>
        <w:jc w:val="both"/>
        <w:rPr>
          <w:rFonts w:ascii="Times New Roman" w:hAnsi="Times New Roman"/>
          <w:sz w:val="27"/>
          <w:szCs w:val="27"/>
        </w:rPr>
      </w:pPr>
      <w:r w:rsidRPr="00780B23">
        <w:rPr>
          <w:rFonts w:ascii="Times New Roman" w:hAnsi="Times New Roman"/>
          <w:sz w:val="27"/>
          <w:szCs w:val="27"/>
        </w:rPr>
        <w:t xml:space="preserve">7. </w:t>
      </w:r>
      <w:r w:rsidR="00BE2E73" w:rsidRPr="00780B23">
        <w:rPr>
          <w:rFonts w:ascii="Times New Roman" w:hAnsi="Times New Roman"/>
          <w:sz w:val="27"/>
          <w:szCs w:val="27"/>
        </w:rPr>
        <w:t>безопасность жизнедеятельности;</w:t>
      </w:r>
    </w:p>
    <w:p w:rsidR="00BE2E73" w:rsidRPr="00780B23" w:rsidRDefault="006C54B3" w:rsidP="006C54B3">
      <w:pPr>
        <w:spacing w:after="0" w:line="240" w:lineRule="auto"/>
        <w:ind w:right="-1" w:firstLine="709"/>
        <w:jc w:val="both"/>
        <w:rPr>
          <w:rFonts w:ascii="Times New Roman" w:hAnsi="Times New Roman"/>
          <w:sz w:val="27"/>
          <w:szCs w:val="27"/>
        </w:rPr>
      </w:pPr>
      <w:r w:rsidRPr="00780B23">
        <w:rPr>
          <w:rFonts w:ascii="Times New Roman" w:hAnsi="Times New Roman"/>
          <w:sz w:val="27"/>
          <w:szCs w:val="27"/>
        </w:rPr>
        <w:t xml:space="preserve">8. </w:t>
      </w:r>
      <w:r w:rsidR="00BE2E73" w:rsidRPr="00780B23">
        <w:rPr>
          <w:rFonts w:ascii="Times New Roman" w:hAnsi="Times New Roman"/>
          <w:sz w:val="27"/>
          <w:szCs w:val="27"/>
        </w:rPr>
        <w:t>организация муниципального управления.</w:t>
      </w:r>
    </w:p>
    <w:p w:rsidR="00BE2E73" w:rsidRPr="00780B23" w:rsidRDefault="00BE2E73" w:rsidP="00BE2E73">
      <w:pPr>
        <w:spacing w:after="0" w:line="240" w:lineRule="auto"/>
        <w:ind w:right="-1" w:firstLine="709"/>
        <w:contextualSpacing/>
        <w:jc w:val="both"/>
        <w:rPr>
          <w:rFonts w:ascii="Times New Roman" w:hAnsi="Times New Roman"/>
          <w:color w:val="000000"/>
          <w:sz w:val="27"/>
          <w:szCs w:val="27"/>
        </w:rPr>
      </w:pPr>
      <w:r w:rsidRPr="00780B23">
        <w:rPr>
          <w:rFonts w:ascii="Times New Roman" w:hAnsi="Times New Roman"/>
          <w:sz w:val="27"/>
          <w:szCs w:val="27"/>
        </w:rPr>
        <w:t xml:space="preserve">В большинстве муниципальных программ осуществляется софинансирование из областного, федерального бюджетов, а также внебюджетных источников. Высокий коэффициент привлечения средств вышестоящих бюджетов, а также внебюджетных источников на реализацию всех муниципальных программ </w:t>
      </w:r>
      <w:r w:rsidRPr="00780B23">
        <w:rPr>
          <w:rFonts w:ascii="Times New Roman" w:hAnsi="Times New Roman"/>
          <w:color w:val="000000"/>
          <w:sz w:val="27"/>
          <w:szCs w:val="27"/>
        </w:rPr>
        <w:t>говорит об устойчивой тенденции снижения самостоятельности городского бюджета, снижении возможностей для принятия управленческих решений именно органами местного самоуправления.</w:t>
      </w:r>
    </w:p>
    <w:p w:rsidR="00BE2E73" w:rsidRPr="00780B23" w:rsidRDefault="00BE2E73" w:rsidP="00BE2E73">
      <w:pPr>
        <w:spacing w:after="0" w:line="240" w:lineRule="auto"/>
        <w:ind w:firstLine="709"/>
        <w:contextualSpacing/>
        <w:jc w:val="both"/>
        <w:rPr>
          <w:rFonts w:ascii="Times New Roman" w:hAnsi="Times New Roman"/>
          <w:sz w:val="27"/>
          <w:szCs w:val="27"/>
        </w:rPr>
      </w:pPr>
      <w:r w:rsidRPr="00780B23">
        <w:rPr>
          <w:rFonts w:ascii="Times New Roman" w:hAnsi="Times New Roman"/>
          <w:color w:val="000000"/>
          <w:sz w:val="27"/>
          <w:szCs w:val="27"/>
        </w:rPr>
        <w:lastRenderedPageBreak/>
        <w:t xml:space="preserve">Основными критериями методики оценки эффективности муниципальных программ являются выполнение запланированных мероприятий, достижение значений индикаторов и уровень финансового обеспечения программ. Высокие оценки по этим критериям получают, как правило, программы, разработка и реализация которых является одним из условий </w:t>
      </w:r>
      <w:r w:rsidRPr="00780B23">
        <w:rPr>
          <w:rFonts w:ascii="Times New Roman" w:hAnsi="Times New Roman"/>
          <w:sz w:val="27"/>
          <w:szCs w:val="27"/>
        </w:rPr>
        <w:t xml:space="preserve">обязательного софинансирования к средствам вышестоящих бюджетов. </w:t>
      </w:r>
    </w:p>
    <w:p w:rsidR="00BE2E73" w:rsidRPr="00780B23" w:rsidRDefault="00BE2E73" w:rsidP="00BE2E73">
      <w:pPr>
        <w:spacing w:after="0" w:line="240" w:lineRule="auto"/>
        <w:ind w:firstLine="709"/>
        <w:contextualSpacing/>
        <w:jc w:val="both"/>
        <w:rPr>
          <w:rFonts w:ascii="Times New Roman" w:hAnsi="Times New Roman"/>
          <w:sz w:val="27"/>
          <w:szCs w:val="27"/>
        </w:rPr>
      </w:pPr>
      <w:r w:rsidRPr="00780B23">
        <w:rPr>
          <w:rFonts w:ascii="Times New Roman" w:hAnsi="Times New Roman"/>
          <w:sz w:val="27"/>
          <w:szCs w:val="27"/>
        </w:rPr>
        <w:t>В целях повышения эффективности реализации программ в плановом периоде необходимо:</w:t>
      </w:r>
    </w:p>
    <w:p w:rsidR="00BE2E73" w:rsidRPr="00780B23" w:rsidRDefault="006C54B3" w:rsidP="006C54B3">
      <w:pPr>
        <w:widowControl w:val="0"/>
        <w:suppressAutoHyphens/>
        <w:spacing w:after="0" w:line="240" w:lineRule="auto"/>
        <w:ind w:firstLine="709"/>
        <w:jc w:val="both"/>
        <w:rPr>
          <w:rFonts w:ascii="Times New Roman" w:hAnsi="Times New Roman"/>
          <w:sz w:val="27"/>
          <w:szCs w:val="27"/>
        </w:rPr>
      </w:pPr>
      <w:r w:rsidRPr="00780B23">
        <w:rPr>
          <w:rFonts w:ascii="Times New Roman" w:hAnsi="Times New Roman"/>
          <w:sz w:val="27"/>
          <w:szCs w:val="27"/>
        </w:rPr>
        <w:t xml:space="preserve">1. </w:t>
      </w:r>
      <w:r w:rsidR="00BE2E73" w:rsidRPr="00780B23">
        <w:rPr>
          <w:rFonts w:ascii="Times New Roman" w:hAnsi="Times New Roman"/>
          <w:sz w:val="27"/>
          <w:szCs w:val="27"/>
        </w:rPr>
        <w:t>ответственным исполнителям программ своевременно приводить программы в соответствие с утвержденным бюджетом городского округа город Рыбинск и изменениями, вносимыми в него;</w:t>
      </w:r>
    </w:p>
    <w:p w:rsidR="00BE2E73" w:rsidRPr="00780B23" w:rsidRDefault="006C54B3" w:rsidP="006C54B3">
      <w:pPr>
        <w:widowControl w:val="0"/>
        <w:suppressAutoHyphens/>
        <w:spacing w:after="0" w:line="240" w:lineRule="auto"/>
        <w:ind w:firstLine="709"/>
        <w:jc w:val="both"/>
        <w:rPr>
          <w:rFonts w:ascii="Times New Roman" w:hAnsi="Times New Roman"/>
          <w:sz w:val="27"/>
          <w:szCs w:val="27"/>
        </w:rPr>
      </w:pPr>
      <w:r w:rsidRPr="00780B23">
        <w:rPr>
          <w:rFonts w:ascii="Times New Roman" w:hAnsi="Times New Roman"/>
          <w:sz w:val="27"/>
          <w:szCs w:val="27"/>
        </w:rPr>
        <w:t xml:space="preserve">2. </w:t>
      </w:r>
      <w:r w:rsidR="00BE2E73" w:rsidRPr="00780B23">
        <w:rPr>
          <w:rFonts w:ascii="Times New Roman" w:hAnsi="Times New Roman"/>
          <w:sz w:val="27"/>
          <w:szCs w:val="27"/>
        </w:rPr>
        <w:t>ответственным исполнителям программ предоставлять в УЭРИ максимально точную отчетную информацию по фактическому финансированию мероприятий программ, соответствующую отчетной информации, предоставляемой Департаментом финансов Администрации городского округа город Рыбинск Ярославской области;</w:t>
      </w:r>
    </w:p>
    <w:p w:rsidR="00BE2E73" w:rsidRPr="00780B23" w:rsidRDefault="006C54B3" w:rsidP="006C54B3">
      <w:pPr>
        <w:widowControl w:val="0"/>
        <w:suppressAutoHyphens/>
        <w:spacing w:after="0" w:line="240" w:lineRule="auto"/>
        <w:ind w:firstLine="709"/>
        <w:jc w:val="both"/>
        <w:rPr>
          <w:rFonts w:ascii="Times New Roman" w:hAnsi="Times New Roman"/>
          <w:sz w:val="27"/>
          <w:szCs w:val="27"/>
        </w:rPr>
      </w:pPr>
      <w:r w:rsidRPr="00780B23">
        <w:rPr>
          <w:rFonts w:ascii="Times New Roman" w:hAnsi="Times New Roman"/>
          <w:sz w:val="27"/>
          <w:szCs w:val="27"/>
        </w:rPr>
        <w:t xml:space="preserve">3. </w:t>
      </w:r>
      <w:r w:rsidR="00BE2E73" w:rsidRPr="00780B23">
        <w:rPr>
          <w:rFonts w:ascii="Times New Roman" w:hAnsi="Times New Roman"/>
          <w:sz w:val="27"/>
          <w:szCs w:val="27"/>
        </w:rPr>
        <w:t>планировать индикаторы программ, с одной стороны, максимально приведя их в соответствие с индикаторами Стратегии - 2030, с другой стороны, в планировании индикаторов исходить из реалистичных возможностей финансирования бюджета городского округа;</w:t>
      </w:r>
    </w:p>
    <w:p w:rsidR="00BE2E73" w:rsidRPr="00780B23" w:rsidRDefault="006C54B3" w:rsidP="006C54B3">
      <w:pPr>
        <w:widowControl w:val="0"/>
        <w:suppressAutoHyphens/>
        <w:spacing w:after="0" w:line="240" w:lineRule="auto"/>
        <w:ind w:firstLine="709"/>
        <w:jc w:val="both"/>
        <w:rPr>
          <w:rFonts w:ascii="Times New Roman" w:hAnsi="Times New Roman"/>
          <w:sz w:val="27"/>
          <w:szCs w:val="27"/>
        </w:rPr>
      </w:pPr>
      <w:r w:rsidRPr="00780B23">
        <w:rPr>
          <w:rFonts w:ascii="Times New Roman" w:hAnsi="Times New Roman"/>
          <w:sz w:val="27"/>
          <w:szCs w:val="27"/>
        </w:rPr>
        <w:t xml:space="preserve">4. </w:t>
      </w:r>
      <w:r w:rsidR="00BE2E73" w:rsidRPr="00780B23">
        <w:rPr>
          <w:rFonts w:ascii="Times New Roman" w:hAnsi="Times New Roman"/>
          <w:sz w:val="27"/>
          <w:szCs w:val="27"/>
        </w:rPr>
        <w:t>формулировать индикаторы программ таким образом, чтобы они:</w:t>
      </w:r>
    </w:p>
    <w:p w:rsidR="00BE2E73" w:rsidRPr="00780B23" w:rsidRDefault="00BE2E73" w:rsidP="00BE2E73">
      <w:pPr>
        <w:spacing w:after="0" w:line="240" w:lineRule="auto"/>
        <w:ind w:firstLine="709"/>
        <w:contextualSpacing/>
        <w:jc w:val="both"/>
        <w:rPr>
          <w:rFonts w:ascii="Times New Roman" w:hAnsi="Times New Roman"/>
          <w:sz w:val="27"/>
          <w:szCs w:val="27"/>
        </w:rPr>
      </w:pPr>
      <w:r w:rsidRPr="00780B23">
        <w:rPr>
          <w:rFonts w:ascii="Times New Roman" w:hAnsi="Times New Roman"/>
          <w:sz w:val="27"/>
          <w:szCs w:val="27"/>
        </w:rPr>
        <w:t>а) максимально объективно отражали динамику конкретных улучшений социально-экономического состояния в сфере реализации программы;</w:t>
      </w:r>
    </w:p>
    <w:p w:rsidR="00BE2E73" w:rsidRPr="00780B23" w:rsidRDefault="00BE2E73" w:rsidP="00BE2E73">
      <w:pPr>
        <w:spacing w:after="0" w:line="240" w:lineRule="auto"/>
        <w:ind w:firstLine="709"/>
        <w:contextualSpacing/>
        <w:jc w:val="both"/>
        <w:rPr>
          <w:rFonts w:ascii="Times New Roman" w:hAnsi="Times New Roman"/>
          <w:sz w:val="27"/>
          <w:szCs w:val="27"/>
        </w:rPr>
      </w:pPr>
      <w:r w:rsidRPr="00780B23">
        <w:rPr>
          <w:rFonts w:ascii="Times New Roman" w:hAnsi="Times New Roman"/>
          <w:sz w:val="27"/>
          <w:szCs w:val="27"/>
        </w:rPr>
        <w:t>б) максимально соответствовали набору показателей национальных и федеральных проектов, региональных программ, показателей оценки эффективности деятельности органов местного самоуправления, иных федеральных, региональных, отраслевых показателей (Указ Президента Российской Федерации от</w:t>
      </w:r>
      <w:r w:rsidR="006C54B3" w:rsidRPr="00780B23">
        <w:rPr>
          <w:rFonts w:ascii="Times New Roman" w:hAnsi="Times New Roman"/>
          <w:sz w:val="27"/>
          <w:szCs w:val="27"/>
        </w:rPr>
        <w:t xml:space="preserve"> </w:t>
      </w:r>
      <w:r w:rsidRPr="00780B23">
        <w:rPr>
          <w:rFonts w:ascii="Times New Roman" w:hAnsi="Times New Roman"/>
          <w:sz w:val="27"/>
          <w:szCs w:val="27"/>
        </w:rPr>
        <w:t>28.04.2008</w:t>
      </w:r>
      <w:r w:rsidR="006C54B3" w:rsidRPr="00780B23">
        <w:rPr>
          <w:rFonts w:ascii="Times New Roman" w:hAnsi="Times New Roman"/>
          <w:sz w:val="27"/>
          <w:szCs w:val="27"/>
        </w:rPr>
        <w:t xml:space="preserve"> </w:t>
      </w:r>
      <w:r w:rsidRPr="00780B23">
        <w:rPr>
          <w:rFonts w:ascii="Times New Roman" w:hAnsi="Times New Roman"/>
          <w:sz w:val="27"/>
          <w:szCs w:val="27"/>
        </w:rPr>
        <w:t>№607 «Об оценке эффективности деятельности органов местного самоуправления муниципальных, городских округов и муниципальных районов» и иные отраслевые нормативные правовые акты федерального и регионального уровня);</w:t>
      </w:r>
    </w:p>
    <w:p w:rsidR="00BE2E73" w:rsidRPr="00780B23" w:rsidRDefault="006C54B3" w:rsidP="006C54B3">
      <w:pPr>
        <w:widowControl w:val="0"/>
        <w:suppressAutoHyphens/>
        <w:spacing w:after="0" w:line="240" w:lineRule="auto"/>
        <w:ind w:firstLine="709"/>
        <w:jc w:val="both"/>
        <w:rPr>
          <w:rFonts w:ascii="Times New Roman" w:hAnsi="Times New Roman"/>
          <w:sz w:val="27"/>
          <w:szCs w:val="27"/>
        </w:rPr>
      </w:pPr>
      <w:r w:rsidRPr="00780B23">
        <w:rPr>
          <w:rFonts w:ascii="Times New Roman" w:hAnsi="Times New Roman"/>
          <w:sz w:val="27"/>
          <w:szCs w:val="27"/>
        </w:rPr>
        <w:t xml:space="preserve">5. </w:t>
      </w:r>
      <w:r w:rsidR="00BE2E73" w:rsidRPr="00780B23">
        <w:rPr>
          <w:rFonts w:ascii="Times New Roman" w:hAnsi="Times New Roman"/>
          <w:sz w:val="27"/>
          <w:szCs w:val="27"/>
        </w:rPr>
        <w:t>максимально точно сбалансировать ограниченное бюджетное финансирование и заявленные приоритеты программ;</w:t>
      </w:r>
    </w:p>
    <w:p w:rsidR="00BE2E73" w:rsidRPr="00780B23" w:rsidRDefault="006C54B3" w:rsidP="006C54B3">
      <w:pPr>
        <w:widowControl w:val="0"/>
        <w:suppressAutoHyphens/>
        <w:spacing w:after="0" w:line="240" w:lineRule="auto"/>
        <w:ind w:firstLine="709"/>
        <w:jc w:val="both"/>
        <w:rPr>
          <w:rFonts w:ascii="Times New Roman" w:hAnsi="Times New Roman"/>
          <w:sz w:val="27"/>
          <w:szCs w:val="27"/>
        </w:rPr>
      </w:pPr>
      <w:r w:rsidRPr="00780B23">
        <w:rPr>
          <w:rFonts w:ascii="Times New Roman" w:hAnsi="Times New Roman"/>
          <w:sz w:val="27"/>
          <w:szCs w:val="27"/>
        </w:rPr>
        <w:t xml:space="preserve">6. </w:t>
      </w:r>
      <w:r w:rsidR="00BE2E73" w:rsidRPr="00780B23">
        <w:rPr>
          <w:rFonts w:ascii="Times New Roman" w:hAnsi="Times New Roman"/>
          <w:sz w:val="27"/>
          <w:szCs w:val="27"/>
        </w:rPr>
        <w:t>максимально использовать все имеющиеся возможности по привлечению финансирования программ из внебюджетных источников;</w:t>
      </w:r>
    </w:p>
    <w:p w:rsidR="00BE2E73" w:rsidRPr="00780B23" w:rsidRDefault="006C54B3" w:rsidP="006C54B3">
      <w:pPr>
        <w:widowControl w:val="0"/>
        <w:suppressAutoHyphens/>
        <w:spacing w:after="0" w:line="240" w:lineRule="auto"/>
        <w:ind w:firstLine="709"/>
        <w:jc w:val="both"/>
        <w:rPr>
          <w:rFonts w:ascii="Times New Roman" w:hAnsi="Times New Roman"/>
          <w:sz w:val="27"/>
          <w:szCs w:val="27"/>
        </w:rPr>
      </w:pPr>
      <w:r w:rsidRPr="00780B23">
        <w:rPr>
          <w:rFonts w:ascii="Times New Roman" w:hAnsi="Times New Roman"/>
          <w:sz w:val="27"/>
          <w:szCs w:val="27"/>
        </w:rPr>
        <w:t xml:space="preserve">7. </w:t>
      </w:r>
      <w:r w:rsidR="00BE2E73" w:rsidRPr="00780B23">
        <w:rPr>
          <w:rFonts w:ascii="Times New Roman" w:hAnsi="Times New Roman"/>
          <w:sz w:val="27"/>
          <w:szCs w:val="27"/>
        </w:rPr>
        <w:t>отказаться от бюджетного финансирования мероприятий, результаты реализации которых незначительны или не явно влияют на улучшение социально-экономического состояния городского округа.</w:t>
      </w:r>
    </w:p>
    <w:p w:rsidR="00BE2E73" w:rsidRPr="00780B23" w:rsidRDefault="00BE2E73" w:rsidP="00BE2E73">
      <w:pPr>
        <w:spacing w:after="0" w:line="240" w:lineRule="auto"/>
        <w:ind w:firstLine="709"/>
        <w:jc w:val="both"/>
        <w:rPr>
          <w:rFonts w:ascii="Times New Roman" w:hAnsi="Times New Roman"/>
          <w:color w:val="000000"/>
          <w:sz w:val="27"/>
          <w:szCs w:val="27"/>
        </w:rPr>
      </w:pPr>
      <w:r w:rsidRPr="00780B23">
        <w:rPr>
          <w:rFonts w:ascii="Times New Roman" w:hAnsi="Times New Roman"/>
          <w:color w:val="000000"/>
          <w:sz w:val="27"/>
          <w:szCs w:val="27"/>
        </w:rPr>
        <w:t>Целью прогнозирования является повышение эффективности управления социально-экономическим развитием города за счет выявления и анализа тенденций экономического развития города, возможных альтернатив развития города в перспективе.</w:t>
      </w:r>
    </w:p>
    <w:p w:rsidR="00BE2E73" w:rsidRPr="00780B23" w:rsidRDefault="00BE2E73" w:rsidP="00BE2E73">
      <w:pPr>
        <w:widowControl w:val="0"/>
        <w:autoSpaceDE w:val="0"/>
        <w:autoSpaceDN w:val="0"/>
        <w:spacing w:after="0" w:line="240" w:lineRule="auto"/>
        <w:ind w:firstLine="709"/>
        <w:jc w:val="both"/>
        <w:rPr>
          <w:rFonts w:ascii="Times New Roman" w:hAnsi="Times New Roman"/>
          <w:sz w:val="27"/>
          <w:szCs w:val="27"/>
        </w:rPr>
      </w:pPr>
      <w:r w:rsidRPr="00780B23">
        <w:rPr>
          <w:rFonts w:ascii="Times New Roman" w:hAnsi="Times New Roman"/>
          <w:sz w:val="27"/>
          <w:szCs w:val="27"/>
        </w:rPr>
        <w:t xml:space="preserve">Прогноз социально-экономического развития городского округа город Рыбинск Ярославской области (на среднесрочный и долгосрочный периоды) - документ стратегического планирования, содержащий оценку вероятного состояния социально-экономической ситуации в городском округе город Рыбинск в прогнозируемом периоде, основанную на данных статистики. </w:t>
      </w:r>
      <w:r w:rsidRPr="00780B23">
        <w:rPr>
          <w:rFonts w:ascii="Times New Roman" w:hAnsi="Times New Roman"/>
          <w:color w:val="000000"/>
          <w:sz w:val="27"/>
          <w:szCs w:val="27"/>
        </w:rPr>
        <w:t xml:space="preserve">Прогноз предшествует и является основой для разработки проекта бюджета г. Рыбинска. </w:t>
      </w:r>
      <w:r w:rsidRPr="00780B23">
        <w:rPr>
          <w:rFonts w:ascii="Times New Roman" w:hAnsi="Times New Roman"/>
          <w:sz w:val="27"/>
          <w:szCs w:val="27"/>
        </w:rPr>
        <w:t xml:space="preserve">На основании среднесрочного прогноза </w:t>
      </w:r>
      <w:r w:rsidRPr="00780B23">
        <w:rPr>
          <w:rFonts w:ascii="Times New Roman" w:hAnsi="Times New Roman"/>
          <w:sz w:val="27"/>
          <w:szCs w:val="27"/>
        </w:rPr>
        <w:lastRenderedPageBreak/>
        <w:t>разрабатывается проект бюджета городского округа город Рыбинск на очередной финансовый год и плановый период.</w:t>
      </w:r>
    </w:p>
    <w:p w:rsidR="00BE2E73" w:rsidRPr="00780B23" w:rsidRDefault="00BE2E73" w:rsidP="00BE2E73">
      <w:pPr>
        <w:spacing w:after="0" w:line="240" w:lineRule="auto"/>
        <w:ind w:firstLine="708"/>
        <w:jc w:val="both"/>
        <w:rPr>
          <w:rFonts w:ascii="Times New Roman" w:hAnsi="Times New Roman"/>
          <w:color w:val="000000"/>
          <w:sz w:val="27"/>
          <w:szCs w:val="27"/>
        </w:rPr>
      </w:pPr>
      <w:r w:rsidRPr="00780B23">
        <w:rPr>
          <w:rFonts w:ascii="Times New Roman" w:hAnsi="Times New Roman"/>
          <w:color w:val="000000"/>
          <w:sz w:val="27"/>
          <w:szCs w:val="27"/>
        </w:rPr>
        <w:t>Прогноз разрабатывается ежегодно на период не менее трех лет и представляет количественные показатели и качественные характеристики социально-экономического развития г. Рыбинска.</w:t>
      </w:r>
    </w:p>
    <w:p w:rsidR="00BE2E73" w:rsidRPr="00780B23" w:rsidRDefault="00BE2E73" w:rsidP="00BE2E73">
      <w:pPr>
        <w:widowControl w:val="0"/>
        <w:autoSpaceDE w:val="0"/>
        <w:autoSpaceDN w:val="0"/>
        <w:adjustRightInd w:val="0"/>
        <w:spacing w:after="0" w:line="240" w:lineRule="auto"/>
        <w:ind w:firstLine="709"/>
        <w:jc w:val="both"/>
        <w:rPr>
          <w:rFonts w:ascii="Times New Roman" w:hAnsi="Times New Roman"/>
          <w:color w:val="000000"/>
          <w:sz w:val="27"/>
          <w:szCs w:val="27"/>
        </w:rPr>
      </w:pPr>
      <w:r w:rsidRPr="00780B23">
        <w:rPr>
          <w:rFonts w:ascii="Times New Roman" w:hAnsi="Times New Roman"/>
          <w:color w:val="000000"/>
          <w:sz w:val="27"/>
          <w:szCs w:val="27"/>
        </w:rPr>
        <w:t>Также в городском округе город Рыбинск сформирована и ежегодно актуализируется система муниципальной отчетности, включающая в себя отчеты о деятельности Главы и Администрации, доклады «Об оценке эффективности деятельности органов местного самоуправления городского округа город Рыбинск», ежеквартальные своды показателей в Региональной информационно-аналитической системе «Рейтинг-76», отчеты по основным показателям социально-экономического развития городского округа город Рыбинск, отчеты в соответствии с формами официальной статистической отчетности (1-МО) и иные сводные отчетные и аналитические документы.</w:t>
      </w:r>
    </w:p>
    <w:p w:rsidR="00BE2E73" w:rsidRPr="00780B23" w:rsidRDefault="00BE2E73" w:rsidP="00BE2E73">
      <w:pPr>
        <w:widowControl w:val="0"/>
        <w:autoSpaceDE w:val="0"/>
        <w:autoSpaceDN w:val="0"/>
        <w:spacing w:after="0" w:line="240" w:lineRule="auto"/>
        <w:ind w:firstLine="709"/>
        <w:jc w:val="both"/>
        <w:rPr>
          <w:rFonts w:ascii="Times New Roman" w:hAnsi="Times New Roman"/>
          <w:sz w:val="27"/>
          <w:szCs w:val="27"/>
        </w:rPr>
      </w:pPr>
      <w:r w:rsidRPr="00780B23">
        <w:rPr>
          <w:rFonts w:ascii="Times New Roman" w:hAnsi="Times New Roman"/>
          <w:sz w:val="27"/>
          <w:szCs w:val="27"/>
        </w:rPr>
        <w:t>Система стратегического планирования требует постоянной и ежегодной актуализации в соответствии с действующим законодательством, данными государственной статистики, региональных органов исполнительной власти, отраслевыми данными. С этой целью проводятся планово-аналитические работы и ежегодно осуществляется закупка официальной информации органов государственной статистики.</w:t>
      </w:r>
    </w:p>
    <w:p w:rsidR="00BE2E73" w:rsidRPr="00780B23" w:rsidRDefault="00BE2E73" w:rsidP="00BE2E73">
      <w:pPr>
        <w:widowControl w:val="0"/>
        <w:autoSpaceDE w:val="0"/>
        <w:autoSpaceDN w:val="0"/>
        <w:spacing w:after="0" w:line="240" w:lineRule="auto"/>
        <w:ind w:firstLine="567"/>
        <w:jc w:val="both"/>
        <w:rPr>
          <w:rFonts w:ascii="Times New Roman" w:hAnsi="Times New Roman"/>
          <w:sz w:val="27"/>
          <w:szCs w:val="27"/>
        </w:rPr>
      </w:pPr>
      <w:r w:rsidRPr="00780B23">
        <w:rPr>
          <w:rFonts w:ascii="Times New Roman" w:hAnsi="Times New Roman"/>
          <w:sz w:val="27"/>
          <w:szCs w:val="27"/>
        </w:rPr>
        <w:t>Создание благоприятного инвестиционного климата и стимулирование инвестиционной активности являются одними из ключевых направлений деятельности органов местного самоуправления городского округа город Рыбинск.</w:t>
      </w:r>
    </w:p>
    <w:p w:rsidR="00BE2E73" w:rsidRPr="00780B23" w:rsidRDefault="00BE2E73" w:rsidP="00BE2E73">
      <w:pPr>
        <w:spacing w:after="0" w:line="240" w:lineRule="auto"/>
        <w:ind w:firstLine="709"/>
        <w:jc w:val="both"/>
        <w:rPr>
          <w:rFonts w:ascii="Times New Roman" w:hAnsi="Times New Roman"/>
          <w:sz w:val="27"/>
          <w:szCs w:val="27"/>
        </w:rPr>
      </w:pPr>
      <w:r w:rsidRPr="00780B23">
        <w:rPr>
          <w:rFonts w:ascii="Times New Roman" w:hAnsi="Times New Roman"/>
          <w:sz w:val="27"/>
          <w:szCs w:val="27"/>
        </w:rPr>
        <w:t>С целью создания комфортной инвестиционной среды проведена работа по актуализации информационной базы для инвесторов:</w:t>
      </w:r>
    </w:p>
    <w:p w:rsidR="00BE2E73" w:rsidRPr="00780B23" w:rsidRDefault="006C54B3" w:rsidP="00BE2E73">
      <w:pPr>
        <w:tabs>
          <w:tab w:val="left" w:pos="993"/>
        </w:tabs>
        <w:spacing w:after="0" w:line="240" w:lineRule="auto"/>
        <w:ind w:firstLine="709"/>
        <w:jc w:val="both"/>
        <w:rPr>
          <w:rFonts w:ascii="Times New Roman" w:hAnsi="Times New Roman"/>
          <w:sz w:val="27"/>
          <w:szCs w:val="27"/>
        </w:rPr>
      </w:pPr>
      <w:r w:rsidRPr="00780B23">
        <w:rPr>
          <w:rFonts w:ascii="Times New Roman" w:hAnsi="Times New Roman"/>
          <w:sz w:val="27"/>
          <w:szCs w:val="27"/>
        </w:rPr>
        <w:t xml:space="preserve">- </w:t>
      </w:r>
      <w:r w:rsidR="00BE2E73" w:rsidRPr="00780B23">
        <w:rPr>
          <w:rFonts w:ascii="Times New Roman" w:hAnsi="Times New Roman"/>
          <w:sz w:val="27"/>
          <w:szCs w:val="27"/>
        </w:rPr>
        <w:t>на официальном сайте Администрации города для демонстрации инвестиционного потенциала города Рыбинска, возможностей для развития бизнес-активности, информирования участников инвестиционного процесса размещено инвестиционное послание Главы городского округа город Рыбинск;</w:t>
      </w:r>
    </w:p>
    <w:p w:rsidR="00BE2E73" w:rsidRPr="00780B23" w:rsidRDefault="006C54B3" w:rsidP="00BE2E73">
      <w:pPr>
        <w:tabs>
          <w:tab w:val="left" w:pos="993"/>
        </w:tabs>
        <w:spacing w:after="0" w:line="240" w:lineRule="auto"/>
        <w:ind w:firstLine="709"/>
        <w:jc w:val="both"/>
        <w:rPr>
          <w:rFonts w:ascii="Times New Roman" w:hAnsi="Times New Roman"/>
          <w:sz w:val="27"/>
          <w:szCs w:val="27"/>
        </w:rPr>
      </w:pPr>
      <w:r w:rsidRPr="00780B23">
        <w:rPr>
          <w:rFonts w:ascii="Times New Roman" w:hAnsi="Times New Roman"/>
          <w:sz w:val="27"/>
          <w:szCs w:val="27"/>
        </w:rPr>
        <w:t xml:space="preserve">- </w:t>
      </w:r>
      <w:r w:rsidR="00BE2E73" w:rsidRPr="00780B23">
        <w:rPr>
          <w:rFonts w:ascii="Times New Roman" w:hAnsi="Times New Roman"/>
          <w:sz w:val="27"/>
          <w:szCs w:val="27"/>
        </w:rPr>
        <w:t>актуализирован и размещен на сайте Администрации инвестиционный паспорт города Рыбинска, в котором можно найти максимально полную информацию о состоянии экономики, промышленности и потребительского рынка города, развитии международных связей и туризма, развитии инвестиционной деятельности на территории города;</w:t>
      </w:r>
    </w:p>
    <w:p w:rsidR="00BE2E73" w:rsidRPr="00780B23" w:rsidRDefault="006C54B3" w:rsidP="00BE2E73">
      <w:pPr>
        <w:tabs>
          <w:tab w:val="left" w:pos="993"/>
        </w:tabs>
        <w:spacing w:after="0" w:line="240" w:lineRule="auto"/>
        <w:ind w:firstLine="709"/>
        <w:jc w:val="both"/>
        <w:rPr>
          <w:rFonts w:ascii="Times New Roman" w:hAnsi="Times New Roman"/>
          <w:sz w:val="27"/>
          <w:szCs w:val="27"/>
        </w:rPr>
      </w:pPr>
      <w:r w:rsidRPr="00780B23">
        <w:rPr>
          <w:rFonts w:ascii="Times New Roman" w:hAnsi="Times New Roman"/>
          <w:sz w:val="27"/>
          <w:szCs w:val="27"/>
        </w:rPr>
        <w:t xml:space="preserve">- </w:t>
      </w:r>
      <w:r w:rsidR="00BE2E73" w:rsidRPr="00780B23">
        <w:rPr>
          <w:rFonts w:ascii="Times New Roman" w:hAnsi="Times New Roman"/>
          <w:sz w:val="27"/>
          <w:szCs w:val="27"/>
        </w:rPr>
        <w:t>подготовлена маркет-карта города, в которой размещены предложения для инвестирования в объекты недвижимости Рыбинска;</w:t>
      </w:r>
    </w:p>
    <w:p w:rsidR="00BE2E73" w:rsidRPr="00780B23" w:rsidRDefault="006C54B3" w:rsidP="00BE2E73">
      <w:pPr>
        <w:tabs>
          <w:tab w:val="left" w:pos="993"/>
        </w:tabs>
        <w:spacing w:after="0" w:line="240" w:lineRule="auto"/>
        <w:ind w:firstLine="709"/>
        <w:jc w:val="both"/>
        <w:rPr>
          <w:rFonts w:ascii="Times New Roman" w:hAnsi="Times New Roman"/>
          <w:sz w:val="27"/>
          <w:szCs w:val="27"/>
        </w:rPr>
      </w:pPr>
      <w:r w:rsidRPr="00780B23">
        <w:rPr>
          <w:rFonts w:ascii="Times New Roman" w:hAnsi="Times New Roman"/>
          <w:sz w:val="27"/>
          <w:szCs w:val="27"/>
        </w:rPr>
        <w:t xml:space="preserve">- </w:t>
      </w:r>
      <w:r w:rsidR="00BE2E73" w:rsidRPr="00780B23">
        <w:rPr>
          <w:rFonts w:ascii="Times New Roman" w:hAnsi="Times New Roman"/>
          <w:sz w:val="27"/>
          <w:szCs w:val="27"/>
        </w:rPr>
        <w:t xml:space="preserve">проводится ежеквартальный мониторинг инвестиционных проектов. </w:t>
      </w:r>
    </w:p>
    <w:p w:rsidR="00BE2E73" w:rsidRPr="00780B23" w:rsidRDefault="00BE2E73" w:rsidP="00BE2E73">
      <w:pPr>
        <w:spacing w:after="0" w:line="240" w:lineRule="auto"/>
        <w:ind w:firstLine="709"/>
        <w:jc w:val="both"/>
        <w:rPr>
          <w:rFonts w:ascii="Times New Roman" w:hAnsi="Times New Roman"/>
          <w:sz w:val="27"/>
          <w:szCs w:val="27"/>
        </w:rPr>
      </w:pPr>
      <w:r w:rsidRPr="00780B23">
        <w:rPr>
          <w:rFonts w:ascii="Times New Roman" w:hAnsi="Times New Roman"/>
          <w:sz w:val="27"/>
          <w:szCs w:val="27"/>
        </w:rPr>
        <w:t>Приказом Минэкономразвития России от 26.09.2023 № 672 утверждены Методические рекомендации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(«Региональный инвестиционный стандарт»). На территории городского округа город Рыбинск выполняются требования по соответствию «Региональному инвестиционному стандарту»:</w:t>
      </w:r>
    </w:p>
    <w:p w:rsidR="00BE2E73" w:rsidRPr="00780B23" w:rsidRDefault="00BE2E73" w:rsidP="006C54B3">
      <w:pPr>
        <w:tabs>
          <w:tab w:val="left" w:pos="993"/>
        </w:tabs>
        <w:spacing w:after="0" w:line="240" w:lineRule="auto"/>
        <w:ind w:firstLine="709"/>
        <w:jc w:val="both"/>
        <w:rPr>
          <w:rFonts w:ascii="Times New Roman" w:hAnsi="Times New Roman"/>
          <w:sz w:val="27"/>
          <w:szCs w:val="27"/>
        </w:rPr>
      </w:pPr>
      <w:r w:rsidRPr="00780B23">
        <w:rPr>
          <w:rFonts w:ascii="Times New Roman" w:hAnsi="Times New Roman"/>
          <w:sz w:val="27"/>
          <w:szCs w:val="27"/>
        </w:rPr>
        <w:t xml:space="preserve">- сформирован раздел в сфере инвестиционной деятельности на информационном ресурсе муниципального образования в сети «Интернет» </w:t>
      </w:r>
      <w:r w:rsidRPr="00780B23">
        <w:rPr>
          <w:rFonts w:ascii="Times New Roman" w:hAnsi="Times New Roman"/>
          <w:sz w:val="27"/>
          <w:szCs w:val="27"/>
        </w:rPr>
        <w:lastRenderedPageBreak/>
        <w:t>http://rybinsk.ru/economy/investicii. На официальном сайте Администрации актуализируется страница «Инвестиции в Рыбинске»: ежегодное Инвестиционное послание Главы к инвесторам; информация об инвестиционном потенциале города; информация по всем типам инвестиционных площадок; ежегодный Инвестиционный паспорт города; информация по международным проектам; «Горячая линия» для прямых обращений инвесторов в Управление экономического развития и инвестиций;</w:t>
      </w:r>
    </w:p>
    <w:p w:rsidR="00BE2E73" w:rsidRPr="00780B23" w:rsidRDefault="00BE2E73" w:rsidP="00BE2E73">
      <w:pPr>
        <w:spacing w:after="0" w:line="240" w:lineRule="auto"/>
        <w:ind w:firstLine="709"/>
        <w:jc w:val="both"/>
        <w:rPr>
          <w:rFonts w:ascii="Times New Roman" w:hAnsi="Times New Roman"/>
          <w:sz w:val="27"/>
          <w:szCs w:val="27"/>
        </w:rPr>
      </w:pPr>
      <w:r w:rsidRPr="00780B23">
        <w:rPr>
          <w:rFonts w:ascii="Times New Roman" w:hAnsi="Times New Roman"/>
          <w:sz w:val="27"/>
          <w:szCs w:val="27"/>
        </w:rPr>
        <w:t>- обновлен инвестиционный профиль городского округа город Рыбинск;</w:t>
      </w:r>
    </w:p>
    <w:p w:rsidR="00BE2E73" w:rsidRPr="00780B23" w:rsidRDefault="00BE2E73" w:rsidP="00BE2E73">
      <w:pPr>
        <w:spacing w:after="0" w:line="240" w:lineRule="auto"/>
        <w:ind w:firstLine="709"/>
        <w:jc w:val="both"/>
        <w:rPr>
          <w:rFonts w:ascii="Times New Roman" w:hAnsi="Times New Roman"/>
          <w:sz w:val="27"/>
          <w:szCs w:val="27"/>
        </w:rPr>
      </w:pPr>
      <w:r w:rsidRPr="00780B23">
        <w:rPr>
          <w:rFonts w:ascii="Times New Roman" w:hAnsi="Times New Roman"/>
          <w:sz w:val="27"/>
          <w:szCs w:val="27"/>
        </w:rPr>
        <w:t>- присутствует раздел с информацией о Стратегии-2030;</w:t>
      </w:r>
    </w:p>
    <w:p w:rsidR="00BE2E73" w:rsidRPr="00780B23" w:rsidRDefault="00BE2E73" w:rsidP="00BE2E73">
      <w:pPr>
        <w:spacing w:after="0" w:line="240" w:lineRule="auto"/>
        <w:ind w:firstLine="709"/>
        <w:jc w:val="both"/>
        <w:rPr>
          <w:rFonts w:ascii="Times New Roman" w:hAnsi="Times New Roman"/>
          <w:sz w:val="27"/>
          <w:szCs w:val="27"/>
        </w:rPr>
      </w:pPr>
      <w:r w:rsidRPr="00780B23">
        <w:rPr>
          <w:rFonts w:ascii="Times New Roman" w:hAnsi="Times New Roman"/>
          <w:sz w:val="27"/>
          <w:szCs w:val="27"/>
        </w:rPr>
        <w:t>- действует инвестиционный уполномоченный;</w:t>
      </w:r>
    </w:p>
    <w:p w:rsidR="00BE2E73" w:rsidRPr="00780B23" w:rsidRDefault="00BE2E73" w:rsidP="00BE2E73">
      <w:pPr>
        <w:spacing w:after="0" w:line="240" w:lineRule="auto"/>
        <w:ind w:firstLine="709"/>
        <w:jc w:val="both"/>
        <w:rPr>
          <w:rFonts w:ascii="Times New Roman" w:hAnsi="Times New Roman"/>
          <w:sz w:val="27"/>
          <w:szCs w:val="27"/>
        </w:rPr>
      </w:pPr>
      <w:r w:rsidRPr="00780B23">
        <w:rPr>
          <w:rFonts w:ascii="Times New Roman" w:hAnsi="Times New Roman"/>
          <w:sz w:val="27"/>
          <w:szCs w:val="27"/>
        </w:rPr>
        <w:t>- принято постановление Администрации городского округа город Рыбинск Ярославской области от 28.08.2023 № 1209 «Об инвестиционном Совете при Главе городского округа город Рыбинск»;</w:t>
      </w:r>
    </w:p>
    <w:p w:rsidR="00BE2E73" w:rsidRPr="00780B23" w:rsidRDefault="00BE2E73" w:rsidP="00BE2E73">
      <w:pPr>
        <w:spacing w:after="0" w:line="240" w:lineRule="auto"/>
        <w:ind w:firstLine="709"/>
        <w:jc w:val="both"/>
        <w:rPr>
          <w:rFonts w:ascii="Times New Roman" w:hAnsi="Times New Roman"/>
          <w:sz w:val="27"/>
          <w:szCs w:val="27"/>
        </w:rPr>
      </w:pPr>
      <w:r w:rsidRPr="00780B23">
        <w:rPr>
          <w:rFonts w:ascii="Times New Roman" w:hAnsi="Times New Roman"/>
          <w:sz w:val="27"/>
          <w:szCs w:val="27"/>
        </w:rPr>
        <w:t>- сотрудники Администрации проходят курсы повышения квалификации по инвестиционной тематике;</w:t>
      </w:r>
    </w:p>
    <w:p w:rsidR="00BE2E73" w:rsidRPr="00780B23" w:rsidRDefault="00BE2E73" w:rsidP="00BE2E73">
      <w:pPr>
        <w:spacing w:after="0" w:line="240" w:lineRule="auto"/>
        <w:ind w:firstLine="709"/>
        <w:jc w:val="both"/>
        <w:rPr>
          <w:rFonts w:ascii="Times New Roman" w:hAnsi="Times New Roman"/>
          <w:sz w:val="27"/>
          <w:szCs w:val="27"/>
        </w:rPr>
      </w:pPr>
      <w:r w:rsidRPr="00780B23">
        <w:rPr>
          <w:rFonts w:ascii="Times New Roman" w:hAnsi="Times New Roman"/>
          <w:sz w:val="27"/>
          <w:szCs w:val="27"/>
        </w:rPr>
        <w:t>- действует соглашение о сотрудничестве между Акционерным обществом «Корпорация развития Ярославской области» и Администрацией городского округа город Рыбинск Ярославской области от 27.07.2023;</w:t>
      </w:r>
    </w:p>
    <w:p w:rsidR="00BE2E73" w:rsidRPr="00780B23" w:rsidRDefault="00BE2E73" w:rsidP="006C54B3">
      <w:pPr>
        <w:widowControl w:val="0"/>
        <w:autoSpaceDE w:val="0"/>
        <w:autoSpaceDN w:val="0"/>
        <w:spacing w:after="0" w:line="240" w:lineRule="auto"/>
        <w:ind w:firstLine="709"/>
        <w:jc w:val="both"/>
        <w:rPr>
          <w:rFonts w:ascii="Times New Roman" w:hAnsi="Times New Roman"/>
          <w:sz w:val="27"/>
          <w:szCs w:val="27"/>
        </w:rPr>
      </w:pPr>
      <w:r w:rsidRPr="00780B23">
        <w:rPr>
          <w:rFonts w:ascii="Times New Roman" w:hAnsi="Times New Roman"/>
          <w:sz w:val="27"/>
          <w:szCs w:val="27"/>
        </w:rPr>
        <w:t>- ежеквартально данные по реализации инвестиционных проектов обновляются в Региональной информационно-аналитической системе Ярославской области.</w:t>
      </w:r>
    </w:p>
    <w:p w:rsidR="00BE2E73" w:rsidRPr="00780B23" w:rsidRDefault="00BE2E73" w:rsidP="00BE2E73">
      <w:pPr>
        <w:widowControl w:val="0"/>
        <w:autoSpaceDE w:val="0"/>
        <w:autoSpaceDN w:val="0"/>
        <w:spacing w:after="0" w:line="240" w:lineRule="auto"/>
        <w:ind w:firstLine="540"/>
        <w:jc w:val="both"/>
        <w:rPr>
          <w:rFonts w:ascii="Times New Roman" w:hAnsi="Times New Roman"/>
          <w:sz w:val="27"/>
          <w:szCs w:val="27"/>
        </w:rPr>
      </w:pPr>
      <w:r w:rsidRPr="00780B23">
        <w:rPr>
          <w:rFonts w:ascii="Times New Roman" w:hAnsi="Times New Roman"/>
          <w:sz w:val="27"/>
          <w:szCs w:val="27"/>
        </w:rPr>
        <w:t xml:space="preserve">Несмотря на относительно положительную динамику развития муниципального образования в области привлечения инвестиций существует ряд проблем, которые препятствуют дальнейшему развитию экономики города, а именно: </w:t>
      </w:r>
    </w:p>
    <w:p w:rsidR="00BE2E73" w:rsidRPr="00780B23" w:rsidRDefault="00BE2E73" w:rsidP="006C54B3">
      <w:pPr>
        <w:widowControl w:val="0"/>
        <w:autoSpaceDE w:val="0"/>
        <w:autoSpaceDN w:val="0"/>
        <w:spacing w:after="0" w:line="240" w:lineRule="auto"/>
        <w:ind w:firstLine="709"/>
        <w:jc w:val="both"/>
        <w:rPr>
          <w:rFonts w:ascii="Times New Roman" w:hAnsi="Times New Roman"/>
          <w:sz w:val="27"/>
          <w:szCs w:val="27"/>
        </w:rPr>
      </w:pPr>
      <w:r w:rsidRPr="00780B23">
        <w:rPr>
          <w:rFonts w:ascii="Times New Roman" w:hAnsi="Times New Roman"/>
          <w:sz w:val="27"/>
          <w:szCs w:val="27"/>
        </w:rPr>
        <w:t>- на территории городского округа город Рыбинск имеется целый ряд свободных земельных участков различного назначения, а также неиспользуемых объектов недвижимости, которые необходимо ввести в экономический оборот, кроме того крупнейшая свободная площадка – Восточная промышленная зона (166 га) до настоящего времени не востребована инвесторами, ее востребованность будет значительно повышена за счет введения на ней режима особой экономической зоны при содействии Правительства Ярославской области, создания специальной управляющей компании;</w:t>
      </w:r>
    </w:p>
    <w:p w:rsidR="00BE2E73" w:rsidRPr="00780B23" w:rsidRDefault="00BE2E73" w:rsidP="006C54B3">
      <w:pPr>
        <w:widowControl w:val="0"/>
        <w:autoSpaceDE w:val="0"/>
        <w:autoSpaceDN w:val="0"/>
        <w:spacing w:after="0" w:line="240" w:lineRule="auto"/>
        <w:ind w:firstLine="709"/>
        <w:jc w:val="both"/>
        <w:rPr>
          <w:rFonts w:ascii="Times New Roman" w:hAnsi="Times New Roman"/>
          <w:sz w:val="27"/>
          <w:szCs w:val="27"/>
        </w:rPr>
      </w:pPr>
      <w:r w:rsidRPr="00780B23">
        <w:rPr>
          <w:rFonts w:ascii="Times New Roman" w:hAnsi="Times New Roman"/>
          <w:sz w:val="27"/>
          <w:szCs w:val="27"/>
        </w:rPr>
        <w:t>- недостаточные возможности и механизмы привлечения квалифицированных экспертов для создания концепций, обеспечения комплексного подхода по координации крупных общегородских проектов развития, мастер-планирования территорий, интеграции их в федеральные государственные программы.</w:t>
      </w:r>
    </w:p>
    <w:p w:rsidR="00BE2E73" w:rsidRPr="00780B23" w:rsidRDefault="00BE2E73" w:rsidP="006C54B3">
      <w:pPr>
        <w:widowControl w:val="0"/>
        <w:autoSpaceDE w:val="0"/>
        <w:autoSpaceDN w:val="0"/>
        <w:spacing w:after="0" w:line="240" w:lineRule="auto"/>
        <w:ind w:firstLine="709"/>
        <w:jc w:val="both"/>
        <w:rPr>
          <w:rFonts w:ascii="Times New Roman" w:hAnsi="Times New Roman"/>
          <w:sz w:val="27"/>
          <w:szCs w:val="27"/>
        </w:rPr>
      </w:pPr>
      <w:r w:rsidRPr="00780B23">
        <w:rPr>
          <w:rFonts w:ascii="Times New Roman" w:hAnsi="Times New Roman"/>
          <w:sz w:val="27"/>
          <w:szCs w:val="27"/>
        </w:rPr>
        <w:t>В рамках установления и регулирования цен (тарифов) на территории города, а также для реализации задач по достижению баланса интересов потребителей услуг организаций коммунального комплекса и интересов указанных организаций проводится комплексная и системная работа.</w:t>
      </w:r>
    </w:p>
    <w:p w:rsidR="00BE2E73" w:rsidRPr="00780B23" w:rsidRDefault="00BE2E73" w:rsidP="00BE2E73">
      <w:pPr>
        <w:spacing w:after="0" w:line="240" w:lineRule="auto"/>
        <w:ind w:firstLine="709"/>
        <w:jc w:val="both"/>
        <w:rPr>
          <w:rFonts w:ascii="Times New Roman" w:hAnsi="Times New Roman"/>
          <w:sz w:val="27"/>
          <w:szCs w:val="27"/>
        </w:rPr>
      </w:pPr>
      <w:r w:rsidRPr="00780B23">
        <w:rPr>
          <w:rFonts w:ascii="Times New Roman" w:hAnsi="Times New Roman"/>
          <w:sz w:val="27"/>
          <w:szCs w:val="27"/>
        </w:rPr>
        <w:t>К полномочиям органов местного самоуправления по решению вопросов местного значения относится установление тарифов на услуги, предоставляемые муниципальным предприятием и учреждениями, и работы, выполняемые муниципальным предприятием и учреждениями.</w:t>
      </w:r>
    </w:p>
    <w:p w:rsidR="00BE2E73" w:rsidRPr="00780B23" w:rsidRDefault="00BE2E73" w:rsidP="00BE2E73">
      <w:pPr>
        <w:spacing w:after="0" w:line="240" w:lineRule="auto"/>
        <w:ind w:firstLine="709"/>
        <w:jc w:val="both"/>
        <w:rPr>
          <w:rFonts w:ascii="Times New Roman" w:hAnsi="Times New Roman"/>
          <w:sz w:val="27"/>
          <w:szCs w:val="27"/>
        </w:rPr>
      </w:pPr>
      <w:r w:rsidRPr="00780B23">
        <w:rPr>
          <w:rFonts w:ascii="Times New Roman" w:hAnsi="Times New Roman"/>
          <w:sz w:val="27"/>
          <w:szCs w:val="27"/>
        </w:rPr>
        <w:t>В рамках указанных полномочий устанавливаются следующие цены (тарифы) на следующие виды услуг:</w:t>
      </w:r>
    </w:p>
    <w:p w:rsidR="00BE2E73" w:rsidRPr="00780B23" w:rsidRDefault="006C54B3" w:rsidP="006C54B3">
      <w:pPr>
        <w:widowControl w:val="0"/>
        <w:tabs>
          <w:tab w:val="left" w:pos="993"/>
        </w:tabs>
        <w:suppressAutoHyphens/>
        <w:spacing w:after="0" w:line="240" w:lineRule="auto"/>
        <w:ind w:firstLine="709"/>
        <w:jc w:val="both"/>
        <w:rPr>
          <w:rFonts w:ascii="Times New Roman" w:hAnsi="Times New Roman"/>
          <w:sz w:val="27"/>
          <w:szCs w:val="27"/>
        </w:rPr>
      </w:pPr>
      <w:r w:rsidRPr="00780B23">
        <w:rPr>
          <w:rFonts w:ascii="Times New Roman" w:hAnsi="Times New Roman"/>
          <w:sz w:val="27"/>
          <w:szCs w:val="27"/>
        </w:rPr>
        <w:t xml:space="preserve">- </w:t>
      </w:r>
      <w:r w:rsidR="00BE2E73" w:rsidRPr="00780B23">
        <w:rPr>
          <w:rFonts w:ascii="Times New Roman" w:hAnsi="Times New Roman"/>
          <w:sz w:val="27"/>
          <w:szCs w:val="27"/>
        </w:rPr>
        <w:t>установление и индексация размера платы за пользование жилым помещением (платы за наём по договорам социального найма);</w:t>
      </w:r>
    </w:p>
    <w:p w:rsidR="00BE2E73" w:rsidRPr="00780B23" w:rsidRDefault="006C54B3" w:rsidP="006C54B3">
      <w:pPr>
        <w:widowControl w:val="0"/>
        <w:tabs>
          <w:tab w:val="left" w:pos="993"/>
        </w:tabs>
        <w:suppressAutoHyphens/>
        <w:spacing w:after="0" w:line="240" w:lineRule="auto"/>
        <w:ind w:firstLine="709"/>
        <w:jc w:val="both"/>
        <w:rPr>
          <w:rFonts w:ascii="Times New Roman" w:hAnsi="Times New Roman"/>
          <w:sz w:val="27"/>
          <w:szCs w:val="27"/>
        </w:rPr>
      </w:pPr>
      <w:r w:rsidRPr="00780B23">
        <w:rPr>
          <w:rFonts w:ascii="Times New Roman" w:hAnsi="Times New Roman"/>
          <w:sz w:val="27"/>
          <w:szCs w:val="27"/>
        </w:rPr>
        <w:lastRenderedPageBreak/>
        <w:t xml:space="preserve">- </w:t>
      </w:r>
      <w:r w:rsidR="00BE2E73" w:rsidRPr="00780B23">
        <w:rPr>
          <w:rFonts w:ascii="Times New Roman" w:hAnsi="Times New Roman"/>
          <w:sz w:val="27"/>
          <w:szCs w:val="27"/>
        </w:rPr>
        <w:t>установление и индексация размера платы за жилое помещение, находящееся в муниципальной собственности городского округа город Рыбинск и предоставляемое по договору коммерческого найма;</w:t>
      </w:r>
    </w:p>
    <w:p w:rsidR="00BE2E73" w:rsidRPr="00780B23" w:rsidRDefault="006C54B3" w:rsidP="006C54B3">
      <w:pPr>
        <w:widowControl w:val="0"/>
        <w:tabs>
          <w:tab w:val="left" w:pos="993"/>
        </w:tabs>
        <w:suppressAutoHyphens/>
        <w:spacing w:after="0" w:line="240" w:lineRule="auto"/>
        <w:ind w:firstLine="709"/>
        <w:jc w:val="both"/>
        <w:rPr>
          <w:rFonts w:ascii="Times New Roman" w:hAnsi="Times New Roman"/>
          <w:sz w:val="27"/>
          <w:szCs w:val="27"/>
        </w:rPr>
      </w:pPr>
      <w:r w:rsidRPr="00780B23">
        <w:rPr>
          <w:rFonts w:ascii="Times New Roman" w:hAnsi="Times New Roman"/>
          <w:sz w:val="27"/>
          <w:szCs w:val="27"/>
        </w:rPr>
        <w:t xml:space="preserve">- </w:t>
      </w:r>
      <w:r w:rsidR="00BE2E73" w:rsidRPr="00780B23">
        <w:rPr>
          <w:rFonts w:ascii="Times New Roman" w:hAnsi="Times New Roman"/>
          <w:sz w:val="27"/>
          <w:szCs w:val="27"/>
        </w:rPr>
        <w:t>установление и индексация стоимости услуг, предоставляемых согласно гарантированному перечню услуг по погребению;</w:t>
      </w:r>
    </w:p>
    <w:p w:rsidR="00BE2E73" w:rsidRPr="00780B23" w:rsidRDefault="006C54B3" w:rsidP="006C54B3">
      <w:pPr>
        <w:widowControl w:val="0"/>
        <w:tabs>
          <w:tab w:val="left" w:pos="993"/>
        </w:tabs>
        <w:suppressAutoHyphens/>
        <w:spacing w:after="0" w:line="240" w:lineRule="auto"/>
        <w:ind w:firstLine="709"/>
        <w:jc w:val="both"/>
        <w:rPr>
          <w:rFonts w:ascii="Times New Roman" w:hAnsi="Times New Roman"/>
          <w:sz w:val="27"/>
          <w:szCs w:val="27"/>
        </w:rPr>
      </w:pPr>
      <w:r w:rsidRPr="00780B23">
        <w:rPr>
          <w:rFonts w:ascii="Times New Roman" w:hAnsi="Times New Roman"/>
          <w:sz w:val="27"/>
          <w:szCs w:val="27"/>
        </w:rPr>
        <w:t xml:space="preserve">- </w:t>
      </w:r>
      <w:r w:rsidR="00BE2E73" w:rsidRPr="00780B23">
        <w:rPr>
          <w:rFonts w:ascii="Times New Roman" w:hAnsi="Times New Roman"/>
          <w:sz w:val="27"/>
          <w:szCs w:val="27"/>
        </w:rPr>
        <w:t>установление и индексация платы за предоставление места для продажи товаров (выполнения работ, оказания услуг) на ярмарках, организуемых Администрацией.</w:t>
      </w:r>
    </w:p>
    <w:p w:rsidR="00BE2E73" w:rsidRPr="00780B23" w:rsidRDefault="00BE2E73" w:rsidP="00BE2E73">
      <w:pPr>
        <w:spacing w:after="0" w:line="240" w:lineRule="auto"/>
        <w:ind w:firstLine="709"/>
        <w:jc w:val="both"/>
        <w:rPr>
          <w:rFonts w:ascii="Times New Roman" w:hAnsi="Times New Roman"/>
          <w:sz w:val="27"/>
          <w:szCs w:val="27"/>
        </w:rPr>
      </w:pPr>
      <w:r w:rsidRPr="00780B23">
        <w:rPr>
          <w:rFonts w:ascii="Times New Roman" w:hAnsi="Times New Roman"/>
          <w:sz w:val="27"/>
          <w:szCs w:val="27"/>
        </w:rPr>
        <w:t>Кроме того, в соответствии с Жилищным кодексом Российской Федерации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 устанавливаются органами местного самоуправления.</w:t>
      </w:r>
    </w:p>
    <w:p w:rsidR="00BE2E73" w:rsidRPr="00780B23" w:rsidRDefault="00BE2E73" w:rsidP="00BE2E73">
      <w:pPr>
        <w:spacing w:after="0" w:line="240" w:lineRule="auto"/>
        <w:ind w:firstLine="709"/>
        <w:jc w:val="both"/>
        <w:rPr>
          <w:rFonts w:ascii="Times New Roman" w:hAnsi="Times New Roman"/>
          <w:sz w:val="27"/>
          <w:szCs w:val="27"/>
        </w:rPr>
      </w:pPr>
      <w:r w:rsidRPr="00780B23">
        <w:rPr>
          <w:rFonts w:ascii="Times New Roman" w:hAnsi="Times New Roman"/>
          <w:sz w:val="27"/>
          <w:szCs w:val="27"/>
        </w:rPr>
        <w:t>С целью надлежащего обеспечения содержания жилых помещений в многоквартирных домах в соответствии с требованиями законодательства ежегодно производится индексация размера платы за содержание жилых помещений.</w:t>
      </w:r>
    </w:p>
    <w:p w:rsidR="00BE2E73" w:rsidRPr="00780B23" w:rsidRDefault="00BE2E73" w:rsidP="00BE2E73">
      <w:pPr>
        <w:spacing w:after="0" w:line="240" w:lineRule="auto"/>
        <w:ind w:firstLine="709"/>
        <w:jc w:val="both"/>
        <w:rPr>
          <w:rFonts w:ascii="Times New Roman" w:hAnsi="Times New Roman"/>
          <w:sz w:val="27"/>
          <w:szCs w:val="27"/>
        </w:rPr>
      </w:pPr>
      <w:r w:rsidRPr="00780B23">
        <w:rPr>
          <w:rFonts w:ascii="Times New Roman" w:hAnsi="Times New Roman"/>
          <w:sz w:val="27"/>
          <w:szCs w:val="27"/>
        </w:rPr>
        <w:t>Содействие развитию конкуренции - одно из приоритетных направлений деятельности органов местного самоуправления. Одна из ключевых задач в этой сфере - реализация мероприятий, направленных на создание благоприятной конкурентной среды и комфортных условий для работы хозяйствующих субъектов на территории города.</w:t>
      </w:r>
    </w:p>
    <w:p w:rsidR="00BE2E73" w:rsidRPr="00780B23" w:rsidRDefault="00BE2E73" w:rsidP="00BE2E73">
      <w:pPr>
        <w:spacing w:after="0" w:line="240" w:lineRule="auto"/>
        <w:ind w:firstLine="709"/>
        <w:jc w:val="both"/>
        <w:rPr>
          <w:rFonts w:ascii="Times New Roman" w:hAnsi="Times New Roman"/>
          <w:sz w:val="27"/>
          <w:szCs w:val="27"/>
        </w:rPr>
      </w:pPr>
      <w:r w:rsidRPr="00780B23">
        <w:rPr>
          <w:rFonts w:ascii="Times New Roman" w:hAnsi="Times New Roman"/>
          <w:sz w:val="27"/>
          <w:szCs w:val="27"/>
        </w:rPr>
        <w:t>Реализация задач по созданию благоприятной конкурентной среды осуществляется через комплекс мер.</w:t>
      </w:r>
    </w:p>
    <w:p w:rsidR="00BE2E73" w:rsidRPr="00780B23" w:rsidRDefault="00BE2E73" w:rsidP="00BE2E73">
      <w:pPr>
        <w:spacing w:after="0" w:line="240" w:lineRule="auto"/>
        <w:ind w:firstLine="709"/>
        <w:jc w:val="both"/>
        <w:rPr>
          <w:rFonts w:ascii="Times New Roman" w:hAnsi="Times New Roman"/>
          <w:sz w:val="27"/>
          <w:szCs w:val="27"/>
        </w:rPr>
      </w:pPr>
      <w:r w:rsidRPr="00780B23">
        <w:rPr>
          <w:rFonts w:ascii="Times New Roman" w:hAnsi="Times New Roman"/>
          <w:sz w:val="27"/>
          <w:szCs w:val="27"/>
        </w:rPr>
        <w:t>В городе разработана и действует «дорожная карта» по содействию развитию конкуренции, которая включает в себя мероприятия, направленные на развитие конкуренции на 10 товарных рынках:</w:t>
      </w:r>
    </w:p>
    <w:p w:rsidR="00BE2E73" w:rsidRPr="00780B23" w:rsidRDefault="006C54B3" w:rsidP="006C54B3">
      <w:pPr>
        <w:tabs>
          <w:tab w:val="left" w:pos="1134"/>
          <w:tab w:val="left" w:pos="1560"/>
        </w:tabs>
        <w:spacing w:after="0" w:line="240" w:lineRule="auto"/>
        <w:ind w:firstLine="709"/>
        <w:contextualSpacing/>
        <w:jc w:val="both"/>
        <w:rPr>
          <w:rFonts w:ascii="Times New Roman" w:hAnsi="Times New Roman"/>
          <w:sz w:val="27"/>
          <w:szCs w:val="27"/>
        </w:rPr>
      </w:pPr>
      <w:r w:rsidRPr="00780B23">
        <w:rPr>
          <w:rFonts w:ascii="Times New Roman" w:hAnsi="Times New Roman"/>
          <w:sz w:val="27"/>
          <w:szCs w:val="27"/>
        </w:rPr>
        <w:t xml:space="preserve">1. </w:t>
      </w:r>
      <w:r w:rsidR="00BE2E73" w:rsidRPr="00780B23">
        <w:rPr>
          <w:rFonts w:ascii="Times New Roman" w:hAnsi="Times New Roman"/>
          <w:sz w:val="27"/>
          <w:szCs w:val="27"/>
        </w:rPr>
        <w:t>рынок услуг общего образования;</w:t>
      </w:r>
    </w:p>
    <w:p w:rsidR="00BE2E73" w:rsidRPr="00780B23" w:rsidRDefault="006C54B3" w:rsidP="006C54B3">
      <w:pPr>
        <w:tabs>
          <w:tab w:val="left" w:pos="1134"/>
          <w:tab w:val="left" w:pos="1560"/>
        </w:tabs>
        <w:spacing w:after="0" w:line="240" w:lineRule="auto"/>
        <w:ind w:firstLine="709"/>
        <w:contextualSpacing/>
        <w:jc w:val="both"/>
        <w:rPr>
          <w:rFonts w:ascii="Times New Roman" w:hAnsi="Times New Roman"/>
          <w:sz w:val="27"/>
          <w:szCs w:val="27"/>
        </w:rPr>
      </w:pPr>
      <w:r w:rsidRPr="00780B23">
        <w:rPr>
          <w:rFonts w:ascii="Times New Roman" w:hAnsi="Times New Roman"/>
          <w:sz w:val="27"/>
          <w:szCs w:val="27"/>
        </w:rPr>
        <w:t xml:space="preserve">2. </w:t>
      </w:r>
      <w:r w:rsidR="00BE2E73" w:rsidRPr="00780B23">
        <w:rPr>
          <w:rFonts w:ascii="Times New Roman" w:hAnsi="Times New Roman"/>
          <w:sz w:val="27"/>
          <w:szCs w:val="27"/>
        </w:rPr>
        <w:t>рынок ритуальных услуг;</w:t>
      </w:r>
    </w:p>
    <w:p w:rsidR="00BE2E73" w:rsidRPr="00780B23" w:rsidRDefault="006C54B3" w:rsidP="006C54B3">
      <w:pPr>
        <w:tabs>
          <w:tab w:val="left" w:pos="1134"/>
          <w:tab w:val="left" w:pos="1560"/>
        </w:tabs>
        <w:spacing w:after="0" w:line="240" w:lineRule="auto"/>
        <w:ind w:firstLine="709"/>
        <w:contextualSpacing/>
        <w:jc w:val="both"/>
        <w:rPr>
          <w:rFonts w:ascii="Times New Roman" w:hAnsi="Times New Roman"/>
          <w:sz w:val="27"/>
          <w:szCs w:val="27"/>
        </w:rPr>
      </w:pPr>
      <w:r w:rsidRPr="00780B23">
        <w:rPr>
          <w:rFonts w:ascii="Times New Roman" w:hAnsi="Times New Roman"/>
          <w:sz w:val="27"/>
          <w:szCs w:val="27"/>
        </w:rPr>
        <w:t xml:space="preserve">3. </w:t>
      </w:r>
      <w:r w:rsidR="00BE2E73" w:rsidRPr="00780B23">
        <w:rPr>
          <w:rFonts w:ascii="Times New Roman" w:hAnsi="Times New Roman"/>
          <w:sz w:val="27"/>
          <w:szCs w:val="27"/>
        </w:rPr>
        <w:t>рынок жилищного строительства (за исключением Московского фонда реновации жилой застройки и индивидуального жилищного строительства);</w:t>
      </w:r>
    </w:p>
    <w:p w:rsidR="00BE2E73" w:rsidRPr="00780B23" w:rsidRDefault="006C54B3" w:rsidP="006C54B3">
      <w:pPr>
        <w:tabs>
          <w:tab w:val="left" w:pos="1134"/>
          <w:tab w:val="left" w:pos="1560"/>
        </w:tabs>
        <w:spacing w:after="0" w:line="240" w:lineRule="auto"/>
        <w:ind w:firstLine="709"/>
        <w:contextualSpacing/>
        <w:jc w:val="both"/>
        <w:rPr>
          <w:rFonts w:ascii="Times New Roman" w:hAnsi="Times New Roman"/>
          <w:sz w:val="27"/>
          <w:szCs w:val="27"/>
        </w:rPr>
      </w:pPr>
      <w:r w:rsidRPr="00780B23">
        <w:rPr>
          <w:rFonts w:ascii="Times New Roman" w:hAnsi="Times New Roman"/>
          <w:sz w:val="27"/>
          <w:szCs w:val="27"/>
        </w:rPr>
        <w:t xml:space="preserve">4. </w:t>
      </w:r>
      <w:r w:rsidR="00BE2E73" w:rsidRPr="00780B23">
        <w:rPr>
          <w:rFonts w:ascii="Times New Roman" w:hAnsi="Times New Roman"/>
          <w:sz w:val="27"/>
          <w:szCs w:val="27"/>
        </w:rPr>
        <w:t>рынок строительства;</w:t>
      </w:r>
    </w:p>
    <w:p w:rsidR="00BE2E73" w:rsidRPr="00780B23" w:rsidRDefault="006C54B3" w:rsidP="006C54B3">
      <w:pPr>
        <w:tabs>
          <w:tab w:val="left" w:pos="1134"/>
          <w:tab w:val="left" w:pos="1560"/>
        </w:tabs>
        <w:spacing w:after="0" w:line="240" w:lineRule="auto"/>
        <w:ind w:firstLine="709"/>
        <w:contextualSpacing/>
        <w:jc w:val="both"/>
        <w:rPr>
          <w:rFonts w:ascii="Times New Roman" w:hAnsi="Times New Roman"/>
          <w:sz w:val="27"/>
          <w:szCs w:val="27"/>
        </w:rPr>
      </w:pPr>
      <w:r w:rsidRPr="00780B23">
        <w:rPr>
          <w:rFonts w:ascii="Times New Roman" w:hAnsi="Times New Roman"/>
          <w:sz w:val="27"/>
          <w:szCs w:val="27"/>
        </w:rPr>
        <w:t xml:space="preserve">5. </w:t>
      </w:r>
      <w:r w:rsidR="00BE2E73" w:rsidRPr="00780B23">
        <w:rPr>
          <w:rFonts w:ascii="Times New Roman" w:hAnsi="Times New Roman"/>
          <w:sz w:val="27"/>
          <w:szCs w:val="27"/>
        </w:rPr>
        <w:t>рынок выполнения работ по благоустройству городской среды;</w:t>
      </w:r>
    </w:p>
    <w:p w:rsidR="00BE2E73" w:rsidRPr="00780B23" w:rsidRDefault="006C54B3" w:rsidP="006C54B3">
      <w:pPr>
        <w:tabs>
          <w:tab w:val="left" w:pos="1134"/>
          <w:tab w:val="left" w:pos="1560"/>
        </w:tabs>
        <w:spacing w:after="0" w:line="240" w:lineRule="auto"/>
        <w:ind w:firstLine="709"/>
        <w:contextualSpacing/>
        <w:jc w:val="both"/>
        <w:rPr>
          <w:rFonts w:ascii="Times New Roman" w:hAnsi="Times New Roman"/>
          <w:sz w:val="27"/>
          <w:szCs w:val="27"/>
        </w:rPr>
      </w:pPr>
      <w:r w:rsidRPr="00780B23">
        <w:rPr>
          <w:rFonts w:ascii="Times New Roman" w:hAnsi="Times New Roman"/>
          <w:sz w:val="27"/>
          <w:szCs w:val="27"/>
        </w:rPr>
        <w:t xml:space="preserve">6. </w:t>
      </w:r>
      <w:r w:rsidR="00BE2E73" w:rsidRPr="00780B23">
        <w:rPr>
          <w:rFonts w:ascii="Times New Roman" w:hAnsi="Times New Roman"/>
          <w:sz w:val="27"/>
          <w:szCs w:val="27"/>
        </w:rPr>
        <w:t>рынок оказания услуг по перевозке пассажиров автомобильным транспортом по муниципальным маршрутам регулярных перевозок;</w:t>
      </w:r>
    </w:p>
    <w:p w:rsidR="00BE2E73" w:rsidRPr="00780B23" w:rsidRDefault="006C54B3" w:rsidP="006C54B3">
      <w:pPr>
        <w:tabs>
          <w:tab w:val="left" w:pos="1134"/>
          <w:tab w:val="left" w:pos="1560"/>
        </w:tabs>
        <w:spacing w:after="0" w:line="240" w:lineRule="auto"/>
        <w:ind w:firstLine="709"/>
        <w:contextualSpacing/>
        <w:jc w:val="both"/>
        <w:rPr>
          <w:rFonts w:ascii="Times New Roman" w:hAnsi="Times New Roman"/>
          <w:sz w:val="27"/>
          <w:szCs w:val="27"/>
        </w:rPr>
      </w:pPr>
      <w:r w:rsidRPr="00780B23">
        <w:rPr>
          <w:rFonts w:ascii="Times New Roman" w:hAnsi="Times New Roman"/>
          <w:sz w:val="27"/>
          <w:szCs w:val="27"/>
        </w:rPr>
        <w:t xml:space="preserve">7. </w:t>
      </w:r>
      <w:r w:rsidR="00BE2E73" w:rsidRPr="00780B23">
        <w:rPr>
          <w:rFonts w:ascii="Times New Roman" w:hAnsi="Times New Roman"/>
          <w:sz w:val="27"/>
          <w:szCs w:val="27"/>
        </w:rPr>
        <w:t>рынок оказания услуг по ремонту автотранспортных средств;</w:t>
      </w:r>
    </w:p>
    <w:p w:rsidR="00BE2E73" w:rsidRPr="00780B23" w:rsidRDefault="006C54B3" w:rsidP="006C54B3">
      <w:pPr>
        <w:tabs>
          <w:tab w:val="left" w:pos="1134"/>
          <w:tab w:val="left" w:pos="1560"/>
        </w:tabs>
        <w:spacing w:after="0" w:line="240" w:lineRule="auto"/>
        <w:ind w:firstLine="709"/>
        <w:contextualSpacing/>
        <w:jc w:val="both"/>
        <w:rPr>
          <w:rFonts w:ascii="Times New Roman" w:hAnsi="Times New Roman"/>
          <w:sz w:val="27"/>
          <w:szCs w:val="27"/>
        </w:rPr>
      </w:pPr>
      <w:r w:rsidRPr="00780B23">
        <w:rPr>
          <w:rFonts w:ascii="Times New Roman" w:hAnsi="Times New Roman"/>
          <w:sz w:val="27"/>
          <w:szCs w:val="27"/>
        </w:rPr>
        <w:t xml:space="preserve">8. </w:t>
      </w:r>
      <w:r w:rsidR="00BE2E73" w:rsidRPr="00780B23">
        <w:rPr>
          <w:rFonts w:ascii="Times New Roman" w:hAnsi="Times New Roman"/>
          <w:sz w:val="27"/>
          <w:szCs w:val="27"/>
        </w:rPr>
        <w:t>рынок услуг связи, в том числе услуг по предоставлению широкополосного доступа к сети «Интернет»;</w:t>
      </w:r>
    </w:p>
    <w:p w:rsidR="00BE2E73" w:rsidRPr="00780B23" w:rsidRDefault="006C54B3" w:rsidP="006C54B3">
      <w:pPr>
        <w:tabs>
          <w:tab w:val="left" w:pos="1134"/>
          <w:tab w:val="left" w:pos="1560"/>
        </w:tabs>
        <w:spacing w:after="0" w:line="240" w:lineRule="auto"/>
        <w:ind w:firstLine="709"/>
        <w:contextualSpacing/>
        <w:jc w:val="both"/>
        <w:rPr>
          <w:rFonts w:ascii="Times New Roman" w:hAnsi="Times New Roman"/>
          <w:sz w:val="27"/>
          <w:szCs w:val="27"/>
        </w:rPr>
      </w:pPr>
      <w:r w:rsidRPr="00780B23">
        <w:rPr>
          <w:rFonts w:ascii="Times New Roman" w:hAnsi="Times New Roman"/>
          <w:sz w:val="27"/>
          <w:szCs w:val="27"/>
        </w:rPr>
        <w:t xml:space="preserve">9. </w:t>
      </w:r>
      <w:r w:rsidR="00BE2E73" w:rsidRPr="00780B23">
        <w:rPr>
          <w:rFonts w:ascii="Times New Roman" w:hAnsi="Times New Roman"/>
          <w:sz w:val="27"/>
          <w:szCs w:val="27"/>
        </w:rPr>
        <w:t>сфера наружной рекламы;</w:t>
      </w:r>
    </w:p>
    <w:p w:rsidR="00BE2E73" w:rsidRPr="00780B23" w:rsidRDefault="006C54B3" w:rsidP="006C54B3">
      <w:pPr>
        <w:tabs>
          <w:tab w:val="left" w:pos="1134"/>
          <w:tab w:val="left" w:pos="1560"/>
        </w:tabs>
        <w:spacing w:after="0" w:line="240" w:lineRule="auto"/>
        <w:ind w:firstLine="709"/>
        <w:contextualSpacing/>
        <w:jc w:val="both"/>
        <w:rPr>
          <w:rFonts w:ascii="Times New Roman" w:hAnsi="Times New Roman"/>
          <w:sz w:val="27"/>
          <w:szCs w:val="27"/>
        </w:rPr>
      </w:pPr>
      <w:r w:rsidRPr="00780B23">
        <w:rPr>
          <w:rFonts w:ascii="Times New Roman" w:hAnsi="Times New Roman"/>
          <w:sz w:val="27"/>
          <w:szCs w:val="27"/>
        </w:rPr>
        <w:t xml:space="preserve">10. </w:t>
      </w:r>
      <w:r w:rsidR="00BE2E73" w:rsidRPr="00780B23">
        <w:rPr>
          <w:rFonts w:ascii="Times New Roman" w:hAnsi="Times New Roman"/>
          <w:sz w:val="27"/>
          <w:szCs w:val="27"/>
        </w:rPr>
        <w:t>рынок нестационарной и мобильной торговли.</w:t>
      </w:r>
    </w:p>
    <w:p w:rsidR="00BE2E73" w:rsidRPr="00780B23" w:rsidRDefault="00BE2E73" w:rsidP="00BE2E73">
      <w:pPr>
        <w:spacing w:after="0" w:line="240" w:lineRule="auto"/>
        <w:ind w:firstLine="709"/>
        <w:jc w:val="both"/>
        <w:rPr>
          <w:rFonts w:ascii="Times New Roman" w:hAnsi="Times New Roman"/>
          <w:sz w:val="27"/>
          <w:szCs w:val="27"/>
        </w:rPr>
      </w:pPr>
      <w:r w:rsidRPr="00780B23">
        <w:rPr>
          <w:rFonts w:ascii="Times New Roman" w:hAnsi="Times New Roman"/>
          <w:sz w:val="27"/>
          <w:szCs w:val="27"/>
        </w:rPr>
        <w:t>В отношении каждого товарного рынка сформирован перечень ключевых показателей развития конкуренции, системные и дополнительные мероприятия. По результатам комплексной работы выполняются плановые значения целевых показателей по всем 10 товарным рынкам.</w:t>
      </w:r>
    </w:p>
    <w:p w:rsidR="00BE2E73" w:rsidRPr="00780B23" w:rsidRDefault="00BE2E73" w:rsidP="00BE2E73">
      <w:pPr>
        <w:spacing w:after="0" w:line="240" w:lineRule="auto"/>
        <w:ind w:firstLine="709"/>
        <w:jc w:val="both"/>
        <w:rPr>
          <w:rFonts w:ascii="Times New Roman" w:hAnsi="Times New Roman"/>
          <w:sz w:val="27"/>
          <w:szCs w:val="27"/>
        </w:rPr>
      </w:pPr>
      <w:r w:rsidRPr="00780B23">
        <w:rPr>
          <w:rFonts w:ascii="Times New Roman" w:hAnsi="Times New Roman"/>
          <w:sz w:val="27"/>
          <w:szCs w:val="27"/>
        </w:rPr>
        <w:lastRenderedPageBreak/>
        <w:t>В ходе реализации системных мероприятий решаются задачи по устранению избыточного муниципального регулирования и снижению административных барьеров; развитию конкурентоспособности товаров, работ, услуг субъектов малого и среднего предпринимательства; обеспечению прозрачности и доступности закупок товаров, работ, услуг, осуществляемых с использованием конкурентных способов определения поставщиков; совершенствованию процессов управления объектами муниципальной собственности; увеличению количества торговых площадок, на которых организованы регулярные, постоянно функционирующие ярмарки; обеспечению и сохранению целевого использования муниципальных объектов недвижимого имущества в социальной сфере; обеспечению равных условий доступа к информации о реализации муниципального имущества; внедрению системы мер обеспечения соблюдения требований антимонопольного законодательства; повышению информационной открытости деятельности органов местного самоуправления.</w:t>
      </w:r>
    </w:p>
    <w:p w:rsidR="00BE2E73" w:rsidRPr="00780B23" w:rsidRDefault="00BE2E73" w:rsidP="00BE2E73">
      <w:pPr>
        <w:spacing w:after="0" w:line="240" w:lineRule="auto"/>
        <w:ind w:firstLine="709"/>
        <w:jc w:val="both"/>
        <w:rPr>
          <w:rFonts w:ascii="Times New Roman" w:hAnsi="Times New Roman"/>
          <w:sz w:val="27"/>
          <w:szCs w:val="27"/>
        </w:rPr>
      </w:pPr>
      <w:r w:rsidRPr="00780B23">
        <w:rPr>
          <w:rFonts w:ascii="Times New Roman" w:hAnsi="Times New Roman"/>
          <w:sz w:val="27"/>
          <w:szCs w:val="27"/>
        </w:rPr>
        <w:t>На официальном сайте Администрации создан и поддерживается в актуальном состоянии раздел «Развитие конкуренции», где размещена вся информация по содействию развитию конкуренции, в том числе размещены ссылки на опросы для прогнозного анализа ситуации (http://rybinsk.ru/economy/razvitie-konkurentsii).</w:t>
      </w:r>
    </w:p>
    <w:p w:rsidR="00BE2E73" w:rsidRPr="00780B23" w:rsidRDefault="00BE2E73" w:rsidP="00BE2E73">
      <w:pPr>
        <w:spacing w:after="0" w:line="240" w:lineRule="auto"/>
        <w:ind w:firstLine="709"/>
        <w:jc w:val="both"/>
        <w:rPr>
          <w:rFonts w:ascii="Times New Roman" w:hAnsi="Times New Roman"/>
          <w:sz w:val="27"/>
          <w:szCs w:val="27"/>
        </w:rPr>
      </w:pPr>
      <w:r w:rsidRPr="00780B23">
        <w:rPr>
          <w:rFonts w:ascii="Times New Roman" w:hAnsi="Times New Roman"/>
          <w:sz w:val="27"/>
          <w:szCs w:val="27"/>
        </w:rPr>
        <w:t>В городском округе город Рыбинск создан уполномоченный орган по содействию развитию конкуренции в лице УЭРИ. В рабочую группу по содействию развитию конкуренции в городском округе город Рыбинск входят представители Администрации и Общественной палаты города Рыбинска.</w:t>
      </w:r>
    </w:p>
    <w:p w:rsidR="00BE2E73" w:rsidRPr="00780B23" w:rsidRDefault="00BE2E73" w:rsidP="00BE2E73">
      <w:pPr>
        <w:spacing w:after="0" w:line="240" w:lineRule="auto"/>
        <w:ind w:firstLine="709"/>
        <w:jc w:val="both"/>
        <w:rPr>
          <w:rFonts w:ascii="Times New Roman" w:hAnsi="Times New Roman"/>
          <w:sz w:val="27"/>
          <w:szCs w:val="27"/>
        </w:rPr>
      </w:pPr>
      <w:r w:rsidRPr="00780B23">
        <w:rPr>
          <w:rFonts w:ascii="Times New Roman" w:hAnsi="Times New Roman"/>
          <w:sz w:val="27"/>
          <w:szCs w:val="27"/>
        </w:rPr>
        <w:t>Основной задачей рабочей группы является оценка исполнения на территории городского округа город Рыбинск нормативных правовых актов по вопросам развития конкуренции.</w:t>
      </w:r>
    </w:p>
    <w:p w:rsidR="00BE2E73" w:rsidRPr="00780B23" w:rsidRDefault="00BE2E73" w:rsidP="00BE2E73">
      <w:pPr>
        <w:spacing w:after="0" w:line="240" w:lineRule="auto"/>
        <w:ind w:firstLine="708"/>
        <w:jc w:val="both"/>
        <w:rPr>
          <w:rFonts w:ascii="Times New Roman" w:hAnsi="Times New Roman"/>
          <w:sz w:val="27"/>
          <w:szCs w:val="27"/>
        </w:rPr>
      </w:pPr>
      <w:r w:rsidRPr="00780B23">
        <w:rPr>
          <w:rFonts w:ascii="Times New Roman" w:hAnsi="Times New Roman"/>
          <w:sz w:val="27"/>
          <w:szCs w:val="27"/>
        </w:rPr>
        <w:t>МКУ ГОГР ЯО «УГР» при необходимости может привлекать научно-исследовательские институты и другие организации, а также аналитиков, консультантов, экспертов по вопросам, относящимся к задачам программы.</w:t>
      </w:r>
    </w:p>
    <w:p w:rsidR="00BE2E73" w:rsidRPr="00780B23" w:rsidRDefault="00BE2E73" w:rsidP="00BE2E73">
      <w:pPr>
        <w:spacing w:after="0" w:line="240" w:lineRule="auto"/>
        <w:ind w:firstLine="709"/>
        <w:jc w:val="both"/>
        <w:rPr>
          <w:rFonts w:ascii="Times New Roman" w:hAnsi="Times New Roman"/>
          <w:sz w:val="27"/>
          <w:szCs w:val="27"/>
        </w:rPr>
      </w:pPr>
      <w:r w:rsidRPr="00780B23">
        <w:rPr>
          <w:rFonts w:ascii="Times New Roman" w:hAnsi="Times New Roman"/>
          <w:spacing w:val="-4"/>
          <w:sz w:val="27"/>
          <w:szCs w:val="27"/>
        </w:rPr>
        <w:t>Рациональный, взвешенный подход к реализации вышеуказанных задач</w:t>
      </w:r>
      <w:r w:rsidRPr="00780B23">
        <w:rPr>
          <w:rFonts w:ascii="Times New Roman" w:hAnsi="Times New Roman"/>
          <w:sz w:val="27"/>
          <w:szCs w:val="27"/>
        </w:rPr>
        <w:t xml:space="preserve"> дает возможность экономике города получить новые стимулы для динамичного развития, что в конечном итоге позволит обеспечить рост качества жизни населения.</w:t>
      </w:r>
    </w:p>
    <w:p w:rsidR="00BE2E73" w:rsidRPr="00780B23" w:rsidRDefault="00BE2E73" w:rsidP="006C54B3">
      <w:pPr>
        <w:widowControl w:val="0"/>
        <w:autoSpaceDE w:val="0"/>
        <w:autoSpaceDN w:val="0"/>
        <w:spacing w:after="0" w:line="240" w:lineRule="auto"/>
        <w:jc w:val="both"/>
        <w:rPr>
          <w:rFonts w:ascii="Times New Roman" w:hAnsi="Times New Roman"/>
          <w:sz w:val="27"/>
          <w:szCs w:val="27"/>
        </w:rPr>
      </w:pPr>
    </w:p>
    <w:p w:rsidR="00BE2E73" w:rsidRPr="00780B23" w:rsidRDefault="00BE2E73" w:rsidP="00BE2E73">
      <w:pPr>
        <w:shd w:val="clear" w:color="auto" w:fill="FFFFFF"/>
        <w:spacing w:after="0" w:line="240" w:lineRule="atLeast"/>
        <w:jc w:val="center"/>
        <w:rPr>
          <w:rFonts w:ascii="Times New Roman" w:hAnsi="Times New Roman"/>
          <w:bCs/>
          <w:color w:val="000000"/>
          <w:sz w:val="27"/>
          <w:szCs w:val="27"/>
        </w:rPr>
      </w:pPr>
      <w:r w:rsidRPr="00780B23">
        <w:rPr>
          <w:rFonts w:ascii="Times New Roman" w:hAnsi="Times New Roman"/>
          <w:bCs/>
          <w:color w:val="000000"/>
          <w:sz w:val="27"/>
          <w:szCs w:val="27"/>
        </w:rPr>
        <w:t>3. Цель, задачи и ожидаемые результаты реализации муниципальной программы</w:t>
      </w:r>
    </w:p>
    <w:p w:rsidR="00BE2E73" w:rsidRPr="00780B23" w:rsidRDefault="00BE2E73" w:rsidP="006C54B3">
      <w:pPr>
        <w:shd w:val="clear" w:color="auto" w:fill="FFFFFF"/>
        <w:spacing w:after="0" w:line="240" w:lineRule="atLeast"/>
        <w:rPr>
          <w:rFonts w:ascii="Times New Roman" w:hAnsi="Times New Roman"/>
          <w:bCs/>
          <w:color w:val="000000"/>
          <w:sz w:val="27"/>
          <w:szCs w:val="27"/>
        </w:rPr>
      </w:pPr>
    </w:p>
    <w:p w:rsidR="00BE2E73" w:rsidRPr="00780B23" w:rsidRDefault="00BE2E73" w:rsidP="00BE2E73">
      <w:pPr>
        <w:widowControl w:val="0"/>
        <w:autoSpaceDE w:val="0"/>
        <w:autoSpaceDN w:val="0"/>
        <w:spacing w:after="0" w:line="240" w:lineRule="auto"/>
        <w:ind w:firstLine="709"/>
        <w:jc w:val="both"/>
        <w:rPr>
          <w:rFonts w:ascii="Times New Roman" w:hAnsi="Times New Roman"/>
          <w:sz w:val="27"/>
          <w:szCs w:val="27"/>
        </w:rPr>
      </w:pPr>
      <w:r w:rsidRPr="00780B23">
        <w:rPr>
          <w:rFonts w:ascii="Times New Roman" w:hAnsi="Times New Roman"/>
          <w:sz w:val="27"/>
          <w:szCs w:val="27"/>
        </w:rPr>
        <w:t>Цель программы: Обеспечение социально-экономического развития и конкурентоспособности экономики городского округа город Рыбинск, реализация инвестиционного потенциала и создание благоприятных условий для ведения бизнеса.</w:t>
      </w:r>
    </w:p>
    <w:p w:rsidR="00BE2E73" w:rsidRPr="00780B23" w:rsidRDefault="00BE2E73" w:rsidP="00BE2E73">
      <w:pPr>
        <w:widowControl w:val="0"/>
        <w:autoSpaceDE w:val="0"/>
        <w:autoSpaceDN w:val="0"/>
        <w:spacing w:after="0" w:line="240" w:lineRule="auto"/>
        <w:ind w:left="709"/>
        <w:jc w:val="both"/>
        <w:rPr>
          <w:rFonts w:ascii="Times New Roman" w:hAnsi="Times New Roman"/>
          <w:sz w:val="27"/>
          <w:szCs w:val="27"/>
        </w:rPr>
      </w:pPr>
      <w:r w:rsidRPr="00780B23">
        <w:rPr>
          <w:rFonts w:ascii="Times New Roman" w:hAnsi="Times New Roman"/>
          <w:sz w:val="27"/>
          <w:szCs w:val="27"/>
        </w:rPr>
        <w:t>Задачи программы:</w:t>
      </w:r>
    </w:p>
    <w:p w:rsidR="00BE2E73" w:rsidRPr="00780B23" w:rsidRDefault="006C54B3" w:rsidP="006C54B3">
      <w:pPr>
        <w:widowControl w:val="0"/>
        <w:tabs>
          <w:tab w:val="left" w:pos="993"/>
        </w:tabs>
        <w:autoSpaceDE w:val="0"/>
        <w:autoSpaceDN w:val="0"/>
        <w:spacing w:after="0" w:line="240" w:lineRule="auto"/>
        <w:ind w:firstLine="709"/>
        <w:jc w:val="both"/>
        <w:rPr>
          <w:rFonts w:ascii="Times New Roman" w:hAnsi="Times New Roman"/>
          <w:color w:val="000000"/>
          <w:sz w:val="27"/>
          <w:szCs w:val="27"/>
        </w:rPr>
      </w:pPr>
      <w:r w:rsidRPr="00780B23">
        <w:rPr>
          <w:rFonts w:ascii="Times New Roman" w:hAnsi="Times New Roman"/>
          <w:sz w:val="27"/>
          <w:szCs w:val="27"/>
        </w:rPr>
        <w:t xml:space="preserve">1. </w:t>
      </w:r>
      <w:r w:rsidR="00BE2E73" w:rsidRPr="00780B23">
        <w:rPr>
          <w:rFonts w:ascii="Times New Roman" w:hAnsi="Times New Roman"/>
          <w:sz w:val="27"/>
          <w:szCs w:val="27"/>
        </w:rPr>
        <w:t>создание условий социально-экономического развития и конкурентоспособности экономики городского округа город Рыбинск;</w:t>
      </w:r>
    </w:p>
    <w:p w:rsidR="00BE2E73" w:rsidRPr="00780B23" w:rsidRDefault="006C54B3" w:rsidP="006C54B3">
      <w:pPr>
        <w:widowControl w:val="0"/>
        <w:tabs>
          <w:tab w:val="left" w:pos="993"/>
        </w:tabs>
        <w:autoSpaceDE w:val="0"/>
        <w:autoSpaceDN w:val="0"/>
        <w:spacing w:after="0" w:line="240" w:lineRule="auto"/>
        <w:ind w:firstLine="709"/>
        <w:jc w:val="both"/>
        <w:rPr>
          <w:rFonts w:ascii="Times New Roman" w:hAnsi="Times New Roman"/>
          <w:color w:val="000000"/>
          <w:sz w:val="27"/>
          <w:szCs w:val="27"/>
        </w:rPr>
      </w:pPr>
      <w:r w:rsidRPr="00780B23">
        <w:rPr>
          <w:rFonts w:ascii="Times New Roman" w:hAnsi="Times New Roman"/>
          <w:color w:val="000000"/>
          <w:sz w:val="27"/>
          <w:szCs w:val="27"/>
        </w:rPr>
        <w:t xml:space="preserve">2. </w:t>
      </w:r>
      <w:r w:rsidR="00BE2E73" w:rsidRPr="00780B23">
        <w:rPr>
          <w:rFonts w:ascii="Times New Roman" w:hAnsi="Times New Roman"/>
          <w:color w:val="000000"/>
          <w:sz w:val="27"/>
          <w:szCs w:val="27"/>
        </w:rPr>
        <w:t xml:space="preserve">разработка и актуализация документов стратегического планирования по социально-экономическому развитию </w:t>
      </w:r>
      <w:r w:rsidR="00BE2E73" w:rsidRPr="00780B23">
        <w:rPr>
          <w:rFonts w:ascii="Times New Roman" w:hAnsi="Times New Roman"/>
          <w:sz w:val="27"/>
          <w:szCs w:val="27"/>
        </w:rPr>
        <w:t>города Рыбинска</w:t>
      </w:r>
      <w:r w:rsidR="00BE2E73" w:rsidRPr="00780B23">
        <w:rPr>
          <w:rFonts w:ascii="Times New Roman" w:hAnsi="Times New Roman"/>
          <w:color w:val="000000"/>
          <w:sz w:val="27"/>
          <w:szCs w:val="27"/>
        </w:rPr>
        <w:t>;</w:t>
      </w:r>
    </w:p>
    <w:p w:rsidR="00BE2E73" w:rsidRPr="00780B23" w:rsidRDefault="006C54B3" w:rsidP="006C54B3">
      <w:pPr>
        <w:widowControl w:val="0"/>
        <w:tabs>
          <w:tab w:val="left" w:pos="993"/>
        </w:tabs>
        <w:autoSpaceDE w:val="0"/>
        <w:autoSpaceDN w:val="0"/>
        <w:spacing w:after="0" w:line="240" w:lineRule="auto"/>
        <w:ind w:firstLine="709"/>
        <w:jc w:val="both"/>
        <w:rPr>
          <w:rFonts w:ascii="Times New Roman" w:hAnsi="Times New Roman"/>
          <w:color w:val="000000"/>
          <w:sz w:val="27"/>
          <w:szCs w:val="27"/>
        </w:rPr>
      </w:pPr>
      <w:r w:rsidRPr="00780B23">
        <w:rPr>
          <w:rFonts w:ascii="Times New Roman" w:hAnsi="Times New Roman"/>
          <w:color w:val="000000"/>
          <w:sz w:val="27"/>
          <w:szCs w:val="27"/>
        </w:rPr>
        <w:t xml:space="preserve">3. </w:t>
      </w:r>
      <w:r w:rsidR="00BE2E73" w:rsidRPr="00780B23">
        <w:rPr>
          <w:rFonts w:ascii="Times New Roman" w:hAnsi="Times New Roman"/>
          <w:color w:val="000000"/>
          <w:sz w:val="27"/>
          <w:szCs w:val="27"/>
        </w:rPr>
        <w:t>мониторинг социально-экономического развития города;</w:t>
      </w:r>
    </w:p>
    <w:p w:rsidR="00BE2E73" w:rsidRPr="00780B23" w:rsidRDefault="006C54B3" w:rsidP="006C54B3">
      <w:pPr>
        <w:widowControl w:val="0"/>
        <w:tabs>
          <w:tab w:val="left" w:pos="993"/>
        </w:tabs>
        <w:autoSpaceDE w:val="0"/>
        <w:autoSpaceDN w:val="0"/>
        <w:spacing w:after="0" w:line="240" w:lineRule="auto"/>
        <w:ind w:firstLine="709"/>
        <w:jc w:val="both"/>
        <w:rPr>
          <w:rFonts w:ascii="Times New Roman" w:hAnsi="Times New Roman"/>
          <w:color w:val="000000"/>
          <w:sz w:val="27"/>
          <w:szCs w:val="27"/>
        </w:rPr>
      </w:pPr>
      <w:r w:rsidRPr="00780B23">
        <w:rPr>
          <w:rFonts w:ascii="Times New Roman" w:hAnsi="Times New Roman"/>
          <w:color w:val="000000"/>
          <w:sz w:val="27"/>
          <w:szCs w:val="27"/>
        </w:rPr>
        <w:t xml:space="preserve">4. </w:t>
      </w:r>
      <w:r w:rsidR="00BE2E73" w:rsidRPr="00780B23">
        <w:rPr>
          <w:rFonts w:ascii="Times New Roman" w:hAnsi="Times New Roman"/>
          <w:color w:val="000000"/>
          <w:sz w:val="27"/>
          <w:szCs w:val="27"/>
        </w:rPr>
        <w:t xml:space="preserve">активизация инвестиционной деятельности, сопровождение инвестиционных проектов, привлечение внебюджетных источников для решения задач социально-экономического развития города; </w:t>
      </w:r>
    </w:p>
    <w:p w:rsidR="00BE2E73" w:rsidRPr="00780B23" w:rsidRDefault="006C54B3" w:rsidP="006C54B3">
      <w:pPr>
        <w:widowControl w:val="0"/>
        <w:tabs>
          <w:tab w:val="left" w:pos="993"/>
        </w:tabs>
        <w:autoSpaceDE w:val="0"/>
        <w:autoSpaceDN w:val="0"/>
        <w:spacing w:after="0" w:line="240" w:lineRule="auto"/>
        <w:ind w:firstLine="709"/>
        <w:jc w:val="both"/>
        <w:rPr>
          <w:rFonts w:ascii="Times New Roman" w:hAnsi="Times New Roman"/>
          <w:color w:val="000000"/>
          <w:sz w:val="27"/>
          <w:szCs w:val="27"/>
        </w:rPr>
      </w:pPr>
      <w:r w:rsidRPr="00780B23">
        <w:rPr>
          <w:rFonts w:ascii="Times New Roman" w:hAnsi="Times New Roman"/>
          <w:sz w:val="27"/>
          <w:szCs w:val="27"/>
        </w:rPr>
        <w:t xml:space="preserve">5. </w:t>
      </w:r>
      <w:r w:rsidR="00BE2E73" w:rsidRPr="00780B23">
        <w:rPr>
          <w:rFonts w:ascii="Times New Roman" w:hAnsi="Times New Roman"/>
          <w:sz w:val="27"/>
          <w:szCs w:val="27"/>
        </w:rPr>
        <w:t>противодействие теневой занятости и легализация трудовых отношений;</w:t>
      </w:r>
    </w:p>
    <w:p w:rsidR="00BE2E73" w:rsidRPr="00780B23" w:rsidRDefault="006C54B3" w:rsidP="006C54B3">
      <w:pPr>
        <w:widowControl w:val="0"/>
        <w:tabs>
          <w:tab w:val="left" w:pos="993"/>
        </w:tabs>
        <w:autoSpaceDE w:val="0"/>
        <w:autoSpaceDN w:val="0"/>
        <w:spacing w:after="0" w:line="240" w:lineRule="auto"/>
        <w:ind w:firstLine="709"/>
        <w:jc w:val="both"/>
        <w:rPr>
          <w:rFonts w:ascii="Times New Roman" w:hAnsi="Times New Roman"/>
          <w:color w:val="000000"/>
          <w:sz w:val="27"/>
          <w:szCs w:val="27"/>
        </w:rPr>
      </w:pPr>
      <w:r w:rsidRPr="00780B23">
        <w:rPr>
          <w:rFonts w:ascii="Times New Roman" w:hAnsi="Times New Roman"/>
          <w:color w:val="000000"/>
          <w:sz w:val="27"/>
          <w:szCs w:val="27"/>
        </w:rPr>
        <w:lastRenderedPageBreak/>
        <w:t xml:space="preserve">6. </w:t>
      </w:r>
      <w:r w:rsidR="00BE2E73" w:rsidRPr="00780B23">
        <w:rPr>
          <w:rFonts w:ascii="Times New Roman" w:hAnsi="Times New Roman"/>
          <w:color w:val="000000"/>
          <w:sz w:val="27"/>
          <w:szCs w:val="27"/>
        </w:rPr>
        <w:t>установление и регулирование цен (тарифов) на территории города;</w:t>
      </w:r>
    </w:p>
    <w:p w:rsidR="00BE2E73" w:rsidRPr="00780B23" w:rsidRDefault="006C54B3" w:rsidP="006C54B3">
      <w:pPr>
        <w:widowControl w:val="0"/>
        <w:tabs>
          <w:tab w:val="left" w:pos="993"/>
        </w:tabs>
        <w:autoSpaceDE w:val="0"/>
        <w:autoSpaceDN w:val="0"/>
        <w:spacing w:after="0" w:line="240" w:lineRule="auto"/>
        <w:ind w:firstLine="709"/>
        <w:jc w:val="both"/>
        <w:rPr>
          <w:rFonts w:ascii="Times New Roman" w:hAnsi="Times New Roman"/>
          <w:color w:val="000000"/>
          <w:sz w:val="27"/>
          <w:szCs w:val="27"/>
        </w:rPr>
      </w:pPr>
      <w:r w:rsidRPr="00780B23">
        <w:rPr>
          <w:rFonts w:ascii="Times New Roman" w:hAnsi="Times New Roman"/>
          <w:color w:val="000000"/>
          <w:sz w:val="27"/>
          <w:szCs w:val="27"/>
        </w:rPr>
        <w:t xml:space="preserve">7. </w:t>
      </w:r>
      <w:r w:rsidR="00BE2E73" w:rsidRPr="00780B23">
        <w:rPr>
          <w:rFonts w:ascii="Times New Roman" w:hAnsi="Times New Roman"/>
          <w:color w:val="000000"/>
          <w:sz w:val="27"/>
          <w:szCs w:val="27"/>
        </w:rPr>
        <w:t>содействие развитию конкуренции в городском округе город Рыбинск</w:t>
      </w:r>
      <w:r w:rsidR="00BE2E73" w:rsidRPr="00780B23">
        <w:rPr>
          <w:rFonts w:ascii="Times New Roman" w:hAnsi="Times New Roman"/>
          <w:i/>
          <w:color w:val="000000"/>
          <w:sz w:val="27"/>
          <w:szCs w:val="27"/>
        </w:rPr>
        <w:t>.</w:t>
      </w:r>
    </w:p>
    <w:p w:rsidR="00BE2E73" w:rsidRPr="00780B23" w:rsidRDefault="00BE2E73" w:rsidP="00BE2E73">
      <w:pPr>
        <w:widowControl w:val="0"/>
        <w:autoSpaceDE w:val="0"/>
        <w:autoSpaceDN w:val="0"/>
        <w:spacing w:after="0" w:line="240" w:lineRule="auto"/>
        <w:ind w:firstLine="709"/>
        <w:jc w:val="both"/>
        <w:rPr>
          <w:rFonts w:ascii="Times New Roman" w:hAnsi="Times New Roman"/>
          <w:sz w:val="27"/>
          <w:szCs w:val="27"/>
        </w:rPr>
      </w:pPr>
      <w:r w:rsidRPr="00780B23">
        <w:rPr>
          <w:rFonts w:ascii="Times New Roman" w:hAnsi="Times New Roman"/>
          <w:sz w:val="27"/>
          <w:szCs w:val="27"/>
        </w:rPr>
        <w:t>Ожидаемые результаты реализации программы (ежегодно в период 2026 – 2029 годов):</w:t>
      </w:r>
    </w:p>
    <w:p w:rsidR="00BE2E73" w:rsidRPr="00780B23" w:rsidRDefault="00BE2E73" w:rsidP="00BE2E73">
      <w:pPr>
        <w:shd w:val="clear" w:color="auto" w:fill="FFFFFF"/>
        <w:spacing w:after="0" w:line="240" w:lineRule="auto"/>
        <w:ind w:firstLine="709"/>
        <w:jc w:val="both"/>
        <w:rPr>
          <w:rFonts w:ascii="Times New Roman" w:hAnsi="Times New Roman"/>
          <w:sz w:val="27"/>
          <w:szCs w:val="27"/>
        </w:rPr>
      </w:pPr>
      <w:r w:rsidRPr="00780B23">
        <w:rPr>
          <w:rFonts w:ascii="Times New Roman" w:hAnsi="Times New Roman"/>
          <w:sz w:val="27"/>
          <w:szCs w:val="27"/>
        </w:rPr>
        <w:t>- своевременность и полнота методической поддержки разработки документов стратегического планирования, развития конкуренции и инвестиционной деятельности на территории городского округа город Рыбинск – 100%;</w:t>
      </w:r>
    </w:p>
    <w:p w:rsidR="00BE2E73" w:rsidRPr="00780B23" w:rsidRDefault="00BE2E73" w:rsidP="00BE2E73">
      <w:pPr>
        <w:shd w:val="clear" w:color="auto" w:fill="FFFFFF"/>
        <w:spacing w:after="0" w:line="240" w:lineRule="auto"/>
        <w:ind w:firstLine="709"/>
        <w:jc w:val="both"/>
        <w:rPr>
          <w:rFonts w:ascii="Times New Roman" w:hAnsi="Times New Roman"/>
          <w:sz w:val="27"/>
          <w:szCs w:val="27"/>
        </w:rPr>
      </w:pPr>
      <w:r w:rsidRPr="00780B23">
        <w:rPr>
          <w:rFonts w:ascii="Times New Roman" w:hAnsi="Times New Roman"/>
          <w:sz w:val="27"/>
          <w:szCs w:val="27"/>
        </w:rPr>
        <w:t>- уровень открытости документов стратегического планирования городского округа город Рыбинск – 100%;</w:t>
      </w:r>
    </w:p>
    <w:p w:rsidR="00BE2E73" w:rsidRPr="00780B23" w:rsidRDefault="00BE2E73" w:rsidP="00BE2E73">
      <w:pPr>
        <w:shd w:val="clear" w:color="auto" w:fill="FFFFFF"/>
        <w:spacing w:after="0" w:line="240" w:lineRule="auto"/>
        <w:ind w:firstLine="709"/>
        <w:jc w:val="both"/>
        <w:rPr>
          <w:rFonts w:ascii="Times New Roman" w:hAnsi="Times New Roman"/>
          <w:sz w:val="27"/>
          <w:szCs w:val="27"/>
        </w:rPr>
      </w:pPr>
      <w:r w:rsidRPr="00780B23">
        <w:rPr>
          <w:rFonts w:ascii="Times New Roman" w:hAnsi="Times New Roman"/>
          <w:sz w:val="27"/>
          <w:szCs w:val="27"/>
        </w:rPr>
        <w:t>- наличие подготовленного и размещенного на официальном сайте Администрации доклада «Об оценке эффективности деятельности органов местного самоуправления городского округа город Рыбинск» - 1 ед.;</w:t>
      </w:r>
    </w:p>
    <w:p w:rsidR="00BE2E73" w:rsidRPr="00780B23" w:rsidRDefault="00BE2E73" w:rsidP="00BE2E73">
      <w:pPr>
        <w:shd w:val="clear" w:color="auto" w:fill="FFFFFF"/>
        <w:spacing w:after="0" w:line="240" w:lineRule="auto"/>
        <w:ind w:firstLine="709"/>
        <w:jc w:val="both"/>
        <w:rPr>
          <w:rFonts w:ascii="Times New Roman" w:hAnsi="Times New Roman"/>
          <w:sz w:val="27"/>
          <w:szCs w:val="27"/>
        </w:rPr>
      </w:pPr>
      <w:r w:rsidRPr="00780B23">
        <w:rPr>
          <w:rFonts w:ascii="Times New Roman" w:hAnsi="Times New Roman"/>
          <w:sz w:val="27"/>
          <w:szCs w:val="27"/>
        </w:rPr>
        <w:t>- наличие подготовленного ежегодного Отчета о деятельности Главы и деятельности Администрации – 1 ед.;</w:t>
      </w:r>
    </w:p>
    <w:p w:rsidR="00BE2E73" w:rsidRPr="00780B23" w:rsidRDefault="00BE2E73" w:rsidP="00BE2E73">
      <w:pPr>
        <w:shd w:val="clear" w:color="auto" w:fill="FFFFFF"/>
        <w:spacing w:after="0" w:line="240" w:lineRule="auto"/>
        <w:ind w:firstLine="709"/>
        <w:jc w:val="both"/>
        <w:rPr>
          <w:rFonts w:ascii="Times New Roman" w:hAnsi="Times New Roman"/>
          <w:sz w:val="27"/>
          <w:szCs w:val="27"/>
        </w:rPr>
      </w:pPr>
      <w:r w:rsidRPr="00780B23">
        <w:rPr>
          <w:rFonts w:ascii="Times New Roman" w:hAnsi="Times New Roman"/>
          <w:sz w:val="27"/>
          <w:szCs w:val="27"/>
        </w:rPr>
        <w:t>- наличие отчета по основным показателям социально-экономического развития городского округа город Рыбинск– 2 ед.;</w:t>
      </w:r>
    </w:p>
    <w:p w:rsidR="00BE2E73" w:rsidRPr="00780B23" w:rsidRDefault="00BE2E73" w:rsidP="00BE2E73">
      <w:pPr>
        <w:shd w:val="clear" w:color="auto" w:fill="FFFFFF"/>
        <w:spacing w:after="0" w:line="240" w:lineRule="auto"/>
        <w:ind w:firstLine="709"/>
        <w:jc w:val="both"/>
        <w:rPr>
          <w:rFonts w:ascii="Times New Roman" w:hAnsi="Times New Roman"/>
          <w:sz w:val="27"/>
          <w:szCs w:val="27"/>
        </w:rPr>
      </w:pPr>
      <w:r w:rsidRPr="00780B23">
        <w:rPr>
          <w:rFonts w:ascii="Times New Roman" w:hAnsi="Times New Roman"/>
          <w:sz w:val="27"/>
          <w:szCs w:val="27"/>
        </w:rPr>
        <w:t>- наличие подготовленного отчета о полноте выполнения мероприятий муниципальных программ, отчета об оценке эффективности и результативности муниципальных программ, выполнении индикаторов муниципальных программ и Стратегии - 2030–1</w:t>
      </w:r>
      <w:r w:rsidR="006C54B3" w:rsidRPr="00780B23">
        <w:rPr>
          <w:rFonts w:ascii="Times New Roman" w:hAnsi="Times New Roman"/>
          <w:sz w:val="27"/>
          <w:szCs w:val="27"/>
        </w:rPr>
        <w:t xml:space="preserve"> </w:t>
      </w:r>
      <w:r w:rsidRPr="00780B23">
        <w:rPr>
          <w:rFonts w:ascii="Times New Roman" w:hAnsi="Times New Roman"/>
          <w:sz w:val="27"/>
          <w:szCs w:val="27"/>
        </w:rPr>
        <w:t>ед.;</w:t>
      </w:r>
    </w:p>
    <w:p w:rsidR="00BE2E73" w:rsidRPr="00780B23" w:rsidRDefault="00BE2E73" w:rsidP="00BE2E73">
      <w:pPr>
        <w:shd w:val="clear" w:color="auto" w:fill="FFFFFF"/>
        <w:spacing w:after="0" w:line="240" w:lineRule="auto"/>
        <w:ind w:firstLine="709"/>
        <w:jc w:val="both"/>
        <w:rPr>
          <w:rFonts w:ascii="Times New Roman" w:hAnsi="Times New Roman"/>
          <w:sz w:val="27"/>
          <w:szCs w:val="27"/>
        </w:rPr>
      </w:pPr>
      <w:r w:rsidRPr="00780B23">
        <w:rPr>
          <w:rFonts w:ascii="Times New Roman" w:hAnsi="Times New Roman"/>
          <w:sz w:val="27"/>
          <w:szCs w:val="27"/>
        </w:rPr>
        <w:t>- наличие актуального инвестиционного паспорта – 1 ед.;</w:t>
      </w:r>
    </w:p>
    <w:p w:rsidR="00BE2E73" w:rsidRPr="00780B23" w:rsidRDefault="00BE2E73" w:rsidP="00BE2E73">
      <w:pPr>
        <w:shd w:val="clear" w:color="auto" w:fill="FFFFFF"/>
        <w:spacing w:after="0" w:line="240" w:lineRule="auto"/>
        <w:ind w:firstLine="709"/>
        <w:jc w:val="both"/>
        <w:rPr>
          <w:rFonts w:ascii="Times New Roman" w:hAnsi="Times New Roman"/>
          <w:sz w:val="27"/>
          <w:szCs w:val="27"/>
        </w:rPr>
      </w:pPr>
      <w:r w:rsidRPr="00780B23">
        <w:rPr>
          <w:rFonts w:ascii="Times New Roman" w:hAnsi="Times New Roman"/>
          <w:sz w:val="27"/>
          <w:szCs w:val="27"/>
        </w:rPr>
        <w:t>- наличие актуального реестра (каталога) свободных площадей и земельных участков для размещения новых объектов строительства (перспективных инвестиционных площадок различного назначения) – 1 ед.;</w:t>
      </w:r>
    </w:p>
    <w:p w:rsidR="00BE2E73" w:rsidRPr="00780B23" w:rsidRDefault="00BE2E73" w:rsidP="00BE2E73">
      <w:pPr>
        <w:shd w:val="clear" w:color="auto" w:fill="FFFFFF"/>
        <w:spacing w:after="0" w:line="240" w:lineRule="auto"/>
        <w:ind w:firstLine="709"/>
        <w:jc w:val="both"/>
        <w:rPr>
          <w:rFonts w:ascii="Times New Roman" w:hAnsi="Times New Roman"/>
          <w:sz w:val="27"/>
          <w:szCs w:val="27"/>
        </w:rPr>
      </w:pPr>
      <w:r w:rsidRPr="00780B23">
        <w:rPr>
          <w:rFonts w:ascii="Times New Roman" w:hAnsi="Times New Roman"/>
          <w:sz w:val="27"/>
          <w:szCs w:val="27"/>
        </w:rPr>
        <w:t>- наличие инвестиционной маркет-карты «Объекты и территории для инвестирования» - 1 ед.;</w:t>
      </w:r>
    </w:p>
    <w:p w:rsidR="00BE2E73" w:rsidRPr="00780B23" w:rsidRDefault="00BE2E73" w:rsidP="00BE2E73">
      <w:pPr>
        <w:shd w:val="clear" w:color="auto" w:fill="FFFFFF"/>
        <w:spacing w:after="0" w:line="240" w:lineRule="auto"/>
        <w:ind w:firstLine="709"/>
        <w:jc w:val="both"/>
        <w:rPr>
          <w:rFonts w:ascii="Times New Roman" w:hAnsi="Times New Roman"/>
          <w:spacing w:val="-2"/>
          <w:sz w:val="27"/>
          <w:szCs w:val="27"/>
        </w:rPr>
      </w:pPr>
      <w:r w:rsidRPr="00780B23">
        <w:rPr>
          <w:rFonts w:ascii="Times New Roman" w:hAnsi="Times New Roman"/>
          <w:sz w:val="27"/>
          <w:szCs w:val="27"/>
        </w:rPr>
        <w:t xml:space="preserve">- </w:t>
      </w:r>
      <w:r w:rsidRPr="00780B23">
        <w:rPr>
          <w:rFonts w:ascii="Times New Roman" w:hAnsi="Times New Roman"/>
          <w:spacing w:val="-2"/>
          <w:sz w:val="27"/>
          <w:szCs w:val="27"/>
        </w:rPr>
        <w:t>количество выявленных граждан Российской Федерации, находящихся в неформальных трудовых отношениях в городском округе город Рыбинск – 1392 чел. (не менее);</w:t>
      </w:r>
    </w:p>
    <w:p w:rsidR="00BE2E73" w:rsidRPr="00780B23" w:rsidRDefault="00BE2E73" w:rsidP="00BE2E73">
      <w:pPr>
        <w:shd w:val="clear" w:color="auto" w:fill="FFFFFF"/>
        <w:spacing w:after="0" w:line="240" w:lineRule="auto"/>
        <w:ind w:firstLine="709"/>
        <w:jc w:val="both"/>
        <w:rPr>
          <w:rFonts w:ascii="Times New Roman" w:hAnsi="Times New Roman"/>
          <w:spacing w:val="-2"/>
          <w:sz w:val="27"/>
          <w:szCs w:val="27"/>
        </w:rPr>
      </w:pPr>
      <w:r w:rsidRPr="00780B23">
        <w:rPr>
          <w:rFonts w:ascii="Times New Roman" w:hAnsi="Times New Roman"/>
          <w:spacing w:val="-2"/>
          <w:sz w:val="27"/>
          <w:szCs w:val="27"/>
        </w:rPr>
        <w:t>- наличие актуальных нормативных правовых актов, регулирующих установление или индексацию размера платы за пользование жилым помещением (платы за наём по договорам социального найма), размера платы за жилое помещение, находящееся в муниципальной собственности городского округа город Рыбинск и предоставляемое по договору коммерческого найма, стоимости услуг, предоставляемых согласно гарантированному перечню услуг по погребению, платы за предоставление места для продажи товаров (выполнения работ, оказания услуг) на ярмарках, организуемых Администрацией – 100%;</w:t>
      </w:r>
    </w:p>
    <w:p w:rsidR="00BE2E73" w:rsidRPr="00780B23" w:rsidRDefault="00BE2E73" w:rsidP="00BE2E73">
      <w:pPr>
        <w:spacing w:after="0" w:line="240" w:lineRule="auto"/>
        <w:ind w:firstLine="709"/>
        <w:jc w:val="both"/>
        <w:rPr>
          <w:rFonts w:ascii="Times New Roman" w:hAnsi="Times New Roman"/>
          <w:sz w:val="27"/>
          <w:szCs w:val="27"/>
        </w:rPr>
      </w:pPr>
      <w:r w:rsidRPr="00780B23">
        <w:rPr>
          <w:rFonts w:ascii="Times New Roman" w:hAnsi="Times New Roman"/>
          <w:sz w:val="27"/>
          <w:szCs w:val="27"/>
        </w:rPr>
        <w:t>- наличие подготовленного отчета для проведения рейтинга органов местного самоуправления муниципальных образований Ярославской области, в части их деятельности по содействию развитию конкуренции и направление его в министерство конкурентной политики Ярославской области в установленный срок – 1 ед.</w:t>
      </w:r>
    </w:p>
    <w:p w:rsidR="006C54B3" w:rsidRPr="00780B23" w:rsidRDefault="006C54B3" w:rsidP="006C54B3">
      <w:pPr>
        <w:spacing w:after="0" w:line="240" w:lineRule="auto"/>
        <w:jc w:val="both"/>
        <w:rPr>
          <w:rFonts w:ascii="Times New Roman" w:hAnsi="Times New Roman"/>
          <w:bCs/>
          <w:sz w:val="27"/>
          <w:szCs w:val="27"/>
        </w:rPr>
      </w:pPr>
    </w:p>
    <w:p w:rsidR="00BE2E73" w:rsidRPr="00780B23" w:rsidRDefault="00BE2E73" w:rsidP="00BE2E73">
      <w:pPr>
        <w:spacing w:after="0" w:line="240" w:lineRule="auto"/>
        <w:jc w:val="center"/>
        <w:rPr>
          <w:rFonts w:ascii="Times New Roman" w:hAnsi="Times New Roman"/>
          <w:bCs/>
          <w:sz w:val="27"/>
          <w:szCs w:val="27"/>
        </w:rPr>
      </w:pPr>
      <w:r w:rsidRPr="00780B23">
        <w:rPr>
          <w:rFonts w:ascii="Times New Roman" w:hAnsi="Times New Roman"/>
          <w:bCs/>
          <w:sz w:val="27"/>
          <w:szCs w:val="27"/>
        </w:rPr>
        <w:t>4. Социально-экономическое обоснование муниципальной программы</w:t>
      </w:r>
    </w:p>
    <w:p w:rsidR="00BE2E73" w:rsidRPr="00780B23" w:rsidRDefault="00BE2E73" w:rsidP="006C54B3">
      <w:pPr>
        <w:spacing w:after="0" w:line="240" w:lineRule="auto"/>
        <w:rPr>
          <w:rFonts w:ascii="Times New Roman" w:hAnsi="Times New Roman"/>
          <w:bCs/>
          <w:sz w:val="27"/>
          <w:szCs w:val="27"/>
        </w:rPr>
      </w:pPr>
    </w:p>
    <w:p w:rsidR="00BE2E73" w:rsidRPr="00780B23" w:rsidRDefault="00BE2E73" w:rsidP="00BE2E73">
      <w:pPr>
        <w:widowControl w:val="0"/>
        <w:autoSpaceDE w:val="0"/>
        <w:autoSpaceDN w:val="0"/>
        <w:adjustRightInd w:val="0"/>
        <w:spacing w:after="0" w:line="240" w:lineRule="auto"/>
        <w:ind w:firstLine="709"/>
        <w:jc w:val="both"/>
        <w:rPr>
          <w:rFonts w:ascii="Times New Roman" w:hAnsi="Times New Roman"/>
          <w:color w:val="000000"/>
          <w:sz w:val="27"/>
          <w:szCs w:val="27"/>
        </w:rPr>
      </w:pPr>
      <w:r w:rsidRPr="00780B23">
        <w:rPr>
          <w:rFonts w:ascii="Times New Roman" w:hAnsi="Times New Roman"/>
          <w:color w:val="000000"/>
          <w:sz w:val="27"/>
          <w:szCs w:val="27"/>
        </w:rPr>
        <w:t xml:space="preserve">Система стратегического планирования и мониторинга, действующая в городском округе город Рыбинск, требует постоянной актуализации. В соответствии с </w:t>
      </w:r>
      <w:r w:rsidRPr="00780B23">
        <w:rPr>
          <w:rFonts w:ascii="Times New Roman" w:hAnsi="Times New Roman"/>
          <w:color w:val="000000"/>
          <w:sz w:val="27"/>
          <w:szCs w:val="27"/>
        </w:rPr>
        <w:lastRenderedPageBreak/>
        <w:t>принятой Стратегией - 2030 по каждому из ее этапов разрабатывается и принимается План мероприятий по реализации Стратегии - 2030. Ежегодно формируются прогнозы социально-экономического развития городского округа город Рыбинск на среднесрочный и долгосрочный периоды, а также бюджетный прогноз на долгосрочный период развития, которые выступают основой для формирования бюджета городского округа город Рыбинск на соответствующий плановый период. Оперативным механизмом реализации Стратегии-2030 выступают муниципальные программы городского круга город Рыбинск.</w:t>
      </w:r>
    </w:p>
    <w:p w:rsidR="00BE2E73" w:rsidRPr="00780B23" w:rsidRDefault="00BE2E73" w:rsidP="00BE2E73">
      <w:pPr>
        <w:widowControl w:val="0"/>
        <w:autoSpaceDE w:val="0"/>
        <w:autoSpaceDN w:val="0"/>
        <w:adjustRightInd w:val="0"/>
        <w:spacing w:after="0" w:line="240" w:lineRule="auto"/>
        <w:ind w:firstLine="709"/>
        <w:jc w:val="both"/>
        <w:rPr>
          <w:rFonts w:ascii="Times New Roman" w:hAnsi="Times New Roman"/>
          <w:color w:val="000000"/>
          <w:sz w:val="27"/>
          <w:szCs w:val="27"/>
        </w:rPr>
      </w:pPr>
      <w:r w:rsidRPr="00780B23">
        <w:rPr>
          <w:rFonts w:ascii="Times New Roman" w:hAnsi="Times New Roman"/>
          <w:color w:val="000000"/>
          <w:sz w:val="27"/>
          <w:szCs w:val="27"/>
        </w:rPr>
        <w:t>Также в городском округе город Рыбинск сформирована и ежегодно актуализируется система муниципальной отчетности, включающая в себя отчеты о деятельности Главы и Администрации, доклады «Об оценке эффективности деятельности органов местного самоуправления городского округа город Рыбинск», ежеквартальные своды показателей в Региональной информационно-аналитической системе «Рейтинг-76», отчеты по основным показателям социально-экономического развития городского округа город Рыбинск, отчеты в соответствии с формами официальной статистической отчетности (1-МО) и иные сводные отчетные и аналитические документы.</w:t>
      </w:r>
    </w:p>
    <w:p w:rsidR="00BE2E73" w:rsidRPr="00780B23" w:rsidRDefault="00BE2E73" w:rsidP="00BE2E73">
      <w:pPr>
        <w:tabs>
          <w:tab w:val="left" w:pos="4089"/>
        </w:tabs>
        <w:spacing w:after="0" w:line="240" w:lineRule="auto"/>
        <w:ind w:firstLine="709"/>
        <w:jc w:val="both"/>
        <w:rPr>
          <w:rFonts w:ascii="Times New Roman" w:hAnsi="Times New Roman"/>
          <w:i/>
          <w:sz w:val="27"/>
          <w:szCs w:val="27"/>
        </w:rPr>
      </w:pPr>
      <w:r w:rsidRPr="00780B23">
        <w:rPr>
          <w:rFonts w:ascii="Times New Roman" w:hAnsi="Times New Roman"/>
          <w:sz w:val="27"/>
          <w:szCs w:val="27"/>
        </w:rPr>
        <w:t>Также программа содержит мероприятия, направленные на создание условий для дальнейшего повышения экономического потенциала города за счет реализации мер, осуществляемых МКУ ГОГР ЯО «УГР» по формированию активной инвестиционной политики.</w:t>
      </w:r>
    </w:p>
    <w:p w:rsidR="00BE2E73" w:rsidRPr="00780B23" w:rsidRDefault="00BE2E73" w:rsidP="00BE2E73">
      <w:pPr>
        <w:widowControl w:val="0"/>
        <w:autoSpaceDE w:val="0"/>
        <w:autoSpaceDN w:val="0"/>
        <w:spacing w:after="0" w:line="240" w:lineRule="auto"/>
        <w:ind w:firstLine="567"/>
        <w:jc w:val="both"/>
        <w:rPr>
          <w:rFonts w:ascii="Times New Roman" w:hAnsi="Times New Roman"/>
          <w:sz w:val="27"/>
          <w:szCs w:val="27"/>
        </w:rPr>
      </w:pPr>
      <w:r w:rsidRPr="00780B23">
        <w:rPr>
          <w:rFonts w:ascii="Times New Roman" w:hAnsi="Times New Roman"/>
          <w:sz w:val="27"/>
          <w:szCs w:val="27"/>
        </w:rPr>
        <w:t>В целях обеспечения инвесторов доступной и актуальной информацией на официальном сайте Администрации создан и регулярно актуализируется раздел «Инвестиции в Рыбинск» (http://rybinsk.ru/economy/investicii). Инвестиционный раздел содержит в наглядной форме:</w:t>
      </w:r>
    </w:p>
    <w:p w:rsidR="00BE2E73" w:rsidRPr="00780B23" w:rsidRDefault="006C54B3" w:rsidP="006C54B3">
      <w:pPr>
        <w:tabs>
          <w:tab w:val="left" w:pos="1134"/>
        </w:tabs>
        <w:autoSpaceDE w:val="0"/>
        <w:autoSpaceDN w:val="0"/>
        <w:adjustRightInd w:val="0"/>
        <w:spacing w:after="0" w:line="240" w:lineRule="auto"/>
        <w:ind w:firstLine="709"/>
        <w:jc w:val="both"/>
        <w:rPr>
          <w:rFonts w:ascii="Times New Roman" w:hAnsi="Times New Roman"/>
          <w:sz w:val="27"/>
          <w:szCs w:val="27"/>
        </w:rPr>
      </w:pPr>
      <w:r w:rsidRPr="00780B23">
        <w:rPr>
          <w:rFonts w:ascii="Times New Roman" w:hAnsi="Times New Roman"/>
          <w:sz w:val="27"/>
          <w:szCs w:val="27"/>
        </w:rPr>
        <w:t xml:space="preserve">- </w:t>
      </w:r>
      <w:r w:rsidR="00BE2E73" w:rsidRPr="00780B23">
        <w:rPr>
          <w:rFonts w:ascii="Times New Roman" w:hAnsi="Times New Roman"/>
          <w:sz w:val="27"/>
          <w:szCs w:val="27"/>
        </w:rPr>
        <w:t>ежегодное инвестиционное послание Главы – обращение к инвесторам;</w:t>
      </w:r>
    </w:p>
    <w:p w:rsidR="00BE2E73" w:rsidRPr="00780B23" w:rsidRDefault="006C54B3" w:rsidP="006C54B3">
      <w:pPr>
        <w:tabs>
          <w:tab w:val="left" w:pos="1134"/>
        </w:tabs>
        <w:autoSpaceDE w:val="0"/>
        <w:autoSpaceDN w:val="0"/>
        <w:adjustRightInd w:val="0"/>
        <w:spacing w:after="0" w:line="240" w:lineRule="auto"/>
        <w:ind w:firstLine="709"/>
        <w:jc w:val="both"/>
        <w:rPr>
          <w:rFonts w:ascii="Times New Roman" w:hAnsi="Times New Roman"/>
          <w:sz w:val="27"/>
          <w:szCs w:val="27"/>
        </w:rPr>
      </w:pPr>
      <w:r w:rsidRPr="00780B23">
        <w:rPr>
          <w:rFonts w:ascii="Times New Roman" w:hAnsi="Times New Roman"/>
          <w:sz w:val="27"/>
          <w:szCs w:val="27"/>
        </w:rPr>
        <w:t xml:space="preserve">- </w:t>
      </w:r>
      <w:r w:rsidR="00BE2E73" w:rsidRPr="00780B23">
        <w:rPr>
          <w:rFonts w:ascii="Times New Roman" w:hAnsi="Times New Roman"/>
          <w:sz w:val="27"/>
          <w:szCs w:val="27"/>
        </w:rPr>
        <w:t>информацию об инвестиционной привлекательности города;</w:t>
      </w:r>
    </w:p>
    <w:p w:rsidR="00BE2E73" w:rsidRPr="00780B23" w:rsidRDefault="006C54B3" w:rsidP="006C54B3">
      <w:pPr>
        <w:tabs>
          <w:tab w:val="left" w:pos="1134"/>
        </w:tabs>
        <w:autoSpaceDE w:val="0"/>
        <w:autoSpaceDN w:val="0"/>
        <w:adjustRightInd w:val="0"/>
        <w:spacing w:after="0" w:line="240" w:lineRule="auto"/>
        <w:ind w:firstLine="709"/>
        <w:jc w:val="both"/>
        <w:rPr>
          <w:rFonts w:ascii="Times New Roman" w:hAnsi="Times New Roman"/>
          <w:sz w:val="27"/>
          <w:szCs w:val="27"/>
        </w:rPr>
      </w:pPr>
      <w:r w:rsidRPr="00780B23">
        <w:rPr>
          <w:rFonts w:ascii="Times New Roman" w:hAnsi="Times New Roman"/>
          <w:sz w:val="27"/>
          <w:szCs w:val="27"/>
        </w:rPr>
        <w:t xml:space="preserve">- </w:t>
      </w:r>
      <w:r w:rsidR="00BE2E73" w:rsidRPr="00780B23">
        <w:rPr>
          <w:rFonts w:ascii="Times New Roman" w:hAnsi="Times New Roman"/>
          <w:sz w:val="27"/>
          <w:szCs w:val="27"/>
        </w:rPr>
        <w:t>инвестиционный паспорт города;</w:t>
      </w:r>
    </w:p>
    <w:p w:rsidR="00BE2E73" w:rsidRPr="00780B23" w:rsidRDefault="006C54B3" w:rsidP="006C54B3">
      <w:pPr>
        <w:tabs>
          <w:tab w:val="left" w:pos="1134"/>
        </w:tabs>
        <w:autoSpaceDE w:val="0"/>
        <w:autoSpaceDN w:val="0"/>
        <w:adjustRightInd w:val="0"/>
        <w:spacing w:after="0" w:line="240" w:lineRule="auto"/>
        <w:ind w:firstLine="709"/>
        <w:jc w:val="both"/>
        <w:rPr>
          <w:rFonts w:ascii="Times New Roman" w:hAnsi="Times New Roman"/>
          <w:sz w:val="27"/>
          <w:szCs w:val="27"/>
        </w:rPr>
      </w:pPr>
      <w:r w:rsidRPr="00780B23">
        <w:rPr>
          <w:rFonts w:ascii="Times New Roman" w:hAnsi="Times New Roman"/>
          <w:sz w:val="27"/>
          <w:szCs w:val="27"/>
        </w:rPr>
        <w:t xml:space="preserve">- </w:t>
      </w:r>
      <w:r w:rsidR="00BE2E73" w:rsidRPr="00780B23">
        <w:rPr>
          <w:rFonts w:ascii="Times New Roman" w:hAnsi="Times New Roman"/>
          <w:sz w:val="27"/>
          <w:szCs w:val="27"/>
        </w:rPr>
        <w:t>«горячую» линию для прямых обращений инвесторов;</w:t>
      </w:r>
    </w:p>
    <w:p w:rsidR="00BE2E73" w:rsidRPr="00780B23" w:rsidRDefault="006C54B3" w:rsidP="006C54B3">
      <w:pPr>
        <w:tabs>
          <w:tab w:val="left" w:pos="1134"/>
        </w:tabs>
        <w:autoSpaceDE w:val="0"/>
        <w:autoSpaceDN w:val="0"/>
        <w:adjustRightInd w:val="0"/>
        <w:spacing w:after="0" w:line="240" w:lineRule="auto"/>
        <w:ind w:firstLine="709"/>
        <w:jc w:val="both"/>
        <w:rPr>
          <w:rFonts w:ascii="Times New Roman" w:hAnsi="Times New Roman"/>
          <w:sz w:val="27"/>
          <w:szCs w:val="27"/>
        </w:rPr>
      </w:pPr>
      <w:r w:rsidRPr="00780B23">
        <w:rPr>
          <w:rFonts w:ascii="Times New Roman" w:hAnsi="Times New Roman"/>
          <w:sz w:val="27"/>
          <w:szCs w:val="27"/>
        </w:rPr>
        <w:t xml:space="preserve">- </w:t>
      </w:r>
      <w:r w:rsidR="00BE2E73" w:rsidRPr="00780B23">
        <w:rPr>
          <w:rFonts w:ascii="Times New Roman" w:hAnsi="Times New Roman"/>
          <w:sz w:val="27"/>
          <w:szCs w:val="27"/>
        </w:rPr>
        <w:t>презентационные материалы об инвестиционных площадках.</w:t>
      </w:r>
    </w:p>
    <w:p w:rsidR="00BE2E73" w:rsidRPr="00780B23" w:rsidRDefault="00BE2E73" w:rsidP="00BE2E73">
      <w:pPr>
        <w:widowControl w:val="0"/>
        <w:autoSpaceDE w:val="0"/>
        <w:autoSpaceDN w:val="0"/>
        <w:spacing w:after="0" w:line="240" w:lineRule="auto"/>
        <w:ind w:firstLine="567"/>
        <w:jc w:val="both"/>
        <w:rPr>
          <w:rFonts w:ascii="Times New Roman" w:hAnsi="Times New Roman"/>
          <w:sz w:val="27"/>
          <w:szCs w:val="27"/>
        </w:rPr>
      </w:pPr>
      <w:r w:rsidRPr="00780B23">
        <w:rPr>
          <w:rFonts w:ascii="Times New Roman" w:hAnsi="Times New Roman"/>
          <w:sz w:val="27"/>
          <w:szCs w:val="27"/>
        </w:rPr>
        <w:t>Информация о перспективной инвестиционной площадке «Восточная промышленная зона» размещена на официальном сайте Корпорации развития Ярославской области (https://invest76.ru).</w:t>
      </w:r>
    </w:p>
    <w:p w:rsidR="00BE2E73" w:rsidRPr="00780B23" w:rsidRDefault="00BE2E73" w:rsidP="00BE2E73">
      <w:pPr>
        <w:widowControl w:val="0"/>
        <w:autoSpaceDE w:val="0"/>
        <w:autoSpaceDN w:val="0"/>
        <w:spacing w:after="0" w:line="240" w:lineRule="auto"/>
        <w:ind w:firstLine="567"/>
        <w:jc w:val="both"/>
        <w:rPr>
          <w:rFonts w:ascii="Times New Roman" w:hAnsi="Times New Roman"/>
          <w:sz w:val="27"/>
          <w:szCs w:val="27"/>
        </w:rPr>
      </w:pPr>
      <w:r w:rsidRPr="00780B23">
        <w:rPr>
          <w:rFonts w:ascii="Times New Roman" w:hAnsi="Times New Roman"/>
          <w:sz w:val="27"/>
          <w:szCs w:val="27"/>
        </w:rPr>
        <w:t>МКУ ГОГР ЯО «УГР» оказывает субъектам инвестиционной деятельности комплексную системную административную поддержку в реализации инвестиционных проектов:</w:t>
      </w:r>
    </w:p>
    <w:p w:rsidR="00BE2E73" w:rsidRPr="00780B23" w:rsidRDefault="006C54B3" w:rsidP="006C54B3">
      <w:pPr>
        <w:tabs>
          <w:tab w:val="left" w:pos="1134"/>
        </w:tabs>
        <w:autoSpaceDE w:val="0"/>
        <w:autoSpaceDN w:val="0"/>
        <w:adjustRightInd w:val="0"/>
        <w:spacing w:after="0" w:line="240" w:lineRule="auto"/>
        <w:ind w:firstLine="709"/>
        <w:jc w:val="both"/>
        <w:rPr>
          <w:rFonts w:ascii="Times New Roman" w:hAnsi="Times New Roman"/>
          <w:sz w:val="27"/>
          <w:szCs w:val="27"/>
        </w:rPr>
      </w:pPr>
      <w:r w:rsidRPr="00780B23">
        <w:rPr>
          <w:rFonts w:ascii="Times New Roman" w:hAnsi="Times New Roman"/>
          <w:sz w:val="27"/>
          <w:szCs w:val="27"/>
        </w:rPr>
        <w:t xml:space="preserve">- </w:t>
      </w:r>
      <w:r w:rsidR="00BE2E73" w:rsidRPr="00780B23">
        <w:rPr>
          <w:rFonts w:ascii="Times New Roman" w:hAnsi="Times New Roman"/>
          <w:sz w:val="27"/>
          <w:szCs w:val="27"/>
        </w:rPr>
        <w:t>оказание содействия в подборе земельных участков, необходимых для реализации инвестиционных проектов;</w:t>
      </w:r>
    </w:p>
    <w:p w:rsidR="00BE2E73" w:rsidRPr="00780B23" w:rsidRDefault="006C54B3" w:rsidP="006C54B3">
      <w:pPr>
        <w:tabs>
          <w:tab w:val="left" w:pos="1134"/>
        </w:tabs>
        <w:autoSpaceDE w:val="0"/>
        <w:autoSpaceDN w:val="0"/>
        <w:adjustRightInd w:val="0"/>
        <w:spacing w:after="0" w:line="240" w:lineRule="auto"/>
        <w:ind w:firstLine="709"/>
        <w:jc w:val="both"/>
        <w:rPr>
          <w:rFonts w:ascii="Times New Roman" w:hAnsi="Times New Roman"/>
          <w:sz w:val="27"/>
          <w:szCs w:val="27"/>
        </w:rPr>
      </w:pPr>
      <w:r w:rsidRPr="00780B23">
        <w:rPr>
          <w:rFonts w:ascii="Times New Roman" w:hAnsi="Times New Roman"/>
          <w:sz w:val="27"/>
          <w:szCs w:val="27"/>
        </w:rPr>
        <w:t xml:space="preserve">- </w:t>
      </w:r>
      <w:r w:rsidR="00BE2E73" w:rsidRPr="00780B23">
        <w:rPr>
          <w:rFonts w:ascii="Times New Roman" w:hAnsi="Times New Roman"/>
          <w:sz w:val="27"/>
          <w:szCs w:val="27"/>
        </w:rPr>
        <w:t>урегулирование вопросов обеспечения будущих сооружений инженерными коммуникациями и транспортной инфраструктурой;</w:t>
      </w:r>
    </w:p>
    <w:p w:rsidR="00BE2E73" w:rsidRPr="00780B23" w:rsidRDefault="006C54B3" w:rsidP="006C54B3">
      <w:pPr>
        <w:tabs>
          <w:tab w:val="left" w:pos="1134"/>
        </w:tabs>
        <w:autoSpaceDE w:val="0"/>
        <w:autoSpaceDN w:val="0"/>
        <w:adjustRightInd w:val="0"/>
        <w:spacing w:after="0" w:line="240" w:lineRule="auto"/>
        <w:ind w:firstLine="709"/>
        <w:jc w:val="both"/>
        <w:rPr>
          <w:rFonts w:ascii="Times New Roman" w:hAnsi="Times New Roman"/>
          <w:sz w:val="27"/>
          <w:szCs w:val="27"/>
        </w:rPr>
      </w:pPr>
      <w:r w:rsidRPr="00780B23">
        <w:rPr>
          <w:rFonts w:ascii="Times New Roman" w:hAnsi="Times New Roman"/>
          <w:sz w:val="27"/>
          <w:szCs w:val="27"/>
        </w:rPr>
        <w:t xml:space="preserve">- </w:t>
      </w:r>
      <w:r w:rsidR="00BE2E73" w:rsidRPr="00780B23">
        <w:rPr>
          <w:rFonts w:ascii="Times New Roman" w:hAnsi="Times New Roman"/>
          <w:sz w:val="27"/>
          <w:szCs w:val="27"/>
        </w:rPr>
        <w:t>организационное и информационное содействие в получении льгот и преференций, предусмотренных законодательством Российской Федерации и Ярославской области об инвестиционной деятельности.</w:t>
      </w:r>
    </w:p>
    <w:p w:rsidR="00BE2E73" w:rsidRPr="00780B23" w:rsidRDefault="00BE2E73" w:rsidP="00BE2E73">
      <w:pPr>
        <w:spacing w:after="0" w:line="240" w:lineRule="auto"/>
        <w:ind w:firstLine="540"/>
        <w:jc w:val="both"/>
        <w:rPr>
          <w:rFonts w:ascii="Times New Roman" w:hAnsi="Times New Roman"/>
          <w:sz w:val="27"/>
          <w:szCs w:val="27"/>
        </w:rPr>
      </w:pPr>
      <w:r w:rsidRPr="00780B23">
        <w:rPr>
          <w:rFonts w:ascii="Times New Roman" w:hAnsi="Times New Roman"/>
          <w:sz w:val="27"/>
          <w:szCs w:val="27"/>
        </w:rPr>
        <w:t>Необходимость комплексного решения проблем программно-целевым методом обусловлена следующими объективными причинами:</w:t>
      </w:r>
    </w:p>
    <w:p w:rsidR="00BE2E73" w:rsidRPr="00780B23" w:rsidRDefault="00BE2E73" w:rsidP="00BE2E73">
      <w:pPr>
        <w:spacing w:after="0" w:line="240" w:lineRule="auto"/>
        <w:ind w:firstLine="540"/>
        <w:jc w:val="both"/>
        <w:rPr>
          <w:rFonts w:ascii="Times New Roman" w:hAnsi="Times New Roman"/>
          <w:sz w:val="27"/>
          <w:szCs w:val="27"/>
        </w:rPr>
      </w:pPr>
      <w:r w:rsidRPr="00780B23">
        <w:rPr>
          <w:rFonts w:ascii="Times New Roman" w:hAnsi="Times New Roman"/>
          <w:sz w:val="27"/>
          <w:szCs w:val="27"/>
        </w:rPr>
        <w:lastRenderedPageBreak/>
        <w:t>- масштабность, сложность и многообразие функций МКУ ГОГР ЯО «УГР», предполагающие разработку и осуществление комплекса программных мероприятий, взаимоувязанных по конкретным задачам, ресурсам, срокам реализации и исполнителям;</w:t>
      </w:r>
    </w:p>
    <w:p w:rsidR="00BE2E73" w:rsidRPr="00780B23" w:rsidRDefault="00BE2E73" w:rsidP="00BE2E73">
      <w:pPr>
        <w:spacing w:after="0" w:line="240" w:lineRule="auto"/>
        <w:ind w:firstLine="709"/>
        <w:jc w:val="both"/>
        <w:rPr>
          <w:rFonts w:ascii="Times New Roman" w:hAnsi="Times New Roman"/>
          <w:sz w:val="27"/>
          <w:szCs w:val="27"/>
        </w:rPr>
      </w:pPr>
      <w:r w:rsidRPr="00780B23">
        <w:rPr>
          <w:rFonts w:ascii="Times New Roman" w:hAnsi="Times New Roman"/>
          <w:sz w:val="27"/>
          <w:szCs w:val="27"/>
        </w:rPr>
        <w:t>- необходимость выполнения в рамках программы крупных по объему и требующих длительных сроков реализации мероприятий;</w:t>
      </w:r>
    </w:p>
    <w:p w:rsidR="00BE2E73" w:rsidRPr="00780B23" w:rsidRDefault="00BE2E73" w:rsidP="00BE2E73">
      <w:pPr>
        <w:spacing w:after="0" w:line="240" w:lineRule="auto"/>
        <w:ind w:firstLine="709"/>
        <w:jc w:val="both"/>
        <w:rPr>
          <w:rFonts w:ascii="Times New Roman" w:hAnsi="Times New Roman"/>
          <w:sz w:val="27"/>
          <w:szCs w:val="27"/>
        </w:rPr>
      </w:pPr>
      <w:r w:rsidRPr="00780B23">
        <w:rPr>
          <w:rFonts w:ascii="Times New Roman" w:hAnsi="Times New Roman"/>
          <w:sz w:val="27"/>
          <w:szCs w:val="27"/>
        </w:rPr>
        <w:t>- потребность в координации деятельности структурных подразделений органа местного самоуправления.</w:t>
      </w:r>
    </w:p>
    <w:p w:rsidR="00BE2E73" w:rsidRPr="00780B23" w:rsidRDefault="00BE2E73" w:rsidP="006C54B3">
      <w:pPr>
        <w:shd w:val="clear" w:color="auto" w:fill="FFFFFF"/>
        <w:spacing w:after="0" w:line="240" w:lineRule="atLeast"/>
        <w:rPr>
          <w:rFonts w:ascii="Times New Roman" w:hAnsi="Times New Roman"/>
          <w:bCs/>
          <w:color w:val="000000"/>
          <w:sz w:val="27"/>
          <w:szCs w:val="27"/>
        </w:rPr>
      </w:pPr>
    </w:p>
    <w:p w:rsidR="00BE2E73" w:rsidRPr="00780B23" w:rsidRDefault="00BE2E73" w:rsidP="00BE2E73">
      <w:pPr>
        <w:shd w:val="clear" w:color="auto" w:fill="FFFFFF"/>
        <w:spacing w:after="0" w:line="240" w:lineRule="atLeast"/>
        <w:jc w:val="center"/>
        <w:rPr>
          <w:rFonts w:ascii="Times New Roman" w:hAnsi="Times New Roman"/>
          <w:bCs/>
          <w:color w:val="000000"/>
          <w:sz w:val="27"/>
          <w:szCs w:val="27"/>
        </w:rPr>
      </w:pPr>
      <w:r w:rsidRPr="00780B23">
        <w:rPr>
          <w:rFonts w:ascii="Times New Roman" w:hAnsi="Times New Roman"/>
          <w:bCs/>
          <w:color w:val="000000"/>
          <w:sz w:val="27"/>
          <w:szCs w:val="27"/>
        </w:rPr>
        <w:t>5. Финансирование муниципальной программы</w:t>
      </w:r>
    </w:p>
    <w:p w:rsidR="00BE2E73" w:rsidRPr="00780B23" w:rsidRDefault="00BE2E73" w:rsidP="00BE2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7"/>
          <w:szCs w:val="27"/>
        </w:rPr>
      </w:pPr>
      <w:r w:rsidRPr="00780B23">
        <w:rPr>
          <w:rFonts w:ascii="Times New Roman" w:hAnsi="Times New Roman"/>
          <w:sz w:val="27"/>
          <w:szCs w:val="27"/>
        </w:rPr>
        <w:t>Общий объем финансирования: выделено – 15,03 млн руб./потребность – 43,54</w:t>
      </w:r>
      <w:r w:rsidR="006C54B3" w:rsidRPr="00780B23">
        <w:rPr>
          <w:rFonts w:ascii="Times New Roman" w:hAnsi="Times New Roman"/>
          <w:sz w:val="27"/>
          <w:szCs w:val="27"/>
        </w:rPr>
        <w:t xml:space="preserve"> </w:t>
      </w:r>
      <w:r w:rsidRPr="00780B23">
        <w:rPr>
          <w:rFonts w:ascii="Times New Roman" w:hAnsi="Times New Roman"/>
          <w:sz w:val="27"/>
          <w:szCs w:val="27"/>
        </w:rPr>
        <w:t>млн</w:t>
      </w:r>
      <w:r w:rsidR="006C54B3" w:rsidRPr="00780B23">
        <w:rPr>
          <w:rFonts w:ascii="Times New Roman" w:hAnsi="Times New Roman"/>
          <w:sz w:val="27"/>
          <w:szCs w:val="27"/>
        </w:rPr>
        <w:t xml:space="preserve"> </w:t>
      </w:r>
      <w:r w:rsidRPr="00780B23">
        <w:rPr>
          <w:rFonts w:ascii="Times New Roman" w:hAnsi="Times New Roman"/>
          <w:sz w:val="27"/>
          <w:szCs w:val="27"/>
        </w:rPr>
        <w:t>руб., из них:</w:t>
      </w:r>
    </w:p>
    <w:p w:rsidR="00BE2E73" w:rsidRPr="00780B23" w:rsidRDefault="00BE2E73" w:rsidP="00BE2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7"/>
          <w:szCs w:val="27"/>
        </w:rPr>
      </w:pPr>
      <w:r w:rsidRPr="00780B23">
        <w:rPr>
          <w:rFonts w:ascii="Times New Roman" w:hAnsi="Times New Roman"/>
          <w:sz w:val="27"/>
          <w:szCs w:val="27"/>
        </w:rPr>
        <w:t>средства городского бюджета: выделено – 15,03 млн руб./потребность – 43,54</w:t>
      </w:r>
      <w:r w:rsidR="006C54B3" w:rsidRPr="00780B23">
        <w:rPr>
          <w:rFonts w:ascii="Times New Roman" w:hAnsi="Times New Roman"/>
          <w:sz w:val="27"/>
          <w:szCs w:val="27"/>
        </w:rPr>
        <w:t xml:space="preserve"> </w:t>
      </w:r>
      <w:r w:rsidRPr="00780B23">
        <w:rPr>
          <w:rFonts w:ascii="Times New Roman" w:hAnsi="Times New Roman"/>
          <w:sz w:val="27"/>
          <w:szCs w:val="27"/>
        </w:rPr>
        <w:t>млн</w:t>
      </w:r>
      <w:r w:rsidR="006C54B3" w:rsidRPr="00780B23">
        <w:rPr>
          <w:rFonts w:ascii="Times New Roman" w:hAnsi="Times New Roman"/>
          <w:sz w:val="27"/>
          <w:szCs w:val="27"/>
        </w:rPr>
        <w:t xml:space="preserve"> </w:t>
      </w:r>
      <w:r w:rsidRPr="00780B23">
        <w:rPr>
          <w:rFonts w:ascii="Times New Roman" w:hAnsi="Times New Roman"/>
          <w:sz w:val="27"/>
          <w:szCs w:val="27"/>
        </w:rPr>
        <w:t>руб.</w:t>
      </w:r>
    </w:p>
    <w:p w:rsidR="00BE2E73" w:rsidRPr="00780B23" w:rsidRDefault="00BE2E73" w:rsidP="00BE2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7"/>
          <w:szCs w:val="27"/>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68"/>
        <w:gridCol w:w="3766"/>
        <w:gridCol w:w="2987"/>
      </w:tblGrid>
      <w:tr w:rsidR="00BE2E73" w:rsidRPr="00780B23" w:rsidTr="006C54B3">
        <w:trPr>
          <w:trHeight w:val="860"/>
        </w:trPr>
        <w:tc>
          <w:tcPr>
            <w:tcW w:w="1760" w:type="pct"/>
            <w:tcBorders>
              <w:top w:val="single" w:sz="4" w:space="0" w:color="000000"/>
              <w:left w:val="single" w:sz="4" w:space="0" w:color="000000"/>
              <w:bottom w:val="single" w:sz="4" w:space="0" w:color="000000"/>
              <w:right w:val="single" w:sz="4" w:space="0" w:color="000000"/>
            </w:tcBorders>
            <w:hideMark/>
          </w:tcPr>
          <w:p w:rsidR="00BE2E73" w:rsidRPr="00780B23" w:rsidRDefault="00BE2E73" w:rsidP="00BE2E73">
            <w:pPr>
              <w:spacing w:after="0" w:line="240" w:lineRule="auto"/>
              <w:rPr>
                <w:rFonts w:ascii="Times New Roman" w:hAnsi="Times New Roman"/>
                <w:sz w:val="27"/>
                <w:szCs w:val="27"/>
              </w:rPr>
            </w:pPr>
            <w:r w:rsidRPr="00780B23">
              <w:rPr>
                <w:rFonts w:ascii="Times New Roman" w:hAnsi="Times New Roman"/>
                <w:sz w:val="27"/>
                <w:szCs w:val="27"/>
              </w:rPr>
              <w:t>Год реализации программы</w:t>
            </w:r>
          </w:p>
        </w:tc>
        <w:tc>
          <w:tcPr>
            <w:tcW w:w="1807" w:type="pct"/>
            <w:tcBorders>
              <w:top w:val="single" w:sz="4" w:space="0" w:color="000000"/>
              <w:left w:val="single" w:sz="4" w:space="0" w:color="000000"/>
              <w:bottom w:val="single" w:sz="4" w:space="0" w:color="000000"/>
              <w:right w:val="single" w:sz="4" w:space="0" w:color="000000"/>
            </w:tcBorders>
            <w:hideMark/>
          </w:tcPr>
          <w:p w:rsidR="00BE2E73" w:rsidRPr="00780B23" w:rsidRDefault="00BE2E73" w:rsidP="00BE2E73">
            <w:pPr>
              <w:spacing w:after="0" w:line="240" w:lineRule="auto"/>
              <w:jc w:val="center"/>
              <w:rPr>
                <w:rFonts w:ascii="Times New Roman" w:hAnsi="Times New Roman"/>
                <w:sz w:val="27"/>
                <w:szCs w:val="27"/>
              </w:rPr>
            </w:pPr>
            <w:r w:rsidRPr="00780B23">
              <w:rPr>
                <w:rFonts w:ascii="Times New Roman" w:hAnsi="Times New Roman"/>
                <w:sz w:val="27"/>
                <w:szCs w:val="27"/>
              </w:rPr>
              <w:t>Выделено в бюджете города, тыс. руб.</w:t>
            </w:r>
          </w:p>
        </w:tc>
        <w:tc>
          <w:tcPr>
            <w:tcW w:w="1433" w:type="pct"/>
            <w:tcBorders>
              <w:top w:val="single" w:sz="4" w:space="0" w:color="000000"/>
              <w:left w:val="single" w:sz="4" w:space="0" w:color="000000"/>
              <w:bottom w:val="single" w:sz="4" w:space="0" w:color="000000"/>
              <w:right w:val="single" w:sz="4" w:space="0" w:color="000000"/>
            </w:tcBorders>
            <w:hideMark/>
          </w:tcPr>
          <w:p w:rsidR="00BE2E73" w:rsidRPr="00780B23" w:rsidRDefault="00BE2E73" w:rsidP="00BE2E73">
            <w:pPr>
              <w:spacing w:after="0" w:line="240" w:lineRule="auto"/>
              <w:jc w:val="center"/>
              <w:rPr>
                <w:rFonts w:ascii="Times New Roman" w:hAnsi="Times New Roman"/>
                <w:sz w:val="27"/>
                <w:szCs w:val="27"/>
              </w:rPr>
            </w:pPr>
            <w:r w:rsidRPr="00780B23">
              <w:rPr>
                <w:rFonts w:ascii="Times New Roman" w:hAnsi="Times New Roman"/>
                <w:sz w:val="27"/>
                <w:szCs w:val="27"/>
              </w:rPr>
              <w:t>Потребность</w:t>
            </w:r>
          </w:p>
          <w:p w:rsidR="00BE2E73" w:rsidRPr="00780B23" w:rsidRDefault="00BE2E73" w:rsidP="00BE2E73">
            <w:pPr>
              <w:spacing w:after="0" w:line="240" w:lineRule="auto"/>
              <w:jc w:val="center"/>
              <w:rPr>
                <w:rFonts w:ascii="Times New Roman" w:hAnsi="Times New Roman"/>
                <w:sz w:val="27"/>
                <w:szCs w:val="27"/>
              </w:rPr>
            </w:pPr>
            <w:r w:rsidRPr="00780B23">
              <w:rPr>
                <w:rFonts w:ascii="Times New Roman" w:hAnsi="Times New Roman"/>
                <w:sz w:val="27"/>
                <w:szCs w:val="27"/>
              </w:rPr>
              <w:t>в финансировании, тыс. руб.</w:t>
            </w:r>
          </w:p>
        </w:tc>
      </w:tr>
      <w:tr w:rsidR="00BE2E73" w:rsidRPr="00780B23" w:rsidTr="006C54B3">
        <w:tc>
          <w:tcPr>
            <w:tcW w:w="1760" w:type="pct"/>
            <w:tcBorders>
              <w:top w:val="single" w:sz="4" w:space="0" w:color="000000"/>
              <w:left w:val="single" w:sz="4" w:space="0" w:color="000000"/>
              <w:bottom w:val="single" w:sz="4" w:space="0" w:color="000000"/>
              <w:right w:val="single" w:sz="4" w:space="0" w:color="000000"/>
            </w:tcBorders>
            <w:hideMark/>
          </w:tcPr>
          <w:p w:rsidR="00BE2E73" w:rsidRPr="00780B23" w:rsidRDefault="00BE2E73" w:rsidP="00BE2E73">
            <w:pPr>
              <w:spacing w:after="0" w:line="240" w:lineRule="auto"/>
              <w:jc w:val="center"/>
              <w:rPr>
                <w:rFonts w:ascii="Times New Roman" w:hAnsi="Times New Roman"/>
                <w:sz w:val="27"/>
                <w:szCs w:val="27"/>
              </w:rPr>
            </w:pPr>
            <w:r w:rsidRPr="00780B23">
              <w:rPr>
                <w:rFonts w:ascii="Times New Roman" w:hAnsi="Times New Roman"/>
                <w:sz w:val="27"/>
                <w:szCs w:val="27"/>
              </w:rPr>
              <w:t>2026</w:t>
            </w:r>
          </w:p>
        </w:tc>
        <w:tc>
          <w:tcPr>
            <w:tcW w:w="1807" w:type="pct"/>
            <w:tcBorders>
              <w:top w:val="single" w:sz="4" w:space="0" w:color="000000"/>
              <w:left w:val="single" w:sz="4" w:space="0" w:color="000000"/>
              <w:bottom w:val="single" w:sz="4" w:space="0" w:color="000000"/>
              <w:right w:val="single" w:sz="4" w:space="0" w:color="000000"/>
            </w:tcBorders>
          </w:tcPr>
          <w:p w:rsidR="00BE2E73" w:rsidRPr="00780B23" w:rsidRDefault="00BE2E73" w:rsidP="00BE2E73">
            <w:pPr>
              <w:spacing w:after="0" w:line="240" w:lineRule="auto"/>
              <w:jc w:val="center"/>
              <w:rPr>
                <w:rFonts w:ascii="Times New Roman" w:hAnsi="Times New Roman"/>
                <w:sz w:val="27"/>
                <w:szCs w:val="27"/>
              </w:rPr>
            </w:pPr>
            <w:r w:rsidRPr="00780B23">
              <w:rPr>
                <w:rFonts w:ascii="Times New Roman" w:hAnsi="Times New Roman"/>
                <w:sz w:val="27"/>
                <w:szCs w:val="27"/>
              </w:rPr>
              <w:t>5,01</w:t>
            </w:r>
          </w:p>
        </w:tc>
        <w:tc>
          <w:tcPr>
            <w:tcW w:w="1433" w:type="pct"/>
            <w:tcBorders>
              <w:top w:val="single" w:sz="4" w:space="0" w:color="000000"/>
              <w:left w:val="single" w:sz="4" w:space="0" w:color="000000"/>
              <w:bottom w:val="single" w:sz="4" w:space="0" w:color="000000"/>
              <w:right w:val="single" w:sz="4" w:space="0" w:color="000000"/>
            </w:tcBorders>
          </w:tcPr>
          <w:p w:rsidR="00BE2E73" w:rsidRPr="00780B23" w:rsidRDefault="00BE2E73" w:rsidP="00BE2E73">
            <w:pPr>
              <w:spacing w:after="0" w:line="240" w:lineRule="auto"/>
              <w:jc w:val="center"/>
              <w:rPr>
                <w:rFonts w:ascii="Times New Roman" w:hAnsi="Times New Roman"/>
                <w:sz w:val="27"/>
                <w:szCs w:val="27"/>
              </w:rPr>
            </w:pPr>
            <w:r w:rsidRPr="00780B23">
              <w:rPr>
                <w:rFonts w:ascii="Times New Roman" w:hAnsi="Times New Roman"/>
                <w:sz w:val="27"/>
                <w:szCs w:val="27"/>
              </w:rPr>
              <w:t>10,81</w:t>
            </w:r>
          </w:p>
        </w:tc>
      </w:tr>
      <w:tr w:rsidR="00BE2E73" w:rsidRPr="00780B23" w:rsidTr="006C54B3">
        <w:tc>
          <w:tcPr>
            <w:tcW w:w="1760" w:type="pct"/>
            <w:tcBorders>
              <w:top w:val="single" w:sz="4" w:space="0" w:color="000000"/>
              <w:left w:val="single" w:sz="4" w:space="0" w:color="000000"/>
              <w:bottom w:val="single" w:sz="4" w:space="0" w:color="000000"/>
              <w:right w:val="single" w:sz="4" w:space="0" w:color="000000"/>
            </w:tcBorders>
            <w:hideMark/>
          </w:tcPr>
          <w:p w:rsidR="00BE2E73" w:rsidRPr="00780B23" w:rsidRDefault="00BE2E73" w:rsidP="00BE2E73">
            <w:pPr>
              <w:spacing w:after="0" w:line="240" w:lineRule="auto"/>
              <w:jc w:val="center"/>
              <w:rPr>
                <w:rFonts w:ascii="Times New Roman" w:hAnsi="Times New Roman"/>
                <w:sz w:val="27"/>
                <w:szCs w:val="27"/>
              </w:rPr>
            </w:pPr>
            <w:r w:rsidRPr="00780B23">
              <w:rPr>
                <w:rFonts w:ascii="Times New Roman" w:hAnsi="Times New Roman"/>
                <w:sz w:val="27"/>
                <w:szCs w:val="27"/>
              </w:rPr>
              <w:t>2027</w:t>
            </w:r>
          </w:p>
        </w:tc>
        <w:tc>
          <w:tcPr>
            <w:tcW w:w="1807" w:type="pct"/>
            <w:tcBorders>
              <w:top w:val="single" w:sz="4" w:space="0" w:color="000000"/>
              <w:left w:val="single" w:sz="4" w:space="0" w:color="000000"/>
              <w:bottom w:val="single" w:sz="4" w:space="0" w:color="000000"/>
              <w:right w:val="single" w:sz="4" w:space="0" w:color="000000"/>
            </w:tcBorders>
          </w:tcPr>
          <w:p w:rsidR="00BE2E73" w:rsidRPr="00780B23" w:rsidRDefault="00BE2E73" w:rsidP="00BE2E73">
            <w:pPr>
              <w:spacing w:after="0" w:line="240" w:lineRule="auto"/>
              <w:jc w:val="center"/>
              <w:rPr>
                <w:rFonts w:ascii="Times New Roman" w:hAnsi="Times New Roman"/>
                <w:sz w:val="27"/>
                <w:szCs w:val="27"/>
              </w:rPr>
            </w:pPr>
            <w:r w:rsidRPr="00780B23">
              <w:rPr>
                <w:rFonts w:ascii="Times New Roman" w:hAnsi="Times New Roman"/>
                <w:sz w:val="27"/>
                <w:szCs w:val="27"/>
              </w:rPr>
              <w:t>5,01</w:t>
            </w:r>
          </w:p>
        </w:tc>
        <w:tc>
          <w:tcPr>
            <w:tcW w:w="1433" w:type="pct"/>
            <w:tcBorders>
              <w:top w:val="single" w:sz="4" w:space="0" w:color="000000"/>
              <w:left w:val="single" w:sz="4" w:space="0" w:color="000000"/>
              <w:bottom w:val="single" w:sz="4" w:space="0" w:color="000000"/>
              <w:right w:val="single" w:sz="4" w:space="0" w:color="000000"/>
            </w:tcBorders>
          </w:tcPr>
          <w:p w:rsidR="00BE2E73" w:rsidRPr="00780B23" w:rsidRDefault="00BE2E73" w:rsidP="00BE2E73">
            <w:pPr>
              <w:spacing w:after="0" w:line="240" w:lineRule="auto"/>
              <w:jc w:val="center"/>
              <w:rPr>
                <w:rFonts w:ascii="Times New Roman" w:hAnsi="Times New Roman"/>
                <w:sz w:val="27"/>
                <w:szCs w:val="27"/>
              </w:rPr>
            </w:pPr>
            <w:r w:rsidRPr="00780B23">
              <w:rPr>
                <w:rFonts w:ascii="Times New Roman" w:hAnsi="Times New Roman"/>
                <w:sz w:val="27"/>
                <w:szCs w:val="27"/>
              </w:rPr>
              <w:t>10,89</w:t>
            </w:r>
          </w:p>
        </w:tc>
      </w:tr>
      <w:tr w:rsidR="00BE2E73" w:rsidRPr="00780B23" w:rsidTr="006C54B3">
        <w:tc>
          <w:tcPr>
            <w:tcW w:w="1760" w:type="pct"/>
            <w:tcBorders>
              <w:top w:val="single" w:sz="4" w:space="0" w:color="000000"/>
              <w:left w:val="single" w:sz="4" w:space="0" w:color="000000"/>
              <w:bottom w:val="single" w:sz="4" w:space="0" w:color="000000"/>
              <w:right w:val="single" w:sz="4" w:space="0" w:color="000000"/>
            </w:tcBorders>
            <w:hideMark/>
          </w:tcPr>
          <w:p w:rsidR="00BE2E73" w:rsidRPr="00780B23" w:rsidRDefault="00BE2E73" w:rsidP="00BE2E73">
            <w:pPr>
              <w:spacing w:after="0" w:line="240" w:lineRule="auto"/>
              <w:jc w:val="center"/>
              <w:rPr>
                <w:rFonts w:ascii="Times New Roman" w:hAnsi="Times New Roman"/>
                <w:sz w:val="27"/>
                <w:szCs w:val="27"/>
              </w:rPr>
            </w:pPr>
            <w:r w:rsidRPr="00780B23">
              <w:rPr>
                <w:rFonts w:ascii="Times New Roman" w:hAnsi="Times New Roman"/>
                <w:sz w:val="27"/>
                <w:szCs w:val="27"/>
              </w:rPr>
              <w:t>2028</w:t>
            </w:r>
          </w:p>
        </w:tc>
        <w:tc>
          <w:tcPr>
            <w:tcW w:w="1807" w:type="pct"/>
            <w:tcBorders>
              <w:top w:val="single" w:sz="4" w:space="0" w:color="000000"/>
              <w:left w:val="single" w:sz="4" w:space="0" w:color="000000"/>
              <w:bottom w:val="single" w:sz="4" w:space="0" w:color="000000"/>
              <w:right w:val="single" w:sz="4" w:space="0" w:color="000000"/>
            </w:tcBorders>
          </w:tcPr>
          <w:p w:rsidR="00BE2E73" w:rsidRPr="00780B23" w:rsidRDefault="00BE2E73" w:rsidP="00BE2E73">
            <w:pPr>
              <w:spacing w:after="0" w:line="240" w:lineRule="auto"/>
              <w:jc w:val="center"/>
              <w:rPr>
                <w:rFonts w:ascii="Times New Roman" w:hAnsi="Times New Roman"/>
                <w:sz w:val="27"/>
                <w:szCs w:val="27"/>
              </w:rPr>
            </w:pPr>
            <w:r w:rsidRPr="00780B23">
              <w:rPr>
                <w:rFonts w:ascii="Times New Roman" w:hAnsi="Times New Roman"/>
                <w:sz w:val="27"/>
                <w:szCs w:val="27"/>
              </w:rPr>
              <w:t>5,01</w:t>
            </w:r>
          </w:p>
        </w:tc>
        <w:tc>
          <w:tcPr>
            <w:tcW w:w="1433" w:type="pct"/>
            <w:tcBorders>
              <w:top w:val="single" w:sz="4" w:space="0" w:color="000000"/>
              <w:left w:val="single" w:sz="4" w:space="0" w:color="000000"/>
              <w:bottom w:val="single" w:sz="4" w:space="0" w:color="000000"/>
              <w:right w:val="single" w:sz="4" w:space="0" w:color="000000"/>
            </w:tcBorders>
          </w:tcPr>
          <w:p w:rsidR="00BE2E73" w:rsidRPr="00780B23" w:rsidRDefault="00BE2E73" w:rsidP="00BE2E73">
            <w:pPr>
              <w:spacing w:after="0" w:line="240" w:lineRule="auto"/>
              <w:jc w:val="center"/>
              <w:rPr>
                <w:rFonts w:ascii="Times New Roman" w:hAnsi="Times New Roman"/>
                <w:sz w:val="27"/>
                <w:szCs w:val="27"/>
              </w:rPr>
            </w:pPr>
            <w:r w:rsidRPr="00780B23">
              <w:rPr>
                <w:rFonts w:ascii="Times New Roman" w:hAnsi="Times New Roman"/>
                <w:sz w:val="27"/>
                <w:szCs w:val="27"/>
              </w:rPr>
              <w:t>10,91</w:t>
            </w:r>
          </w:p>
        </w:tc>
      </w:tr>
      <w:tr w:rsidR="00BE2E73" w:rsidRPr="00780B23" w:rsidTr="006C54B3">
        <w:tc>
          <w:tcPr>
            <w:tcW w:w="1760" w:type="pct"/>
            <w:tcBorders>
              <w:top w:val="single" w:sz="4" w:space="0" w:color="000000"/>
              <w:left w:val="single" w:sz="4" w:space="0" w:color="000000"/>
              <w:bottom w:val="single" w:sz="4" w:space="0" w:color="000000"/>
              <w:right w:val="single" w:sz="4" w:space="0" w:color="000000"/>
            </w:tcBorders>
          </w:tcPr>
          <w:p w:rsidR="00BE2E73" w:rsidRPr="00780B23" w:rsidRDefault="00BE2E73" w:rsidP="00BE2E73">
            <w:pPr>
              <w:spacing w:after="0" w:line="240" w:lineRule="auto"/>
              <w:jc w:val="center"/>
              <w:rPr>
                <w:rFonts w:ascii="Times New Roman" w:hAnsi="Times New Roman"/>
                <w:sz w:val="27"/>
                <w:szCs w:val="27"/>
              </w:rPr>
            </w:pPr>
            <w:r w:rsidRPr="00780B23">
              <w:rPr>
                <w:rFonts w:ascii="Times New Roman" w:hAnsi="Times New Roman"/>
                <w:sz w:val="27"/>
                <w:szCs w:val="27"/>
              </w:rPr>
              <w:t>2029</w:t>
            </w:r>
          </w:p>
        </w:tc>
        <w:tc>
          <w:tcPr>
            <w:tcW w:w="1807" w:type="pct"/>
            <w:tcBorders>
              <w:top w:val="single" w:sz="4" w:space="0" w:color="000000"/>
              <w:left w:val="single" w:sz="4" w:space="0" w:color="000000"/>
              <w:bottom w:val="single" w:sz="4" w:space="0" w:color="000000"/>
              <w:right w:val="single" w:sz="4" w:space="0" w:color="000000"/>
            </w:tcBorders>
          </w:tcPr>
          <w:p w:rsidR="00BE2E73" w:rsidRPr="00780B23" w:rsidRDefault="00BE2E73" w:rsidP="00BE2E73">
            <w:pPr>
              <w:spacing w:after="0" w:line="240" w:lineRule="auto"/>
              <w:jc w:val="center"/>
              <w:rPr>
                <w:rFonts w:ascii="Times New Roman" w:hAnsi="Times New Roman"/>
                <w:sz w:val="27"/>
                <w:szCs w:val="27"/>
              </w:rPr>
            </w:pPr>
            <w:r w:rsidRPr="00780B23">
              <w:rPr>
                <w:rFonts w:ascii="Times New Roman" w:hAnsi="Times New Roman"/>
                <w:sz w:val="27"/>
                <w:szCs w:val="27"/>
              </w:rPr>
              <w:t>0,00</w:t>
            </w:r>
          </w:p>
        </w:tc>
        <w:tc>
          <w:tcPr>
            <w:tcW w:w="1433" w:type="pct"/>
            <w:tcBorders>
              <w:top w:val="single" w:sz="4" w:space="0" w:color="000000"/>
              <w:left w:val="single" w:sz="4" w:space="0" w:color="000000"/>
              <w:bottom w:val="single" w:sz="4" w:space="0" w:color="000000"/>
              <w:right w:val="single" w:sz="4" w:space="0" w:color="000000"/>
            </w:tcBorders>
          </w:tcPr>
          <w:p w:rsidR="00BE2E73" w:rsidRPr="00780B23" w:rsidRDefault="00BE2E73" w:rsidP="00BE2E73">
            <w:pPr>
              <w:spacing w:after="0" w:line="240" w:lineRule="auto"/>
              <w:jc w:val="center"/>
              <w:rPr>
                <w:rFonts w:ascii="Times New Roman" w:hAnsi="Times New Roman"/>
                <w:sz w:val="27"/>
                <w:szCs w:val="27"/>
              </w:rPr>
            </w:pPr>
            <w:r w:rsidRPr="00780B23">
              <w:rPr>
                <w:rFonts w:ascii="Times New Roman" w:hAnsi="Times New Roman"/>
                <w:sz w:val="27"/>
                <w:szCs w:val="27"/>
              </w:rPr>
              <w:t>10,93</w:t>
            </w:r>
          </w:p>
        </w:tc>
      </w:tr>
      <w:tr w:rsidR="00BE2E73" w:rsidRPr="00780B23" w:rsidTr="006C54B3">
        <w:tc>
          <w:tcPr>
            <w:tcW w:w="1760" w:type="pct"/>
            <w:tcBorders>
              <w:top w:val="single" w:sz="4" w:space="0" w:color="000000"/>
              <w:left w:val="single" w:sz="4" w:space="0" w:color="000000"/>
              <w:bottom w:val="single" w:sz="4" w:space="0" w:color="000000"/>
              <w:right w:val="single" w:sz="4" w:space="0" w:color="000000"/>
            </w:tcBorders>
            <w:hideMark/>
          </w:tcPr>
          <w:p w:rsidR="00BE2E73" w:rsidRPr="00780B23" w:rsidRDefault="00BE2E73" w:rsidP="00BE2E73">
            <w:pPr>
              <w:spacing w:after="0" w:line="240" w:lineRule="auto"/>
              <w:jc w:val="center"/>
              <w:rPr>
                <w:rFonts w:ascii="Times New Roman" w:hAnsi="Times New Roman"/>
                <w:sz w:val="27"/>
                <w:szCs w:val="27"/>
              </w:rPr>
            </w:pPr>
            <w:r w:rsidRPr="00780B23">
              <w:rPr>
                <w:rFonts w:ascii="Times New Roman" w:hAnsi="Times New Roman"/>
                <w:sz w:val="27"/>
                <w:szCs w:val="27"/>
              </w:rPr>
              <w:t>Итого</w:t>
            </w:r>
          </w:p>
        </w:tc>
        <w:tc>
          <w:tcPr>
            <w:tcW w:w="1807" w:type="pct"/>
            <w:tcBorders>
              <w:top w:val="single" w:sz="4" w:space="0" w:color="000000"/>
              <w:left w:val="single" w:sz="4" w:space="0" w:color="000000"/>
              <w:bottom w:val="single" w:sz="4" w:space="0" w:color="000000"/>
              <w:right w:val="single" w:sz="4" w:space="0" w:color="000000"/>
            </w:tcBorders>
          </w:tcPr>
          <w:p w:rsidR="00BE2E73" w:rsidRPr="00780B23" w:rsidRDefault="00BE2E73" w:rsidP="00BE2E73">
            <w:pPr>
              <w:spacing w:after="0" w:line="240" w:lineRule="auto"/>
              <w:jc w:val="center"/>
              <w:rPr>
                <w:rFonts w:ascii="Times New Roman" w:hAnsi="Times New Roman"/>
                <w:sz w:val="27"/>
                <w:szCs w:val="27"/>
              </w:rPr>
            </w:pPr>
            <w:r w:rsidRPr="00780B23">
              <w:rPr>
                <w:rFonts w:ascii="Times New Roman" w:hAnsi="Times New Roman"/>
                <w:sz w:val="27"/>
                <w:szCs w:val="27"/>
              </w:rPr>
              <w:t>15,03</w:t>
            </w:r>
          </w:p>
        </w:tc>
        <w:tc>
          <w:tcPr>
            <w:tcW w:w="1433" w:type="pct"/>
            <w:tcBorders>
              <w:top w:val="single" w:sz="4" w:space="0" w:color="000000"/>
              <w:left w:val="single" w:sz="4" w:space="0" w:color="000000"/>
              <w:bottom w:val="single" w:sz="4" w:space="0" w:color="000000"/>
              <w:right w:val="single" w:sz="4" w:space="0" w:color="000000"/>
            </w:tcBorders>
          </w:tcPr>
          <w:p w:rsidR="00BE2E73" w:rsidRPr="00780B23" w:rsidRDefault="00BE2E73" w:rsidP="00BE2E73">
            <w:pPr>
              <w:spacing w:after="0" w:line="240" w:lineRule="auto"/>
              <w:jc w:val="center"/>
              <w:rPr>
                <w:rFonts w:ascii="Times New Roman" w:hAnsi="Times New Roman"/>
                <w:sz w:val="27"/>
                <w:szCs w:val="27"/>
              </w:rPr>
            </w:pPr>
            <w:r w:rsidRPr="00780B23">
              <w:rPr>
                <w:rFonts w:ascii="Times New Roman" w:hAnsi="Times New Roman"/>
                <w:sz w:val="27"/>
                <w:szCs w:val="27"/>
              </w:rPr>
              <w:fldChar w:fldCharType="begin"/>
            </w:r>
            <w:r w:rsidRPr="00780B23">
              <w:rPr>
                <w:rFonts w:ascii="Times New Roman" w:hAnsi="Times New Roman"/>
                <w:sz w:val="27"/>
                <w:szCs w:val="27"/>
              </w:rPr>
              <w:instrText xml:space="preserve"> =SUM(ABOVE) </w:instrText>
            </w:r>
            <w:r w:rsidRPr="00780B23">
              <w:rPr>
                <w:rFonts w:ascii="Times New Roman" w:hAnsi="Times New Roman"/>
                <w:sz w:val="27"/>
                <w:szCs w:val="27"/>
              </w:rPr>
              <w:fldChar w:fldCharType="end"/>
            </w:r>
            <w:r w:rsidRPr="00780B23">
              <w:rPr>
                <w:rFonts w:ascii="Times New Roman" w:hAnsi="Times New Roman"/>
                <w:sz w:val="27"/>
                <w:szCs w:val="27"/>
              </w:rPr>
              <w:t>43,54</w:t>
            </w:r>
          </w:p>
        </w:tc>
      </w:tr>
    </w:tbl>
    <w:p w:rsidR="00BE2E73" w:rsidRPr="00780B23" w:rsidRDefault="00BE2E73" w:rsidP="00BE2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7"/>
          <w:szCs w:val="27"/>
        </w:rPr>
      </w:pPr>
      <w:r w:rsidRPr="00780B23">
        <w:rPr>
          <w:rFonts w:ascii="Times New Roman" w:hAnsi="Times New Roman"/>
          <w:sz w:val="27"/>
          <w:szCs w:val="27"/>
        </w:rPr>
        <w:t>Плановые объемы финансирования из местного бюджета подлежат корректировке в зависимости от расходов, предусмотренных в бюджете городского округа город Рыбинск.</w:t>
      </w:r>
    </w:p>
    <w:p w:rsidR="00BE2E73" w:rsidRPr="00780B23" w:rsidRDefault="00BE2E73" w:rsidP="00BE2E73">
      <w:pPr>
        <w:ind w:left="360" w:right="-1"/>
        <w:contextualSpacing/>
        <w:jc w:val="center"/>
        <w:rPr>
          <w:rFonts w:ascii="Times New Roman" w:hAnsi="Times New Roman"/>
          <w:bCs/>
          <w:sz w:val="27"/>
          <w:szCs w:val="27"/>
        </w:rPr>
      </w:pPr>
      <w:r w:rsidRPr="00780B23">
        <w:rPr>
          <w:rFonts w:ascii="Times New Roman" w:hAnsi="Times New Roman"/>
          <w:bCs/>
          <w:sz w:val="27"/>
          <w:szCs w:val="27"/>
        </w:rPr>
        <w:t>6.Механизм реализации муниципальной программы</w:t>
      </w:r>
    </w:p>
    <w:p w:rsidR="00BE2E73" w:rsidRPr="00780B23" w:rsidRDefault="00BE2E73" w:rsidP="00BE2E73">
      <w:pPr>
        <w:spacing w:after="0" w:line="240" w:lineRule="auto"/>
        <w:ind w:firstLine="709"/>
        <w:jc w:val="both"/>
        <w:rPr>
          <w:rFonts w:ascii="Times New Roman" w:hAnsi="Times New Roman"/>
          <w:sz w:val="27"/>
          <w:szCs w:val="27"/>
        </w:rPr>
      </w:pPr>
      <w:r w:rsidRPr="00780B23">
        <w:rPr>
          <w:rFonts w:ascii="Times New Roman" w:hAnsi="Times New Roman"/>
          <w:sz w:val="27"/>
          <w:szCs w:val="27"/>
        </w:rPr>
        <w:t>Организация и контроль являются важнейшими элементами выполнения программы. Данный процесс должен быть прозрачным и обеспечиваться достоверной информацией по измеримым критериям для оценки хода осуществления программных мероприятий.</w:t>
      </w:r>
    </w:p>
    <w:p w:rsidR="00BE2E73" w:rsidRPr="00780B23" w:rsidRDefault="00BE2E73" w:rsidP="00BE2E73">
      <w:pPr>
        <w:spacing w:after="0" w:line="240" w:lineRule="auto"/>
        <w:ind w:firstLine="709"/>
        <w:jc w:val="both"/>
        <w:rPr>
          <w:rFonts w:ascii="Times New Roman" w:hAnsi="Times New Roman"/>
          <w:sz w:val="27"/>
          <w:szCs w:val="27"/>
        </w:rPr>
      </w:pPr>
      <w:r w:rsidRPr="00780B23">
        <w:rPr>
          <w:rFonts w:ascii="Times New Roman" w:hAnsi="Times New Roman"/>
          <w:sz w:val="27"/>
          <w:szCs w:val="27"/>
        </w:rPr>
        <w:t>Система организации контроля за исполнением программы:</w:t>
      </w:r>
    </w:p>
    <w:p w:rsidR="00BE2E73" w:rsidRPr="00780B23" w:rsidRDefault="00BE2E73" w:rsidP="00BE2E73">
      <w:pPr>
        <w:spacing w:after="0" w:line="240" w:lineRule="auto"/>
        <w:ind w:firstLine="709"/>
        <w:jc w:val="both"/>
        <w:rPr>
          <w:rFonts w:ascii="Times New Roman" w:hAnsi="Times New Roman"/>
          <w:color w:val="000000"/>
          <w:sz w:val="27"/>
          <w:szCs w:val="27"/>
        </w:rPr>
      </w:pPr>
      <w:r w:rsidRPr="00780B23">
        <w:rPr>
          <w:rFonts w:ascii="Times New Roman" w:hAnsi="Times New Roman"/>
          <w:color w:val="000000"/>
          <w:sz w:val="27"/>
          <w:szCs w:val="27"/>
        </w:rPr>
        <w:t>- куратор программы - заместитель Главы Администрации по экономике и финансам,</w:t>
      </w:r>
    </w:p>
    <w:p w:rsidR="00BE2E73" w:rsidRPr="00780B23" w:rsidRDefault="00BE2E73" w:rsidP="00BE2E73">
      <w:pPr>
        <w:spacing w:after="0" w:line="240" w:lineRule="auto"/>
        <w:ind w:firstLine="709"/>
        <w:jc w:val="both"/>
        <w:rPr>
          <w:rFonts w:ascii="Times New Roman" w:hAnsi="Times New Roman"/>
          <w:sz w:val="27"/>
          <w:szCs w:val="27"/>
        </w:rPr>
      </w:pPr>
      <w:r w:rsidRPr="00780B23">
        <w:rPr>
          <w:rFonts w:ascii="Times New Roman" w:hAnsi="Times New Roman"/>
          <w:sz w:val="27"/>
          <w:szCs w:val="27"/>
        </w:rPr>
        <w:t>- ответственный исполнитель программы - МКУ ГОГР ЯО «УГР»,</w:t>
      </w:r>
    </w:p>
    <w:p w:rsidR="00BE2E73" w:rsidRPr="00780B23" w:rsidRDefault="00BE2E73" w:rsidP="00BE2E73">
      <w:pPr>
        <w:spacing w:after="0" w:line="240" w:lineRule="auto"/>
        <w:ind w:firstLine="709"/>
        <w:jc w:val="both"/>
        <w:rPr>
          <w:rFonts w:ascii="Times New Roman" w:hAnsi="Times New Roman"/>
          <w:sz w:val="27"/>
          <w:szCs w:val="27"/>
        </w:rPr>
      </w:pPr>
      <w:r w:rsidRPr="00780B23">
        <w:rPr>
          <w:rFonts w:ascii="Times New Roman" w:hAnsi="Times New Roman"/>
          <w:sz w:val="27"/>
          <w:szCs w:val="27"/>
        </w:rPr>
        <w:t xml:space="preserve">- соисполнитель программы – </w:t>
      </w:r>
      <w:r w:rsidRPr="00780B23">
        <w:rPr>
          <w:rFonts w:ascii="Times New Roman" w:hAnsi="Times New Roman"/>
          <w:color w:val="000000"/>
          <w:sz w:val="27"/>
          <w:szCs w:val="27"/>
        </w:rPr>
        <w:t>УЭРИ.</w:t>
      </w:r>
    </w:p>
    <w:p w:rsidR="00BE2E73" w:rsidRPr="00780B23" w:rsidRDefault="00BE2E73" w:rsidP="00BE2E73">
      <w:pPr>
        <w:spacing w:after="0" w:line="240" w:lineRule="auto"/>
        <w:ind w:firstLine="709"/>
        <w:jc w:val="both"/>
        <w:rPr>
          <w:rFonts w:ascii="Times New Roman" w:hAnsi="Times New Roman"/>
          <w:sz w:val="27"/>
          <w:szCs w:val="27"/>
        </w:rPr>
      </w:pPr>
      <w:r w:rsidRPr="00780B23">
        <w:rPr>
          <w:rFonts w:ascii="Times New Roman" w:hAnsi="Times New Roman"/>
          <w:sz w:val="27"/>
          <w:szCs w:val="27"/>
        </w:rPr>
        <w:t xml:space="preserve">Заказчиком программы является Администрация. Управление и контроль за ходом реализации программы осуществляет МКУ ГОГР ЯО «УГР». </w:t>
      </w:r>
    </w:p>
    <w:p w:rsidR="00BE2E73" w:rsidRPr="00780B23" w:rsidRDefault="00BE2E73" w:rsidP="00BE2E73">
      <w:pPr>
        <w:spacing w:after="0" w:line="240" w:lineRule="auto"/>
        <w:ind w:firstLine="709"/>
        <w:jc w:val="both"/>
        <w:rPr>
          <w:rFonts w:ascii="Times New Roman" w:hAnsi="Times New Roman"/>
          <w:sz w:val="27"/>
          <w:szCs w:val="27"/>
        </w:rPr>
      </w:pPr>
      <w:r w:rsidRPr="00780B23">
        <w:rPr>
          <w:rFonts w:ascii="Times New Roman" w:hAnsi="Times New Roman"/>
          <w:sz w:val="27"/>
          <w:szCs w:val="27"/>
        </w:rPr>
        <w:t>МКУ ГОГР ЯО «УГР» выполняет следующие функции:</w:t>
      </w:r>
    </w:p>
    <w:p w:rsidR="00BE2E73" w:rsidRPr="00780B23" w:rsidRDefault="00BE2E73" w:rsidP="00BE2E73">
      <w:pPr>
        <w:spacing w:after="0" w:line="240" w:lineRule="auto"/>
        <w:ind w:firstLine="709"/>
        <w:jc w:val="both"/>
        <w:rPr>
          <w:rFonts w:ascii="Times New Roman" w:hAnsi="Times New Roman"/>
          <w:sz w:val="27"/>
          <w:szCs w:val="27"/>
        </w:rPr>
      </w:pPr>
      <w:r w:rsidRPr="00780B23">
        <w:rPr>
          <w:rFonts w:ascii="Times New Roman" w:hAnsi="Times New Roman"/>
          <w:sz w:val="27"/>
          <w:szCs w:val="27"/>
        </w:rPr>
        <w:t>- общий контроль и руководство за ходом реализации программы;</w:t>
      </w:r>
    </w:p>
    <w:p w:rsidR="00BE2E73" w:rsidRPr="00780B23" w:rsidRDefault="00BE2E73" w:rsidP="00BE2E73">
      <w:pPr>
        <w:spacing w:after="0" w:line="240" w:lineRule="auto"/>
        <w:ind w:firstLine="709"/>
        <w:jc w:val="both"/>
        <w:rPr>
          <w:rFonts w:ascii="Times New Roman" w:hAnsi="Times New Roman"/>
          <w:sz w:val="27"/>
          <w:szCs w:val="27"/>
        </w:rPr>
      </w:pPr>
      <w:r w:rsidRPr="00780B23">
        <w:rPr>
          <w:rFonts w:ascii="Times New Roman" w:hAnsi="Times New Roman"/>
          <w:sz w:val="27"/>
          <w:szCs w:val="27"/>
        </w:rPr>
        <w:t>- общую координацию деятельности участников программы в пределах компетенции;</w:t>
      </w:r>
    </w:p>
    <w:p w:rsidR="00BE2E73" w:rsidRPr="00780B23" w:rsidRDefault="00BE2E73" w:rsidP="00BE2E73">
      <w:pPr>
        <w:spacing w:after="0" w:line="240" w:lineRule="auto"/>
        <w:ind w:firstLine="709"/>
        <w:jc w:val="both"/>
        <w:rPr>
          <w:rFonts w:ascii="Times New Roman" w:hAnsi="Times New Roman"/>
          <w:sz w:val="27"/>
          <w:szCs w:val="27"/>
        </w:rPr>
      </w:pPr>
      <w:r w:rsidRPr="00780B23">
        <w:rPr>
          <w:rFonts w:ascii="Times New Roman" w:hAnsi="Times New Roman"/>
          <w:sz w:val="27"/>
          <w:szCs w:val="27"/>
        </w:rPr>
        <w:t>- нормативное правовое обеспечение реализации программы;</w:t>
      </w:r>
    </w:p>
    <w:p w:rsidR="00BE2E73" w:rsidRPr="00780B23" w:rsidRDefault="00BE2E73" w:rsidP="00BE2E73">
      <w:pPr>
        <w:spacing w:after="0" w:line="240" w:lineRule="auto"/>
        <w:ind w:firstLine="709"/>
        <w:jc w:val="both"/>
        <w:rPr>
          <w:rFonts w:ascii="Times New Roman" w:hAnsi="Times New Roman"/>
          <w:sz w:val="27"/>
          <w:szCs w:val="27"/>
        </w:rPr>
      </w:pPr>
      <w:r w:rsidRPr="00780B23">
        <w:rPr>
          <w:rFonts w:ascii="Times New Roman" w:hAnsi="Times New Roman"/>
          <w:sz w:val="27"/>
          <w:szCs w:val="27"/>
        </w:rPr>
        <w:t>- подготовку предложений об уточнении перечня мероприятий программы на очередной финансовый год, уточнение затрат и сроков исполнения по отдельным мероприятиям программы, а также механизмов реализации программы;</w:t>
      </w:r>
    </w:p>
    <w:p w:rsidR="00BE2E73" w:rsidRPr="00780B23" w:rsidRDefault="00BE2E73" w:rsidP="00BE2E73">
      <w:pPr>
        <w:spacing w:after="0" w:line="240" w:lineRule="auto"/>
        <w:ind w:firstLine="709"/>
        <w:jc w:val="both"/>
        <w:rPr>
          <w:rFonts w:ascii="Times New Roman" w:hAnsi="Times New Roman"/>
          <w:sz w:val="27"/>
          <w:szCs w:val="27"/>
        </w:rPr>
      </w:pPr>
      <w:r w:rsidRPr="00780B23">
        <w:rPr>
          <w:rFonts w:ascii="Times New Roman" w:hAnsi="Times New Roman"/>
          <w:sz w:val="27"/>
          <w:szCs w:val="27"/>
        </w:rPr>
        <w:lastRenderedPageBreak/>
        <w:t>- контроль за целевым и эффективным использованием бюджетных средств по мероприятиям программы;</w:t>
      </w:r>
    </w:p>
    <w:p w:rsidR="00BE2E73" w:rsidRPr="00780B23" w:rsidRDefault="00BE2E73" w:rsidP="00BE2E73">
      <w:pPr>
        <w:spacing w:after="0" w:line="240" w:lineRule="auto"/>
        <w:ind w:firstLine="709"/>
        <w:jc w:val="both"/>
        <w:rPr>
          <w:rFonts w:ascii="Times New Roman" w:hAnsi="Times New Roman"/>
          <w:sz w:val="27"/>
          <w:szCs w:val="27"/>
        </w:rPr>
      </w:pPr>
      <w:r w:rsidRPr="00780B23">
        <w:rPr>
          <w:rFonts w:ascii="Times New Roman" w:hAnsi="Times New Roman"/>
          <w:sz w:val="27"/>
          <w:szCs w:val="27"/>
        </w:rPr>
        <w:t>- мониторинг результатов и оценка эффективности реализации мероприятий программы.</w:t>
      </w:r>
    </w:p>
    <w:p w:rsidR="00BE2E73" w:rsidRPr="00780B23" w:rsidRDefault="00BE2E73" w:rsidP="00BE2E73">
      <w:pPr>
        <w:spacing w:after="0" w:line="240" w:lineRule="auto"/>
        <w:ind w:firstLine="709"/>
        <w:jc w:val="both"/>
        <w:rPr>
          <w:rFonts w:ascii="Times New Roman" w:hAnsi="Times New Roman"/>
          <w:sz w:val="27"/>
          <w:szCs w:val="27"/>
        </w:rPr>
      </w:pPr>
      <w:r w:rsidRPr="00780B23">
        <w:rPr>
          <w:rFonts w:ascii="Times New Roman" w:hAnsi="Times New Roman"/>
          <w:sz w:val="27"/>
          <w:szCs w:val="27"/>
        </w:rPr>
        <w:t>МКУ ГОГР ЯО «УГР» взаимодействует с УЭРИ, а также с отраслевыми (функциональными) органами Администрации, обладающими правами юридического лица, и структурными подразделениями Администрации в рамках реализации задач и мероприятий программы при сборе, анализе, формировании сводных, плановых, отчетных и иных документов в соответствии с действующим законодательством.</w:t>
      </w:r>
    </w:p>
    <w:p w:rsidR="00BE2E73" w:rsidRPr="00780B23" w:rsidRDefault="00BE2E73" w:rsidP="00BE2E73">
      <w:pPr>
        <w:spacing w:after="0" w:line="240" w:lineRule="auto"/>
        <w:ind w:firstLine="709"/>
        <w:jc w:val="both"/>
        <w:rPr>
          <w:rFonts w:ascii="Times New Roman" w:hAnsi="Times New Roman"/>
          <w:sz w:val="27"/>
          <w:szCs w:val="27"/>
        </w:rPr>
      </w:pPr>
      <w:r w:rsidRPr="00780B23">
        <w:rPr>
          <w:rFonts w:ascii="Times New Roman" w:hAnsi="Times New Roman"/>
          <w:sz w:val="27"/>
          <w:szCs w:val="27"/>
        </w:rPr>
        <w:t>МКУ ГОГР ЯО «УГР» самостоятельно и совместно с УЭРИ взаимодействует с юридическими и физическими лицами в рамках своих полномочий при реализации задач и мероприятий программы в соответствии с действующим законодательством.</w:t>
      </w:r>
    </w:p>
    <w:p w:rsidR="00BE2E73" w:rsidRPr="00780B23" w:rsidRDefault="00BE2E73" w:rsidP="00BE2E73">
      <w:pPr>
        <w:spacing w:after="0" w:line="240" w:lineRule="auto"/>
        <w:ind w:firstLine="709"/>
        <w:jc w:val="both"/>
        <w:rPr>
          <w:rFonts w:ascii="Times New Roman" w:hAnsi="Times New Roman"/>
          <w:sz w:val="27"/>
          <w:szCs w:val="27"/>
        </w:rPr>
      </w:pPr>
      <w:r w:rsidRPr="00780B23">
        <w:rPr>
          <w:rFonts w:ascii="Times New Roman" w:hAnsi="Times New Roman"/>
          <w:sz w:val="27"/>
          <w:szCs w:val="27"/>
        </w:rPr>
        <w:t>Реализация и финансирование программы осуществляется в соответствии с перечнем программных мероприятий.</w:t>
      </w:r>
    </w:p>
    <w:p w:rsidR="00BE2E73" w:rsidRPr="00780B23" w:rsidRDefault="00BE2E73" w:rsidP="00BE2E73">
      <w:pPr>
        <w:spacing w:after="0" w:line="240" w:lineRule="auto"/>
        <w:ind w:firstLine="709"/>
        <w:jc w:val="both"/>
        <w:rPr>
          <w:rFonts w:ascii="Times New Roman" w:hAnsi="Times New Roman"/>
          <w:sz w:val="27"/>
          <w:szCs w:val="27"/>
        </w:rPr>
      </w:pPr>
      <w:r w:rsidRPr="00780B23">
        <w:rPr>
          <w:rFonts w:ascii="Times New Roman" w:hAnsi="Times New Roman"/>
          <w:sz w:val="27"/>
          <w:szCs w:val="27"/>
        </w:rPr>
        <w:t>Реализация мероприятий программы предусматривается за счет средств бюджета городского округа город Рыбинск.</w:t>
      </w:r>
    </w:p>
    <w:p w:rsidR="00BE2E73" w:rsidRPr="00780B23" w:rsidRDefault="00BE2E73" w:rsidP="00BE2E73">
      <w:pPr>
        <w:spacing w:after="0" w:line="240" w:lineRule="auto"/>
        <w:ind w:firstLine="709"/>
        <w:jc w:val="both"/>
        <w:rPr>
          <w:rFonts w:ascii="Times New Roman" w:hAnsi="Times New Roman"/>
          <w:sz w:val="27"/>
          <w:szCs w:val="27"/>
        </w:rPr>
      </w:pPr>
      <w:r w:rsidRPr="00780B23">
        <w:rPr>
          <w:rFonts w:ascii="Times New Roman" w:hAnsi="Times New Roman"/>
          <w:sz w:val="27"/>
          <w:szCs w:val="27"/>
        </w:rPr>
        <w:t>Контроль за целевым использованием средств бюджета городского округа город Рыбинск, направленных на реализацию программы, осуществляется в соответствии с действующим законодательством.</w:t>
      </w:r>
    </w:p>
    <w:p w:rsidR="00BE2E73" w:rsidRPr="00780B23" w:rsidRDefault="00BE2E73" w:rsidP="00BE2E73">
      <w:pPr>
        <w:spacing w:after="0" w:line="240" w:lineRule="auto"/>
        <w:ind w:firstLine="709"/>
        <w:jc w:val="both"/>
        <w:rPr>
          <w:rFonts w:ascii="Times New Roman" w:hAnsi="Times New Roman"/>
          <w:sz w:val="27"/>
          <w:szCs w:val="27"/>
        </w:rPr>
      </w:pPr>
      <w:r w:rsidRPr="00780B23">
        <w:rPr>
          <w:rFonts w:ascii="Times New Roman" w:hAnsi="Times New Roman"/>
          <w:sz w:val="27"/>
          <w:szCs w:val="27"/>
        </w:rPr>
        <w:t>Оценка эффективности реализации программы проводится в соответствии с методикой оценки эффективности и результативности реализации муниципальной программы, утвержденной постановлением Администрации городского округа город Рыбинск Ярославской области от 08.06.2020 № 1306 «О муниципальных программах».</w:t>
      </w:r>
    </w:p>
    <w:p w:rsidR="00BE2E73" w:rsidRPr="00BE2E73" w:rsidRDefault="00BE2E73" w:rsidP="00BE2E73">
      <w:pPr>
        <w:shd w:val="clear" w:color="auto" w:fill="FFFFFF"/>
        <w:spacing w:after="0" w:line="240" w:lineRule="atLeast"/>
        <w:jc w:val="center"/>
        <w:rPr>
          <w:rFonts w:ascii="Times New Roman" w:hAnsi="Times New Roman"/>
          <w:sz w:val="28"/>
          <w:szCs w:val="28"/>
        </w:rPr>
      </w:pPr>
    </w:p>
    <w:p w:rsidR="00BE2E73" w:rsidRPr="00BE2E73" w:rsidRDefault="00BE2E73" w:rsidP="00BE2E73">
      <w:pPr>
        <w:shd w:val="clear" w:color="auto" w:fill="FFFFFF"/>
        <w:spacing w:after="0" w:line="240" w:lineRule="atLeast"/>
        <w:jc w:val="center"/>
        <w:rPr>
          <w:rFonts w:ascii="Times New Roman" w:hAnsi="Times New Roman"/>
          <w:sz w:val="28"/>
          <w:szCs w:val="28"/>
        </w:rPr>
        <w:sectPr w:rsidR="00BE2E73" w:rsidRPr="00BE2E73" w:rsidSect="00780B23">
          <w:headerReference w:type="default" r:id="rId17"/>
          <w:headerReference w:type="first" r:id="rId18"/>
          <w:pgSz w:w="11906" w:h="16838" w:code="9"/>
          <w:pgMar w:top="1134" w:right="567" w:bottom="1134" w:left="1134" w:header="709" w:footer="709" w:gutter="0"/>
          <w:pgNumType w:start="1"/>
          <w:cols w:space="708"/>
          <w:titlePg/>
          <w:docGrid w:linePitch="360"/>
        </w:sectPr>
      </w:pPr>
    </w:p>
    <w:p w:rsidR="00BE2E73" w:rsidRPr="00BE2E73" w:rsidRDefault="00BE2E73" w:rsidP="00BE2E73">
      <w:pPr>
        <w:shd w:val="clear" w:color="auto" w:fill="FFFFFF"/>
        <w:spacing w:after="0" w:line="240" w:lineRule="atLeast"/>
        <w:jc w:val="center"/>
        <w:rPr>
          <w:rFonts w:ascii="Times New Roman" w:hAnsi="Times New Roman"/>
          <w:sz w:val="28"/>
          <w:szCs w:val="28"/>
        </w:rPr>
      </w:pPr>
      <w:r w:rsidRPr="00BE2E73">
        <w:rPr>
          <w:rFonts w:ascii="Times New Roman" w:hAnsi="Times New Roman"/>
          <w:sz w:val="28"/>
          <w:szCs w:val="28"/>
        </w:rPr>
        <w:lastRenderedPageBreak/>
        <w:t>7. Индикаторы результативности муниципальной 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91"/>
        <w:gridCol w:w="2859"/>
        <w:gridCol w:w="3260"/>
        <w:gridCol w:w="1203"/>
        <w:gridCol w:w="1206"/>
        <w:gridCol w:w="1036"/>
        <w:gridCol w:w="1167"/>
        <w:gridCol w:w="1237"/>
        <w:gridCol w:w="1234"/>
      </w:tblGrid>
      <w:tr w:rsidR="00BE2E73" w:rsidRPr="00780B23" w:rsidTr="00780B23">
        <w:trPr>
          <w:trHeight w:val="322"/>
          <w:tblHeader/>
        </w:trPr>
        <w:tc>
          <w:tcPr>
            <w:tcW w:w="655" w:type="pct"/>
            <w:vMerge w:val="restart"/>
          </w:tcPr>
          <w:p w:rsidR="00BE2E73" w:rsidRPr="00780B23" w:rsidRDefault="00BE2E73" w:rsidP="00BE2E73">
            <w:pPr>
              <w:shd w:val="clear" w:color="auto" w:fill="FFFFFF"/>
              <w:spacing w:after="0" w:line="240" w:lineRule="auto"/>
              <w:jc w:val="center"/>
              <w:rPr>
                <w:rFonts w:ascii="Times New Roman" w:hAnsi="Times New Roman"/>
                <w:sz w:val="24"/>
                <w:szCs w:val="24"/>
              </w:rPr>
            </w:pPr>
            <w:r w:rsidRPr="00780B23">
              <w:rPr>
                <w:rFonts w:ascii="Times New Roman" w:hAnsi="Times New Roman"/>
                <w:sz w:val="24"/>
                <w:szCs w:val="24"/>
              </w:rPr>
              <w:t>Наименование цели</w:t>
            </w:r>
          </w:p>
        </w:tc>
        <w:tc>
          <w:tcPr>
            <w:tcW w:w="941" w:type="pct"/>
            <w:vMerge w:val="restart"/>
          </w:tcPr>
          <w:p w:rsidR="00BE2E73" w:rsidRPr="00780B23" w:rsidRDefault="00BE2E73" w:rsidP="00BE2E73">
            <w:pPr>
              <w:shd w:val="clear" w:color="auto" w:fill="FFFFFF"/>
              <w:spacing w:after="0" w:line="240" w:lineRule="auto"/>
              <w:jc w:val="center"/>
              <w:rPr>
                <w:rFonts w:ascii="Times New Roman" w:hAnsi="Times New Roman"/>
                <w:color w:val="000000"/>
                <w:sz w:val="24"/>
                <w:szCs w:val="24"/>
              </w:rPr>
            </w:pPr>
            <w:r w:rsidRPr="00780B23">
              <w:rPr>
                <w:rFonts w:ascii="Times New Roman" w:hAnsi="Times New Roman"/>
                <w:color w:val="000000"/>
                <w:sz w:val="24"/>
                <w:szCs w:val="24"/>
              </w:rPr>
              <w:t>Наименование задачи</w:t>
            </w:r>
          </w:p>
        </w:tc>
        <w:tc>
          <w:tcPr>
            <w:tcW w:w="3404" w:type="pct"/>
            <w:gridSpan w:val="7"/>
            <w:shd w:val="clear" w:color="auto" w:fill="auto"/>
            <w:vAlign w:val="center"/>
          </w:tcPr>
          <w:p w:rsidR="00BE2E73" w:rsidRPr="00780B23" w:rsidRDefault="00BE2E73" w:rsidP="00BE2E73">
            <w:pPr>
              <w:spacing w:after="0" w:line="240" w:lineRule="auto"/>
              <w:jc w:val="center"/>
              <w:rPr>
                <w:rFonts w:ascii="Times New Roman" w:hAnsi="Times New Roman"/>
                <w:color w:val="000000"/>
                <w:sz w:val="24"/>
                <w:szCs w:val="24"/>
              </w:rPr>
            </w:pPr>
            <w:r w:rsidRPr="00780B23">
              <w:rPr>
                <w:rFonts w:ascii="Times New Roman" w:hAnsi="Times New Roman"/>
                <w:color w:val="000000"/>
                <w:sz w:val="24"/>
                <w:szCs w:val="24"/>
              </w:rPr>
              <w:t>Ожидаемые результаты реализации программы</w:t>
            </w:r>
          </w:p>
        </w:tc>
      </w:tr>
      <w:tr w:rsidR="00BE2E73" w:rsidRPr="00780B23" w:rsidTr="00780B23">
        <w:trPr>
          <w:trHeight w:val="20"/>
          <w:tblHeader/>
        </w:trPr>
        <w:tc>
          <w:tcPr>
            <w:tcW w:w="655" w:type="pct"/>
            <w:vMerge/>
          </w:tcPr>
          <w:p w:rsidR="00BE2E73" w:rsidRPr="00780B23" w:rsidRDefault="00BE2E73" w:rsidP="00BE2E73">
            <w:pPr>
              <w:shd w:val="clear" w:color="auto" w:fill="FFFFFF"/>
              <w:spacing w:after="0" w:line="240" w:lineRule="auto"/>
              <w:jc w:val="center"/>
              <w:rPr>
                <w:rFonts w:ascii="Times New Roman" w:hAnsi="Times New Roman"/>
                <w:sz w:val="24"/>
                <w:szCs w:val="24"/>
              </w:rPr>
            </w:pPr>
          </w:p>
        </w:tc>
        <w:tc>
          <w:tcPr>
            <w:tcW w:w="941" w:type="pct"/>
            <w:vMerge/>
          </w:tcPr>
          <w:p w:rsidR="00BE2E73" w:rsidRPr="00780B23" w:rsidRDefault="00BE2E73" w:rsidP="00BE2E73">
            <w:pPr>
              <w:shd w:val="clear" w:color="auto" w:fill="FFFFFF"/>
              <w:spacing w:after="0" w:line="240" w:lineRule="auto"/>
              <w:jc w:val="center"/>
              <w:rPr>
                <w:rFonts w:ascii="Times New Roman" w:hAnsi="Times New Roman"/>
                <w:sz w:val="24"/>
                <w:szCs w:val="24"/>
              </w:rPr>
            </w:pPr>
          </w:p>
        </w:tc>
        <w:tc>
          <w:tcPr>
            <w:tcW w:w="1073" w:type="pct"/>
            <w:vMerge w:val="restart"/>
          </w:tcPr>
          <w:p w:rsidR="00BE2E73" w:rsidRPr="00780B23" w:rsidRDefault="00BE2E73" w:rsidP="00BE2E73">
            <w:pPr>
              <w:shd w:val="clear" w:color="auto" w:fill="FFFFFF"/>
              <w:spacing w:after="0" w:line="240" w:lineRule="auto"/>
              <w:jc w:val="center"/>
              <w:rPr>
                <w:rFonts w:ascii="Times New Roman" w:hAnsi="Times New Roman"/>
                <w:sz w:val="24"/>
                <w:szCs w:val="24"/>
              </w:rPr>
            </w:pPr>
            <w:r w:rsidRPr="00780B23">
              <w:rPr>
                <w:rFonts w:ascii="Times New Roman" w:hAnsi="Times New Roman"/>
                <w:sz w:val="24"/>
                <w:szCs w:val="24"/>
              </w:rPr>
              <w:t>Наименование индикатора</w:t>
            </w:r>
          </w:p>
        </w:tc>
        <w:tc>
          <w:tcPr>
            <w:tcW w:w="396" w:type="pct"/>
            <w:vMerge w:val="restart"/>
          </w:tcPr>
          <w:p w:rsidR="00BE2E73" w:rsidRPr="00780B23" w:rsidRDefault="00BE2E73" w:rsidP="00BE2E73">
            <w:pPr>
              <w:shd w:val="clear" w:color="auto" w:fill="FFFFFF"/>
              <w:spacing w:after="0" w:line="240" w:lineRule="auto"/>
              <w:jc w:val="center"/>
              <w:rPr>
                <w:rFonts w:ascii="Times New Roman" w:hAnsi="Times New Roman"/>
                <w:sz w:val="24"/>
                <w:szCs w:val="24"/>
              </w:rPr>
            </w:pPr>
            <w:r w:rsidRPr="00780B23">
              <w:rPr>
                <w:rFonts w:ascii="Times New Roman" w:hAnsi="Times New Roman"/>
                <w:sz w:val="24"/>
                <w:szCs w:val="24"/>
              </w:rPr>
              <w:t>единица измерения</w:t>
            </w:r>
          </w:p>
        </w:tc>
        <w:tc>
          <w:tcPr>
            <w:tcW w:w="397" w:type="pct"/>
            <w:vMerge w:val="restart"/>
          </w:tcPr>
          <w:p w:rsidR="00BE2E73" w:rsidRPr="00780B23" w:rsidRDefault="00BE2E73" w:rsidP="00BE2E73">
            <w:pPr>
              <w:shd w:val="clear" w:color="auto" w:fill="FFFFFF"/>
              <w:spacing w:after="0" w:line="240" w:lineRule="auto"/>
              <w:jc w:val="center"/>
              <w:rPr>
                <w:rFonts w:ascii="Times New Roman" w:hAnsi="Times New Roman"/>
                <w:color w:val="000000"/>
                <w:sz w:val="24"/>
                <w:szCs w:val="24"/>
              </w:rPr>
            </w:pPr>
            <w:r w:rsidRPr="00780B23">
              <w:rPr>
                <w:rFonts w:ascii="Times New Roman" w:hAnsi="Times New Roman"/>
                <w:color w:val="000000"/>
                <w:sz w:val="24"/>
                <w:szCs w:val="24"/>
              </w:rPr>
              <w:t>Базовое значение 2025 год</w:t>
            </w:r>
          </w:p>
        </w:tc>
        <w:tc>
          <w:tcPr>
            <w:tcW w:w="1539" w:type="pct"/>
            <w:gridSpan w:val="4"/>
            <w:tcBorders>
              <w:bottom w:val="single" w:sz="4" w:space="0" w:color="auto"/>
            </w:tcBorders>
          </w:tcPr>
          <w:p w:rsidR="00BE2E73" w:rsidRPr="00780B23" w:rsidRDefault="00BE2E73" w:rsidP="00BE2E73">
            <w:pPr>
              <w:shd w:val="clear" w:color="auto" w:fill="FFFFFF"/>
              <w:spacing w:after="0" w:line="240" w:lineRule="auto"/>
              <w:jc w:val="center"/>
              <w:rPr>
                <w:rFonts w:ascii="Times New Roman" w:hAnsi="Times New Roman"/>
                <w:color w:val="000000"/>
                <w:sz w:val="24"/>
                <w:szCs w:val="24"/>
              </w:rPr>
            </w:pPr>
            <w:r w:rsidRPr="00780B23">
              <w:rPr>
                <w:rFonts w:ascii="Times New Roman" w:hAnsi="Times New Roman"/>
                <w:color w:val="000000"/>
                <w:sz w:val="24"/>
                <w:szCs w:val="24"/>
              </w:rPr>
              <w:t>плановое значение</w:t>
            </w:r>
          </w:p>
        </w:tc>
      </w:tr>
      <w:tr w:rsidR="00BE2E73" w:rsidRPr="00780B23" w:rsidTr="00780B23">
        <w:trPr>
          <w:trHeight w:val="78"/>
          <w:tblHeader/>
        </w:trPr>
        <w:tc>
          <w:tcPr>
            <w:tcW w:w="655" w:type="pct"/>
            <w:vMerge/>
            <w:tcBorders>
              <w:bottom w:val="single" w:sz="4" w:space="0" w:color="auto"/>
            </w:tcBorders>
          </w:tcPr>
          <w:p w:rsidR="00BE2E73" w:rsidRPr="00780B23" w:rsidRDefault="00BE2E73" w:rsidP="00BE2E73">
            <w:pPr>
              <w:shd w:val="clear" w:color="auto" w:fill="FFFFFF"/>
              <w:spacing w:after="0" w:line="240" w:lineRule="auto"/>
              <w:jc w:val="center"/>
              <w:rPr>
                <w:rFonts w:ascii="Times New Roman" w:hAnsi="Times New Roman"/>
                <w:sz w:val="24"/>
                <w:szCs w:val="24"/>
              </w:rPr>
            </w:pPr>
          </w:p>
        </w:tc>
        <w:tc>
          <w:tcPr>
            <w:tcW w:w="941" w:type="pct"/>
            <w:vMerge/>
            <w:tcBorders>
              <w:bottom w:val="single" w:sz="4" w:space="0" w:color="auto"/>
            </w:tcBorders>
          </w:tcPr>
          <w:p w:rsidR="00BE2E73" w:rsidRPr="00780B23" w:rsidRDefault="00BE2E73" w:rsidP="00BE2E73">
            <w:pPr>
              <w:shd w:val="clear" w:color="auto" w:fill="FFFFFF"/>
              <w:spacing w:after="0" w:line="240" w:lineRule="auto"/>
              <w:jc w:val="center"/>
              <w:rPr>
                <w:rFonts w:ascii="Times New Roman" w:hAnsi="Times New Roman"/>
                <w:sz w:val="24"/>
                <w:szCs w:val="24"/>
              </w:rPr>
            </w:pPr>
          </w:p>
        </w:tc>
        <w:tc>
          <w:tcPr>
            <w:tcW w:w="1073" w:type="pct"/>
            <w:vMerge/>
            <w:tcBorders>
              <w:bottom w:val="single" w:sz="4" w:space="0" w:color="auto"/>
            </w:tcBorders>
          </w:tcPr>
          <w:p w:rsidR="00BE2E73" w:rsidRPr="00780B23" w:rsidRDefault="00BE2E73" w:rsidP="00BE2E73">
            <w:pPr>
              <w:shd w:val="clear" w:color="auto" w:fill="FFFFFF"/>
              <w:spacing w:after="0" w:line="240" w:lineRule="auto"/>
              <w:jc w:val="center"/>
              <w:rPr>
                <w:rFonts w:ascii="Times New Roman" w:hAnsi="Times New Roman"/>
                <w:sz w:val="24"/>
                <w:szCs w:val="24"/>
              </w:rPr>
            </w:pPr>
          </w:p>
        </w:tc>
        <w:tc>
          <w:tcPr>
            <w:tcW w:w="396" w:type="pct"/>
            <w:vMerge/>
            <w:tcBorders>
              <w:bottom w:val="single" w:sz="4" w:space="0" w:color="auto"/>
            </w:tcBorders>
          </w:tcPr>
          <w:p w:rsidR="00BE2E73" w:rsidRPr="00780B23" w:rsidRDefault="00BE2E73" w:rsidP="00BE2E73">
            <w:pPr>
              <w:shd w:val="clear" w:color="auto" w:fill="FFFFFF"/>
              <w:spacing w:after="0" w:line="240" w:lineRule="auto"/>
              <w:jc w:val="center"/>
              <w:rPr>
                <w:rFonts w:ascii="Times New Roman" w:hAnsi="Times New Roman"/>
                <w:sz w:val="24"/>
                <w:szCs w:val="24"/>
              </w:rPr>
            </w:pPr>
          </w:p>
        </w:tc>
        <w:tc>
          <w:tcPr>
            <w:tcW w:w="397" w:type="pct"/>
            <w:vMerge/>
            <w:tcBorders>
              <w:bottom w:val="single" w:sz="4" w:space="0" w:color="auto"/>
            </w:tcBorders>
          </w:tcPr>
          <w:p w:rsidR="00BE2E73" w:rsidRPr="00780B23" w:rsidRDefault="00BE2E73" w:rsidP="00BE2E73">
            <w:pPr>
              <w:shd w:val="clear" w:color="auto" w:fill="FFFFFF"/>
              <w:spacing w:after="0" w:line="240" w:lineRule="auto"/>
              <w:jc w:val="center"/>
              <w:rPr>
                <w:rFonts w:ascii="Times New Roman" w:hAnsi="Times New Roman"/>
                <w:color w:val="000000"/>
                <w:sz w:val="24"/>
                <w:szCs w:val="24"/>
              </w:rPr>
            </w:pPr>
          </w:p>
        </w:tc>
        <w:tc>
          <w:tcPr>
            <w:tcW w:w="341" w:type="pct"/>
            <w:tcBorders>
              <w:bottom w:val="single" w:sz="4" w:space="0" w:color="auto"/>
            </w:tcBorders>
          </w:tcPr>
          <w:p w:rsidR="00BE2E73" w:rsidRPr="00780B23" w:rsidRDefault="00BE2E73" w:rsidP="00BE2E73">
            <w:pPr>
              <w:shd w:val="clear" w:color="auto" w:fill="FFFFFF"/>
              <w:spacing w:after="0" w:line="240" w:lineRule="auto"/>
              <w:jc w:val="center"/>
              <w:rPr>
                <w:rFonts w:ascii="Times New Roman" w:hAnsi="Times New Roman"/>
                <w:color w:val="000000"/>
                <w:sz w:val="24"/>
                <w:szCs w:val="24"/>
              </w:rPr>
            </w:pPr>
            <w:r w:rsidRPr="00780B23">
              <w:rPr>
                <w:rFonts w:ascii="Times New Roman" w:hAnsi="Times New Roman"/>
                <w:color w:val="000000"/>
                <w:sz w:val="24"/>
                <w:szCs w:val="24"/>
              </w:rPr>
              <w:t>2026 год</w:t>
            </w:r>
          </w:p>
        </w:tc>
        <w:tc>
          <w:tcPr>
            <w:tcW w:w="384" w:type="pct"/>
            <w:tcBorders>
              <w:bottom w:val="single" w:sz="4" w:space="0" w:color="auto"/>
            </w:tcBorders>
          </w:tcPr>
          <w:p w:rsidR="00BE2E73" w:rsidRPr="00780B23" w:rsidRDefault="00BE2E73" w:rsidP="00BE2E73">
            <w:pPr>
              <w:shd w:val="clear" w:color="auto" w:fill="FFFFFF"/>
              <w:spacing w:after="0" w:line="240" w:lineRule="auto"/>
              <w:jc w:val="center"/>
              <w:rPr>
                <w:rFonts w:ascii="Times New Roman" w:hAnsi="Times New Roman"/>
                <w:color w:val="000000"/>
                <w:sz w:val="24"/>
                <w:szCs w:val="24"/>
              </w:rPr>
            </w:pPr>
            <w:r w:rsidRPr="00780B23">
              <w:rPr>
                <w:rFonts w:ascii="Times New Roman" w:hAnsi="Times New Roman"/>
                <w:color w:val="000000"/>
                <w:sz w:val="24"/>
                <w:szCs w:val="24"/>
              </w:rPr>
              <w:t>20</w:t>
            </w:r>
            <w:r w:rsidRPr="00780B23">
              <w:rPr>
                <w:rFonts w:ascii="Times New Roman" w:hAnsi="Times New Roman"/>
                <w:color w:val="000000"/>
                <w:sz w:val="24"/>
                <w:szCs w:val="24"/>
                <w:lang w:val="en-US"/>
              </w:rPr>
              <w:t>2</w:t>
            </w:r>
            <w:r w:rsidRPr="00780B23">
              <w:rPr>
                <w:rFonts w:ascii="Times New Roman" w:hAnsi="Times New Roman"/>
                <w:color w:val="000000"/>
                <w:sz w:val="24"/>
                <w:szCs w:val="24"/>
              </w:rPr>
              <w:t>7 год</w:t>
            </w:r>
          </w:p>
        </w:tc>
        <w:tc>
          <w:tcPr>
            <w:tcW w:w="407" w:type="pct"/>
            <w:tcBorders>
              <w:bottom w:val="single" w:sz="4" w:space="0" w:color="auto"/>
            </w:tcBorders>
          </w:tcPr>
          <w:p w:rsidR="00BE2E73" w:rsidRPr="00780B23" w:rsidRDefault="00BE2E73" w:rsidP="00BE2E73">
            <w:pPr>
              <w:shd w:val="clear" w:color="auto" w:fill="FFFFFF"/>
              <w:spacing w:after="0" w:line="240" w:lineRule="auto"/>
              <w:jc w:val="center"/>
              <w:rPr>
                <w:rFonts w:ascii="Times New Roman" w:hAnsi="Times New Roman"/>
                <w:sz w:val="24"/>
                <w:szCs w:val="24"/>
              </w:rPr>
            </w:pPr>
            <w:r w:rsidRPr="00780B23">
              <w:rPr>
                <w:rFonts w:ascii="Times New Roman" w:hAnsi="Times New Roman"/>
                <w:sz w:val="24"/>
                <w:szCs w:val="24"/>
              </w:rPr>
              <w:t>2028 год</w:t>
            </w:r>
          </w:p>
        </w:tc>
        <w:tc>
          <w:tcPr>
            <w:tcW w:w="406" w:type="pct"/>
            <w:tcBorders>
              <w:bottom w:val="single" w:sz="4" w:space="0" w:color="auto"/>
            </w:tcBorders>
          </w:tcPr>
          <w:p w:rsidR="00BE2E73" w:rsidRPr="00780B23" w:rsidRDefault="00BE2E73" w:rsidP="00BE2E73">
            <w:pPr>
              <w:shd w:val="clear" w:color="auto" w:fill="FFFFFF"/>
              <w:spacing w:after="0" w:line="240" w:lineRule="auto"/>
              <w:jc w:val="center"/>
              <w:rPr>
                <w:rFonts w:ascii="Times New Roman" w:hAnsi="Times New Roman"/>
                <w:sz w:val="24"/>
                <w:szCs w:val="24"/>
              </w:rPr>
            </w:pPr>
            <w:r w:rsidRPr="00780B23">
              <w:rPr>
                <w:rFonts w:ascii="Times New Roman" w:hAnsi="Times New Roman"/>
                <w:sz w:val="24"/>
                <w:szCs w:val="24"/>
              </w:rPr>
              <w:t>2029 год</w:t>
            </w:r>
          </w:p>
        </w:tc>
      </w:tr>
      <w:tr w:rsidR="00BE2E73" w:rsidRPr="00780B23" w:rsidTr="00780B23">
        <w:trPr>
          <w:trHeight w:val="1729"/>
        </w:trPr>
        <w:tc>
          <w:tcPr>
            <w:tcW w:w="655" w:type="pct"/>
            <w:vMerge w:val="restart"/>
          </w:tcPr>
          <w:p w:rsidR="00BE2E73" w:rsidRPr="00780B23" w:rsidRDefault="00BE2E73" w:rsidP="00780B23">
            <w:pPr>
              <w:shd w:val="clear" w:color="auto" w:fill="FFFFFF"/>
              <w:spacing w:after="0" w:line="240" w:lineRule="auto"/>
              <w:jc w:val="both"/>
              <w:rPr>
                <w:rFonts w:ascii="Times New Roman" w:hAnsi="Times New Roman"/>
                <w:color w:val="000000"/>
                <w:sz w:val="24"/>
                <w:szCs w:val="24"/>
              </w:rPr>
            </w:pPr>
            <w:r w:rsidRPr="00780B23">
              <w:rPr>
                <w:rFonts w:ascii="Times New Roman" w:hAnsi="Times New Roman"/>
                <w:sz w:val="24"/>
                <w:szCs w:val="24"/>
              </w:rPr>
              <w:t>Создание условий для развития экономического потенциала городского округа город Рыбинск</w:t>
            </w:r>
          </w:p>
        </w:tc>
        <w:tc>
          <w:tcPr>
            <w:tcW w:w="941" w:type="pct"/>
          </w:tcPr>
          <w:p w:rsidR="00BE2E73" w:rsidRPr="00780B23" w:rsidRDefault="00BE2E73" w:rsidP="00780B23">
            <w:pPr>
              <w:shd w:val="clear" w:color="auto" w:fill="FFFFFF"/>
              <w:spacing w:after="0" w:line="240" w:lineRule="auto"/>
              <w:rPr>
                <w:rFonts w:ascii="Times New Roman" w:hAnsi="Times New Roman"/>
                <w:sz w:val="24"/>
                <w:szCs w:val="24"/>
              </w:rPr>
            </w:pPr>
            <w:r w:rsidRPr="00780B23">
              <w:rPr>
                <w:rFonts w:ascii="Times New Roman" w:hAnsi="Times New Roman"/>
                <w:sz w:val="24"/>
                <w:szCs w:val="24"/>
              </w:rPr>
              <w:t>Задача 1. Создание условий социально-экономического развития и конкурентоспособности экономики городского округа город Рыбинск</w:t>
            </w:r>
          </w:p>
        </w:tc>
        <w:tc>
          <w:tcPr>
            <w:tcW w:w="1073" w:type="pct"/>
          </w:tcPr>
          <w:p w:rsidR="00BE2E73" w:rsidRPr="00780B23" w:rsidRDefault="00BE2E73" w:rsidP="00BE2E73">
            <w:pPr>
              <w:shd w:val="clear" w:color="auto" w:fill="FFFFFF"/>
              <w:spacing w:after="0" w:line="240" w:lineRule="auto"/>
              <w:rPr>
                <w:rFonts w:ascii="Times New Roman" w:hAnsi="Times New Roman"/>
                <w:sz w:val="24"/>
                <w:szCs w:val="24"/>
              </w:rPr>
            </w:pPr>
            <w:r w:rsidRPr="00780B23">
              <w:rPr>
                <w:rFonts w:ascii="Times New Roman" w:hAnsi="Times New Roman"/>
                <w:sz w:val="24"/>
                <w:szCs w:val="24"/>
              </w:rPr>
              <w:t>Своевременность и полнота методической поддержки разработки документов стратегического планирования, развития конкуренции и инвестиционной деятельности на территории городского округа город Рыбинск</w:t>
            </w:r>
          </w:p>
        </w:tc>
        <w:tc>
          <w:tcPr>
            <w:tcW w:w="396" w:type="pct"/>
          </w:tcPr>
          <w:p w:rsidR="00BE2E73" w:rsidRPr="00780B23" w:rsidRDefault="00BE2E73" w:rsidP="00BE2E73">
            <w:pPr>
              <w:shd w:val="clear" w:color="auto" w:fill="FFFFFF"/>
              <w:spacing w:after="0" w:line="240" w:lineRule="auto"/>
              <w:jc w:val="center"/>
              <w:rPr>
                <w:rFonts w:ascii="Times New Roman" w:hAnsi="Times New Roman"/>
                <w:sz w:val="24"/>
                <w:szCs w:val="24"/>
              </w:rPr>
            </w:pPr>
            <w:r w:rsidRPr="00780B23">
              <w:rPr>
                <w:rFonts w:ascii="Times New Roman" w:hAnsi="Times New Roman"/>
                <w:sz w:val="24"/>
                <w:szCs w:val="24"/>
              </w:rPr>
              <w:t>%</w:t>
            </w:r>
          </w:p>
        </w:tc>
        <w:tc>
          <w:tcPr>
            <w:tcW w:w="397" w:type="pct"/>
          </w:tcPr>
          <w:p w:rsidR="00BE2E73" w:rsidRPr="00780B23" w:rsidRDefault="00BE2E73" w:rsidP="00BE2E73">
            <w:pPr>
              <w:shd w:val="clear" w:color="auto" w:fill="FFFFFF"/>
              <w:spacing w:after="0" w:line="240" w:lineRule="auto"/>
              <w:jc w:val="center"/>
              <w:rPr>
                <w:rFonts w:ascii="Times New Roman" w:hAnsi="Times New Roman"/>
                <w:bCs/>
                <w:sz w:val="24"/>
                <w:szCs w:val="24"/>
              </w:rPr>
            </w:pPr>
            <w:r w:rsidRPr="00780B23">
              <w:rPr>
                <w:rFonts w:ascii="Times New Roman" w:hAnsi="Times New Roman"/>
                <w:bCs/>
                <w:sz w:val="24"/>
                <w:szCs w:val="24"/>
              </w:rPr>
              <w:t>100</w:t>
            </w:r>
          </w:p>
        </w:tc>
        <w:tc>
          <w:tcPr>
            <w:tcW w:w="341" w:type="pct"/>
          </w:tcPr>
          <w:p w:rsidR="00BE2E73" w:rsidRPr="00780B23" w:rsidRDefault="00BE2E73" w:rsidP="00BE2E73">
            <w:pPr>
              <w:shd w:val="clear" w:color="auto" w:fill="FFFFFF"/>
              <w:spacing w:after="0" w:line="240" w:lineRule="auto"/>
              <w:jc w:val="center"/>
              <w:rPr>
                <w:rFonts w:ascii="Times New Roman" w:hAnsi="Times New Roman"/>
                <w:bCs/>
                <w:sz w:val="24"/>
                <w:szCs w:val="24"/>
              </w:rPr>
            </w:pPr>
            <w:r w:rsidRPr="00780B23">
              <w:rPr>
                <w:rFonts w:ascii="Times New Roman" w:hAnsi="Times New Roman"/>
                <w:bCs/>
                <w:sz w:val="24"/>
                <w:szCs w:val="24"/>
              </w:rPr>
              <w:t>100</w:t>
            </w:r>
          </w:p>
        </w:tc>
        <w:tc>
          <w:tcPr>
            <w:tcW w:w="384" w:type="pct"/>
          </w:tcPr>
          <w:p w:rsidR="00BE2E73" w:rsidRPr="00780B23" w:rsidRDefault="00BE2E73" w:rsidP="00BE2E73">
            <w:pPr>
              <w:shd w:val="clear" w:color="auto" w:fill="FFFFFF"/>
              <w:spacing w:after="0" w:line="240" w:lineRule="auto"/>
              <w:jc w:val="center"/>
              <w:rPr>
                <w:rFonts w:ascii="Times New Roman" w:hAnsi="Times New Roman"/>
                <w:bCs/>
                <w:sz w:val="24"/>
                <w:szCs w:val="24"/>
              </w:rPr>
            </w:pPr>
            <w:r w:rsidRPr="00780B23">
              <w:rPr>
                <w:rFonts w:ascii="Times New Roman" w:hAnsi="Times New Roman"/>
                <w:bCs/>
                <w:sz w:val="24"/>
                <w:szCs w:val="24"/>
              </w:rPr>
              <w:t>100</w:t>
            </w:r>
          </w:p>
        </w:tc>
        <w:tc>
          <w:tcPr>
            <w:tcW w:w="407" w:type="pct"/>
          </w:tcPr>
          <w:p w:rsidR="00BE2E73" w:rsidRPr="00780B23" w:rsidRDefault="00BE2E73" w:rsidP="00BE2E73">
            <w:pPr>
              <w:shd w:val="clear" w:color="auto" w:fill="FFFFFF"/>
              <w:spacing w:after="0" w:line="240" w:lineRule="auto"/>
              <w:jc w:val="center"/>
              <w:rPr>
                <w:rFonts w:ascii="Times New Roman" w:hAnsi="Times New Roman"/>
                <w:bCs/>
                <w:sz w:val="24"/>
                <w:szCs w:val="24"/>
              </w:rPr>
            </w:pPr>
            <w:r w:rsidRPr="00780B23">
              <w:rPr>
                <w:rFonts w:ascii="Times New Roman" w:hAnsi="Times New Roman"/>
                <w:bCs/>
                <w:sz w:val="24"/>
                <w:szCs w:val="24"/>
              </w:rPr>
              <w:t>100</w:t>
            </w:r>
          </w:p>
        </w:tc>
        <w:tc>
          <w:tcPr>
            <w:tcW w:w="406" w:type="pct"/>
          </w:tcPr>
          <w:p w:rsidR="00BE2E73" w:rsidRPr="00780B23" w:rsidRDefault="00BE2E73" w:rsidP="00BE2E73">
            <w:pPr>
              <w:shd w:val="clear" w:color="auto" w:fill="FFFFFF"/>
              <w:spacing w:after="0" w:line="240" w:lineRule="auto"/>
              <w:jc w:val="center"/>
              <w:rPr>
                <w:rFonts w:ascii="Times New Roman" w:hAnsi="Times New Roman"/>
                <w:bCs/>
                <w:sz w:val="24"/>
                <w:szCs w:val="24"/>
              </w:rPr>
            </w:pPr>
            <w:r w:rsidRPr="00780B23">
              <w:rPr>
                <w:rFonts w:ascii="Times New Roman" w:hAnsi="Times New Roman"/>
                <w:bCs/>
                <w:sz w:val="24"/>
                <w:szCs w:val="24"/>
              </w:rPr>
              <w:t>100</w:t>
            </w:r>
          </w:p>
        </w:tc>
      </w:tr>
      <w:tr w:rsidR="00BE2E73" w:rsidRPr="00780B23" w:rsidTr="00780B23">
        <w:trPr>
          <w:trHeight w:val="132"/>
        </w:trPr>
        <w:tc>
          <w:tcPr>
            <w:tcW w:w="655" w:type="pct"/>
            <w:vMerge/>
          </w:tcPr>
          <w:p w:rsidR="00BE2E73" w:rsidRPr="00780B23" w:rsidRDefault="00BE2E73" w:rsidP="00BE2E73">
            <w:pPr>
              <w:shd w:val="clear" w:color="auto" w:fill="FFFFFF"/>
              <w:spacing w:after="0" w:line="240" w:lineRule="auto"/>
              <w:jc w:val="both"/>
              <w:rPr>
                <w:rFonts w:ascii="Times New Roman" w:hAnsi="Times New Roman"/>
                <w:sz w:val="24"/>
                <w:szCs w:val="24"/>
              </w:rPr>
            </w:pPr>
          </w:p>
        </w:tc>
        <w:tc>
          <w:tcPr>
            <w:tcW w:w="941" w:type="pct"/>
          </w:tcPr>
          <w:p w:rsidR="00BE2E73" w:rsidRPr="00780B23" w:rsidRDefault="00BE2E73" w:rsidP="00BE2E73">
            <w:pPr>
              <w:shd w:val="clear" w:color="auto" w:fill="FFFFFF"/>
              <w:spacing w:after="0" w:line="240" w:lineRule="auto"/>
              <w:rPr>
                <w:rFonts w:ascii="Times New Roman" w:hAnsi="Times New Roman"/>
                <w:color w:val="000000"/>
                <w:sz w:val="24"/>
                <w:szCs w:val="24"/>
              </w:rPr>
            </w:pPr>
            <w:r w:rsidRPr="00780B23">
              <w:rPr>
                <w:rFonts w:ascii="Times New Roman" w:hAnsi="Times New Roman"/>
                <w:sz w:val="24"/>
                <w:szCs w:val="24"/>
              </w:rPr>
              <w:t>Задача 2.</w:t>
            </w:r>
            <w:r w:rsidRPr="00780B23">
              <w:rPr>
                <w:rFonts w:ascii="Times New Roman" w:hAnsi="Times New Roman"/>
                <w:color w:val="000000"/>
                <w:sz w:val="24"/>
                <w:szCs w:val="24"/>
              </w:rPr>
              <w:t xml:space="preserve"> Разработка и актуализация документов стратегического планирования по социально-экономическому развитию </w:t>
            </w:r>
            <w:r w:rsidRPr="00780B23">
              <w:rPr>
                <w:rFonts w:ascii="Times New Roman" w:hAnsi="Times New Roman"/>
                <w:sz w:val="24"/>
                <w:szCs w:val="24"/>
              </w:rPr>
              <w:t>города Рыбинска</w:t>
            </w:r>
          </w:p>
        </w:tc>
        <w:tc>
          <w:tcPr>
            <w:tcW w:w="1073" w:type="pct"/>
          </w:tcPr>
          <w:p w:rsidR="00BE2E73" w:rsidRPr="00780B23" w:rsidRDefault="00BE2E73" w:rsidP="00BE2E73">
            <w:pPr>
              <w:shd w:val="clear" w:color="auto" w:fill="FFFFFF"/>
              <w:spacing w:after="0" w:line="240" w:lineRule="auto"/>
              <w:rPr>
                <w:rFonts w:ascii="Times New Roman" w:hAnsi="Times New Roman"/>
                <w:sz w:val="24"/>
                <w:szCs w:val="24"/>
              </w:rPr>
            </w:pPr>
            <w:r w:rsidRPr="00780B23">
              <w:rPr>
                <w:rFonts w:ascii="Times New Roman" w:hAnsi="Times New Roman"/>
                <w:sz w:val="24"/>
                <w:szCs w:val="24"/>
              </w:rPr>
              <w:t>Уровень открытости документов стратегического планирования городского округа город Рыбинск</w:t>
            </w:r>
          </w:p>
        </w:tc>
        <w:tc>
          <w:tcPr>
            <w:tcW w:w="396" w:type="pct"/>
          </w:tcPr>
          <w:p w:rsidR="00BE2E73" w:rsidRPr="00780B23" w:rsidRDefault="00BE2E73" w:rsidP="00BE2E73">
            <w:pPr>
              <w:shd w:val="clear" w:color="auto" w:fill="FFFFFF"/>
              <w:spacing w:after="0" w:line="240" w:lineRule="auto"/>
              <w:jc w:val="center"/>
              <w:rPr>
                <w:rFonts w:ascii="Times New Roman" w:hAnsi="Times New Roman"/>
                <w:sz w:val="24"/>
                <w:szCs w:val="24"/>
              </w:rPr>
            </w:pPr>
            <w:r w:rsidRPr="00780B23">
              <w:rPr>
                <w:rFonts w:ascii="Times New Roman" w:hAnsi="Times New Roman"/>
                <w:sz w:val="24"/>
                <w:szCs w:val="24"/>
              </w:rPr>
              <w:t>%</w:t>
            </w:r>
          </w:p>
        </w:tc>
        <w:tc>
          <w:tcPr>
            <w:tcW w:w="397" w:type="pct"/>
          </w:tcPr>
          <w:p w:rsidR="00BE2E73" w:rsidRPr="00780B23" w:rsidRDefault="00BE2E73" w:rsidP="00BE2E73">
            <w:pPr>
              <w:shd w:val="clear" w:color="auto" w:fill="FFFFFF"/>
              <w:spacing w:after="0" w:line="240" w:lineRule="auto"/>
              <w:jc w:val="center"/>
              <w:rPr>
                <w:rFonts w:ascii="Times New Roman" w:hAnsi="Times New Roman"/>
                <w:bCs/>
                <w:sz w:val="24"/>
                <w:szCs w:val="24"/>
              </w:rPr>
            </w:pPr>
            <w:r w:rsidRPr="00780B23">
              <w:rPr>
                <w:rFonts w:ascii="Times New Roman" w:hAnsi="Times New Roman"/>
                <w:bCs/>
                <w:sz w:val="24"/>
                <w:szCs w:val="24"/>
              </w:rPr>
              <w:t>100</w:t>
            </w:r>
          </w:p>
        </w:tc>
        <w:tc>
          <w:tcPr>
            <w:tcW w:w="341" w:type="pct"/>
          </w:tcPr>
          <w:p w:rsidR="00BE2E73" w:rsidRPr="00780B23" w:rsidRDefault="00BE2E73" w:rsidP="00BE2E73">
            <w:pPr>
              <w:shd w:val="clear" w:color="auto" w:fill="FFFFFF"/>
              <w:spacing w:after="0" w:line="240" w:lineRule="auto"/>
              <w:jc w:val="center"/>
              <w:rPr>
                <w:rFonts w:ascii="Times New Roman" w:hAnsi="Times New Roman"/>
                <w:bCs/>
                <w:sz w:val="24"/>
                <w:szCs w:val="24"/>
              </w:rPr>
            </w:pPr>
            <w:r w:rsidRPr="00780B23">
              <w:rPr>
                <w:rFonts w:ascii="Times New Roman" w:hAnsi="Times New Roman"/>
                <w:bCs/>
                <w:sz w:val="24"/>
                <w:szCs w:val="24"/>
              </w:rPr>
              <w:t>100</w:t>
            </w:r>
          </w:p>
        </w:tc>
        <w:tc>
          <w:tcPr>
            <w:tcW w:w="384" w:type="pct"/>
          </w:tcPr>
          <w:p w:rsidR="00BE2E73" w:rsidRPr="00780B23" w:rsidRDefault="00BE2E73" w:rsidP="00BE2E73">
            <w:pPr>
              <w:shd w:val="clear" w:color="auto" w:fill="FFFFFF"/>
              <w:spacing w:after="0" w:line="240" w:lineRule="auto"/>
              <w:jc w:val="center"/>
              <w:rPr>
                <w:rFonts w:ascii="Times New Roman" w:hAnsi="Times New Roman"/>
                <w:bCs/>
                <w:sz w:val="24"/>
                <w:szCs w:val="24"/>
              </w:rPr>
            </w:pPr>
            <w:r w:rsidRPr="00780B23">
              <w:rPr>
                <w:rFonts w:ascii="Times New Roman" w:hAnsi="Times New Roman"/>
                <w:bCs/>
                <w:sz w:val="24"/>
                <w:szCs w:val="24"/>
              </w:rPr>
              <w:t>100</w:t>
            </w:r>
          </w:p>
        </w:tc>
        <w:tc>
          <w:tcPr>
            <w:tcW w:w="407" w:type="pct"/>
          </w:tcPr>
          <w:p w:rsidR="00BE2E73" w:rsidRPr="00780B23" w:rsidRDefault="00BE2E73" w:rsidP="00BE2E73">
            <w:pPr>
              <w:shd w:val="clear" w:color="auto" w:fill="FFFFFF"/>
              <w:spacing w:after="0" w:line="240" w:lineRule="auto"/>
              <w:jc w:val="center"/>
              <w:rPr>
                <w:rFonts w:ascii="Times New Roman" w:hAnsi="Times New Roman"/>
                <w:bCs/>
                <w:sz w:val="24"/>
                <w:szCs w:val="24"/>
              </w:rPr>
            </w:pPr>
            <w:r w:rsidRPr="00780B23">
              <w:rPr>
                <w:rFonts w:ascii="Times New Roman" w:hAnsi="Times New Roman"/>
                <w:bCs/>
                <w:sz w:val="24"/>
                <w:szCs w:val="24"/>
              </w:rPr>
              <w:t>100</w:t>
            </w:r>
          </w:p>
        </w:tc>
        <w:tc>
          <w:tcPr>
            <w:tcW w:w="406" w:type="pct"/>
          </w:tcPr>
          <w:p w:rsidR="00BE2E73" w:rsidRPr="00780B23" w:rsidRDefault="00BE2E73" w:rsidP="00BE2E73">
            <w:pPr>
              <w:shd w:val="clear" w:color="auto" w:fill="FFFFFF"/>
              <w:spacing w:after="0" w:line="240" w:lineRule="auto"/>
              <w:jc w:val="center"/>
              <w:rPr>
                <w:rFonts w:ascii="Times New Roman" w:hAnsi="Times New Roman"/>
                <w:bCs/>
                <w:sz w:val="24"/>
                <w:szCs w:val="24"/>
              </w:rPr>
            </w:pPr>
            <w:r w:rsidRPr="00780B23">
              <w:rPr>
                <w:rFonts w:ascii="Times New Roman" w:hAnsi="Times New Roman"/>
                <w:bCs/>
                <w:sz w:val="24"/>
                <w:szCs w:val="24"/>
              </w:rPr>
              <w:t>100</w:t>
            </w:r>
          </w:p>
        </w:tc>
      </w:tr>
      <w:tr w:rsidR="00BE2E73" w:rsidRPr="00780B23" w:rsidTr="00780B23">
        <w:trPr>
          <w:trHeight w:val="388"/>
        </w:trPr>
        <w:tc>
          <w:tcPr>
            <w:tcW w:w="655" w:type="pct"/>
            <w:vMerge/>
          </w:tcPr>
          <w:p w:rsidR="00BE2E73" w:rsidRPr="00780B23" w:rsidRDefault="00BE2E73" w:rsidP="00BE2E73">
            <w:pPr>
              <w:shd w:val="clear" w:color="auto" w:fill="FFFFFF"/>
              <w:spacing w:after="0" w:line="240" w:lineRule="auto"/>
              <w:jc w:val="both"/>
              <w:rPr>
                <w:rFonts w:ascii="Times New Roman" w:hAnsi="Times New Roman"/>
                <w:sz w:val="24"/>
                <w:szCs w:val="24"/>
              </w:rPr>
            </w:pPr>
          </w:p>
        </w:tc>
        <w:tc>
          <w:tcPr>
            <w:tcW w:w="941" w:type="pct"/>
            <w:vMerge w:val="restart"/>
          </w:tcPr>
          <w:p w:rsidR="00BE2E73" w:rsidRPr="00780B23" w:rsidRDefault="00BE2E73" w:rsidP="00BE2E73">
            <w:pPr>
              <w:shd w:val="clear" w:color="auto" w:fill="FFFFFF"/>
              <w:spacing w:after="0" w:line="240" w:lineRule="auto"/>
              <w:rPr>
                <w:rFonts w:ascii="Times New Roman" w:hAnsi="Times New Roman"/>
                <w:sz w:val="24"/>
                <w:szCs w:val="24"/>
              </w:rPr>
            </w:pPr>
            <w:r w:rsidRPr="00780B23">
              <w:rPr>
                <w:rFonts w:ascii="Times New Roman" w:hAnsi="Times New Roman"/>
                <w:sz w:val="24"/>
                <w:szCs w:val="24"/>
              </w:rPr>
              <w:t>Задача 3. Мониторинг социально-экономического развития города</w:t>
            </w:r>
          </w:p>
        </w:tc>
        <w:tc>
          <w:tcPr>
            <w:tcW w:w="1073" w:type="pct"/>
          </w:tcPr>
          <w:p w:rsidR="00BE2E73" w:rsidRPr="00780B23" w:rsidRDefault="00BE2E73" w:rsidP="00BE2E73">
            <w:pPr>
              <w:shd w:val="clear" w:color="auto" w:fill="FFFFFF"/>
              <w:spacing w:after="0" w:line="240" w:lineRule="auto"/>
              <w:rPr>
                <w:rFonts w:ascii="Times New Roman" w:hAnsi="Times New Roman"/>
                <w:sz w:val="24"/>
                <w:szCs w:val="24"/>
              </w:rPr>
            </w:pPr>
            <w:r w:rsidRPr="00780B23">
              <w:rPr>
                <w:rFonts w:ascii="Times New Roman" w:hAnsi="Times New Roman"/>
                <w:sz w:val="24"/>
                <w:szCs w:val="24"/>
              </w:rPr>
              <w:t>Наличие подготовленного и размещенного на официальном сайте Администрации доклада «Об оценке эффективности деятельности органов местного самоуправления городского округа город Рыбинск»</w:t>
            </w:r>
          </w:p>
        </w:tc>
        <w:tc>
          <w:tcPr>
            <w:tcW w:w="396" w:type="pct"/>
          </w:tcPr>
          <w:p w:rsidR="00BE2E73" w:rsidRPr="00780B23" w:rsidRDefault="00BE2E73" w:rsidP="00BE2E73">
            <w:pPr>
              <w:shd w:val="clear" w:color="auto" w:fill="FFFFFF"/>
              <w:spacing w:after="0" w:line="240" w:lineRule="auto"/>
              <w:jc w:val="center"/>
              <w:rPr>
                <w:rFonts w:ascii="Times New Roman" w:hAnsi="Times New Roman"/>
                <w:sz w:val="24"/>
                <w:szCs w:val="24"/>
              </w:rPr>
            </w:pPr>
            <w:r w:rsidRPr="00780B23">
              <w:rPr>
                <w:rFonts w:ascii="Times New Roman" w:hAnsi="Times New Roman"/>
                <w:sz w:val="24"/>
                <w:szCs w:val="24"/>
              </w:rPr>
              <w:t>единиц</w:t>
            </w:r>
          </w:p>
        </w:tc>
        <w:tc>
          <w:tcPr>
            <w:tcW w:w="397" w:type="pct"/>
          </w:tcPr>
          <w:p w:rsidR="00BE2E73" w:rsidRPr="00780B23" w:rsidRDefault="00BE2E73" w:rsidP="00BE2E73">
            <w:pPr>
              <w:shd w:val="clear" w:color="auto" w:fill="FFFFFF"/>
              <w:spacing w:after="0" w:line="240" w:lineRule="auto"/>
              <w:jc w:val="center"/>
              <w:rPr>
                <w:rFonts w:ascii="Times New Roman" w:hAnsi="Times New Roman"/>
                <w:bCs/>
                <w:sz w:val="24"/>
                <w:szCs w:val="24"/>
              </w:rPr>
            </w:pPr>
            <w:r w:rsidRPr="00780B23">
              <w:rPr>
                <w:rFonts w:ascii="Times New Roman" w:hAnsi="Times New Roman"/>
                <w:bCs/>
                <w:sz w:val="24"/>
                <w:szCs w:val="24"/>
              </w:rPr>
              <w:t>1</w:t>
            </w:r>
          </w:p>
        </w:tc>
        <w:tc>
          <w:tcPr>
            <w:tcW w:w="341" w:type="pct"/>
          </w:tcPr>
          <w:p w:rsidR="00BE2E73" w:rsidRPr="00780B23" w:rsidRDefault="00BE2E73" w:rsidP="00BE2E73">
            <w:pPr>
              <w:shd w:val="clear" w:color="auto" w:fill="FFFFFF"/>
              <w:spacing w:after="0" w:line="240" w:lineRule="auto"/>
              <w:jc w:val="center"/>
              <w:rPr>
                <w:rFonts w:ascii="Times New Roman" w:hAnsi="Times New Roman"/>
                <w:bCs/>
                <w:sz w:val="24"/>
                <w:szCs w:val="24"/>
              </w:rPr>
            </w:pPr>
            <w:r w:rsidRPr="00780B23">
              <w:rPr>
                <w:rFonts w:ascii="Times New Roman" w:hAnsi="Times New Roman"/>
                <w:bCs/>
                <w:sz w:val="24"/>
                <w:szCs w:val="24"/>
              </w:rPr>
              <w:t>1</w:t>
            </w:r>
          </w:p>
        </w:tc>
        <w:tc>
          <w:tcPr>
            <w:tcW w:w="384" w:type="pct"/>
          </w:tcPr>
          <w:p w:rsidR="00BE2E73" w:rsidRPr="00780B23" w:rsidRDefault="00BE2E73" w:rsidP="00BE2E73">
            <w:pPr>
              <w:shd w:val="clear" w:color="auto" w:fill="FFFFFF"/>
              <w:spacing w:after="0" w:line="240" w:lineRule="auto"/>
              <w:jc w:val="center"/>
              <w:rPr>
                <w:rFonts w:ascii="Times New Roman" w:hAnsi="Times New Roman"/>
                <w:bCs/>
                <w:sz w:val="24"/>
                <w:szCs w:val="24"/>
              </w:rPr>
            </w:pPr>
            <w:r w:rsidRPr="00780B23">
              <w:rPr>
                <w:rFonts w:ascii="Times New Roman" w:hAnsi="Times New Roman"/>
                <w:bCs/>
                <w:sz w:val="24"/>
                <w:szCs w:val="24"/>
              </w:rPr>
              <w:t>1</w:t>
            </w:r>
          </w:p>
        </w:tc>
        <w:tc>
          <w:tcPr>
            <w:tcW w:w="407" w:type="pct"/>
          </w:tcPr>
          <w:p w:rsidR="00BE2E73" w:rsidRPr="00780B23" w:rsidRDefault="00BE2E73" w:rsidP="00BE2E73">
            <w:pPr>
              <w:shd w:val="clear" w:color="auto" w:fill="FFFFFF"/>
              <w:spacing w:after="0" w:line="240" w:lineRule="auto"/>
              <w:jc w:val="center"/>
              <w:rPr>
                <w:rFonts w:ascii="Times New Roman" w:hAnsi="Times New Roman"/>
                <w:bCs/>
                <w:sz w:val="24"/>
                <w:szCs w:val="24"/>
              </w:rPr>
            </w:pPr>
            <w:r w:rsidRPr="00780B23">
              <w:rPr>
                <w:rFonts w:ascii="Times New Roman" w:hAnsi="Times New Roman"/>
                <w:bCs/>
                <w:sz w:val="24"/>
                <w:szCs w:val="24"/>
              </w:rPr>
              <w:t>1</w:t>
            </w:r>
          </w:p>
        </w:tc>
        <w:tc>
          <w:tcPr>
            <w:tcW w:w="406" w:type="pct"/>
          </w:tcPr>
          <w:p w:rsidR="00BE2E73" w:rsidRPr="00780B23" w:rsidRDefault="00BE2E73" w:rsidP="00BE2E73">
            <w:pPr>
              <w:shd w:val="clear" w:color="auto" w:fill="FFFFFF"/>
              <w:spacing w:after="0" w:line="240" w:lineRule="auto"/>
              <w:jc w:val="center"/>
              <w:rPr>
                <w:rFonts w:ascii="Times New Roman" w:hAnsi="Times New Roman"/>
                <w:bCs/>
                <w:sz w:val="24"/>
                <w:szCs w:val="24"/>
              </w:rPr>
            </w:pPr>
            <w:r w:rsidRPr="00780B23">
              <w:rPr>
                <w:rFonts w:ascii="Times New Roman" w:hAnsi="Times New Roman"/>
                <w:bCs/>
                <w:sz w:val="24"/>
                <w:szCs w:val="24"/>
              </w:rPr>
              <w:t>1</w:t>
            </w:r>
          </w:p>
        </w:tc>
      </w:tr>
      <w:tr w:rsidR="00BE2E73" w:rsidRPr="00780B23" w:rsidTr="00780B23">
        <w:trPr>
          <w:trHeight w:val="388"/>
        </w:trPr>
        <w:tc>
          <w:tcPr>
            <w:tcW w:w="655" w:type="pct"/>
            <w:vMerge/>
          </w:tcPr>
          <w:p w:rsidR="00BE2E73" w:rsidRPr="00780B23" w:rsidRDefault="00BE2E73" w:rsidP="00BE2E73">
            <w:pPr>
              <w:shd w:val="clear" w:color="auto" w:fill="FFFFFF"/>
              <w:spacing w:after="0" w:line="240" w:lineRule="auto"/>
              <w:jc w:val="both"/>
              <w:rPr>
                <w:rFonts w:ascii="Times New Roman" w:hAnsi="Times New Roman"/>
                <w:sz w:val="24"/>
                <w:szCs w:val="24"/>
              </w:rPr>
            </w:pPr>
          </w:p>
        </w:tc>
        <w:tc>
          <w:tcPr>
            <w:tcW w:w="941" w:type="pct"/>
            <w:vMerge/>
          </w:tcPr>
          <w:p w:rsidR="00BE2E73" w:rsidRPr="00780B23" w:rsidRDefault="00BE2E73" w:rsidP="00BE2E73">
            <w:pPr>
              <w:shd w:val="clear" w:color="auto" w:fill="FFFFFF"/>
              <w:spacing w:after="0" w:line="240" w:lineRule="auto"/>
              <w:rPr>
                <w:rFonts w:ascii="Times New Roman" w:hAnsi="Times New Roman"/>
                <w:color w:val="FF0000"/>
                <w:sz w:val="24"/>
                <w:szCs w:val="24"/>
              </w:rPr>
            </w:pPr>
          </w:p>
        </w:tc>
        <w:tc>
          <w:tcPr>
            <w:tcW w:w="1073" w:type="pct"/>
          </w:tcPr>
          <w:p w:rsidR="00BE2E73" w:rsidRPr="00780B23" w:rsidRDefault="00BE2E73" w:rsidP="00BE2E73">
            <w:pPr>
              <w:shd w:val="clear" w:color="auto" w:fill="FFFFFF"/>
              <w:spacing w:after="0" w:line="240" w:lineRule="auto"/>
              <w:rPr>
                <w:rFonts w:ascii="Times New Roman" w:hAnsi="Times New Roman"/>
                <w:sz w:val="24"/>
                <w:szCs w:val="24"/>
              </w:rPr>
            </w:pPr>
            <w:r w:rsidRPr="00780B23">
              <w:rPr>
                <w:rFonts w:ascii="Times New Roman" w:hAnsi="Times New Roman"/>
                <w:sz w:val="24"/>
                <w:szCs w:val="24"/>
              </w:rPr>
              <w:t xml:space="preserve">Наличие подготовленного ежегодного Отчета о деятельности Главы и деятельности Администрации </w:t>
            </w:r>
          </w:p>
        </w:tc>
        <w:tc>
          <w:tcPr>
            <w:tcW w:w="396" w:type="pct"/>
          </w:tcPr>
          <w:p w:rsidR="00BE2E73" w:rsidRPr="00780B23" w:rsidRDefault="00BE2E73" w:rsidP="00BE2E73">
            <w:pPr>
              <w:shd w:val="clear" w:color="auto" w:fill="FFFFFF"/>
              <w:spacing w:after="0" w:line="240" w:lineRule="auto"/>
              <w:jc w:val="center"/>
              <w:rPr>
                <w:rFonts w:ascii="Times New Roman" w:hAnsi="Times New Roman"/>
                <w:sz w:val="24"/>
                <w:szCs w:val="24"/>
              </w:rPr>
            </w:pPr>
            <w:r w:rsidRPr="00780B23">
              <w:rPr>
                <w:rFonts w:ascii="Times New Roman" w:hAnsi="Times New Roman"/>
                <w:sz w:val="24"/>
                <w:szCs w:val="24"/>
              </w:rPr>
              <w:t>единиц</w:t>
            </w:r>
          </w:p>
        </w:tc>
        <w:tc>
          <w:tcPr>
            <w:tcW w:w="397" w:type="pct"/>
          </w:tcPr>
          <w:p w:rsidR="00BE2E73" w:rsidRPr="00780B23" w:rsidRDefault="00BE2E73" w:rsidP="00BE2E73">
            <w:pPr>
              <w:shd w:val="clear" w:color="auto" w:fill="FFFFFF"/>
              <w:spacing w:after="0" w:line="240" w:lineRule="auto"/>
              <w:jc w:val="center"/>
              <w:rPr>
                <w:rFonts w:ascii="Times New Roman" w:hAnsi="Times New Roman"/>
                <w:bCs/>
                <w:sz w:val="24"/>
                <w:szCs w:val="24"/>
              </w:rPr>
            </w:pPr>
            <w:r w:rsidRPr="00780B23">
              <w:rPr>
                <w:rFonts w:ascii="Times New Roman" w:hAnsi="Times New Roman"/>
                <w:bCs/>
                <w:sz w:val="24"/>
                <w:szCs w:val="24"/>
              </w:rPr>
              <w:t>1</w:t>
            </w:r>
          </w:p>
        </w:tc>
        <w:tc>
          <w:tcPr>
            <w:tcW w:w="341" w:type="pct"/>
          </w:tcPr>
          <w:p w:rsidR="00BE2E73" w:rsidRPr="00780B23" w:rsidRDefault="00BE2E73" w:rsidP="00BE2E73">
            <w:pPr>
              <w:shd w:val="clear" w:color="auto" w:fill="FFFFFF"/>
              <w:spacing w:after="0" w:line="240" w:lineRule="auto"/>
              <w:jc w:val="center"/>
              <w:rPr>
                <w:rFonts w:ascii="Times New Roman" w:hAnsi="Times New Roman"/>
                <w:bCs/>
                <w:sz w:val="24"/>
                <w:szCs w:val="24"/>
              </w:rPr>
            </w:pPr>
            <w:r w:rsidRPr="00780B23">
              <w:rPr>
                <w:rFonts w:ascii="Times New Roman" w:hAnsi="Times New Roman"/>
                <w:bCs/>
                <w:sz w:val="24"/>
                <w:szCs w:val="24"/>
              </w:rPr>
              <w:t>1</w:t>
            </w:r>
          </w:p>
        </w:tc>
        <w:tc>
          <w:tcPr>
            <w:tcW w:w="384" w:type="pct"/>
          </w:tcPr>
          <w:p w:rsidR="00BE2E73" w:rsidRPr="00780B23" w:rsidRDefault="00BE2E73" w:rsidP="00BE2E73">
            <w:pPr>
              <w:shd w:val="clear" w:color="auto" w:fill="FFFFFF"/>
              <w:spacing w:after="0" w:line="240" w:lineRule="auto"/>
              <w:jc w:val="center"/>
              <w:rPr>
                <w:rFonts w:ascii="Times New Roman" w:hAnsi="Times New Roman"/>
                <w:bCs/>
                <w:sz w:val="24"/>
                <w:szCs w:val="24"/>
              </w:rPr>
            </w:pPr>
            <w:r w:rsidRPr="00780B23">
              <w:rPr>
                <w:rFonts w:ascii="Times New Roman" w:hAnsi="Times New Roman"/>
                <w:bCs/>
                <w:sz w:val="24"/>
                <w:szCs w:val="24"/>
              </w:rPr>
              <w:t>1</w:t>
            </w:r>
          </w:p>
        </w:tc>
        <w:tc>
          <w:tcPr>
            <w:tcW w:w="407" w:type="pct"/>
          </w:tcPr>
          <w:p w:rsidR="00BE2E73" w:rsidRPr="00780B23" w:rsidRDefault="00BE2E73" w:rsidP="00BE2E73">
            <w:pPr>
              <w:shd w:val="clear" w:color="auto" w:fill="FFFFFF"/>
              <w:spacing w:after="0" w:line="240" w:lineRule="auto"/>
              <w:jc w:val="center"/>
              <w:rPr>
                <w:rFonts w:ascii="Times New Roman" w:hAnsi="Times New Roman"/>
                <w:bCs/>
                <w:sz w:val="24"/>
                <w:szCs w:val="24"/>
              </w:rPr>
            </w:pPr>
            <w:r w:rsidRPr="00780B23">
              <w:rPr>
                <w:rFonts w:ascii="Times New Roman" w:hAnsi="Times New Roman"/>
                <w:bCs/>
                <w:sz w:val="24"/>
                <w:szCs w:val="24"/>
              </w:rPr>
              <w:t>1</w:t>
            </w:r>
          </w:p>
        </w:tc>
        <w:tc>
          <w:tcPr>
            <w:tcW w:w="406" w:type="pct"/>
          </w:tcPr>
          <w:p w:rsidR="00BE2E73" w:rsidRPr="00780B23" w:rsidRDefault="00BE2E73" w:rsidP="00BE2E73">
            <w:pPr>
              <w:shd w:val="clear" w:color="auto" w:fill="FFFFFF"/>
              <w:spacing w:after="0" w:line="240" w:lineRule="auto"/>
              <w:jc w:val="center"/>
              <w:rPr>
                <w:rFonts w:ascii="Times New Roman" w:hAnsi="Times New Roman"/>
                <w:bCs/>
                <w:sz w:val="24"/>
                <w:szCs w:val="24"/>
              </w:rPr>
            </w:pPr>
            <w:r w:rsidRPr="00780B23">
              <w:rPr>
                <w:rFonts w:ascii="Times New Roman" w:hAnsi="Times New Roman"/>
                <w:bCs/>
                <w:sz w:val="24"/>
                <w:szCs w:val="24"/>
              </w:rPr>
              <w:t>1</w:t>
            </w:r>
          </w:p>
        </w:tc>
      </w:tr>
      <w:tr w:rsidR="00BE2E73" w:rsidRPr="00780B23" w:rsidTr="00780B23">
        <w:trPr>
          <w:trHeight w:val="388"/>
        </w:trPr>
        <w:tc>
          <w:tcPr>
            <w:tcW w:w="655" w:type="pct"/>
            <w:vMerge/>
          </w:tcPr>
          <w:p w:rsidR="00BE2E73" w:rsidRPr="00780B23" w:rsidRDefault="00BE2E73" w:rsidP="00BE2E73">
            <w:pPr>
              <w:shd w:val="clear" w:color="auto" w:fill="FFFFFF"/>
              <w:spacing w:after="0" w:line="240" w:lineRule="auto"/>
              <w:jc w:val="both"/>
              <w:rPr>
                <w:rFonts w:ascii="Times New Roman" w:hAnsi="Times New Roman"/>
                <w:sz w:val="24"/>
                <w:szCs w:val="24"/>
              </w:rPr>
            </w:pPr>
          </w:p>
        </w:tc>
        <w:tc>
          <w:tcPr>
            <w:tcW w:w="941" w:type="pct"/>
            <w:vMerge/>
          </w:tcPr>
          <w:p w:rsidR="00BE2E73" w:rsidRPr="00780B23" w:rsidRDefault="00BE2E73" w:rsidP="00BE2E73">
            <w:pPr>
              <w:shd w:val="clear" w:color="auto" w:fill="FFFFFF"/>
              <w:spacing w:after="0" w:line="240" w:lineRule="auto"/>
              <w:rPr>
                <w:rFonts w:ascii="Times New Roman" w:hAnsi="Times New Roman"/>
                <w:color w:val="FF0000"/>
                <w:sz w:val="24"/>
                <w:szCs w:val="24"/>
              </w:rPr>
            </w:pPr>
          </w:p>
        </w:tc>
        <w:tc>
          <w:tcPr>
            <w:tcW w:w="1073" w:type="pct"/>
          </w:tcPr>
          <w:p w:rsidR="00BE2E73" w:rsidRPr="00780B23" w:rsidRDefault="00BE2E73" w:rsidP="00BE2E73">
            <w:pPr>
              <w:shd w:val="clear" w:color="auto" w:fill="FFFFFF"/>
              <w:spacing w:after="0" w:line="240" w:lineRule="auto"/>
              <w:rPr>
                <w:rFonts w:ascii="Times New Roman" w:hAnsi="Times New Roman"/>
                <w:sz w:val="24"/>
                <w:szCs w:val="24"/>
              </w:rPr>
            </w:pPr>
            <w:r w:rsidRPr="00780B23">
              <w:rPr>
                <w:rFonts w:ascii="Times New Roman" w:hAnsi="Times New Roman"/>
                <w:sz w:val="24"/>
                <w:szCs w:val="28"/>
              </w:rPr>
              <w:t>Наличие подготовленного отчета о полноте выполнения мероприятий муниципальных программ</w:t>
            </w:r>
          </w:p>
        </w:tc>
        <w:tc>
          <w:tcPr>
            <w:tcW w:w="396" w:type="pct"/>
          </w:tcPr>
          <w:p w:rsidR="00BE2E73" w:rsidRPr="00780B23" w:rsidRDefault="00BE2E73" w:rsidP="00BE2E73">
            <w:pPr>
              <w:shd w:val="clear" w:color="auto" w:fill="FFFFFF"/>
              <w:spacing w:after="0" w:line="240" w:lineRule="auto"/>
              <w:jc w:val="center"/>
              <w:rPr>
                <w:rFonts w:ascii="Times New Roman" w:hAnsi="Times New Roman"/>
                <w:sz w:val="24"/>
                <w:szCs w:val="24"/>
              </w:rPr>
            </w:pPr>
            <w:r w:rsidRPr="00780B23">
              <w:rPr>
                <w:rFonts w:ascii="Times New Roman" w:hAnsi="Times New Roman"/>
                <w:sz w:val="24"/>
                <w:szCs w:val="24"/>
              </w:rPr>
              <w:t>единиц</w:t>
            </w:r>
          </w:p>
        </w:tc>
        <w:tc>
          <w:tcPr>
            <w:tcW w:w="397" w:type="pct"/>
          </w:tcPr>
          <w:p w:rsidR="00BE2E73" w:rsidRPr="00780B23" w:rsidRDefault="00BE2E73" w:rsidP="00BE2E73">
            <w:pPr>
              <w:shd w:val="clear" w:color="auto" w:fill="FFFFFF"/>
              <w:spacing w:after="0" w:line="240" w:lineRule="auto"/>
              <w:jc w:val="center"/>
              <w:rPr>
                <w:rFonts w:ascii="Times New Roman" w:hAnsi="Times New Roman"/>
                <w:bCs/>
                <w:sz w:val="24"/>
                <w:szCs w:val="24"/>
              </w:rPr>
            </w:pPr>
            <w:r w:rsidRPr="00780B23">
              <w:rPr>
                <w:rFonts w:ascii="Times New Roman" w:hAnsi="Times New Roman"/>
                <w:bCs/>
                <w:sz w:val="24"/>
                <w:szCs w:val="24"/>
              </w:rPr>
              <w:t>2</w:t>
            </w:r>
          </w:p>
        </w:tc>
        <w:tc>
          <w:tcPr>
            <w:tcW w:w="341" w:type="pct"/>
          </w:tcPr>
          <w:p w:rsidR="00BE2E73" w:rsidRPr="00780B23" w:rsidRDefault="00BE2E73" w:rsidP="00BE2E73">
            <w:pPr>
              <w:shd w:val="clear" w:color="auto" w:fill="FFFFFF"/>
              <w:spacing w:after="0" w:line="240" w:lineRule="auto"/>
              <w:jc w:val="center"/>
              <w:rPr>
                <w:rFonts w:ascii="Times New Roman" w:hAnsi="Times New Roman"/>
                <w:bCs/>
                <w:sz w:val="24"/>
                <w:szCs w:val="24"/>
              </w:rPr>
            </w:pPr>
            <w:r w:rsidRPr="00780B23">
              <w:rPr>
                <w:rFonts w:ascii="Times New Roman" w:hAnsi="Times New Roman"/>
                <w:bCs/>
                <w:sz w:val="24"/>
                <w:szCs w:val="24"/>
              </w:rPr>
              <w:t>2</w:t>
            </w:r>
          </w:p>
        </w:tc>
        <w:tc>
          <w:tcPr>
            <w:tcW w:w="384" w:type="pct"/>
          </w:tcPr>
          <w:p w:rsidR="00BE2E73" w:rsidRPr="00780B23" w:rsidRDefault="00BE2E73" w:rsidP="00BE2E73">
            <w:pPr>
              <w:shd w:val="clear" w:color="auto" w:fill="FFFFFF"/>
              <w:spacing w:after="0" w:line="240" w:lineRule="auto"/>
              <w:jc w:val="center"/>
              <w:rPr>
                <w:rFonts w:ascii="Times New Roman" w:hAnsi="Times New Roman"/>
                <w:bCs/>
                <w:sz w:val="24"/>
                <w:szCs w:val="24"/>
              </w:rPr>
            </w:pPr>
            <w:r w:rsidRPr="00780B23">
              <w:rPr>
                <w:rFonts w:ascii="Times New Roman" w:hAnsi="Times New Roman"/>
                <w:bCs/>
                <w:sz w:val="24"/>
                <w:szCs w:val="24"/>
              </w:rPr>
              <w:t>2</w:t>
            </w:r>
          </w:p>
        </w:tc>
        <w:tc>
          <w:tcPr>
            <w:tcW w:w="407" w:type="pct"/>
          </w:tcPr>
          <w:p w:rsidR="00BE2E73" w:rsidRPr="00780B23" w:rsidRDefault="00BE2E73" w:rsidP="00BE2E73">
            <w:pPr>
              <w:shd w:val="clear" w:color="auto" w:fill="FFFFFF"/>
              <w:spacing w:after="0" w:line="240" w:lineRule="auto"/>
              <w:jc w:val="center"/>
              <w:rPr>
                <w:rFonts w:ascii="Times New Roman" w:hAnsi="Times New Roman"/>
                <w:bCs/>
                <w:sz w:val="24"/>
                <w:szCs w:val="24"/>
              </w:rPr>
            </w:pPr>
            <w:r w:rsidRPr="00780B23">
              <w:rPr>
                <w:rFonts w:ascii="Times New Roman" w:hAnsi="Times New Roman"/>
                <w:bCs/>
                <w:sz w:val="24"/>
                <w:szCs w:val="24"/>
              </w:rPr>
              <w:t>2</w:t>
            </w:r>
          </w:p>
        </w:tc>
        <w:tc>
          <w:tcPr>
            <w:tcW w:w="406" w:type="pct"/>
          </w:tcPr>
          <w:p w:rsidR="00BE2E73" w:rsidRPr="00780B23" w:rsidRDefault="00BE2E73" w:rsidP="00BE2E73">
            <w:pPr>
              <w:shd w:val="clear" w:color="auto" w:fill="FFFFFF"/>
              <w:spacing w:after="0" w:line="240" w:lineRule="auto"/>
              <w:jc w:val="center"/>
              <w:rPr>
                <w:rFonts w:ascii="Times New Roman" w:hAnsi="Times New Roman"/>
                <w:bCs/>
                <w:sz w:val="24"/>
                <w:szCs w:val="24"/>
              </w:rPr>
            </w:pPr>
            <w:r w:rsidRPr="00780B23">
              <w:rPr>
                <w:rFonts w:ascii="Times New Roman" w:hAnsi="Times New Roman"/>
                <w:bCs/>
                <w:sz w:val="24"/>
                <w:szCs w:val="24"/>
              </w:rPr>
              <w:t>2</w:t>
            </w:r>
          </w:p>
        </w:tc>
      </w:tr>
      <w:tr w:rsidR="00BE2E73" w:rsidRPr="00780B23" w:rsidTr="00780B23">
        <w:trPr>
          <w:trHeight w:val="388"/>
        </w:trPr>
        <w:tc>
          <w:tcPr>
            <w:tcW w:w="655" w:type="pct"/>
            <w:vMerge/>
          </w:tcPr>
          <w:p w:rsidR="00BE2E73" w:rsidRPr="00780B23" w:rsidRDefault="00BE2E73" w:rsidP="00BE2E73">
            <w:pPr>
              <w:shd w:val="clear" w:color="auto" w:fill="FFFFFF"/>
              <w:spacing w:after="0" w:line="240" w:lineRule="auto"/>
              <w:jc w:val="both"/>
              <w:rPr>
                <w:rFonts w:ascii="Times New Roman" w:hAnsi="Times New Roman"/>
                <w:sz w:val="24"/>
                <w:szCs w:val="24"/>
              </w:rPr>
            </w:pPr>
          </w:p>
        </w:tc>
        <w:tc>
          <w:tcPr>
            <w:tcW w:w="941" w:type="pct"/>
            <w:vMerge/>
          </w:tcPr>
          <w:p w:rsidR="00BE2E73" w:rsidRPr="00780B23" w:rsidRDefault="00BE2E73" w:rsidP="00BE2E73">
            <w:pPr>
              <w:shd w:val="clear" w:color="auto" w:fill="FFFFFF"/>
              <w:spacing w:after="0" w:line="240" w:lineRule="auto"/>
              <w:rPr>
                <w:rFonts w:ascii="Times New Roman" w:hAnsi="Times New Roman"/>
                <w:color w:val="FF0000"/>
                <w:sz w:val="24"/>
                <w:szCs w:val="24"/>
              </w:rPr>
            </w:pPr>
          </w:p>
        </w:tc>
        <w:tc>
          <w:tcPr>
            <w:tcW w:w="1073" w:type="pct"/>
          </w:tcPr>
          <w:p w:rsidR="00BE2E73" w:rsidRPr="00780B23" w:rsidRDefault="00BE2E73" w:rsidP="00BE2E73">
            <w:pPr>
              <w:shd w:val="clear" w:color="auto" w:fill="FFFFFF"/>
              <w:spacing w:after="0" w:line="240" w:lineRule="auto"/>
              <w:rPr>
                <w:rFonts w:ascii="Times New Roman" w:hAnsi="Times New Roman"/>
                <w:sz w:val="24"/>
                <w:szCs w:val="24"/>
              </w:rPr>
            </w:pPr>
            <w:r w:rsidRPr="00780B23">
              <w:rPr>
                <w:rFonts w:ascii="Times New Roman" w:hAnsi="Times New Roman"/>
                <w:sz w:val="24"/>
                <w:szCs w:val="24"/>
              </w:rPr>
              <w:t>Наличие подготовленного отчета об оценке эффективности и результативности муниципальных программ, выполнении индикаторов муниципальных программ и Стратегии -2030</w:t>
            </w:r>
          </w:p>
        </w:tc>
        <w:tc>
          <w:tcPr>
            <w:tcW w:w="396" w:type="pct"/>
          </w:tcPr>
          <w:p w:rsidR="00BE2E73" w:rsidRPr="00780B23" w:rsidRDefault="00BE2E73" w:rsidP="00780B23">
            <w:pPr>
              <w:shd w:val="clear" w:color="auto" w:fill="FFFFFF"/>
              <w:spacing w:after="0" w:line="240" w:lineRule="auto"/>
              <w:jc w:val="center"/>
              <w:rPr>
                <w:rFonts w:ascii="Times New Roman" w:hAnsi="Times New Roman"/>
                <w:sz w:val="24"/>
                <w:szCs w:val="24"/>
              </w:rPr>
            </w:pPr>
            <w:r w:rsidRPr="00780B23">
              <w:rPr>
                <w:rFonts w:ascii="Times New Roman" w:hAnsi="Times New Roman"/>
                <w:sz w:val="24"/>
                <w:szCs w:val="24"/>
              </w:rPr>
              <w:t>Ед.</w:t>
            </w:r>
          </w:p>
        </w:tc>
        <w:tc>
          <w:tcPr>
            <w:tcW w:w="397" w:type="pct"/>
          </w:tcPr>
          <w:p w:rsidR="00BE2E73" w:rsidRPr="00780B23" w:rsidRDefault="00BE2E73" w:rsidP="00BE2E73">
            <w:pPr>
              <w:shd w:val="clear" w:color="auto" w:fill="FFFFFF"/>
              <w:spacing w:after="0" w:line="240" w:lineRule="auto"/>
              <w:jc w:val="center"/>
              <w:rPr>
                <w:rFonts w:ascii="Times New Roman" w:hAnsi="Times New Roman"/>
                <w:sz w:val="24"/>
                <w:szCs w:val="24"/>
              </w:rPr>
            </w:pPr>
            <w:r w:rsidRPr="00780B23">
              <w:rPr>
                <w:rFonts w:ascii="Times New Roman" w:hAnsi="Times New Roman"/>
                <w:sz w:val="24"/>
                <w:szCs w:val="24"/>
              </w:rPr>
              <w:t>1</w:t>
            </w:r>
          </w:p>
        </w:tc>
        <w:tc>
          <w:tcPr>
            <w:tcW w:w="341" w:type="pct"/>
          </w:tcPr>
          <w:p w:rsidR="00BE2E73" w:rsidRPr="00780B23" w:rsidRDefault="00BE2E73" w:rsidP="00BE2E73">
            <w:pPr>
              <w:shd w:val="clear" w:color="auto" w:fill="FFFFFF"/>
              <w:spacing w:after="0" w:line="240" w:lineRule="auto"/>
              <w:jc w:val="center"/>
              <w:rPr>
                <w:rFonts w:ascii="Times New Roman" w:hAnsi="Times New Roman"/>
                <w:sz w:val="24"/>
                <w:szCs w:val="24"/>
              </w:rPr>
            </w:pPr>
            <w:r w:rsidRPr="00780B23">
              <w:rPr>
                <w:rFonts w:ascii="Times New Roman" w:hAnsi="Times New Roman"/>
                <w:sz w:val="24"/>
                <w:szCs w:val="24"/>
              </w:rPr>
              <w:t>1</w:t>
            </w:r>
          </w:p>
        </w:tc>
        <w:tc>
          <w:tcPr>
            <w:tcW w:w="384" w:type="pct"/>
          </w:tcPr>
          <w:p w:rsidR="00BE2E73" w:rsidRPr="00780B23" w:rsidRDefault="00BE2E73" w:rsidP="00BE2E73">
            <w:pPr>
              <w:shd w:val="clear" w:color="auto" w:fill="FFFFFF"/>
              <w:spacing w:after="0" w:line="240" w:lineRule="auto"/>
              <w:jc w:val="center"/>
              <w:rPr>
                <w:rFonts w:ascii="Times New Roman" w:hAnsi="Times New Roman"/>
                <w:sz w:val="24"/>
                <w:szCs w:val="24"/>
              </w:rPr>
            </w:pPr>
            <w:r w:rsidRPr="00780B23">
              <w:rPr>
                <w:rFonts w:ascii="Times New Roman" w:hAnsi="Times New Roman"/>
                <w:sz w:val="24"/>
                <w:szCs w:val="24"/>
              </w:rPr>
              <w:t>1</w:t>
            </w:r>
          </w:p>
        </w:tc>
        <w:tc>
          <w:tcPr>
            <w:tcW w:w="407" w:type="pct"/>
          </w:tcPr>
          <w:p w:rsidR="00BE2E73" w:rsidRPr="00780B23" w:rsidRDefault="00BE2E73" w:rsidP="00BE2E73">
            <w:pPr>
              <w:shd w:val="clear" w:color="auto" w:fill="FFFFFF"/>
              <w:spacing w:after="0" w:line="240" w:lineRule="auto"/>
              <w:jc w:val="center"/>
              <w:rPr>
                <w:rFonts w:ascii="Times New Roman" w:hAnsi="Times New Roman"/>
                <w:sz w:val="24"/>
                <w:szCs w:val="24"/>
              </w:rPr>
            </w:pPr>
            <w:r w:rsidRPr="00780B23">
              <w:rPr>
                <w:rFonts w:ascii="Times New Roman" w:hAnsi="Times New Roman"/>
                <w:sz w:val="24"/>
                <w:szCs w:val="24"/>
              </w:rPr>
              <w:t>1</w:t>
            </w:r>
          </w:p>
        </w:tc>
        <w:tc>
          <w:tcPr>
            <w:tcW w:w="406" w:type="pct"/>
          </w:tcPr>
          <w:p w:rsidR="00BE2E73" w:rsidRPr="00780B23" w:rsidRDefault="00BE2E73" w:rsidP="00BE2E73">
            <w:pPr>
              <w:shd w:val="clear" w:color="auto" w:fill="FFFFFF"/>
              <w:spacing w:after="0" w:line="240" w:lineRule="auto"/>
              <w:jc w:val="center"/>
              <w:rPr>
                <w:rFonts w:ascii="Times New Roman" w:hAnsi="Times New Roman"/>
                <w:sz w:val="24"/>
                <w:szCs w:val="24"/>
              </w:rPr>
            </w:pPr>
            <w:r w:rsidRPr="00780B23">
              <w:rPr>
                <w:rFonts w:ascii="Times New Roman" w:hAnsi="Times New Roman"/>
                <w:sz w:val="24"/>
                <w:szCs w:val="24"/>
              </w:rPr>
              <w:t>1</w:t>
            </w:r>
          </w:p>
        </w:tc>
      </w:tr>
      <w:tr w:rsidR="00BE2E73" w:rsidRPr="00780B23" w:rsidTr="00780B23">
        <w:trPr>
          <w:trHeight w:val="530"/>
        </w:trPr>
        <w:tc>
          <w:tcPr>
            <w:tcW w:w="655" w:type="pct"/>
            <w:vMerge/>
          </w:tcPr>
          <w:p w:rsidR="00BE2E73" w:rsidRPr="00780B23" w:rsidRDefault="00BE2E73" w:rsidP="00BE2E73">
            <w:pPr>
              <w:shd w:val="clear" w:color="auto" w:fill="FFFFFF"/>
              <w:spacing w:after="0" w:line="240" w:lineRule="auto"/>
              <w:jc w:val="both"/>
              <w:rPr>
                <w:rFonts w:ascii="Times New Roman" w:hAnsi="Times New Roman"/>
                <w:sz w:val="24"/>
                <w:szCs w:val="24"/>
              </w:rPr>
            </w:pPr>
          </w:p>
        </w:tc>
        <w:tc>
          <w:tcPr>
            <w:tcW w:w="941" w:type="pct"/>
            <w:vMerge w:val="restart"/>
          </w:tcPr>
          <w:p w:rsidR="00BE2E73" w:rsidRPr="00780B23" w:rsidRDefault="00BE2E73" w:rsidP="00BE2E73">
            <w:pPr>
              <w:shd w:val="clear" w:color="auto" w:fill="FFFFFF"/>
              <w:spacing w:after="0" w:line="240" w:lineRule="auto"/>
              <w:rPr>
                <w:rFonts w:ascii="Times New Roman" w:hAnsi="Times New Roman"/>
                <w:sz w:val="24"/>
                <w:szCs w:val="24"/>
              </w:rPr>
            </w:pPr>
            <w:r w:rsidRPr="00780B23">
              <w:rPr>
                <w:rFonts w:ascii="Times New Roman" w:hAnsi="Times New Roman"/>
                <w:sz w:val="24"/>
                <w:szCs w:val="24"/>
              </w:rPr>
              <w:t>Задача 4. Активизация инвестиционной деятельности, сопровождение инвестиционных проектов, привлечение внебюджетных источников для решения задач социально-экономического развития города</w:t>
            </w:r>
          </w:p>
        </w:tc>
        <w:tc>
          <w:tcPr>
            <w:tcW w:w="1073" w:type="pct"/>
          </w:tcPr>
          <w:p w:rsidR="00BE2E73" w:rsidRPr="00780B23" w:rsidRDefault="00BE2E73" w:rsidP="00BE2E73">
            <w:pPr>
              <w:shd w:val="clear" w:color="auto" w:fill="FFFFFF"/>
              <w:spacing w:after="0" w:line="240" w:lineRule="auto"/>
              <w:rPr>
                <w:rFonts w:ascii="Times New Roman" w:hAnsi="Times New Roman"/>
                <w:sz w:val="24"/>
                <w:szCs w:val="24"/>
              </w:rPr>
            </w:pPr>
            <w:r w:rsidRPr="00780B23">
              <w:rPr>
                <w:rFonts w:ascii="Times New Roman" w:hAnsi="Times New Roman"/>
                <w:sz w:val="24"/>
                <w:szCs w:val="24"/>
              </w:rPr>
              <w:t xml:space="preserve">Наличие актуального инвестиционного паспорта </w:t>
            </w:r>
          </w:p>
        </w:tc>
        <w:tc>
          <w:tcPr>
            <w:tcW w:w="396" w:type="pct"/>
          </w:tcPr>
          <w:p w:rsidR="00BE2E73" w:rsidRPr="00780B23" w:rsidRDefault="00BE2E73" w:rsidP="00BE2E73">
            <w:pPr>
              <w:shd w:val="clear" w:color="auto" w:fill="FFFFFF"/>
              <w:spacing w:after="0" w:line="240" w:lineRule="auto"/>
              <w:jc w:val="center"/>
              <w:rPr>
                <w:rFonts w:ascii="Times New Roman" w:hAnsi="Times New Roman"/>
                <w:sz w:val="24"/>
                <w:szCs w:val="24"/>
              </w:rPr>
            </w:pPr>
            <w:r w:rsidRPr="00780B23">
              <w:rPr>
                <w:rFonts w:ascii="Times New Roman" w:hAnsi="Times New Roman"/>
                <w:sz w:val="24"/>
                <w:szCs w:val="24"/>
              </w:rPr>
              <w:t>единиц</w:t>
            </w:r>
          </w:p>
        </w:tc>
        <w:tc>
          <w:tcPr>
            <w:tcW w:w="397" w:type="pct"/>
          </w:tcPr>
          <w:p w:rsidR="00BE2E73" w:rsidRPr="00780B23" w:rsidRDefault="00BE2E73" w:rsidP="00BE2E73">
            <w:pPr>
              <w:shd w:val="clear" w:color="auto" w:fill="FFFFFF"/>
              <w:spacing w:after="0" w:line="240" w:lineRule="auto"/>
              <w:jc w:val="center"/>
              <w:rPr>
                <w:rFonts w:ascii="Times New Roman" w:hAnsi="Times New Roman"/>
                <w:bCs/>
                <w:sz w:val="24"/>
                <w:szCs w:val="24"/>
              </w:rPr>
            </w:pPr>
            <w:r w:rsidRPr="00780B23">
              <w:rPr>
                <w:rFonts w:ascii="Times New Roman" w:hAnsi="Times New Roman"/>
                <w:bCs/>
                <w:sz w:val="24"/>
                <w:szCs w:val="24"/>
              </w:rPr>
              <w:t>1</w:t>
            </w:r>
          </w:p>
        </w:tc>
        <w:tc>
          <w:tcPr>
            <w:tcW w:w="341" w:type="pct"/>
          </w:tcPr>
          <w:p w:rsidR="00BE2E73" w:rsidRPr="00780B23" w:rsidRDefault="00BE2E73" w:rsidP="00BE2E73">
            <w:pPr>
              <w:shd w:val="clear" w:color="auto" w:fill="FFFFFF"/>
              <w:spacing w:after="0" w:line="240" w:lineRule="auto"/>
              <w:jc w:val="center"/>
              <w:rPr>
                <w:rFonts w:ascii="Times New Roman" w:hAnsi="Times New Roman"/>
                <w:bCs/>
                <w:sz w:val="24"/>
                <w:szCs w:val="24"/>
              </w:rPr>
            </w:pPr>
            <w:r w:rsidRPr="00780B23">
              <w:rPr>
                <w:rFonts w:ascii="Times New Roman" w:hAnsi="Times New Roman"/>
                <w:bCs/>
                <w:sz w:val="24"/>
                <w:szCs w:val="24"/>
              </w:rPr>
              <w:t>1</w:t>
            </w:r>
          </w:p>
        </w:tc>
        <w:tc>
          <w:tcPr>
            <w:tcW w:w="384" w:type="pct"/>
          </w:tcPr>
          <w:p w:rsidR="00BE2E73" w:rsidRPr="00780B23" w:rsidRDefault="00BE2E73" w:rsidP="00BE2E73">
            <w:pPr>
              <w:shd w:val="clear" w:color="auto" w:fill="FFFFFF"/>
              <w:spacing w:after="0" w:line="240" w:lineRule="auto"/>
              <w:jc w:val="center"/>
              <w:rPr>
                <w:rFonts w:ascii="Times New Roman" w:hAnsi="Times New Roman"/>
                <w:bCs/>
                <w:sz w:val="24"/>
                <w:szCs w:val="24"/>
              </w:rPr>
            </w:pPr>
            <w:r w:rsidRPr="00780B23">
              <w:rPr>
                <w:rFonts w:ascii="Times New Roman" w:hAnsi="Times New Roman"/>
                <w:bCs/>
                <w:sz w:val="24"/>
                <w:szCs w:val="24"/>
              </w:rPr>
              <w:t>1</w:t>
            </w:r>
          </w:p>
        </w:tc>
        <w:tc>
          <w:tcPr>
            <w:tcW w:w="407" w:type="pct"/>
          </w:tcPr>
          <w:p w:rsidR="00BE2E73" w:rsidRPr="00780B23" w:rsidRDefault="00BE2E73" w:rsidP="00BE2E73">
            <w:pPr>
              <w:shd w:val="clear" w:color="auto" w:fill="FFFFFF"/>
              <w:spacing w:after="0" w:line="240" w:lineRule="auto"/>
              <w:jc w:val="center"/>
              <w:rPr>
                <w:rFonts w:ascii="Times New Roman" w:hAnsi="Times New Roman"/>
                <w:bCs/>
                <w:sz w:val="24"/>
                <w:szCs w:val="24"/>
              </w:rPr>
            </w:pPr>
            <w:r w:rsidRPr="00780B23">
              <w:rPr>
                <w:rFonts w:ascii="Times New Roman" w:hAnsi="Times New Roman"/>
                <w:bCs/>
                <w:sz w:val="24"/>
                <w:szCs w:val="24"/>
              </w:rPr>
              <w:t>1</w:t>
            </w:r>
          </w:p>
        </w:tc>
        <w:tc>
          <w:tcPr>
            <w:tcW w:w="406" w:type="pct"/>
          </w:tcPr>
          <w:p w:rsidR="00BE2E73" w:rsidRPr="00780B23" w:rsidRDefault="00BE2E73" w:rsidP="00BE2E73">
            <w:pPr>
              <w:shd w:val="clear" w:color="auto" w:fill="FFFFFF"/>
              <w:spacing w:after="0" w:line="240" w:lineRule="auto"/>
              <w:jc w:val="center"/>
              <w:rPr>
                <w:rFonts w:ascii="Times New Roman" w:hAnsi="Times New Roman"/>
                <w:bCs/>
                <w:sz w:val="24"/>
                <w:szCs w:val="24"/>
              </w:rPr>
            </w:pPr>
            <w:r w:rsidRPr="00780B23">
              <w:rPr>
                <w:rFonts w:ascii="Times New Roman" w:hAnsi="Times New Roman"/>
                <w:bCs/>
                <w:sz w:val="24"/>
                <w:szCs w:val="24"/>
              </w:rPr>
              <w:t>1</w:t>
            </w:r>
          </w:p>
        </w:tc>
      </w:tr>
      <w:tr w:rsidR="00BE2E73" w:rsidRPr="00780B23" w:rsidTr="00780B23">
        <w:trPr>
          <w:trHeight w:val="887"/>
        </w:trPr>
        <w:tc>
          <w:tcPr>
            <w:tcW w:w="655" w:type="pct"/>
            <w:vMerge/>
          </w:tcPr>
          <w:p w:rsidR="00BE2E73" w:rsidRPr="00780B23" w:rsidRDefault="00BE2E73" w:rsidP="00BE2E73">
            <w:pPr>
              <w:shd w:val="clear" w:color="auto" w:fill="FFFFFF"/>
              <w:spacing w:after="0" w:line="240" w:lineRule="auto"/>
              <w:jc w:val="both"/>
              <w:rPr>
                <w:rFonts w:ascii="Times New Roman" w:hAnsi="Times New Roman"/>
                <w:sz w:val="24"/>
                <w:szCs w:val="24"/>
              </w:rPr>
            </w:pPr>
          </w:p>
        </w:tc>
        <w:tc>
          <w:tcPr>
            <w:tcW w:w="941" w:type="pct"/>
            <w:vMerge/>
          </w:tcPr>
          <w:p w:rsidR="00BE2E73" w:rsidRPr="00780B23" w:rsidRDefault="00BE2E73" w:rsidP="00BE2E73">
            <w:pPr>
              <w:shd w:val="clear" w:color="auto" w:fill="FFFFFF"/>
              <w:spacing w:after="0" w:line="240" w:lineRule="auto"/>
              <w:rPr>
                <w:rFonts w:ascii="Times New Roman" w:hAnsi="Times New Roman"/>
                <w:sz w:val="24"/>
                <w:szCs w:val="24"/>
              </w:rPr>
            </w:pPr>
          </w:p>
        </w:tc>
        <w:tc>
          <w:tcPr>
            <w:tcW w:w="1073" w:type="pct"/>
          </w:tcPr>
          <w:p w:rsidR="00BE2E73" w:rsidRPr="00780B23" w:rsidRDefault="00BE2E73" w:rsidP="00BE2E73">
            <w:pPr>
              <w:shd w:val="clear" w:color="auto" w:fill="FFFFFF"/>
              <w:spacing w:after="0" w:line="240" w:lineRule="auto"/>
              <w:rPr>
                <w:rFonts w:ascii="Times New Roman" w:hAnsi="Times New Roman"/>
                <w:sz w:val="24"/>
                <w:szCs w:val="24"/>
              </w:rPr>
            </w:pPr>
            <w:r w:rsidRPr="00780B23">
              <w:rPr>
                <w:rFonts w:ascii="Times New Roman" w:hAnsi="Times New Roman"/>
                <w:sz w:val="24"/>
                <w:szCs w:val="24"/>
              </w:rPr>
              <w:t>Наличие актуального реестра (каталога) свободных площадей и земельных участков для размещения новых объектов строительства (перспективных инвестиционных площадок различного назначения)</w:t>
            </w:r>
          </w:p>
        </w:tc>
        <w:tc>
          <w:tcPr>
            <w:tcW w:w="396" w:type="pct"/>
          </w:tcPr>
          <w:p w:rsidR="00BE2E73" w:rsidRPr="00780B23" w:rsidRDefault="00BE2E73" w:rsidP="00BE2E73">
            <w:pPr>
              <w:shd w:val="clear" w:color="auto" w:fill="FFFFFF"/>
              <w:spacing w:after="0" w:line="240" w:lineRule="auto"/>
              <w:jc w:val="center"/>
              <w:rPr>
                <w:rFonts w:ascii="Times New Roman" w:hAnsi="Times New Roman"/>
                <w:sz w:val="24"/>
                <w:szCs w:val="24"/>
              </w:rPr>
            </w:pPr>
            <w:r w:rsidRPr="00780B23">
              <w:rPr>
                <w:rFonts w:ascii="Times New Roman" w:hAnsi="Times New Roman"/>
                <w:sz w:val="24"/>
                <w:szCs w:val="24"/>
              </w:rPr>
              <w:t>единиц</w:t>
            </w:r>
          </w:p>
        </w:tc>
        <w:tc>
          <w:tcPr>
            <w:tcW w:w="397" w:type="pct"/>
          </w:tcPr>
          <w:p w:rsidR="00BE2E73" w:rsidRPr="00780B23" w:rsidRDefault="00BE2E73" w:rsidP="00BE2E73">
            <w:pPr>
              <w:shd w:val="clear" w:color="auto" w:fill="FFFFFF"/>
              <w:spacing w:after="0" w:line="240" w:lineRule="auto"/>
              <w:jc w:val="center"/>
              <w:rPr>
                <w:rFonts w:ascii="Times New Roman" w:hAnsi="Times New Roman"/>
                <w:bCs/>
                <w:sz w:val="24"/>
                <w:szCs w:val="24"/>
              </w:rPr>
            </w:pPr>
            <w:r w:rsidRPr="00780B23">
              <w:rPr>
                <w:rFonts w:ascii="Times New Roman" w:hAnsi="Times New Roman"/>
                <w:bCs/>
                <w:sz w:val="24"/>
                <w:szCs w:val="24"/>
              </w:rPr>
              <w:t>1</w:t>
            </w:r>
          </w:p>
        </w:tc>
        <w:tc>
          <w:tcPr>
            <w:tcW w:w="341" w:type="pct"/>
          </w:tcPr>
          <w:p w:rsidR="00BE2E73" w:rsidRPr="00780B23" w:rsidRDefault="00BE2E73" w:rsidP="00BE2E73">
            <w:pPr>
              <w:shd w:val="clear" w:color="auto" w:fill="FFFFFF"/>
              <w:spacing w:after="0" w:line="240" w:lineRule="auto"/>
              <w:jc w:val="center"/>
              <w:rPr>
                <w:rFonts w:ascii="Times New Roman" w:hAnsi="Times New Roman"/>
                <w:bCs/>
                <w:sz w:val="24"/>
                <w:szCs w:val="24"/>
              </w:rPr>
            </w:pPr>
            <w:r w:rsidRPr="00780B23">
              <w:rPr>
                <w:rFonts w:ascii="Times New Roman" w:hAnsi="Times New Roman"/>
                <w:bCs/>
                <w:sz w:val="24"/>
                <w:szCs w:val="24"/>
              </w:rPr>
              <w:t>1</w:t>
            </w:r>
          </w:p>
        </w:tc>
        <w:tc>
          <w:tcPr>
            <w:tcW w:w="384" w:type="pct"/>
          </w:tcPr>
          <w:p w:rsidR="00BE2E73" w:rsidRPr="00780B23" w:rsidRDefault="00BE2E73" w:rsidP="00BE2E73">
            <w:pPr>
              <w:shd w:val="clear" w:color="auto" w:fill="FFFFFF"/>
              <w:spacing w:after="0" w:line="240" w:lineRule="auto"/>
              <w:jc w:val="center"/>
              <w:rPr>
                <w:rFonts w:ascii="Times New Roman" w:hAnsi="Times New Roman"/>
                <w:bCs/>
                <w:sz w:val="24"/>
                <w:szCs w:val="24"/>
              </w:rPr>
            </w:pPr>
            <w:r w:rsidRPr="00780B23">
              <w:rPr>
                <w:rFonts w:ascii="Times New Roman" w:hAnsi="Times New Roman"/>
                <w:bCs/>
                <w:sz w:val="24"/>
                <w:szCs w:val="24"/>
              </w:rPr>
              <w:t>1</w:t>
            </w:r>
          </w:p>
        </w:tc>
        <w:tc>
          <w:tcPr>
            <w:tcW w:w="407" w:type="pct"/>
          </w:tcPr>
          <w:p w:rsidR="00BE2E73" w:rsidRPr="00780B23" w:rsidRDefault="00BE2E73" w:rsidP="00BE2E73">
            <w:pPr>
              <w:shd w:val="clear" w:color="auto" w:fill="FFFFFF"/>
              <w:spacing w:after="0" w:line="240" w:lineRule="auto"/>
              <w:jc w:val="center"/>
              <w:rPr>
                <w:rFonts w:ascii="Times New Roman" w:hAnsi="Times New Roman"/>
                <w:bCs/>
                <w:sz w:val="24"/>
                <w:szCs w:val="24"/>
              </w:rPr>
            </w:pPr>
            <w:r w:rsidRPr="00780B23">
              <w:rPr>
                <w:rFonts w:ascii="Times New Roman" w:hAnsi="Times New Roman"/>
                <w:bCs/>
                <w:sz w:val="24"/>
                <w:szCs w:val="24"/>
              </w:rPr>
              <w:t>1</w:t>
            </w:r>
          </w:p>
        </w:tc>
        <w:tc>
          <w:tcPr>
            <w:tcW w:w="406" w:type="pct"/>
          </w:tcPr>
          <w:p w:rsidR="00BE2E73" w:rsidRPr="00780B23" w:rsidRDefault="00BE2E73" w:rsidP="00BE2E73">
            <w:pPr>
              <w:shd w:val="clear" w:color="auto" w:fill="FFFFFF"/>
              <w:spacing w:after="0" w:line="240" w:lineRule="auto"/>
              <w:jc w:val="center"/>
              <w:rPr>
                <w:rFonts w:ascii="Times New Roman" w:hAnsi="Times New Roman"/>
                <w:bCs/>
                <w:sz w:val="24"/>
                <w:szCs w:val="24"/>
              </w:rPr>
            </w:pPr>
            <w:r w:rsidRPr="00780B23">
              <w:rPr>
                <w:rFonts w:ascii="Times New Roman" w:hAnsi="Times New Roman"/>
                <w:bCs/>
                <w:sz w:val="24"/>
                <w:szCs w:val="24"/>
              </w:rPr>
              <w:t>1</w:t>
            </w:r>
          </w:p>
        </w:tc>
      </w:tr>
      <w:tr w:rsidR="00BE2E73" w:rsidRPr="00780B23" w:rsidTr="00780B23">
        <w:trPr>
          <w:trHeight w:val="716"/>
        </w:trPr>
        <w:tc>
          <w:tcPr>
            <w:tcW w:w="655" w:type="pct"/>
            <w:vMerge/>
          </w:tcPr>
          <w:p w:rsidR="00BE2E73" w:rsidRPr="00780B23" w:rsidRDefault="00BE2E73" w:rsidP="00BE2E73">
            <w:pPr>
              <w:shd w:val="clear" w:color="auto" w:fill="FFFFFF"/>
              <w:spacing w:after="0" w:line="240" w:lineRule="auto"/>
              <w:jc w:val="both"/>
              <w:rPr>
                <w:rFonts w:ascii="Times New Roman" w:hAnsi="Times New Roman"/>
                <w:sz w:val="24"/>
                <w:szCs w:val="24"/>
              </w:rPr>
            </w:pPr>
          </w:p>
        </w:tc>
        <w:tc>
          <w:tcPr>
            <w:tcW w:w="941" w:type="pct"/>
            <w:vMerge/>
          </w:tcPr>
          <w:p w:rsidR="00BE2E73" w:rsidRPr="00780B23" w:rsidRDefault="00BE2E73" w:rsidP="00BE2E73">
            <w:pPr>
              <w:shd w:val="clear" w:color="auto" w:fill="FFFFFF"/>
              <w:spacing w:after="0" w:line="240" w:lineRule="auto"/>
              <w:rPr>
                <w:rFonts w:ascii="Times New Roman" w:hAnsi="Times New Roman"/>
                <w:sz w:val="24"/>
                <w:szCs w:val="24"/>
              </w:rPr>
            </w:pPr>
          </w:p>
        </w:tc>
        <w:tc>
          <w:tcPr>
            <w:tcW w:w="1073" w:type="pct"/>
          </w:tcPr>
          <w:p w:rsidR="00BE2E73" w:rsidRPr="00780B23" w:rsidRDefault="00BE2E73" w:rsidP="00BE2E73">
            <w:pPr>
              <w:shd w:val="clear" w:color="auto" w:fill="FFFFFF"/>
              <w:spacing w:after="0" w:line="240" w:lineRule="auto"/>
              <w:rPr>
                <w:rFonts w:ascii="Times New Roman" w:hAnsi="Times New Roman"/>
                <w:sz w:val="24"/>
                <w:szCs w:val="24"/>
              </w:rPr>
            </w:pPr>
            <w:r w:rsidRPr="00780B23">
              <w:rPr>
                <w:rFonts w:ascii="Times New Roman" w:hAnsi="Times New Roman"/>
                <w:sz w:val="24"/>
                <w:szCs w:val="24"/>
              </w:rPr>
              <w:t>Наличие инвестиционной маркет-карты «Объекты и территории для инвестирования»</w:t>
            </w:r>
          </w:p>
        </w:tc>
        <w:tc>
          <w:tcPr>
            <w:tcW w:w="396" w:type="pct"/>
          </w:tcPr>
          <w:p w:rsidR="00BE2E73" w:rsidRPr="00780B23" w:rsidRDefault="00BE2E73" w:rsidP="00BE2E73">
            <w:pPr>
              <w:shd w:val="clear" w:color="auto" w:fill="FFFFFF"/>
              <w:spacing w:after="0" w:line="240" w:lineRule="auto"/>
              <w:jc w:val="center"/>
              <w:rPr>
                <w:rFonts w:ascii="Times New Roman" w:hAnsi="Times New Roman"/>
                <w:sz w:val="24"/>
                <w:szCs w:val="24"/>
              </w:rPr>
            </w:pPr>
            <w:r w:rsidRPr="00780B23">
              <w:rPr>
                <w:rFonts w:ascii="Times New Roman" w:hAnsi="Times New Roman"/>
                <w:sz w:val="24"/>
                <w:szCs w:val="24"/>
              </w:rPr>
              <w:t>единиц</w:t>
            </w:r>
          </w:p>
        </w:tc>
        <w:tc>
          <w:tcPr>
            <w:tcW w:w="397" w:type="pct"/>
          </w:tcPr>
          <w:p w:rsidR="00BE2E73" w:rsidRPr="00780B23" w:rsidRDefault="00BE2E73" w:rsidP="00BE2E73">
            <w:pPr>
              <w:shd w:val="clear" w:color="auto" w:fill="FFFFFF"/>
              <w:spacing w:after="0" w:line="240" w:lineRule="auto"/>
              <w:jc w:val="center"/>
              <w:rPr>
                <w:rFonts w:ascii="Times New Roman" w:hAnsi="Times New Roman"/>
                <w:bCs/>
                <w:sz w:val="24"/>
                <w:szCs w:val="24"/>
              </w:rPr>
            </w:pPr>
            <w:r w:rsidRPr="00780B23">
              <w:rPr>
                <w:rFonts w:ascii="Times New Roman" w:hAnsi="Times New Roman"/>
                <w:bCs/>
                <w:sz w:val="24"/>
                <w:szCs w:val="24"/>
              </w:rPr>
              <w:t>1</w:t>
            </w:r>
          </w:p>
        </w:tc>
        <w:tc>
          <w:tcPr>
            <w:tcW w:w="341" w:type="pct"/>
          </w:tcPr>
          <w:p w:rsidR="00BE2E73" w:rsidRPr="00780B23" w:rsidRDefault="00BE2E73" w:rsidP="00BE2E73">
            <w:pPr>
              <w:shd w:val="clear" w:color="auto" w:fill="FFFFFF"/>
              <w:spacing w:after="0" w:line="240" w:lineRule="auto"/>
              <w:jc w:val="center"/>
              <w:rPr>
                <w:rFonts w:ascii="Times New Roman" w:hAnsi="Times New Roman"/>
                <w:bCs/>
                <w:sz w:val="24"/>
                <w:szCs w:val="24"/>
              </w:rPr>
            </w:pPr>
            <w:r w:rsidRPr="00780B23">
              <w:rPr>
                <w:rFonts w:ascii="Times New Roman" w:hAnsi="Times New Roman"/>
                <w:bCs/>
                <w:sz w:val="24"/>
                <w:szCs w:val="24"/>
              </w:rPr>
              <w:t>1</w:t>
            </w:r>
          </w:p>
        </w:tc>
        <w:tc>
          <w:tcPr>
            <w:tcW w:w="384" w:type="pct"/>
          </w:tcPr>
          <w:p w:rsidR="00BE2E73" w:rsidRPr="00780B23" w:rsidRDefault="00BE2E73" w:rsidP="00BE2E73">
            <w:pPr>
              <w:shd w:val="clear" w:color="auto" w:fill="FFFFFF"/>
              <w:spacing w:after="0" w:line="240" w:lineRule="auto"/>
              <w:jc w:val="center"/>
              <w:rPr>
                <w:rFonts w:ascii="Times New Roman" w:hAnsi="Times New Roman"/>
                <w:bCs/>
                <w:sz w:val="24"/>
                <w:szCs w:val="24"/>
              </w:rPr>
            </w:pPr>
            <w:r w:rsidRPr="00780B23">
              <w:rPr>
                <w:rFonts w:ascii="Times New Roman" w:hAnsi="Times New Roman"/>
                <w:bCs/>
                <w:sz w:val="24"/>
                <w:szCs w:val="24"/>
              </w:rPr>
              <w:t>1</w:t>
            </w:r>
          </w:p>
        </w:tc>
        <w:tc>
          <w:tcPr>
            <w:tcW w:w="407" w:type="pct"/>
          </w:tcPr>
          <w:p w:rsidR="00BE2E73" w:rsidRPr="00780B23" w:rsidRDefault="00BE2E73" w:rsidP="00BE2E73">
            <w:pPr>
              <w:shd w:val="clear" w:color="auto" w:fill="FFFFFF"/>
              <w:spacing w:after="0" w:line="240" w:lineRule="auto"/>
              <w:jc w:val="center"/>
              <w:rPr>
                <w:rFonts w:ascii="Times New Roman" w:hAnsi="Times New Roman"/>
                <w:bCs/>
                <w:sz w:val="24"/>
                <w:szCs w:val="24"/>
              </w:rPr>
            </w:pPr>
            <w:r w:rsidRPr="00780B23">
              <w:rPr>
                <w:rFonts w:ascii="Times New Roman" w:hAnsi="Times New Roman"/>
                <w:bCs/>
                <w:sz w:val="24"/>
                <w:szCs w:val="24"/>
              </w:rPr>
              <w:t>1</w:t>
            </w:r>
          </w:p>
        </w:tc>
        <w:tc>
          <w:tcPr>
            <w:tcW w:w="406" w:type="pct"/>
          </w:tcPr>
          <w:p w:rsidR="00BE2E73" w:rsidRPr="00780B23" w:rsidRDefault="00BE2E73" w:rsidP="00BE2E73">
            <w:pPr>
              <w:shd w:val="clear" w:color="auto" w:fill="FFFFFF"/>
              <w:spacing w:after="0" w:line="240" w:lineRule="auto"/>
              <w:jc w:val="center"/>
              <w:rPr>
                <w:rFonts w:ascii="Times New Roman" w:hAnsi="Times New Roman"/>
                <w:bCs/>
                <w:sz w:val="24"/>
                <w:szCs w:val="24"/>
              </w:rPr>
            </w:pPr>
            <w:r w:rsidRPr="00780B23">
              <w:rPr>
                <w:rFonts w:ascii="Times New Roman" w:hAnsi="Times New Roman"/>
                <w:bCs/>
                <w:sz w:val="24"/>
                <w:szCs w:val="24"/>
              </w:rPr>
              <w:t>1</w:t>
            </w:r>
          </w:p>
        </w:tc>
      </w:tr>
      <w:tr w:rsidR="00BE2E73" w:rsidRPr="00780B23" w:rsidTr="00780B23">
        <w:trPr>
          <w:trHeight w:val="304"/>
        </w:trPr>
        <w:tc>
          <w:tcPr>
            <w:tcW w:w="655" w:type="pct"/>
            <w:vMerge/>
          </w:tcPr>
          <w:p w:rsidR="00BE2E73" w:rsidRPr="00780B23" w:rsidRDefault="00BE2E73" w:rsidP="00BE2E73">
            <w:pPr>
              <w:shd w:val="clear" w:color="auto" w:fill="FFFFFF"/>
              <w:spacing w:after="0" w:line="240" w:lineRule="auto"/>
              <w:jc w:val="both"/>
              <w:rPr>
                <w:rFonts w:ascii="Times New Roman" w:hAnsi="Times New Roman"/>
                <w:sz w:val="24"/>
                <w:szCs w:val="24"/>
              </w:rPr>
            </w:pPr>
          </w:p>
        </w:tc>
        <w:tc>
          <w:tcPr>
            <w:tcW w:w="941" w:type="pct"/>
          </w:tcPr>
          <w:p w:rsidR="00BE2E73" w:rsidRPr="00780B23" w:rsidRDefault="00BE2E73" w:rsidP="00BE2E73">
            <w:pPr>
              <w:shd w:val="clear" w:color="auto" w:fill="FFFFFF"/>
              <w:spacing w:after="0" w:line="240" w:lineRule="auto"/>
              <w:rPr>
                <w:rFonts w:ascii="Times New Roman" w:hAnsi="Times New Roman"/>
                <w:sz w:val="24"/>
                <w:szCs w:val="24"/>
              </w:rPr>
            </w:pPr>
            <w:r w:rsidRPr="00780B23">
              <w:rPr>
                <w:rFonts w:ascii="Times New Roman" w:hAnsi="Times New Roman"/>
                <w:sz w:val="24"/>
                <w:szCs w:val="24"/>
              </w:rPr>
              <w:t>Задача 5. Противодействие теневой занятости и легализация трудовых отношений</w:t>
            </w:r>
          </w:p>
        </w:tc>
        <w:tc>
          <w:tcPr>
            <w:tcW w:w="1073" w:type="pct"/>
          </w:tcPr>
          <w:p w:rsidR="00BE2E73" w:rsidRPr="00780B23" w:rsidRDefault="00BE2E73" w:rsidP="00BE2E73">
            <w:pPr>
              <w:spacing w:after="0" w:line="240" w:lineRule="auto"/>
              <w:rPr>
                <w:rFonts w:ascii="Times New Roman" w:hAnsi="Times New Roman"/>
                <w:sz w:val="24"/>
                <w:szCs w:val="24"/>
              </w:rPr>
            </w:pPr>
            <w:r w:rsidRPr="00780B23">
              <w:rPr>
                <w:rFonts w:ascii="Times New Roman" w:hAnsi="Times New Roman"/>
                <w:spacing w:val="-2"/>
                <w:sz w:val="24"/>
                <w:szCs w:val="24"/>
              </w:rPr>
              <w:t xml:space="preserve">Количество выявленных граждан РФ, находящихся в неформальных трудовых отношениях в городском </w:t>
            </w:r>
            <w:r w:rsidRPr="00780B23">
              <w:rPr>
                <w:rFonts w:ascii="Times New Roman" w:hAnsi="Times New Roman"/>
                <w:spacing w:val="-2"/>
                <w:sz w:val="24"/>
                <w:szCs w:val="24"/>
              </w:rPr>
              <w:lastRenderedPageBreak/>
              <w:t>округе город Рыбинск</w:t>
            </w:r>
          </w:p>
        </w:tc>
        <w:tc>
          <w:tcPr>
            <w:tcW w:w="396" w:type="pct"/>
          </w:tcPr>
          <w:p w:rsidR="00BE2E73" w:rsidRPr="00780B23" w:rsidRDefault="00BE2E73" w:rsidP="00BE2E73">
            <w:pPr>
              <w:shd w:val="clear" w:color="auto" w:fill="FFFFFF"/>
              <w:spacing w:after="0" w:line="240" w:lineRule="auto"/>
              <w:jc w:val="center"/>
              <w:rPr>
                <w:rFonts w:ascii="Times New Roman" w:hAnsi="Times New Roman"/>
                <w:sz w:val="24"/>
                <w:szCs w:val="24"/>
              </w:rPr>
            </w:pPr>
            <w:r w:rsidRPr="00780B23">
              <w:rPr>
                <w:rFonts w:ascii="Times New Roman" w:hAnsi="Times New Roman"/>
                <w:sz w:val="24"/>
                <w:szCs w:val="24"/>
              </w:rPr>
              <w:lastRenderedPageBreak/>
              <w:t>чел.</w:t>
            </w:r>
          </w:p>
          <w:p w:rsidR="00BE2E73" w:rsidRPr="00780B23" w:rsidRDefault="00BE2E73" w:rsidP="00BE2E73">
            <w:pPr>
              <w:shd w:val="clear" w:color="auto" w:fill="FFFFFF"/>
              <w:spacing w:after="0" w:line="240" w:lineRule="auto"/>
              <w:jc w:val="center"/>
              <w:rPr>
                <w:rFonts w:ascii="Times New Roman" w:hAnsi="Times New Roman"/>
                <w:sz w:val="24"/>
                <w:szCs w:val="24"/>
              </w:rPr>
            </w:pPr>
            <w:r w:rsidRPr="00780B23">
              <w:rPr>
                <w:rFonts w:ascii="Times New Roman" w:hAnsi="Times New Roman"/>
                <w:sz w:val="24"/>
                <w:szCs w:val="24"/>
              </w:rPr>
              <w:t>(не менее)</w:t>
            </w:r>
          </w:p>
        </w:tc>
        <w:tc>
          <w:tcPr>
            <w:tcW w:w="397" w:type="pct"/>
          </w:tcPr>
          <w:p w:rsidR="00BE2E73" w:rsidRPr="00780B23" w:rsidRDefault="00BE2E73" w:rsidP="00BE2E73">
            <w:pPr>
              <w:shd w:val="clear" w:color="auto" w:fill="FFFFFF"/>
              <w:spacing w:after="0" w:line="240" w:lineRule="auto"/>
              <w:jc w:val="center"/>
              <w:rPr>
                <w:rFonts w:ascii="Times New Roman" w:hAnsi="Times New Roman"/>
                <w:bCs/>
                <w:sz w:val="24"/>
                <w:szCs w:val="24"/>
              </w:rPr>
            </w:pPr>
            <w:r w:rsidRPr="00780B23">
              <w:rPr>
                <w:rFonts w:ascii="Times New Roman" w:hAnsi="Times New Roman"/>
                <w:bCs/>
                <w:sz w:val="24"/>
                <w:szCs w:val="24"/>
              </w:rPr>
              <w:t>1428</w:t>
            </w:r>
          </w:p>
        </w:tc>
        <w:tc>
          <w:tcPr>
            <w:tcW w:w="341" w:type="pct"/>
          </w:tcPr>
          <w:p w:rsidR="00BE2E73" w:rsidRPr="00780B23" w:rsidRDefault="00BE2E73" w:rsidP="00BE2E73">
            <w:pPr>
              <w:shd w:val="clear" w:color="auto" w:fill="FFFFFF"/>
              <w:spacing w:after="0" w:line="240" w:lineRule="auto"/>
              <w:jc w:val="center"/>
              <w:rPr>
                <w:rFonts w:ascii="Times New Roman" w:hAnsi="Times New Roman"/>
                <w:bCs/>
                <w:sz w:val="24"/>
                <w:szCs w:val="24"/>
              </w:rPr>
            </w:pPr>
            <w:r w:rsidRPr="00780B23">
              <w:rPr>
                <w:rFonts w:ascii="Times New Roman" w:hAnsi="Times New Roman"/>
                <w:bCs/>
                <w:sz w:val="24"/>
                <w:szCs w:val="24"/>
              </w:rPr>
              <w:t>1392</w:t>
            </w:r>
          </w:p>
        </w:tc>
        <w:tc>
          <w:tcPr>
            <w:tcW w:w="384" w:type="pct"/>
          </w:tcPr>
          <w:p w:rsidR="00BE2E73" w:rsidRPr="00780B23" w:rsidRDefault="00BE2E73" w:rsidP="00BE2E73">
            <w:pPr>
              <w:shd w:val="clear" w:color="auto" w:fill="FFFFFF"/>
              <w:spacing w:after="0" w:line="240" w:lineRule="auto"/>
              <w:jc w:val="center"/>
              <w:rPr>
                <w:rFonts w:ascii="Times New Roman" w:hAnsi="Times New Roman"/>
                <w:bCs/>
                <w:sz w:val="24"/>
                <w:szCs w:val="24"/>
              </w:rPr>
            </w:pPr>
            <w:r w:rsidRPr="00780B23">
              <w:rPr>
                <w:rFonts w:ascii="Times New Roman" w:hAnsi="Times New Roman"/>
                <w:bCs/>
                <w:sz w:val="24"/>
                <w:szCs w:val="24"/>
              </w:rPr>
              <w:t>1392</w:t>
            </w:r>
          </w:p>
        </w:tc>
        <w:tc>
          <w:tcPr>
            <w:tcW w:w="407" w:type="pct"/>
          </w:tcPr>
          <w:p w:rsidR="00BE2E73" w:rsidRPr="00780B23" w:rsidRDefault="00BE2E73" w:rsidP="00BE2E73">
            <w:pPr>
              <w:shd w:val="clear" w:color="auto" w:fill="FFFFFF"/>
              <w:spacing w:after="0" w:line="240" w:lineRule="auto"/>
              <w:jc w:val="center"/>
              <w:rPr>
                <w:rFonts w:ascii="Times New Roman" w:hAnsi="Times New Roman"/>
                <w:bCs/>
                <w:sz w:val="24"/>
                <w:szCs w:val="24"/>
              </w:rPr>
            </w:pPr>
            <w:r w:rsidRPr="00780B23">
              <w:rPr>
                <w:rFonts w:ascii="Times New Roman" w:hAnsi="Times New Roman"/>
                <w:bCs/>
                <w:sz w:val="24"/>
                <w:szCs w:val="24"/>
              </w:rPr>
              <w:t>1392</w:t>
            </w:r>
          </w:p>
        </w:tc>
        <w:tc>
          <w:tcPr>
            <w:tcW w:w="406" w:type="pct"/>
          </w:tcPr>
          <w:p w:rsidR="00BE2E73" w:rsidRPr="00780B23" w:rsidRDefault="00BE2E73" w:rsidP="00BE2E73">
            <w:pPr>
              <w:shd w:val="clear" w:color="auto" w:fill="FFFFFF"/>
              <w:spacing w:after="0" w:line="240" w:lineRule="auto"/>
              <w:jc w:val="center"/>
              <w:rPr>
                <w:rFonts w:ascii="Times New Roman" w:hAnsi="Times New Roman"/>
                <w:bCs/>
                <w:sz w:val="24"/>
                <w:szCs w:val="24"/>
              </w:rPr>
            </w:pPr>
            <w:r w:rsidRPr="00780B23">
              <w:rPr>
                <w:rFonts w:ascii="Times New Roman" w:hAnsi="Times New Roman"/>
                <w:bCs/>
                <w:sz w:val="24"/>
                <w:szCs w:val="24"/>
              </w:rPr>
              <w:t>1392</w:t>
            </w:r>
          </w:p>
        </w:tc>
      </w:tr>
      <w:tr w:rsidR="00BE2E73" w:rsidRPr="00780B23" w:rsidTr="00780B23">
        <w:trPr>
          <w:trHeight w:val="631"/>
        </w:trPr>
        <w:tc>
          <w:tcPr>
            <w:tcW w:w="655" w:type="pct"/>
            <w:vMerge w:val="restart"/>
            <w:tcBorders>
              <w:top w:val="nil"/>
            </w:tcBorders>
          </w:tcPr>
          <w:p w:rsidR="00BE2E73" w:rsidRPr="00780B23" w:rsidRDefault="00BE2E73" w:rsidP="00BE2E73">
            <w:pPr>
              <w:shd w:val="clear" w:color="auto" w:fill="FFFFFF"/>
              <w:spacing w:after="0" w:line="240" w:lineRule="auto"/>
              <w:jc w:val="both"/>
              <w:rPr>
                <w:rFonts w:ascii="Times New Roman" w:hAnsi="Times New Roman"/>
                <w:sz w:val="24"/>
                <w:szCs w:val="24"/>
              </w:rPr>
            </w:pPr>
          </w:p>
        </w:tc>
        <w:tc>
          <w:tcPr>
            <w:tcW w:w="941" w:type="pct"/>
          </w:tcPr>
          <w:p w:rsidR="00BE2E73" w:rsidRPr="00780B23" w:rsidRDefault="00BE2E73" w:rsidP="00BE2E73">
            <w:pPr>
              <w:shd w:val="clear" w:color="auto" w:fill="FFFFFF"/>
              <w:spacing w:after="0" w:line="240" w:lineRule="auto"/>
              <w:rPr>
                <w:rFonts w:ascii="Times New Roman" w:hAnsi="Times New Roman"/>
                <w:sz w:val="24"/>
                <w:szCs w:val="24"/>
              </w:rPr>
            </w:pPr>
            <w:r w:rsidRPr="00780B23">
              <w:rPr>
                <w:rFonts w:ascii="Times New Roman" w:hAnsi="Times New Roman"/>
                <w:sz w:val="24"/>
                <w:szCs w:val="24"/>
              </w:rPr>
              <w:t>Задача 6. Установление и регулирование цен (тарифов) на территории города</w:t>
            </w:r>
          </w:p>
        </w:tc>
        <w:tc>
          <w:tcPr>
            <w:tcW w:w="1073" w:type="pct"/>
          </w:tcPr>
          <w:p w:rsidR="00BE2E73" w:rsidRPr="00780B23" w:rsidRDefault="00BE2E73" w:rsidP="00780B23">
            <w:pPr>
              <w:spacing w:after="0" w:line="240" w:lineRule="auto"/>
              <w:rPr>
                <w:rFonts w:ascii="Times New Roman" w:hAnsi="Times New Roman"/>
                <w:sz w:val="24"/>
                <w:szCs w:val="24"/>
              </w:rPr>
            </w:pPr>
            <w:r w:rsidRPr="00780B23">
              <w:rPr>
                <w:rFonts w:ascii="Times New Roman" w:hAnsi="Times New Roman"/>
                <w:spacing w:val="-2"/>
                <w:sz w:val="24"/>
                <w:szCs w:val="24"/>
              </w:rPr>
              <w:t>Наличие актуальных нормативных правовых актов, регулирующих установление или индексацию размера платы за пользование жилым помещением (платы за наём по договорам социального найма), размера платы за жилое помещение, находящееся в муниципальной собственности городского округа город Рыбинск и предоставляемое по договору коммерческого найма, стоимости услуг, предоставляемых согласно гарантированному перечню услуг по погребению, платы за предоставление места для продажи товаров (выполнения работ, оказания услуг) на ярмарках, организуемых Администрацией</w:t>
            </w:r>
          </w:p>
        </w:tc>
        <w:tc>
          <w:tcPr>
            <w:tcW w:w="396" w:type="pct"/>
          </w:tcPr>
          <w:p w:rsidR="00BE2E73" w:rsidRPr="00780B23" w:rsidRDefault="00BE2E73" w:rsidP="00BE2E73">
            <w:pPr>
              <w:shd w:val="clear" w:color="auto" w:fill="FFFFFF"/>
              <w:spacing w:after="0" w:line="240" w:lineRule="auto"/>
              <w:jc w:val="center"/>
              <w:rPr>
                <w:rFonts w:ascii="Times New Roman" w:hAnsi="Times New Roman"/>
                <w:sz w:val="24"/>
                <w:szCs w:val="24"/>
              </w:rPr>
            </w:pPr>
            <w:r w:rsidRPr="00780B23">
              <w:rPr>
                <w:rFonts w:ascii="Times New Roman" w:hAnsi="Times New Roman"/>
                <w:sz w:val="24"/>
                <w:szCs w:val="24"/>
              </w:rPr>
              <w:t>%</w:t>
            </w:r>
          </w:p>
        </w:tc>
        <w:tc>
          <w:tcPr>
            <w:tcW w:w="397" w:type="pct"/>
          </w:tcPr>
          <w:p w:rsidR="00BE2E73" w:rsidRPr="00780B23" w:rsidRDefault="00BE2E73" w:rsidP="00BE2E73">
            <w:pPr>
              <w:shd w:val="clear" w:color="auto" w:fill="FFFFFF"/>
              <w:spacing w:after="0" w:line="240" w:lineRule="auto"/>
              <w:jc w:val="center"/>
              <w:rPr>
                <w:rFonts w:ascii="Times New Roman" w:hAnsi="Times New Roman"/>
                <w:bCs/>
                <w:sz w:val="24"/>
                <w:szCs w:val="24"/>
              </w:rPr>
            </w:pPr>
            <w:r w:rsidRPr="00780B23">
              <w:rPr>
                <w:rFonts w:ascii="Times New Roman" w:hAnsi="Times New Roman"/>
                <w:bCs/>
                <w:sz w:val="24"/>
                <w:szCs w:val="24"/>
              </w:rPr>
              <w:t>100</w:t>
            </w:r>
          </w:p>
        </w:tc>
        <w:tc>
          <w:tcPr>
            <w:tcW w:w="341" w:type="pct"/>
          </w:tcPr>
          <w:p w:rsidR="00BE2E73" w:rsidRPr="00780B23" w:rsidRDefault="00BE2E73" w:rsidP="00BE2E73">
            <w:pPr>
              <w:shd w:val="clear" w:color="auto" w:fill="FFFFFF"/>
              <w:spacing w:after="0" w:line="240" w:lineRule="auto"/>
              <w:jc w:val="center"/>
              <w:rPr>
                <w:rFonts w:ascii="Times New Roman" w:hAnsi="Times New Roman"/>
                <w:bCs/>
                <w:sz w:val="24"/>
                <w:szCs w:val="24"/>
              </w:rPr>
            </w:pPr>
            <w:r w:rsidRPr="00780B23">
              <w:rPr>
                <w:rFonts w:ascii="Times New Roman" w:hAnsi="Times New Roman"/>
                <w:bCs/>
                <w:sz w:val="24"/>
                <w:szCs w:val="24"/>
              </w:rPr>
              <w:t>100</w:t>
            </w:r>
          </w:p>
        </w:tc>
        <w:tc>
          <w:tcPr>
            <w:tcW w:w="384" w:type="pct"/>
          </w:tcPr>
          <w:p w:rsidR="00BE2E73" w:rsidRPr="00780B23" w:rsidRDefault="00BE2E73" w:rsidP="00BE2E73">
            <w:pPr>
              <w:shd w:val="clear" w:color="auto" w:fill="FFFFFF"/>
              <w:spacing w:after="0" w:line="240" w:lineRule="auto"/>
              <w:jc w:val="center"/>
              <w:rPr>
                <w:rFonts w:ascii="Times New Roman" w:hAnsi="Times New Roman"/>
                <w:bCs/>
                <w:sz w:val="24"/>
                <w:szCs w:val="24"/>
              </w:rPr>
            </w:pPr>
            <w:r w:rsidRPr="00780B23">
              <w:rPr>
                <w:rFonts w:ascii="Times New Roman" w:hAnsi="Times New Roman"/>
                <w:bCs/>
                <w:sz w:val="24"/>
                <w:szCs w:val="24"/>
              </w:rPr>
              <w:t>100</w:t>
            </w:r>
          </w:p>
        </w:tc>
        <w:tc>
          <w:tcPr>
            <w:tcW w:w="407" w:type="pct"/>
          </w:tcPr>
          <w:p w:rsidR="00BE2E73" w:rsidRPr="00780B23" w:rsidRDefault="00BE2E73" w:rsidP="00BE2E73">
            <w:pPr>
              <w:shd w:val="clear" w:color="auto" w:fill="FFFFFF"/>
              <w:spacing w:after="0" w:line="240" w:lineRule="auto"/>
              <w:jc w:val="center"/>
              <w:rPr>
                <w:rFonts w:ascii="Times New Roman" w:hAnsi="Times New Roman"/>
                <w:bCs/>
                <w:sz w:val="24"/>
                <w:szCs w:val="24"/>
              </w:rPr>
            </w:pPr>
            <w:r w:rsidRPr="00780B23">
              <w:rPr>
                <w:rFonts w:ascii="Times New Roman" w:hAnsi="Times New Roman"/>
                <w:bCs/>
                <w:sz w:val="24"/>
                <w:szCs w:val="24"/>
              </w:rPr>
              <w:t>100</w:t>
            </w:r>
          </w:p>
        </w:tc>
        <w:tc>
          <w:tcPr>
            <w:tcW w:w="406" w:type="pct"/>
          </w:tcPr>
          <w:p w:rsidR="00BE2E73" w:rsidRPr="00780B23" w:rsidRDefault="00BE2E73" w:rsidP="00BE2E73">
            <w:pPr>
              <w:shd w:val="clear" w:color="auto" w:fill="FFFFFF"/>
              <w:spacing w:after="0" w:line="240" w:lineRule="auto"/>
              <w:jc w:val="center"/>
              <w:rPr>
                <w:rFonts w:ascii="Times New Roman" w:hAnsi="Times New Roman"/>
                <w:bCs/>
                <w:sz w:val="24"/>
                <w:szCs w:val="24"/>
              </w:rPr>
            </w:pPr>
            <w:r w:rsidRPr="00780B23">
              <w:rPr>
                <w:rFonts w:ascii="Times New Roman" w:hAnsi="Times New Roman"/>
                <w:bCs/>
                <w:sz w:val="24"/>
                <w:szCs w:val="24"/>
              </w:rPr>
              <w:t>100</w:t>
            </w:r>
          </w:p>
        </w:tc>
      </w:tr>
      <w:tr w:rsidR="00BE2E73" w:rsidRPr="00780B23" w:rsidTr="00780B23">
        <w:trPr>
          <w:trHeight w:val="960"/>
        </w:trPr>
        <w:tc>
          <w:tcPr>
            <w:tcW w:w="655" w:type="pct"/>
            <w:vMerge/>
          </w:tcPr>
          <w:p w:rsidR="00BE2E73" w:rsidRPr="00780B23" w:rsidRDefault="00BE2E73" w:rsidP="00BE2E73">
            <w:pPr>
              <w:shd w:val="clear" w:color="auto" w:fill="FFFFFF"/>
              <w:spacing w:after="0" w:line="240" w:lineRule="auto"/>
              <w:jc w:val="both"/>
              <w:rPr>
                <w:rFonts w:ascii="Times New Roman" w:hAnsi="Times New Roman"/>
                <w:sz w:val="24"/>
                <w:szCs w:val="24"/>
              </w:rPr>
            </w:pPr>
          </w:p>
        </w:tc>
        <w:tc>
          <w:tcPr>
            <w:tcW w:w="941" w:type="pct"/>
          </w:tcPr>
          <w:p w:rsidR="00BE2E73" w:rsidRPr="00780B23" w:rsidRDefault="00BE2E73" w:rsidP="00BE2E73">
            <w:pPr>
              <w:shd w:val="clear" w:color="auto" w:fill="FFFFFF"/>
              <w:spacing w:after="0" w:line="240" w:lineRule="auto"/>
              <w:rPr>
                <w:rFonts w:ascii="Times New Roman" w:hAnsi="Times New Roman"/>
                <w:sz w:val="24"/>
                <w:szCs w:val="24"/>
              </w:rPr>
            </w:pPr>
            <w:r w:rsidRPr="00780B23">
              <w:rPr>
                <w:rFonts w:ascii="Times New Roman" w:hAnsi="Times New Roman"/>
                <w:sz w:val="24"/>
                <w:szCs w:val="24"/>
              </w:rPr>
              <w:t>Задача 7. Содействие развитию конкуренции в городском округе город Рыбинск</w:t>
            </w:r>
          </w:p>
        </w:tc>
        <w:tc>
          <w:tcPr>
            <w:tcW w:w="1073" w:type="pct"/>
          </w:tcPr>
          <w:p w:rsidR="00BE2E73" w:rsidRPr="00780B23" w:rsidRDefault="00BE2E73" w:rsidP="00BE2E73">
            <w:pPr>
              <w:shd w:val="clear" w:color="auto" w:fill="FFFFFF"/>
              <w:spacing w:after="0" w:line="240" w:lineRule="auto"/>
              <w:rPr>
                <w:rFonts w:ascii="Times New Roman" w:hAnsi="Times New Roman"/>
                <w:sz w:val="24"/>
                <w:szCs w:val="24"/>
              </w:rPr>
            </w:pPr>
            <w:r w:rsidRPr="00780B23">
              <w:rPr>
                <w:rFonts w:ascii="Times New Roman" w:hAnsi="Times New Roman"/>
                <w:sz w:val="24"/>
                <w:szCs w:val="24"/>
              </w:rPr>
              <w:t xml:space="preserve">Наличие подготовленного отчета для проведения рейтинга органов местного самоуправления муниципальных образований Ярославской области, в части их деятельности по </w:t>
            </w:r>
            <w:r w:rsidRPr="00780B23">
              <w:rPr>
                <w:rFonts w:ascii="Times New Roman" w:hAnsi="Times New Roman"/>
                <w:sz w:val="24"/>
                <w:szCs w:val="24"/>
              </w:rPr>
              <w:lastRenderedPageBreak/>
              <w:t>содействию развитию конкуренции и направление его в министерство конкурентной политики Ярославской области в установленный срок</w:t>
            </w:r>
          </w:p>
        </w:tc>
        <w:tc>
          <w:tcPr>
            <w:tcW w:w="396" w:type="pct"/>
          </w:tcPr>
          <w:p w:rsidR="00BE2E73" w:rsidRPr="00780B23" w:rsidRDefault="00BE2E73" w:rsidP="00BE2E73">
            <w:pPr>
              <w:shd w:val="clear" w:color="auto" w:fill="FFFFFF"/>
              <w:spacing w:after="0" w:line="240" w:lineRule="auto"/>
              <w:jc w:val="center"/>
              <w:rPr>
                <w:rFonts w:ascii="Times New Roman" w:hAnsi="Times New Roman"/>
                <w:sz w:val="24"/>
                <w:szCs w:val="24"/>
              </w:rPr>
            </w:pPr>
            <w:r w:rsidRPr="00780B23">
              <w:rPr>
                <w:rFonts w:ascii="Times New Roman" w:hAnsi="Times New Roman"/>
                <w:sz w:val="24"/>
                <w:szCs w:val="24"/>
              </w:rPr>
              <w:lastRenderedPageBreak/>
              <w:t xml:space="preserve">Ед. </w:t>
            </w:r>
          </w:p>
        </w:tc>
        <w:tc>
          <w:tcPr>
            <w:tcW w:w="397" w:type="pct"/>
          </w:tcPr>
          <w:p w:rsidR="00BE2E73" w:rsidRPr="00780B23" w:rsidRDefault="00BE2E73" w:rsidP="00BE2E73">
            <w:pPr>
              <w:shd w:val="clear" w:color="auto" w:fill="FFFFFF"/>
              <w:spacing w:after="0" w:line="240" w:lineRule="auto"/>
              <w:jc w:val="center"/>
              <w:rPr>
                <w:rFonts w:ascii="Times New Roman" w:hAnsi="Times New Roman"/>
                <w:bCs/>
                <w:sz w:val="24"/>
                <w:szCs w:val="24"/>
              </w:rPr>
            </w:pPr>
            <w:r w:rsidRPr="00780B23">
              <w:rPr>
                <w:rFonts w:ascii="Times New Roman" w:hAnsi="Times New Roman"/>
                <w:bCs/>
                <w:sz w:val="24"/>
                <w:szCs w:val="24"/>
              </w:rPr>
              <w:t>1</w:t>
            </w:r>
          </w:p>
        </w:tc>
        <w:tc>
          <w:tcPr>
            <w:tcW w:w="341" w:type="pct"/>
          </w:tcPr>
          <w:p w:rsidR="00BE2E73" w:rsidRPr="00780B23" w:rsidRDefault="00BE2E73" w:rsidP="00BE2E73">
            <w:pPr>
              <w:shd w:val="clear" w:color="auto" w:fill="FFFFFF"/>
              <w:spacing w:after="0" w:line="240" w:lineRule="auto"/>
              <w:jc w:val="center"/>
              <w:rPr>
                <w:rFonts w:ascii="Times New Roman" w:hAnsi="Times New Roman"/>
                <w:bCs/>
                <w:sz w:val="24"/>
                <w:szCs w:val="24"/>
              </w:rPr>
            </w:pPr>
            <w:r w:rsidRPr="00780B23">
              <w:rPr>
                <w:rFonts w:ascii="Times New Roman" w:hAnsi="Times New Roman"/>
                <w:bCs/>
                <w:sz w:val="24"/>
                <w:szCs w:val="24"/>
              </w:rPr>
              <w:t>1</w:t>
            </w:r>
          </w:p>
        </w:tc>
        <w:tc>
          <w:tcPr>
            <w:tcW w:w="384" w:type="pct"/>
          </w:tcPr>
          <w:p w:rsidR="00BE2E73" w:rsidRPr="00780B23" w:rsidRDefault="00BE2E73" w:rsidP="00BE2E73">
            <w:pPr>
              <w:shd w:val="clear" w:color="auto" w:fill="FFFFFF"/>
              <w:spacing w:after="0" w:line="240" w:lineRule="auto"/>
              <w:jc w:val="center"/>
              <w:rPr>
                <w:rFonts w:ascii="Times New Roman" w:hAnsi="Times New Roman"/>
                <w:bCs/>
                <w:sz w:val="24"/>
                <w:szCs w:val="24"/>
              </w:rPr>
            </w:pPr>
            <w:r w:rsidRPr="00780B23">
              <w:rPr>
                <w:rFonts w:ascii="Times New Roman" w:hAnsi="Times New Roman"/>
                <w:bCs/>
                <w:sz w:val="24"/>
                <w:szCs w:val="24"/>
              </w:rPr>
              <w:t>1</w:t>
            </w:r>
          </w:p>
        </w:tc>
        <w:tc>
          <w:tcPr>
            <w:tcW w:w="407" w:type="pct"/>
          </w:tcPr>
          <w:p w:rsidR="00BE2E73" w:rsidRPr="00780B23" w:rsidRDefault="00BE2E73" w:rsidP="00BE2E73">
            <w:pPr>
              <w:shd w:val="clear" w:color="auto" w:fill="FFFFFF"/>
              <w:spacing w:after="0" w:line="240" w:lineRule="auto"/>
              <w:jc w:val="center"/>
              <w:rPr>
                <w:rFonts w:ascii="Times New Roman" w:hAnsi="Times New Roman"/>
                <w:bCs/>
                <w:sz w:val="24"/>
                <w:szCs w:val="24"/>
              </w:rPr>
            </w:pPr>
            <w:r w:rsidRPr="00780B23">
              <w:rPr>
                <w:rFonts w:ascii="Times New Roman" w:hAnsi="Times New Roman"/>
                <w:bCs/>
                <w:sz w:val="24"/>
                <w:szCs w:val="24"/>
              </w:rPr>
              <w:t>1</w:t>
            </w:r>
          </w:p>
        </w:tc>
        <w:tc>
          <w:tcPr>
            <w:tcW w:w="406" w:type="pct"/>
          </w:tcPr>
          <w:p w:rsidR="00BE2E73" w:rsidRPr="00780B23" w:rsidRDefault="00BE2E73" w:rsidP="00BE2E73">
            <w:pPr>
              <w:shd w:val="clear" w:color="auto" w:fill="FFFFFF"/>
              <w:spacing w:after="0" w:line="240" w:lineRule="auto"/>
              <w:jc w:val="center"/>
              <w:rPr>
                <w:rFonts w:ascii="Times New Roman" w:hAnsi="Times New Roman"/>
                <w:bCs/>
                <w:sz w:val="24"/>
                <w:szCs w:val="24"/>
              </w:rPr>
            </w:pPr>
            <w:r w:rsidRPr="00780B23">
              <w:rPr>
                <w:rFonts w:ascii="Times New Roman" w:hAnsi="Times New Roman"/>
                <w:bCs/>
                <w:sz w:val="24"/>
                <w:szCs w:val="24"/>
              </w:rPr>
              <w:t>1</w:t>
            </w:r>
          </w:p>
        </w:tc>
      </w:tr>
    </w:tbl>
    <w:p w:rsidR="00BE2E73" w:rsidRPr="00BE2E73" w:rsidRDefault="00BE2E73" w:rsidP="00780B23">
      <w:pPr>
        <w:jc w:val="center"/>
        <w:rPr>
          <w:rFonts w:ascii="Times New Roman" w:hAnsi="Times New Roman"/>
          <w:bCs/>
          <w:sz w:val="28"/>
          <w:szCs w:val="28"/>
        </w:rPr>
      </w:pPr>
      <w:r w:rsidRPr="00BE2E73">
        <w:rPr>
          <w:rFonts w:ascii="Times New Roman" w:hAnsi="Times New Roman"/>
          <w:sz w:val="28"/>
          <w:szCs w:val="28"/>
        </w:rPr>
        <w:br w:type="page"/>
      </w:r>
      <w:r w:rsidRPr="00BE2E73">
        <w:rPr>
          <w:rFonts w:ascii="Times New Roman" w:hAnsi="Times New Roman"/>
          <w:bCs/>
          <w:sz w:val="28"/>
          <w:szCs w:val="28"/>
        </w:rPr>
        <w:lastRenderedPageBreak/>
        <w:t>8.Перечень мероприятий 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2"/>
        <w:gridCol w:w="2695"/>
        <w:gridCol w:w="842"/>
        <w:gridCol w:w="995"/>
        <w:gridCol w:w="1166"/>
        <w:gridCol w:w="961"/>
        <w:gridCol w:w="1068"/>
        <w:gridCol w:w="873"/>
        <w:gridCol w:w="1035"/>
        <w:gridCol w:w="711"/>
        <w:gridCol w:w="989"/>
        <w:gridCol w:w="1984"/>
        <w:gridCol w:w="1450"/>
      </w:tblGrid>
      <w:tr w:rsidR="00EA56B9" w:rsidRPr="00BE2E73" w:rsidTr="00EA56B9">
        <w:trPr>
          <w:trHeight w:val="20"/>
          <w:tblHeader/>
        </w:trPr>
        <w:tc>
          <w:tcPr>
            <w:tcW w:w="161" w:type="pct"/>
            <w:vMerge w:val="restart"/>
          </w:tcPr>
          <w:p w:rsidR="00BE2E73" w:rsidRPr="00BE2E73" w:rsidRDefault="00BE2E73" w:rsidP="00BE2E73">
            <w:pPr>
              <w:widowControl w:val="0"/>
              <w:autoSpaceDE w:val="0"/>
              <w:autoSpaceDN w:val="0"/>
              <w:spacing w:after="0" w:line="240" w:lineRule="auto"/>
              <w:jc w:val="center"/>
              <w:rPr>
                <w:rFonts w:ascii="Times New Roman" w:hAnsi="Times New Roman"/>
                <w:sz w:val="24"/>
                <w:szCs w:val="24"/>
              </w:rPr>
            </w:pPr>
            <w:r w:rsidRPr="00BE2E73">
              <w:rPr>
                <w:rFonts w:ascii="Times New Roman" w:hAnsi="Times New Roman"/>
                <w:sz w:val="24"/>
                <w:szCs w:val="24"/>
              </w:rPr>
              <w:t>№</w:t>
            </w:r>
          </w:p>
          <w:p w:rsidR="00BE2E73" w:rsidRPr="00BE2E73" w:rsidRDefault="00BE2E73" w:rsidP="00BE2E73">
            <w:pPr>
              <w:widowControl w:val="0"/>
              <w:autoSpaceDE w:val="0"/>
              <w:autoSpaceDN w:val="0"/>
              <w:spacing w:after="0" w:line="240" w:lineRule="auto"/>
              <w:jc w:val="center"/>
              <w:rPr>
                <w:rFonts w:ascii="Times New Roman" w:hAnsi="Times New Roman"/>
                <w:sz w:val="24"/>
                <w:szCs w:val="24"/>
              </w:rPr>
            </w:pPr>
            <w:r w:rsidRPr="00BE2E73">
              <w:rPr>
                <w:rFonts w:ascii="Times New Roman" w:hAnsi="Times New Roman"/>
                <w:sz w:val="24"/>
                <w:szCs w:val="24"/>
              </w:rPr>
              <w:t>п/п</w:t>
            </w:r>
          </w:p>
        </w:tc>
        <w:tc>
          <w:tcPr>
            <w:tcW w:w="883" w:type="pct"/>
            <w:vMerge w:val="restart"/>
          </w:tcPr>
          <w:p w:rsidR="00BE2E73" w:rsidRPr="00BE2E73" w:rsidRDefault="00BE2E73" w:rsidP="00BE2E73">
            <w:pPr>
              <w:widowControl w:val="0"/>
              <w:autoSpaceDE w:val="0"/>
              <w:autoSpaceDN w:val="0"/>
              <w:spacing w:after="0" w:line="240" w:lineRule="auto"/>
              <w:jc w:val="center"/>
              <w:rPr>
                <w:rFonts w:ascii="Times New Roman" w:hAnsi="Times New Roman"/>
                <w:sz w:val="24"/>
                <w:szCs w:val="24"/>
              </w:rPr>
            </w:pPr>
            <w:r w:rsidRPr="00BE2E73">
              <w:rPr>
                <w:rFonts w:ascii="Times New Roman" w:hAnsi="Times New Roman"/>
                <w:sz w:val="24"/>
                <w:szCs w:val="24"/>
              </w:rPr>
              <w:t>Наименование мероприятия</w:t>
            </w:r>
          </w:p>
        </w:tc>
        <w:tc>
          <w:tcPr>
            <w:tcW w:w="2831" w:type="pct"/>
            <w:gridSpan w:val="9"/>
          </w:tcPr>
          <w:p w:rsidR="00BE2E73" w:rsidRPr="00BE2E73" w:rsidRDefault="00BE2E73" w:rsidP="00BE2E73">
            <w:pPr>
              <w:spacing w:after="0" w:line="240" w:lineRule="auto"/>
              <w:jc w:val="center"/>
              <w:rPr>
                <w:rFonts w:ascii="Times New Roman" w:hAnsi="Times New Roman"/>
                <w:sz w:val="24"/>
                <w:szCs w:val="24"/>
              </w:rPr>
            </w:pPr>
            <w:r w:rsidRPr="00BE2E73">
              <w:rPr>
                <w:rFonts w:ascii="Times New Roman" w:hAnsi="Times New Roman"/>
                <w:bCs/>
                <w:sz w:val="24"/>
                <w:szCs w:val="24"/>
              </w:rPr>
              <w:t>Потребность в финансировании (тыс. руб.) по годам</w:t>
            </w:r>
          </w:p>
        </w:tc>
        <w:tc>
          <w:tcPr>
            <w:tcW w:w="650" w:type="pct"/>
            <w:vMerge w:val="restart"/>
          </w:tcPr>
          <w:p w:rsidR="00BE2E73" w:rsidRPr="00BE2E73" w:rsidRDefault="00BE2E73" w:rsidP="00BE2E73">
            <w:pPr>
              <w:widowControl w:val="0"/>
              <w:autoSpaceDE w:val="0"/>
              <w:autoSpaceDN w:val="0"/>
              <w:spacing w:after="0" w:line="240" w:lineRule="auto"/>
              <w:jc w:val="center"/>
              <w:rPr>
                <w:rFonts w:ascii="Times New Roman" w:hAnsi="Times New Roman"/>
                <w:sz w:val="24"/>
                <w:szCs w:val="24"/>
              </w:rPr>
            </w:pPr>
            <w:r w:rsidRPr="00BE2E73">
              <w:rPr>
                <w:rFonts w:ascii="Times New Roman" w:hAnsi="Times New Roman"/>
                <w:sz w:val="24"/>
                <w:szCs w:val="24"/>
              </w:rPr>
              <w:t>Ожидаемый результат</w:t>
            </w:r>
          </w:p>
        </w:tc>
        <w:tc>
          <w:tcPr>
            <w:tcW w:w="475" w:type="pct"/>
            <w:vMerge w:val="restart"/>
          </w:tcPr>
          <w:p w:rsidR="00BE2E73" w:rsidRPr="00BE2E73" w:rsidRDefault="00BE2E73" w:rsidP="00BE2E73">
            <w:pPr>
              <w:widowControl w:val="0"/>
              <w:autoSpaceDE w:val="0"/>
              <w:autoSpaceDN w:val="0"/>
              <w:spacing w:after="0" w:line="240" w:lineRule="auto"/>
              <w:jc w:val="center"/>
              <w:rPr>
                <w:rFonts w:ascii="Times New Roman" w:hAnsi="Times New Roman"/>
                <w:sz w:val="24"/>
                <w:szCs w:val="24"/>
              </w:rPr>
            </w:pPr>
            <w:r w:rsidRPr="00BE2E73">
              <w:rPr>
                <w:rFonts w:ascii="Times New Roman" w:hAnsi="Times New Roman"/>
                <w:sz w:val="24"/>
                <w:szCs w:val="24"/>
              </w:rPr>
              <w:t xml:space="preserve">Ответствен-ный исполни-тель </w:t>
            </w:r>
          </w:p>
        </w:tc>
      </w:tr>
      <w:tr w:rsidR="00780B23" w:rsidRPr="00BE2E73" w:rsidTr="00EA56B9">
        <w:trPr>
          <w:trHeight w:val="300"/>
          <w:tblHeader/>
        </w:trPr>
        <w:tc>
          <w:tcPr>
            <w:tcW w:w="161"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883"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276" w:type="pct"/>
            <w:vMerge w:val="restart"/>
          </w:tcPr>
          <w:p w:rsidR="00BE2E73" w:rsidRPr="00BE2E73" w:rsidRDefault="00BE2E73" w:rsidP="00BE2E73">
            <w:pPr>
              <w:widowControl w:val="0"/>
              <w:autoSpaceDE w:val="0"/>
              <w:autoSpaceDN w:val="0"/>
              <w:spacing w:after="0" w:line="240" w:lineRule="auto"/>
              <w:jc w:val="center"/>
              <w:rPr>
                <w:rFonts w:ascii="Times New Roman" w:hAnsi="Times New Roman"/>
                <w:sz w:val="24"/>
                <w:szCs w:val="24"/>
              </w:rPr>
            </w:pPr>
            <w:r w:rsidRPr="00BE2E73">
              <w:rPr>
                <w:rFonts w:ascii="Times New Roman" w:hAnsi="Times New Roman"/>
                <w:sz w:val="24"/>
                <w:szCs w:val="24"/>
              </w:rPr>
              <w:t>ист. фин.</w:t>
            </w:r>
          </w:p>
        </w:tc>
        <w:tc>
          <w:tcPr>
            <w:tcW w:w="708" w:type="pct"/>
            <w:gridSpan w:val="2"/>
          </w:tcPr>
          <w:p w:rsidR="00BE2E73" w:rsidRPr="00BE2E73" w:rsidRDefault="00BE2E73" w:rsidP="00BE2E73">
            <w:pPr>
              <w:widowControl w:val="0"/>
              <w:autoSpaceDE w:val="0"/>
              <w:autoSpaceDN w:val="0"/>
              <w:spacing w:after="0" w:line="240" w:lineRule="auto"/>
              <w:jc w:val="center"/>
              <w:rPr>
                <w:rFonts w:ascii="Times New Roman" w:hAnsi="Times New Roman"/>
                <w:sz w:val="24"/>
                <w:szCs w:val="24"/>
              </w:rPr>
            </w:pPr>
            <w:r w:rsidRPr="00BE2E73">
              <w:rPr>
                <w:rFonts w:ascii="Times New Roman" w:hAnsi="Times New Roman"/>
                <w:sz w:val="24"/>
                <w:szCs w:val="24"/>
              </w:rPr>
              <w:t>2026</w:t>
            </w:r>
          </w:p>
        </w:tc>
        <w:tc>
          <w:tcPr>
            <w:tcW w:w="665" w:type="pct"/>
            <w:gridSpan w:val="2"/>
          </w:tcPr>
          <w:p w:rsidR="00BE2E73" w:rsidRPr="00BE2E73" w:rsidRDefault="00BE2E73" w:rsidP="00BE2E73">
            <w:pPr>
              <w:widowControl w:val="0"/>
              <w:autoSpaceDE w:val="0"/>
              <w:autoSpaceDN w:val="0"/>
              <w:spacing w:after="0" w:line="240" w:lineRule="auto"/>
              <w:jc w:val="center"/>
              <w:rPr>
                <w:rFonts w:ascii="Times New Roman" w:hAnsi="Times New Roman"/>
                <w:sz w:val="24"/>
                <w:szCs w:val="24"/>
              </w:rPr>
            </w:pPr>
            <w:r w:rsidRPr="00BE2E73">
              <w:rPr>
                <w:rFonts w:ascii="Times New Roman" w:hAnsi="Times New Roman"/>
                <w:sz w:val="24"/>
                <w:szCs w:val="24"/>
              </w:rPr>
              <w:t>2027</w:t>
            </w:r>
          </w:p>
        </w:tc>
        <w:tc>
          <w:tcPr>
            <w:tcW w:w="625" w:type="pct"/>
            <w:gridSpan w:val="2"/>
          </w:tcPr>
          <w:p w:rsidR="00BE2E73" w:rsidRPr="00BE2E73" w:rsidRDefault="00BE2E73" w:rsidP="00BE2E73">
            <w:pPr>
              <w:widowControl w:val="0"/>
              <w:autoSpaceDE w:val="0"/>
              <w:autoSpaceDN w:val="0"/>
              <w:spacing w:after="0" w:line="240" w:lineRule="auto"/>
              <w:jc w:val="center"/>
              <w:rPr>
                <w:rFonts w:ascii="Times New Roman" w:hAnsi="Times New Roman"/>
                <w:sz w:val="24"/>
                <w:szCs w:val="24"/>
              </w:rPr>
            </w:pPr>
            <w:r w:rsidRPr="00BE2E73">
              <w:rPr>
                <w:rFonts w:ascii="Times New Roman" w:hAnsi="Times New Roman"/>
                <w:sz w:val="24"/>
                <w:szCs w:val="24"/>
              </w:rPr>
              <w:t>2028</w:t>
            </w:r>
          </w:p>
        </w:tc>
        <w:tc>
          <w:tcPr>
            <w:tcW w:w="557" w:type="pct"/>
            <w:gridSpan w:val="2"/>
          </w:tcPr>
          <w:p w:rsidR="00BE2E73" w:rsidRPr="00BE2E73" w:rsidRDefault="00BE2E73" w:rsidP="00BE2E73">
            <w:pPr>
              <w:widowControl w:val="0"/>
              <w:autoSpaceDE w:val="0"/>
              <w:autoSpaceDN w:val="0"/>
              <w:spacing w:after="0" w:line="240" w:lineRule="auto"/>
              <w:jc w:val="center"/>
              <w:rPr>
                <w:rFonts w:ascii="Times New Roman" w:hAnsi="Times New Roman"/>
                <w:sz w:val="24"/>
                <w:szCs w:val="24"/>
              </w:rPr>
            </w:pPr>
            <w:r w:rsidRPr="00BE2E73">
              <w:rPr>
                <w:rFonts w:ascii="Times New Roman" w:hAnsi="Times New Roman"/>
                <w:sz w:val="24"/>
                <w:szCs w:val="24"/>
              </w:rPr>
              <w:t>2029</w:t>
            </w:r>
          </w:p>
        </w:tc>
        <w:tc>
          <w:tcPr>
            <w:tcW w:w="650"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475"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r>
      <w:tr w:rsidR="00EA56B9" w:rsidRPr="00BE2E73" w:rsidTr="00EA56B9">
        <w:trPr>
          <w:trHeight w:val="20"/>
          <w:tblHeader/>
        </w:trPr>
        <w:tc>
          <w:tcPr>
            <w:tcW w:w="161"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883"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276"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326" w:type="pct"/>
          </w:tcPr>
          <w:p w:rsidR="00BE2E73" w:rsidRPr="00BE2E73" w:rsidRDefault="00BE2E73" w:rsidP="00BE2E73">
            <w:pPr>
              <w:widowControl w:val="0"/>
              <w:autoSpaceDE w:val="0"/>
              <w:autoSpaceDN w:val="0"/>
              <w:spacing w:after="0" w:line="240" w:lineRule="auto"/>
              <w:jc w:val="center"/>
              <w:rPr>
                <w:rFonts w:ascii="Times New Roman" w:hAnsi="Times New Roman"/>
                <w:sz w:val="24"/>
                <w:szCs w:val="24"/>
              </w:rPr>
            </w:pPr>
            <w:r w:rsidRPr="00BE2E73">
              <w:rPr>
                <w:rFonts w:ascii="Times New Roman" w:hAnsi="Times New Roman"/>
                <w:sz w:val="24"/>
                <w:szCs w:val="24"/>
              </w:rPr>
              <w:t>факт</w:t>
            </w:r>
          </w:p>
        </w:tc>
        <w:tc>
          <w:tcPr>
            <w:tcW w:w="382" w:type="pct"/>
          </w:tcPr>
          <w:p w:rsidR="00BE2E73" w:rsidRPr="00BE2E73" w:rsidRDefault="00BE2E73" w:rsidP="00BE2E73">
            <w:pPr>
              <w:widowControl w:val="0"/>
              <w:autoSpaceDE w:val="0"/>
              <w:autoSpaceDN w:val="0"/>
              <w:spacing w:after="0" w:line="240" w:lineRule="auto"/>
              <w:jc w:val="center"/>
              <w:rPr>
                <w:rFonts w:ascii="Times New Roman" w:hAnsi="Times New Roman"/>
                <w:sz w:val="24"/>
                <w:szCs w:val="24"/>
              </w:rPr>
            </w:pPr>
            <w:r w:rsidRPr="00BE2E73">
              <w:rPr>
                <w:rFonts w:ascii="Times New Roman" w:hAnsi="Times New Roman"/>
                <w:sz w:val="24"/>
                <w:szCs w:val="24"/>
              </w:rPr>
              <w:t>потр.</w:t>
            </w:r>
          </w:p>
        </w:tc>
        <w:tc>
          <w:tcPr>
            <w:tcW w:w="315" w:type="pct"/>
          </w:tcPr>
          <w:p w:rsidR="00BE2E73" w:rsidRPr="00BE2E73" w:rsidRDefault="00BE2E73" w:rsidP="00BE2E73">
            <w:pPr>
              <w:widowControl w:val="0"/>
              <w:autoSpaceDE w:val="0"/>
              <w:autoSpaceDN w:val="0"/>
              <w:spacing w:after="0" w:line="240" w:lineRule="auto"/>
              <w:jc w:val="center"/>
              <w:rPr>
                <w:rFonts w:ascii="Times New Roman" w:hAnsi="Times New Roman"/>
                <w:sz w:val="24"/>
                <w:szCs w:val="24"/>
              </w:rPr>
            </w:pPr>
            <w:r w:rsidRPr="00BE2E73">
              <w:rPr>
                <w:rFonts w:ascii="Times New Roman" w:hAnsi="Times New Roman"/>
                <w:sz w:val="24"/>
                <w:szCs w:val="24"/>
              </w:rPr>
              <w:t>факт</w:t>
            </w:r>
          </w:p>
        </w:tc>
        <w:tc>
          <w:tcPr>
            <w:tcW w:w="350" w:type="pct"/>
          </w:tcPr>
          <w:p w:rsidR="00BE2E73" w:rsidRPr="00BE2E73" w:rsidRDefault="00BE2E73" w:rsidP="00BE2E73">
            <w:pPr>
              <w:widowControl w:val="0"/>
              <w:autoSpaceDE w:val="0"/>
              <w:autoSpaceDN w:val="0"/>
              <w:spacing w:after="0" w:line="240" w:lineRule="auto"/>
              <w:jc w:val="center"/>
              <w:rPr>
                <w:rFonts w:ascii="Times New Roman" w:hAnsi="Times New Roman"/>
                <w:sz w:val="24"/>
                <w:szCs w:val="24"/>
              </w:rPr>
            </w:pPr>
            <w:r w:rsidRPr="00BE2E73">
              <w:rPr>
                <w:rFonts w:ascii="Times New Roman" w:hAnsi="Times New Roman"/>
                <w:sz w:val="24"/>
                <w:szCs w:val="24"/>
              </w:rPr>
              <w:t>потр.</w:t>
            </w:r>
          </w:p>
        </w:tc>
        <w:tc>
          <w:tcPr>
            <w:tcW w:w="286" w:type="pct"/>
          </w:tcPr>
          <w:p w:rsidR="00BE2E73" w:rsidRPr="00BE2E73" w:rsidRDefault="00BE2E73" w:rsidP="00BE2E73">
            <w:pPr>
              <w:widowControl w:val="0"/>
              <w:autoSpaceDE w:val="0"/>
              <w:autoSpaceDN w:val="0"/>
              <w:spacing w:after="0" w:line="240" w:lineRule="auto"/>
              <w:jc w:val="center"/>
              <w:rPr>
                <w:rFonts w:ascii="Times New Roman" w:hAnsi="Times New Roman"/>
                <w:sz w:val="24"/>
                <w:szCs w:val="24"/>
              </w:rPr>
            </w:pPr>
            <w:r w:rsidRPr="00BE2E73">
              <w:rPr>
                <w:rFonts w:ascii="Times New Roman" w:hAnsi="Times New Roman"/>
                <w:sz w:val="24"/>
                <w:szCs w:val="24"/>
              </w:rPr>
              <w:t>факт</w:t>
            </w:r>
          </w:p>
        </w:tc>
        <w:tc>
          <w:tcPr>
            <w:tcW w:w="339" w:type="pct"/>
          </w:tcPr>
          <w:p w:rsidR="00BE2E73" w:rsidRPr="00BE2E73" w:rsidRDefault="00BE2E73" w:rsidP="00BE2E73">
            <w:pPr>
              <w:widowControl w:val="0"/>
              <w:autoSpaceDE w:val="0"/>
              <w:autoSpaceDN w:val="0"/>
              <w:spacing w:after="0" w:line="240" w:lineRule="auto"/>
              <w:jc w:val="center"/>
              <w:rPr>
                <w:rFonts w:ascii="Times New Roman" w:hAnsi="Times New Roman"/>
                <w:sz w:val="24"/>
                <w:szCs w:val="24"/>
              </w:rPr>
            </w:pPr>
            <w:r w:rsidRPr="00BE2E73">
              <w:rPr>
                <w:rFonts w:ascii="Times New Roman" w:hAnsi="Times New Roman"/>
                <w:sz w:val="24"/>
                <w:szCs w:val="24"/>
              </w:rPr>
              <w:t>потр.</w:t>
            </w:r>
          </w:p>
        </w:tc>
        <w:tc>
          <w:tcPr>
            <w:tcW w:w="233" w:type="pct"/>
          </w:tcPr>
          <w:p w:rsidR="00BE2E73" w:rsidRPr="00BE2E73" w:rsidRDefault="00BE2E73" w:rsidP="00BE2E73">
            <w:pPr>
              <w:widowControl w:val="0"/>
              <w:autoSpaceDE w:val="0"/>
              <w:autoSpaceDN w:val="0"/>
              <w:spacing w:after="0" w:line="240" w:lineRule="auto"/>
              <w:jc w:val="center"/>
              <w:rPr>
                <w:rFonts w:ascii="Times New Roman" w:hAnsi="Times New Roman"/>
                <w:sz w:val="24"/>
                <w:szCs w:val="24"/>
              </w:rPr>
            </w:pPr>
            <w:r w:rsidRPr="00BE2E73">
              <w:rPr>
                <w:rFonts w:ascii="Times New Roman" w:hAnsi="Times New Roman"/>
                <w:sz w:val="24"/>
                <w:szCs w:val="24"/>
              </w:rPr>
              <w:t>факт</w:t>
            </w:r>
          </w:p>
        </w:tc>
        <w:tc>
          <w:tcPr>
            <w:tcW w:w="324" w:type="pct"/>
          </w:tcPr>
          <w:p w:rsidR="00BE2E73" w:rsidRPr="00BE2E73" w:rsidRDefault="00BE2E73" w:rsidP="00BE2E73">
            <w:pPr>
              <w:widowControl w:val="0"/>
              <w:autoSpaceDE w:val="0"/>
              <w:autoSpaceDN w:val="0"/>
              <w:spacing w:after="0" w:line="240" w:lineRule="auto"/>
              <w:jc w:val="center"/>
              <w:rPr>
                <w:rFonts w:ascii="Times New Roman" w:hAnsi="Times New Roman"/>
                <w:sz w:val="24"/>
                <w:szCs w:val="24"/>
              </w:rPr>
            </w:pPr>
            <w:r w:rsidRPr="00BE2E73">
              <w:rPr>
                <w:rFonts w:ascii="Times New Roman" w:hAnsi="Times New Roman"/>
                <w:sz w:val="24"/>
                <w:szCs w:val="24"/>
              </w:rPr>
              <w:t>потр.</w:t>
            </w:r>
          </w:p>
        </w:tc>
        <w:tc>
          <w:tcPr>
            <w:tcW w:w="650"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475"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r>
      <w:tr w:rsidR="00BE2E73" w:rsidRPr="00BE2E73" w:rsidTr="00780B23">
        <w:trPr>
          <w:trHeight w:val="18"/>
        </w:trPr>
        <w:tc>
          <w:tcPr>
            <w:tcW w:w="5000" w:type="pct"/>
            <w:gridSpan w:val="13"/>
          </w:tcPr>
          <w:p w:rsidR="00BE2E73" w:rsidRPr="00BE2E73" w:rsidRDefault="00BE2E73" w:rsidP="00780B2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Задача 1: Создание условий социально-экономического развития и конкурентоспособности экономики городского округа город Рыбинск</w:t>
            </w:r>
          </w:p>
        </w:tc>
      </w:tr>
      <w:tr w:rsidR="00EA56B9" w:rsidRPr="00BE2E73" w:rsidTr="00EA56B9">
        <w:trPr>
          <w:trHeight w:val="2280"/>
        </w:trPr>
        <w:tc>
          <w:tcPr>
            <w:tcW w:w="161" w:type="pct"/>
            <w:vMerge w:val="restart"/>
          </w:tcPr>
          <w:p w:rsidR="00BE2E73" w:rsidRPr="00BE2E73" w:rsidRDefault="00BE2E73" w:rsidP="00BE2E73">
            <w:pPr>
              <w:widowControl w:val="0"/>
              <w:autoSpaceDE w:val="0"/>
              <w:autoSpaceDN w:val="0"/>
              <w:spacing w:after="0" w:line="240" w:lineRule="auto"/>
              <w:jc w:val="center"/>
              <w:rPr>
                <w:rFonts w:ascii="Times New Roman" w:hAnsi="Times New Roman"/>
                <w:sz w:val="24"/>
                <w:szCs w:val="24"/>
              </w:rPr>
            </w:pPr>
            <w:r w:rsidRPr="00BE2E73">
              <w:rPr>
                <w:rFonts w:ascii="Times New Roman" w:hAnsi="Times New Roman"/>
                <w:sz w:val="24"/>
                <w:szCs w:val="24"/>
              </w:rPr>
              <w:t>1.1.</w:t>
            </w:r>
          </w:p>
        </w:tc>
        <w:tc>
          <w:tcPr>
            <w:tcW w:w="883"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Обеспечение деятельности МКУ ГОГР ЯО «УГР»</w:t>
            </w:r>
          </w:p>
        </w:tc>
        <w:tc>
          <w:tcPr>
            <w:tcW w:w="276" w:type="pct"/>
          </w:tcPr>
          <w:p w:rsidR="00BE2E73" w:rsidRPr="00BE2E73" w:rsidRDefault="00BE2E73" w:rsidP="00BE2E73">
            <w:pPr>
              <w:widowControl w:val="0"/>
              <w:autoSpaceDE w:val="0"/>
              <w:autoSpaceDN w:val="0"/>
              <w:spacing w:after="0" w:line="240" w:lineRule="auto"/>
              <w:jc w:val="center"/>
              <w:rPr>
                <w:rFonts w:ascii="Times New Roman" w:hAnsi="Times New Roman"/>
                <w:sz w:val="24"/>
                <w:szCs w:val="24"/>
              </w:rPr>
            </w:pPr>
            <w:r w:rsidRPr="00BE2E73">
              <w:rPr>
                <w:rFonts w:ascii="Times New Roman" w:hAnsi="Times New Roman"/>
                <w:sz w:val="24"/>
                <w:szCs w:val="24"/>
              </w:rPr>
              <w:t>ГБ</w:t>
            </w:r>
          </w:p>
        </w:tc>
        <w:tc>
          <w:tcPr>
            <w:tcW w:w="326" w:type="pct"/>
            <w:shd w:val="clear" w:color="auto" w:fill="auto"/>
          </w:tcPr>
          <w:p w:rsidR="00BE2E73" w:rsidRPr="00BE2E73" w:rsidRDefault="00BE2E73" w:rsidP="00BE2E73">
            <w:pPr>
              <w:widowControl w:val="0"/>
              <w:autoSpaceDE w:val="0"/>
              <w:autoSpaceDN w:val="0"/>
              <w:spacing w:after="0" w:line="240" w:lineRule="auto"/>
              <w:jc w:val="center"/>
              <w:rPr>
                <w:rFonts w:ascii="Times New Roman" w:hAnsi="Times New Roman" w:cs="Calibri"/>
                <w:sz w:val="23"/>
                <w:szCs w:val="23"/>
              </w:rPr>
            </w:pPr>
            <w:r w:rsidRPr="00BE2E73">
              <w:rPr>
                <w:rFonts w:ascii="Times New Roman" w:hAnsi="Times New Roman" w:cs="Calibri"/>
                <w:sz w:val="23"/>
                <w:szCs w:val="23"/>
              </w:rPr>
              <w:t>4902,70</w:t>
            </w:r>
          </w:p>
        </w:tc>
        <w:tc>
          <w:tcPr>
            <w:tcW w:w="382" w:type="pct"/>
            <w:shd w:val="clear" w:color="auto" w:fill="auto"/>
          </w:tcPr>
          <w:p w:rsidR="00BE2E73" w:rsidRPr="00BE2E73" w:rsidRDefault="00BE2E73" w:rsidP="00BE2E73">
            <w:pPr>
              <w:widowControl w:val="0"/>
              <w:autoSpaceDE w:val="0"/>
              <w:autoSpaceDN w:val="0"/>
              <w:spacing w:after="0" w:line="240" w:lineRule="auto"/>
              <w:jc w:val="center"/>
              <w:rPr>
                <w:rFonts w:ascii="Times New Roman" w:hAnsi="Times New Roman" w:cs="Calibri"/>
                <w:sz w:val="23"/>
                <w:szCs w:val="23"/>
              </w:rPr>
            </w:pPr>
            <w:r w:rsidRPr="00BE2E73">
              <w:rPr>
                <w:rFonts w:ascii="Times New Roman" w:hAnsi="Times New Roman" w:cs="Calibri"/>
                <w:sz w:val="23"/>
                <w:szCs w:val="23"/>
              </w:rPr>
              <w:t>10701,67</w:t>
            </w:r>
          </w:p>
        </w:tc>
        <w:tc>
          <w:tcPr>
            <w:tcW w:w="315" w:type="pct"/>
            <w:shd w:val="clear" w:color="auto" w:fill="auto"/>
          </w:tcPr>
          <w:p w:rsidR="00BE2E73" w:rsidRPr="00BE2E73" w:rsidRDefault="00BE2E73" w:rsidP="00BE2E73">
            <w:pPr>
              <w:widowControl w:val="0"/>
              <w:autoSpaceDE w:val="0"/>
              <w:autoSpaceDN w:val="0"/>
              <w:spacing w:after="0" w:line="240" w:lineRule="auto"/>
              <w:jc w:val="center"/>
              <w:rPr>
                <w:rFonts w:ascii="Times New Roman" w:hAnsi="Times New Roman" w:cs="Calibri"/>
                <w:sz w:val="23"/>
                <w:szCs w:val="23"/>
              </w:rPr>
            </w:pPr>
            <w:r w:rsidRPr="00BE2E73">
              <w:rPr>
                <w:rFonts w:ascii="Times New Roman" w:hAnsi="Times New Roman" w:cs="Calibri"/>
                <w:sz w:val="23"/>
                <w:szCs w:val="23"/>
              </w:rPr>
              <w:t>4902,70</w:t>
            </w:r>
          </w:p>
        </w:tc>
        <w:tc>
          <w:tcPr>
            <w:tcW w:w="350" w:type="pct"/>
            <w:shd w:val="clear" w:color="auto" w:fill="auto"/>
          </w:tcPr>
          <w:p w:rsidR="00BE2E73" w:rsidRPr="00BE2E73" w:rsidRDefault="00BE2E73" w:rsidP="00BE2E73">
            <w:pPr>
              <w:widowControl w:val="0"/>
              <w:autoSpaceDE w:val="0"/>
              <w:autoSpaceDN w:val="0"/>
              <w:spacing w:after="0" w:line="240" w:lineRule="auto"/>
              <w:jc w:val="center"/>
              <w:rPr>
                <w:rFonts w:ascii="Times New Roman" w:hAnsi="Times New Roman" w:cs="Calibri"/>
                <w:sz w:val="23"/>
                <w:szCs w:val="23"/>
              </w:rPr>
            </w:pPr>
            <w:r w:rsidRPr="00BE2E73">
              <w:rPr>
                <w:rFonts w:ascii="Times New Roman" w:hAnsi="Times New Roman" w:cs="Calibri"/>
                <w:sz w:val="23"/>
                <w:szCs w:val="23"/>
              </w:rPr>
              <w:t>10768,78</w:t>
            </w:r>
          </w:p>
        </w:tc>
        <w:tc>
          <w:tcPr>
            <w:tcW w:w="286" w:type="pct"/>
            <w:shd w:val="clear" w:color="auto" w:fill="auto"/>
          </w:tcPr>
          <w:p w:rsidR="00BE2E73" w:rsidRPr="00BE2E73" w:rsidRDefault="00BE2E73" w:rsidP="00BE2E73">
            <w:pPr>
              <w:widowControl w:val="0"/>
              <w:autoSpaceDE w:val="0"/>
              <w:autoSpaceDN w:val="0"/>
              <w:spacing w:after="0" w:line="240" w:lineRule="auto"/>
              <w:jc w:val="center"/>
              <w:rPr>
                <w:rFonts w:ascii="Times New Roman" w:hAnsi="Times New Roman" w:cs="Calibri"/>
                <w:sz w:val="23"/>
                <w:szCs w:val="23"/>
              </w:rPr>
            </w:pPr>
            <w:r w:rsidRPr="00BE2E73">
              <w:rPr>
                <w:rFonts w:ascii="Times New Roman" w:hAnsi="Times New Roman" w:cs="Calibri"/>
                <w:sz w:val="23"/>
                <w:szCs w:val="23"/>
              </w:rPr>
              <w:t>4902,70</w:t>
            </w:r>
          </w:p>
        </w:tc>
        <w:tc>
          <w:tcPr>
            <w:tcW w:w="339" w:type="pct"/>
            <w:shd w:val="clear" w:color="auto" w:fill="auto"/>
          </w:tcPr>
          <w:p w:rsidR="00BE2E73" w:rsidRPr="00BE2E73" w:rsidRDefault="00BE2E73" w:rsidP="00BE2E73">
            <w:pPr>
              <w:widowControl w:val="0"/>
              <w:autoSpaceDE w:val="0"/>
              <w:autoSpaceDN w:val="0"/>
              <w:spacing w:after="0" w:line="240" w:lineRule="auto"/>
              <w:jc w:val="center"/>
              <w:rPr>
                <w:rFonts w:ascii="Times New Roman" w:hAnsi="Times New Roman" w:cs="Calibri"/>
                <w:sz w:val="23"/>
                <w:szCs w:val="23"/>
              </w:rPr>
            </w:pPr>
            <w:r w:rsidRPr="00BE2E73">
              <w:rPr>
                <w:rFonts w:ascii="Times New Roman" w:hAnsi="Times New Roman" w:cs="Calibri"/>
                <w:sz w:val="23"/>
                <w:szCs w:val="23"/>
              </w:rPr>
              <w:t>10786,99</w:t>
            </w:r>
          </w:p>
        </w:tc>
        <w:tc>
          <w:tcPr>
            <w:tcW w:w="233" w:type="pct"/>
            <w:shd w:val="clear" w:color="auto" w:fill="auto"/>
          </w:tcPr>
          <w:p w:rsidR="00BE2E73" w:rsidRPr="00BE2E73" w:rsidRDefault="00BE2E73" w:rsidP="00BE2E73">
            <w:pPr>
              <w:widowControl w:val="0"/>
              <w:autoSpaceDE w:val="0"/>
              <w:autoSpaceDN w:val="0"/>
              <w:spacing w:after="0" w:line="240" w:lineRule="auto"/>
              <w:jc w:val="center"/>
              <w:rPr>
                <w:rFonts w:ascii="Times New Roman" w:hAnsi="Times New Roman" w:cs="Calibri"/>
                <w:sz w:val="23"/>
                <w:szCs w:val="23"/>
              </w:rPr>
            </w:pPr>
            <w:r w:rsidRPr="00BE2E73">
              <w:rPr>
                <w:rFonts w:ascii="Times New Roman" w:hAnsi="Times New Roman" w:cs="Calibri"/>
                <w:sz w:val="23"/>
                <w:szCs w:val="23"/>
              </w:rPr>
              <w:t>0,0</w:t>
            </w:r>
          </w:p>
        </w:tc>
        <w:tc>
          <w:tcPr>
            <w:tcW w:w="324" w:type="pct"/>
            <w:shd w:val="clear" w:color="auto" w:fill="auto"/>
          </w:tcPr>
          <w:p w:rsidR="00BE2E73" w:rsidRPr="00BE2E73" w:rsidRDefault="00BE2E73" w:rsidP="00BE2E73">
            <w:pPr>
              <w:widowControl w:val="0"/>
              <w:autoSpaceDE w:val="0"/>
              <w:autoSpaceDN w:val="0"/>
              <w:spacing w:after="0" w:line="240" w:lineRule="auto"/>
              <w:jc w:val="center"/>
              <w:rPr>
                <w:rFonts w:ascii="Times New Roman" w:hAnsi="Times New Roman" w:cs="Calibri"/>
                <w:sz w:val="23"/>
                <w:szCs w:val="23"/>
              </w:rPr>
            </w:pPr>
            <w:r w:rsidRPr="00BE2E73">
              <w:rPr>
                <w:rFonts w:ascii="Times New Roman" w:hAnsi="Times New Roman" w:cs="Calibri"/>
                <w:sz w:val="23"/>
                <w:szCs w:val="23"/>
              </w:rPr>
              <w:t>10805,22</w:t>
            </w:r>
          </w:p>
        </w:tc>
        <w:tc>
          <w:tcPr>
            <w:tcW w:w="650"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Обеспечена деятельность</w:t>
            </w:r>
            <w:r w:rsidRPr="00BE2E73">
              <w:rPr>
                <w:rFonts w:cs="Calibri"/>
              </w:rPr>
              <w:t xml:space="preserve"> </w:t>
            </w:r>
            <w:r w:rsidRPr="00BE2E73">
              <w:rPr>
                <w:rFonts w:ascii="Times New Roman" w:hAnsi="Times New Roman"/>
                <w:sz w:val="24"/>
                <w:szCs w:val="24"/>
              </w:rPr>
              <w:t>МКУ ГОГР ЯО «УГР»: 01.01.2026 - 31.12.2026 – 100%; 01.01.2027 - 31.12.2027 – 100%;</w:t>
            </w:r>
          </w:p>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01.01.2028 - 31.12.2028 – 100%;</w:t>
            </w:r>
          </w:p>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01.01.2029 - 31.12.2029 – 100%.</w:t>
            </w:r>
          </w:p>
        </w:tc>
        <w:tc>
          <w:tcPr>
            <w:tcW w:w="475"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МКУ ГОГР ЯО «УГР»</w:t>
            </w:r>
          </w:p>
        </w:tc>
      </w:tr>
      <w:tr w:rsidR="00EA56B9" w:rsidRPr="00BE2E73" w:rsidTr="00EA56B9">
        <w:trPr>
          <w:trHeight w:val="427"/>
        </w:trPr>
        <w:tc>
          <w:tcPr>
            <w:tcW w:w="161"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883"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276" w:type="pct"/>
          </w:tcPr>
          <w:p w:rsidR="00BE2E73" w:rsidRPr="00BE2E73" w:rsidRDefault="00BE2E73" w:rsidP="00BE2E73">
            <w:pPr>
              <w:widowControl w:val="0"/>
              <w:autoSpaceDE w:val="0"/>
              <w:autoSpaceDN w:val="0"/>
              <w:spacing w:after="0" w:line="240" w:lineRule="auto"/>
              <w:jc w:val="center"/>
              <w:rPr>
                <w:rFonts w:ascii="Times New Roman" w:hAnsi="Times New Roman"/>
                <w:sz w:val="24"/>
                <w:szCs w:val="24"/>
              </w:rPr>
            </w:pPr>
            <w:r w:rsidRPr="00BE2E73">
              <w:rPr>
                <w:rFonts w:ascii="Times New Roman" w:hAnsi="Times New Roman"/>
                <w:sz w:val="24"/>
                <w:szCs w:val="24"/>
              </w:rPr>
              <w:t>Всего:</w:t>
            </w:r>
          </w:p>
        </w:tc>
        <w:tc>
          <w:tcPr>
            <w:tcW w:w="326" w:type="pct"/>
            <w:shd w:val="clear" w:color="auto" w:fill="auto"/>
          </w:tcPr>
          <w:p w:rsidR="00BE2E73" w:rsidRPr="00BE2E73" w:rsidRDefault="00BE2E73" w:rsidP="00BE2E73">
            <w:pPr>
              <w:widowControl w:val="0"/>
              <w:autoSpaceDE w:val="0"/>
              <w:autoSpaceDN w:val="0"/>
              <w:spacing w:after="0" w:line="240" w:lineRule="auto"/>
              <w:jc w:val="center"/>
              <w:rPr>
                <w:rFonts w:ascii="Times New Roman" w:hAnsi="Times New Roman" w:cs="Calibri"/>
                <w:sz w:val="23"/>
                <w:szCs w:val="23"/>
              </w:rPr>
            </w:pPr>
            <w:r w:rsidRPr="00BE2E73">
              <w:rPr>
                <w:rFonts w:ascii="Times New Roman" w:hAnsi="Times New Roman" w:cs="Calibri"/>
                <w:sz w:val="23"/>
                <w:szCs w:val="23"/>
              </w:rPr>
              <w:t>4902,70</w:t>
            </w:r>
          </w:p>
        </w:tc>
        <w:tc>
          <w:tcPr>
            <w:tcW w:w="382" w:type="pct"/>
            <w:shd w:val="clear" w:color="auto" w:fill="auto"/>
          </w:tcPr>
          <w:p w:rsidR="00BE2E73" w:rsidRPr="00BE2E73" w:rsidRDefault="00BE2E73" w:rsidP="00BE2E73">
            <w:pPr>
              <w:widowControl w:val="0"/>
              <w:autoSpaceDE w:val="0"/>
              <w:autoSpaceDN w:val="0"/>
              <w:spacing w:after="0" w:line="240" w:lineRule="auto"/>
              <w:jc w:val="center"/>
              <w:rPr>
                <w:rFonts w:ascii="Times New Roman" w:hAnsi="Times New Roman" w:cs="Calibri"/>
                <w:sz w:val="23"/>
                <w:szCs w:val="23"/>
              </w:rPr>
            </w:pPr>
            <w:r w:rsidRPr="00BE2E73">
              <w:rPr>
                <w:rFonts w:ascii="Times New Roman" w:hAnsi="Times New Roman" w:cs="Calibri"/>
                <w:sz w:val="23"/>
                <w:szCs w:val="23"/>
              </w:rPr>
              <w:t>10701,67</w:t>
            </w:r>
          </w:p>
        </w:tc>
        <w:tc>
          <w:tcPr>
            <w:tcW w:w="315" w:type="pct"/>
            <w:shd w:val="clear" w:color="auto" w:fill="auto"/>
          </w:tcPr>
          <w:p w:rsidR="00BE2E73" w:rsidRPr="00BE2E73" w:rsidRDefault="00BE2E73" w:rsidP="00BE2E73">
            <w:pPr>
              <w:widowControl w:val="0"/>
              <w:autoSpaceDE w:val="0"/>
              <w:autoSpaceDN w:val="0"/>
              <w:spacing w:after="0" w:line="240" w:lineRule="auto"/>
              <w:jc w:val="center"/>
              <w:rPr>
                <w:rFonts w:ascii="Times New Roman" w:hAnsi="Times New Roman" w:cs="Calibri"/>
                <w:sz w:val="23"/>
                <w:szCs w:val="23"/>
              </w:rPr>
            </w:pPr>
            <w:r w:rsidRPr="00BE2E73">
              <w:rPr>
                <w:rFonts w:ascii="Times New Roman" w:hAnsi="Times New Roman" w:cs="Calibri"/>
                <w:sz w:val="23"/>
                <w:szCs w:val="23"/>
              </w:rPr>
              <w:t>4902,70</w:t>
            </w:r>
          </w:p>
        </w:tc>
        <w:tc>
          <w:tcPr>
            <w:tcW w:w="350" w:type="pct"/>
            <w:shd w:val="clear" w:color="auto" w:fill="auto"/>
          </w:tcPr>
          <w:p w:rsidR="00BE2E73" w:rsidRPr="00BE2E73" w:rsidRDefault="00BE2E73" w:rsidP="00BE2E73">
            <w:pPr>
              <w:widowControl w:val="0"/>
              <w:autoSpaceDE w:val="0"/>
              <w:autoSpaceDN w:val="0"/>
              <w:spacing w:after="0" w:line="240" w:lineRule="auto"/>
              <w:jc w:val="center"/>
              <w:rPr>
                <w:rFonts w:ascii="Times New Roman" w:hAnsi="Times New Roman" w:cs="Calibri"/>
                <w:sz w:val="23"/>
                <w:szCs w:val="23"/>
              </w:rPr>
            </w:pPr>
            <w:r w:rsidRPr="00BE2E73">
              <w:rPr>
                <w:rFonts w:ascii="Times New Roman" w:hAnsi="Times New Roman" w:cs="Calibri"/>
                <w:sz w:val="23"/>
                <w:szCs w:val="23"/>
              </w:rPr>
              <w:t>10768,78</w:t>
            </w:r>
          </w:p>
        </w:tc>
        <w:tc>
          <w:tcPr>
            <w:tcW w:w="286" w:type="pct"/>
            <w:shd w:val="clear" w:color="auto" w:fill="auto"/>
          </w:tcPr>
          <w:p w:rsidR="00BE2E73" w:rsidRPr="00BE2E73" w:rsidRDefault="00BE2E73" w:rsidP="00BE2E73">
            <w:pPr>
              <w:widowControl w:val="0"/>
              <w:autoSpaceDE w:val="0"/>
              <w:autoSpaceDN w:val="0"/>
              <w:spacing w:after="0" w:line="240" w:lineRule="auto"/>
              <w:jc w:val="center"/>
              <w:rPr>
                <w:rFonts w:ascii="Times New Roman" w:hAnsi="Times New Roman" w:cs="Calibri"/>
                <w:sz w:val="23"/>
                <w:szCs w:val="23"/>
              </w:rPr>
            </w:pPr>
            <w:r w:rsidRPr="00BE2E73">
              <w:rPr>
                <w:rFonts w:ascii="Times New Roman" w:hAnsi="Times New Roman" w:cs="Calibri"/>
                <w:sz w:val="23"/>
                <w:szCs w:val="23"/>
              </w:rPr>
              <w:t>4902,70</w:t>
            </w:r>
          </w:p>
        </w:tc>
        <w:tc>
          <w:tcPr>
            <w:tcW w:w="339" w:type="pct"/>
            <w:shd w:val="clear" w:color="auto" w:fill="auto"/>
          </w:tcPr>
          <w:p w:rsidR="00BE2E73" w:rsidRPr="00BE2E73" w:rsidRDefault="00BE2E73" w:rsidP="00BE2E73">
            <w:pPr>
              <w:widowControl w:val="0"/>
              <w:autoSpaceDE w:val="0"/>
              <w:autoSpaceDN w:val="0"/>
              <w:spacing w:after="0" w:line="240" w:lineRule="auto"/>
              <w:jc w:val="center"/>
              <w:rPr>
                <w:rFonts w:ascii="Times New Roman" w:hAnsi="Times New Roman" w:cs="Calibri"/>
                <w:sz w:val="23"/>
                <w:szCs w:val="23"/>
              </w:rPr>
            </w:pPr>
            <w:r w:rsidRPr="00BE2E73">
              <w:rPr>
                <w:rFonts w:ascii="Times New Roman" w:hAnsi="Times New Roman" w:cs="Calibri"/>
                <w:sz w:val="23"/>
                <w:szCs w:val="23"/>
              </w:rPr>
              <w:t>10786,99</w:t>
            </w:r>
          </w:p>
        </w:tc>
        <w:tc>
          <w:tcPr>
            <w:tcW w:w="233" w:type="pct"/>
            <w:shd w:val="clear" w:color="auto" w:fill="auto"/>
          </w:tcPr>
          <w:p w:rsidR="00BE2E73" w:rsidRPr="00BE2E73" w:rsidRDefault="00BE2E73" w:rsidP="00BE2E73">
            <w:pPr>
              <w:widowControl w:val="0"/>
              <w:autoSpaceDE w:val="0"/>
              <w:autoSpaceDN w:val="0"/>
              <w:spacing w:after="0" w:line="240" w:lineRule="auto"/>
              <w:jc w:val="center"/>
              <w:rPr>
                <w:rFonts w:ascii="Times New Roman" w:hAnsi="Times New Roman" w:cs="Calibri"/>
                <w:sz w:val="23"/>
                <w:szCs w:val="23"/>
              </w:rPr>
            </w:pPr>
            <w:r w:rsidRPr="00BE2E73">
              <w:rPr>
                <w:rFonts w:ascii="Times New Roman" w:hAnsi="Times New Roman" w:cs="Calibri"/>
                <w:sz w:val="23"/>
                <w:szCs w:val="23"/>
              </w:rPr>
              <w:t>0,0</w:t>
            </w:r>
          </w:p>
        </w:tc>
        <w:tc>
          <w:tcPr>
            <w:tcW w:w="324" w:type="pct"/>
            <w:shd w:val="clear" w:color="auto" w:fill="auto"/>
          </w:tcPr>
          <w:p w:rsidR="00BE2E73" w:rsidRPr="00BE2E73" w:rsidRDefault="00BE2E73" w:rsidP="00BE2E73">
            <w:pPr>
              <w:widowControl w:val="0"/>
              <w:autoSpaceDE w:val="0"/>
              <w:autoSpaceDN w:val="0"/>
              <w:spacing w:after="0" w:line="240" w:lineRule="auto"/>
              <w:jc w:val="center"/>
              <w:rPr>
                <w:rFonts w:ascii="Times New Roman" w:hAnsi="Times New Roman" w:cs="Calibri"/>
                <w:sz w:val="23"/>
                <w:szCs w:val="23"/>
              </w:rPr>
            </w:pPr>
            <w:r w:rsidRPr="00BE2E73">
              <w:rPr>
                <w:rFonts w:ascii="Times New Roman" w:hAnsi="Times New Roman" w:cs="Calibri"/>
                <w:sz w:val="23"/>
                <w:szCs w:val="23"/>
              </w:rPr>
              <w:t>10805,22</w:t>
            </w:r>
          </w:p>
        </w:tc>
        <w:tc>
          <w:tcPr>
            <w:tcW w:w="650"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475"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r>
      <w:tr w:rsidR="00BE2E73" w:rsidRPr="00BE2E73" w:rsidTr="00780B23">
        <w:trPr>
          <w:trHeight w:val="259"/>
        </w:trPr>
        <w:tc>
          <w:tcPr>
            <w:tcW w:w="5000" w:type="pct"/>
            <w:gridSpan w:val="13"/>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Задача 2: Разработка и актуализация документов стратегического планирования по социально-экономическому развитию города Рыбинска</w:t>
            </w:r>
          </w:p>
        </w:tc>
      </w:tr>
      <w:tr w:rsidR="00EA56B9" w:rsidRPr="00BE2E73" w:rsidTr="00EA56B9">
        <w:trPr>
          <w:trHeight w:val="2417"/>
        </w:trPr>
        <w:tc>
          <w:tcPr>
            <w:tcW w:w="161"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lastRenderedPageBreak/>
              <w:t>2.1.</w:t>
            </w:r>
          </w:p>
        </w:tc>
        <w:tc>
          <w:tcPr>
            <w:tcW w:w="883"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rPr>
              <w:t>Сбор и анализ статистических показателей, характеризующих состояние экономики и социальной сферы города Рыбинска</w:t>
            </w:r>
          </w:p>
        </w:tc>
        <w:tc>
          <w:tcPr>
            <w:tcW w:w="276" w:type="pct"/>
          </w:tcPr>
          <w:p w:rsidR="00BE2E73" w:rsidRPr="00BE2E73" w:rsidRDefault="00BE2E73" w:rsidP="00BE2E73">
            <w:pPr>
              <w:widowControl w:val="0"/>
              <w:autoSpaceDE w:val="0"/>
              <w:autoSpaceDN w:val="0"/>
              <w:spacing w:after="0" w:line="240" w:lineRule="auto"/>
              <w:jc w:val="center"/>
              <w:rPr>
                <w:rFonts w:ascii="Times New Roman" w:hAnsi="Times New Roman"/>
                <w:sz w:val="24"/>
                <w:szCs w:val="24"/>
              </w:rPr>
            </w:pPr>
            <w:r w:rsidRPr="00BE2E73">
              <w:rPr>
                <w:rFonts w:ascii="Times New Roman" w:hAnsi="Times New Roman"/>
                <w:sz w:val="24"/>
                <w:szCs w:val="24"/>
              </w:rPr>
              <w:t>ГБ</w:t>
            </w:r>
          </w:p>
        </w:tc>
        <w:tc>
          <w:tcPr>
            <w:tcW w:w="326" w:type="pct"/>
          </w:tcPr>
          <w:p w:rsidR="00BE2E73" w:rsidRPr="00BE2E73" w:rsidRDefault="00BE2E73" w:rsidP="00BE2E73">
            <w:pPr>
              <w:widowControl w:val="0"/>
              <w:autoSpaceDE w:val="0"/>
              <w:autoSpaceDN w:val="0"/>
              <w:spacing w:after="0" w:line="240" w:lineRule="auto"/>
              <w:jc w:val="center"/>
              <w:rPr>
                <w:rFonts w:ascii="Times New Roman" w:hAnsi="Times New Roman" w:cs="Calibri"/>
                <w:sz w:val="23"/>
                <w:szCs w:val="23"/>
              </w:rPr>
            </w:pPr>
            <w:r w:rsidRPr="00BE2E73">
              <w:rPr>
                <w:rFonts w:ascii="Times New Roman" w:hAnsi="Times New Roman" w:cs="Calibri"/>
                <w:sz w:val="23"/>
                <w:szCs w:val="23"/>
              </w:rPr>
              <w:t>107,70</w:t>
            </w:r>
          </w:p>
        </w:tc>
        <w:tc>
          <w:tcPr>
            <w:tcW w:w="382" w:type="pct"/>
          </w:tcPr>
          <w:p w:rsidR="00BE2E73" w:rsidRPr="00BE2E73" w:rsidRDefault="00BE2E73" w:rsidP="00BE2E73">
            <w:pPr>
              <w:widowControl w:val="0"/>
              <w:autoSpaceDE w:val="0"/>
              <w:autoSpaceDN w:val="0"/>
              <w:spacing w:after="0" w:line="240" w:lineRule="auto"/>
              <w:jc w:val="center"/>
              <w:rPr>
                <w:rFonts w:ascii="Times New Roman" w:hAnsi="Times New Roman" w:cs="Calibri"/>
                <w:sz w:val="23"/>
                <w:szCs w:val="23"/>
              </w:rPr>
            </w:pPr>
            <w:r w:rsidRPr="00BE2E73">
              <w:rPr>
                <w:rFonts w:ascii="Times New Roman" w:hAnsi="Times New Roman" w:cs="Calibri"/>
                <w:sz w:val="23"/>
                <w:szCs w:val="23"/>
              </w:rPr>
              <w:t>107,70</w:t>
            </w:r>
          </w:p>
        </w:tc>
        <w:tc>
          <w:tcPr>
            <w:tcW w:w="315" w:type="pct"/>
          </w:tcPr>
          <w:p w:rsidR="00BE2E73" w:rsidRPr="00BE2E73" w:rsidRDefault="00BE2E73" w:rsidP="00BE2E73">
            <w:pPr>
              <w:widowControl w:val="0"/>
              <w:autoSpaceDE w:val="0"/>
              <w:autoSpaceDN w:val="0"/>
              <w:spacing w:after="0" w:line="240" w:lineRule="auto"/>
              <w:jc w:val="center"/>
              <w:rPr>
                <w:rFonts w:ascii="Times New Roman" w:hAnsi="Times New Roman" w:cs="Calibri"/>
                <w:sz w:val="23"/>
                <w:szCs w:val="23"/>
              </w:rPr>
            </w:pPr>
            <w:r w:rsidRPr="00BE2E73">
              <w:rPr>
                <w:rFonts w:ascii="Times New Roman" w:hAnsi="Times New Roman" w:cs="Calibri"/>
                <w:sz w:val="23"/>
                <w:szCs w:val="23"/>
              </w:rPr>
              <w:t>107,70</w:t>
            </w:r>
          </w:p>
        </w:tc>
        <w:tc>
          <w:tcPr>
            <w:tcW w:w="350" w:type="pct"/>
          </w:tcPr>
          <w:p w:rsidR="00BE2E73" w:rsidRPr="00BE2E73" w:rsidRDefault="00BE2E73" w:rsidP="00BE2E73">
            <w:pPr>
              <w:widowControl w:val="0"/>
              <w:autoSpaceDE w:val="0"/>
              <w:autoSpaceDN w:val="0"/>
              <w:spacing w:after="0" w:line="240" w:lineRule="auto"/>
              <w:jc w:val="center"/>
              <w:rPr>
                <w:rFonts w:ascii="Times New Roman" w:hAnsi="Times New Roman" w:cs="Calibri"/>
                <w:sz w:val="23"/>
                <w:szCs w:val="23"/>
              </w:rPr>
            </w:pPr>
            <w:r w:rsidRPr="00BE2E73">
              <w:rPr>
                <w:rFonts w:ascii="Times New Roman" w:hAnsi="Times New Roman" w:cs="Calibri"/>
                <w:sz w:val="23"/>
                <w:szCs w:val="23"/>
              </w:rPr>
              <w:t>117,13</w:t>
            </w:r>
          </w:p>
        </w:tc>
        <w:tc>
          <w:tcPr>
            <w:tcW w:w="286" w:type="pct"/>
          </w:tcPr>
          <w:p w:rsidR="00BE2E73" w:rsidRPr="00BE2E73" w:rsidRDefault="00BE2E73" w:rsidP="00BE2E73">
            <w:pPr>
              <w:widowControl w:val="0"/>
              <w:autoSpaceDE w:val="0"/>
              <w:autoSpaceDN w:val="0"/>
              <w:spacing w:after="0" w:line="240" w:lineRule="auto"/>
              <w:jc w:val="center"/>
              <w:rPr>
                <w:rFonts w:ascii="Times New Roman" w:hAnsi="Times New Roman" w:cs="Calibri"/>
                <w:bCs/>
                <w:sz w:val="23"/>
                <w:szCs w:val="23"/>
              </w:rPr>
            </w:pPr>
            <w:r w:rsidRPr="00BE2E73">
              <w:rPr>
                <w:rFonts w:ascii="Times New Roman" w:hAnsi="Times New Roman" w:cs="Calibri"/>
                <w:bCs/>
                <w:sz w:val="23"/>
                <w:szCs w:val="23"/>
              </w:rPr>
              <w:t>107,70</w:t>
            </w:r>
          </w:p>
        </w:tc>
        <w:tc>
          <w:tcPr>
            <w:tcW w:w="339" w:type="pct"/>
          </w:tcPr>
          <w:p w:rsidR="00BE2E73" w:rsidRPr="00BE2E73" w:rsidRDefault="00BE2E73" w:rsidP="00BE2E73">
            <w:pPr>
              <w:widowControl w:val="0"/>
              <w:autoSpaceDE w:val="0"/>
              <w:autoSpaceDN w:val="0"/>
              <w:spacing w:after="0" w:line="240" w:lineRule="auto"/>
              <w:jc w:val="center"/>
              <w:rPr>
                <w:rFonts w:ascii="Times New Roman" w:hAnsi="Times New Roman" w:cs="Calibri"/>
                <w:bCs/>
                <w:sz w:val="23"/>
                <w:szCs w:val="23"/>
              </w:rPr>
            </w:pPr>
            <w:r w:rsidRPr="00BE2E73">
              <w:rPr>
                <w:rFonts w:ascii="Times New Roman" w:hAnsi="Times New Roman" w:cs="Calibri"/>
                <w:bCs/>
                <w:sz w:val="23"/>
                <w:szCs w:val="23"/>
              </w:rPr>
              <w:t>121,81</w:t>
            </w:r>
          </w:p>
        </w:tc>
        <w:tc>
          <w:tcPr>
            <w:tcW w:w="233" w:type="pct"/>
          </w:tcPr>
          <w:p w:rsidR="00BE2E73" w:rsidRPr="00BE2E73" w:rsidRDefault="00BE2E73" w:rsidP="00BE2E73">
            <w:pPr>
              <w:widowControl w:val="0"/>
              <w:autoSpaceDE w:val="0"/>
              <w:autoSpaceDN w:val="0"/>
              <w:spacing w:after="0" w:line="240" w:lineRule="auto"/>
              <w:jc w:val="center"/>
              <w:rPr>
                <w:rFonts w:ascii="Times New Roman" w:hAnsi="Times New Roman" w:cs="Calibri"/>
                <w:bCs/>
                <w:sz w:val="23"/>
                <w:szCs w:val="23"/>
              </w:rPr>
            </w:pPr>
            <w:r w:rsidRPr="00BE2E73">
              <w:rPr>
                <w:rFonts w:ascii="Times New Roman" w:hAnsi="Times New Roman" w:cs="Calibri"/>
                <w:bCs/>
                <w:sz w:val="23"/>
                <w:szCs w:val="23"/>
              </w:rPr>
              <w:t>0,0</w:t>
            </w:r>
          </w:p>
        </w:tc>
        <w:tc>
          <w:tcPr>
            <w:tcW w:w="324" w:type="pct"/>
          </w:tcPr>
          <w:p w:rsidR="00BE2E73" w:rsidRPr="00BE2E73" w:rsidRDefault="00BE2E73" w:rsidP="00BE2E73">
            <w:pPr>
              <w:widowControl w:val="0"/>
              <w:autoSpaceDE w:val="0"/>
              <w:autoSpaceDN w:val="0"/>
              <w:spacing w:after="0" w:line="240" w:lineRule="auto"/>
              <w:jc w:val="center"/>
              <w:rPr>
                <w:rFonts w:ascii="Times New Roman" w:hAnsi="Times New Roman" w:cs="Calibri"/>
                <w:bCs/>
                <w:sz w:val="23"/>
                <w:szCs w:val="23"/>
              </w:rPr>
            </w:pPr>
            <w:r w:rsidRPr="00BE2E73">
              <w:rPr>
                <w:rFonts w:ascii="Times New Roman" w:hAnsi="Times New Roman" w:cs="Calibri"/>
                <w:bCs/>
                <w:sz w:val="23"/>
                <w:szCs w:val="23"/>
              </w:rPr>
              <w:t>126,49</w:t>
            </w:r>
          </w:p>
        </w:tc>
        <w:tc>
          <w:tcPr>
            <w:tcW w:w="650"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8"/>
              </w:rPr>
            </w:pPr>
            <w:r w:rsidRPr="00BE2E73">
              <w:rPr>
                <w:rFonts w:ascii="Times New Roman" w:hAnsi="Times New Roman"/>
                <w:bCs/>
                <w:sz w:val="24"/>
                <w:szCs w:val="28"/>
              </w:rPr>
              <w:t>Заключение контракта на получение, ведение и анализ базы данных, представленной Ярославль-статом в период 01.01.2026 - 31.12.2026; 01.01.2027 - 31.12.2027; 01.01.2028 - 31.12.2028; 01.01.2029 - 31.12.2029.</w:t>
            </w:r>
          </w:p>
        </w:tc>
        <w:tc>
          <w:tcPr>
            <w:tcW w:w="475" w:type="pct"/>
            <w:vMerge w:val="restart"/>
          </w:tcPr>
          <w:p w:rsidR="00BE2E73" w:rsidRPr="00BE2E73" w:rsidRDefault="00BE2E73" w:rsidP="00BE2E73">
            <w:pPr>
              <w:widowControl w:val="0"/>
              <w:autoSpaceDE w:val="0"/>
              <w:autoSpaceDN w:val="0"/>
              <w:spacing w:after="0" w:line="240" w:lineRule="auto"/>
              <w:jc w:val="center"/>
              <w:rPr>
                <w:rFonts w:ascii="Times New Roman" w:hAnsi="Times New Roman"/>
                <w:sz w:val="24"/>
                <w:szCs w:val="24"/>
              </w:rPr>
            </w:pPr>
            <w:r w:rsidRPr="00BE2E73">
              <w:rPr>
                <w:rFonts w:ascii="Times New Roman" w:hAnsi="Times New Roman"/>
                <w:sz w:val="24"/>
              </w:rPr>
              <w:t>МКУ ГОГР ЯО «УГР»</w:t>
            </w:r>
          </w:p>
        </w:tc>
      </w:tr>
      <w:tr w:rsidR="00EA56B9" w:rsidRPr="00BE2E73" w:rsidTr="00EA56B9">
        <w:trPr>
          <w:trHeight w:val="1775"/>
        </w:trPr>
        <w:tc>
          <w:tcPr>
            <w:tcW w:w="161"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883"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276" w:type="pct"/>
          </w:tcPr>
          <w:p w:rsidR="00BE2E73" w:rsidRPr="00BE2E73" w:rsidRDefault="00BE2E73" w:rsidP="00BE2E73">
            <w:pPr>
              <w:widowControl w:val="0"/>
              <w:autoSpaceDE w:val="0"/>
              <w:autoSpaceDN w:val="0"/>
              <w:spacing w:after="0" w:line="240" w:lineRule="auto"/>
              <w:jc w:val="center"/>
              <w:rPr>
                <w:rFonts w:ascii="Times New Roman" w:hAnsi="Times New Roman"/>
                <w:sz w:val="24"/>
                <w:szCs w:val="24"/>
              </w:rPr>
            </w:pPr>
            <w:r w:rsidRPr="00BE2E73">
              <w:rPr>
                <w:rFonts w:ascii="Times New Roman" w:hAnsi="Times New Roman"/>
                <w:sz w:val="24"/>
                <w:szCs w:val="24"/>
              </w:rPr>
              <w:t>Всего</w:t>
            </w:r>
          </w:p>
        </w:tc>
        <w:tc>
          <w:tcPr>
            <w:tcW w:w="326" w:type="pct"/>
          </w:tcPr>
          <w:p w:rsidR="00BE2E73" w:rsidRPr="00BE2E73" w:rsidRDefault="00BE2E73" w:rsidP="00BE2E73">
            <w:pPr>
              <w:widowControl w:val="0"/>
              <w:autoSpaceDE w:val="0"/>
              <w:autoSpaceDN w:val="0"/>
              <w:spacing w:after="0" w:line="240" w:lineRule="auto"/>
              <w:jc w:val="center"/>
              <w:rPr>
                <w:rFonts w:ascii="Times New Roman" w:hAnsi="Times New Roman" w:cs="Calibri"/>
                <w:sz w:val="23"/>
                <w:szCs w:val="23"/>
              </w:rPr>
            </w:pPr>
            <w:r w:rsidRPr="00BE2E73">
              <w:rPr>
                <w:rFonts w:ascii="Times New Roman" w:hAnsi="Times New Roman" w:cs="Calibri"/>
                <w:sz w:val="23"/>
                <w:szCs w:val="23"/>
              </w:rPr>
              <w:t>107,70</w:t>
            </w:r>
          </w:p>
        </w:tc>
        <w:tc>
          <w:tcPr>
            <w:tcW w:w="382" w:type="pct"/>
          </w:tcPr>
          <w:p w:rsidR="00BE2E73" w:rsidRPr="00BE2E73" w:rsidRDefault="00BE2E73" w:rsidP="00BE2E73">
            <w:pPr>
              <w:widowControl w:val="0"/>
              <w:autoSpaceDE w:val="0"/>
              <w:autoSpaceDN w:val="0"/>
              <w:spacing w:after="0" w:line="240" w:lineRule="auto"/>
              <w:jc w:val="center"/>
              <w:rPr>
                <w:rFonts w:ascii="Times New Roman" w:hAnsi="Times New Roman" w:cs="Calibri"/>
                <w:sz w:val="23"/>
                <w:szCs w:val="23"/>
              </w:rPr>
            </w:pPr>
            <w:r w:rsidRPr="00BE2E73">
              <w:rPr>
                <w:rFonts w:ascii="Times New Roman" w:hAnsi="Times New Roman" w:cs="Calibri"/>
                <w:sz w:val="23"/>
                <w:szCs w:val="23"/>
              </w:rPr>
              <w:t>107,70</w:t>
            </w:r>
          </w:p>
        </w:tc>
        <w:tc>
          <w:tcPr>
            <w:tcW w:w="315" w:type="pct"/>
          </w:tcPr>
          <w:p w:rsidR="00BE2E73" w:rsidRPr="00BE2E73" w:rsidRDefault="00BE2E73" w:rsidP="00BE2E73">
            <w:pPr>
              <w:widowControl w:val="0"/>
              <w:autoSpaceDE w:val="0"/>
              <w:autoSpaceDN w:val="0"/>
              <w:spacing w:after="0" w:line="240" w:lineRule="auto"/>
              <w:jc w:val="center"/>
              <w:rPr>
                <w:rFonts w:ascii="Times New Roman" w:hAnsi="Times New Roman" w:cs="Calibri"/>
                <w:sz w:val="23"/>
                <w:szCs w:val="23"/>
              </w:rPr>
            </w:pPr>
            <w:r w:rsidRPr="00BE2E73">
              <w:rPr>
                <w:rFonts w:ascii="Times New Roman" w:hAnsi="Times New Roman" w:cs="Calibri"/>
                <w:sz w:val="23"/>
                <w:szCs w:val="23"/>
              </w:rPr>
              <w:t>107,70</w:t>
            </w:r>
          </w:p>
        </w:tc>
        <w:tc>
          <w:tcPr>
            <w:tcW w:w="350" w:type="pct"/>
          </w:tcPr>
          <w:p w:rsidR="00BE2E73" w:rsidRPr="00BE2E73" w:rsidRDefault="00BE2E73" w:rsidP="00BE2E73">
            <w:pPr>
              <w:widowControl w:val="0"/>
              <w:autoSpaceDE w:val="0"/>
              <w:autoSpaceDN w:val="0"/>
              <w:spacing w:after="0" w:line="240" w:lineRule="auto"/>
              <w:jc w:val="center"/>
              <w:rPr>
                <w:rFonts w:ascii="Times New Roman" w:hAnsi="Times New Roman" w:cs="Calibri"/>
                <w:sz w:val="23"/>
                <w:szCs w:val="23"/>
              </w:rPr>
            </w:pPr>
            <w:r w:rsidRPr="00BE2E73">
              <w:rPr>
                <w:rFonts w:ascii="Times New Roman" w:hAnsi="Times New Roman" w:cs="Calibri"/>
                <w:sz w:val="23"/>
                <w:szCs w:val="23"/>
              </w:rPr>
              <w:t>117,13</w:t>
            </w:r>
          </w:p>
        </w:tc>
        <w:tc>
          <w:tcPr>
            <w:tcW w:w="286" w:type="pct"/>
          </w:tcPr>
          <w:p w:rsidR="00BE2E73" w:rsidRPr="00BE2E73" w:rsidRDefault="00BE2E73" w:rsidP="00BE2E73">
            <w:pPr>
              <w:widowControl w:val="0"/>
              <w:autoSpaceDE w:val="0"/>
              <w:autoSpaceDN w:val="0"/>
              <w:spacing w:after="0" w:line="240" w:lineRule="auto"/>
              <w:jc w:val="center"/>
              <w:rPr>
                <w:rFonts w:ascii="Times New Roman" w:hAnsi="Times New Roman" w:cs="Calibri"/>
                <w:bCs/>
                <w:sz w:val="23"/>
                <w:szCs w:val="23"/>
              </w:rPr>
            </w:pPr>
            <w:r w:rsidRPr="00BE2E73">
              <w:rPr>
                <w:rFonts w:ascii="Times New Roman" w:hAnsi="Times New Roman" w:cs="Calibri"/>
                <w:sz w:val="23"/>
                <w:szCs w:val="23"/>
              </w:rPr>
              <w:t>107,70</w:t>
            </w:r>
          </w:p>
        </w:tc>
        <w:tc>
          <w:tcPr>
            <w:tcW w:w="339" w:type="pct"/>
          </w:tcPr>
          <w:p w:rsidR="00BE2E73" w:rsidRPr="00BE2E73" w:rsidRDefault="00BE2E73" w:rsidP="00BE2E73">
            <w:pPr>
              <w:widowControl w:val="0"/>
              <w:autoSpaceDE w:val="0"/>
              <w:autoSpaceDN w:val="0"/>
              <w:spacing w:after="0" w:line="240" w:lineRule="auto"/>
              <w:jc w:val="center"/>
              <w:rPr>
                <w:rFonts w:ascii="Times New Roman" w:hAnsi="Times New Roman" w:cs="Calibri"/>
                <w:bCs/>
                <w:sz w:val="23"/>
                <w:szCs w:val="23"/>
              </w:rPr>
            </w:pPr>
            <w:r w:rsidRPr="00BE2E73">
              <w:rPr>
                <w:rFonts w:ascii="Times New Roman" w:hAnsi="Times New Roman" w:cs="Calibri"/>
                <w:bCs/>
                <w:sz w:val="23"/>
                <w:szCs w:val="23"/>
              </w:rPr>
              <w:t>121,81</w:t>
            </w:r>
          </w:p>
        </w:tc>
        <w:tc>
          <w:tcPr>
            <w:tcW w:w="233" w:type="pct"/>
          </w:tcPr>
          <w:p w:rsidR="00BE2E73" w:rsidRPr="00BE2E73" w:rsidRDefault="00BE2E73" w:rsidP="00BE2E73">
            <w:pPr>
              <w:widowControl w:val="0"/>
              <w:autoSpaceDE w:val="0"/>
              <w:autoSpaceDN w:val="0"/>
              <w:spacing w:after="0" w:line="240" w:lineRule="auto"/>
              <w:jc w:val="center"/>
              <w:rPr>
                <w:rFonts w:ascii="Times New Roman" w:hAnsi="Times New Roman" w:cs="Calibri"/>
                <w:bCs/>
                <w:sz w:val="23"/>
                <w:szCs w:val="23"/>
              </w:rPr>
            </w:pPr>
            <w:r w:rsidRPr="00BE2E73">
              <w:rPr>
                <w:rFonts w:ascii="Times New Roman" w:hAnsi="Times New Roman" w:cs="Calibri"/>
                <w:bCs/>
                <w:sz w:val="23"/>
                <w:szCs w:val="23"/>
              </w:rPr>
              <w:t>0,0</w:t>
            </w:r>
          </w:p>
        </w:tc>
        <w:tc>
          <w:tcPr>
            <w:tcW w:w="324" w:type="pct"/>
          </w:tcPr>
          <w:p w:rsidR="00BE2E73" w:rsidRPr="00BE2E73" w:rsidRDefault="00BE2E73" w:rsidP="00BE2E73">
            <w:pPr>
              <w:widowControl w:val="0"/>
              <w:autoSpaceDE w:val="0"/>
              <w:autoSpaceDN w:val="0"/>
              <w:spacing w:after="0" w:line="240" w:lineRule="auto"/>
              <w:jc w:val="center"/>
              <w:rPr>
                <w:rFonts w:ascii="Times New Roman" w:hAnsi="Times New Roman" w:cs="Calibri"/>
                <w:bCs/>
                <w:sz w:val="23"/>
                <w:szCs w:val="23"/>
              </w:rPr>
            </w:pPr>
            <w:r w:rsidRPr="00BE2E73">
              <w:rPr>
                <w:rFonts w:ascii="Times New Roman" w:hAnsi="Times New Roman" w:cs="Calibri"/>
                <w:bCs/>
                <w:sz w:val="23"/>
                <w:szCs w:val="23"/>
              </w:rPr>
              <w:t>126,49</w:t>
            </w:r>
          </w:p>
        </w:tc>
        <w:tc>
          <w:tcPr>
            <w:tcW w:w="650"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475"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r>
      <w:tr w:rsidR="00EA56B9" w:rsidRPr="00BE2E73" w:rsidTr="00EA56B9">
        <w:trPr>
          <w:trHeight w:val="2274"/>
        </w:trPr>
        <w:tc>
          <w:tcPr>
            <w:tcW w:w="161" w:type="pct"/>
            <w:vMerge w:val="restart"/>
          </w:tcPr>
          <w:p w:rsidR="00BE2E73" w:rsidRPr="00BE2E73" w:rsidRDefault="00BE2E73" w:rsidP="00BE2E73">
            <w:pPr>
              <w:widowControl w:val="0"/>
              <w:autoSpaceDE w:val="0"/>
              <w:autoSpaceDN w:val="0"/>
              <w:spacing w:after="0" w:line="240" w:lineRule="auto"/>
              <w:jc w:val="center"/>
              <w:rPr>
                <w:rFonts w:ascii="Times New Roman" w:hAnsi="Times New Roman"/>
                <w:sz w:val="24"/>
                <w:szCs w:val="24"/>
              </w:rPr>
            </w:pPr>
            <w:r w:rsidRPr="00BE2E73">
              <w:rPr>
                <w:rFonts w:ascii="Times New Roman" w:hAnsi="Times New Roman"/>
                <w:sz w:val="24"/>
                <w:szCs w:val="24"/>
              </w:rPr>
              <w:t>2.2.</w:t>
            </w:r>
          </w:p>
        </w:tc>
        <w:tc>
          <w:tcPr>
            <w:tcW w:w="883"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bCs/>
                <w:sz w:val="24"/>
                <w:szCs w:val="28"/>
              </w:rPr>
              <w:t>Разработка и актуализация прогнозов социально-экономического развития города Рыбинска</w:t>
            </w:r>
          </w:p>
        </w:tc>
        <w:tc>
          <w:tcPr>
            <w:tcW w:w="276" w:type="pct"/>
          </w:tcPr>
          <w:p w:rsidR="00BE2E73" w:rsidRPr="00BE2E73" w:rsidRDefault="00BE2E73" w:rsidP="00BE2E73">
            <w:pPr>
              <w:widowControl w:val="0"/>
              <w:autoSpaceDE w:val="0"/>
              <w:autoSpaceDN w:val="0"/>
              <w:spacing w:after="0" w:line="240" w:lineRule="auto"/>
              <w:jc w:val="center"/>
              <w:rPr>
                <w:rFonts w:ascii="Times New Roman" w:hAnsi="Times New Roman"/>
                <w:sz w:val="24"/>
                <w:szCs w:val="24"/>
              </w:rPr>
            </w:pPr>
            <w:r w:rsidRPr="00BE2E73">
              <w:rPr>
                <w:rFonts w:ascii="Times New Roman" w:hAnsi="Times New Roman"/>
                <w:sz w:val="24"/>
                <w:szCs w:val="24"/>
              </w:rPr>
              <w:t>ГБ</w:t>
            </w:r>
          </w:p>
        </w:tc>
        <w:tc>
          <w:tcPr>
            <w:tcW w:w="32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82"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15"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50"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8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39"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33"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24"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650" w:type="pct"/>
            <w:vMerge w:val="restart"/>
          </w:tcPr>
          <w:p w:rsidR="00BE2E73" w:rsidRPr="00BE2E73" w:rsidRDefault="00BE2E73" w:rsidP="00BE2E73">
            <w:pPr>
              <w:widowControl w:val="0"/>
              <w:spacing w:after="0" w:line="240" w:lineRule="auto"/>
              <w:rPr>
                <w:rFonts w:ascii="Times New Roman" w:hAnsi="Times New Roman"/>
                <w:sz w:val="24"/>
                <w:szCs w:val="28"/>
              </w:rPr>
            </w:pPr>
            <w:r w:rsidRPr="00BE2E73">
              <w:rPr>
                <w:rFonts w:ascii="Times New Roman" w:hAnsi="Times New Roman"/>
                <w:sz w:val="24"/>
                <w:szCs w:val="28"/>
              </w:rPr>
              <w:t>Разработаны прогнозы социально – экономического развития на среднесрочный и долгосрочный периоды:</w:t>
            </w:r>
          </w:p>
          <w:p w:rsidR="00BE2E73" w:rsidRPr="00BE2E73" w:rsidRDefault="00BE2E73" w:rsidP="00BE2E73">
            <w:pPr>
              <w:widowControl w:val="0"/>
              <w:spacing w:after="0" w:line="240" w:lineRule="auto"/>
              <w:rPr>
                <w:rFonts w:ascii="Times New Roman" w:hAnsi="Times New Roman"/>
                <w:bCs/>
                <w:sz w:val="24"/>
                <w:szCs w:val="28"/>
              </w:rPr>
            </w:pPr>
            <w:r w:rsidRPr="00BE2E73">
              <w:rPr>
                <w:rFonts w:ascii="Times New Roman" w:hAnsi="Times New Roman"/>
                <w:bCs/>
                <w:sz w:val="24"/>
                <w:szCs w:val="28"/>
              </w:rPr>
              <w:t xml:space="preserve">01.01.2026 - 31.12.2026 – 2 прогноза; </w:t>
            </w:r>
            <w:r w:rsidRPr="00BE2E73">
              <w:rPr>
                <w:rFonts w:ascii="Times New Roman" w:hAnsi="Times New Roman"/>
                <w:bCs/>
                <w:sz w:val="24"/>
                <w:szCs w:val="28"/>
              </w:rPr>
              <w:lastRenderedPageBreak/>
              <w:t>01.01.2027 - 31.12.2027 – 1 прогноз; 01.01.2028 - 31.12.2028 – 1 прогноз;</w:t>
            </w:r>
          </w:p>
          <w:p w:rsidR="00BE2E73" w:rsidRPr="00BE2E73" w:rsidRDefault="00BE2E73" w:rsidP="00780B23">
            <w:pPr>
              <w:widowControl w:val="0"/>
              <w:spacing w:after="0" w:line="240" w:lineRule="auto"/>
              <w:rPr>
                <w:rFonts w:ascii="Times New Roman" w:hAnsi="Times New Roman"/>
                <w:sz w:val="24"/>
                <w:szCs w:val="28"/>
              </w:rPr>
            </w:pPr>
            <w:r w:rsidRPr="00BE2E73">
              <w:rPr>
                <w:rFonts w:ascii="Times New Roman" w:hAnsi="Times New Roman"/>
                <w:bCs/>
                <w:sz w:val="24"/>
                <w:szCs w:val="28"/>
              </w:rPr>
              <w:t>01.01.2029 - 31.12.2029 – 2 прогноза.</w:t>
            </w:r>
          </w:p>
        </w:tc>
        <w:tc>
          <w:tcPr>
            <w:tcW w:w="475" w:type="pct"/>
            <w:vMerge w:val="restart"/>
          </w:tcPr>
          <w:p w:rsidR="00BE2E73" w:rsidRPr="00BE2E73" w:rsidRDefault="00BE2E73" w:rsidP="00BE2E73">
            <w:pPr>
              <w:widowControl w:val="0"/>
              <w:autoSpaceDE w:val="0"/>
              <w:autoSpaceDN w:val="0"/>
              <w:spacing w:after="0" w:line="240" w:lineRule="auto"/>
              <w:jc w:val="center"/>
              <w:rPr>
                <w:rFonts w:ascii="Times New Roman" w:hAnsi="Times New Roman"/>
                <w:sz w:val="24"/>
                <w:szCs w:val="24"/>
              </w:rPr>
            </w:pPr>
            <w:r w:rsidRPr="00BE2E73">
              <w:rPr>
                <w:rFonts w:ascii="Times New Roman" w:hAnsi="Times New Roman"/>
                <w:sz w:val="24"/>
              </w:rPr>
              <w:lastRenderedPageBreak/>
              <w:t>МКУ ГОГР ЯО «УГР»</w:t>
            </w:r>
          </w:p>
        </w:tc>
      </w:tr>
      <w:tr w:rsidR="00EA56B9" w:rsidRPr="00BE2E73" w:rsidTr="00EA56B9">
        <w:trPr>
          <w:trHeight w:val="20"/>
        </w:trPr>
        <w:tc>
          <w:tcPr>
            <w:tcW w:w="161"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883"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276" w:type="pct"/>
          </w:tcPr>
          <w:p w:rsidR="00BE2E73" w:rsidRPr="00BE2E73" w:rsidRDefault="00BE2E73" w:rsidP="00BE2E73">
            <w:pPr>
              <w:widowControl w:val="0"/>
              <w:autoSpaceDE w:val="0"/>
              <w:autoSpaceDN w:val="0"/>
              <w:spacing w:after="0" w:line="240" w:lineRule="auto"/>
              <w:jc w:val="center"/>
              <w:rPr>
                <w:rFonts w:ascii="Times New Roman" w:hAnsi="Times New Roman"/>
                <w:sz w:val="24"/>
                <w:szCs w:val="24"/>
              </w:rPr>
            </w:pPr>
            <w:r w:rsidRPr="00BE2E73">
              <w:rPr>
                <w:rFonts w:ascii="Times New Roman" w:hAnsi="Times New Roman"/>
                <w:sz w:val="24"/>
                <w:szCs w:val="24"/>
              </w:rPr>
              <w:t>Всего</w:t>
            </w:r>
          </w:p>
        </w:tc>
        <w:tc>
          <w:tcPr>
            <w:tcW w:w="32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82"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15"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50"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8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39"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33"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24"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650"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475"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r>
      <w:tr w:rsidR="00EA56B9" w:rsidRPr="00BE2E73" w:rsidTr="00EA56B9">
        <w:trPr>
          <w:trHeight w:val="3721"/>
        </w:trPr>
        <w:tc>
          <w:tcPr>
            <w:tcW w:w="161"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2.3.</w:t>
            </w:r>
          </w:p>
        </w:tc>
        <w:tc>
          <w:tcPr>
            <w:tcW w:w="883"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Методическая и организационно-консультативная работа по разработке муниципальных программ</w:t>
            </w:r>
          </w:p>
        </w:tc>
        <w:tc>
          <w:tcPr>
            <w:tcW w:w="276" w:type="pct"/>
          </w:tcPr>
          <w:p w:rsidR="00BE2E73" w:rsidRPr="00BE2E73" w:rsidRDefault="00BE2E73" w:rsidP="00BE2E73">
            <w:pPr>
              <w:widowControl w:val="0"/>
              <w:autoSpaceDE w:val="0"/>
              <w:autoSpaceDN w:val="0"/>
              <w:spacing w:after="0" w:line="240" w:lineRule="auto"/>
              <w:jc w:val="center"/>
              <w:rPr>
                <w:rFonts w:ascii="Times New Roman" w:hAnsi="Times New Roman"/>
                <w:sz w:val="24"/>
                <w:szCs w:val="24"/>
              </w:rPr>
            </w:pPr>
            <w:r w:rsidRPr="00BE2E73">
              <w:rPr>
                <w:rFonts w:ascii="Times New Roman" w:hAnsi="Times New Roman"/>
                <w:sz w:val="24"/>
                <w:szCs w:val="24"/>
              </w:rPr>
              <w:t>ГБ</w:t>
            </w:r>
          </w:p>
        </w:tc>
        <w:tc>
          <w:tcPr>
            <w:tcW w:w="32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82"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15"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50"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8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39"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33"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24"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650"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 xml:space="preserve">Ответственными исполнителями муниципальных программ получена методическая и организационно-консультативная помощь при разработке новых (актуализации действующих) муниципальных программ. Все муниципальные программы в актуальной редакции </w:t>
            </w:r>
            <w:r w:rsidRPr="00BE2E73">
              <w:rPr>
                <w:rFonts w:ascii="Times New Roman" w:hAnsi="Times New Roman"/>
                <w:sz w:val="24"/>
                <w:szCs w:val="24"/>
              </w:rPr>
              <w:lastRenderedPageBreak/>
              <w:t>размещены на официальном сайте Администрации ежегодно в период до:</w:t>
            </w:r>
          </w:p>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31.12.2026 - 100%;</w:t>
            </w:r>
          </w:p>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31.12.2027 – 100%;</w:t>
            </w:r>
          </w:p>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31.12.2028 – 100 %;</w:t>
            </w:r>
          </w:p>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 xml:space="preserve">31.12.2029 – 100%. </w:t>
            </w:r>
          </w:p>
        </w:tc>
        <w:tc>
          <w:tcPr>
            <w:tcW w:w="475"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rPr>
              <w:lastRenderedPageBreak/>
              <w:t>МКУ ГОГР ЯО «УГР»</w:t>
            </w:r>
          </w:p>
        </w:tc>
      </w:tr>
      <w:tr w:rsidR="00EA56B9" w:rsidRPr="00BE2E73" w:rsidTr="00EA56B9">
        <w:trPr>
          <w:trHeight w:val="20"/>
        </w:trPr>
        <w:tc>
          <w:tcPr>
            <w:tcW w:w="161"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883"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276" w:type="pct"/>
          </w:tcPr>
          <w:p w:rsidR="00BE2E73" w:rsidRPr="00BE2E73" w:rsidRDefault="00BE2E73" w:rsidP="00BE2E73">
            <w:pPr>
              <w:widowControl w:val="0"/>
              <w:autoSpaceDE w:val="0"/>
              <w:autoSpaceDN w:val="0"/>
              <w:spacing w:after="0" w:line="240" w:lineRule="auto"/>
              <w:jc w:val="center"/>
              <w:rPr>
                <w:rFonts w:ascii="Times New Roman" w:hAnsi="Times New Roman"/>
                <w:sz w:val="24"/>
                <w:szCs w:val="24"/>
              </w:rPr>
            </w:pPr>
            <w:r w:rsidRPr="00BE2E73">
              <w:rPr>
                <w:rFonts w:ascii="Times New Roman" w:hAnsi="Times New Roman"/>
                <w:sz w:val="24"/>
                <w:szCs w:val="24"/>
              </w:rPr>
              <w:t>Всего</w:t>
            </w:r>
          </w:p>
        </w:tc>
        <w:tc>
          <w:tcPr>
            <w:tcW w:w="32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82"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15"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50"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8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39"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33"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24"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650"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475"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r>
      <w:tr w:rsidR="00EA56B9" w:rsidRPr="00BE2E73" w:rsidTr="00EA56B9">
        <w:trPr>
          <w:trHeight w:val="2687"/>
        </w:trPr>
        <w:tc>
          <w:tcPr>
            <w:tcW w:w="161"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2.4.</w:t>
            </w:r>
          </w:p>
        </w:tc>
        <w:tc>
          <w:tcPr>
            <w:tcW w:w="883"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Формирование уведомлений для регистрации документов стратегического планирования в государственной автоматизированной информационной системе «Управление»</w:t>
            </w:r>
          </w:p>
        </w:tc>
        <w:tc>
          <w:tcPr>
            <w:tcW w:w="276" w:type="pct"/>
          </w:tcPr>
          <w:p w:rsidR="00BE2E73" w:rsidRPr="00BE2E73" w:rsidRDefault="00BE2E73" w:rsidP="00BE2E73">
            <w:pPr>
              <w:widowControl w:val="0"/>
              <w:autoSpaceDE w:val="0"/>
              <w:autoSpaceDN w:val="0"/>
              <w:spacing w:after="0" w:line="240" w:lineRule="auto"/>
              <w:jc w:val="center"/>
              <w:rPr>
                <w:rFonts w:ascii="Times New Roman" w:hAnsi="Times New Roman"/>
                <w:sz w:val="24"/>
                <w:szCs w:val="24"/>
              </w:rPr>
            </w:pPr>
            <w:r w:rsidRPr="00BE2E73">
              <w:rPr>
                <w:rFonts w:ascii="Times New Roman" w:hAnsi="Times New Roman"/>
                <w:sz w:val="24"/>
                <w:szCs w:val="24"/>
              </w:rPr>
              <w:t>ГБ</w:t>
            </w:r>
          </w:p>
        </w:tc>
        <w:tc>
          <w:tcPr>
            <w:tcW w:w="32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82"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15"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50"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8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39"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33"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24"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650"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Уровень открытости документов стратегического планирования городского округа город Рыбинск:</w:t>
            </w:r>
          </w:p>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 xml:space="preserve">01.01.2026 – 31.12.2026 - </w:t>
            </w:r>
          </w:p>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100%;</w:t>
            </w:r>
          </w:p>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 xml:space="preserve">01.01.2027 – 31.12.2027 – </w:t>
            </w:r>
            <w:r w:rsidRPr="00BE2E73">
              <w:rPr>
                <w:rFonts w:ascii="Times New Roman" w:hAnsi="Times New Roman"/>
                <w:sz w:val="24"/>
                <w:szCs w:val="24"/>
              </w:rPr>
              <w:lastRenderedPageBreak/>
              <w:t>100%;</w:t>
            </w:r>
          </w:p>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01.01.2028 – 31.12.2028 – 100%;</w:t>
            </w:r>
          </w:p>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 xml:space="preserve">01.01.2029 – 31.12.2029 – 100%. </w:t>
            </w:r>
          </w:p>
        </w:tc>
        <w:tc>
          <w:tcPr>
            <w:tcW w:w="475"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rPr>
              <w:lastRenderedPageBreak/>
              <w:t>МКУ ГОГР ЯО «УГР»</w:t>
            </w:r>
          </w:p>
        </w:tc>
      </w:tr>
      <w:tr w:rsidR="00EA56B9" w:rsidRPr="00BE2E73" w:rsidTr="00EA56B9">
        <w:trPr>
          <w:trHeight w:val="20"/>
        </w:trPr>
        <w:tc>
          <w:tcPr>
            <w:tcW w:w="161"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883"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276" w:type="pct"/>
          </w:tcPr>
          <w:p w:rsidR="00BE2E73" w:rsidRPr="00BE2E73" w:rsidRDefault="00BE2E73" w:rsidP="00BE2E73">
            <w:pPr>
              <w:widowControl w:val="0"/>
              <w:autoSpaceDE w:val="0"/>
              <w:autoSpaceDN w:val="0"/>
              <w:spacing w:after="0" w:line="240" w:lineRule="auto"/>
              <w:jc w:val="center"/>
              <w:rPr>
                <w:rFonts w:ascii="Times New Roman" w:hAnsi="Times New Roman"/>
                <w:sz w:val="24"/>
                <w:szCs w:val="24"/>
              </w:rPr>
            </w:pPr>
            <w:r w:rsidRPr="00BE2E73">
              <w:rPr>
                <w:rFonts w:ascii="Times New Roman" w:hAnsi="Times New Roman"/>
                <w:sz w:val="24"/>
                <w:szCs w:val="24"/>
              </w:rPr>
              <w:t>Всего</w:t>
            </w:r>
          </w:p>
        </w:tc>
        <w:tc>
          <w:tcPr>
            <w:tcW w:w="32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82"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15"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50"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8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39"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33"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24"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650"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475"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r>
      <w:tr w:rsidR="00EA56B9" w:rsidRPr="00BE2E73" w:rsidTr="00EA56B9">
        <w:trPr>
          <w:trHeight w:val="1204"/>
        </w:trPr>
        <w:tc>
          <w:tcPr>
            <w:tcW w:w="161" w:type="pct"/>
            <w:vMerge w:val="restart"/>
            <w:tcBorders>
              <w:top w:val="nil"/>
            </w:tcBorders>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 xml:space="preserve">2.5. </w:t>
            </w:r>
          </w:p>
        </w:tc>
        <w:tc>
          <w:tcPr>
            <w:tcW w:w="883" w:type="pct"/>
            <w:vMerge w:val="restart"/>
            <w:tcBorders>
              <w:top w:val="nil"/>
            </w:tcBorders>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 xml:space="preserve">Заполнение перечня и индикаторов результативности муниципальных программ в государственной информационной системе «Единая интегрированная информационная система управления бюджетным процессом «Электронный бюджет Ярославской области" </w:t>
            </w:r>
          </w:p>
        </w:tc>
        <w:tc>
          <w:tcPr>
            <w:tcW w:w="276" w:type="pct"/>
          </w:tcPr>
          <w:p w:rsidR="00BE2E73" w:rsidRPr="00BE2E73" w:rsidRDefault="00BE2E73" w:rsidP="00BE2E73">
            <w:pPr>
              <w:widowControl w:val="0"/>
              <w:autoSpaceDE w:val="0"/>
              <w:autoSpaceDN w:val="0"/>
              <w:spacing w:after="0" w:line="240" w:lineRule="auto"/>
              <w:jc w:val="center"/>
              <w:rPr>
                <w:rFonts w:ascii="Times New Roman" w:hAnsi="Times New Roman"/>
                <w:sz w:val="24"/>
                <w:szCs w:val="24"/>
              </w:rPr>
            </w:pPr>
            <w:r w:rsidRPr="00BE2E73">
              <w:rPr>
                <w:rFonts w:ascii="Times New Roman" w:hAnsi="Times New Roman"/>
                <w:sz w:val="24"/>
                <w:szCs w:val="24"/>
              </w:rPr>
              <w:t>ГБ</w:t>
            </w:r>
          </w:p>
        </w:tc>
        <w:tc>
          <w:tcPr>
            <w:tcW w:w="32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82"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15"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50"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8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39"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33"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24"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650"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 xml:space="preserve">Уровень открытости документов стратегического планирования городского округа город Рыбинск: 01.01.2026 – 31.12.2026 - </w:t>
            </w:r>
          </w:p>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 xml:space="preserve">100%; </w:t>
            </w:r>
          </w:p>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01.01.2027 – 31.12.2027 – 100%;</w:t>
            </w:r>
          </w:p>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01.01.2028 – 31.12.2028 – 100%;</w:t>
            </w:r>
          </w:p>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01.01.2029 – 31.12.2029 – 100%.</w:t>
            </w:r>
          </w:p>
        </w:tc>
        <w:tc>
          <w:tcPr>
            <w:tcW w:w="475"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rPr>
              <w:t>МКУ ГОГР ЯО «УГР»</w:t>
            </w:r>
          </w:p>
        </w:tc>
      </w:tr>
      <w:tr w:rsidR="00EA56B9" w:rsidRPr="00BE2E73" w:rsidTr="00EA56B9">
        <w:trPr>
          <w:trHeight w:val="20"/>
        </w:trPr>
        <w:tc>
          <w:tcPr>
            <w:tcW w:w="161"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883" w:type="pct"/>
            <w:vMerge/>
            <w:tcBorders>
              <w:top w:val="nil"/>
            </w:tcBorders>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276" w:type="pct"/>
          </w:tcPr>
          <w:p w:rsidR="00BE2E73" w:rsidRPr="00BE2E73" w:rsidRDefault="00BE2E73" w:rsidP="00BE2E73">
            <w:pPr>
              <w:widowControl w:val="0"/>
              <w:autoSpaceDE w:val="0"/>
              <w:autoSpaceDN w:val="0"/>
              <w:spacing w:after="0" w:line="240" w:lineRule="auto"/>
              <w:jc w:val="center"/>
              <w:rPr>
                <w:rFonts w:ascii="Times New Roman" w:hAnsi="Times New Roman"/>
                <w:sz w:val="24"/>
                <w:szCs w:val="24"/>
              </w:rPr>
            </w:pPr>
            <w:r w:rsidRPr="00BE2E73">
              <w:rPr>
                <w:rFonts w:ascii="Times New Roman" w:hAnsi="Times New Roman"/>
                <w:sz w:val="24"/>
                <w:szCs w:val="24"/>
              </w:rPr>
              <w:t>Всего</w:t>
            </w:r>
          </w:p>
        </w:tc>
        <w:tc>
          <w:tcPr>
            <w:tcW w:w="32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82"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15"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50"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8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39"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33"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24"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650"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475"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r>
      <w:tr w:rsidR="00BE2E73" w:rsidRPr="00BE2E73" w:rsidTr="00780B23">
        <w:trPr>
          <w:trHeight w:val="20"/>
        </w:trPr>
        <w:tc>
          <w:tcPr>
            <w:tcW w:w="5000" w:type="pct"/>
            <w:gridSpan w:val="13"/>
          </w:tcPr>
          <w:p w:rsidR="00BE2E73" w:rsidRPr="00BE2E73" w:rsidRDefault="00BE2E73" w:rsidP="00BE2E73">
            <w:pPr>
              <w:widowControl w:val="0"/>
              <w:autoSpaceDE w:val="0"/>
              <w:autoSpaceDN w:val="0"/>
              <w:spacing w:after="0" w:line="240" w:lineRule="auto"/>
              <w:rPr>
                <w:rFonts w:ascii="Times New Roman" w:hAnsi="Times New Roman"/>
                <w:sz w:val="23"/>
                <w:szCs w:val="23"/>
              </w:rPr>
            </w:pPr>
            <w:r w:rsidRPr="00BE2E73">
              <w:rPr>
                <w:rFonts w:ascii="Times New Roman" w:hAnsi="Times New Roman"/>
                <w:sz w:val="24"/>
                <w:szCs w:val="23"/>
              </w:rPr>
              <w:lastRenderedPageBreak/>
              <w:t>Задача 3. Мониторинг социально-экономического развития города;</w:t>
            </w:r>
          </w:p>
        </w:tc>
      </w:tr>
      <w:tr w:rsidR="00EA56B9" w:rsidRPr="00BE2E73" w:rsidTr="00EA56B9">
        <w:trPr>
          <w:trHeight w:val="2717"/>
        </w:trPr>
        <w:tc>
          <w:tcPr>
            <w:tcW w:w="161"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3.1.</w:t>
            </w:r>
          </w:p>
        </w:tc>
        <w:tc>
          <w:tcPr>
            <w:tcW w:w="883"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color w:val="000000"/>
                <w:sz w:val="24"/>
                <w:szCs w:val="28"/>
              </w:rPr>
              <w:t>Подготовка доклада в соответствии с Указом Президента Российской Федерации от 28.04.2008 № 607 «Об оценке эффективности деятельности органов местного самоуправления муниципальных, городских округов и муниципальных районов»</w:t>
            </w:r>
          </w:p>
        </w:tc>
        <w:tc>
          <w:tcPr>
            <w:tcW w:w="276" w:type="pct"/>
          </w:tcPr>
          <w:p w:rsidR="00BE2E73" w:rsidRPr="00BE2E73" w:rsidRDefault="00BE2E73" w:rsidP="00BE2E73">
            <w:pPr>
              <w:widowControl w:val="0"/>
              <w:autoSpaceDE w:val="0"/>
              <w:autoSpaceDN w:val="0"/>
              <w:spacing w:after="0" w:line="240" w:lineRule="auto"/>
              <w:jc w:val="center"/>
              <w:rPr>
                <w:rFonts w:ascii="Times New Roman" w:hAnsi="Times New Roman"/>
                <w:sz w:val="24"/>
                <w:szCs w:val="24"/>
              </w:rPr>
            </w:pPr>
            <w:r w:rsidRPr="00BE2E73">
              <w:rPr>
                <w:rFonts w:ascii="Times New Roman" w:hAnsi="Times New Roman"/>
                <w:sz w:val="24"/>
                <w:szCs w:val="24"/>
              </w:rPr>
              <w:t>ГБ</w:t>
            </w:r>
          </w:p>
        </w:tc>
        <w:tc>
          <w:tcPr>
            <w:tcW w:w="32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82"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15"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50"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8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39"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33"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24"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650"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 xml:space="preserve">Наличие подготовленного и размещенного на официальном сайте Администрации доклада: 01.01.2026 – 31.12.2026 – 1 ед.; </w:t>
            </w:r>
          </w:p>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01.01.2027 – 31.12.2027 – 1 ед.;</w:t>
            </w:r>
          </w:p>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01.01.2028 – 31.12.2028 – 1 ед.;</w:t>
            </w:r>
          </w:p>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01.01.2029 – 31.12.2029 – 1 ед.</w:t>
            </w:r>
          </w:p>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475"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МКУ ГОГР ЯО «УГР»</w:t>
            </w:r>
          </w:p>
        </w:tc>
      </w:tr>
      <w:tr w:rsidR="00EA56B9" w:rsidRPr="00BE2E73" w:rsidTr="00EA56B9">
        <w:trPr>
          <w:trHeight w:val="20"/>
        </w:trPr>
        <w:tc>
          <w:tcPr>
            <w:tcW w:w="161"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883"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276" w:type="pct"/>
          </w:tcPr>
          <w:p w:rsidR="00BE2E73" w:rsidRPr="00BE2E73" w:rsidRDefault="00BE2E73" w:rsidP="00BE2E73">
            <w:pPr>
              <w:widowControl w:val="0"/>
              <w:autoSpaceDE w:val="0"/>
              <w:autoSpaceDN w:val="0"/>
              <w:spacing w:after="0" w:line="240" w:lineRule="auto"/>
              <w:jc w:val="center"/>
              <w:rPr>
                <w:rFonts w:ascii="Times New Roman" w:hAnsi="Times New Roman"/>
                <w:sz w:val="24"/>
                <w:szCs w:val="24"/>
              </w:rPr>
            </w:pPr>
            <w:r w:rsidRPr="00BE2E73">
              <w:rPr>
                <w:rFonts w:ascii="Times New Roman" w:hAnsi="Times New Roman"/>
                <w:sz w:val="24"/>
                <w:szCs w:val="24"/>
              </w:rPr>
              <w:t>Всего</w:t>
            </w:r>
          </w:p>
        </w:tc>
        <w:tc>
          <w:tcPr>
            <w:tcW w:w="32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82"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15"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50"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8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39"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33"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24"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650"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475"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r>
      <w:tr w:rsidR="00EA56B9" w:rsidRPr="00BE2E73" w:rsidTr="00EA56B9">
        <w:trPr>
          <w:trHeight w:val="2158"/>
        </w:trPr>
        <w:tc>
          <w:tcPr>
            <w:tcW w:w="161"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3.2.</w:t>
            </w:r>
          </w:p>
        </w:tc>
        <w:tc>
          <w:tcPr>
            <w:tcW w:w="883"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color w:val="000000"/>
                <w:sz w:val="24"/>
              </w:rPr>
              <w:t>Подготовка ежегодного Отчета о деятельности Главы и Администрации</w:t>
            </w:r>
          </w:p>
        </w:tc>
        <w:tc>
          <w:tcPr>
            <w:tcW w:w="276" w:type="pct"/>
          </w:tcPr>
          <w:p w:rsidR="00BE2E73" w:rsidRPr="00BE2E73" w:rsidRDefault="00BE2E73" w:rsidP="00BE2E73">
            <w:pPr>
              <w:widowControl w:val="0"/>
              <w:autoSpaceDE w:val="0"/>
              <w:autoSpaceDN w:val="0"/>
              <w:spacing w:after="0" w:line="240" w:lineRule="auto"/>
              <w:jc w:val="center"/>
              <w:rPr>
                <w:rFonts w:ascii="Times New Roman" w:hAnsi="Times New Roman"/>
                <w:sz w:val="24"/>
                <w:szCs w:val="24"/>
              </w:rPr>
            </w:pPr>
            <w:r w:rsidRPr="00BE2E73">
              <w:rPr>
                <w:rFonts w:ascii="Times New Roman" w:hAnsi="Times New Roman"/>
                <w:sz w:val="24"/>
                <w:szCs w:val="24"/>
              </w:rPr>
              <w:t>ГБ</w:t>
            </w:r>
          </w:p>
        </w:tc>
        <w:tc>
          <w:tcPr>
            <w:tcW w:w="32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82"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15"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50"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8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39"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33"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24"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650"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 xml:space="preserve">Наличие подготовленного ежегодного Отчета: 01.01.2026 – 31.12.2026 – 1 ед.; </w:t>
            </w:r>
          </w:p>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01.01.2027 – 31.12.2027 – 1 ед.;</w:t>
            </w:r>
          </w:p>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 xml:space="preserve">01.01.2028 – </w:t>
            </w:r>
            <w:r w:rsidRPr="00BE2E73">
              <w:rPr>
                <w:rFonts w:ascii="Times New Roman" w:hAnsi="Times New Roman"/>
                <w:sz w:val="24"/>
                <w:szCs w:val="24"/>
              </w:rPr>
              <w:lastRenderedPageBreak/>
              <w:t>31.12.2028 – 1 ед.;</w:t>
            </w:r>
          </w:p>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01.01.2029 – 31.12.2029 – 1 ед.</w:t>
            </w:r>
          </w:p>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475"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lastRenderedPageBreak/>
              <w:t>МКУ ГОГР ЯО «УГР»</w:t>
            </w:r>
          </w:p>
        </w:tc>
      </w:tr>
      <w:tr w:rsidR="00EA56B9" w:rsidRPr="00BE2E73" w:rsidTr="00EA56B9">
        <w:trPr>
          <w:trHeight w:val="20"/>
        </w:trPr>
        <w:tc>
          <w:tcPr>
            <w:tcW w:w="161"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883"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276" w:type="pct"/>
          </w:tcPr>
          <w:p w:rsidR="00BE2E73" w:rsidRPr="00BE2E73" w:rsidRDefault="00BE2E73" w:rsidP="00BE2E73">
            <w:pPr>
              <w:widowControl w:val="0"/>
              <w:autoSpaceDE w:val="0"/>
              <w:autoSpaceDN w:val="0"/>
              <w:spacing w:after="0" w:line="240" w:lineRule="auto"/>
              <w:jc w:val="center"/>
              <w:rPr>
                <w:rFonts w:ascii="Times New Roman" w:hAnsi="Times New Roman"/>
                <w:sz w:val="24"/>
                <w:szCs w:val="24"/>
              </w:rPr>
            </w:pPr>
            <w:r w:rsidRPr="00BE2E73">
              <w:rPr>
                <w:rFonts w:ascii="Times New Roman" w:hAnsi="Times New Roman"/>
                <w:sz w:val="24"/>
                <w:szCs w:val="24"/>
              </w:rPr>
              <w:t>Всего</w:t>
            </w:r>
          </w:p>
        </w:tc>
        <w:tc>
          <w:tcPr>
            <w:tcW w:w="32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82"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15"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50"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8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39"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33"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24"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650"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475"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r>
      <w:tr w:rsidR="00EA56B9" w:rsidRPr="00BE2E73" w:rsidTr="00EA56B9">
        <w:trPr>
          <w:trHeight w:val="1736"/>
        </w:trPr>
        <w:tc>
          <w:tcPr>
            <w:tcW w:w="161"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3.3.</w:t>
            </w:r>
          </w:p>
        </w:tc>
        <w:tc>
          <w:tcPr>
            <w:tcW w:w="883"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Формирование отчета о выполнении мероприятий и оценке эффективности и результативности муниципальных программ, индикаторов Стратегии -2030; внесение отчетных данных в государственную автоматизированную информационную систему «Управление»</w:t>
            </w:r>
          </w:p>
        </w:tc>
        <w:tc>
          <w:tcPr>
            <w:tcW w:w="276" w:type="pct"/>
          </w:tcPr>
          <w:p w:rsidR="00BE2E73" w:rsidRPr="00BE2E73" w:rsidRDefault="00BE2E73" w:rsidP="00BE2E73">
            <w:pPr>
              <w:widowControl w:val="0"/>
              <w:autoSpaceDE w:val="0"/>
              <w:autoSpaceDN w:val="0"/>
              <w:spacing w:after="0" w:line="240" w:lineRule="auto"/>
              <w:jc w:val="center"/>
              <w:rPr>
                <w:rFonts w:ascii="Times New Roman" w:hAnsi="Times New Roman"/>
                <w:sz w:val="24"/>
                <w:szCs w:val="24"/>
              </w:rPr>
            </w:pPr>
            <w:r w:rsidRPr="00BE2E73">
              <w:rPr>
                <w:rFonts w:ascii="Times New Roman" w:hAnsi="Times New Roman"/>
                <w:sz w:val="24"/>
                <w:szCs w:val="24"/>
              </w:rPr>
              <w:t>ГБ</w:t>
            </w:r>
          </w:p>
        </w:tc>
        <w:tc>
          <w:tcPr>
            <w:tcW w:w="32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82"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15"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50"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8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39"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33"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24"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650"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 xml:space="preserve">Наличие подготовленного ежегодного отчета: 01.01.2026 – 31.12.2026 – 1 ед. (о выполнении мероприятий – 2 ед.); </w:t>
            </w:r>
          </w:p>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01.01.2027 – 31.12.2027 – 1 ед. (о</w:t>
            </w:r>
            <w:r w:rsidR="00780B23">
              <w:rPr>
                <w:rFonts w:ascii="Times New Roman" w:hAnsi="Times New Roman"/>
                <w:sz w:val="24"/>
                <w:szCs w:val="24"/>
              </w:rPr>
              <w:t xml:space="preserve"> </w:t>
            </w:r>
            <w:r w:rsidRPr="00BE2E73">
              <w:rPr>
                <w:rFonts w:ascii="Times New Roman" w:hAnsi="Times New Roman"/>
                <w:sz w:val="24"/>
                <w:szCs w:val="24"/>
              </w:rPr>
              <w:t>выполнении мероприятий – 2 ед.);</w:t>
            </w:r>
          </w:p>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01.01.2028 – 31.12.2028 – 1 ед. (о выполнении мероприятий – 2 ед.);</w:t>
            </w:r>
          </w:p>
          <w:p w:rsidR="00BE2E73" w:rsidRPr="00BE2E73" w:rsidRDefault="00BE2E73" w:rsidP="00780B2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01.01.2029 – 31.12.2029 – 1 ед. (о</w:t>
            </w:r>
            <w:r w:rsidR="00780B23">
              <w:rPr>
                <w:rFonts w:ascii="Times New Roman" w:hAnsi="Times New Roman"/>
                <w:sz w:val="24"/>
                <w:szCs w:val="24"/>
              </w:rPr>
              <w:t xml:space="preserve"> </w:t>
            </w:r>
            <w:r w:rsidRPr="00BE2E73">
              <w:rPr>
                <w:rFonts w:ascii="Times New Roman" w:hAnsi="Times New Roman"/>
                <w:sz w:val="24"/>
                <w:szCs w:val="24"/>
              </w:rPr>
              <w:t xml:space="preserve">выполнении мероприятий – 2 </w:t>
            </w:r>
            <w:r w:rsidRPr="00BE2E73">
              <w:rPr>
                <w:rFonts w:ascii="Times New Roman" w:hAnsi="Times New Roman"/>
                <w:sz w:val="24"/>
                <w:szCs w:val="24"/>
              </w:rPr>
              <w:lastRenderedPageBreak/>
              <w:t>ед.)</w:t>
            </w:r>
          </w:p>
        </w:tc>
        <w:tc>
          <w:tcPr>
            <w:tcW w:w="475"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lastRenderedPageBreak/>
              <w:t>МКУ ГОГР ЯО «УГР»</w:t>
            </w:r>
          </w:p>
        </w:tc>
      </w:tr>
      <w:tr w:rsidR="00EA56B9" w:rsidRPr="00BE2E73" w:rsidTr="00EA56B9">
        <w:trPr>
          <w:trHeight w:val="20"/>
        </w:trPr>
        <w:tc>
          <w:tcPr>
            <w:tcW w:w="161"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883"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276" w:type="pct"/>
          </w:tcPr>
          <w:p w:rsidR="00BE2E73" w:rsidRPr="00BE2E73" w:rsidRDefault="00BE2E73" w:rsidP="00BE2E73">
            <w:pPr>
              <w:widowControl w:val="0"/>
              <w:autoSpaceDE w:val="0"/>
              <w:autoSpaceDN w:val="0"/>
              <w:spacing w:after="0" w:line="240" w:lineRule="auto"/>
              <w:jc w:val="center"/>
              <w:rPr>
                <w:rFonts w:ascii="Times New Roman" w:hAnsi="Times New Roman"/>
                <w:sz w:val="24"/>
                <w:szCs w:val="24"/>
              </w:rPr>
            </w:pPr>
            <w:r w:rsidRPr="00BE2E73">
              <w:rPr>
                <w:rFonts w:ascii="Times New Roman" w:hAnsi="Times New Roman"/>
                <w:sz w:val="24"/>
                <w:szCs w:val="24"/>
              </w:rPr>
              <w:t>Всего</w:t>
            </w:r>
          </w:p>
        </w:tc>
        <w:tc>
          <w:tcPr>
            <w:tcW w:w="32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82"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15"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50"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8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39"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33"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24"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650"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475"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r>
      <w:tr w:rsidR="00EA56B9" w:rsidRPr="00BE2E73" w:rsidTr="00EA56B9">
        <w:trPr>
          <w:trHeight w:val="1647"/>
        </w:trPr>
        <w:tc>
          <w:tcPr>
            <w:tcW w:w="161"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3.4.</w:t>
            </w:r>
          </w:p>
        </w:tc>
        <w:tc>
          <w:tcPr>
            <w:tcW w:w="883"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 xml:space="preserve">Формирование отчетов по основным показателям социально-экономического развития городского округа город Рыбинск </w:t>
            </w:r>
          </w:p>
        </w:tc>
        <w:tc>
          <w:tcPr>
            <w:tcW w:w="276" w:type="pct"/>
          </w:tcPr>
          <w:p w:rsidR="00BE2E73" w:rsidRPr="00BE2E73" w:rsidRDefault="00BE2E73" w:rsidP="00BE2E73">
            <w:pPr>
              <w:widowControl w:val="0"/>
              <w:autoSpaceDE w:val="0"/>
              <w:autoSpaceDN w:val="0"/>
              <w:spacing w:after="0" w:line="240" w:lineRule="auto"/>
              <w:jc w:val="center"/>
              <w:rPr>
                <w:rFonts w:ascii="Times New Roman" w:hAnsi="Times New Roman"/>
                <w:sz w:val="24"/>
                <w:szCs w:val="24"/>
              </w:rPr>
            </w:pPr>
            <w:r w:rsidRPr="00BE2E73">
              <w:rPr>
                <w:rFonts w:ascii="Times New Roman" w:hAnsi="Times New Roman"/>
                <w:sz w:val="24"/>
                <w:szCs w:val="24"/>
              </w:rPr>
              <w:t>ГБ</w:t>
            </w:r>
          </w:p>
        </w:tc>
        <w:tc>
          <w:tcPr>
            <w:tcW w:w="32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82"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15"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50"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8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39"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33"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24"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650"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Наличие отчета, 01.01.2026 – 31.12.2026 – 2 ед.;</w:t>
            </w:r>
          </w:p>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01.01.2027 – 31.12.2027 – 2 ед.;</w:t>
            </w:r>
          </w:p>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01.01.2028 – 31.12.2028 – 2 ед.;</w:t>
            </w:r>
          </w:p>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 xml:space="preserve">01.01.2029 – 31.12.2029 – 2 ед. </w:t>
            </w:r>
          </w:p>
        </w:tc>
        <w:tc>
          <w:tcPr>
            <w:tcW w:w="475" w:type="pct"/>
            <w:vMerge w:val="restart"/>
            <w:tcBorders>
              <w:top w:val="nil"/>
            </w:tcBorders>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МКУ ГОГР ЯО «УГР»</w:t>
            </w:r>
          </w:p>
        </w:tc>
      </w:tr>
      <w:tr w:rsidR="00EA56B9" w:rsidRPr="00BE2E73" w:rsidTr="00EA56B9">
        <w:trPr>
          <w:trHeight w:val="20"/>
        </w:trPr>
        <w:tc>
          <w:tcPr>
            <w:tcW w:w="161"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883"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276" w:type="pct"/>
          </w:tcPr>
          <w:p w:rsidR="00BE2E73" w:rsidRPr="00BE2E73" w:rsidRDefault="00BE2E73" w:rsidP="00BE2E73">
            <w:pPr>
              <w:widowControl w:val="0"/>
              <w:autoSpaceDE w:val="0"/>
              <w:autoSpaceDN w:val="0"/>
              <w:spacing w:after="0" w:line="240" w:lineRule="auto"/>
              <w:jc w:val="center"/>
              <w:rPr>
                <w:rFonts w:ascii="Times New Roman" w:hAnsi="Times New Roman"/>
                <w:sz w:val="24"/>
                <w:szCs w:val="24"/>
              </w:rPr>
            </w:pPr>
            <w:r w:rsidRPr="00BE2E73">
              <w:rPr>
                <w:rFonts w:ascii="Times New Roman" w:hAnsi="Times New Roman"/>
                <w:sz w:val="24"/>
                <w:szCs w:val="24"/>
              </w:rPr>
              <w:t>Всего</w:t>
            </w:r>
          </w:p>
        </w:tc>
        <w:tc>
          <w:tcPr>
            <w:tcW w:w="32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82"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15"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50"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8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39"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33"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24"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650"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475" w:type="pct"/>
            <w:vMerge/>
            <w:tcBorders>
              <w:top w:val="nil"/>
            </w:tcBorders>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r>
      <w:tr w:rsidR="00EA56B9" w:rsidRPr="00BE2E73" w:rsidTr="00EA56B9">
        <w:trPr>
          <w:trHeight w:val="2162"/>
        </w:trPr>
        <w:tc>
          <w:tcPr>
            <w:tcW w:w="161"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3.5.</w:t>
            </w:r>
          </w:p>
        </w:tc>
        <w:tc>
          <w:tcPr>
            <w:tcW w:w="883"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 xml:space="preserve">Формирование паспорта городского округа город Рыбинск </w:t>
            </w:r>
          </w:p>
        </w:tc>
        <w:tc>
          <w:tcPr>
            <w:tcW w:w="276" w:type="pct"/>
          </w:tcPr>
          <w:p w:rsidR="00BE2E73" w:rsidRPr="00BE2E73" w:rsidRDefault="00BE2E73" w:rsidP="00BE2E73">
            <w:pPr>
              <w:widowControl w:val="0"/>
              <w:autoSpaceDE w:val="0"/>
              <w:autoSpaceDN w:val="0"/>
              <w:spacing w:after="0" w:line="240" w:lineRule="auto"/>
              <w:jc w:val="center"/>
              <w:rPr>
                <w:rFonts w:ascii="Times New Roman" w:hAnsi="Times New Roman"/>
                <w:sz w:val="24"/>
                <w:szCs w:val="24"/>
              </w:rPr>
            </w:pPr>
            <w:r w:rsidRPr="00BE2E73">
              <w:rPr>
                <w:rFonts w:ascii="Times New Roman" w:hAnsi="Times New Roman"/>
                <w:sz w:val="24"/>
                <w:szCs w:val="24"/>
              </w:rPr>
              <w:t>ГБ</w:t>
            </w:r>
          </w:p>
        </w:tc>
        <w:tc>
          <w:tcPr>
            <w:tcW w:w="32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82"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15"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50"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8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39"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33"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24"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650"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Паспорт сформирован и размещен на официальном сайте Администрации:</w:t>
            </w:r>
          </w:p>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 xml:space="preserve">01.01.2026 – 31.12.2026 – 1 ед.; </w:t>
            </w:r>
          </w:p>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 xml:space="preserve">01.01.2027 – 31.12.2027 – 1 ед.; </w:t>
            </w:r>
          </w:p>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01.01.2028 – 31.12.2028 – 1 ед.;</w:t>
            </w:r>
          </w:p>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01.01.2029 – 31.12.2029 – 1 ед.</w:t>
            </w:r>
          </w:p>
        </w:tc>
        <w:tc>
          <w:tcPr>
            <w:tcW w:w="475" w:type="pct"/>
            <w:vMerge w:val="restart"/>
            <w:tcBorders>
              <w:top w:val="nil"/>
            </w:tcBorders>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МКУ ГОГР ЯО «УГР»</w:t>
            </w:r>
          </w:p>
        </w:tc>
      </w:tr>
      <w:tr w:rsidR="00EA56B9" w:rsidRPr="00BE2E73" w:rsidTr="00EA56B9">
        <w:trPr>
          <w:trHeight w:val="20"/>
        </w:trPr>
        <w:tc>
          <w:tcPr>
            <w:tcW w:w="161"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883"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276" w:type="pct"/>
          </w:tcPr>
          <w:p w:rsidR="00BE2E73" w:rsidRPr="00BE2E73" w:rsidRDefault="00BE2E73" w:rsidP="00BE2E73">
            <w:pPr>
              <w:widowControl w:val="0"/>
              <w:autoSpaceDE w:val="0"/>
              <w:autoSpaceDN w:val="0"/>
              <w:spacing w:after="0" w:line="240" w:lineRule="auto"/>
              <w:jc w:val="center"/>
              <w:rPr>
                <w:rFonts w:ascii="Times New Roman" w:hAnsi="Times New Roman"/>
                <w:sz w:val="24"/>
                <w:szCs w:val="24"/>
              </w:rPr>
            </w:pPr>
            <w:r w:rsidRPr="00BE2E73">
              <w:rPr>
                <w:rFonts w:ascii="Times New Roman" w:hAnsi="Times New Roman"/>
                <w:sz w:val="24"/>
                <w:szCs w:val="24"/>
              </w:rPr>
              <w:t>Всего</w:t>
            </w:r>
          </w:p>
        </w:tc>
        <w:tc>
          <w:tcPr>
            <w:tcW w:w="32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82"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15"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50"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8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39"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33"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24"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650"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475"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r>
      <w:tr w:rsidR="00BE2E73" w:rsidRPr="00BE2E73" w:rsidTr="00780B23">
        <w:trPr>
          <w:trHeight w:val="20"/>
        </w:trPr>
        <w:tc>
          <w:tcPr>
            <w:tcW w:w="5000" w:type="pct"/>
            <w:gridSpan w:val="13"/>
          </w:tcPr>
          <w:p w:rsidR="00BE2E73" w:rsidRPr="00BE2E73" w:rsidRDefault="00BE2E73" w:rsidP="00BE2E73">
            <w:pPr>
              <w:shd w:val="clear" w:color="auto" w:fill="FFFFFF"/>
              <w:spacing w:after="0" w:line="240" w:lineRule="auto"/>
              <w:rPr>
                <w:rFonts w:ascii="Times New Roman" w:hAnsi="Times New Roman"/>
                <w:sz w:val="24"/>
                <w:szCs w:val="24"/>
              </w:rPr>
            </w:pPr>
            <w:r w:rsidRPr="00BE2E73">
              <w:rPr>
                <w:rFonts w:ascii="Times New Roman" w:hAnsi="Times New Roman"/>
                <w:sz w:val="24"/>
                <w:szCs w:val="24"/>
              </w:rPr>
              <w:t>Задача 4. Активизация инвестиционной деятельности, сопровождение инвестиционных проектов, привлечение внебюджетных источников для решения задач социально-экономического развития города</w:t>
            </w:r>
          </w:p>
        </w:tc>
      </w:tr>
      <w:tr w:rsidR="00EA56B9" w:rsidRPr="00BE2E73" w:rsidTr="00EA56B9">
        <w:trPr>
          <w:trHeight w:val="886"/>
        </w:trPr>
        <w:tc>
          <w:tcPr>
            <w:tcW w:w="161"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lastRenderedPageBreak/>
              <w:t xml:space="preserve">4.1. </w:t>
            </w:r>
          </w:p>
        </w:tc>
        <w:tc>
          <w:tcPr>
            <w:tcW w:w="883"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Актуализация реестра (каталога) свободных площадей и земельных участков для размещения новых объектов строительства (перспективных инвестиционных площадок различного назначения); инвестиционной маркет-карты «Объекты и территории для инвестирования»</w:t>
            </w:r>
          </w:p>
        </w:tc>
        <w:tc>
          <w:tcPr>
            <w:tcW w:w="276" w:type="pct"/>
          </w:tcPr>
          <w:p w:rsidR="00BE2E73" w:rsidRPr="00BE2E73" w:rsidRDefault="00BE2E73" w:rsidP="00BE2E73">
            <w:pPr>
              <w:widowControl w:val="0"/>
              <w:autoSpaceDE w:val="0"/>
              <w:autoSpaceDN w:val="0"/>
              <w:spacing w:after="0" w:line="240" w:lineRule="auto"/>
              <w:jc w:val="center"/>
              <w:rPr>
                <w:rFonts w:ascii="Times New Roman" w:hAnsi="Times New Roman"/>
                <w:sz w:val="24"/>
                <w:szCs w:val="24"/>
              </w:rPr>
            </w:pPr>
            <w:r w:rsidRPr="00BE2E73">
              <w:rPr>
                <w:rFonts w:ascii="Times New Roman" w:hAnsi="Times New Roman"/>
                <w:sz w:val="24"/>
                <w:szCs w:val="24"/>
              </w:rPr>
              <w:t>ГБ</w:t>
            </w:r>
          </w:p>
        </w:tc>
        <w:tc>
          <w:tcPr>
            <w:tcW w:w="32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82"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15"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50"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8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39"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33"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24"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650"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Документы актуализирова-ны</w:t>
            </w:r>
          </w:p>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01.01.2026 – 31.12.2026 – не менее 1 раза;</w:t>
            </w:r>
          </w:p>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01.01.2027 – 31.12.2027 – не менее 1 раза;</w:t>
            </w:r>
          </w:p>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 xml:space="preserve">01.01.2028 – 31.12.2028 – не менее 1 раза; </w:t>
            </w:r>
          </w:p>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01.01.2029 – 31.12.2029 –не менее 1 раза.</w:t>
            </w:r>
          </w:p>
        </w:tc>
        <w:tc>
          <w:tcPr>
            <w:tcW w:w="475"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МКУ ГОГР ЯО «УГР»</w:t>
            </w:r>
          </w:p>
        </w:tc>
      </w:tr>
      <w:tr w:rsidR="00EA56B9" w:rsidRPr="00BE2E73" w:rsidTr="00EA56B9">
        <w:trPr>
          <w:trHeight w:val="20"/>
        </w:trPr>
        <w:tc>
          <w:tcPr>
            <w:tcW w:w="161"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883"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276" w:type="pct"/>
          </w:tcPr>
          <w:p w:rsidR="00BE2E73" w:rsidRPr="00BE2E73" w:rsidRDefault="00BE2E73" w:rsidP="00BE2E73">
            <w:pPr>
              <w:widowControl w:val="0"/>
              <w:autoSpaceDE w:val="0"/>
              <w:autoSpaceDN w:val="0"/>
              <w:spacing w:after="0" w:line="240" w:lineRule="auto"/>
              <w:jc w:val="center"/>
              <w:rPr>
                <w:rFonts w:ascii="Times New Roman" w:hAnsi="Times New Roman"/>
                <w:sz w:val="24"/>
                <w:szCs w:val="24"/>
              </w:rPr>
            </w:pPr>
            <w:r w:rsidRPr="00BE2E73">
              <w:rPr>
                <w:rFonts w:ascii="Times New Roman" w:hAnsi="Times New Roman"/>
                <w:sz w:val="24"/>
                <w:szCs w:val="24"/>
              </w:rPr>
              <w:t>Всего</w:t>
            </w:r>
          </w:p>
        </w:tc>
        <w:tc>
          <w:tcPr>
            <w:tcW w:w="32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82"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15"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50"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8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39"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33"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24"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650" w:type="pct"/>
            <w:vMerge/>
          </w:tcPr>
          <w:p w:rsidR="00BE2E73" w:rsidRPr="00BE2E73" w:rsidRDefault="00BE2E73" w:rsidP="00BE2E73">
            <w:pPr>
              <w:widowControl w:val="0"/>
              <w:autoSpaceDE w:val="0"/>
              <w:autoSpaceDN w:val="0"/>
              <w:spacing w:after="0" w:line="240" w:lineRule="auto"/>
              <w:rPr>
                <w:rFonts w:ascii="Times New Roman" w:hAnsi="Times New Roman"/>
                <w:color w:val="FF0000"/>
                <w:sz w:val="24"/>
                <w:szCs w:val="24"/>
              </w:rPr>
            </w:pPr>
          </w:p>
        </w:tc>
        <w:tc>
          <w:tcPr>
            <w:tcW w:w="475"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r>
      <w:tr w:rsidR="00EA56B9" w:rsidRPr="00BE2E73" w:rsidTr="00EA56B9">
        <w:trPr>
          <w:trHeight w:val="1441"/>
        </w:trPr>
        <w:tc>
          <w:tcPr>
            <w:tcW w:w="161"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4.2.</w:t>
            </w:r>
          </w:p>
        </w:tc>
        <w:tc>
          <w:tcPr>
            <w:tcW w:w="883"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Подготовка Инвестиционного паспорта города</w:t>
            </w:r>
          </w:p>
        </w:tc>
        <w:tc>
          <w:tcPr>
            <w:tcW w:w="276" w:type="pct"/>
          </w:tcPr>
          <w:p w:rsidR="00BE2E73" w:rsidRPr="00BE2E73" w:rsidRDefault="00BE2E73" w:rsidP="00BE2E73">
            <w:pPr>
              <w:widowControl w:val="0"/>
              <w:autoSpaceDE w:val="0"/>
              <w:autoSpaceDN w:val="0"/>
              <w:spacing w:after="0" w:line="240" w:lineRule="auto"/>
              <w:jc w:val="center"/>
              <w:rPr>
                <w:rFonts w:ascii="Times New Roman" w:hAnsi="Times New Roman"/>
                <w:sz w:val="24"/>
                <w:szCs w:val="24"/>
              </w:rPr>
            </w:pPr>
            <w:r w:rsidRPr="00BE2E73">
              <w:rPr>
                <w:rFonts w:ascii="Times New Roman" w:hAnsi="Times New Roman"/>
                <w:sz w:val="24"/>
                <w:szCs w:val="24"/>
              </w:rPr>
              <w:t>ГБ</w:t>
            </w:r>
          </w:p>
        </w:tc>
        <w:tc>
          <w:tcPr>
            <w:tcW w:w="32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82"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15"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50"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8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39"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33"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24"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650"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Документ актуализирован: 01.01.2026 – 31.12.2026 – 4 раза;</w:t>
            </w:r>
          </w:p>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01.01.2027 – 31.12.2027 – 4 раза;</w:t>
            </w:r>
          </w:p>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 xml:space="preserve">01.01.2028 – 31.12.2028 – 4 раза; </w:t>
            </w:r>
          </w:p>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 xml:space="preserve">01.01.2029 – 31.12.2029 –4 </w:t>
            </w:r>
            <w:r w:rsidRPr="00BE2E73">
              <w:rPr>
                <w:rFonts w:ascii="Times New Roman" w:hAnsi="Times New Roman"/>
                <w:sz w:val="24"/>
                <w:szCs w:val="24"/>
              </w:rPr>
              <w:lastRenderedPageBreak/>
              <w:t>раза.</w:t>
            </w:r>
          </w:p>
        </w:tc>
        <w:tc>
          <w:tcPr>
            <w:tcW w:w="475"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lastRenderedPageBreak/>
              <w:t>МКУ ГОГР ЯО «УГР»</w:t>
            </w:r>
          </w:p>
        </w:tc>
      </w:tr>
      <w:tr w:rsidR="00EA56B9" w:rsidRPr="00BE2E73" w:rsidTr="00EA56B9">
        <w:trPr>
          <w:trHeight w:val="20"/>
        </w:trPr>
        <w:tc>
          <w:tcPr>
            <w:tcW w:w="161"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883"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276" w:type="pct"/>
          </w:tcPr>
          <w:p w:rsidR="00BE2E73" w:rsidRPr="00BE2E73" w:rsidRDefault="00BE2E73" w:rsidP="00BE2E73">
            <w:pPr>
              <w:widowControl w:val="0"/>
              <w:autoSpaceDE w:val="0"/>
              <w:autoSpaceDN w:val="0"/>
              <w:spacing w:after="0" w:line="240" w:lineRule="auto"/>
              <w:jc w:val="center"/>
              <w:rPr>
                <w:rFonts w:ascii="Times New Roman" w:hAnsi="Times New Roman"/>
                <w:sz w:val="24"/>
                <w:szCs w:val="24"/>
              </w:rPr>
            </w:pPr>
            <w:r w:rsidRPr="00BE2E73">
              <w:rPr>
                <w:rFonts w:ascii="Times New Roman" w:hAnsi="Times New Roman"/>
                <w:sz w:val="24"/>
                <w:szCs w:val="24"/>
              </w:rPr>
              <w:t>Всего</w:t>
            </w:r>
          </w:p>
        </w:tc>
        <w:tc>
          <w:tcPr>
            <w:tcW w:w="32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82"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15"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50"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8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39"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33"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24"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650"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475"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r>
      <w:tr w:rsidR="00EA56B9" w:rsidRPr="00BE2E73" w:rsidTr="00EA56B9">
        <w:trPr>
          <w:trHeight w:val="1781"/>
        </w:trPr>
        <w:tc>
          <w:tcPr>
            <w:tcW w:w="161"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4.3.</w:t>
            </w:r>
          </w:p>
        </w:tc>
        <w:tc>
          <w:tcPr>
            <w:tcW w:w="883"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Формирование ежеквартального мониторинга инвестиционной деятельности в городском округе город Рыбинск и актуализация в Региональной информационно-аналитической системе соответствующего реестра инвестиционных проектов, реализуемых и планируемых к реализации</w:t>
            </w:r>
          </w:p>
        </w:tc>
        <w:tc>
          <w:tcPr>
            <w:tcW w:w="276" w:type="pct"/>
          </w:tcPr>
          <w:p w:rsidR="00BE2E73" w:rsidRPr="00BE2E73" w:rsidRDefault="00BE2E73" w:rsidP="00BE2E73">
            <w:pPr>
              <w:widowControl w:val="0"/>
              <w:autoSpaceDE w:val="0"/>
              <w:autoSpaceDN w:val="0"/>
              <w:spacing w:after="0" w:line="240" w:lineRule="auto"/>
              <w:jc w:val="center"/>
              <w:rPr>
                <w:rFonts w:ascii="Times New Roman" w:hAnsi="Times New Roman"/>
                <w:sz w:val="24"/>
                <w:szCs w:val="24"/>
              </w:rPr>
            </w:pPr>
            <w:r w:rsidRPr="00BE2E73">
              <w:rPr>
                <w:rFonts w:ascii="Times New Roman" w:hAnsi="Times New Roman"/>
                <w:sz w:val="24"/>
                <w:szCs w:val="24"/>
              </w:rPr>
              <w:t>ГБ</w:t>
            </w:r>
          </w:p>
        </w:tc>
        <w:tc>
          <w:tcPr>
            <w:tcW w:w="32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82"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15"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50"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8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39"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33"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24"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650"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Информация актуализиро-вана:</w:t>
            </w:r>
          </w:p>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01.01.2026 – 31.12.2026 – 4 ед.;</w:t>
            </w:r>
          </w:p>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01.01.2027 – 31.12.2027 – 4 ед.;</w:t>
            </w:r>
          </w:p>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 xml:space="preserve">01.01.2028 – 31.12.2028 – 4 ед.; </w:t>
            </w:r>
          </w:p>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01.01.2029 – 31.12.2029 – 4 ед.</w:t>
            </w:r>
          </w:p>
        </w:tc>
        <w:tc>
          <w:tcPr>
            <w:tcW w:w="475"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МКУ ГОГР ЯО «УГР»</w:t>
            </w:r>
          </w:p>
        </w:tc>
      </w:tr>
      <w:tr w:rsidR="00EA56B9" w:rsidRPr="00BE2E73" w:rsidTr="00EA56B9">
        <w:trPr>
          <w:trHeight w:val="20"/>
        </w:trPr>
        <w:tc>
          <w:tcPr>
            <w:tcW w:w="161" w:type="pct"/>
            <w:vMerge/>
          </w:tcPr>
          <w:p w:rsidR="00BE2E73" w:rsidRPr="00BE2E73" w:rsidRDefault="00BE2E73" w:rsidP="00BE2E73">
            <w:pPr>
              <w:widowControl w:val="0"/>
              <w:autoSpaceDE w:val="0"/>
              <w:autoSpaceDN w:val="0"/>
              <w:spacing w:after="0" w:line="240" w:lineRule="auto"/>
              <w:rPr>
                <w:rFonts w:ascii="Times New Roman" w:hAnsi="Times New Roman"/>
                <w:color w:val="FF0000"/>
                <w:sz w:val="24"/>
                <w:szCs w:val="24"/>
              </w:rPr>
            </w:pPr>
          </w:p>
        </w:tc>
        <w:tc>
          <w:tcPr>
            <w:tcW w:w="883" w:type="pct"/>
            <w:vMerge/>
          </w:tcPr>
          <w:p w:rsidR="00BE2E73" w:rsidRPr="00BE2E73" w:rsidRDefault="00BE2E73" w:rsidP="00BE2E73">
            <w:pPr>
              <w:widowControl w:val="0"/>
              <w:autoSpaceDE w:val="0"/>
              <w:autoSpaceDN w:val="0"/>
              <w:spacing w:after="0" w:line="240" w:lineRule="auto"/>
              <w:rPr>
                <w:rFonts w:ascii="Times New Roman" w:hAnsi="Times New Roman"/>
                <w:color w:val="FF0000"/>
                <w:sz w:val="24"/>
                <w:szCs w:val="24"/>
              </w:rPr>
            </w:pPr>
          </w:p>
        </w:tc>
        <w:tc>
          <w:tcPr>
            <w:tcW w:w="276" w:type="pct"/>
          </w:tcPr>
          <w:p w:rsidR="00BE2E73" w:rsidRPr="00BE2E73" w:rsidRDefault="00BE2E73" w:rsidP="00BE2E73">
            <w:pPr>
              <w:widowControl w:val="0"/>
              <w:autoSpaceDE w:val="0"/>
              <w:autoSpaceDN w:val="0"/>
              <w:spacing w:after="0" w:line="240" w:lineRule="auto"/>
              <w:jc w:val="center"/>
              <w:rPr>
                <w:rFonts w:ascii="Times New Roman" w:hAnsi="Times New Roman"/>
                <w:sz w:val="24"/>
                <w:szCs w:val="24"/>
              </w:rPr>
            </w:pPr>
            <w:r w:rsidRPr="00BE2E73">
              <w:rPr>
                <w:rFonts w:ascii="Times New Roman" w:hAnsi="Times New Roman"/>
                <w:sz w:val="24"/>
                <w:szCs w:val="24"/>
              </w:rPr>
              <w:t>Всего</w:t>
            </w:r>
          </w:p>
        </w:tc>
        <w:tc>
          <w:tcPr>
            <w:tcW w:w="32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82"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15"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50"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8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39"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33"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24"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650" w:type="pct"/>
            <w:vMerge/>
          </w:tcPr>
          <w:p w:rsidR="00BE2E73" w:rsidRPr="00BE2E73" w:rsidRDefault="00BE2E73" w:rsidP="00BE2E73">
            <w:pPr>
              <w:widowControl w:val="0"/>
              <w:autoSpaceDE w:val="0"/>
              <w:autoSpaceDN w:val="0"/>
              <w:spacing w:after="0" w:line="240" w:lineRule="auto"/>
              <w:rPr>
                <w:rFonts w:ascii="Times New Roman" w:hAnsi="Times New Roman"/>
                <w:color w:val="FF0000"/>
                <w:sz w:val="24"/>
                <w:szCs w:val="24"/>
              </w:rPr>
            </w:pPr>
          </w:p>
        </w:tc>
        <w:tc>
          <w:tcPr>
            <w:tcW w:w="475" w:type="pct"/>
            <w:vMerge/>
          </w:tcPr>
          <w:p w:rsidR="00BE2E73" w:rsidRPr="00BE2E73" w:rsidRDefault="00BE2E73" w:rsidP="00BE2E73">
            <w:pPr>
              <w:widowControl w:val="0"/>
              <w:autoSpaceDE w:val="0"/>
              <w:autoSpaceDN w:val="0"/>
              <w:spacing w:after="0" w:line="240" w:lineRule="auto"/>
              <w:rPr>
                <w:rFonts w:ascii="Times New Roman" w:hAnsi="Times New Roman"/>
                <w:color w:val="FF0000"/>
                <w:sz w:val="24"/>
                <w:szCs w:val="24"/>
              </w:rPr>
            </w:pPr>
          </w:p>
        </w:tc>
      </w:tr>
      <w:tr w:rsidR="00BE2E73" w:rsidRPr="00BE2E73" w:rsidTr="00780B23">
        <w:trPr>
          <w:trHeight w:val="20"/>
        </w:trPr>
        <w:tc>
          <w:tcPr>
            <w:tcW w:w="5000" w:type="pct"/>
            <w:gridSpan w:val="13"/>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Задача 5: Противодействие теневой занятости и легализация трудовых отношений</w:t>
            </w:r>
          </w:p>
        </w:tc>
      </w:tr>
      <w:tr w:rsidR="00EA56B9" w:rsidRPr="00BE2E73" w:rsidTr="00EA56B9">
        <w:trPr>
          <w:trHeight w:val="1672"/>
        </w:trPr>
        <w:tc>
          <w:tcPr>
            <w:tcW w:w="161"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5.1.</w:t>
            </w:r>
          </w:p>
        </w:tc>
        <w:tc>
          <w:tcPr>
            <w:tcW w:w="883"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 xml:space="preserve">Мероприятий по снижению неформальной занятости и легализации трудовых отношений на территории городского округа город Рыбинск, </w:t>
            </w:r>
            <w:r w:rsidRPr="00BE2E73">
              <w:rPr>
                <w:rFonts w:ascii="Times New Roman" w:hAnsi="Times New Roman"/>
                <w:sz w:val="24"/>
                <w:szCs w:val="24"/>
              </w:rPr>
              <w:lastRenderedPageBreak/>
              <w:t>организация работы комиссии по противодействию теневой занятости и легализации трудовых отношений</w:t>
            </w:r>
          </w:p>
        </w:tc>
        <w:tc>
          <w:tcPr>
            <w:tcW w:w="276" w:type="pct"/>
          </w:tcPr>
          <w:p w:rsidR="00BE2E73" w:rsidRPr="00BE2E73" w:rsidRDefault="00BE2E73" w:rsidP="00BE2E73">
            <w:pPr>
              <w:widowControl w:val="0"/>
              <w:autoSpaceDE w:val="0"/>
              <w:autoSpaceDN w:val="0"/>
              <w:spacing w:after="0" w:line="240" w:lineRule="auto"/>
              <w:jc w:val="center"/>
              <w:rPr>
                <w:rFonts w:ascii="Times New Roman" w:hAnsi="Times New Roman"/>
                <w:sz w:val="24"/>
                <w:szCs w:val="24"/>
              </w:rPr>
            </w:pPr>
            <w:r w:rsidRPr="00BE2E73">
              <w:rPr>
                <w:rFonts w:ascii="Times New Roman" w:hAnsi="Times New Roman"/>
                <w:sz w:val="24"/>
                <w:szCs w:val="24"/>
              </w:rPr>
              <w:lastRenderedPageBreak/>
              <w:t>ГБ</w:t>
            </w:r>
          </w:p>
        </w:tc>
        <w:tc>
          <w:tcPr>
            <w:tcW w:w="32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82"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15"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50"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8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39"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33"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24"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650" w:type="pct"/>
            <w:vMerge w:val="restart"/>
          </w:tcPr>
          <w:p w:rsidR="00BE2E73" w:rsidRPr="00BE2E73" w:rsidRDefault="00BE2E73" w:rsidP="00BE2E73">
            <w:pPr>
              <w:widowControl w:val="0"/>
              <w:autoSpaceDE w:val="0"/>
              <w:autoSpaceDN w:val="0"/>
              <w:spacing w:after="0" w:line="240" w:lineRule="auto"/>
              <w:rPr>
                <w:rFonts w:ascii="Times New Roman" w:hAnsi="Times New Roman" w:cs="Calibri"/>
                <w:spacing w:val="-2"/>
                <w:sz w:val="24"/>
                <w:szCs w:val="24"/>
              </w:rPr>
            </w:pPr>
            <w:r w:rsidRPr="00BE2E73">
              <w:rPr>
                <w:rFonts w:ascii="Times New Roman" w:hAnsi="Times New Roman"/>
                <w:sz w:val="24"/>
                <w:szCs w:val="24"/>
              </w:rPr>
              <w:t>К</w:t>
            </w:r>
            <w:r w:rsidRPr="00BE2E73">
              <w:rPr>
                <w:rFonts w:ascii="Times New Roman" w:hAnsi="Times New Roman" w:cs="Calibri"/>
                <w:spacing w:val="-2"/>
                <w:sz w:val="24"/>
                <w:szCs w:val="24"/>
              </w:rPr>
              <w:t xml:space="preserve">оличество выявленных граждан РФ, находящихся в неформальных трудовых отношениях в </w:t>
            </w:r>
            <w:r w:rsidRPr="00BE2E73">
              <w:rPr>
                <w:rFonts w:ascii="Times New Roman" w:hAnsi="Times New Roman" w:cs="Calibri"/>
                <w:spacing w:val="-2"/>
                <w:sz w:val="24"/>
                <w:szCs w:val="24"/>
              </w:rPr>
              <w:lastRenderedPageBreak/>
              <w:t xml:space="preserve">городском округе город Рыбинск (человек, не менее): </w:t>
            </w:r>
          </w:p>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01.01.2026 – 31.12.2026 – 1392;</w:t>
            </w:r>
          </w:p>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01.01.2027 – 31.12.2027 – 1392;</w:t>
            </w:r>
          </w:p>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 xml:space="preserve">01.01.2028 – 31.12.2028 – 1392; </w:t>
            </w:r>
          </w:p>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01.01.2029 – 31.12.2029 – 1392.</w:t>
            </w:r>
          </w:p>
        </w:tc>
        <w:tc>
          <w:tcPr>
            <w:tcW w:w="475"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lastRenderedPageBreak/>
              <w:t>МКУ ГОГР ЯО «УГР»</w:t>
            </w:r>
          </w:p>
        </w:tc>
      </w:tr>
      <w:tr w:rsidR="00EA56B9" w:rsidRPr="00BE2E73" w:rsidTr="00EA56B9">
        <w:trPr>
          <w:trHeight w:val="20"/>
        </w:trPr>
        <w:tc>
          <w:tcPr>
            <w:tcW w:w="161"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883"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276" w:type="pct"/>
          </w:tcPr>
          <w:p w:rsidR="00BE2E73" w:rsidRPr="00BE2E73" w:rsidRDefault="00BE2E73" w:rsidP="00BE2E73">
            <w:pPr>
              <w:widowControl w:val="0"/>
              <w:autoSpaceDE w:val="0"/>
              <w:autoSpaceDN w:val="0"/>
              <w:spacing w:after="0" w:line="240" w:lineRule="auto"/>
              <w:jc w:val="center"/>
              <w:rPr>
                <w:rFonts w:ascii="Times New Roman" w:hAnsi="Times New Roman"/>
                <w:sz w:val="24"/>
                <w:szCs w:val="24"/>
              </w:rPr>
            </w:pPr>
            <w:r w:rsidRPr="00BE2E73">
              <w:rPr>
                <w:rFonts w:ascii="Times New Roman" w:hAnsi="Times New Roman"/>
                <w:sz w:val="24"/>
                <w:szCs w:val="24"/>
              </w:rPr>
              <w:t>Всего</w:t>
            </w:r>
          </w:p>
        </w:tc>
        <w:tc>
          <w:tcPr>
            <w:tcW w:w="32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82"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15"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50"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8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39"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33"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24"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650"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475"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r>
      <w:tr w:rsidR="00EA56B9" w:rsidRPr="00BE2E73" w:rsidTr="00EA56B9">
        <w:trPr>
          <w:trHeight w:val="20"/>
        </w:trPr>
        <w:tc>
          <w:tcPr>
            <w:tcW w:w="161"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883"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276" w:type="pct"/>
          </w:tcPr>
          <w:p w:rsidR="00BE2E73" w:rsidRPr="00BE2E73" w:rsidRDefault="00BE2E73" w:rsidP="00BE2E73">
            <w:pPr>
              <w:widowControl w:val="0"/>
              <w:autoSpaceDE w:val="0"/>
              <w:autoSpaceDN w:val="0"/>
              <w:spacing w:after="0" w:line="240" w:lineRule="auto"/>
              <w:jc w:val="center"/>
              <w:rPr>
                <w:rFonts w:ascii="Times New Roman" w:hAnsi="Times New Roman"/>
                <w:sz w:val="24"/>
                <w:szCs w:val="24"/>
              </w:rPr>
            </w:pPr>
            <w:r w:rsidRPr="00BE2E73">
              <w:rPr>
                <w:rFonts w:ascii="Times New Roman" w:hAnsi="Times New Roman"/>
                <w:sz w:val="24"/>
                <w:szCs w:val="24"/>
              </w:rPr>
              <w:t>Всего</w:t>
            </w:r>
          </w:p>
        </w:tc>
        <w:tc>
          <w:tcPr>
            <w:tcW w:w="32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82"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15"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50"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8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39"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33"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24"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650"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475"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r>
      <w:tr w:rsidR="00BE2E73" w:rsidRPr="00BE2E73" w:rsidTr="00780B23">
        <w:trPr>
          <w:trHeight w:val="311"/>
        </w:trPr>
        <w:tc>
          <w:tcPr>
            <w:tcW w:w="5000" w:type="pct"/>
            <w:gridSpan w:val="13"/>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Задача 6: Установление и регулирование цен (тарифов) на территории города</w:t>
            </w:r>
          </w:p>
        </w:tc>
      </w:tr>
      <w:tr w:rsidR="00EA56B9" w:rsidRPr="00BE2E73" w:rsidTr="00EA56B9">
        <w:trPr>
          <w:trHeight w:val="1778"/>
        </w:trPr>
        <w:tc>
          <w:tcPr>
            <w:tcW w:w="161"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6.1.</w:t>
            </w:r>
          </w:p>
        </w:tc>
        <w:tc>
          <w:tcPr>
            <w:tcW w:w="883"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Установление или индексация размера платы за пользование жилым помещением (платы за наём по договорам социального найма)</w:t>
            </w:r>
          </w:p>
        </w:tc>
        <w:tc>
          <w:tcPr>
            <w:tcW w:w="276" w:type="pct"/>
          </w:tcPr>
          <w:p w:rsidR="00BE2E73" w:rsidRPr="00BE2E73" w:rsidRDefault="00BE2E73" w:rsidP="00BE2E73">
            <w:pPr>
              <w:widowControl w:val="0"/>
              <w:autoSpaceDE w:val="0"/>
              <w:autoSpaceDN w:val="0"/>
              <w:spacing w:after="0" w:line="240" w:lineRule="auto"/>
              <w:jc w:val="center"/>
              <w:rPr>
                <w:rFonts w:ascii="Times New Roman" w:hAnsi="Times New Roman"/>
                <w:sz w:val="24"/>
                <w:szCs w:val="24"/>
              </w:rPr>
            </w:pPr>
            <w:r w:rsidRPr="00BE2E73">
              <w:rPr>
                <w:rFonts w:ascii="Times New Roman" w:hAnsi="Times New Roman"/>
                <w:sz w:val="24"/>
                <w:szCs w:val="24"/>
              </w:rPr>
              <w:t>ГБ</w:t>
            </w:r>
          </w:p>
        </w:tc>
        <w:tc>
          <w:tcPr>
            <w:tcW w:w="32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82"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15"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50"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8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39"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33"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24"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650"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 xml:space="preserve">Установлен (проиндексиро-ван) размер платы: </w:t>
            </w:r>
          </w:p>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 xml:space="preserve">01.01.2026 – 31.12.2026 – не чаще 1 раз в год; </w:t>
            </w:r>
          </w:p>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01.01.2027 – 31.12.2027 – не чаще 1 раз в год</w:t>
            </w:r>
          </w:p>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lastRenderedPageBreak/>
              <w:t>01.01.2028 – 31.12.2028 – не чаще 1 раз в год;</w:t>
            </w:r>
          </w:p>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01.01.2029 – 31.12.2029 –не чаще 1 раз в год.</w:t>
            </w:r>
          </w:p>
        </w:tc>
        <w:tc>
          <w:tcPr>
            <w:tcW w:w="475"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lastRenderedPageBreak/>
              <w:t>МКУ ГОГР ЯО «УГР»</w:t>
            </w:r>
          </w:p>
        </w:tc>
      </w:tr>
      <w:tr w:rsidR="00EA56B9" w:rsidRPr="00BE2E73" w:rsidTr="00EA56B9">
        <w:trPr>
          <w:trHeight w:val="20"/>
        </w:trPr>
        <w:tc>
          <w:tcPr>
            <w:tcW w:w="161"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883"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276" w:type="pct"/>
          </w:tcPr>
          <w:p w:rsidR="00BE2E73" w:rsidRPr="00BE2E73" w:rsidRDefault="00BE2E73" w:rsidP="00BE2E73">
            <w:pPr>
              <w:widowControl w:val="0"/>
              <w:autoSpaceDE w:val="0"/>
              <w:autoSpaceDN w:val="0"/>
              <w:spacing w:after="0" w:line="240" w:lineRule="auto"/>
              <w:jc w:val="center"/>
              <w:rPr>
                <w:rFonts w:ascii="Times New Roman" w:hAnsi="Times New Roman"/>
                <w:sz w:val="24"/>
                <w:szCs w:val="24"/>
              </w:rPr>
            </w:pPr>
            <w:r w:rsidRPr="00BE2E73">
              <w:rPr>
                <w:rFonts w:ascii="Times New Roman" w:hAnsi="Times New Roman"/>
                <w:sz w:val="24"/>
                <w:szCs w:val="24"/>
              </w:rPr>
              <w:t>Всего</w:t>
            </w:r>
          </w:p>
        </w:tc>
        <w:tc>
          <w:tcPr>
            <w:tcW w:w="32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82"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15"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50"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8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39"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33"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24"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650"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475"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r>
      <w:tr w:rsidR="00EA56B9" w:rsidRPr="00BE2E73" w:rsidTr="00EA56B9">
        <w:trPr>
          <w:trHeight w:val="1311"/>
        </w:trPr>
        <w:tc>
          <w:tcPr>
            <w:tcW w:w="161"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6.2.</w:t>
            </w:r>
          </w:p>
        </w:tc>
        <w:tc>
          <w:tcPr>
            <w:tcW w:w="883"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Установление или индексация размера платы за жилое помещение, находящееся в муниципальной собственности городского округа город Рыбинск и предоставляемое по договору коммерческого найма</w:t>
            </w:r>
          </w:p>
        </w:tc>
        <w:tc>
          <w:tcPr>
            <w:tcW w:w="276" w:type="pct"/>
          </w:tcPr>
          <w:p w:rsidR="00BE2E73" w:rsidRPr="00BE2E73" w:rsidRDefault="00BE2E73" w:rsidP="00BE2E73">
            <w:pPr>
              <w:widowControl w:val="0"/>
              <w:autoSpaceDE w:val="0"/>
              <w:autoSpaceDN w:val="0"/>
              <w:spacing w:after="0" w:line="240" w:lineRule="auto"/>
              <w:jc w:val="center"/>
              <w:rPr>
                <w:rFonts w:ascii="Times New Roman" w:hAnsi="Times New Roman"/>
                <w:sz w:val="24"/>
                <w:szCs w:val="24"/>
              </w:rPr>
            </w:pPr>
            <w:r w:rsidRPr="00BE2E73">
              <w:rPr>
                <w:rFonts w:ascii="Times New Roman" w:hAnsi="Times New Roman"/>
                <w:sz w:val="24"/>
                <w:szCs w:val="24"/>
              </w:rPr>
              <w:t>ГБ</w:t>
            </w:r>
          </w:p>
        </w:tc>
        <w:tc>
          <w:tcPr>
            <w:tcW w:w="32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82"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15"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50"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8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39"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33"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24"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650"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 xml:space="preserve">Установлен (проиндексиро-ван) размер платы: </w:t>
            </w:r>
          </w:p>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 xml:space="preserve">01.01.2026 – 31.12.2026 – не чаще 1 раз в год; </w:t>
            </w:r>
          </w:p>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01.01.2027 – 31.12.2027 – не чаще 1 раз в год</w:t>
            </w:r>
          </w:p>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01.01.2028 – 31.12.2028 – не чаще 1 раз в год;</w:t>
            </w:r>
          </w:p>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01.01.2029 – 31.12.2029 –не чаще 1 раз в год.</w:t>
            </w:r>
          </w:p>
        </w:tc>
        <w:tc>
          <w:tcPr>
            <w:tcW w:w="475"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МКУ ГОГР ЯО «УГР»</w:t>
            </w:r>
          </w:p>
        </w:tc>
      </w:tr>
      <w:tr w:rsidR="00EA56B9" w:rsidRPr="00BE2E73" w:rsidTr="00EA56B9">
        <w:trPr>
          <w:trHeight w:val="20"/>
        </w:trPr>
        <w:tc>
          <w:tcPr>
            <w:tcW w:w="161"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883"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276" w:type="pct"/>
          </w:tcPr>
          <w:p w:rsidR="00BE2E73" w:rsidRPr="00BE2E73" w:rsidRDefault="00BE2E73" w:rsidP="00BE2E73">
            <w:pPr>
              <w:widowControl w:val="0"/>
              <w:autoSpaceDE w:val="0"/>
              <w:autoSpaceDN w:val="0"/>
              <w:spacing w:after="0" w:line="240" w:lineRule="auto"/>
              <w:jc w:val="center"/>
              <w:rPr>
                <w:rFonts w:ascii="Times New Roman" w:hAnsi="Times New Roman"/>
                <w:sz w:val="24"/>
                <w:szCs w:val="24"/>
              </w:rPr>
            </w:pPr>
            <w:r w:rsidRPr="00BE2E73">
              <w:rPr>
                <w:rFonts w:ascii="Times New Roman" w:hAnsi="Times New Roman"/>
                <w:sz w:val="24"/>
                <w:szCs w:val="24"/>
              </w:rPr>
              <w:t>Всего</w:t>
            </w:r>
          </w:p>
        </w:tc>
        <w:tc>
          <w:tcPr>
            <w:tcW w:w="32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82"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15"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50"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8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39"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33"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24"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650"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475"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r>
      <w:tr w:rsidR="00EA56B9" w:rsidRPr="00BE2E73" w:rsidTr="00EA56B9">
        <w:trPr>
          <w:trHeight w:val="1758"/>
        </w:trPr>
        <w:tc>
          <w:tcPr>
            <w:tcW w:w="161"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lastRenderedPageBreak/>
              <w:t>6.3.</w:t>
            </w:r>
          </w:p>
        </w:tc>
        <w:tc>
          <w:tcPr>
            <w:tcW w:w="883"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Установление или индексация стоимости услуг, предоставляемых согласно гарантированному перечню услуг по погребению</w:t>
            </w:r>
          </w:p>
        </w:tc>
        <w:tc>
          <w:tcPr>
            <w:tcW w:w="276" w:type="pct"/>
          </w:tcPr>
          <w:p w:rsidR="00BE2E73" w:rsidRPr="00BE2E73" w:rsidRDefault="00BE2E73" w:rsidP="00BE2E73">
            <w:pPr>
              <w:widowControl w:val="0"/>
              <w:autoSpaceDE w:val="0"/>
              <w:autoSpaceDN w:val="0"/>
              <w:spacing w:after="0" w:line="240" w:lineRule="auto"/>
              <w:jc w:val="center"/>
              <w:rPr>
                <w:rFonts w:ascii="Times New Roman" w:hAnsi="Times New Roman"/>
                <w:sz w:val="24"/>
                <w:szCs w:val="24"/>
              </w:rPr>
            </w:pPr>
            <w:r w:rsidRPr="00BE2E73">
              <w:rPr>
                <w:rFonts w:ascii="Times New Roman" w:hAnsi="Times New Roman"/>
                <w:sz w:val="24"/>
                <w:szCs w:val="24"/>
              </w:rPr>
              <w:t>ГБ</w:t>
            </w:r>
          </w:p>
        </w:tc>
        <w:tc>
          <w:tcPr>
            <w:tcW w:w="32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82"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15"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50"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8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39"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33"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24"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650"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 xml:space="preserve">Установлена (проиндексиро-вана) стоимость услуг: </w:t>
            </w:r>
          </w:p>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 xml:space="preserve">01.01.2026 – 31.12.2026 – не чаще 1 раз в год; </w:t>
            </w:r>
          </w:p>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01.01.2027 – 31.12.2027 – не чаще 1 раз в год</w:t>
            </w:r>
          </w:p>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01.01.2028 – 31.12.2028 – не чаще 1 раз в год;</w:t>
            </w:r>
          </w:p>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01.01.2029 – 31.12.2029 –не чаще 1 раз в год.</w:t>
            </w:r>
          </w:p>
        </w:tc>
        <w:tc>
          <w:tcPr>
            <w:tcW w:w="475"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МКУ ГОГР ЯО «УГР»</w:t>
            </w:r>
          </w:p>
        </w:tc>
      </w:tr>
      <w:tr w:rsidR="00EA56B9" w:rsidRPr="00BE2E73" w:rsidTr="00EA56B9">
        <w:trPr>
          <w:trHeight w:val="20"/>
        </w:trPr>
        <w:tc>
          <w:tcPr>
            <w:tcW w:w="161"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883"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276" w:type="pct"/>
          </w:tcPr>
          <w:p w:rsidR="00BE2E73" w:rsidRPr="00BE2E73" w:rsidRDefault="00BE2E73" w:rsidP="00BE2E73">
            <w:pPr>
              <w:widowControl w:val="0"/>
              <w:autoSpaceDE w:val="0"/>
              <w:autoSpaceDN w:val="0"/>
              <w:spacing w:after="0" w:line="240" w:lineRule="auto"/>
              <w:jc w:val="center"/>
              <w:rPr>
                <w:rFonts w:ascii="Times New Roman" w:hAnsi="Times New Roman"/>
                <w:sz w:val="24"/>
                <w:szCs w:val="24"/>
              </w:rPr>
            </w:pPr>
            <w:r w:rsidRPr="00BE2E73">
              <w:rPr>
                <w:rFonts w:ascii="Times New Roman" w:hAnsi="Times New Roman"/>
                <w:sz w:val="24"/>
                <w:szCs w:val="24"/>
              </w:rPr>
              <w:t>Всего</w:t>
            </w:r>
          </w:p>
        </w:tc>
        <w:tc>
          <w:tcPr>
            <w:tcW w:w="32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82"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15"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50"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8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39"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33"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24"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650"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475"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r>
      <w:tr w:rsidR="00EA56B9" w:rsidRPr="00BE2E73" w:rsidTr="00EA56B9">
        <w:trPr>
          <w:trHeight w:val="972"/>
        </w:trPr>
        <w:tc>
          <w:tcPr>
            <w:tcW w:w="161"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6.4.</w:t>
            </w:r>
          </w:p>
        </w:tc>
        <w:tc>
          <w:tcPr>
            <w:tcW w:w="883"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 xml:space="preserve">Установление или индексация платы за предоставление места для продажи товаров (выполнения работ, оказания услуг) на ярмарках, организуемых Администрацией </w:t>
            </w:r>
          </w:p>
        </w:tc>
        <w:tc>
          <w:tcPr>
            <w:tcW w:w="276" w:type="pct"/>
          </w:tcPr>
          <w:p w:rsidR="00BE2E73" w:rsidRPr="00BE2E73" w:rsidRDefault="00BE2E73" w:rsidP="00BE2E73">
            <w:pPr>
              <w:widowControl w:val="0"/>
              <w:autoSpaceDE w:val="0"/>
              <w:autoSpaceDN w:val="0"/>
              <w:spacing w:after="0" w:line="240" w:lineRule="auto"/>
              <w:jc w:val="center"/>
              <w:rPr>
                <w:rFonts w:ascii="Times New Roman" w:hAnsi="Times New Roman"/>
                <w:sz w:val="24"/>
                <w:szCs w:val="24"/>
              </w:rPr>
            </w:pPr>
            <w:r w:rsidRPr="00BE2E73">
              <w:rPr>
                <w:rFonts w:ascii="Times New Roman" w:hAnsi="Times New Roman"/>
                <w:sz w:val="24"/>
                <w:szCs w:val="24"/>
              </w:rPr>
              <w:t>ГБ</w:t>
            </w:r>
          </w:p>
        </w:tc>
        <w:tc>
          <w:tcPr>
            <w:tcW w:w="32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82"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15"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50"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8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39"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33"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24"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650"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 xml:space="preserve">Установлен (проиндексиро-ван) размер платы: </w:t>
            </w:r>
          </w:p>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 xml:space="preserve">01.01.2026 – 31.12.2026 – не чаще 1 раз в год; </w:t>
            </w:r>
          </w:p>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01.01.2027 – 31.12.2027 – не чаще 1 раз в год</w:t>
            </w:r>
          </w:p>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 xml:space="preserve">01.01.2028 – </w:t>
            </w:r>
            <w:r w:rsidRPr="00BE2E73">
              <w:rPr>
                <w:rFonts w:ascii="Times New Roman" w:hAnsi="Times New Roman"/>
                <w:sz w:val="24"/>
                <w:szCs w:val="24"/>
              </w:rPr>
              <w:lastRenderedPageBreak/>
              <w:t>31.12.2028 – не чаще 1 раз в год;</w:t>
            </w:r>
          </w:p>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01.01.2029 – 31.12.2029 –не чаще 1 раз в год</w:t>
            </w:r>
          </w:p>
        </w:tc>
        <w:tc>
          <w:tcPr>
            <w:tcW w:w="475"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lastRenderedPageBreak/>
              <w:t>МКУ ГОГР ЯО «УГР»</w:t>
            </w:r>
          </w:p>
        </w:tc>
      </w:tr>
      <w:tr w:rsidR="00EA56B9" w:rsidRPr="00BE2E73" w:rsidTr="00EA56B9">
        <w:trPr>
          <w:trHeight w:val="20"/>
        </w:trPr>
        <w:tc>
          <w:tcPr>
            <w:tcW w:w="161"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883"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276" w:type="pct"/>
          </w:tcPr>
          <w:p w:rsidR="00BE2E73" w:rsidRPr="00BE2E73" w:rsidRDefault="00BE2E73" w:rsidP="00BE2E73">
            <w:pPr>
              <w:widowControl w:val="0"/>
              <w:autoSpaceDE w:val="0"/>
              <w:autoSpaceDN w:val="0"/>
              <w:spacing w:after="0" w:line="240" w:lineRule="auto"/>
              <w:jc w:val="center"/>
              <w:rPr>
                <w:rFonts w:ascii="Times New Roman" w:hAnsi="Times New Roman"/>
                <w:sz w:val="24"/>
                <w:szCs w:val="24"/>
              </w:rPr>
            </w:pPr>
            <w:r w:rsidRPr="00BE2E73">
              <w:rPr>
                <w:rFonts w:ascii="Times New Roman" w:hAnsi="Times New Roman"/>
                <w:sz w:val="24"/>
                <w:szCs w:val="24"/>
              </w:rPr>
              <w:t>Всего</w:t>
            </w:r>
          </w:p>
        </w:tc>
        <w:tc>
          <w:tcPr>
            <w:tcW w:w="32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82"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15"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50"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8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39"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33"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24"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650"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475"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r>
      <w:tr w:rsidR="00EA56B9" w:rsidRPr="00BE2E73" w:rsidTr="00EA56B9">
        <w:trPr>
          <w:trHeight w:val="1646"/>
        </w:trPr>
        <w:tc>
          <w:tcPr>
            <w:tcW w:w="161"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6.5.</w:t>
            </w:r>
          </w:p>
        </w:tc>
        <w:tc>
          <w:tcPr>
            <w:tcW w:w="883"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Установление или индексация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w:t>
            </w:r>
          </w:p>
        </w:tc>
        <w:tc>
          <w:tcPr>
            <w:tcW w:w="276" w:type="pct"/>
          </w:tcPr>
          <w:p w:rsidR="00BE2E73" w:rsidRPr="00BE2E73" w:rsidRDefault="00BE2E73" w:rsidP="00BE2E73">
            <w:pPr>
              <w:widowControl w:val="0"/>
              <w:autoSpaceDE w:val="0"/>
              <w:autoSpaceDN w:val="0"/>
              <w:spacing w:after="0" w:line="240" w:lineRule="auto"/>
              <w:jc w:val="center"/>
              <w:rPr>
                <w:rFonts w:ascii="Times New Roman" w:hAnsi="Times New Roman"/>
                <w:sz w:val="24"/>
                <w:szCs w:val="24"/>
              </w:rPr>
            </w:pPr>
            <w:r w:rsidRPr="00BE2E73">
              <w:rPr>
                <w:rFonts w:ascii="Times New Roman" w:hAnsi="Times New Roman"/>
                <w:sz w:val="24"/>
                <w:szCs w:val="24"/>
              </w:rPr>
              <w:t>ГБ</w:t>
            </w:r>
          </w:p>
        </w:tc>
        <w:tc>
          <w:tcPr>
            <w:tcW w:w="32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82"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15"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50"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8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39"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33"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24"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650"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 xml:space="preserve">Установлен (проиндексиро-ван) размер платы: </w:t>
            </w:r>
          </w:p>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 xml:space="preserve">01.01.2026 – 31.12.2026 – по мере необходимости, но не реже 1 раза в 3 года; </w:t>
            </w:r>
          </w:p>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01.01.2027 – 31.12.2027 – по мере необходимости, но не реже 1 раза в 3 года;</w:t>
            </w:r>
          </w:p>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01.01.2028 – 31.12.2028 – по мере необходимости, но не реже 1 раза в 3 года;</w:t>
            </w:r>
          </w:p>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lastRenderedPageBreak/>
              <w:t>01.01.2029 – 31.12.2029 – по мере необходимости, но не реже 1 раза в 3 года.</w:t>
            </w:r>
          </w:p>
        </w:tc>
        <w:tc>
          <w:tcPr>
            <w:tcW w:w="475"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lastRenderedPageBreak/>
              <w:t>МКУ ГОГР ЯО «УГР»</w:t>
            </w:r>
          </w:p>
        </w:tc>
      </w:tr>
      <w:tr w:rsidR="00EA56B9" w:rsidRPr="00BE2E73" w:rsidTr="00EA56B9">
        <w:trPr>
          <w:trHeight w:val="20"/>
        </w:trPr>
        <w:tc>
          <w:tcPr>
            <w:tcW w:w="161"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883"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276" w:type="pct"/>
          </w:tcPr>
          <w:p w:rsidR="00BE2E73" w:rsidRPr="00BE2E73" w:rsidRDefault="00BE2E73" w:rsidP="00BE2E73">
            <w:pPr>
              <w:widowControl w:val="0"/>
              <w:autoSpaceDE w:val="0"/>
              <w:autoSpaceDN w:val="0"/>
              <w:spacing w:after="0" w:line="240" w:lineRule="auto"/>
              <w:jc w:val="center"/>
              <w:rPr>
                <w:rFonts w:ascii="Times New Roman" w:hAnsi="Times New Roman"/>
                <w:sz w:val="24"/>
                <w:szCs w:val="24"/>
              </w:rPr>
            </w:pPr>
            <w:r w:rsidRPr="00BE2E73">
              <w:rPr>
                <w:rFonts w:ascii="Times New Roman" w:hAnsi="Times New Roman"/>
                <w:sz w:val="24"/>
                <w:szCs w:val="24"/>
              </w:rPr>
              <w:t>Всего</w:t>
            </w:r>
          </w:p>
        </w:tc>
        <w:tc>
          <w:tcPr>
            <w:tcW w:w="32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82"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15"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50"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8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39"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33"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24"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650"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475"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r>
      <w:tr w:rsidR="00EA56B9" w:rsidRPr="00BE2E73" w:rsidTr="00EA56B9">
        <w:trPr>
          <w:trHeight w:val="2527"/>
        </w:trPr>
        <w:tc>
          <w:tcPr>
            <w:tcW w:w="161"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6.6.</w:t>
            </w:r>
          </w:p>
        </w:tc>
        <w:tc>
          <w:tcPr>
            <w:tcW w:w="883"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 xml:space="preserve">Подготовка предложений о предельных индексах изменения размера платы за коммунальные услуги и направление в министерство тарифного регулирования Ярославской области </w:t>
            </w:r>
          </w:p>
        </w:tc>
        <w:tc>
          <w:tcPr>
            <w:tcW w:w="276" w:type="pct"/>
          </w:tcPr>
          <w:p w:rsidR="00BE2E73" w:rsidRPr="00BE2E73" w:rsidRDefault="00BE2E73" w:rsidP="00BE2E73">
            <w:pPr>
              <w:widowControl w:val="0"/>
              <w:autoSpaceDE w:val="0"/>
              <w:autoSpaceDN w:val="0"/>
              <w:spacing w:after="0" w:line="240" w:lineRule="auto"/>
              <w:jc w:val="center"/>
              <w:rPr>
                <w:rFonts w:ascii="Times New Roman" w:hAnsi="Times New Roman"/>
                <w:sz w:val="24"/>
                <w:szCs w:val="24"/>
              </w:rPr>
            </w:pPr>
            <w:r w:rsidRPr="00BE2E73">
              <w:rPr>
                <w:rFonts w:ascii="Times New Roman" w:hAnsi="Times New Roman"/>
                <w:sz w:val="24"/>
                <w:szCs w:val="24"/>
              </w:rPr>
              <w:t>ГБ</w:t>
            </w:r>
          </w:p>
        </w:tc>
        <w:tc>
          <w:tcPr>
            <w:tcW w:w="32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82"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15"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50"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8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39"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33"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24"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650"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 xml:space="preserve">Наличие подготовленного предложения и направление в министерство тарифного регулирования Ярославской области: </w:t>
            </w:r>
          </w:p>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 xml:space="preserve">01.01.2026 – 31.12.2026 – 1 ед.; </w:t>
            </w:r>
          </w:p>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 xml:space="preserve">01.01.2027 – 31.12.2027 – 1 ед.; </w:t>
            </w:r>
          </w:p>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01.01.2028 – 31.12.2028 – 1 ед.;</w:t>
            </w:r>
          </w:p>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01.01.2029 – 31.12.2029 – 1 ед.</w:t>
            </w:r>
          </w:p>
        </w:tc>
        <w:tc>
          <w:tcPr>
            <w:tcW w:w="475"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МКУ ГОГР ЯО «УГР»</w:t>
            </w:r>
          </w:p>
        </w:tc>
      </w:tr>
      <w:tr w:rsidR="00EA56B9" w:rsidRPr="00BE2E73" w:rsidTr="00EA56B9">
        <w:trPr>
          <w:trHeight w:val="20"/>
        </w:trPr>
        <w:tc>
          <w:tcPr>
            <w:tcW w:w="161"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883"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276" w:type="pct"/>
          </w:tcPr>
          <w:p w:rsidR="00BE2E73" w:rsidRPr="00BE2E73" w:rsidRDefault="00BE2E73" w:rsidP="00BE2E73">
            <w:pPr>
              <w:widowControl w:val="0"/>
              <w:autoSpaceDE w:val="0"/>
              <w:autoSpaceDN w:val="0"/>
              <w:spacing w:after="0" w:line="240" w:lineRule="auto"/>
              <w:jc w:val="center"/>
              <w:rPr>
                <w:rFonts w:ascii="Times New Roman" w:hAnsi="Times New Roman"/>
                <w:sz w:val="24"/>
                <w:szCs w:val="24"/>
              </w:rPr>
            </w:pPr>
            <w:r w:rsidRPr="00BE2E73">
              <w:rPr>
                <w:rFonts w:ascii="Times New Roman" w:hAnsi="Times New Roman"/>
                <w:sz w:val="24"/>
                <w:szCs w:val="24"/>
              </w:rPr>
              <w:t>Всего</w:t>
            </w:r>
          </w:p>
        </w:tc>
        <w:tc>
          <w:tcPr>
            <w:tcW w:w="32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82"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15"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50"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8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39"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33"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24"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650"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475"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r>
      <w:tr w:rsidR="00EA56B9" w:rsidRPr="00BE2E73" w:rsidTr="00EA56B9">
        <w:trPr>
          <w:trHeight w:val="1737"/>
        </w:trPr>
        <w:tc>
          <w:tcPr>
            <w:tcW w:w="161"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lastRenderedPageBreak/>
              <w:t>6.7.</w:t>
            </w:r>
          </w:p>
        </w:tc>
        <w:tc>
          <w:tcPr>
            <w:tcW w:w="883"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Подготовка информации по изменению уровня цен, тарифов</w:t>
            </w:r>
          </w:p>
        </w:tc>
        <w:tc>
          <w:tcPr>
            <w:tcW w:w="276" w:type="pct"/>
          </w:tcPr>
          <w:p w:rsidR="00BE2E73" w:rsidRPr="00BE2E73" w:rsidRDefault="00BE2E73" w:rsidP="00BE2E73">
            <w:pPr>
              <w:widowControl w:val="0"/>
              <w:autoSpaceDE w:val="0"/>
              <w:autoSpaceDN w:val="0"/>
              <w:spacing w:after="0" w:line="240" w:lineRule="auto"/>
              <w:jc w:val="center"/>
              <w:rPr>
                <w:rFonts w:ascii="Times New Roman" w:hAnsi="Times New Roman"/>
                <w:sz w:val="24"/>
                <w:szCs w:val="24"/>
              </w:rPr>
            </w:pPr>
            <w:r w:rsidRPr="00BE2E73">
              <w:rPr>
                <w:rFonts w:ascii="Times New Roman" w:hAnsi="Times New Roman"/>
                <w:sz w:val="24"/>
                <w:szCs w:val="24"/>
              </w:rPr>
              <w:t>ГБ</w:t>
            </w:r>
          </w:p>
        </w:tc>
        <w:tc>
          <w:tcPr>
            <w:tcW w:w="32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82"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15"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50"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8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39"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33"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24"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650"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 xml:space="preserve">Наличие подготовленной информации: 01.01.2026 – 31.12.2026 – 1 ед.; </w:t>
            </w:r>
          </w:p>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 xml:space="preserve">01.01.2027 – 31.12.2027 – 1 ед.; </w:t>
            </w:r>
          </w:p>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01.01.2028 – 31.12.2028 – 1 ед.;</w:t>
            </w:r>
          </w:p>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01.01.2029 – 31.12.2029 – 1 ед.</w:t>
            </w:r>
          </w:p>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475"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МКУ ГОГР ЯО «УГР»</w:t>
            </w:r>
          </w:p>
        </w:tc>
      </w:tr>
      <w:tr w:rsidR="00EA56B9" w:rsidRPr="00BE2E73" w:rsidTr="00EA56B9">
        <w:trPr>
          <w:trHeight w:val="1060"/>
        </w:trPr>
        <w:tc>
          <w:tcPr>
            <w:tcW w:w="161"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883"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276" w:type="pct"/>
          </w:tcPr>
          <w:p w:rsidR="00BE2E73" w:rsidRPr="00BE2E73" w:rsidRDefault="00BE2E73" w:rsidP="00BE2E73">
            <w:pPr>
              <w:widowControl w:val="0"/>
              <w:autoSpaceDE w:val="0"/>
              <w:autoSpaceDN w:val="0"/>
              <w:spacing w:after="0" w:line="240" w:lineRule="auto"/>
              <w:jc w:val="center"/>
              <w:rPr>
                <w:rFonts w:ascii="Times New Roman" w:hAnsi="Times New Roman"/>
                <w:sz w:val="24"/>
                <w:szCs w:val="24"/>
              </w:rPr>
            </w:pPr>
            <w:r w:rsidRPr="00BE2E73">
              <w:rPr>
                <w:rFonts w:ascii="Times New Roman" w:hAnsi="Times New Roman"/>
                <w:sz w:val="24"/>
                <w:szCs w:val="24"/>
              </w:rPr>
              <w:t>Всего</w:t>
            </w:r>
          </w:p>
        </w:tc>
        <w:tc>
          <w:tcPr>
            <w:tcW w:w="32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82"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15"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50"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8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39"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33"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24"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650"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475"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r>
      <w:tr w:rsidR="00BE2E73" w:rsidRPr="00BE2E73" w:rsidTr="00780B23">
        <w:trPr>
          <w:trHeight w:val="20"/>
        </w:trPr>
        <w:tc>
          <w:tcPr>
            <w:tcW w:w="5000" w:type="pct"/>
            <w:gridSpan w:val="13"/>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Задача 7: Содействие развитию конкуренции в городском округе город Рыбинск</w:t>
            </w:r>
          </w:p>
        </w:tc>
      </w:tr>
      <w:tr w:rsidR="00EA56B9" w:rsidRPr="00BE2E73" w:rsidTr="00EA56B9">
        <w:trPr>
          <w:trHeight w:val="1990"/>
        </w:trPr>
        <w:tc>
          <w:tcPr>
            <w:tcW w:w="161"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7.1.</w:t>
            </w:r>
          </w:p>
        </w:tc>
        <w:tc>
          <w:tcPr>
            <w:tcW w:w="883"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 xml:space="preserve">Подготовка отчета для проведения рейтинга органов местного самоуправления муниципальных образований Ярославской области, в части их деятельности по содействию развитию конкуренции и направление его в министерство конкурентной политики </w:t>
            </w:r>
            <w:r w:rsidRPr="00BE2E73">
              <w:rPr>
                <w:rFonts w:ascii="Times New Roman" w:hAnsi="Times New Roman"/>
                <w:sz w:val="24"/>
                <w:szCs w:val="24"/>
              </w:rPr>
              <w:lastRenderedPageBreak/>
              <w:t>Ярославской области</w:t>
            </w:r>
          </w:p>
        </w:tc>
        <w:tc>
          <w:tcPr>
            <w:tcW w:w="276" w:type="pct"/>
          </w:tcPr>
          <w:p w:rsidR="00BE2E73" w:rsidRPr="00BE2E73" w:rsidRDefault="00BE2E73" w:rsidP="00BE2E73">
            <w:pPr>
              <w:widowControl w:val="0"/>
              <w:autoSpaceDE w:val="0"/>
              <w:autoSpaceDN w:val="0"/>
              <w:spacing w:after="0" w:line="240" w:lineRule="auto"/>
              <w:jc w:val="center"/>
              <w:rPr>
                <w:rFonts w:ascii="Times New Roman" w:hAnsi="Times New Roman"/>
                <w:sz w:val="24"/>
                <w:szCs w:val="24"/>
              </w:rPr>
            </w:pPr>
            <w:r w:rsidRPr="00BE2E73">
              <w:rPr>
                <w:rFonts w:ascii="Times New Roman" w:hAnsi="Times New Roman"/>
                <w:sz w:val="24"/>
                <w:szCs w:val="24"/>
              </w:rPr>
              <w:lastRenderedPageBreak/>
              <w:t>ГБ</w:t>
            </w:r>
          </w:p>
        </w:tc>
        <w:tc>
          <w:tcPr>
            <w:tcW w:w="32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82"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15"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50"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8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39"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33"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24"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650"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 xml:space="preserve">Наличие подготовленного отчета: 01.01.2026 – 31.12.2026 – 1 ед.; </w:t>
            </w:r>
          </w:p>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 xml:space="preserve">01.01.2027 – 31.12.2027 – 1 ед.; </w:t>
            </w:r>
          </w:p>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01.01.2028 – 31.12.2028 – 1 ед.;</w:t>
            </w:r>
          </w:p>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01.01.2029 – 31.12.2029 – 1 ед.</w:t>
            </w:r>
          </w:p>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475"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r w:rsidRPr="00BE2E73">
              <w:rPr>
                <w:rFonts w:ascii="Times New Roman" w:hAnsi="Times New Roman"/>
                <w:sz w:val="24"/>
                <w:szCs w:val="24"/>
              </w:rPr>
              <w:t>МКУ ГОГР ЯО «УГР»</w:t>
            </w:r>
          </w:p>
        </w:tc>
      </w:tr>
      <w:tr w:rsidR="00EA56B9" w:rsidRPr="00BE2E73" w:rsidTr="00EA56B9">
        <w:trPr>
          <w:trHeight w:val="20"/>
        </w:trPr>
        <w:tc>
          <w:tcPr>
            <w:tcW w:w="161"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883"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276" w:type="pct"/>
          </w:tcPr>
          <w:p w:rsidR="00BE2E73" w:rsidRPr="00BE2E73" w:rsidRDefault="00BE2E73" w:rsidP="00BE2E73">
            <w:pPr>
              <w:widowControl w:val="0"/>
              <w:autoSpaceDE w:val="0"/>
              <w:autoSpaceDN w:val="0"/>
              <w:spacing w:after="0" w:line="240" w:lineRule="auto"/>
              <w:jc w:val="center"/>
              <w:rPr>
                <w:rFonts w:ascii="Times New Roman" w:hAnsi="Times New Roman"/>
                <w:sz w:val="24"/>
                <w:szCs w:val="24"/>
              </w:rPr>
            </w:pPr>
            <w:r w:rsidRPr="00BE2E73">
              <w:rPr>
                <w:rFonts w:ascii="Times New Roman" w:hAnsi="Times New Roman"/>
                <w:sz w:val="24"/>
                <w:szCs w:val="24"/>
              </w:rPr>
              <w:t>Всего</w:t>
            </w:r>
          </w:p>
        </w:tc>
        <w:tc>
          <w:tcPr>
            <w:tcW w:w="32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82"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15"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50"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86"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39"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233"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324" w:type="pct"/>
          </w:tcPr>
          <w:p w:rsidR="00BE2E73" w:rsidRPr="00BE2E73" w:rsidRDefault="00BE2E73" w:rsidP="00BE2E73">
            <w:pPr>
              <w:widowControl w:val="0"/>
              <w:autoSpaceDE w:val="0"/>
              <w:autoSpaceDN w:val="0"/>
              <w:spacing w:after="0" w:line="240" w:lineRule="auto"/>
              <w:jc w:val="center"/>
              <w:rPr>
                <w:rFonts w:ascii="Times New Roman" w:hAnsi="Times New Roman"/>
                <w:sz w:val="23"/>
                <w:szCs w:val="23"/>
              </w:rPr>
            </w:pPr>
            <w:r w:rsidRPr="00BE2E73">
              <w:rPr>
                <w:rFonts w:ascii="Times New Roman" w:hAnsi="Times New Roman"/>
                <w:sz w:val="23"/>
                <w:szCs w:val="23"/>
              </w:rPr>
              <w:t>0,0</w:t>
            </w:r>
          </w:p>
        </w:tc>
        <w:tc>
          <w:tcPr>
            <w:tcW w:w="650"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475"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r>
      <w:tr w:rsidR="00780B23" w:rsidRPr="00BE2E73" w:rsidTr="00EA56B9">
        <w:trPr>
          <w:trHeight w:val="20"/>
        </w:trPr>
        <w:tc>
          <w:tcPr>
            <w:tcW w:w="1044" w:type="pct"/>
            <w:gridSpan w:val="2"/>
            <w:vMerge w:val="restart"/>
            <w:vAlign w:val="center"/>
          </w:tcPr>
          <w:p w:rsidR="00BE2E73" w:rsidRPr="00BE2E73" w:rsidRDefault="00BE2E73" w:rsidP="00BE2E73">
            <w:pPr>
              <w:widowControl w:val="0"/>
              <w:autoSpaceDE w:val="0"/>
              <w:autoSpaceDN w:val="0"/>
              <w:spacing w:after="0" w:line="240" w:lineRule="auto"/>
              <w:jc w:val="center"/>
              <w:rPr>
                <w:rFonts w:ascii="Times New Roman" w:hAnsi="Times New Roman"/>
                <w:sz w:val="24"/>
                <w:szCs w:val="24"/>
              </w:rPr>
            </w:pPr>
            <w:r w:rsidRPr="00BE2E73">
              <w:rPr>
                <w:rFonts w:ascii="Times New Roman" w:hAnsi="Times New Roman"/>
                <w:sz w:val="24"/>
                <w:szCs w:val="24"/>
              </w:rPr>
              <w:t>ВСЕГО по программе</w:t>
            </w:r>
          </w:p>
        </w:tc>
        <w:tc>
          <w:tcPr>
            <w:tcW w:w="276" w:type="pct"/>
          </w:tcPr>
          <w:p w:rsidR="00BE2E73" w:rsidRPr="00BE2E73" w:rsidRDefault="00BE2E73" w:rsidP="00BE2E73">
            <w:pPr>
              <w:widowControl w:val="0"/>
              <w:autoSpaceDE w:val="0"/>
              <w:autoSpaceDN w:val="0"/>
              <w:spacing w:after="0" w:line="240" w:lineRule="auto"/>
              <w:jc w:val="center"/>
              <w:rPr>
                <w:rFonts w:ascii="Times New Roman" w:hAnsi="Times New Roman"/>
                <w:sz w:val="24"/>
                <w:szCs w:val="24"/>
              </w:rPr>
            </w:pPr>
            <w:r w:rsidRPr="00BE2E73">
              <w:rPr>
                <w:rFonts w:ascii="Times New Roman" w:hAnsi="Times New Roman"/>
                <w:sz w:val="24"/>
                <w:szCs w:val="24"/>
              </w:rPr>
              <w:t>ГБ</w:t>
            </w:r>
          </w:p>
        </w:tc>
        <w:tc>
          <w:tcPr>
            <w:tcW w:w="326" w:type="pct"/>
          </w:tcPr>
          <w:p w:rsidR="00BE2E73" w:rsidRPr="00BE2E73" w:rsidRDefault="00BE2E73" w:rsidP="00BE2E73">
            <w:pPr>
              <w:widowControl w:val="0"/>
              <w:autoSpaceDE w:val="0"/>
              <w:autoSpaceDN w:val="0"/>
              <w:spacing w:after="0" w:line="240" w:lineRule="auto"/>
              <w:jc w:val="center"/>
              <w:rPr>
                <w:rFonts w:ascii="Times New Roman" w:hAnsi="Times New Roman" w:cs="Calibri"/>
                <w:sz w:val="23"/>
                <w:szCs w:val="23"/>
              </w:rPr>
            </w:pPr>
            <w:r w:rsidRPr="00BE2E73">
              <w:rPr>
                <w:rFonts w:ascii="Times New Roman" w:hAnsi="Times New Roman" w:cs="Calibri"/>
                <w:sz w:val="23"/>
                <w:szCs w:val="23"/>
              </w:rPr>
              <w:t>5010,40</w:t>
            </w:r>
          </w:p>
        </w:tc>
        <w:tc>
          <w:tcPr>
            <w:tcW w:w="382" w:type="pct"/>
          </w:tcPr>
          <w:p w:rsidR="00BE2E73" w:rsidRPr="00BE2E73" w:rsidRDefault="00BE2E73" w:rsidP="00BE2E73">
            <w:pPr>
              <w:widowControl w:val="0"/>
              <w:autoSpaceDE w:val="0"/>
              <w:autoSpaceDN w:val="0"/>
              <w:spacing w:after="0" w:line="240" w:lineRule="auto"/>
              <w:jc w:val="center"/>
              <w:rPr>
                <w:rFonts w:ascii="Times New Roman" w:hAnsi="Times New Roman" w:cs="Calibri"/>
                <w:sz w:val="23"/>
                <w:szCs w:val="23"/>
              </w:rPr>
            </w:pPr>
            <w:r w:rsidRPr="00BE2E73">
              <w:rPr>
                <w:rFonts w:ascii="Times New Roman" w:hAnsi="Times New Roman" w:cs="Calibri"/>
                <w:sz w:val="23"/>
                <w:szCs w:val="23"/>
              </w:rPr>
              <w:t>10809,37</w:t>
            </w:r>
          </w:p>
        </w:tc>
        <w:tc>
          <w:tcPr>
            <w:tcW w:w="315" w:type="pct"/>
          </w:tcPr>
          <w:p w:rsidR="00BE2E73" w:rsidRPr="00BE2E73" w:rsidRDefault="00BE2E73" w:rsidP="00BE2E73">
            <w:pPr>
              <w:widowControl w:val="0"/>
              <w:autoSpaceDE w:val="0"/>
              <w:autoSpaceDN w:val="0"/>
              <w:spacing w:after="0" w:line="240" w:lineRule="auto"/>
              <w:jc w:val="center"/>
              <w:rPr>
                <w:rFonts w:ascii="Times New Roman" w:hAnsi="Times New Roman" w:cs="Calibri"/>
                <w:sz w:val="23"/>
                <w:szCs w:val="23"/>
              </w:rPr>
            </w:pPr>
            <w:r w:rsidRPr="00BE2E73">
              <w:rPr>
                <w:rFonts w:ascii="Times New Roman" w:hAnsi="Times New Roman" w:cs="Calibri"/>
                <w:sz w:val="23"/>
                <w:szCs w:val="23"/>
              </w:rPr>
              <w:t>5010,40</w:t>
            </w:r>
          </w:p>
        </w:tc>
        <w:tc>
          <w:tcPr>
            <w:tcW w:w="350" w:type="pct"/>
          </w:tcPr>
          <w:p w:rsidR="00BE2E73" w:rsidRPr="00BE2E73" w:rsidRDefault="00BE2E73" w:rsidP="00BE2E73">
            <w:pPr>
              <w:widowControl w:val="0"/>
              <w:autoSpaceDE w:val="0"/>
              <w:autoSpaceDN w:val="0"/>
              <w:spacing w:after="0" w:line="240" w:lineRule="auto"/>
              <w:jc w:val="center"/>
              <w:rPr>
                <w:rFonts w:ascii="Times New Roman" w:hAnsi="Times New Roman" w:cs="Calibri"/>
                <w:sz w:val="23"/>
                <w:szCs w:val="23"/>
              </w:rPr>
            </w:pPr>
            <w:r w:rsidRPr="00BE2E73">
              <w:rPr>
                <w:rFonts w:ascii="Times New Roman" w:hAnsi="Times New Roman" w:cs="Calibri"/>
                <w:sz w:val="23"/>
                <w:szCs w:val="23"/>
              </w:rPr>
              <w:t>10885,91</w:t>
            </w:r>
          </w:p>
        </w:tc>
        <w:tc>
          <w:tcPr>
            <w:tcW w:w="286" w:type="pct"/>
          </w:tcPr>
          <w:p w:rsidR="00BE2E73" w:rsidRPr="00BE2E73" w:rsidRDefault="00BE2E73" w:rsidP="00BE2E73">
            <w:pPr>
              <w:widowControl w:val="0"/>
              <w:autoSpaceDE w:val="0"/>
              <w:autoSpaceDN w:val="0"/>
              <w:spacing w:after="0" w:line="240" w:lineRule="auto"/>
              <w:jc w:val="center"/>
              <w:rPr>
                <w:rFonts w:ascii="Times New Roman" w:hAnsi="Times New Roman" w:cs="Calibri"/>
                <w:sz w:val="23"/>
                <w:szCs w:val="23"/>
              </w:rPr>
            </w:pPr>
            <w:r w:rsidRPr="00BE2E73">
              <w:rPr>
                <w:rFonts w:ascii="Times New Roman" w:hAnsi="Times New Roman" w:cs="Calibri"/>
                <w:sz w:val="23"/>
                <w:szCs w:val="23"/>
              </w:rPr>
              <w:t>5010,40</w:t>
            </w:r>
          </w:p>
        </w:tc>
        <w:tc>
          <w:tcPr>
            <w:tcW w:w="339" w:type="pct"/>
          </w:tcPr>
          <w:p w:rsidR="00BE2E73" w:rsidRPr="00BE2E73" w:rsidRDefault="00BE2E73" w:rsidP="00BE2E73">
            <w:pPr>
              <w:widowControl w:val="0"/>
              <w:autoSpaceDE w:val="0"/>
              <w:autoSpaceDN w:val="0"/>
              <w:spacing w:after="0" w:line="240" w:lineRule="auto"/>
              <w:jc w:val="center"/>
              <w:rPr>
                <w:rFonts w:ascii="Times New Roman" w:hAnsi="Times New Roman" w:cs="Calibri"/>
                <w:sz w:val="23"/>
                <w:szCs w:val="23"/>
              </w:rPr>
            </w:pPr>
            <w:r w:rsidRPr="00BE2E73">
              <w:rPr>
                <w:rFonts w:ascii="Times New Roman" w:hAnsi="Times New Roman" w:cs="Calibri"/>
                <w:sz w:val="23"/>
                <w:szCs w:val="23"/>
              </w:rPr>
              <w:t>10908,8</w:t>
            </w:r>
          </w:p>
        </w:tc>
        <w:tc>
          <w:tcPr>
            <w:tcW w:w="233" w:type="pct"/>
          </w:tcPr>
          <w:p w:rsidR="00BE2E73" w:rsidRPr="00BE2E73" w:rsidRDefault="00BE2E73" w:rsidP="00BE2E73">
            <w:pPr>
              <w:widowControl w:val="0"/>
              <w:autoSpaceDE w:val="0"/>
              <w:autoSpaceDN w:val="0"/>
              <w:spacing w:after="0" w:line="240" w:lineRule="auto"/>
              <w:jc w:val="center"/>
              <w:rPr>
                <w:rFonts w:ascii="Times New Roman" w:hAnsi="Times New Roman" w:cs="Calibri"/>
                <w:sz w:val="23"/>
                <w:szCs w:val="23"/>
              </w:rPr>
            </w:pPr>
            <w:r w:rsidRPr="00BE2E73">
              <w:rPr>
                <w:rFonts w:ascii="Times New Roman" w:hAnsi="Times New Roman" w:cs="Calibri"/>
                <w:sz w:val="23"/>
                <w:szCs w:val="23"/>
              </w:rPr>
              <w:t>0,0</w:t>
            </w:r>
          </w:p>
        </w:tc>
        <w:tc>
          <w:tcPr>
            <w:tcW w:w="324" w:type="pct"/>
          </w:tcPr>
          <w:p w:rsidR="00BE2E73" w:rsidRPr="00BE2E73" w:rsidRDefault="00BE2E73" w:rsidP="00BE2E73">
            <w:pPr>
              <w:widowControl w:val="0"/>
              <w:autoSpaceDE w:val="0"/>
              <w:autoSpaceDN w:val="0"/>
              <w:spacing w:after="0" w:line="240" w:lineRule="auto"/>
              <w:jc w:val="center"/>
              <w:rPr>
                <w:rFonts w:ascii="Times New Roman" w:hAnsi="Times New Roman" w:cs="Calibri"/>
                <w:sz w:val="23"/>
                <w:szCs w:val="23"/>
              </w:rPr>
            </w:pPr>
            <w:r w:rsidRPr="00BE2E73">
              <w:rPr>
                <w:rFonts w:ascii="Times New Roman" w:hAnsi="Times New Roman" w:cs="Calibri"/>
                <w:sz w:val="23"/>
                <w:szCs w:val="23"/>
              </w:rPr>
              <w:t>10931,71</w:t>
            </w:r>
          </w:p>
        </w:tc>
        <w:tc>
          <w:tcPr>
            <w:tcW w:w="650"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475" w:type="pct"/>
            <w:vMerge w:val="restart"/>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r>
      <w:tr w:rsidR="00780B23" w:rsidRPr="00BE2E73" w:rsidTr="00EA56B9">
        <w:trPr>
          <w:trHeight w:val="20"/>
        </w:trPr>
        <w:tc>
          <w:tcPr>
            <w:tcW w:w="1044" w:type="pct"/>
            <w:gridSpan w:val="2"/>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276" w:type="pct"/>
          </w:tcPr>
          <w:p w:rsidR="00BE2E73" w:rsidRPr="00BE2E73" w:rsidRDefault="00BE2E73" w:rsidP="00BE2E73">
            <w:pPr>
              <w:widowControl w:val="0"/>
              <w:autoSpaceDE w:val="0"/>
              <w:autoSpaceDN w:val="0"/>
              <w:spacing w:after="0" w:line="240" w:lineRule="auto"/>
              <w:jc w:val="center"/>
              <w:rPr>
                <w:rFonts w:ascii="Times New Roman" w:hAnsi="Times New Roman"/>
                <w:sz w:val="24"/>
                <w:szCs w:val="24"/>
              </w:rPr>
            </w:pPr>
            <w:r w:rsidRPr="00BE2E73">
              <w:rPr>
                <w:rFonts w:ascii="Times New Roman" w:hAnsi="Times New Roman"/>
                <w:sz w:val="24"/>
                <w:szCs w:val="24"/>
              </w:rPr>
              <w:t>Всего:</w:t>
            </w:r>
          </w:p>
        </w:tc>
        <w:tc>
          <w:tcPr>
            <w:tcW w:w="326" w:type="pct"/>
          </w:tcPr>
          <w:p w:rsidR="00BE2E73" w:rsidRPr="00BE2E73" w:rsidRDefault="00BE2E73" w:rsidP="00BE2E73">
            <w:pPr>
              <w:widowControl w:val="0"/>
              <w:autoSpaceDE w:val="0"/>
              <w:autoSpaceDN w:val="0"/>
              <w:spacing w:after="0" w:line="240" w:lineRule="auto"/>
              <w:jc w:val="center"/>
              <w:rPr>
                <w:rFonts w:ascii="Times New Roman" w:hAnsi="Times New Roman" w:cs="Calibri"/>
                <w:sz w:val="23"/>
                <w:szCs w:val="23"/>
              </w:rPr>
            </w:pPr>
            <w:r w:rsidRPr="00BE2E73">
              <w:rPr>
                <w:rFonts w:ascii="Times New Roman" w:hAnsi="Times New Roman" w:cs="Calibri"/>
                <w:sz w:val="23"/>
                <w:szCs w:val="23"/>
              </w:rPr>
              <w:t>5010,40</w:t>
            </w:r>
          </w:p>
        </w:tc>
        <w:tc>
          <w:tcPr>
            <w:tcW w:w="382" w:type="pct"/>
          </w:tcPr>
          <w:p w:rsidR="00BE2E73" w:rsidRPr="00BE2E73" w:rsidRDefault="00BE2E73" w:rsidP="00BE2E73">
            <w:pPr>
              <w:widowControl w:val="0"/>
              <w:autoSpaceDE w:val="0"/>
              <w:autoSpaceDN w:val="0"/>
              <w:spacing w:after="0" w:line="240" w:lineRule="auto"/>
              <w:jc w:val="center"/>
              <w:rPr>
                <w:rFonts w:ascii="Times New Roman" w:hAnsi="Times New Roman" w:cs="Calibri"/>
                <w:sz w:val="23"/>
                <w:szCs w:val="23"/>
              </w:rPr>
            </w:pPr>
            <w:r w:rsidRPr="00BE2E73">
              <w:rPr>
                <w:rFonts w:ascii="Times New Roman" w:hAnsi="Times New Roman" w:cs="Calibri"/>
                <w:sz w:val="23"/>
                <w:szCs w:val="23"/>
              </w:rPr>
              <w:t>10809,37</w:t>
            </w:r>
          </w:p>
        </w:tc>
        <w:tc>
          <w:tcPr>
            <w:tcW w:w="315" w:type="pct"/>
          </w:tcPr>
          <w:p w:rsidR="00BE2E73" w:rsidRPr="00BE2E73" w:rsidRDefault="00BE2E73" w:rsidP="00BE2E73">
            <w:pPr>
              <w:widowControl w:val="0"/>
              <w:autoSpaceDE w:val="0"/>
              <w:autoSpaceDN w:val="0"/>
              <w:spacing w:after="0" w:line="240" w:lineRule="auto"/>
              <w:jc w:val="center"/>
              <w:rPr>
                <w:rFonts w:ascii="Times New Roman" w:hAnsi="Times New Roman" w:cs="Calibri"/>
                <w:sz w:val="23"/>
                <w:szCs w:val="23"/>
              </w:rPr>
            </w:pPr>
            <w:r w:rsidRPr="00BE2E73">
              <w:rPr>
                <w:rFonts w:ascii="Times New Roman" w:hAnsi="Times New Roman" w:cs="Calibri"/>
                <w:sz w:val="23"/>
                <w:szCs w:val="23"/>
              </w:rPr>
              <w:t>5010,40</w:t>
            </w:r>
          </w:p>
        </w:tc>
        <w:tc>
          <w:tcPr>
            <w:tcW w:w="350" w:type="pct"/>
          </w:tcPr>
          <w:p w:rsidR="00BE2E73" w:rsidRPr="00BE2E73" w:rsidRDefault="00BE2E73" w:rsidP="00BE2E73">
            <w:pPr>
              <w:widowControl w:val="0"/>
              <w:autoSpaceDE w:val="0"/>
              <w:autoSpaceDN w:val="0"/>
              <w:spacing w:after="0" w:line="240" w:lineRule="auto"/>
              <w:jc w:val="center"/>
              <w:rPr>
                <w:rFonts w:ascii="Times New Roman" w:hAnsi="Times New Roman" w:cs="Calibri"/>
                <w:sz w:val="23"/>
                <w:szCs w:val="23"/>
              </w:rPr>
            </w:pPr>
            <w:r w:rsidRPr="00BE2E73">
              <w:rPr>
                <w:rFonts w:ascii="Times New Roman" w:hAnsi="Times New Roman" w:cs="Calibri"/>
                <w:sz w:val="23"/>
                <w:szCs w:val="23"/>
              </w:rPr>
              <w:t>10885,91</w:t>
            </w:r>
          </w:p>
        </w:tc>
        <w:tc>
          <w:tcPr>
            <w:tcW w:w="286" w:type="pct"/>
          </w:tcPr>
          <w:p w:rsidR="00BE2E73" w:rsidRPr="00BE2E73" w:rsidRDefault="00BE2E73" w:rsidP="00BE2E73">
            <w:pPr>
              <w:widowControl w:val="0"/>
              <w:autoSpaceDE w:val="0"/>
              <w:autoSpaceDN w:val="0"/>
              <w:spacing w:after="0" w:line="240" w:lineRule="auto"/>
              <w:jc w:val="center"/>
              <w:rPr>
                <w:rFonts w:ascii="Times New Roman" w:hAnsi="Times New Roman" w:cs="Calibri"/>
                <w:sz w:val="23"/>
                <w:szCs w:val="23"/>
              </w:rPr>
            </w:pPr>
            <w:r w:rsidRPr="00BE2E73">
              <w:rPr>
                <w:rFonts w:ascii="Times New Roman" w:hAnsi="Times New Roman" w:cs="Calibri"/>
                <w:sz w:val="23"/>
                <w:szCs w:val="23"/>
              </w:rPr>
              <w:t>5010,40</w:t>
            </w:r>
          </w:p>
        </w:tc>
        <w:tc>
          <w:tcPr>
            <w:tcW w:w="339" w:type="pct"/>
          </w:tcPr>
          <w:p w:rsidR="00BE2E73" w:rsidRPr="00BE2E73" w:rsidRDefault="00BE2E73" w:rsidP="00BE2E73">
            <w:pPr>
              <w:widowControl w:val="0"/>
              <w:autoSpaceDE w:val="0"/>
              <w:autoSpaceDN w:val="0"/>
              <w:spacing w:after="0" w:line="240" w:lineRule="auto"/>
              <w:jc w:val="center"/>
              <w:rPr>
                <w:rFonts w:ascii="Times New Roman" w:hAnsi="Times New Roman" w:cs="Calibri"/>
                <w:sz w:val="23"/>
                <w:szCs w:val="23"/>
              </w:rPr>
            </w:pPr>
            <w:r w:rsidRPr="00BE2E73">
              <w:rPr>
                <w:rFonts w:ascii="Times New Roman" w:hAnsi="Times New Roman" w:cs="Calibri"/>
                <w:sz w:val="23"/>
                <w:szCs w:val="23"/>
              </w:rPr>
              <w:t>10908,8</w:t>
            </w:r>
          </w:p>
        </w:tc>
        <w:tc>
          <w:tcPr>
            <w:tcW w:w="233" w:type="pct"/>
          </w:tcPr>
          <w:p w:rsidR="00BE2E73" w:rsidRPr="00BE2E73" w:rsidRDefault="00BE2E73" w:rsidP="00BE2E73">
            <w:pPr>
              <w:widowControl w:val="0"/>
              <w:autoSpaceDE w:val="0"/>
              <w:autoSpaceDN w:val="0"/>
              <w:spacing w:after="0" w:line="240" w:lineRule="auto"/>
              <w:jc w:val="center"/>
              <w:rPr>
                <w:rFonts w:ascii="Times New Roman" w:hAnsi="Times New Roman" w:cs="Calibri"/>
                <w:sz w:val="23"/>
                <w:szCs w:val="23"/>
              </w:rPr>
            </w:pPr>
            <w:r w:rsidRPr="00BE2E73">
              <w:rPr>
                <w:rFonts w:ascii="Times New Roman" w:hAnsi="Times New Roman" w:cs="Calibri"/>
                <w:sz w:val="23"/>
                <w:szCs w:val="23"/>
              </w:rPr>
              <w:t>0,0</w:t>
            </w:r>
          </w:p>
        </w:tc>
        <w:tc>
          <w:tcPr>
            <w:tcW w:w="324" w:type="pct"/>
          </w:tcPr>
          <w:p w:rsidR="00BE2E73" w:rsidRPr="00BE2E73" w:rsidRDefault="00BE2E73" w:rsidP="00BE2E73">
            <w:pPr>
              <w:widowControl w:val="0"/>
              <w:autoSpaceDE w:val="0"/>
              <w:autoSpaceDN w:val="0"/>
              <w:spacing w:after="0" w:line="240" w:lineRule="auto"/>
              <w:jc w:val="center"/>
              <w:rPr>
                <w:rFonts w:ascii="Times New Roman" w:hAnsi="Times New Roman" w:cs="Calibri"/>
                <w:sz w:val="23"/>
                <w:szCs w:val="23"/>
              </w:rPr>
            </w:pPr>
            <w:r w:rsidRPr="00BE2E73">
              <w:rPr>
                <w:rFonts w:ascii="Times New Roman" w:hAnsi="Times New Roman" w:cs="Calibri"/>
                <w:sz w:val="23"/>
                <w:szCs w:val="23"/>
              </w:rPr>
              <w:t>10931,71</w:t>
            </w:r>
          </w:p>
        </w:tc>
        <w:tc>
          <w:tcPr>
            <w:tcW w:w="650"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c>
          <w:tcPr>
            <w:tcW w:w="475" w:type="pct"/>
            <w:vMerge/>
          </w:tcPr>
          <w:p w:rsidR="00BE2E73" w:rsidRPr="00BE2E73" w:rsidRDefault="00BE2E73" w:rsidP="00BE2E73">
            <w:pPr>
              <w:widowControl w:val="0"/>
              <w:autoSpaceDE w:val="0"/>
              <w:autoSpaceDN w:val="0"/>
              <w:spacing w:after="0" w:line="240" w:lineRule="auto"/>
              <w:rPr>
                <w:rFonts w:ascii="Times New Roman" w:hAnsi="Times New Roman"/>
                <w:sz w:val="24"/>
                <w:szCs w:val="24"/>
              </w:rPr>
            </w:pPr>
          </w:p>
        </w:tc>
      </w:tr>
    </w:tbl>
    <w:p w:rsidR="00BE2E73" w:rsidRPr="00BE2E73" w:rsidRDefault="00BE2E73" w:rsidP="00BE2E73">
      <w:pPr>
        <w:spacing w:after="0" w:line="240" w:lineRule="auto"/>
        <w:rPr>
          <w:rFonts w:ascii="Times New Roman" w:hAnsi="Times New Roman"/>
          <w:color w:val="000000"/>
          <w:sz w:val="28"/>
          <w:szCs w:val="28"/>
        </w:rPr>
      </w:pPr>
    </w:p>
    <w:p w:rsidR="00BE2E73" w:rsidRPr="00BE2E73" w:rsidRDefault="00BE2E73" w:rsidP="00BE2E73">
      <w:pPr>
        <w:spacing w:after="0" w:line="240" w:lineRule="auto"/>
        <w:rPr>
          <w:rFonts w:ascii="Times New Roman" w:hAnsi="Times New Roman"/>
          <w:color w:val="000000"/>
          <w:sz w:val="28"/>
          <w:szCs w:val="28"/>
        </w:rPr>
      </w:pPr>
    </w:p>
    <w:p w:rsidR="00BE2E73" w:rsidRPr="00BE2E73" w:rsidRDefault="00BE2E73" w:rsidP="00BE2E73">
      <w:pPr>
        <w:spacing w:after="0" w:line="240" w:lineRule="auto"/>
        <w:rPr>
          <w:rFonts w:ascii="Times New Roman" w:hAnsi="Times New Roman"/>
          <w:bCs/>
          <w:sz w:val="27"/>
          <w:szCs w:val="27"/>
        </w:rPr>
      </w:pPr>
      <w:r w:rsidRPr="00BE2E73">
        <w:rPr>
          <w:rFonts w:ascii="Times New Roman" w:hAnsi="Times New Roman"/>
          <w:sz w:val="28"/>
          <w:szCs w:val="28"/>
        </w:rPr>
        <w:t>Директор МКУ ГОГР ЯО «УГР»</w:t>
      </w:r>
      <w:r w:rsidRPr="00BE2E73">
        <w:rPr>
          <w:rFonts w:ascii="Times New Roman" w:hAnsi="Times New Roman"/>
          <w:sz w:val="28"/>
          <w:szCs w:val="28"/>
        </w:rPr>
        <w:tab/>
      </w:r>
      <w:r w:rsidRPr="00BE2E73">
        <w:rPr>
          <w:rFonts w:ascii="Times New Roman" w:hAnsi="Times New Roman"/>
          <w:sz w:val="28"/>
          <w:szCs w:val="28"/>
        </w:rPr>
        <w:tab/>
      </w:r>
      <w:r w:rsidRPr="00BE2E73">
        <w:rPr>
          <w:rFonts w:ascii="Times New Roman" w:hAnsi="Times New Roman"/>
          <w:sz w:val="28"/>
          <w:szCs w:val="28"/>
        </w:rPr>
        <w:tab/>
      </w:r>
      <w:r w:rsidRPr="00BE2E73">
        <w:rPr>
          <w:rFonts w:ascii="Times New Roman" w:hAnsi="Times New Roman"/>
          <w:sz w:val="28"/>
          <w:szCs w:val="28"/>
        </w:rPr>
        <w:tab/>
      </w:r>
      <w:r w:rsidRPr="00BE2E73">
        <w:rPr>
          <w:rFonts w:ascii="Times New Roman" w:hAnsi="Times New Roman"/>
          <w:sz w:val="28"/>
          <w:szCs w:val="28"/>
        </w:rPr>
        <w:tab/>
      </w:r>
      <w:r w:rsidRPr="00BE2E73">
        <w:rPr>
          <w:rFonts w:ascii="Times New Roman" w:hAnsi="Times New Roman"/>
          <w:sz w:val="28"/>
          <w:szCs w:val="28"/>
        </w:rPr>
        <w:tab/>
      </w:r>
      <w:r w:rsidRPr="00BE2E73">
        <w:rPr>
          <w:rFonts w:ascii="Times New Roman" w:hAnsi="Times New Roman"/>
          <w:sz w:val="28"/>
          <w:szCs w:val="28"/>
        </w:rPr>
        <w:tab/>
      </w:r>
      <w:r w:rsidRPr="00BE2E73">
        <w:rPr>
          <w:rFonts w:ascii="Times New Roman" w:hAnsi="Times New Roman"/>
          <w:sz w:val="28"/>
          <w:szCs w:val="28"/>
        </w:rPr>
        <w:tab/>
      </w:r>
      <w:r w:rsidRPr="00BE2E73">
        <w:rPr>
          <w:rFonts w:ascii="Times New Roman" w:hAnsi="Times New Roman"/>
          <w:sz w:val="28"/>
          <w:szCs w:val="28"/>
        </w:rPr>
        <w:tab/>
      </w:r>
      <w:r w:rsidRPr="00BE2E73">
        <w:rPr>
          <w:rFonts w:ascii="Times New Roman" w:hAnsi="Times New Roman"/>
          <w:sz w:val="28"/>
          <w:szCs w:val="28"/>
        </w:rPr>
        <w:tab/>
      </w:r>
      <w:r w:rsidRPr="00BE2E73">
        <w:rPr>
          <w:rFonts w:ascii="Times New Roman" w:hAnsi="Times New Roman"/>
          <w:sz w:val="28"/>
          <w:szCs w:val="28"/>
        </w:rPr>
        <w:tab/>
      </w:r>
      <w:r w:rsidRPr="00BE2E73">
        <w:rPr>
          <w:rFonts w:ascii="Times New Roman" w:hAnsi="Times New Roman"/>
          <w:sz w:val="28"/>
          <w:szCs w:val="28"/>
        </w:rPr>
        <w:tab/>
      </w:r>
      <w:r w:rsidRPr="00BE2E73">
        <w:rPr>
          <w:rFonts w:ascii="Times New Roman" w:hAnsi="Times New Roman"/>
          <w:sz w:val="28"/>
          <w:szCs w:val="28"/>
        </w:rPr>
        <w:tab/>
      </w:r>
      <w:r w:rsidRPr="00BE2E73">
        <w:rPr>
          <w:rFonts w:ascii="Times New Roman" w:hAnsi="Times New Roman"/>
          <w:sz w:val="28"/>
          <w:szCs w:val="28"/>
        </w:rPr>
        <w:tab/>
      </w:r>
      <w:r w:rsidR="00780B23">
        <w:rPr>
          <w:rFonts w:ascii="Times New Roman" w:hAnsi="Times New Roman"/>
          <w:sz w:val="28"/>
          <w:szCs w:val="28"/>
        </w:rPr>
        <w:t xml:space="preserve">    </w:t>
      </w:r>
      <w:r w:rsidRPr="00BE2E73">
        <w:rPr>
          <w:rFonts w:ascii="Times New Roman" w:hAnsi="Times New Roman"/>
          <w:sz w:val="28"/>
          <w:szCs w:val="28"/>
        </w:rPr>
        <w:t>Э.В. Бабаев</w:t>
      </w:r>
    </w:p>
    <w:sectPr w:rsidR="00BE2E73" w:rsidRPr="00BE2E73" w:rsidSect="00780B23">
      <w:headerReference w:type="default" r:id="rId19"/>
      <w:pgSz w:w="16838" w:h="11906" w:orient="landscape"/>
      <w:pgMar w:top="1134" w:right="567" w:bottom="1134" w:left="1134"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E5F" w:rsidRDefault="00A37E5F" w:rsidP="00780E57">
      <w:r>
        <w:separator/>
      </w:r>
    </w:p>
  </w:endnote>
  <w:endnote w:type="continuationSeparator" w:id="0">
    <w:p w:rsidR="00A37E5F" w:rsidRDefault="00A37E5F" w:rsidP="00780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MS Sans Serif">
    <w:altName w:val="Arial"/>
    <w:panose1 w:val="020B05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E5F" w:rsidRDefault="00A37E5F" w:rsidP="00780E57">
      <w:r>
        <w:separator/>
      </w:r>
    </w:p>
  </w:footnote>
  <w:footnote w:type="continuationSeparator" w:id="0">
    <w:p w:rsidR="00A37E5F" w:rsidRDefault="00A37E5F" w:rsidP="00780E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B23" w:rsidRDefault="00780B23" w:rsidP="00780B23">
    <w:pPr>
      <w:pStyle w:val="ab"/>
      <w:jc w:val="center"/>
    </w:pPr>
    <w:r>
      <w:fldChar w:fldCharType="begin"/>
    </w:r>
    <w:r>
      <w:instrText>PAGE   \* MERGEFORMAT</w:instrText>
    </w:r>
    <w:r>
      <w:fldChar w:fldCharType="separate"/>
    </w:r>
    <w:r w:rsidR="00FA77F7" w:rsidRPr="00FA77F7">
      <w:rPr>
        <w:noProof/>
        <w:lang w:val="ru-RU"/>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B23" w:rsidRDefault="00780B23" w:rsidP="00780B23">
    <w:pPr>
      <w:pStyle w:val="ab"/>
      <w:jc w:val="center"/>
    </w:pPr>
    <w:r>
      <w:fldChar w:fldCharType="begin"/>
    </w:r>
    <w:r>
      <w:instrText>PAGE   \* MERGEFORMAT</w:instrText>
    </w:r>
    <w:r>
      <w:fldChar w:fldCharType="separate"/>
    </w:r>
    <w:r w:rsidR="00FA77F7" w:rsidRPr="00FA77F7">
      <w:rPr>
        <w:noProof/>
        <w:lang w:val="ru-RU"/>
      </w:rPr>
      <w:t>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E73" w:rsidRDefault="00780B23" w:rsidP="00780B23">
    <w:pPr>
      <w:pStyle w:val="ab"/>
      <w:jc w:val="center"/>
    </w:pPr>
    <w:r>
      <w:fldChar w:fldCharType="begin"/>
    </w:r>
    <w:r>
      <w:instrText>PAGE   \* MERGEFORMAT</w:instrText>
    </w:r>
    <w:r>
      <w:fldChar w:fldCharType="separate"/>
    </w:r>
    <w:r w:rsidR="00FA77F7" w:rsidRPr="00FA77F7">
      <w:rPr>
        <w:noProof/>
        <w:lang w:val="ru-RU"/>
      </w:rPr>
      <w:t>33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B30EAD7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759C4B36"/>
    <w:lvl w:ilvl="0">
      <w:start w:val="1"/>
      <w:numFmt w:val="decimal"/>
      <w:pStyle w:val="a0"/>
      <w:lvlText w:val="*"/>
      <w:lvlJc w:val="left"/>
    </w:lvl>
  </w:abstractNum>
  <w:abstractNum w:abstractNumId="2"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Courier New"/>
        <w:sz w:val="20"/>
        <w:szCs w:val="20"/>
      </w:rPr>
    </w:lvl>
    <w:lvl w:ilvl="1">
      <w:start w:val="1"/>
      <w:numFmt w:val="bullet"/>
      <w:lvlText w:val=""/>
      <w:lvlJc w:val="left"/>
      <w:pPr>
        <w:tabs>
          <w:tab w:val="num" w:pos="1080"/>
        </w:tabs>
        <w:ind w:left="1080" w:hanging="360"/>
      </w:pPr>
      <w:rPr>
        <w:rFonts w:ascii="Symbol" w:hAnsi="Symbol" w:cs="Courier New"/>
        <w:sz w:val="20"/>
        <w:szCs w:val="20"/>
      </w:rPr>
    </w:lvl>
    <w:lvl w:ilvl="2">
      <w:start w:val="1"/>
      <w:numFmt w:val="bullet"/>
      <w:lvlText w:val=""/>
      <w:lvlJc w:val="left"/>
      <w:pPr>
        <w:tabs>
          <w:tab w:val="num" w:pos="1440"/>
        </w:tabs>
        <w:ind w:left="1440" w:hanging="360"/>
      </w:pPr>
      <w:rPr>
        <w:rFonts w:ascii="Symbol" w:hAnsi="Symbol" w:cs="Courier New"/>
        <w:sz w:val="20"/>
        <w:szCs w:val="20"/>
      </w:rPr>
    </w:lvl>
    <w:lvl w:ilvl="3">
      <w:start w:val="1"/>
      <w:numFmt w:val="bullet"/>
      <w:lvlText w:val=""/>
      <w:lvlJc w:val="left"/>
      <w:pPr>
        <w:tabs>
          <w:tab w:val="num" w:pos="1800"/>
        </w:tabs>
        <w:ind w:left="1800" w:hanging="360"/>
      </w:pPr>
      <w:rPr>
        <w:rFonts w:ascii="Symbol" w:hAnsi="Symbol" w:cs="Courier New"/>
        <w:sz w:val="20"/>
        <w:szCs w:val="20"/>
      </w:rPr>
    </w:lvl>
    <w:lvl w:ilvl="4">
      <w:start w:val="1"/>
      <w:numFmt w:val="bullet"/>
      <w:lvlText w:val=""/>
      <w:lvlJc w:val="left"/>
      <w:pPr>
        <w:tabs>
          <w:tab w:val="num" w:pos="2160"/>
        </w:tabs>
        <w:ind w:left="2160" w:hanging="360"/>
      </w:pPr>
      <w:rPr>
        <w:rFonts w:ascii="Symbol" w:hAnsi="Symbol" w:cs="Courier New"/>
        <w:sz w:val="20"/>
        <w:szCs w:val="20"/>
      </w:rPr>
    </w:lvl>
    <w:lvl w:ilvl="5">
      <w:start w:val="1"/>
      <w:numFmt w:val="bullet"/>
      <w:lvlText w:val=""/>
      <w:lvlJc w:val="left"/>
      <w:pPr>
        <w:tabs>
          <w:tab w:val="num" w:pos="2520"/>
        </w:tabs>
        <w:ind w:left="2520" w:hanging="360"/>
      </w:pPr>
      <w:rPr>
        <w:rFonts w:ascii="Symbol" w:hAnsi="Symbol" w:cs="Courier New"/>
        <w:sz w:val="20"/>
        <w:szCs w:val="20"/>
      </w:rPr>
    </w:lvl>
    <w:lvl w:ilvl="6">
      <w:start w:val="1"/>
      <w:numFmt w:val="bullet"/>
      <w:lvlText w:val=""/>
      <w:lvlJc w:val="left"/>
      <w:pPr>
        <w:tabs>
          <w:tab w:val="num" w:pos="2880"/>
        </w:tabs>
        <w:ind w:left="2880" w:hanging="360"/>
      </w:pPr>
      <w:rPr>
        <w:rFonts w:ascii="Symbol" w:hAnsi="Symbol" w:cs="Courier New"/>
        <w:sz w:val="20"/>
        <w:szCs w:val="20"/>
      </w:rPr>
    </w:lvl>
    <w:lvl w:ilvl="7">
      <w:start w:val="1"/>
      <w:numFmt w:val="bullet"/>
      <w:lvlText w:val=""/>
      <w:lvlJc w:val="left"/>
      <w:pPr>
        <w:tabs>
          <w:tab w:val="num" w:pos="3240"/>
        </w:tabs>
        <w:ind w:left="3240" w:hanging="360"/>
      </w:pPr>
      <w:rPr>
        <w:rFonts w:ascii="Symbol" w:hAnsi="Symbol" w:cs="Courier New"/>
        <w:sz w:val="20"/>
        <w:szCs w:val="20"/>
      </w:rPr>
    </w:lvl>
    <w:lvl w:ilvl="8">
      <w:start w:val="1"/>
      <w:numFmt w:val="bullet"/>
      <w:lvlText w:val=""/>
      <w:lvlJc w:val="left"/>
      <w:pPr>
        <w:tabs>
          <w:tab w:val="num" w:pos="3600"/>
        </w:tabs>
        <w:ind w:left="3600" w:hanging="360"/>
      </w:pPr>
      <w:rPr>
        <w:rFonts w:ascii="Symbol" w:hAnsi="Symbol" w:cs="Courier New"/>
        <w:sz w:val="20"/>
        <w:szCs w:val="20"/>
      </w:rPr>
    </w:lvl>
  </w:abstractNum>
  <w:abstractNum w:abstractNumId="3"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sz w:val="20"/>
        <w:szCs w:val="20"/>
      </w:rPr>
    </w:lvl>
    <w:lvl w:ilvl="1">
      <w:start w:val="1"/>
      <w:numFmt w:val="bullet"/>
      <w:lvlText w:val=""/>
      <w:lvlJc w:val="left"/>
      <w:pPr>
        <w:tabs>
          <w:tab w:val="num" w:pos="1080"/>
        </w:tabs>
        <w:ind w:left="1080" w:hanging="360"/>
      </w:pPr>
      <w:rPr>
        <w:rFonts w:ascii="Symbol" w:hAnsi="Symbol" w:cs="Symbol"/>
        <w:sz w:val="20"/>
        <w:szCs w:val="20"/>
      </w:rPr>
    </w:lvl>
    <w:lvl w:ilvl="2">
      <w:start w:val="1"/>
      <w:numFmt w:val="bullet"/>
      <w:lvlText w:val=""/>
      <w:lvlJc w:val="left"/>
      <w:pPr>
        <w:tabs>
          <w:tab w:val="num" w:pos="1440"/>
        </w:tabs>
        <w:ind w:left="1440" w:hanging="360"/>
      </w:pPr>
      <w:rPr>
        <w:rFonts w:ascii="Symbol" w:hAnsi="Symbol" w:cs="Symbol"/>
        <w:sz w:val="20"/>
        <w:szCs w:val="20"/>
      </w:rPr>
    </w:lvl>
    <w:lvl w:ilvl="3">
      <w:start w:val="1"/>
      <w:numFmt w:val="bullet"/>
      <w:lvlText w:val=""/>
      <w:lvlJc w:val="left"/>
      <w:pPr>
        <w:tabs>
          <w:tab w:val="num" w:pos="1800"/>
        </w:tabs>
        <w:ind w:left="1800" w:hanging="360"/>
      </w:pPr>
      <w:rPr>
        <w:rFonts w:ascii="Symbol" w:hAnsi="Symbol" w:cs="Symbol"/>
        <w:sz w:val="20"/>
        <w:szCs w:val="20"/>
      </w:rPr>
    </w:lvl>
    <w:lvl w:ilvl="4">
      <w:start w:val="1"/>
      <w:numFmt w:val="bullet"/>
      <w:lvlText w:val=""/>
      <w:lvlJc w:val="left"/>
      <w:pPr>
        <w:tabs>
          <w:tab w:val="num" w:pos="2160"/>
        </w:tabs>
        <w:ind w:left="2160" w:hanging="360"/>
      </w:pPr>
      <w:rPr>
        <w:rFonts w:ascii="Symbol" w:hAnsi="Symbol" w:cs="Symbol"/>
        <w:sz w:val="20"/>
        <w:szCs w:val="20"/>
      </w:rPr>
    </w:lvl>
    <w:lvl w:ilvl="5">
      <w:start w:val="1"/>
      <w:numFmt w:val="bullet"/>
      <w:lvlText w:val=""/>
      <w:lvlJc w:val="left"/>
      <w:pPr>
        <w:tabs>
          <w:tab w:val="num" w:pos="2520"/>
        </w:tabs>
        <w:ind w:left="2520" w:hanging="360"/>
      </w:pPr>
      <w:rPr>
        <w:rFonts w:ascii="Symbol" w:hAnsi="Symbol" w:cs="Symbol"/>
        <w:sz w:val="20"/>
        <w:szCs w:val="20"/>
      </w:rPr>
    </w:lvl>
    <w:lvl w:ilvl="6">
      <w:start w:val="1"/>
      <w:numFmt w:val="bullet"/>
      <w:lvlText w:val=""/>
      <w:lvlJc w:val="left"/>
      <w:pPr>
        <w:tabs>
          <w:tab w:val="num" w:pos="2880"/>
        </w:tabs>
        <w:ind w:left="2880" w:hanging="360"/>
      </w:pPr>
      <w:rPr>
        <w:rFonts w:ascii="Symbol" w:hAnsi="Symbol" w:cs="Symbol"/>
        <w:sz w:val="20"/>
        <w:szCs w:val="20"/>
      </w:rPr>
    </w:lvl>
    <w:lvl w:ilvl="7">
      <w:start w:val="1"/>
      <w:numFmt w:val="bullet"/>
      <w:lvlText w:val=""/>
      <w:lvlJc w:val="left"/>
      <w:pPr>
        <w:tabs>
          <w:tab w:val="num" w:pos="3240"/>
        </w:tabs>
        <w:ind w:left="3240" w:hanging="360"/>
      </w:pPr>
      <w:rPr>
        <w:rFonts w:ascii="Symbol" w:hAnsi="Symbol" w:cs="Symbol"/>
        <w:sz w:val="20"/>
        <w:szCs w:val="20"/>
      </w:rPr>
    </w:lvl>
    <w:lvl w:ilvl="8">
      <w:start w:val="1"/>
      <w:numFmt w:val="bullet"/>
      <w:lvlText w:val=""/>
      <w:lvlJc w:val="left"/>
      <w:pPr>
        <w:tabs>
          <w:tab w:val="num" w:pos="3600"/>
        </w:tabs>
        <w:ind w:left="3600" w:hanging="360"/>
      </w:pPr>
      <w:rPr>
        <w:rFonts w:ascii="Symbol" w:hAnsi="Symbol" w:cs="Symbol"/>
        <w:sz w:val="20"/>
        <w:szCs w:val="20"/>
      </w:rPr>
    </w:lvl>
  </w:abstractNum>
  <w:abstractNum w:abstractNumId="4" w15:restartNumberingAfterBreak="0">
    <w:nsid w:val="00000004"/>
    <w:multiLevelType w:val="multilevel"/>
    <w:tmpl w:val="00000004"/>
    <w:name w:val="WWNum18"/>
    <w:lvl w:ilvl="0">
      <w:start w:val="1"/>
      <w:numFmt w:val="bullet"/>
      <w:lvlText w:val="-"/>
      <w:lvlJc w:val="left"/>
      <w:pPr>
        <w:tabs>
          <w:tab w:val="num" w:pos="0"/>
        </w:tabs>
        <w:ind w:left="1429" w:hanging="360"/>
      </w:pPr>
      <w:rPr>
        <w:rFonts w:ascii="Times New Roman" w:hAnsi="Times New Roman" w:cs="Times New Roman"/>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rPr>
    </w:lvl>
  </w:abstractNum>
  <w:abstractNum w:abstractNumId="5" w15:restartNumberingAfterBreak="0">
    <w:nsid w:val="3BCD71F3"/>
    <w:multiLevelType w:val="singleLevel"/>
    <w:tmpl w:val="3ECEBE7A"/>
    <w:lvl w:ilvl="0">
      <w:start w:val="1"/>
      <w:numFmt w:val="bullet"/>
      <w:pStyle w:val="2"/>
      <w:lvlText w:val=""/>
      <w:lvlJc w:val="left"/>
      <w:pPr>
        <w:tabs>
          <w:tab w:val="left" w:pos="643"/>
        </w:tabs>
        <w:ind w:left="643" w:hanging="360"/>
      </w:pPr>
      <w:rPr>
        <w:rFonts w:ascii="Symbol" w:hAnsi="Symbol" w:hint="default"/>
      </w:rPr>
    </w:lvl>
  </w:abstractNum>
  <w:abstractNum w:abstractNumId="6" w15:restartNumberingAfterBreak="0">
    <w:nsid w:val="44786068"/>
    <w:multiLevelType w:val="hybridMultilevel"/>
    <w:tmpl w:val="DF10078A"/>
    <w:lvl w:ilvl="0" w:tplc="3F66BA66">
      <w:start w:val="1"/>
      <w:numFmt w:val="bullet"/>
      <w:pStyle w:val="Aufzhlung"/>
      <w:lvlText w:val=""/>
      <w:lvlJc w:val="left"/>
      <w:pPr>
        <w:ind w:left="720" w:hanging="360"/>
      </w:pPr>
      <w:rPr>
        <w:rFonts w:ascii="Symbol" w:hAnsi="Symbol" w:hint="default"/>
      </w:rPr>
    </w:lvl>
    <w:lvl w:ilvl="1" w:tplc="70FE23A0" w:tentative="1">
      <w:start w:val="1"/>
      <w:numFmt w:val="bullet"/>
      <w:lvlText w:val="o"/>
      <w:lvlJc w:val="left"/>
      <w:pPr>
        <w:ind w:left="1440" w:hanging="360"/>
      </w:pPr>
      <w:rPr>
        <w:rFonts w:ascii="Courier New" w:hAnsi="Courier New" w:cs="Courier New" w:hint="default"/>
      </w:rPr>
    </w:lvl>
    <w:lvl w:ilvl="2" w:tplc="1BCE07A0" w:tentative="1">
      <w:start w:val="1"/>
      <w:numFmt w:val="bullet"/>
      <w:lvlText w:val=""/>
      <w:lvlJc w:val="left"/>
      <w:pPr>
        <w:ind w:left="2160" w:hanging="360"/>
      </w:pPr>
      <w:rPr>
        <w:rFonts w:ascii="Wingdings" w:hAnsi="Wingdings" w:hint="default"/>
      </w:rPr>
    </w:lvl>
    <w:lvl w:ilvl="3" w:tplc="E08CEB38" w:tentative="1">
      <w:start w:val="1"/>
      <w:numFmt w:val="bullet"/>
      <w:lvlText w:val=""/>
      <w:lvlJc w:val="left"/>
      <w:pPr>
        <w:ind w:left="2880" w:hanging="360"/>
      </w:pPr>
      <w:rPr>
        <w:rFonts w:ascii="Symbol" w:hAnsi="Symbol" w:hint="default"/>
      </w:rPr>
    </w:lvl>
    <w:lvl w:ilvl="4" w:tplc="897E4C04" w:tentative="1">
      <w:start w:val="1"/>
      <w:numFmt w:val="bullet"/>
      <w:lvlText w:val="o"/>
      <w:lvlJc w:val="left"/>
      <w:pPr>
        <w:ind w:left="3600" w:hanging="360"/>
      </w:pPr>
      <w:rPr>
        <w:rFonts w:ascii="Courier New" w:hAnsi="Courier New" w:cs="Courier New" w:hint="default"/>
      </w:rPr>
    </w:lvl>
    <w:lvl w:ilvl="5" w:tplc="C87A7424" w:tentative="1">
      <w:start w:val="1"/>
      <w:numFmt w:val="bullet"/>
      <w:lvlText w:val=""/>
      <w:lvlJc w:val="left"/>
      <w:pPr>
        <w:ind w:left="4320" w:hanging="360"/>
      </w:pPr>
      <w:rPr>
        <w:rFonts w:ascii="Wingdings" w:hAnsi="Wingdings" w:hint="default"/>
      </w:rPr>
    </w:lvl>
    <w:lvl w:ilvl="6" w:tplc="0BFC4046" w:tentative="1">
      <w:start w:val="1"/>
      <w:numFmt w:val="bullet"/>
      <w:lvlText w:val=""/>
      <w:lvlJc w:val="left"/>
      <w:pPr>
        <w:ind w:left="5040" w:hanging="360"/>
      </w:pPr>
      <w:rPr>
        <w:rFonts w:ascii="Symbol" w:hAnsi="Symbol" w:hint="default"/>
      </w:rPr>
    </w:lvl>
    <w:lvl w:ilvl="7" w:tplc="22D6D1AE" w:tentative="1">
      <w:start w:val="1"/>
      <w:numFmt w:val="bullet"/>
      <w:lvlText w:val="o"/>
      <w:lvlJc w:val="left"/>
      <w:pPr>
        <w:ind w:left="5760" w:hanging="360"/>
      </w:pPr>
      <w:rPr>
        <w:rFonts w:ascii="Courier New" w:hAnsi="Courier New" w:cs="Courier New" w:hint="default"/>
      </w:rPr>
    </w:lvl>
    <w:lvl w:ilvl="8" w:tplc="96FA716C" w:tentative="1">
      <w:start w:val="1"/>
      <w:numFmt w:val="bullet"/>
      <w:lvlText w:val=""/>
      <w:lvlJc w:val="left"/>
      <w:pPr>
        <w:ind w:left="6480" w:hanging="360"/>
      </w:pPr>
      <w:rPr>
        <w:rFonts w:ascii="Wingdings" w:hAnsi="Wingdings" w:hint="default"/>
      </w:rPr>
    </w:lvl>
  </w:abstractNum>
  <w:abstractNum w:abstractNumId="7" w15:restartNumberingAfterBreak="0">
    <w:nsid w:val="45587336"/>
    <w:multiLevelType w:val="multilevel"/>
    <w:tmpl w:val="B0C61E06"/>
    <w:lvl w:ilvl="0">
      <w:start w:val="1"/>
      <w:numFmt w:val="decimal"/>
      <w:pStyle w:val="1"/>
      <w:lvlText w:val="%1."/>
      <w:lvlJc w:val="left"/>
      <w:pPr>
        <w:ind w:left="2771" w:hanging="360"/>
      </w:pPr>
      <w:rPr>
        <w:rFonts w:hint="default"/>
      </w:rPr>
    </w:lvl>
    <w:lvl w:ilvl="1">
      <w:start w:val="1"/>
      <w:numFmt w:val="decimal"/>
      <w:pStyle w:val="20"/>
      <w:lvlText w:val="%1.%2."/>
      <w:lvlJc w:val="left"/>
      <w:pPr>
        <w:ind w:left="1000" w:hanging="432"/>
      </w:pPr>
      <w:rPr>
        <w:rFonts w:hint="default"/>
      </w:rPr>
    </w:lvl>
    <w:lvl w:ilvl="2">
      <w:start w:val="1"/>
      <w:numFmt w:val="decimal"/>
      <w:pStyle w:val="3"/>
      <w:lvlText w:val="%1.%2.%3."/>
      <w:lvlJc w:val="left"/>
      <w:pPr>
        <w:ind w:left="1214" w:hanging="504"/>
      </w:pPr>
      <w:rPr>
        <w:rFonts w:hint="default"/>
        <w:b w:val="0"/>
      </w:rPr>
    </w:lvl>
    <w:lvl w:ilvl="3">
      <w:start w:val="1"/>
      <w:numFmt w:val="decimal"/>
      <w:pStyle w:val="4"/>
      <w:lvlText w:val="%1.%2.%3.%4."/>
      <w:lvlJc w:val="left"/>
      <w:pPr>
        <w:ind w:left="4139" w:hanging="648"/>
      </w:pPr>
      <w:rPr>
        <w:rFonts w:hint="default"/>
        <w:b w:val="0"/>
      </w:rPr>
    </w:lvl>
    <w:lvl w:ilvl="4">
      <w:start w:val="1"/>
      <w:numFmt w:val="decimal"/>
      <w:lvlText w:val="%1.%2.%3.%4.%5."/>
      <w:lvlJc w:val="left"/>
      <w:pPr>
        <w:ind w:left="4643" w:hanging="792"/>
      </w:pPr>
      <w:rPr>
        <w:rFonts w:hint="default"/>
      </w:rPr>
    </w:lvl>
    <w:lvl w:ilvl="5">
      <w:start w:val="1"/>
      <w:numFmt w:val="decimal"/>
      <w:lvlText w:val="%1.%2.%3.%4.%5.%6."/>
      <w:lvlJc w:val="left"/>
      <w:pPr>
        <w:ind w:left="5147" w:hanging="936"/>
      </w:pPr>
      <w:rPr>
        <w:rFonts w:hint="default"/>
      </w:rPr>
    </w:lvl>
    <w:lvl w:ilvl="6">
      <w:start w:val="1"/>
      <w:numFmt w:val="decimal"/>
      <w:lvlText w:val="%1.%2.%3.%4.%5.%6.%7."/>
      <w:lvlJc w:val="left"/>
      <w:pPr>
        <w:ind w:left="5651" w:hanging="1080"/>
      </w:pPr>
      <w:rPr>
        <w:rFonts w:hint="default"/>
      </w:rPr>
    </w:lvl>
    <w:lvl w:ilvl="7">
      <w:start w:val="1"/>
      <w:numFmt w:val="decimal"/>
      <w:lvlText w:val="%1.%2.%3.%4.%5.%6.%7.%8."/>
      <w:lvlJc w:val="left"/>
      <w:pPr>
        <w:ind w:left="6155" w:hanging="1224"/>
      </w:pPr>
      <w:rPr>
        <w:rFonts w:hint="default"/>
      </w:rPr>
    </w:lvl>
    <w:lvl w:ilvl="8">
      <w:start w:val="1"/>
      <w:numFmt w:val="decimal"/>
      <w:lvlText w:val="%1.%2.%3.%4.%5.%6.%7.%8.%9."/>
      <w:lvlJc w:val="left"/>
      <w:pPr>
        <w:ind w:left="6731" w:hanging="1440"/>
      </w:pPr>
      <w:rPr>
        <w:rFonts w:hint="default"/>
      </w:rPr>
    </w:lvl>
  </w:abstractNum>
  <w:abstractNum w:abstractNumId="8" w15:restartNumberingAfterBreak="0">
    <w:nsid w:val="472F20D3"/>
    <w:multiLevelType w:val="multilevel"/>
    <w:tmpl w:val="D21E7276"/>
    <w:lvl w:ilvl="0">
      <w:start w:val="1"/>
      <w:numFmt w:val="decimal"/>
      <w:pStyle w:val="a1"/>
      <w:suff w:val="space"/>
      <w:lvlText w:val="%1."/>
      <w:lvlJc w:val="left"/>
      <w:pPr>
        <w:ind w:left="-180" w:firstLine="720"/>
      </w:pPr>
      <w:rPr>
        <w:rFonts w:hint="default"/>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lvlText w:val="%1.%2.%3.%4.%5.%6."/>
      <w:lvlJc w:val="left"/>
      <w:pPr>
        <w:tabs>
          <w:tab w:val="num" w:pos="2028"/>
        </w:tabs>
        <w:ind w:left="2028" w:hanging="936"/>
      </w:pPr>
      <w:rPr>
        <w:rFonts w:hint="default"/>
      </w:rPr>
    </w:lvl>
    <w:lvl w:ilvl="6">
      <w:start w:val="1"/>
      <w:numFmt w:val="decimal"/>
      <w:lvlText w:val="%1.%2.%3.%4.%5.%6.%7."/>
      <w:lvlJc w:val="left"/>
      <w:pPr>
        <w:tabs>
          <w:tab w:val="num" w:pos="2532"/>
        </w:tabs>
        <w:ind w:left="2532" w:hanging="1080"/>
      </w:pPr>
      <w:rPr>
        <w:rFonts w:hint="default"/>
      </w:rPr>
    </w:lvl>
    <w:lvl w:ilvl="7">
      <w:start w:val="1"/>
      <w:numFmt w:val="decimal"/>
      <w:lvlText w:val="%1.%2.%3.%4.%5.%6.%7.%8."/>
      <w:lvlJc w:val="left"/>
      <w:pPr>
        <w:tabs>
          <w:tab w:val="num" w:pos="3036"/>
        </w:tabs>
        <w:ind w:left="3036" w:hanging="1224"/>
      </w:pPr>
      <w:rPr>
        <w:rFonts w:hint="default"/>
      </w:rPr>
    </w:lvl>
    <w:lvl w:ilvl="8">
      <w:start w:val="1"/>
      <w:numFmt w:val="decimal"/>
      <w:lvlText w:val="%1.%2.%3.%4.%5.%6.%7.%8.%9."/>
      <w:lvlJc w:val="left"/>
      <w:pPr>
        <w:tabs>
          <w:tab w:val="num" w:pos="3612"/>
        </w:tabs>
        <w:ind w:left="3612" w:hanging="1440"/>
      </w:pPr>
      <w:rPr>
        <w:rFonts w:hint="default"/>
      </w:rPr>
    </w:lvl>
  </w:abstractNum>
  <w:abstractNum w:abstractNumId="9" w15:restartNumberingAfterBreak="0">
    <w:nsid w:val="75231488"/>
    <w:multiLevelType w:val="multilevel"/>
    <w:tmpl w:val="B9048782"/>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suff w:val="space"/>
      <w:lvlText w:val="%1.%2.%3"/>
      <w:lvlJc w:val="left"/>
      <w:pPr>
        <w:ind w:left="0"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AA30439"/>
    <w:multiLevelType w:val="multilevel"/>
    <w:tmpl w:val="A44EF69A"/>
    <w:lvl w:ilvl="0">
      <w:start w:val="1"/>
      <w:numFmt w:val="decimal"/>
      <w:pStyle w:val="21"/>
      <w:lvlText w:val="%1."/>
      <w:lvlJc w:val="left"/>
      <w:pPr>
        <w:tabs>
          <w:tab w:val="num" w:pos="360"/>
        </w:tabs>
        <w:ind w:left="36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num w:numId="1">
    <w:abstractNumId w:val="5"/>
  </w:num>
  <w:num w:numId="2">
    <w:abstractNumId w:val="1"/>
    <w:lvlOverride w:ilvl="0">
      <w:lvl w:ilvl="0">
        <w:start w:val="1"/>
        <w:numFmt w:val="bullet"/>
        <w:pStyle w:val="a0"/>
        <w:lvlText w:val=""/>
        <w:lvlJc w:val="left"/>
        <w:pPr>
          <w:ind w:left="283" w:hanging="283"/>
        </w:pPr>
        <w:rPr>
          <w:rFonts w:ascii="Symbol" w:hAnsi="Symbol" w:hint="default"/>
        </w:rPr>
      </w:lvl>
    </w:lvlOverride>
  </w:num>
  <w:num w:numId="3">
    <w:abstractNumId w:val="9"/>
  </w:num>
  <w:num w:numId="4">
    <w:abstractNumId w:val="6"/>
  </w:num>
  <w:num w:numId="5">
    <w:abstractNumId w:val="10"/>
  </w:num>
  <w:num w:numId="6">
    <w:abstractNumId w:val="8"/>
  </w:num>
  <w:num w:numId="7">
    <w:abstractNumId w:val="7"/>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styleLockTheme/>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2E5B"/>
    <w:rsid w:val="00002576"/>
    <w:rsid w:val="000029E9"/>
    <w:rsid w:val="00003A89"/>
    <w:rsid w:val="000045F6"/>
    <w:rsid w:val="000050B2"/>
    <w:rsid w:val="0000539A"/>
    <w:rsid w:val="00006AF9"/>
    <w:rsid w:val="00006B13"/>
    <w:rsid w:val="00010A3C"/>
    <w:rsid w:val="0001185F"/>
    <w:rsid w:val="00012DDA"/>
    <w:rsid w:val="0001444D"/>
    <w:rsid w:val="000228D7"/>
    <w:rsid w:val="000247A4"/>
    <w:rsid w:val="00024E84"/>
    <w:rsid w:val="00032928"/>
    <w:rsid w:val="00032B9E"/>
    <w:rsid w:val="000346F0"/>
    <w:rsid w:val="00036F15"/>
    <w:rsid w:val="00037F6C"/>
    <w:rsid w:val="00041D66"/>
    <w:rsid w:val="00043EDF"/>
    <w:rsid w:val="00060814"/>
    <w:rsid w:val="00071360"/>
    <w:rsid w:val="000816E3"/>
    <w:rsid w:val="00082F87"/>
    <w:rsid w:val="00083889"/>
    <w:rsid w:val="00084E71"/>
    <w:rsid w:val="000942FA"/>
    <w:rsid w:val="0009525A"/>
    <w:rsid w:val="00096333"/>
    <w:rsid w:val="000A0725"/>
    <w:rsid w:val="000A1109"/>
    <w:rsid w:val="000A4C7B"/>
    <w:rsid w:val="000A4D3C"/>
    <w:rsid w:val="000B17B8"/>
    <w:rsid w:val="000B3E2F"/>
    <w:rsid w:val="000B716B"/>
    <w:rsid w:val="000C0774"/>
    <w:rsid w:val="000C1720"/>
    <w:rsid w:val="000C2864"/>
    <w:rsid w:val="000D44A7"/>
    <w:rsid w:val="000D470E"/>
    <w:rsid w:val="000D7CF6"/>
    <w:rsid w:val="000E0DD8"/>
    <w:rsid w:val="000E2021"/>
    <w:rsid w:val="000F02BD"/>
    <w:rsid w:val="000F7B68"/>
    <w:rsid w:val="00101554"/>
    <w:rsid w:val="00107845"/>
    <w:rsid w:val="00114124"/>
    <w:rsid w:val="00115314"/>
    <w:rsid w:val="00125E7D"/>
    <w:rsid w:val="00127054"/>
    <w:rsid w:val="0013386F"/>
    <w:rsid w:val="00133F47"/>
    <w:rsid w:val="00134247"/>
    <w:rsid w:val="00134325"/>
    <w:rsid w:val="00135D7B"/>
    <w:rsid w:val="00143E57"/>
    <w:rsid w:val="00144344"/>
    <w:rsid w:val="00146598"/>
    <w:rsid w:val="00150A93"/>
    <w:rsid w:val="00161112"/>
    <w:rsid w:val="0016497F"/>
    <w:rsid w:val="00170B93"/>
    <w:rsid w:val="00172EE2"/>
    <w:rsid w:val="00173356"/>
    <w:rsid w:val="0017541A"/>
    <w:rsid w:val="001775FF"/>
    <w:rsid w:val="00183FEE"/>
    <w:rsid w:val="0018536F"/>
    <w:rsid w:val="001874B3"/>
    <w:rsid w:val="00187BB8"/>
    <w:rsid w:val="001905DB"/>
    <w:rsid w:val="00195611"/>
    <w:rsid w:val="001A0798"/>
    <w:rsid w:val="001A229C"/>
    <w:rsid w:val="001A3AE9"/>
    <w:rsid w:val="001B3E3F"/>
    <w:rsid w:val="001B758E"/>
    <w:rsid w:val="001C228C"/>
    <w:rsid w:val="001C2DA5"/>
    <w:rsid w:val="001C32DB"/>
    <w:rsid w:val="001D4144"/>
    <w:rsid w:val="001D4243"/>
    <w:rsid w:val="001D54BE"/>
    <w:rsid w:val="001D6A1D"/>
    <w:rsid w:val="001E738A"/>
    <w:rsid w:val="001F0018"/>
    <w:rsid w:val="001F328D"/>
    <w:rsid w:val="001F3731"/>
    <w:rsid w:val="001F56A6"/>
    <w:rsid w:val="001F6608"/>
    <w:rsid w:val="001F6EC2"/>
    <w:rsid w:val="00200FF7"/>
    <w:rsid w:val="00202D2B"/>
    <w:rsid w:val="00202F7A"/>
    <w:rsid w:val="0020495C"/>
    <w:rsid w:val="00206C7B"/>
    <w:rsid w:val="00214C9A"/>
    <w:rsid w:val="0021618C"/>
    <w:rsid w:val="00220DE0"/>
    <w:rsid w:val="00232390"/>
    <w:rsid w:val="0023489D"/>
    <w:rsid w:val="002402D1"/>
    <w:rsid w:val="00241113"/>
    <w:rsid w:val="002414B2"/>
    <w:rsid w:val="002448D0"/>
    <w:rsid w:val="0024563F"/>
    <w:rsid w:val="0024661E"/>
    <w:rsid w:val="00250AB8"/>
    <w:rsid w:val="002552D1"/>
    <w:rsid w:val="0025592B"/>
    <w:rsid w:val="002560D9"/>
    <w:rsid w:val="00257853"/>
    <w:rsid w:val="00266EC0"/>
    <w:rsid w:val="002752A1"/>
    <w:rsid w:val="0027537E"/>
    <w:rsid w:val="002858E0"/>
    <w:rsid w:val="002860A4"/>
    <w:rsid w:val="00291D0A"/>
    <w:rsid w:val="002944F6"/>
    <w:rsid w:val="002971DF"/>
    <w:rsid w:val="002A0FA7"/>
    <w:rsid w:val="002A3AC9"/>
    <w:rsid w:val="002B37C0"/>
    <w:rsid w:val="002C1118"/>
    <w:rsid w:val="002C1B5B"/>
    <w:rsid w:val="002C4198"/>
    <w:rsid w:val="002C4F33"/>
    <w:rsid w:val="002D1677"/>
    <w:rsid w:val="002D1B49"/>
    <w:rsid w:val="002E1EF0"/>
    <w:rsid w:val="002E275C"/>
    <w:rsid w:val="002F1A62"/>
    <w:rsid w:val="002F2115"/>
    <w:rsid w:val="002F2F35"/>
    <w:rsid w:val="002F3D92"/>
    <w:rsid w:val="00304523"/>
    <w:rsid w:val="00311EF4"/>
    <w:rsid w:val="003179EA"/>
    <w:rsid w:val="003214C6"/>
    <w:rsid w:val="0032703E"/>
    <w:rsid w:val="00334CF4"/>
    <w:rsid w:val="00337BD0"/>
    <w:rsid w:val="003462AA"/>
    <w:rsid w:val="00347891"/>
    <w:rsid w:val="00355AB4"/>
    <w:rsid w:val="003602D1"/>
    <w:rsid w:val="003661B4"/>
    <w:rsid w:val="0036690D"/>
    <w:rsid w:val="003703B6"/>
    <w:rsid w:val="00380261"/>
    <w:rsid w:val="003809BC"/>
    <w:rsid w:val="00382494"/>
    <w:rsid w:val="00383FE3"/>
    <w:rsid w:val="0039263E"/>
    <w:rsid w:val="0039474D"/>
    <w:rsid w:val="00396B83"/>
    <w:rsid w:val="00397251"/>
    <w:rsid w:val="003A3267"/>
    <w:rsid w:val="003A5BE4"/>
    <w:rsid w:val="003B0F64"/>
    <w:rsid w:val="003B2A84"/>
    <w:rsid w:val="003B2B2D"/>
    <w:rsid w:val="003B2FAA"/>
    <w:rsid w:val="003B68B7"/>
    <w:rsid w:val="003C4F6E"/>
    <w:rsid w:val="003D141E"/>
    <w:rsid w:val="003D4130"/>
    <w:rsid w:val="003D42CD"/>
    <w:rsid w:val="003E1A7F"/>
    <w:rsid w:val="003E1F04"/>
    <w:rsid w:val="003E4B41"/>
    <w:rsid w:val="003E5F0C"/>
    <w:rsid w:val="003F4E38"/>
    <w:rsid w:val="003F5AA2"/>
    <w:rsid w:val="003F5AA8"/>
    <w:rsid w:val="003F7EBB"/>
    <w:rsid w:val="00407128"/>
    <w:rsid w:val="00411368"/>
    <w:rsid w:val="00414F06"/>
    <w:rsid w:val="00417015"/>
    <w:rsid w:val="00421369"/>
    <w:rsid w:val="0042216F"/>
    <w:rsid w:val="00422C5C"/>
    <w:rsid w:val="00423194"/>
    <w:rsid w:val="00424860"/>
    <w:rsid w:val="0042724B"/>
    <w:rsid w:val="00427700"/>
    <w:rsid w:val="00431CA6"/>
    <w:rsid w:val="004465F3"/>
    <w:rsid w:val="00450933"/>
    <w:rsid w:val="00452D2E"/>
    <w:rsid w:val="00453300"/>
    <w:rsid w:val="00456FD9"/>
    <w:rsid w:val="00460E95"/>
    <w:rsid w:val="00470C96"/>
    <w:rsid w:val="004765A8"/>
    <w:rsid w:val="00480613"/>
    <w:rsid w:val="00480638"/>
    <w:rsid w:val="00483970"/>
    <w:rsid w:val="004904CB"/>
    <w:rsid w:val="00491270"/>
    <w:rsid w:val="0049143F"/>
    <w:rsid w:val="00491F9F"/>
    <w:rsid w:val="004A20F0"/>
    <w:rsid w:val="004A2D33"/>
    <w:rsid w:val="004A42A8"/>
    <w:rsid w:val="004A5276"/>
    <w:rsid w:val="004A6373"/>
    <w:rsid w:val="004A6949"/>
    <w:rsid w:val="004B1854"/>
    <w:rsid w:val="004B658D"/>
    <w:rsid w:val="004B7D12"/>
    <w:rsid w:val="004C2380"/>
    <w:rsid w:val="004D4EE2"/>
    <w:rsid w:val="004E0555"/>
    <w:rsid w:val="004E0BEC"/>
    <w:rsid w:val="004F01F9"/>
    <w:rsid w:val="004F03D9"/>
    <w:rsid w:val="004F2A18"/>
    <w:rsid w:val="004F714E"/>
    <w:rsid w:val="0050457E"/>
    <w:rsid w:val="0051133F"/>
    <w:rsid w:val="005156A0"/>
    <w:rsid w:val="0052143B"/>
    <w:rsid w:val="005218F6"/>
    <w:rsid w:val="0053121E"/>
    <w:rsid w:val="00532688"/>
    <w:rsid w:val="00532B76"/>
    <w:rsid w:val="00544064"/>
    <w:rsid w:val="00544FA2"/>
    <w:rsid w:val="00556E14"/>
    <w:rsid w:val="0055733A"/>
    <w:rsid w:val="005600DF"/>
    <w:rsid w:val="00564151"/>
    <w:rsid w:val="00565648"/>
    <w:rsid w:val="00571259"/>
    <w:rsid w:val="00572810"/>
    <w:rsid w:val="0057311C"/>
    <w:rsid w:val="00573793"/>
    <w:rsid w:val="00576FA5"/>
    <w:rsid w:val="005771BE"/>
    <w:rsid w:val="0059206F"/>
    <w:rsid w:val="00593B35"/>
    <w:rsid w:val="005A44B6"/>
    <w:rsid w:val="005A7D19"/>
    <w:rsid w:val="005B0F44"/>
    <w:rsid w:val="005B15B6"/>
    <w:rsid w:val="005B32E0"/>
    <w:rsid w:val="005B40C7"/>
    <w:rsid w:val="005B4756"/>
    <w:rsid w:val="005C2DD1"/>
    <w:rsid w:val="005C76FC"/>
    <w:rsid w:val="005D2465"/>
    <w:rsid w:val="005D5330"/>
    <w:rsid w:val="005E0D60"/>
    <w:rsid w:val="005E60BF"/>
    <w:rsid w:val="005F0C4D"/>
    <w:rsid w:val="00601C60"/>
    <w:rsid w:val="00610343"/>
    <w:rsid w:val="00610B17"/>
    <w:rsid w:val="00613677"/>
    <w:rsid w:val="00617593"/>
    <w:rsid w:val="006214D2"/>
    <w:rsid w:val="00634451"/>
    <w:rsid w:val="00636594"/>
    <w:rsid w:val="00662BCA"/>
    <w:rsid w:val="0067438F"/>
    <w:rsid w:val="00683000"/>
    <w:rsid w:val="00684C29"/>
    <w:rsid w:val="00684FB2"/>
    <w:rsid w:val="00685B0A"/>
    <w:rsid w:val="006A04E3"/>
    <w:rsid w:val="006A0FA4"/>
    <w:rsid w:val="006A2E87"/>
    <w:rsid w:val="006A3CD1"/>
    <w:rsid w:val="006A7806"/>
    <w:rsid w:val="006B00DC"/>
    <w:rsid w:val="006B14FF"/>
    <w:rsid w:val="006B3671"/>
    <w:rsid w:val="006B5C71"/>
    <w:rsid w:val="006B6CF8"/>
    <w:rsid w:val="006B7357"/>
    <w:rsid w:val="006C54B3"/>
    <w:rsid w:val="006D0898"/>
    <w:rsid w:val="006D2B9B"/>
    <w:rsid w:val="006D655E"/>
    <w:rsid w:val="006D7899"/>
    <w:rsid w:val="006E0D8D"/>
    <w:rsid w:val="006E2028"/>
    <w:rsid w:val="006E66FD"/>
    <w:rsid w:val="006E7A6A"/>
    <w:rsid w:val="006F2FB0"/>
    <w:rsid w:val="006F663E"/>
    <w:rsid w:val="00710324"/>
    <w:rsid w:val="007139B4"/>
    <w:rsid w:val="00715CA0"/>
    <w:rsid w:val="00724BEB"/>
    <w:rsid w:val="00727960"/>
    <w:rsid w:val="00727C44"/>
    <w:rsid w:val="00731F79"/>
    <w:rsid w:val="007412B9"/>
    <w:rsid w:val="00745C8C"/>
    <w:rsid w:val="007466B0"/>
    <w:rsid w:val="00746C44"/>
    <w:rsid w:val="007479BF"/>
    <w:rsid w:val="00747EDF"/>
    <w:rsid w:val="00752583"/>
    <w:rsid w:val="0075715A"/>
    <w:rsid w:val="00761EE6"/>
    <w:rsid w:val="0076330C"/>
    <w:rsid w:val="007672BA"/>
    <w:rsid w:val="007704DA"/>
    <w:rsid w:val="007726DA"/>
    <w:rsid w:val="007727FB"/>
    <w:rsid w:val="00775724"/>
    <w:rsid w:val="00780B23"/>
    <w:rsid w:val="00780E57"/>
    <w:rsid w:val="00784615"/>
    <w:rsid w:val="00786E69"/>
    <w:rsid w:val="00787C60"/>
    <w:rsid w:val="0079216F"/>
    <w:rsid w:val="00793A0E"/>
    <w:rsid w:val="007944EB"/>
    <w:rsid w:val="00797948"/>
    <w:rsid w:val="00797CC2"/>
    <w:rsid w:val="007A1D80"/>
    <w:rsid w:val="007A79A6"/>
    <w:rsid w:val="007B267E"/>
    <w:rsid w:val="007B6732"/>
    <w:rsid w:val="007C25BF"/>
    <w:rsid w:val="007C591E"/>
    <w:rsid w:val="007C6D1C"/>
    <w:rsid w:val="007C747C"/>
    <w:rsid w:val="007C783F"/>
    <w:rsid w:val="007D02D7"/>
    <w:rsid w:val="007D63AF"/>
    <w:rsid w:val="007D7413"/>
    <w:rsid w:val="007D7629"/>
    <w:rsid w:val="007E440F"/>
    <w:rsid w:val="007E5BB1"/>
    <w:rsid w:val="007F3898"/>
    <w:rsid w:val="007F5C85"/>
    <w:rsid w:val="00802A11"/>
    <w:rsid w:val="00804E29"/>
    <w:rsid w:val="008163C2"/>
    <w:rsid w:val="00821A59"/>
    <w:rsid w:val="00831853"/>
    <w:rsid w:val="00832487"/>
    <w:rsid w:val="00835E76"/>
    <w:rsid w:val="008361DA"/>
    <w:rsid w:val="0084138C"/>
    <w:rsid w:val="00841CA1"/>
    <w:rsid w:val="00850A7A"/>
    <w:rsid w:val="00853556"/>
    <w:rsid w:val="0085702B"/>
    <w:rsid w:val="008606E0"/>
    <w:rsid w:val="00865A23"/>
    <w:rsid w:val="008730DC"/>
    <w:rsid w:val="00876274"/>
    <w:rsid w:val="00880D86"/>
    <w:rsid w:val="00880ED9"/>
    <w:rsid w:val="00881432"/>
    <w:rsid w:val="00881B94"/>
    <w:rsid w:val="00886703"/>
    <w:rsid w:val="00887F71"/>
    <w:rsid w:val="00893ECB"/>
    <w:rsid w:val="0089774A"/>
    <w:rsid w:val="008977A1"/>
    <w:rsid w:val="008A10BB"/>
    <w:rsid w:val="008A1988"/>
    <w:rsid w:val="008A3C23"/>
    <w:rsid w:val="008A5CFE"/>
    <w:rsid w:val="008A6071"/>
    <w:rsid w:val="008B099E"/>
    <w:rsid w:val="008B5EEC"/>
    <w:rsid w:val="008C0666"/>
    <w:rsid w:val="008C1474"/>
    <w:rsid w:val="008C1531"/>
    <w:rsid w:val="008D023B"/>
    <w:rsid w:val="008D552B"/>
    <w:rsid w:val="008D6C75"/>
    <w:rsid w:val="008E39BE"/>
    <w:rsid w:val="008E64BB"/>
    <w:rsid w:val="008E7B19"/>
    <w:rsid w:val="008F0002"/>
    <w:rsid w:val="008F1B7F"/>
    <w:rsid w:val="008F402E"/>
    <w:rsid w:val="008F7AAF"/>
    <w:rsid w:val="00900000"/>
    <w:rsid w:val="0090359F"/>
    <w:rsid w:val="00912CAD"/>
    <w:rsid w:val="00920C9F"/>
    <w:rsid w:val="00921B75"/>
    <w:rsid w:val="00931AB9"/>
    <w:rsid w:val="00932133"/>
    <w:rsid w:val="0093261A"/>
    <w:rsid w:val="009372CF"/>
    <w:rsid w:val="00941B74"/>
    <w:rsid w:val="00941EE8"/>
    <w:rsid w:val="00942FCA"/>
    <w:rsid w:val="0094465D"/>
    <w:rsid w:val="0094682B"/>
    <w:rsid w:val="00956EE3"/>
    <w:rsid w:val="00961EE3"/>
    <w:rsid w:val="00963575"/>
    <w:rsid w:val="00970ED5"/>
    <w:rsid w:val="00973DD2"/>
    <w:rsid w:val="00974D19"/>
    <w:rsid w:val="00982230"/>
    <w:rsid w:val="00985453"/>
    <w:rsid w:val="0099352A"/>
    <w:rsid w:val="009A303D"/>
    <w:rsid w:val="009A4EBB"/>
    <w:rsid w:val="009A7152"/>
    <w:rsid w:val="009B0254"/>
    <w:rsid w:val="009B1E49"/>
    <w:rsid w:val="009B32EF"/>
    <w:rsid w:val="009B392E"/>
    <w:rsid w:val="009B4DC0"/>
    <w:rsid w:val="009C4162"/>
    <w:rsid w:val="009D11A2"/>
    <w:rsid w:val="009D26E6"/>
    <w:rsid w:val="009D743F"/>
    <w:rsid w:val="009F000D"/>
    <w:rsid w:val="009F11D0"/>
    <w:rsid w:val="009F52D8"/>
    <w:rsid w:val="009F6FFB"/>
    <w:rsid w:val="00A0142B"/>
    <w:rsid w:val="00A0456F"/>
    <w:rsid w:val="00A1338D"/>
    <w:rsid w:val="00A152CD"/>
    <w:rsid w:val="00A16978"/>
    <w:rsid w:val="00A16E16"/>
    <w:rsid w:val="00A21018"/>
    <w:rsid w:val="00A26952"/>
    <w:rsid w:val="00A31AD0"/>
    <w:rsid w:val="00A37A62"/>
    <w:rsid w:val="00A37E5F"/>
    <w:rsid w:val="00A4348F"/>
    <w:rsid w:val="00A43AC9"/>
    <w:rsid w:val="00A44A05"/>
    <w:rsid w:val="00A455A0"/>
    <w:rsid w:val="00A45DF0"/>
    <w:rsid w:val="00A46867"/>
    <w:rsid w:val="00A61DDC"/>
    <w:rsid w:val="00A63000"/>
    <w:rsid w:val="00A65CAC"/>
    <w:rsid w:val="00A6694C"/>
    <w:rsid w:val="00A769F1"/>
    <w:rsid w:val="00A80F52"/>
    <w:rsid w:val="00A8174F"/>
    <w:rsid w:val="00A83C62"/>
    <w:rsid w:val="00A85EC6"/>
    <w:rsid w:val="00A86904"/>
    <w:rsid w:val="00A90DC0"/>
    <w:rsid w:val="00AA0963"/>
    <w:rsid w:val="00AA13B1"/>
    <w:rsid w:val="00AA2FD1"/>
    <w:rsid w:val="00AA6E16"/>
    <w:rsid w:val="00AB1754"/>
    <w:rsid w:val="00AB2364"/>
    <w:rsid w:val="00AB2518"/>
    <w:rsid w:val="00AB3E37"/>
    <w:rsid w:val="00AC0E4B"/>
    <w:rsid w:val="00AC17F9"/>
    <w:rsid w:val="00AC6A46"/>
    <w:rsid w:val="00AD40C1"/>
    <w:rsid w:val="00AD511E"/>
    <w:rsid w:val="00AE79B3"/>
    <w:rsid w:val="00AF21A0"/>
    <w:rsid w:val="00AF74EE"/>
    <w:rsid w:val="00B01D87"/>
    <w:rsid w:val="00B046C8"/>
    <w:rsid w:val="00B12CEE"/>
    <w:rsid w:val="00B13D16"/>
    <w:rsid w:val="00B16057"/>
    <w:rsid w:val="00B22EDB"/>
    <w:rsid w:val="00B24379"/>
    <w:rsid w:val="00B26539"/>
    <w:rsid w:val="00B276A7"/>
    <w:rsid w:val="00B278B6"/>
    <w:rsid w:val="00B314E2"/>
    <w:rsid w:val="00B34044"/>
    <w:rsid w:val="00B34B80"/>
    <w:rsid w:val="00B34C5D"/>
    <w:rsid w:val="00B4706C"/>
    <w:rsid w:val="00B47147"/>
    <w:rsid w:val="00B47CED"/>
    <w:rsid w:val="00B53BEF"/>
    <w:rsid w:val="00B574CA"/>
    <w:rsid w:val="00B606A0"/>
    <w:rsid w:val="00B60F37"/>
    <w:rsid w:val="00B62144"/>
    <w:rsid w:val="00B75E20"/>
    <w:rsid w:val="00B764F1"/>
    <w:rsid w:val="00B80D30"/>
    <w:rsid w:val="00B81F90"/>
    <w:rsid w:val="00B8760D"/>
    <w:rsid w:val="00BA4D05"/>
    <w:rsid w:val="00BA68F2"/>
    <w:rsid w:val="00BA7700"/>
    <w:rsid w:val="00BB1378"/>
    <w:rsid w:val="00BB302D"/>
    <w:rsid w:val="00BC757C"/>
    <w:rsid w:val="00BC785C"/>
    <w:rsid w:val="00BD0620"/>
    <w:rsid w:val="00BD3148"/>
    <w:rsid w:val="00BD7EC8"/>
    <w:rsid w:val="00BE021B"/>
    <w:rsid w:val="00BE1134"/>
    <w:rsid w:val="00BE2E73"/>
    <w:rsid w:val="00BE60C9"/>
    <w:rsid w:val="00BF460F"/>
    <w:rsid w:val="00C04187"/>
    <w:rsid w:val="00C046CD"/>
    <w:rsid w:val="00C06B3A"/>
    <w:rsid w:val="00C12616"/>
    <w:rsid w:val="00C14C3A"/>
    <w:rsid w:val="00C152B9"/>
    <w:rsid w:val="00C24D8E"/>
    <w:rsid w:val="00C27FA5"/>
    <w:rsid w:val="00C32853"/>
    <w:rsid w:val="00C34040"/>
    <w:rsid w:val="00C34D18"/>
    <w:rsid w:val="00C50ABD"/>
    <w:rsid w:val="00C5105D"/>
    <w:rsid w:val="00C53866"/>
    <w:rsid w:val="00C53E9A"/>
    <w:rsid w:val="00C65A2B"/>
    <w:rsid w:val="00C703DD"/>
    <w:rsid w:val="00C73830"/>
    <w:rsid w:val="00C81B92"/>
    <w:rsid w:val="00C81CAA"/>
    <w:rsid w:val="00C84E7A"/>
    <w:rsid w:val="00C8504D"/>
    <w:rsid w:val="00C864EB"/>
    <w:rsid w:val="00C91FF9"/>
    <w:rsid w:val="00C968B4"/>
    <w:rsid w:val="00CA1937"/>
    <w:rsid w:val="00CA709E"/>
    <w:rsid w:val="00CB013F"/>
    <w:rsid w:val="00CB22A8"/>
    <w:rsid w:val="00CB3784"/>
    <w:rsid w:val="00CB453F"/>
    <w:rsid w:val="00CB6260"/>
    <w:rsid w:val="00CC2AC6"/>
    <w:rsid w:val="00CD157B"/>
    <w:rsid w:val="00CD1B89"/>
    <w:rsid w:val="00CD35AA"/>
    <w:rsid w:val="00CD5487"/>
    <w:rsid w:val="00CE2334"/>
    <w:rsid w:val="00CE4EB9"/>
    <w:rsid w:val="00CE6B0E"/>
    <w:rsid w:val="00CE7C79"/>
    <w:rsid w:val="00CF4E5C"/>
    <w:rsid w:val="00CF78FA"/>
    <w:rsid w:val="00D00322"/>
    <w:rsid w:val="00D04D69"/>
    <w:rsid w:val="00D04E26"/>
    <w:rsid w:val="00D136CB"/>
    <w:rsid w:val="00D14214"/>
    <w:rsid w:val="00D145D2"/>
    <w:rsid w:val="00D17FA2"/>
    <w:rsid w:val="00D23876"/>
    <w:rsid w:val="00D31949"/>
    <w:rsid w:val="00D32E53"/>
    <w:rsid w:val="00D40E10"/>
    <w:rsid w:val="00D43557"/>
    <w:rsid w:val="00D4771F"/>
    <w:rsid w:val="00D50E2F"/>
    <w:rsid w:val="00D5781D"/>
    <w:rsid w:val="00D57E77"/>
    <w:rsid w:val="00D620DB"/>
    <w:rsid w:val="00D6264E"/>
    <w:rsid w:val="00D700A0"/>
    <w:rsid w:val="00D70A72"/>
    <w:rsid w:val="00D725F4"/>
    <w:rsid w:val="00D72670"/>
    <w:rsid w:val="00D74E86"/>
    <w:rsid w:val="00D76800"/>
    <w:rsid w:val="00D83AB5"/>
    <w:rsid w:val="00D85D84"/>
    <w:rsid w:val="00D921D4"/>
    <w:rsid w:val="00D951A6"/>
    <w:rsid w:val="00D971E5"/>
    <w:rsid w:val="00DA01E8"/>
    <w:rsid w:val="00DA2ADE"/>
    <w:rsid w:val="00DB1EF5"/>
    <w:rsid w:val="00DC0275"/>
    <w:rsid w:val="00DC04B5"/>
    <w:rsid w:val="00DC183B"/>
    <w:rsid w:val="00DC18E7"/>
    <w:rsid w:val="00DD5250"/>
    <w:rsid w:val="00DD7AC2"/>
    <w:rsid w:val="00DE0400"/>
    <w:rsid w:val="00DE2E5B"/>
    <w:rsid w:val="00DE4A53"/>
    <w:rsid w:val="00DE4B85"/>
    <w:rsid w:val="00DE56ED"/>
    <w:rsid w:val="00DF204A"/>
    <w:rsid w:val="00DF2AD3"/>
    <w:rsid w:val="00DF7E89"/>
    <w:rsid w:val="00E04A2E"/>
    <w:rsid w:val="00E04B91"/>
    <w:rsid w:val="00E06EA8"/>
    <w:rsid w:val="00E10EBD"/>
    <w:rsid w:val="00E13422"/>
    <w:rsid w:val="00E176B8"/>
    <w:rsid w:val="00E2181C"/>
    <w:rsid w:val="00E23058"/>
    <w:rsid w:val="00E24D3B"/>
    <w:rsid w:val="00E265BE"/>
    <w:rsid w:val="00E32421"/>
    <w:rsid w:val="00E36025"/>
    <w:rsid w:val="00E41E5D"/>
    <w:rsid w:val="00E4230D"/>
    <w:rsid w:val="00E4247B"/>
    <w:rsid w:val="00E42741"/>
    <w:rsid w:val="00E4680F"/>
    <w:rsid w:val="00E55F2B"/>
    <w:rsid w:val="00E62310"/>
    <w:rsid w:val="00E64065"/>
    <w:rsid w:val="00E65C06"/>
    <w:rsid w:val="00E66990"/>
    <w:rsid w:val="00E66F6C"/>
    <w:rsid w:val="00E67E3A"/>
    <w:rsid w:val="00E704AE"/>
    <w:rsid w:val="00E71BC1"/>
    <w:rsid w:val="00E72E21"/>
    <w:rsid w:val="00E72E5F"/>
    <w:rsid w:val="00E75FE3"/>
    <w:rsid w:val="00E81709"/>
    <w:rsid w:val="00E83590"/>
    <w:rsid w:val="00E84C3B"/>
    <w:rsid w:val="00E84EEA"/>
    <w:rsid w:val="00E85BBD"/>
    <w:rsid w:val="00E92A69"/>
    <w:rsid w:val="00E93933"/>
    <w:rsid w:val="00E94604"/>
    <w:rsid w:val="00E9667B"/>
    <w:rsid w:val="00EA56B9"/>
    <w:rsid w:val="00EA7216"/>
    <w:rsid w:val="00EA7E3D"/>
    <w:rsid w:val="00EB020E"/>
    <w:rsid w:val="00EB627E"/>
    <w:rsid w:val="00EC057B"/>
    <w:rsid w:val="00EC256F"/>
    <w:rsid w:val="00EC71C9"/>
    <w:rsid w:val="00ED77E9"/>
    <w:rsid w:val="00EE22CE"/>
    <w:rsid w:val="00EE54EB"/>
    <w:rsid w:val="00EE7BE3"/>
    <w:rsid w:val="00EF6A69"/>
    <w:rsid w:val="00EF7653"/>
    <w:rsid w:val="00F045A9"/>
    <w:rsid w:val="00F04ACC"/>
    <w:rsid w:val="00F115FD"/>
    <w:rsid w:val="00F12602"/>
    <w:rsid w:val="00F27CF5"/>
    <w:rsid w:val="00F3054E"/>
    <w:rsid w:val="00F34DD4"/>
    <w:rsid w:val="00F42CDF"/>
    <w:rsid w:val="00F47D80"/>
    <w:rsid w:val="00F47D85"/>
    <w:rsid w:val="00F5401F"/>
    <w:rsid w:val="00F564E3"/>
    <w:rsid w:val="00F64BC7"/>
    <w:rsid w:val="00F665F1"/>
    <w:rsid w:val="00F66CF4"/>
    <w:rsid w:val="00F74219"/>
    <w:rsid w:val="00F74DC3"/>
    <w:rsid w:val="00F93CB7"/>
    <w:rsid w:val="00FA3867"/>
    <w:rsid w:val="00FA77F7"/>
    <w:rsid w:val="00FB0FE0"/>
    <w:rsid w:val="00FB2ADB"/>
    <w:rsid w:val="00FB3328"/>
    <w:rsid w:val="00FB41F5"/>
    <w:rsid w:val="00FC0350"/>
    <w:rsid w:val="00FC3B6A"/>
    <w:rsid w:val="00FC5991"/>
    <w:rsid w:val="00FC7FDC"/>
    <w:rsid w:val="00FD42EE"/>
    <w:rsid w:val="00FD71A8"/>
    <w:rsid w:val="00FD7D87"/>
    <w:rsid w:val="00FD7E02"/>
    <w:rsid w:val="00FE45A3"/>
    <w:rsid w:val="00FF10F8"/>
    <w:rsid w:val="00FF58E8"/>
    <w:rsid w:val="00FF7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BBBCF67C-7A10-40D8-83BC-298E94F33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7412B9"/>
    <w:pPr>
      <w:spacing w:after="200" w:line="276" w:lineRule="auto"/>
    </w:pPr>
    <w:rPr>
      <w:rFonts w:cs="Times New Roman"/>
      <w:sz w:val="22"/>
      <w:szCs w:val="22"/>
    </w:rPr>
  </w:style>
  <w:style w:type="paragraph" w:styleId="10">
    <w:name w:val="heading 1"/>
    <w:basedOn w:val="a2"/>
    <w:next w:val="a2"/>
    <w:link w:val="11"/>
    <w:qFormat/>
    <w:rsid w:val="00DE2E5B"/>
    <w:pPr>
      <w:keepNext/>
      <w:autoSpaceDE w:val="0"/>
      <w:autoSpaceDN w:val="0"/>
      <w:spacing w:after="0" w:line="240" w:lineRule="auto"/>
      <w:jc w:val="center"/>
      <w:outlineLvl w:val="0"/>
    </w:pPr>
    <w:rPr>
      <w:rFonts w:ascii="Times New Roman" w:hAnsi="Times New Roman"/>
      <w:b/>
      <w:bCs/>
      <w:sz w:val="28"/>
      <w:szCs w:val="28"/>
      <w:lang w:val="x-none" w:eastAsia="x-none"/>
    </w:rPr>
  </w:style>
  <w:style w:type="paragraph" w:styleId="22">
    <w:name w:val="heading 2"/>
    <w:basedOn w:val="a2"/>
    <w:next w:val="a2"/>
    <w:link w:val="23"/>
    <w:uiPriority w:val="9"/>
    <w:unhideWhenUsed/>
    <w:qFormat/>
    <w:rsid w:val="00BD3148"/>
    <w:pPr>
      <w:keepNext/>
      <w:keepLines/>
      <w:spacing w:before="200" w:after="0"/>
      <w:outlineLvl w:val="1"/>
    </w:pPr>
    <w:rPr>
      <w:rFonts w:ascii="Cambria" w:hAnsi="Cambria"/>
      <w:b/>
      <w:bCs/>
      <w:color w:val="4F81BD"/>
      <w:sz w:val="26"/>
      <w:szCs w:val="26"/>
    </w:rPr>
  </w:style>
  <w:style w:type="paragraph" w:styleId="30">
    <w:name w:val="heading 3"/>
    <w:basedOn w:val="a2"/>
    <w:next w:val="a3"/>
    <w:link w:val="31"/>
    <w:qFormat/>
    <w:rsid w:val="008A6071"/>
    <w:pPr>
      <w:keepNext/>
      <w:keepLines/>
      <w:overflowPunct w:val="0"/>
      <w:autoSpaceDE w:val="0"/>
      <w:autoSpaceDN w:val="0"/>
      <w:adjustRightInd w:val="0"/>
      <w:spacing w:after="120" w:line="240" w:lineRule="auto"/>
      <w:jc w:val="center"/>
      <w:textAlignment w:val="baseline"/>
      <w:outlineLvl w:val="2"/>
    </w:pPr>
    <w:rPr>
      <w:rFonts w:ascii="Times New Roman" w:hAnsi="Times New Roman"/>
      <w:b/>
      <w:sz w:val="28"/>
      <w:szCs w:val="28"/>
      <w:lang w:val="x-none" w:eastAsia="x-none"/>
    </w:rPr>
  </w:style>
  <w:style w:type="paragraph" w:styleId="40">
    <w:name w:val="heading 4"/>
    <w:basedOn w:val="a2"/>
    <w:next w:val="a3"/>
    <w:link w:val="41"/>
    <w:qFormat/>
    <w:rsid w:val="008A6071"/>
    <w:pPr>
      <w:keepNext/>
      <w:keepLines/>
      <w:overflowPunct w:val="0"/>
      <w:autoSpaceDE w:val="0"/>
      <w:autoSpaceDN w:val="0"/>
      <w:adjustRightInd w:val="0"/>
      <w:spacing w:after="60" w:line="240" w:lineRule="auto"/>
      <w:jc w:val="center"/>
      <w:textAlignment w:val="baseline"/>
      <w:outlineLvl w:val="3"/>
    </w:pPr>
    <w:rPr>
      <w:rFonts w:ascii="Times New Roman" w:hAnsi="Times New Roman"/>
      <w:b/>
      <w:kern w:val="20"/>
      <w:sz w:val="24"/>
      <w:szCs w:val="28"/>
      <w:lang w:val="x-none" w:eastAsia="x-none"/>
    </w:rPr>
  </w:style>
  <w:style w:type="paragraph" w:styleId="5">
    <w:name w:val="heading 5"/>
    <w:basedOn w:val="a2"/>
    <w:next w:val="a3"/>
    <w:link w:val="50"/>
    <w:uiPriority w:val="99"/>
    <w:qFormat/>
    <w:rsid w:val="008A6071"/>
    <w:pPr>
      <w:keepNext/>
      <w:pageBreakBefore/>
      <w:overflowPunct w:val="0"/>
      <w:autoSpaceDE w:val="0"/>
      <w:autoSpaceDN w:val="0"/>
      <w:adjustRightInd w:val="0"/>
      <w:spacing w:after="240" w:line="240" w:lineRule="auto"/>
      <w:jc w:val="center"/>
      <w:textAlignment w:val="baseline"/>
      <w:outlineLvl w:val="4"/>
    </w:pPr>
    <w:rPr>
      <w:rFonts w:ascii="Times New Roman" w:hAnsi="Times New Roman"/>
      <w:b/>
      <w:caps/>
      <w:kern w:val="20"/>
      <w:sz w:val="28"/>
      <w:szCs w:val="28"/>
      <w:lang w:val="x-none" w:eastAsia="x-none"/>
    </w:rPr>
  </w:style>
  <w:style w:type="paragraph" w:styleId="6">
    <w:name w:val="heading 6"/>
    <w:basedOn w:val="a2"/>
    <w:next w:val="a3"/>
    <w:link w:val="60"/>
    <w:uiPriority w:val="99"/>
    <w:qFormat/>
    <w:rsid w:val="008A6071"/>
    <w:pPr>
      <w:overflowPunct w:val="0"/>
      <w:autoSpaceDE w:val="0"/>
      <w:autoSpaceDN w:val="0"/>
      <w:adjustRightInd w:val="0"/>
      <w:spacing w:before="240" w:after="60" w:line="240" w:lineRule="auto"/>
      <w:jc w:val="both"/>
      <w:textAlignment w:val="baseline"/>
      <w:outlineLvl w:val="5"/>
    </w:pPr>
    <w:rPr>
      <w:rFonts w:ascii="Times New Roman" w:hAnsi="Times New Roman"/>
      <w:b/>
      <w:caps/>
      <w:kern w:val="20"/>
      <w:sz w:val="28"/>
      <w:szCs w:val="28"/>
      <w:lang w:val="x-none" w:eastAsia="x-none"/>
    </w:rPr>
  </w:style>
  <w:style w:type="paragraph" w:styleId="7">
    <w:name w:val="heading 7"/>
    <w:basedOn w:val="a2"/>
    <w:next w:val="a2"/>
    <w:link w:val="70"/>
    <w:uiPriority w:val="99"/>
    <w:qFormat/>
    <w:rsid w:val="008A6071"/>
    <w:pPr>
      <w:overflowPunct w:val="0"/>
      <w:autoSpaceDE w:val="0"/>
      <w:autoSpaceDN w:val="0"/>
      <w:adjustRightInd w:val="0"/>
      <w:spacing w:before="240" w:after="60" w:line="240" w:lineRule="auto"/>
      <w:jc w:val="both"/>
      <w:textAlignment w:val="baseline"/>
      <w:outlineLvl w:val="6"/>
    </w:pPr>
    <w:rPr>
      <w:rFonts w:ascii="Arial" w:hAnsi="Arial"/>
      <w:sz w:val="28"/>
      <w:szCs w:val="28"/>
      <w:lang w:val="x-none" w:eastAsia="x-none"/>
    </w:rPr>
  </w:style>
  <w:style w:type="paragraph" w:styleId="8">
    <w:name w:val="heading 8"/>
    <w:basedOn w:val="a2"/>
    <w:next w:val="a2"/>
    <w:link w:val="80"/>
    <w:uiPriority w:val="99"/>
    <w:qFormat/>
    <w:rsid w:val="008A6071"/>
    <w:pPr>
      <w:overflowPunct w:val="0"/>
      <w:autoSpaceDE w:val="0"/>
      <w:autoSpaceDN w:val="0"/>
      <w:adjustRightInd w:val="0"/>
      <w:spacing w:before="240" w:after="60" w:line="240" w:lineRule="auto"/>
      <w:jc w:val="both"/>
      <w:textAlignment w:val="baseline"/>
      <w:outlineLvl w:val="7"/>
    </w:pPr>
    <w:rPr>
      <w:rFonts w:ascii="Arial" w:hAnsi="Arial"/>
      <w:i/>
      <w:sz w:val="28"/>
      <w:szCs w:val="28"/>
      <w:lang w:val="x-none" w:eastAsia="x-none"/>
    </w:rPr>
  </w:style>
  <w:style w:type="paragraph" w:styleId="9">
    <w:name w:val="heading 9"/>
    <w:basedOn w:val="a2"/>
    <w:next w:val="a2"/>
    <w:link w:val="90"/>
    <w:uiPriority w:val="9"/>
    <w:qFormat/>
    <w:rsid w:val="008A6071"/>
    <w:pPr>
      <w:overflowPunct w:val="0"/>
      <w:autoSpaceDE w:val="0"/>
      <w:autoSpaceDN w:val="0"/>
      <w:adjustRightInd w:val="0"/>
      <w:spacing w:before="240" w:after="60" w:line="240" w:lineRule="auto"/>
      <w:jc w:val="both"/>
      <w:textAlignment w:val="baseline"/>
      <w:outlineLvl w:val="8"/>
    </w:pPr>
    <w:rPr>
      <w:rFonts w:ascii="Arial" w:hAnsi="Arial"/>
      <w:i/>
      <w:sz w:val="18"/>
      <w:szCs w:val="28"/>
      <w:lang w:val="x-none" w:eastAsia="x-none"/>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link w:val="10"/>
    <w:locked/>
    <w:rsid w:val="00DE2E5B"/>
    <w:rPr>
      <w:rFonts w:ascii="Times New Roman" w:hAnsi="Times New Roman" w:cs="Times New Roman"/>
      <w:b/>
      <w:bCs/>
      <w:sz w:val="28"/>
      <w:szCs w:val="28"/>
    </w:rPr>
  </w:style>
  <w:style w:type="character" w:customStyle="1" w:styleId="23">
    <w:name w:val="Заголовок 2 Знак"/>
    <w:link w:val="22"/>
    <w:uiPriority w:val="9"/>
    <w:rsid w:val="00BD3148"/>
    <w:rPr>
      <w:rFonts w:ascii="Cambria" w:eastAsia="Times New Roman" w:hAnsi="Cambria" w:cs="Times New Roman"/>
      <w:b/>
      <w:bCs/>
      <w:color w:val="4F81BD"/>
      <w:sz w:val="26"/>
      <w:szCs w:val="26"/>
    </w:rPr>
  </w:style>
  <w:style w:type="paragraph" w:styleId="a7">
    <w:name w:val="List Paragraph"/>
    <w:basedOn w:val="a2"/>
    <w:link w:val="a8"/>
    <w:uiPriority w:val="34"/>
    <w:qFormat/>
    <w:rsid w:val="00DE2E5B"/>
    <w:pPr>
      <w:ind w:left="720"/>
      <w:contextualSpacing/>
    </w:pPr>
    <w:rPr>
      <w:lang w:val="x-none" w:eastAsia="x-none"/>
    </w:rPr>
  </w:style>
  <w:style w:type="paragraph" w:styleId="a9">
    <w:name w:val="Balloon Text"/>
    <w:basedOn w:val="a2"/>
    <w:link w:val="aa"/>
    <w:uiPriority w:val="99"/>
    <w:unhideWhenUsed/>
    <w:rsid w:val="005C2DD1"/>
    <w:pPr>
      <w:spacing w:after="0" w:line="240" w:lineRule="auto"/>
    </w:pPr>
    <w:rPr>
      <w:rFonts w:ascii="Tahoma" w:hAnsi="Tahoma"/>
      <w:sz w:val="16"/>
      <w:szCs w:val="16"/>
      <w:lang w:val="x-none" w:eastAsia="x-none"/>
    </w:rPr>
  </w:style>
  <w:style w:type="character" w:customStyle="1" w:styleId="aa">
    <w:name w:val="Текст выноски Знак"/>
    <w:link w:val="a9"/>
    <w:uiPriority w:val="99"/>
    <w:locked/>
    <w:rsid w:val="005C2DD1"/>
    <w:rPr>
      <w:rFonts w:ascii="Tahoma" w:hAnsi="Tahoma" w:cs="Tahoma"/>
      <w:sz w:val="16"/>
      <w:szCs w:val="16"/>
    </w:rPr>
  </w:style>
  <w:style w:type="paragraph" w:styleId="ab">
    <w:name w:val="header"/>
    <w:aliases w:val="Верхний колонтитул1"/>
    <w:basedOn w:val="a2"/>
    <w:link w:val="ac"/>
    <w:uiPriority w:val="99"/>
    <w:unhideWhenUsed/>
    <w:rsid w:val="00780E57"/>
    <w:pPr>
      <w:tabs>
        <w:tab w:val="center" w:pos="4677"/>
        <w:tab w:val="right" w:pos="9355"/>
      </w:tabs>
    </w:pPr>
    <w:rPr>
      <w:lang w:val="x-none" w:eastAsia="x-none"/>
    </w:rPr>
  </w:style>
  <w:style w:type="character" w:customStyle="1" w:styleId="ac">
    <w:name w:val="Верхний колонтитул Знак"/>
    <w:aliases w:val="Верхний колонтитул1 Знак"/>
    <w:link w:val="ab"/>
    <w:uiPriority w:val="99"/>
    <w:locked/>
    <w:rsid w:val="00780E57"/>
    <w:rPr>
      <w:rFonts w:cs="Times New Roman"/>
      <w:sz w:val="22"/>
      <w:szCs w:val="22"/>
    </w:rPr>
  </w:style>
  <w:style w:type="paragraph" w:styleId="ad">
    <w:name w:val="footer"/>
    <w:aliases w:val=" Знак"/>
    <w:basedOn w:val="a2"/>
    <w:link w:val="ae"/>
    <w:uiPriority w:val="99"/>
    <w:unhideWhenUsed/>
    <w:rsid w:val="00780E57"/>
    <w:pPr>
      <w:tabs>
        <w:tab w:val="center" w:pos="4677"/>
        <w:tab w:val="right" w:pos="9355"/>
      </w:tabs>
    </w:pPr>
    <w:rPr>
      <w:lang w:val="x-none" w:eastAsia="x-none"/>
    </w:rPr>
  </w:style>
  <w:style w:type="character" w:customStyle="1" w:styleId="ae">
    <w:name w:val="Нижний колонтитул Знак"/>
    <w:aliases w:val=" Знак Знак"/>
    <w:link w:val="ad"/>
    <w:uiPriority w:val="99"/>
    <w:locked/>
    <w:rsid w:val="00780E57"/>
    <w:rPr>
      <w:rFonts w:cs="Times New Roman"/>
      <w:sz w:val="22"/>
      <w:szCs w:val="22"/>
    </w:rPr>
  </w:style>
  <w:style w:type="paragraph" w:styleId="af">
    <w:name w:val="endnote text"/>
    <w:basedOn w:val="a2"/>
    <w:link w:val="af0"/>
    <w:semiHidden/>
    <w:unhideWhenUsed/>
    <w:rsid w:val="00BE1134"/>
    <w:rPr>
      <w:sz w:val="20"/>
      <w:szCs w:val="20"/>
      <w:lang w:val="x-none" w:eastAsia="x-none"/>
    </w:rPr>
  </w:style>
  <w:style w:type="character" w:customStyle="1" w:styleId="af0">
    <w:name w:val="Текст концевой сноски Знак"/>
    <w:link w:val="af"/>
    <w:semiHidden/>
    <w:locked/>
    <w:rsid w:val="00BE1134"/>
    <w:rPr>
      <w:rFonts w:cs="Times New Roman"/>
    </w:rPr>
  </w:style>
  <w:style w:type="character" w:styleId="af1">
    <w:name w:val="endnote reference"/>
    <w:uiPriority w:val="99"/>
    <w:semiHidden/>
    <w:unhideWhenUsed/>
    <w:rsid w:val="00BE1134"/>
    <w:rPr>
      <w:rFonts w:cs="Times New Roman"/>
      <w:vertAlign w:val="superscript"/>
    </w:rPr>
  </w:style>
  <w:style w:type="table" w:styleId="af2">
    <w:name w:val="Table Grid"/>
    <w:basedOn w:val="a5"/>
    <w:uiPriority w:val="59"/>
    <w:rsid w:val="00CE23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89774A"/>
    <w:pPr>
      <w:widowControl w:val="0"/>
      <w:autoSpaceDE w:val="0"/>
      <w:autoSpaceDN w:val="0"/>
    </w:pPr>
    <w:rPr>
      <w:rFonts w:ascii="Arial" w:hAnsi="Arial" w:cs="Times New Roman"/>
      <w:szCs w:val="22"/>
    </w:rPr>
  </w:style>
  <w:style w:type="character" w:customStyle="1" w:styleId="ConsPlusNormal0">
    <w:name w:val="ConsPlusNormal Знак"/>
    <w:link w:val="ConsPlusNormal"/>
    <w:locked/>
    <w:rsid w:val="009D26E6"/>
    <w:rPr>
      <w:rFonts w:ascii="Arial" w:hAnsi="Arial" w:cs="Times New Roman"/>
      <w:szCs w:val="22"/>
      <w:lang w:bidi="ar-SA"/>
    </w:rPr>
  </w:style>
  <w:style w:type="paragraph" w:customStyle="1" w:styleId="formattext">
    <w:name w:val="formattext"/>
    <w:basedOn w:val="a2"/>
    <w:rsid w:val="00E41E5D"/>
    <w:pPr>
      <w:spacing w:before="100" w:beforeAutospacing="1" w:after="100" w:afterAutospacing="1" w:line="240" w:lineRule="auto"/>
    </w:pPr>
    <w:rPr>
      <w:rFonts w:ascii="Times New Roman" w:hAnsi="Times New Roman"/>
      <w:sz w:val="24"/>
      <w:szCs w:val="24"/>
    </w:rPr>
  </w:style>
  <w:style w:type="character" w:styleId="af3">
    <w:name w:val="Hyperlink"/>
    <w:uiPriority w:val="99"/>
    <w:unhideWhenUsed/>
    <w:rsid w:val="00E41E5D"/>
    <w:rPr>
      <w:color w:val="0000FF"/>
      <w:u w:val="single"/>
    </w:rPr>
  </w:style>
  <w:style w:type="paragraph" w:styleId="af4">
    <w:name w:val="Plain Text"/>
    <w:basedOn w:val="a2"/>
    <w:link w:val="af5"/>
    <w:uiPriority w:val="99"/>
    <w:rsid w:val="0021618C"/>
    <w:pPr>
      <w:autoSpaceDE w:val="0"/>
      <w:autoSpaceDN w:val="0"/>
      <w:spacing w:after="0" w:line="240" w:lineRule="auto"/>
    </w:pPr>
    <w:rPr>
      <w:rFonts w:ascii="Courier New" w:hAnsi="Courier New"/>
      <w:color w:val="000000"/>
      <w:sz w:val="20"/>
      <w:szCs w:val="20"/>
      <w:lang w:val="x-none" w:eastAsia="x-none"/>
    </w:rPr>
  </w:style>
  <w:style w:type="character" w:customStyle="1" w:styleId="af5">
    <w:name w:val="Текст Знак"/>
    <w:link w:val="af4"/>
    <w:uiPriority w:val="99"/>
    <w:rsid w:val="0021618C"/>
    <w:rPr>
      <w:rFonts w:ascii="Courier New" w:hAnsi="Courier New" w:cs="Courier New"/>
      <w:color w:val="000000"/>
    </w:rPr>
  </w:style>
  <w:style w:type="paragraph" w:styleId="af6">
    <w:name w:val="No Spacing"/>
    <w:link w:val="af7"/>
    <w:uiPriority w:val="99"/>
    <w:qFormat/>
    <w:rsid w:val="00BD3148"/>
    <w:rPr>
      <w:rFonts w:cs="Times New Roman"/>
      <w:sz w:val="22"/>
      <w:szCs w:val="22"/>
    </w:rPr>
  </w:style>
  <w:style w:type="paragraph" w:styleId="af8">
    <w:name w:val="Title"/>
    <w:basedOn w:val="a2"/>
    <w:link w:val="af9"/>
    <w:qFormat/>
    <w:rsid w:val="00BD3148"/>
    <w:pPr>
      <w:spacing w:after="0" w:line="240" w:lineRule="auto"/>
      <w:jc w:val="center"/>
    </w:pPr>
    <w:rPr>
      <w:rFonts w:ascii="Times New Roman" w:hAnsi="Times New Roman"/>
      <w:b/>
      <w:sz w:val="24"/>
      <w:szCs w:val="20"/>
    </w:rPr>
  </w:style>
  <w:style w:type="character" w:customStyle="1" w:styleId="af9">
    <w:name w:val="Название Знак"/>
    <w:link w:val="af8"/>
    <w:rsid w:val="00BD3148"/>
    <w:rPr>
      <w:rFonts w:ascii="Times New Roman" w:hAnsi="Times New Roman" w:cs="Times New Roman"/>
      <w:b/>
      <w:sz w:val="24"/>
    </w:rPr>
  </w:style>
  <w:style w:type="paragraph" w:customStyle="1" w:styleId="12">
    <w:name w:val="Обычный1"/>
    <w:rsid w:val="00BD3148"/>
    <w:pPr>
      <w:snapToGrid w:val="0"/>
      <w:spacing w:before="100" w:after="100"/>
    </w:pPr>
    <w:rPr>
      <w:rFonts w:ascii="Times New Roman" w:hAnsi="Times New Roman" w:cs="Times New Roman"/>
      <w:sz w:val="24"/>
    </w:rPr>
  </w:style>
  <w:style w:type="paragraph" w:customStyle="1" w:styleId="afa">
    <w:name w:val="Прижатый влево"/>
    <w:basedOn w:val="a2"/>
    <w:next w:val="a2"/>
    <w:uiPriority w:val="99"/>
    <w:rsid w:val="00BD3148"/>
    <w:pPr>
      <w:widowControl w:val="0"/>
      <w:autoSpaceDE w:val="0"/>
      <w:autoSpaceDN w:val="0"/>
      <w:adjustRightInd w:val="0"/>
      <w:spacing w:after="0" w:line="240" w:lineRule="auto"/>
    </w:pPr>
    <w:rPr>
      <w:rFonts w:ascii="Arial" w:hAnsi="Arial" w:cs="Arial"/>
      <w:sz w:val="24"/>
      <w:szCs w:val="24"/>
    </w:rPr>
  </w:style>
  <w:style w:type="paragraph" w:customStyle="1" w:styleId="text3cl">
    <w:name w:val="text3cl"/>
    <w:basedOn w:val="a2"/>
    <w:rsid w:val="00BD3148"/>
    <w:pPr>
      <w:spacing w:before="100" w:beforeAutospacing="1" w:after="100" w:afterAutospacing="1" w:line="240" w:lineRule="auto"/>
    </w:pPr>
    <w:rPr>
      <w:rFonts w:ascii="Times New Roman" w:hAnsi="Times New Roman"/>
      <w:sz w:val="24"/>
      <w:szCs w:val="24"/>
    </w:rPr>
  </w:style>
  <w:style w:type="paragraph" w:customStyle="1" w:styleId="ConsPlusNonformat">
    <w:name w:val="ConsPlusNonformat"/>
    <w:uiPriority w:val="99"/>
    <w:rsid w:val="00BD3148"/>
    <w:pPr>
      <w:widowControl w:val="0"/>
      <w:autoSpaceDE w:val="0"/>
      <w:autoSpaceDN w:val="0"/>
      <w:adjustRightInd w:val="0"/>
    </w:pPr>
    <w:rPr>
      <w:rFonts w:ascii="Courier New" w:hAnsi="Courier New" w:cs="Courier New"/>
    </w:rPr>
  </w:style>
  <w:style w:type="character" w:customStyle="1" w:styleId="afb">
    <w:name w:val="Цветовое выделение"/>
    <w:uiPriority w:val="99"/>
    <w:rsid w:val="00BD3148"/>
    <w:rPr>
      <w:b/>
      <w:color w:val="000080"/>
    </w:rPr>
  </w:style>
  <w:style w:type="paragraph" w:customStyle="1" w:styleId="Default">
    <w:name w:val="Default"/>
    <w:uiPriority w:val="99"/>
    <w:rsid w:val="00BD3148"/>
    <w:pPr>
      <w:autoSpaceDE w:val="0"/>
      <w:autoSpaceDN w:val="0"/>
      <w:adjustRightInd w:val="0"/>
    </w:pPr>
    <w:rPr>
      <w:rFonts w:ascii="Times New Roman" w:hAnsi="Times New Roman" w:cs="Times New Roman"/>
      <w:color w:val="000000"/>
      <w:sz w:val="24"/>
      <w:szCs w:val="24"/>
    </w:rPr>
  </w:style>
  <w:style w:type="paragraph" w:styleId="a3">
    <w:name w:val="Body Text"/>
    <w:basedOn w:val="a2"/>
    <w:link w:val="afc"/>
    <w:unhideWhenUsed/>
    <w:rsid w:val="00BD3148"/>
    <w:pPr>
      <w:spacing w:after="120"/>
    </w:pPr>
  </w:style>
  <w:style w:type="character" w:customStyle="1" w:styleId="afc">
    <w:name w:val="Основной текст Знак"/>
    <w:link w:val="a3"/>
    <w:rsid w:val="00BD3148"/>
    <w:rPr>
      <w:rFonts w:cs="Times New Roman"/>
      <w:sz w:val="22"/>
      <w:szCs w:val="22"/>
    </w:rPr>
  </w:style>
  <w:style w:type="character" w:customStyle="1" w:styleId="blk">
    <w:name w:val="blk"/>
    <w:basedOn w:val="a4"/>
    <w:rsid w:val="00BD3148"/>
  </w:style>
  <w:style w:type="character" w:customStyle="1" w:styleId="32">
    <w:name w:val="Основной текст 3 Знак"/>
    <w:link w:val="33"/>
    <w:rsid w:val="00BD3148"/>
    <w:rPr>
      <w:rFonts w:cs="Times New Roman"/>
      <w:sz w:val="16"/>
      <w:szCs w:val="16"/>
    </w:rPr>
  </w:style>
  <w:style w:type="paragraph" w:styleId="33">
    <w:name w:val="Body Text 3"/>
    <w:basedOn w:val="a2"/>
    <w:link w:val="32"/>
    <w:unhideWhenUsed/>
    <w:rsid w:val="00BD3148"/>
    <w:pPr>
      <w:spacing w:after="120"/>
    </w:pPr>
    <w:rPr>
      <w:sz w:val="16"/>
      <w:szCs w:val="16"/>
    </w:rPr>
  </w:style>
  <w:style w:type="character" w:styleId="afd">
    <w:name w:val="Strong"/>
    <w:uiPriority w:val="22"/>
    <w:qFormat/>
    <w:rsid w:val="00BD3148"/>
    <w:rPr>
      <w:b/>
      <w:bCs/>
    </w:rPr>
  </w:style>
  <w:style w:type="character" w:customStyle="1" w:styleId="extended-textfull">
    <w:name w:val="extended-text__full"/>
    <w:basedOn w:val="a4"/>
    <w:rsid w:val="00BD3148"/>
  </w:style>
  <w:style w:type="paragraph" w:customStyle="1" w:styleId="consplusnormal1">
    <w:name w:val="consplusnormal"/>
    <w:basedOn w:val="a2"/>
    <w:rsid w:val="00BD3148"/>
    <w:pPr>
      <w:spacing w:before="100" w:beforeAutospacing="1" w:after="100" w:afterAutospacing="1" w:line="240" w:lineRule="auto"/>
    </w:pPr>
    <w:rPr>
      <w:rFonts w:ascii="Times New Roman" w:eastAsia="Calibri" w:hAnsi="Times New Roman"/>
      <w:sz w:val="24"/>
      <w:szCs w:val="24"/>
    </w:rPr>
  </w:style>
  <w:style w:type="paragraph" w:customStyle="1" w:styleId="ConsPlusTitle">
    <w:name w:val="ConsPlusTitle"/>
    <w:rsid w:val="00BD3148"/>
    <w:pPr>
      <w:widowControl w:val="0"/>
      <w:autoSpaceDE w:val="0"/>
      <w:autoSpaceDN w:val="0"/>
    </w:pPr>
    <w:rPr>
      <w:b/>
      <w:sz w:val="22"/>
    </w:rPr>
  </w:style>
  <w:style w:type="paragraph" w:customStyle="1" w:styleId="ConsPlusCell">
    <w:name w:val="ConsPlusCell"/>
    <w:uiPriority w:val="99"/>
    <w:rsid w:val="00BD3148"/>
    <w:pPr>
      <w:widowControl w:val="0"/>
      <w:autoSpaceDE w:val="0"/>
      <w:autoSpaceDN w:val="0"/>
    </w:pPr>
    <w:rPr>
      <w:rFonts w:ascii="Courier New" w:hAnsi="Courier New" w:cs="Courier New"/>
    </w:rPr>
  </w:style>
  <w:style w:type="paragraph" w:customStyle="1" w:styleId="ConsPlusDocList">
    <w:name w:val="ConsPlusDocList"/>
    <w:rsid w:val="00BD3148"/>
    <w:pPr>
      <w:widowControl w:val="0"/>
      <w:autoSpaceDE w:val="0"/>
      <w:autoSpaceDN w:val="0"/>
    </w:pPr>
    <w:rPr>
      <w:sz w:val="22"/>
    </w:rPr>
  </w:style>
  <w:style w:type="paragraph" w:customStyle="1" w:styleId="ConsPlusTitlePage">
    <w:name w:val="ConsPlusTitlePage"/>
    <w:rsid w:val="00BD3148"/>
    <w:pPr>
      <w:widowControl w:val="0"/>
      <w:autoSpaceDE w:val="0"/>
      <w:autoSpaceDN w:val="0"/>
    </w:pPr>
    <w:rPr>
      <w:rFonts w:ascii="Tahoma" w:hAnsi="Tahoma" w:cs="Tahoma"/>
    </w:rPr>
  </w:style>
  <w:style w:type="paragraph" w:customStyle="1" w:styleId="ConsPlusJurTerm">
    <w:name w:val="ConsPlusJurTerm"/>
    <w:rsid w:val="00BD3148"/>
    <w:pPr>
      <w:widowControl w:val="0"/>
      <w:autoSpaceDE w:val="0"/>
      <w:autoSpaceDN w:val="0"/>
    </w:pPr>
    <w:rPr>
      <w:rFonts w:ascii="Tahoma" w:hAnsi="Tahoma" w:cs="Tahoma"/>
      <w:sz w:val="26"/>
    </w:rPr>
  </w:style>
  <w:style w:type="paragraph" w:customStyle="1" w:styleId="ConsPlusTextList">
    <w:name w:val="ConsPlusTextList"/>
    <w:rsid w:val="00BD3148"/>
    <w:pPr>
      <w:widowControl w:val="0"/>
      <w:autoSpaceDE w:val="0"/>
      <w:autoSpaceDN w:val="0"/>
    </w:pPr>
    <w:rPr>
      <w:rFonts w:ascii="Arial" w:hAnsi="Arial" w:cs="Arial"/>
    </w:rPr>
  </w:style>
  <w:style w:type="paragraph" w:styleId="afe">
    <w:name w:val="Normal (Web)"/>
    <w:basedOn w:val="a2"/>
    <w:uiPriority w:val="99"/>
    <w:unhideWhenUsed/>
    <w:rsid w:val="00900000"/>
    <w:pPr>
      <w:spacing w:before="100" w:beforeAutospacing="1" w:after="119" w:line="240" w:lineRule="auto"/>
    </w:pPr>
    <w:rPr>
      <w:rFonts w:ascii="Times New Roman" w:hAnsi="Times New Roman"/>
      <w:sz w:val="24"/>
      <w:szCs w:val="24"/>
    </w:rPr>
  </w:style>
  <w:style w:type="character" w:customStyle="1" w:styleId="31">
    <w:name w:val="Заголовок 3 Знак"/>
    <w:link w:val="30"/>
    <w:rsid w:val="008A6071"/>
    <w:rPr>
      <w:rFonts w:ascii="Times New Roman" w:hAnsi="Times New Roman" w:cs="Times New Roman"/>
      <w:b/>
      <w:sz w:val="28"/>
      <w:szCs w:val="28"/>
      <w:lang w:val="x-none" w:eastAsia="x-none"/>
    </w:rPr>
  </w:style>
  <w:style w:type="character" w:customStyle="1" w:styleId="41">
    <w:name w:val="Заголовок 4 Знак"/>
    <w:link w:val="40"/>
    <w:rsid w:val="008A6071"/>
    <w:rPr>
      <w:rFonts w:ascii="Times New Roman" w:hAnsi="Times New Roman" w:cs="Times New Roman"/>
      <w:b/>
      <w:kern w:val="20"/>
      <w:sz w:val="24"/>
      <w:szCs w:val="28"/>
      <w:lang w:val="x-none" w:eastAsia="x-none"/>
    </w:rPr>
  </w:style>
  <w:style w:type="character" w:customStyle="1" w:styleId="50">
    <w:name w:val="Заголовок 5 Знак"/>
    <w:link w:val="5"/>
    <w:uiPriority w:val="99"/>
    <w:rsid w:val="008A6071"/>
    <w:rPr>
      <w:rFonts w:ascii="Times New Roman" w:hAnsi="Times New Roman" w:cs="Times New Roman"/>
      <w:b/>
      <w:caps/>
      <w:kern w:val="20"/>
      <w:sz w:val="28"/>
      <w:szCs w:val="28"/>
      <w:lang w:val="x-none" w:eastAsia="x-none"/>
    </w:rPr>
  </w:style>
  <w:style w:type="character" w:customStyle="1" w:styleId="60">
    <w:name w:val="Заголовок 6 Знак"/>
    <w:link w:val="6"/>
    <w:uiPriority w:val="99"/>
    <w:rsid w:val="008A6071"/>
    <w:rPr>
      <w:rFonts w:ascii="Times New Roman" w:hAnsi="Times New Roman" w:cs="Times New Roman"/>
      <w:b/>
      <w:caps/>
      <w:kern w:val="20"/>
      <w:sz w:val="28"/>
      <w:szCs w:val="28"/>
      <w:lang w:val="x-none" w:eastAsia="x-none"/>
    </w:rPr>
  </w:style>
  <w:style w:type="character" w:customStyle="1" w:styleId="70">
    <w:name w:val="Заголовок 7 Знак"/>
    <w:link w:val="7"/>
    <w:uiPriority w:val="99"/>
    <w:rsid w:val="008A6071"/>
    <w:rPr>
      <w:rFonts w:ascii="Arial" w:hAnsi="Arial" w:cs="Times New Roman"/>
      <w:sz w:val="28"/>
      <w:szCs w:val="28"/>
      <w:lang w:val="x-none" w:eastAsia="x-none"/>
    </w:rPr>
  </w:style>
  <w:style w:type="character" w:customStyle="1" w:styleId="80">
    <w:name w:val="Заголовок 8 Знак"/>
    <w:link w:val="8"/>
    <w:uiPriority w:val="99"/>
    <w:rsid w:val="008A6071"/>
    <w:rPr>
      <w:rFonts w:ascii="Arial" w:hAnsi="Arial" w:cs="Times New Roman"/>
      <w:i/>
      <w:sz w:val="28"/>
      <w:szCs w:val="28"/>
      <w:lang w:val="x-none" w:eastAsia="x-none"/>
    </w:rPr>
  </w:style>
  <w:style w:type="character" w:customStyle="1" w:styleId="90">
    <w:name w:val="Заголовок 9 Знак"/>
    <w:link w:val="9"/>
    <w:uiPriority w:val="9"/>
    <w:rsid w:val="008A6071"/>
    <w:rPr>
      <w:rFonts w:ascii="Arial" w:hAnsi="Arial" w:cs="Times New Roman"/>
      <w:i/>
      <w:sz w:val="18"/>
      <w:szCs w:val="28"/>
      <w:lang w:val="x-none" w:eastAsia="x-none"/>
    </w:rPr>
  </w:style>
  <w:style w:type="character" w:customStyle="1" w:styleId="aff">
    <w:name w:val="Гипертекстовая ссылка"/>
    <w:uiPriority w:val="99"/>
    <w:rsid w:val="008A6071"/>
    <w:rPr>
      <w:rFonts w:cs="Times New Roman"/>
      <w:b/>
      <w:color w:val="008000"/>
    </w:rPr>
  </w:style>
  <w:style w:type="paragraph" w:customStyle="1" w:styleId="aff0">
    <w:name w:val="Нормальный (таблица)"/>
    <w:basedOn w:val="a2"/>
    <w:next w:val="a2"/>
    <w:uiPriority w:val="99"/>
    <w:rsid w:val="008A6071"/>
    <w:pPr>
      <w:widowControl w:val="0"/>
      <w:autoSpaceDE w:val="0"/>
      <w:autoSpaceDN w:val="0"/>
      <w:adjustRightInd w:val="0"/>
      <w:spacing w:after="0" w:line="240" w:lineRule="auto"/>
      <w:jc w:val="both"/>
    </w:pPr>
    <w:rPr>
      <w:rFonts w:ascii="Arial" w:hAnsi="Arial" w:cs="Arial"/>
      <w:sz w:val="24"/>
      <w:szCs w:val="24"/>
    </w:rPr>
  </w:style>
  <w:style w:type="paragraph" w:styleId="aff1">
    <w:name w:val="Body Text Indent"/>
    <w:basedOn w:val="a2"/>
    <w:link w:val="aff2"/>
    <w:rsid w:val="008A6071"/>
    <w:pPr>
      <w:spacing w:after="0" w:line="240" w:lineRule="auto"/>
      <w:ind w:left="4248" w:firstLine="708"/>
    </w:pPr>
    <w:rPr>
      <w:rFonts w:ascii="Times New Roman" w:hAnsi="Times New Roman"/>
      <w:sz w:val="24"/>
      <w:szCs w:val="24"/>
      <w:lang w:val="x-none" w:eastAsia="x-none"/>
    </w:rPr>
  </w:style>
  <w:style w:type="character" w:customStyle="1" w:styleId="aff2">
    <w:name w:val="Основной текст с отступом Знак"/>
    <w:link w:val="aff1"/>
    <w:rsid w:val="008A6071"/>
    <w:rPr>
      <w:rFonts w:ascii="Times New Roman" w:hAnsi="Times New Roman" w:cs="Times New Roman"/>
      <w:sz w:val="24"/>
      <w:szCs w:val="24"/>
      <w:lang w:val="x-none" w:eastAsia="x-none"/>
    </w:rPr>
  </w:style>
  <w:style w:type="paragraph" w:styleId="2">
    <w:name w:val="List Bullet 2"/>
    <w:basedOn w:val="a2"/>
    <w:rsid w:val="008A6071"/>
    <w:pPr>
      <w:numPr>
        <w:numId w:val="1"/>
      </w:numPr>
      <w:spacing w:after="0" w:line="240" w:lineRule="auto"/>
    </w:pPr>
    <w:rPr>
      <w:rFonts w:ascii="Times New Roman" w:hAnsi="Times New Roman"/>
      <w:sz w:val="24"/>
      <w:szCs w:val="24"/>
    </w:rPr>
  </w:style>
  <w:style w:type="paragraph" w:customStyle="1" w:styleId="s16">
    <w:name w:val="s_16"/>
    <w:basedOn w:val="a2"/>
    <w:rsid w:val="008A6071"/>
    <w:pPr>
      <w:spacing w:before="100" w:beforeAutospacing="1" w:after="100" w:afterAutospacing="1" w:line="240" w:lineRule="auto"/>
    </w:pPr>
    <w:rPr>
      <w:rFonts w:ascii="Times New Roman" w:hAnsi="Times New Roman"/>
      <w:sz w:val="24"/>
      <w:szCs w:val="24"/>
    </w:rPr>
  </w:style>
  <w:style w:type="paragraph" w:customStyle="1" w:styleId="aff3">
    <w:name w:val="Знак"/>
    <w:basedOn w:val="a2"/>
    <w:rsid w:val="008A6071"/>
    <w:pPr>
      <w:widowControl w:val="0"/>
      <w:adjustRightInd w:val="0"/>
      <w:spacing w:after="0" w:line="360" w:lineRule="atLeast"/>
      <w:jc w:val="both"/>
      <w:textAlignment w:val="baseline"/>
    </w:pPr>
    <w:rPr>
      <w:rFonts w:ascii="Verdana" w:hAnsi="Verdana" w:cs="Verdana"/>
      <w:sz w:val="20"/>
      <w:szCs w:val="20"/>
      <w:lang w:val="en-US" w:eastAsia="en-US"/>
    </w:rPr>
  </w:style>
  <w:style w:type="paragraph" w:customStyle="1" w:styleId="13">
    <w:name w:val="Абзац списка1"/>
    <w:basedOn w:val="a2"/>
    <w:link w:val="ListParagraphChar"/>
    <w:uiPriority w:val="99"/>
    <w:rsid w:val="008A6071"/>
    <w:pPr>
      <w:spacing w:line="240" w:lineRule="auto"/>
      <w:ind w:left="720"/>
      <w:contextualSpacing/>
    </w:pPr>
    <w:rPr>
      <w:lang w:val="x-none" w:eastAsia="en-US"/>
    </w:rPr>
  </w:style>
  <w:style w:type="paragraph" w:customStyle="1" w:styleId="p2">
    <w:name w:val="p2"/>
    <w:basedOn w:val="a2"/>
    <w:rsid w:val="008A6071"/>
    <w:pPr>
      <w:spacing w:before="100" w:beforeAutospacing="1" w:after="100" w:afterAutospacing="1" w:line="240" w:lineRule="auto"/>
    </w:pPr>
    <w:rPr>
      <w:rFonts w:ascii="Times New Roman" w:hAnsi="Times New Roman"/>
      <w:sz w:val="24"/>
      <w:szCs w:val="24"/>
    </w:rPr>
  </w:style>
  <w:style w:type="character" w:styleId="aff4">
    <w:name w:val="Emphasis"/>
    <w:qFormat/>
    <w:rsid w:val="008A6071"/>
    <w:rPr>
      <w:i/>
      <w:iCs/>
    </w:rPr>
  </w:style>
  <w:style w:type="paragraph" w:customStyle="1" w:styleId="211">
    <w:name w:val="Знак2 Знак Знак1 Знак1 Знак Знак Знак Знак Знак Знак Знак Знак Знак Знак Знак Знак"/>
    <w:basedOn w:val="a2"/>
    <w:rsid w:val="008A6071"/>
    <w:pPr>
      <w:spacing w:after="160" w:line="240" w:lineRule="exact"/>
    </w:pPr>
    <w:rPr>
      <w:rFonts w:ascii="Verdana" w:hAnsi="Verdana"/>
      <w:sz w:val="20"/>
      <w:szCs w:val="20"/>
      <w:lang w:val="en-US" w:eastAsia="en-US"/>
    </w:rPr>
  </w:style>
  <w:style w:type="paragraph" w:styleId="HTML">
    <w:name w:val="HTML Preformatted"/>
    <w:basedOn w:val="a2"/>
    <w:link w:val="HTML0"/>
    <w:rsid w:val="008A6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rsid w:val="008A6071"/>
    <w:rPr>
      <w:rFonts w:ascii="Courier New" w:hAnsi="Courier New" w:cs="Times New Roman"/>
      <w:lang w:val="x-none" w:eastAsia="x-none"/>
    </w:rPr>
  </w:style>
  <w:style w:type="paragraph" w:styleId="aff5">
    <w:name w:val="Subtitle"/>
    <w:basedOn w:val="a2"/>
    <w:link w:val="aff6"/>
    <w:uiPriority w:val="11"/>
    <w:qFormat/>
    <w:rsid w:val="008A6071"/>
    <w:pPr>
      <w:spacing w:after="0" w:line="240" w:lineRule="auto"/>
      <w:jc w:val="center"/>
    </w:pPr>
    <w:rPr>
      <w:rFonts w:ascii="Times New Roman" w:hAnsi="Times New Roman"/>
      <w:b/>
      <w:bCs/>
      <w:sz w:val="28"/>
      <w:szCs w:val="28"/>
      <w:lang w:val="x-none" w:eastAsia="x-none"/>
    </w:rPr>
  </w:style>
  <w:style w:type="character" w:customStyle="1" w:styleId="aff6">
    <w:name w:val="Подзаголовок Знак"/>
    <w:link w:val="aff5"/>
    <w:uiPriority w:val="11"/>
    <w:rsid w:val="008A6071"/>
    <w:rPr>
      <w:rFonts w:ascii="Times New Roman" w:hAnsi="Times New Roman" w:cs="Times New Roman"/>
      <w:b/>
      <w:bCs/>
      <w:sz w:val="28"/>
      <w:szCs w:val="28"/>
      <w:lang w:val="x-none" w:eastAsia="x-none"/>
    </w:rPr>
  </w:style>
  <w:style w:type="character" w:customStyle="1" w:styleId="34">
    <w:name w:val="Основной текст3"/>
    <w:rsid w:val="008A6071"/>
    <w:rPr>
      <w:rFonts w:ascii="Arial" w:eastAsia="Arial" w:hAnsi="Arial" w:cs="Arial"/>
      <w:b w:val="0"/>
      <w:bCs w:val="0"/>
      <w:i w:val="0"/>
      <w:iCs w:val="0"/>
      <w:smallCaps w:val="0"/>
      <w:spacing w:val="0"/>
      <w:sz w:val="25"/>
      <w:szCs w:val="25"/>
      <w:shd w:val="clear" w:color="auto" w:fill="FFFFFF"/>
    </w:rPr>
  </w:style>
  <w:style w:type="character" w:styleId="aff7">
    <w:name w:val="FollowedHyperlink"/>
    <w:uiPriority w:val="99"/>
    <w:rsid w:val="008A6071"/>
    <w:rPr>
      <w:color w:val="800080"/>
      <w:u w:val="single"/>
    </w:rPr>
  </w:style>
  <w:style w:type="character" w:customStyle="1" w:styleId="ecattext">
    <w:name w:val="ecattext"/>
    <w:rsid w:val="008A6071"/>
  </w:style>
  <w:style w:type="character" w:styleId="aff8">
    <w:name w:val="page number"/>
    <w:rsid w:val="008A6071"/>
    <w:rPr>
      <w:rFonts w:ascii="Courier New" w:eastAsia="Times New Roman" w:hAnsi="Courier New"/>
      <w:sz w:val="20"/>
    </w:rPr>
  </w:style>
  <w:style w:type="paragraph" w:styleId="14">
    <w:name w:val="toc 1"/>
    <w:basedOn w:val="a2"/>
    <w:next w:val="a2"/>
    <w:uiPriority w:val="39"/>
    <w:rsid w:val="008A6071"/>
    <w:pPr>
      <w:keepNext/>
      <w:tabs>
        <w:tab w:val="right" w:leader="underscore" w:pos="6350"/>
      </w:tabs>
      <w:overflowPunct w:val="0"/>
      <w:autoSpaceDE w:val="0"/>
      <w:autoSpaceDN w:val="0"/>
      <w:adjustRightInd w:val="0"/>
      <w:spacing w:before="240" w:after="120" w:line="240" w:lineRule="auto"/>
      <w:textAlignment w:val="baseline"/>
    </w:pPr>
    <w:rPr>
      <w:rFonts w:ascii="Times New Roman" w:hAnsi="Times New Roman"/>
      <w:b/>
      <w:caps/>
      <w:sz w:val="24"/>
      <w:szCs w:val="28"/>
    </w:rPr>
  </w:style>
  <w:style w:type="paragraph" w:styleId="24">
    <w:name w:val="toc 2"/>
    <w:basedOn w:val="22"/>
    <w:next w:val="a2"/>
    <w:uiPriority w:val="39"/>
    <w:rsid w:val="008A6071"/>
    <w:pPr>
      <w:tabs>
        <w:tab w:val="right" w:leader="underscore" w:pos="6463"/>
      </w:tabs>
      <w:overflowPunct w:val="0"/>
      <w:autoSpaceDE w:val="0"/>
      <w:autoSpaceDN w:val="0"/>
      <w:adjustRightInd w:val="0"/>
      <w:spacing w:before="0" w:line="240" w:lineRule="auto"/>
      <w:ind w:left="284"/>
      <w:textAlignment w:val="baseline"/>
      <w:outlineLvl w:val="9"/>
    </w:pPr>
    <w:rPr>
      <w:rFonts w:ascii="Times New Roman" w:hAnsi="Times New Roman"/>
      <w:b w:val="0"/>
      <w:bCs w:val="0"/>
      <w:smallCaps/>
      <w:color w:val="auto"/>
      <w:kern w:val="20"/>
      <w:sz w:val="22"/>
      <w:szCs w:val="28"/>
      <w:lang w:val="x-none" w:eastAsia="x-none"/>
    </w:rPr>
  </w:style>
  <w:style w:type="paragraph" w:styleId="35">
    <w:name w:val="toc 3"/>
    <w:basedOn w:val="a2"/>
    <w:next w:val="a2"/>
    <w:uiPriority w:val="39"/>
    <w:rsid w:val="008A6071"/>
    <w:pPr>
      <w:tabs>
        <w:tab w:val="right" w:leader="underscore" w:pos="6463"/>
      </w:tabs>
      <w:overflowPunct w:val="0"/>
      <w:autoSpaceDE w:val="0"/>
      <w:autoSpaceDN w:val="0"/>
      <w:adjustRightInd w:val="0"/>
      <w:spacing w:after="0" w:line="240" w:lineRule="auto"/>
      <w:ind w:left="567"/>
      <w:textAlignment w:val="baseline"/>
    </w:pPr>
    <w:rPr>
      <w:rFonts w:ascii="Times New Roman" w:hAnsi="Times New Roman"/>
      <w:kern w:val="20"/>
      <w:sz w:val="28"/>
      <w:szCs w:val="28"/>
    </w:rPr>
  </w:style>
  <w:style w:type="paragraph" w:styleId="42">
    <w:name w:val="toc 4"/>
    <w:basedOn w:val="14"/>
    <w:next w:val="a2"/>
    <w:uiPriority w:val="39"/>
    <w:rsid w:val="008A6071"/>
    <w:pPr>
      <w:pageBreakBefore/>
      <w:spacing w:before="120"/>
    </w:pPr>
  </w:style>
  <w:style w:type="paragraph" w:styleId="51">
    <w:name w:val="toc 5"/>
    <w:basedOn w:val="14"/>
    <w:next w:val="a2"/>
    <w:uiPriority w:val="39"/>
    <w:rsid w:val="008A6071"/>
  </w:style>
  <w:style w:type="paragraph" w:styleId="71">
    <w:name w:val="toc 7"/>
    <w:basedOn w:val="a2"/>
    <w:next w:val="a2"/>
    <w:uiPriority w:val="39"/>
    <w:rsid w:val="008A6071"/>
    <w:pPr>
      <w:tabs>
        <w:tab w:val="right" w:leader="underscore" w:pos="6350"/>
      </w:tabs>
      <w:overflowPunct w:val="0"/>
      <w:autoSpaceDE w:val="0"/>
      <w:autoSpaceDN w:val="0"/>
      <w:adjustRightInd w:val="0"/>
      <w:spacing w:after="0" w:line="240" w:lineRule="auto"/>
      <w:ind w:left="1000"/>
      <w:textAlignment w:val="baseline"/>
    </w:pPr>
    <w:rPr>
      <w:rFonts w:ascii="Times New Roman" w:hAnsi="Times New Roman"/>
      <w:sz w:val="18"/>
      <w:szCs w:val="28"/>
    </w:rPr>
  </w:style>
  <w:style w:type="paragraph" w:styleId="81">
    <w:name w:val="toc 8"/>
    <w:basedOn w:val="a2"/>
    <w:next w:val="a2"/>
    <w:uiPriority w:val="39"/>
    <w:rsid w:val="008A6071"/>
    <w:pPr>
      <w:tabs>
        <w:tab w:val="right" w:leader="underscore" w:pos="6350"/>
      </w:tabs>
      <w:overflowPunct w:val="0"/>
      <w:autoSpaceDE w:val="0"/>
      <w:autoSpaceDN w:val="0"/>
      <w:adjustRightInd w:val="0"/>
      <w:spacing w:after="0" w:line="240" w:lineRule="auto"/>
      <w:ind w:left="1200"/>
      <w:textAlignment w:val="baseline"/>
    </w:pPr>
    <w:rPr>
      <w:rFonts w:ascii="Times New Roman" w:hAnsi="Times New Roman"/>
      <w:sz w:val="18"/>
      <w:szCs w:val="28"/>
    </w:rPr>
  </w:style>
  <w:style w:type="paragraph" w:styleId="91">
    <w:name w:val="toc 9"/>
    <w:basedOn w:val="a2"/>
    <w:next w:val="a2"/>
    <w:uiPriority w:val="39"/>
    <w:rsid w:val="008A6071"/>
    <w:pPr>
      <w:tabs>
        <w:tab w:val="right" w:leader="underscore" w:pos="6350"/>
      </w:tabs>
      <w:overflowPunct w:val="0"/>
      <w:autoSpaceDE w:val="0"/>
      <w:autoSpaceDN w:val="0"/>
      <w:adjustRightInd w:val="0"/>
      <w:spacing w:after="0" w:line="240" w:lineRule="auto"/>
      <w:ind w:left="1400"/>
      <w:textAlignment w:val="baseline"/>
    </w:pPr>
    <w:rPr>
      <w:rFonts w:ascii="Times New Roman" w:hAnsi="Times New Roman"/>
      <w:sz w:val="18"/>
      <w:szCs w:val="28"/>
    </w:rPr>
  </w:style>
  <w:style w:type="character" w:customStyle="1" w:styleId="aff9">
    <w:name w:val="Горячие клавиши"/>
    <w:rsid w:val="008A6071"/>
    <w:rPr>
      <w:rFonts w:ascii="Times New Roman" w:eastAsia="Times New Roman" w:hAnsi="Times New Roman"/>
      <w:i/>
      <w:sz w:val="24"/>
    </w:rPr>
  </w:style>
  <w:style w:type="character" w:customStyle="1" w:styleId="affa">
    <w:name w:val="Определения"/>
    <w:rsid w:val="008A6071"/>
    <w:rPr>
      <w:rFonts w:ascii="Courier New" w:eastAsia="Times New Roman" w:hAnsi="Courier New"/>
      <w:i/>
      <w:caps/>
      <w:sz w:val="24"/>
      <w:u w:val="none"/>
    </w:rPr>
  </w:style>
  <w:style w:type="character" w:customStyle="1" w:styleId="affb">
    <w:name w:val="Примечание"/>
    <w:rsid w:val="008A6071"/>
    <w:rPr>
      <w:rFonts w:ascii="Courier New" w:eastAsia="Times New Roman" w:hAnsi="Courier New"/>
      <w:b/>
      <w:sz w:val="24"/>
    </w:rPr>
  </w:style>
  <w:style w:type="paragraph" w:customStyle="1" w:styleId="affc">
    <w:name w:val="Абзац примечания"/>
    <w:basedOn w:val="a3"/>
    <w:next w:val="a3"/>
    <w:rsid w:val="008A6071"/>
    <w:pPr>
      <w:overflowPunct w:val="0"/>
      <w:autoSpaceDE w:val="0"/>
      <w:autoSpaceDN w:val="0"/>
      <w:adjustRightInd w:val="0"/>
      <w:spacing w:after="0" w:line="240" w:lineRule="auto"/>
      <w:ind w:left="567" w:hanging="567"/>
      <w:jc w:val="both"/>
      <w:textAlignment w:val="baseline"/>
    </w:pPr>
    <w:rPr>
      <w:rFonts w:ascii="Times New Roman" w:hAnsi="Times New Roman"/>
      <w:sz w:val="28"/>
      <w:szCs w:val="28"/>
      <w:lang w:val="x-none" w:eastAsia="x-none"/>
    </w:rPr>
  </w:style>
  <w:style w:type="paragraph" w:styleId="a0">
    <w:name w:val="List"/>
    <w:basedOn w:val="a2"/>
    <w:rsid w:val="008A6071"/>
    <w:pPr>
      <w:numPr>
        <w:numId w:val="2"/>
      </w:numPr>
      <w:overflowPunct w:val="0"/>
      <w:autoSpaceDE w:val="0"/>
      <w:autoSpaceDN w:val="0"/>
      <w:adjustRightInd w:val="0"/>
      <w:spacing w:after="0" w:line="240" w:lineRule="auto"/>
      <w:ind w:left="284" w:hanging="284"/>
      <w:jc w:val="both"/>
      <w:textAlignment w:val="baseline"/>
    </w:pPr>
    <w:rPr>
      <w:rFonts w:ascii="Times New Roman" w:hAnsi="Times New Roman"/>
      <w:sz w:val="28"/>
      <w:szCs w:val="28"/>
    </w:rPr>
  </w:style>
  <w:style w:type="paragraph" w:customStyle="1" w:styleId="affd">
    <w:name w:val="Основной с отступом"/>
    <w:basedOn w:val="a3"/>
    <w:rsid w:val="008A6071"/>
    <w:pPr>
      <w:overflowPunct w:val="0"/>
      <w:autoSpaceDE w:val="0"/>
      <w:autoSpaceDN w:val="0"/>
      <w:adjustRightInd w:val="0"/>
      <w:spacing w:after="0" w:line="240" w:lineRule="auto"/>
      <w:ind w:left="567"/>
      <w:jc w:val="both"/>
      <w:textAlignment w:val="baseline"/>
    </w:pPr>
    <w:rPr>
      <w:rFonts w:ascii="Times New Roman" w:hAnsi="Times New Roman"/>
      <w:sz w:val="28"/>
      <w:szCs w:val="28"/>
      <w:lang w:val="x-none" w:eastAsia="x-none"/>
    </w:rPr>
  </w:style>
  <w:style w:type="paragraph" w:customStyle="1" w:styleId="affe">
    <w:name w:val="Пример"/>
    <w:basedOn w:val="a3"/>
    <w:next w:val="a2"/>
    <w:rsid w:val="008A6071"/>
    <w:pPr>
      <w:keepNext/>
      <w:widowControl w:val="0"/>
      <w:overflowPunct w:val="0"/>
      <w:autoSpaceDE w:val="0"/>
      <w:autoSpaceDN w:val="0"/>
      <w:adjustRightInd w:val="0"/>
      <w:spacing w:after="0" w:line="240" w:lineRule="auto"/>
      <w:jc w:val="both"/>
      <w:textAlignment w:val="baseline"/>
    </w:pPr>
    <w:rPr>
      <w:rFonts w:ascii="Times New Roman" w:hAnsi="Times New Roman"/>
      <w:b/>
      <w:sz w:val="28"/>
      <w:szCs w:val="28"/>
      <w:lang w:val="x-none" w:eastAsia="x-none"/>
    </w:rPr>
  </w:style>
  <w:style w:type="paragraph" w:customStyle="1" w:styleId="afff">
    <w:name w:val="Например"/>
    <w:basedOn w:val="a3"/>
    <w:next w:val="a2"/>
    <w:rsid w:val="008A6071"/>
    <w:pPr>
      <w:keepNext/>
      <w:widowControl w:val="0"/>
      <w:overflowPunct w:val="0"/>
      <w:autoSpaceDE w:val="0"/>
      <w:autoSpaceDN w:val="0"/>
      <w:adjustRightInd w:val="0"/>
      <w:spacing w:after="0" w:line="240" w:lineRule="auto"/>
      <w:jc w:val="both"/>
      <w:textAlignment w:val="baseline"/>
    </w:pPr>
    <w:rPr>
      <w:rFonts w:ascii="Arial" w:hAnsi="Arial"/>
      <w:b/>
      <w:sz w:val="28"/>
      <w:szCs w:val="28"/>
      <w:lang w:val="x-none" w:eastAsia="x-none"/>
    </w:rPr>
  </w:style>
  <w:style w:type="paragraph" w:customStyle="1" w:styleId="afff0">
    <w:name w:val="Функция"/>
    <w:basedOn w:val="a2"/>
    <w:rsid w:val="008A6071"/>
    <w:pPr>
      <w:keepNext/>
      <w:overflowPunct w:val="0"/>
      <w:autoSpaceDE w:val="0"/>
      <w:autoSpaceDN w:val="0"/>
      <w:adjustRightInd w:val="0"/>
      <w:spacing w:after="0" w:line="240" w:lineRule="auto"/>
      <w:textAlignment w:val="baseline"/>
    </w:pPr>
    <w:rPr>
      <w:rFonts w:ascii="Times New Roman" w:hAnsi="Times New Roman"/>
      <w:i/>
      <w:sz w:val="28"/>
      <w:szCs w:val="28"/>
    </w:rPr>
  </w:style>
  <w:style w:type="paragraph" w:customStyle="1" w:styleId="afff1">
    <w:name w:val="Нумерованный"/>
    <w:basedOn w:val="a3"/>
    <w:rsid w:val="008A6071"/>
    <w:pPr>
      <w:overflowPunct w:val="0"/>
      <w:autoSpaceDE w:val="0"/>
      <w:autoSpaceDN w:val="0"/>
      <w:adjustRightInd w:val="0"/>
      <w:spacing w:after="0" w:line="240" w:lineRule="auto"/>
      <w:ind w:firstLine="567"/>
      <w:jc w:val="both"/>
      <w:textAlignment w:val="baseline"/>
    </w:pPr>
    <w:rPr>
      <w:rFonts w:ascii="Times New Roman" w:hAnsi="Times New Roman"/>
      <w:sz w:val="28"/>
      <w:szCs w:val="28"/>
      <w:lang w:val="x-none" w:eastAsia="x-none"/>
    </w:rPr>
  </w:style>
  <w:style w:type="paragraph" w:customStyle="1" w:styleId="afff2">
    <w:name w:val="Рисунок"/>
    <w:basedOn w:val="a3"/>
    <w:next w:val="a3"/>
    <w:rsid w:val="008A6071"/>
    <w:pPr>
      <w:keepNext/>
      <w:keepLines/>
      <w:widowControl w:val="0"/>
      <w:overflowPunct w:val="0"/>
      <w:autoSpaceDE w:val="0"/>
      <w:autoSpaceDN w:val="0"/>
      <w:adjustRightInd w:val="0"/>
      <w:spacing w:after="0" w:line="240" w:lineRule="auto"/>
      <w:jc w:val="center"/>
      <w:textAlignment w:val="baseline"/>
    </w:pPr>
    <w:rPr>
      <w:rFonts w:ascii="Times New Roman" w:hAnsi="Times New Roman"/>
      <w:sz w:val="28"/>
      <w:szCs w:val="28"/>
      <w:lang w:val="x-none" w:eastAsia="x-none"/>
    </w:rPr>
  </w:style>
  <w:style w:type="paragraph" w:styleId="afff3">
    <w:name w:val="caption"/>
    <w:basedOn w:val="a2"/>
    <w:next w:val="a2"/>
    <w:qFormat/>
    <w:rsid w:val="008A6071"/>
    <w:pPr>
      <w:overflowPunct w:val="0"/>
      <w:autoSpaceDE w:val="0"/>
      <w:autoSpaceDN w:val="0"/>
      <w:adjustRightInd w:val="0"/>
      <w:spacing w:before="120" w:after="120" w:line="240" w:lineRule="auto"/>
      <w:jc w:val="both"/>
      <w:textAlignment w:val="baseline"/>
    </w:pPr>
    <w:rPr>
      <w:rFonts w:ascii="Times New Roman" w:hAnsi="Times New Roman"/>
      <w:b/>
      <w:sz w:val="24"/>
      <w:szCs w:val="28"/>
    </w:rPr>
  </w:style>
  <w:style w:type="paragraph" w:styleId="61">
    <w:name w:val="toc 6"/>
    <w:basedOn w:val="a2"/>
    <w:next w:val="a2"/>
    <w:uiPriority w:val="39"/>
    <w:rsid w:val="008A6071"/>
    <w:pPr>
      <w:tabs>
        <w:tab w:val="right" w:leader="dot" w:pos="9922"/>
      </w:tabs>
      <w:overflowPunct w:val="0"/>
      <w:autoSpaceDE w:val="0"/>
      <w:autoSpaceDN w:val="0"/>
      <w:adjustRightInd w:val="0"/>
      <w:spacing w:after="0" w:line="240" w:lineRule="auto"/>
      <w:ind w:left="1100"/>
      <w:jc w:val="both"/>
      <w:textAlignment w:val="baseline"/>
    </w:pPr>
    <w:rPr>
      <w:rFonts w:ascii="Times New Roman" w:hAnsi="Times New Roman"/>
      <w:sz w:val="28"/>
      <w:szCs w:val="28"/>
    </w:rPr>
  </w:style>
  <w:style w:type="character" w:styleId="afff4">
    <w:name w:val="annotation reference"/>
    <w:uiPriority w:val="99"/>
    <w:rsid w:val="008A6071"/>
    <w:rPr>
      <w:rFonts w:ascii="Times New Roman" w:eastAsia="Times New Roman" w:hAnsi="Times New Roman"/>
      <w:sz w:val="16"/>
      <w:szCs w:val="16"/>
    </w:rPr>
  </w:style>
  <w:style w:type="paragraph" w:styleId="afff5">
    <w:name w:val="annotation text"/>
    <w:basedOn w:val="a2"/>
    <w:link w:val="afff6"/>
    <w:uiPriority w:val="99"/>
    <w:rsid w:val="008A6071"/>
    <w:pPr>
      <w:overflowPunct w:val="0"/>
      <w:autoSpaceDE w:val="0"/>
      <w:autoSpaceDN w:val="0"/>
      <w:adjustRightInd w:val="0"/>
      <w:spacing w:after="0" w:line="240" w:lineRule="auto"/>
      <w:jc w:val="both"/>
      <w:textAlignment w:val="baseline"/>
    </w:pPr>
    <w:rPr>
      <w:rFonts w:ascii="Times New Roman" w:hAnsi="Times New Roman"/>
      <w:sz w:val="20"/>
      <w:szCs w:val="20"/>
      <w:lang w:val="x-none" w:eastAsia="x-none"/>
    </w:rPr>
  </w:style>
  <w:style w:type="character" w:customStyle="1" w:styleId="afff6">
    <w:name w:val="Текст примечания Знак"/>
    <w:link w:val="afff5"/>
    <w:uiPriority w:val="99"/>
    <w:rsid w:val="008A6071"/>
    <w:rPr>
      <w:rFonts w:ascii="Times New Roman" w:hAnsi="Times New Roman" w:cs="Times New Roman"/>
      <w:lang w:val="x-none" w:eastAsia="x-none"/>
    </w:rPr>
  </w:style>
  <w:style w:type="paragraph" w:styleId="afff7">
    <w:name w:val="annotation subject"/>
    <w:basedOn w:val="afff5"/>
    <w:next w:val="afff5"/>
    <w:link w:val="afff8"/>
    <w:uiPriority w:val="99"/>
    <w:rsid w:val="008A6071"/>
    <w:rPr>
      <w:b/>
      <w:bCs/>
    </w:rPr>
  </w:style>
  <w:style w:type="character" w:customStyle="1" w:styleId="afff8">
    <w:name w:val="Тема примечания Знак"/>
    <w:link w:val="afff7"/>
    <w:uiPriority w:val="99"/>
    <w:rsid w:val="008A6071"/>
    <w:rPr>
      <w:rFonts w:ascii="Times New Roman" w:hAnsi="Times New Roman" w:cs="Times New Roman"/>
      <w:b/>
      <w:bCs/>
      <w:lang w:val="x-none" w:eastAsia="x-none"/>
    </w:rPr>
  </w:style>
  <w:style w:type="character" w:customStyle="1" w:styleId="apple-converted-space">
    <w:name w:val="apple-converted-space"/>
    <w:rsid w:val="008A6071"/>
  </w:style>
  <w:style w:type="character" w:customStyle="1" w:styleId="af7">
    <w:name w:val="Без интервала Знак"/>
    <w:link w:val="af6"/>
    <w:uiPriority w:val="99"/>
    <w:rsid w:val="008A6071"/>
    <w:rPr>
      <w:rFonts w:cs="Times New Roman"/>
      <w:sz w:val="22"/>
      <w:szCs w:val="22"/>
      <w:lang w:bidi="ar-SA"/>
    </w:rPr>
  </w:style>
  <w:style w:type="character" w:customStyle="1" w:styleId="text">
    <w:name w:val="text"/>
    <w:rsid w:val="008A6071"/>
  </w:style>
  <w:style w:type="paragraph" w:customStyle="1" w:styleId="Style3">
    <w:name w:val="Style3"/>
    <w:basedOn w:val="a2"/>
    <w:uiPriority w:val="99"/>
    <w:rsid w:val="008A6071"/>
    <w:pPr>
      <w:widowControl w:val="0"/>
      <w:autoSpaceDE w:val="0"/>
      <w:autoSpaceDN w:val="0"/>
      <w:adjustRightInd w:val="0"/>
      <w:spacing w:after="0" w:line="240" w:lineRule="auto"/>
    </w:pPr>
    <w:rPr>
      <w:rFonts w:ascii="Times New Roman" w:hAnsi="Times New Roman"/>
      <w:sz w:val="24"/>
      <w:szCs w:val="24"/>
    </w:rPr>
  </w:style>
  <w:style w:type="character" w:customStyle="1" w:styleId="FontStyle11">
    <w:name w:val="Font Style11"/>
    <w:uiPriority w:val="99"/>
    <w:rsid w:val="008A6071"/>
    <w:rPr>
      <w:rFonts w:ascii="Times New Roman" w:hAnsi="Times New Roman" w:cs="Times New Roman"/>
      <w:sz w:val="22"/>
      <w:szCs w:val="22"/>
    </w:rPr>
  </w:style>
  <w:style w:type="character" w:customStyle="1" w:styleId="FontStyle14">
    <w:name w:val="Font Style14"/>
    <w:uiPriority w:val="99"/>
    <w:rsid w:val="008A6071"/>
    <w:rPr>
      <w:rFonts w:ascii="Times New Roman" w:hAnsi="Times New Roman" w:cs="Times New Roman"/>
      <w:b/>
      <w:bCs/>
      <w:sz w:val="22"/>
      <w:szCs w:val="22"/>
    </w:rPr>
  </w:style>
  <w:style w:type="paragraph" w:styleId="afff9">
    <w:name w:val="Revision"/>
    <w:uiPriority w:val="99"/>
    <w:rsid w:val="008A6071"/>
    <w:rPr>
      <w:rFonts w:ascii="Arial" w:hAnsi="Arial" w:cs="Arial"/>
      <w:sz w:val="24"/>
      <w:szCs w:val="24"/>
    </w:rPr>
  </w:style>
  <w:style w:type="table" w:customStyle="1" w:styleId="15">
    <w:name w:val="Сетка таблицы1"/>
    <w:basedOn w:val="a5"/>
    <w:next w:val="af2"/>
    <w:uiPriority w:val="59"/>
    <w:rsid w:val="008A6071"/>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link w:val="a7"/>
    <w:uiPriority w:val="34"/>
    <w:rsid w:val="008A6071"/>
    <w:rPr>
      <w:rFonts w:cs="Times New Roman"/>
      <w:sz w:val="22"/>
      <w:szCs w:val="22"/>
    </w:rPr>
  </w:style>
  <w:style w:type="character" w:customStyle="1" w:styleId="ListParagraphChar">
    <w:name w:val="List Paragraph Char"/>
    <w:link w:val="13"/>
    <w:uiPriority w:val="99"/>
    <w:rsid w:val="008A6071"/>
    <w:rPr>
      <w:rFonts w:cs="Times New Roman"/>
      <w:sz w:val="22"/>
      <w:szCs w:val="22"/>
      <w:lang w:val="x-none" w:eastAsia="en-US"/>
    </w:rPr>
  </w:style>
  <w:style w:type="paragraph" w:customStyle="1" w:styleId="msonormalmrcssattr">
    <w:name w:val="msonormal_mr_css_attr"/>
    <w:basedOn w:val="a2"/>
    <w:rsid w:val="008A6071"/>
    <w:pPr>
      <w:spacing w:before="100" w:beforeAutospacing="1" w:after="100" w:afterAutospacing="1" w:line="240" w:lineRule="auto"/>
    </w:pPr>
    <w:rPr>
      <w:rFonts w:ascii="Times New Roman" w:hAnsi="Times New Roman"/>
      <w:sz w:val="24"/>
      <w:szCs w:val="24"/>
    </w:rPr>
  </w:style>
  <w:style w:type="character" w:styleId="afffa">
    <w:name w:val="line number"/>
    <w:uiPriority w:val="99"/>
    <w:unhideWhenUsed/>
    <w:rsid w:val="008A6071"/>
  </w:style>
  <w:style w:type="paragraph" w:customStyle="1" w:styleId="Standard">
    <w:name w:val="Standard"/>
    <w:rsid w:val="00731F79"/>
    <w:pPr>
      <w:widowControl w:val="0"/>
      <w:suppressAutoHyphens/>
      <w:autoSpaceDE w:val="0"/>
      <w:autoSpaceDN w:val="0"/>
    </w:pPr>
    <w:rPr>
      <w:rFonts w:ascii="Times New Roman" w:hAnsi="Times New Roman" w:cs="Times New Roman"/>
      <w:kern w:val="3"/>
    </w:rPr>
  </w:style>
  <w:style w:type="character" w:customStyle="1" w:styleId="16">
    <w:name w:val="Верхний колонтитул Знак1"/>
    <w:uiPriority w:val="99"/>
    <w:semiHidden/>
    <w:locked/>
    <w:rsid w:val="00AD511E"/>
    <w:rPr>
      <w:rFonts w:cs="Times New Roman"/>
      <w:sz w:val="22"/>
      <w:szCs w:val="22"/>
    </w:rPr>
  </w:style>
  <w:style w:type="character" w:customStyle="1" w:styleId="WW8Num2z2">
    <w:name w:val="WW8Num2z2"/>
    <w:rsid w:val="00AD511E"/>
    <w:rPr>
      <w:sz w:val="24"/>
      <w:szCs w:val="24"/>
    </w:rPr>
  </w:style>
  <w:style w:type="character" w:customStyle="1" w:styleId="WW8Num4z0">
    <w:name w:val="WW8Num4z0"/>
    <w:rsid w:val="00AD511E"/>
    <w:rPr>
      <w:color w:val="000000"/>
    </w:rPr>
  </w:style>
  <w:style w:type="character" w:customStyle="1" w:styleId="WW8Num9z0">
    <w:name w:val="WW8Num9z0"/>
    <w:rsid w:val="00AD511E"/>
    <w:rPr>
      <w:rFonts w:ascii="Times New Roman" w:eastAsia="Times New Roman" w:hAnsi="Times New Roman" w:cs="Times New Roman"/>
    </w:rPr>
  </w:style>
  <w:style w:type="character" w:customStyle="1" w:styleId="WW8Num9z1">
    <w:name w:val="WW8Num9z1"/>
    <w:rsid w:val="00AD511E"/>
    <w:rPr>
      <w:rFonts w:ascii="Courier New" w:hAnsi="Courier New"/>
    </w:rPr>
  </w:style>
  <w:style w:type="character" w:customStyle="1" w:styleId="WW8Num9z2">
    <w:name w:val="WW8Num9z2"/>
    <w:rsid w:val="00AD511E"/>
    <w:rPr>
      <w:rFonts w:ascii="Wingdings" w:hAnsi="Wingdings"/>
    </w:rPr>
  </w:style>
  <w:style w:type="character" w:customStyle="1" w:styleId="WW8Num9z3">
    <w:name w:val="WW8Num9z3"/>
    <w:rsid w:val="00AD511E"/>
    <w:rPr>
      <w:rFonts w:ascii="Symbol" w:hAnsi="Symbol"/>
    </w:rPr>
  </w:style>
  <w:style w:type="character" w:customStyle="1" w:styleId="WW8Num11z0">
    <w:name w:val="WW8Num11z0"/>
    <w:rsid w:val="00AD511E"/>
    <w:rPr>
      <w:b/>
    </w:rPr>
  </w:style>
  <w:style w:type="character" w:customStyle="1" w:styleId="WW8Num12z1">
    <w:name w:val="WW8Num12z1"/>
    <w:rsid w:val="00AD511E"/>
    <w:rPr>
      <w:b w:val="0"/>
    </w:rPr>
  </w:style>
  <w:style w:type="character" w:customStyle="1" w:styleId="WW8Num13z0">
    <w:name w:val="WW8Num13z0"/>
    <w:rsid w:val="00AD511E"/>
    <w:rPr>
      <w:b w:val="0"/>
    </w:rPr>
  </w:style>
  <w:style w:type="character" w:customStyle="1" w:styleId="WW8Num14z0">
    <w:name w:val="WW8Num14z0"/>
    <w:rsid w:val="00AD511E"/>
    <w:rPr>
      <w:rFonts w:ascii="Symbol" w:hAnsi="Symbol"/>
      <w:color w:val="auto"/>
    </w:rPr>
  </w:style>
  <w:style w:type="character" w:customStyle="1" w:styleId="WW8Num14z1">
    <w:name w:val="WW8Num14z1"/>
    <w:rsid w:val="00AD511E"/>
    <w:rPr>
      <w:rFonts w:ascii="Courier New" w:hAnsi="Courier New" w:cs="Courier New"/>
    </w:rPr>
  </w:style>
  <w:style w:type="character" w:customStyle="1" w:styleId="WW8Num14z2">
    <w:name w:val="WW8Num14z2"/>
    <w:rsid w:val="00AD511E"/>
    <w:rPr>
      <w:rFonts w:ascii="Wingdings" w:hAnsi="Wingdings"/>
    </w:rPr>
  </w:style>
  <w:style w:type="character" w:customStyle="1" w:styleId="WW8Num14z3">
    <w:name w:val="WW8Num14z3"/>
    <w:rsid w:val="00AD511E"/>
    <w:rPr>
      <w:rFonts w:ascii="Symbol" w:hAnsi="Symbol"/>
    </w:rPr>
  </w:style>
  <w:style w:type="character" w:customStyle="1" w:styleId="WW8Num21z0">
    <w:name w:val="WW8Num21z0"/>
    <w:rsid w:val="00AD511E"/>
    <w:rPr>
      <w:rFonts w:ascii="Symbol" w:hAnsi="Symbol"/>
      <w:sz w:val="16"/>
    </w:rPr>
  </w:style>
  <w:style w:type="character" w:customStyle="1" w:styleId="WW8Num21z1">
    <w:name w:val="WW8Num21z1"/>
    <w:rsid w:val="00AD511E"/>
    <w:rPr>
      <w:rFonts w:ascii="Courier New" w:hAnsi="Courier New" w:cs="Courier New"/>
    </w:rPr>
  </w:style>
  <w:style w:type="character" w:customStyle="1" w:styleId="WW8Num21z2">
    <w:name w:val="WW8Num21z2"/>
    <w:rsid w:val="00AD511E"/>
    <w:rPr>
      <w:rFonts w:ascii="Wingdings" w:hAnsi="Wingdings"/>
    </w:rPr>
  </w:style>
  <w:style w:type="character" w:customStyle="1" w:styleId="WW8Num21z3">
    <w:name w:val="WW8Num21z3"/>
    <w:rsid w:val="00AD511E"/>
    <w:rPr>
      <w:rFonts w:ascii="Symbol" w:hAnsi="Symbol"/>
    </w:rPr>
  </w:style>
  <w:style w:type="character" w:customStyle="1" w:styleId="WW8Num22z0">
    <w:name w:val="WW8Num22z0"/>
    <w:rsid w:val="00AD511E"/>
    <w:rPr>
      <w:rFonts w:ascii="Times New Roman" w:eastAsia="Times New Roman" w:hAnsi="Times New Roman" w:cs="Times New Roman"/>
    </w:rPr>
  </w:style>
  <w:style w:type="character" w:customStyle="1" w:styleId="WW8Num22z1">
    <w:name w:val="WW8Num22z1"/>
    <w:rsid w:val="00AD511E"/>
    <w:rPr>
      <w:rFonts w:ascii="Courier New" w:hAnsi="Courier New"/>
    </w:rPr>
  </w:style>
  <w:style w:type="character" w:customStyle="1" w:styleId="WW8Num22z2">
    <w:name w:val="WW8Num22z2"/>
    <w:rsid w:val="00AD511E"/>
    <w:rPr>
      <w:rFonts w:ascii="Wingdings" w:hAnsi="Wingdings"/>
    </w:rPr>
  </w:style>
  <w:style w:type="character" w:customStyle="1" w:styleId="WW8Num22z3">
    <w:name w:val="WW8Num22z3"/>
    <w:rsid w:val="00AD511E"/>
    <w:rPr>
      <w:rFonts w:ascii="Symbol" w:hAnsi="Symbol"/>
    </w:rPr>
  </w:style>
  <w:style w:type="character" w:customStyle="1" w:styleId="WW8Num23z0">
    <w:name w:val="WW8Num23z0"/>
    <w:rsid w:val="00AD511E"/>
    <w:rPr>
      <w:rFonts w:ascii="Times New Roman" w:hAnsi="Times New Roman" w:cs="Times New Roman"/>
    </w:rPr>
  </w:style>
  <w:style w:type="character" w:customStyle="1" w:styleId="WW8Num23z1">
    <w:name w:val="WW8Num23z1"/>
    <w:rsid w:val="00AD511E"/>
    <w:rPr>
      <w:rFonts w:ascii="Times New Roman" w:eastAsia="Times New Roman" w:hAnsi="Times New Roman" w:cs="Times New Roman"/>
    </w:rPr>
  </w:style>
  <w:style w:type="character" w:customStyle="1" w:styleId="WW8Num23z2">
    <w:name w:val="WW8Num23z2"/>
    <w:rsid w:val="00AD511E"/>
    <w:rPr>
      <w:rFonts w:ascii="Wingdings" w:hAnsi="Wingdings"/>
    </w:rPr>
  </w:style>
  <w:style w:type="character" w:customStyle="1" w:styleId="WW8Num23z3">
    <w:name w:val="WW8Num23z3"/>
    <w:rsid w:val="00AD511E"/>
    <w:rPr>
      <w:rFonts w:ascii="Symbol" w:hAnsi="Symbol"/>
    </w:rPr>
  </w:style>
  <w:style w:type="character" w:customStyle="1" w:styleId="WW8Num23z4">
    <w:name w:val="WW8Num23z4"/>
    <w:rsid w:val="00AD511E"/>
    <w:rPr>
      <w:rFonts w:ascii="Courier New" w:hAnsi="Courier New" w:cs="Courier New"/>
    </w:rPr>
  </w:style>
  <w:style w:type="character" w:customStyle="1" w:styleId="WW8Num24z0">
    <w:name w:val="WW8Num24z0"/>
    <w:rsid w:val="00AD511E"/>
    <w:rPr>
      <w:rFonts w:ascii="Symbol" w:hAnsi="Symbol"/>
    </w:rPr>
  </w:style>
  <w:style w:type="character" w:customStyle="1" w:styleId="WW8Num24z1">
    <w:name w:val="WW8Num24z1"/>
    <w:rsid w:val="00AD511E"/>
    <w:rPr>
      <w:rFonts w:ascii="Courier New" w:hAnsi="Courier New" w:cs="Courier New"/>
    </w:rPr>
  </w:style>
  <w:style w:type="character" w:customStyle="1" w:styleId="WW8Num24z2">
    <w:name w:val="WW8Num24z2"/>
    <w:rsid w:val="00AD511E"/>
    <w:rPr>
      <w:rFonts w:ascii="Wingdings" w:hAnsi="Wingdings"/>
    </w:rPr>
  </w:style>
  <w:style w:type="character" w:customStyle="1" w:styleId="WW8Num26z0">
    <w:name w:val="WW8Num26z0"/>
    <w:rsid w:val="00AD511E"/>
    <w:rPr>
      <w:rFonts w:ascii="Symbol" w:hAnsi="Symbol"/>
      <w:sz w:val="20"/>
      <w:szCs w:val="20"/>
    </w:rPr>
  </w:style>
  <w:style w:type="character" w:customStyle="1" w:styleId="WW8Num26z2">
    <w:name w:val="WW8Num26z2"/>
    <w:rsid w:val="00AD511E"/>
    <w:rPr>
      <w:rFonts w:ascii="Wingdings" w:hAnsi="Wingdings"/>
    </w:rPr>
  </w:style>
  <w:style w:type="character" w:customStyle="1" w:styleId="WW8Num26z3">
    <w:name w:val="WW8Num26z3"/>
    <w:rsid w:val="00AD511E"/>
    <w:rPr>
      <w:rFonts w:ascii="Symbol" w:hAnsi="Symbol"/>
    </w:rPr>
  </w:style>
  <w:style w:type="character" w:customStyle="1" w:styleId="WW8Num26z4">
    <w:name w:val="WW8Num26z4"/>
    <w:rsid w:val="00AD511E"/>
    <w:rPr>
      <w:rFonts w:ascii="Courier New" w:hAnsi="Courier New" w:cs="Courier New"/>
    </w:rPr>
  </w:style>
  <w:style w:type="character" w:customStyle="1" w:styleId="WW8Num27z2">
    <w:name w:val="WW8Num27z2"/>
    <w:rsid w:val="00AD511E"/>
    <w:rPr>
      <w:sz w:val="24"/>
      <w:szCs w:val="24"/>
    </w:rPr>
  </w:style>
  <w:style w:type="character" w:customStyle="1" w:styleId="WW8Num28z0">
    <w:name w:val="WW8Num28z0"/>
    <w:rsid w:val="00AD511E"/>
    <w:rPr>
      <w:color w:val="auto"/>
    </w:rPr>
  </w:style>
  <w:style w:type="character" w:customStyle="1" w:styleId="WW8Num29z0">
    <w:name w:val="WW8Num29z0"/>
    <w:rsid w:val="00AD511E"/>
    <w:rPr>
      <w:b w:val="0"/>
    </w:rPr>
  </w:style>
  <w:style w:type="character" w:customStyle="1" w:styleId="WW8Num30z0">
    <w:name w:val="WW8Num30z0"/>
    <w:rsid w:val="00AD511E"/>
    <w:rPr>
      <w:rFonts w:ascii="Times New Roman" w:eastAsia="Times New Roman" w:hAnsi="Times New Roman" w:cs="Times New Roman"/>
    </w:rPr>
  </w:style>
  <w:style w:type="character" w:customStyle="1" w:styleId="WW8Num31z0">
    <w:name w:val="WW8Num31z0"/>
    <w:rsid w:val="00AD511E"/>
    <w:rPr>
      <w:rFonts w:ascii="Times New Roman" w:hAnsi="Times New Roman" w:cs="Times New Roman"/>
      <w:color w:val="993300"/>
    </w:rPr>
  </w:style>
  <w:style w:type="character" w:customStyle="1" w:styleId="WW8Num31z1">
    <w:name w:val="WW8Num31z1"/>
    <w:rsid w:val="00AD511E"/>
    <w:rPr>
      <w:rFonts w:ascii="Courier New" w:hAnsi="Courier New" w:cs="Courier New"/>
    </w:rPr>
  </w:style>
  <w:style w:type="character" w:customStyle="1" w:styleId="WW8Num31z2">
    <w:name w:val="WW8Num31z2"/>
    <w:rsid w:val="00AD511E"/>
    <w:rPr>
      <w:rFonts w:ascii="Wingdings" w:hAnsi="Wingdings"/>
    </w:rPr>
  </w:style>
  <w:style w:type="character" w:customStyle="1" w:styleId="WW8Num31z3">
    <w:name w:val="WW8Num31z3"/>
    <w:rsid w:val="00AD511E"/>
    <w:rPr>
      <w:rFonts w:ascii="Symbol" w:hAnsi="Symbol"/>
    </w:rPr>
  </w:style>
  <w:style w:type="character" w:customStyle="1" w:styleId="WW8Num32z0">
    <w:name w:val="WW8Num32z0"/>
    <w:rsid w:val="00AD511E"/>
    <w:rPr>
      <w:rFonts w:ascii="Times New Roman" w:hAnsi="Times New Roman" w:cs="Times New Roman"/>
    </w:rPr>
  </w:style>
  <w:style w:type="character" w:customStyle="1" w:styleId="WW8Num32z1">
    <w:name w:val="WW8Num32z1"/>
    <w:rsid w:val="00AD511E"/>
    <w:rPr>
      <w:rFonts w:ascii="Courier New" w:hAnsi="Courier New" w:cs="Courier New"/>
    </w:rPr>
  </w:style>
  <w:style w:type="character" w:customStyle="1" w:styleId="WW8Num32z2">
    <w:name w:val="WW8Num32z2"/>
    <w:rsid w:val="00AD511E"/>
    <w:rPr>
      <w:rFonts w:ascii="Wingdings" w:hAnsi="Wingdings"/>
    </w:rPr>
  </w:style>
  <w:style w:type="character" w:customStyle="1" w:styleId="WW8Num32z3">
    <w:name w:val="WW8Num32z3"/>
    <w:rsid w:val="00AD511E"/>
    <w:rPr>
      <w:rFonts w:ascii="Symbol" w:hAnsi="Symbol"/>
    </w:rPr>
  </w:style>
  <w:style w:type="character" w:customStyle="1" w:styleId="WW8Num37z2">
    <w:name w:val="WW8Num37z2"/>
    <w:rsid w:val="00AD511E"/>
    <w:rPr>
      <w:sz w:val="24"/>
      <w:szCs w:val="24"/>
    </w:rPr>
  </w:style>
  <w:style w:type="character" w:customStyle="1" w:styleId="WW8Num38z0">
    <w:name w:val="WW8Num38z0"/>
    <w:rsid w:val="00AD511E"/>
    <w:rPr>
      <w:color w:val="auto"/>
    </w:rPr>
  </w:style>
  <w:style w:type="character" w:customStyle="1" w:styleId="WW8Num40z0">
    <w:name w:val="WW8Num40z0"/>
    <w:rsid w:val="00AD511E"/>
    <w:rPr>
      <w:rFonts w:ascii="Times New Roman" w:hAnsi="Times New Roman" w:cs="Times New Roman"/>
      <w:color w:val="993300"/>
    </w:rPr>
  </w:style>
  <w:style w:type="character" w:customStyle="1" w:styleId="WW8Num40z1">
    <w:name w:val="WW8Num40z1"/>
    <w:rsid w:val="00AD511E"/>
    <w:rPr>
      <w:rFonts w:ascii="Courier New" w:hAnsi="Courier New" w:cs="Courier New"/>
    </w:rPr>
  </w:style>
  <w:style w:type="character" w:customStyle="1" w:styleId="WW8Num40z2">
    <w:name w:val="WW8Num40z2"/>
    <w:rsid w:val="00AD511E"/>
    <w:rPr>
      <w:rFonts w:ascii="Wingdings" w:hAnsi="Wingdings"/>
    </w:rPr>
  </w:style>
  <w:style w:type="character" w:customStyle="1" w:styleId="WW8Num40z3">
    <w:name w:val="WW8Num40z3"/>
    <w:rsid w:val="00AD511E"/>
    <w:rPr>
      <w:rFonts w:ascii="Symbol" w:hAnsi="Symbol"/>
    </w:rPr>
  </w:style>
  <w:style w:type="character" w:customStyle="1" w:styleId="WW8Num42z0">
    <w:name w:val="WW8Num42z0"/>
    <w:rsid w:val="00AD511E"/>
    <w:rPr>
      <w:rFonts w:ascii="Times New Roman" w:eastAsia="Times New Roman" w:hAnsi="Times New Roman" w:cs="Times New Roman"/>
    </w:rPr>
  </w:style>
  <w:style w:type="character" w:customStyle="1" w:styleId="WW8Num45z2">
    <w:name w:val="WW8Num45z2"/>
    <w:rsid w:val="00AD511E"/>
    <w:rPr>
      <w:sz w:val="24"/>
      <w:szCs w:val="24"/>
    </w:rPr>
  </w:style>
  <w:style w:type="character" w:customStyle="1" w:styleId="WW8Num46z0">
    <w:name w:val="WW8Num46z0"/>
    <w:rsid w:val="00AD511E"/>
    <w:rPr>
      <w:b w:val="0"/>
    </w:rPr>
  </w:style>
  <w:style w:type="character" w:customStyle="1" w:styleId="WW8Num47z0">
    <w:name w:val="WW8Num47z0"/>
    <w:rsid w:val="00AD511E"/>
    <w:rPr>
      <w:rFonts w:ascii="Symbol" w:hAnsi="Symbol"/>
      <w:sz w:val="16"/>
    </w:rPr>
  </w:style>
  <w:style w:type="character" w:customStyle="1" w:styleId="WW8Num47z1">
    <w:name w:val="WW8Num47z1"/>
    <w:rsid w:val="00AD511E"/>
    <w:rPr>
      <w:rFonts w:ascii="Courier New" w:hAnsi="Courier New" w:cs="Courier New"/>
    </w:rPr>
  </w:style>
  <w:style w:type="character" w:customStyle="1" w:styleId="WW8Num47z2">
    <w:name w:val="WW8Num47z2"/>
    <w:rsid w:val="00AD511E"/>
    <w:rPr>
      <w:rFonts w:ascii="Wingdings" w:hAnsi="Wingdings"/>
    </w:rPr>
  </w:style>
  <w:style w:type="character" w:customStyle="1" w:styleId="WW8Num47z3">
    <w:name w:val="WW8Num47z3"/>
    <w:rsid w:val="00AD511E"/>
    <w:rPr>
      <w:rFonts w:ascii="Symbol" w:hAnsi="Symbol"/>
    </w:rPr>
  </w:style>
  <w:style w:type="character" w:customStyle="1" w:styleId="WW8Num49z1">
    <w:name w:val="WW8Num49z1"/>
    <w:rsid w:val="00AD511E"/>
    <w:rPr>
      <w:b w:val="0"/>
      <w:i w:val="0"/>
      <w:shadow w:val="0"/>
      <w:color w:val="auto"/>
    </w:rPr>
  </w:style>
  <w:style w:type="character" w:customStyle="1" w:styleId="17">
    <w:name w:val="Основной шрифт абзаца1"/>
    <w:rsid w:val="00AD511E"/>
  </w:style>
  <w:style w:type="paragraph" w:customStyle="1" w:styleId="afffb">
    <w:name w:val="Заголовок"/>
    <w:basedOn w:val="a2"/>
    <w:next w:val="a3"/>
    <w:uiPriority w:val="99"/>
    <w:rsid w:val="00AD511E"/>
    <w:pPr>
      <w:keepNext/>
      <w:suppressAutoHyphens/>
      <w:spacing w:before="240" w:after="120" w:line="240" w:lineRule="auto"/>
    </w:pPr>
    <w:rPr>
      <w:rFonts w:ascii="Arial" w:eastAsia="SimSun" w:hAnsi="Arial" w:cs="Mangal"/>
      <w:sz w:val="28"/>
      <w:szCs w:val="28"/>
      <w:lang w:eastAsia="ar-SA"/>
    </w:rPr>
  </w:style>
  <w:style w:type="paragraph" w:customStyle="1" w:styleId="18">
    <w:name w:val="Название1"/>
    <w:basedOn w:val="a2"/>
    <w:rsid w:val="00AD511E"/>
    <w:pPr>
      <w:suppressLineNumbers/>
      <w:suppressAutoHyphens/>
      <w:spacing w:before="120" w:after="120" w:line="240" w:lineRule="auto"/>
    </w:pPr>
    <w:rPr>
      <w:rFonts w:ascii="Arial" w:hAnsi="Arial" w:cs="Mangal"/>
      <w:i/>
      <w:iCs/>
      <w:sz w:val="20"/>
      <w:szCs w:val="24"/>
      <w:lang w:eastAsia="ar-SA"/>
    </w:rPr>
  </w:style>
  <w:style w:type="paragraph" w:customStyle="1" w:styleId="19">
    <w:name w:val="Указатель1"/>
    <w:basedOn w:val="a2"/>
    <w:rsid w:val="00AD511E"/>
    <w:pPr>
      <w:suppressLineNumbers/>
      <w:suppressAutoHyphens/>
      <w:spacing w:after="0" w:line="240" w:lineRule="auto"/>
    </w:pPr>
    <w:rPr>
      <w:rFonts w:ascii="Arial" w:hAnsi="Arial" w:cs="Mangal"/>
      <w:sz w:val="20"/>
      <w:szCs w:val="20"/>
      <w:lang w:eastAsia="ar-SA"/>
    </w:rPr>
  </w:style>
  <w:style w:type="paragraph" w:customStyle="1" w:styleId="210">
    <w:name w:val="Основной текст 21"/>
    <w:basedOn w:val="a2"/>
    <w:uiPriority w:val="99"/>
    <w:rsid w:val="00AD511E"/>
    <w:pPr>
      <w:suppressAutoHyphens/>
      <w:spacing w:after="0" w:line="360" w:lineRule="auto"/>
      <w:jc w:val="both"/>
    </w:pPr>
    <w:rPr>
      <w:rFonts w:ascii="Times New Roman" w:hAnsi="Times New Roman"/>
      <w:b/>
      <w:bCs/>
      <w:sz w:val="24"/>
      <w:szCs w:val="24"/>
      <w:lang w:eastAsia="ar-SA"/>
    </w:rPr>
  </w:style>
  <w:style w:type="paragraph" w:customStyle="1" w:styleId="ConsTitle">
    <w:name w:val="ConsTitle"/>
    <w:rsid w:val="00AD511E"/>
    <w:pPr>
      <w:widowControl w:val="0"/>
      <w:suppressAutoHyphens/>
      <w:autoSpaceDE w:val="0"/>
      <w:ind w:right="19772"/>
    </w:pPr>
    <w:rPr>
      <w:rFonts w:ascii="Arial" w:eastAsia="Arial" w:hAnsi="Arial" w:cs="Arial"/>
      <w:b/>
      <w:bCs/>
      <w:lang w:eastAsia="ar-SA"/>
    </w:rPr>
  </w:style>
  <w:style w:type="paragraph" w:customStyle="1" w:styleId="Normal">
    <w:name w:val="Normal"/>
    <w:rsid w:val="00AD511E"/>
    <w:pPr>
      <w:widowControl w:val="0"/>
      <w:suppressAutoHyphens/>
    </w:pPr>
    <w:rPr>
      <w:rFonts w:ascii="Courier New" w:eastAsia="Arial" w:hAnsi="Courier New" w:cs="Times New Roman"/>
      <w:lang w:eastAsia="ar-SA"/>
    </w:rPr>
  </w:style>
  <w:style w:type="paragraph" w:customStyle="1" w:styleId="212">
    <w:name w:val="Список 21"/>
    <w:basedOn w:val="a2"/>
    <w:rsid w:val="00AD511E"/>
    <w:pPr>
      <w:numPr>
        <w:numId w:val="2"/>
      </w:numPr>
      <w:suppressAutoHyphens/>
      <w:spacing w:after="0" w:line="240" w:lineRule="auto"/>
      <w:jc w:val="both"/>
    </w:pPr>
    <w:rPr>
      <w:rFonts w:ascii="Times New Roman" w:hAnsi="Times New Roman"/>
      <w:sz w:val="26"/>
      <w:szCs w:val="20"/>
      <w:lang w:eastAsia="ar-SA"/>
    </w:rPr>
  </w:style>
  <w:style w:type="paragraph" w:customStyle="1" w:styleId="ConsNormal">
    <w:name w:val="ConsNormal"/>
    <w:rsid w:val="00AD511E"/>
    <w:pPr>
      <w:widowControl w:val="0"/>
      <w:suppressAutoHyphens/>
      <w:autoSpaceDE w:val="0"/>
      <w:ind w:firstLine="720"/>
    </w:pPr>
    <w:rPr>
      <w:rFonts w:ascii="Arial" w:eastAsia="Arial" w:hAnsi="Arial" w:cs="Arial"/>
      <w:lang w:eastAsia="ar-SA"/>
    </w:rPr>
  </w:style>
  <w:style w:type="paragraph" w:customStyle="1" w:styleId="310">
    <w:name w:val="Основной текст с отступом 31"/>
    <w:basedOn w:val="a2"/>
    <w:rsid w:val="00AD511E"/>
    <w:pPr>
      <w:widowControl w:val="0"/>
      <w:suppressAutoHyphens/>
      <w:autoSpaceDE w:val="0"/>
      <w:spacing w:after="120" w:line="240" w:lineRule="auto"/>
      <w:ind w:left="283"/>
    </w:pPr>
    <w:rPr>
      <w:rFonts w:ascii="Times New Roman" w:hAnsi="Times New Roman"/>
      <w:sz w:val="16"/>
      <w:szCs w:val="16"/>
      <w:lang w:eastAsia="ar-SA"/>
    </w:rPr>
  </w:style>
  <w:style w:type="paragraph" w:customStyle="1" w:styleId="afffc">
    <w:name w:val="Комментарий"/>
    <w:basedOn w:val="a2"/>
    <w:next w:val="a2"/>
    <w:uiPriority w:val="99"/>
    <w:rsid w:val="00AD511E"/>
    <w:pPr>
      <w:suppressAutoHyphens/>
      <w:autoSpaceDE w:val="0"/>
      <w:spacing w:after="0" w:line="240" w:lineRule="auto"/>
      <w:ind w:left="170"/>
      <w:jc w:val="both"/>
    </w:pPr>
    <w:rPr>
      <w:rFonts w:ascii="Arial" w:hAnsi="Arial"/>
      <w:i/>
      <w:iCs/>
      <w:color w:val="800080"/>
      <w:sz w:val="20"/>
      <w:szCs w:val="20"/>
      <w:lang w:eastAsia="ar-SA"/>
    </w:rPr>
  </w:style>
  <w:style w:type="paragraph" w:customStyle="1" w:styleId="213">
    <w:name w:val="Основной текст с отступом 21"/>
    <w:basedOn w:val="a2"/>
    <w:rsid w:val="00AD511E"/>
    <w:pPr>
      <w:suppressAutoHyphens/>
      <w:spacing w:after="120" w:line="480" w:lineRule="auto"/>
      <w:ind w:left="283"/>
    </w:pPr>
    <w:rPr>
      <w:rFonts w:ascii="Times New Roman" w:hAnsi="Times New Roman"/>
      <w:sz w:val="24"/>
      <w:szCs w:val="24"/>
      <w:lang w:eastAsia="ar-SA"/>
    </w:rPr>
  </w:style>
  <w:style w:type="paragraph" w:customStyle="1" w:styleId="afffd">
    <w:name w:val="Текст (лев. подпись)"/>
    <w:basedOn w:val="a2"/>
    <w:next w:val="a2"/>
    <w:uiPriority w:val="99"/>
    <w:rsid w:val="00AD511E"/>
    <w:pPr>
      <w:suppressAutoHyphens/>
      <w:autoSpaceDE w:val="0"/>
      <w:spacing w:after="0" w:line="240" w:lineRule="auto"/>
    </w:pPr>
    <w:rPr>
      <w:rFonts w:ascii="Arial" w:hAnsi="Arial"/>
      <w:sz w:val="24"/>
      <w:szCs w:val="24"/>
      <w:lang w:eastAsia="ar-SA"/>
    </w:rPr>
  </w:style>
  <w:style w:type="paragraph" w:customStyle="1" w:styleId="afffe">
    <w:name w:val="Содержимое врезки"/>
    <w:basedOn w:val="a3"/>
    <w:rsid w:val="00AD511E"/>
    <w:pPr>
      <w:suppressAutoHyphens/>
      <w:spacing w:line="240" w:lineRule="auto"/>
    </w:pPr>
    <w:rPr>
      <w:rFonts w:ascii="Times New Roman" w:hAnsi="Times New Roman"/>
      <w:sz w:val="20"/>
      <w:szCs w:val="20"/>
      <w:lang w:eastAsia="ar-SA"/>
    </w:rPr>
  </w:style>
  <w:style w:type="paragraph" w:customStyle="1" w:styleId="affff">
    <w:name w:val="Содержимое таблицы"/>
    <w:basedOn w:val="a2"/>
    <w:rsid w:val="00AD511E"/>
    <w:pPr>
      <w:suppressLineNumbers/>
      <w:suppressAutoHyphens/>
      <w:spacing w:after="0" w:line="240" w:lineRule="auto"/>
    </w:pPr>
    <w:rPr>
      <w:rFonts w:ascii="Times New Roman" w:hAnsi="Times New Roman"/>
      <w:sz w:val="20"/>
      <w:szCs w:val="20"/>
      <w:lang w:eastAsia="ar-SA"/>
    </w:rPr>
  </w:style>
  <w:style w:type="paragraph" w:customStyle="1" w:styleId="affff0">
    <w:name w:val="Заголовок таблицы"/>
    <w:basedOn w:val="affff"/>
    <w:rsid w:val="00AD511E"/>
    <w:pPr>
      <w:jc w:val="center"/>
    </w:pPr>
    <w:rPr>
      <w:b/>
      <w:bCs/>
    </w:rPr>
  </w:style>
  <w:style w:type="paragraph" w:styleId="affff1">
    <w:name w:val="footnote text"/>
    <w:basedOn w:val="a2"/>
    <w:link w:val="affff2"/>
    <w:rsid w:val="00AD511E"/>
    <w:pPr>
      <w:spacing w:after="0" w:line="240" w:lineRule="auto"/>
    </w:pPr>
    <w:rPr>
      <w:rFonts w:ascii="Times New Roman" w:hAnsi="Times New Roman"/>
      <w:sz w:val="20"/>
      <w:szCs w:val="20"/>
      <w:lang w:val="x-none" w:eastAsia="x-none"/>
    </w:rPr>
  </w:style>
  <w:style w:type="character" w:customStyle="1" w:styleId="affff2">
    <w:name w:val="Текст сноски Знак"/>
    <w:link w:val="affff1"/>
    <w:rsid w:val="00AD511E"/>
    <w:rPr>
      <w:rFonts w:ascii="Times New Roman" w:hAnsi="Times New Roman" w:cs="Times New Roman"/>
      <w:lang w:val="x-none" w:eastAsia="x-none"/>
    </w:rPr>
  </w:style>
  <w:style w:type="character" w:styleId="affff3">
    <w:name w:val="footnote reference"/>
    <w:rsid w:val="00AD511E"/>
    <w:rPr>
      <w:vertAlign w:val="superscript"/>
    </w:rPr>
  </w:style>
  <w:style w:type="paragraph" w:customStyle="1" w:styleId="s1">
    <w:name w:val="s_1"/>
    <w:basedOn w:val="a2"/>
    <w:rsid w:val="00AD511E"/>
    <w:pPr>
      <w:spacing w:before="100" w:beforeAutospacing="1" w:after="100" w:afterAutospacing="1" w:line="240" w:lineRule="auto"/>
    </w:pPr>
    <w:rPr>
      <w:rFonts w:ascii="Times New Roman" w:hAnsi="Times New Roman"/>
      <w:sz w:val="24"/>
      <w:szCs w:val="24"/>
    </w:rPr>
  </w:style>
  <w:style w:type="paragraph" w:customStyle="1" w:styleId="NoSpacing">
    <w:name w:val="No Spacing"/>
    <w:rsid w:val="00AD511E"/>
    <w:rPr>
      <w:rFonts w:eastAsia="Calibri"/>
      <w:sz w:val="22"/>
      <w:szCs w:val="22"/>
    </w:rPr>
  </w:style>
  <w:style w:type="paragraph" w:customStyle="1" w:styleId="western">
    <w:name w:val="western"/>
    <w:basedOn w:val="a2"/>
    <w:rsid w:val="00010A3C"/>
    <w:pPr>
      <w:spacing w:before="100" w:beforeAutospacing="1" w:after="100" w:afterAutospacing="1" w:line="240" w:lineRule="auto"/>
    </w:pPr>
    <w:rPr>
      <w:rFonts w:ascii="Times New Roman" w:hAnsi="Times New Roman"/>
      <w:sz w:val="24"/>
      <w:szCs w:val="24"/>
    </w:rPr>
  </w:style>
  <w:style w:type="character" w:customStyle="1" w:styleId="1a">
    <w:name w:val="Без интервала Знак1"/>
    <w:locked/>
    <w:rsid w:val="00F93CB7"/>
    <w:rPr>
      <w:rFonts w:ascii="Calibri" w:hAnsi="Calibri"/>
      <w:sz w:val="22"/>
      <w:szCs w:val="22"/>
      <w:lang w:val="ru-RU" w:eastAsia="ru-RU" w:bidi="ar-SA"/>
    </w:rPr>
  </w:style>
  <w:style w:type="paragraph" w:customStyle="1" w:styleId="Style8">
    <w:name w:val="Style8"/>
    <w:basedOn w:val="a2"/>
    <w:rsid w:val="00E66F6C"/>
    <w:pPr>
      <w:widowControl w:val="0"/>
      <w:autoSpaceDE w:val="0"/>
      <w:autoSpaceDN w:val="0"/>
      <w:adjustRightInd w:val="0"/>
      <w:spacing w:after="0" w:line="240" w:lineRule="auto"/>
    </w:pPr>
    <w:rPr>
      <w:rFonts w:ascii="Times New Roman" w:eastAsia="Calibri" w:hAnsi="Times New Roman"/>
      <w:sz w:val="24"/>
      <w:szCs w:val="24"/>
    </w:rPr>
  </w:style>
  <w:style w:type="character" w:customStyle="1" w:styleId="Bodytext1">
    <w:name w:val="Body text|1_"/>
    <w:link w:val="Bodytext10"/>
    <w:locked/>
    <w:rsid w:val="0090359F"/>
    <w:rPr>
      <w:sz w:val="26"/>
      <w:szCs w:val="26"/>
    </w:rPr>
  </w:style>
  <w:style w:type="paragraph" w:customStyle="1" w:styleId="Bodytext10">
    <w:name w:val="Body text|1"/>
    <w:basedOn w:val="a2"/>
    <w:link w:val="Bodytext1"/>
    <w:rsid w:val="0090359F"/>
    <w:pPr>
      <w:widowControl w:val="0"/>
      <w:spacing w:after="0" w:line="256" w:lineRule="auto"/>
      <w:ind w:firstLine="400"/>
    </w:pPr>
    <w:rPr>
      <w:rFonts w:cs="Calibri"/>
      <w:sz w:val="26"/>
      <w:szCs w:val="26"/>
    </w:rPr>
  </w:style>
  <w:style w:type="paragraph" w:customStyle="1" w:styleId="NoSpacing1">
    <w:name w:val="No Spacing1"/>
    <w:rsid w:val="008F402E"/>
    <w:rPr>
      <w:rFonts w:cs="Times New Roman"/>
      <w:sz w:val="22"/>
      <w:szCs w:val="22"/>
    </w:rPr>
  </w:style>
  <w:style w:type="paragraph" w:customStyle="1" w:styleId="FORMATTEXT0">
    <w:name w:val=".FORMATTEXT"/>
    <w:uiPriority w:val="99"/>
    <w:rsid w:val="00835E76"/>
    <w:pPr>
      <w:widowControl w:val="0"/>
      <w:autoSpaceDE w:val="0"/>
      <w:autoSpaceDN w:val="0"/>
      <w:adjustRightInd w:val="0"/>
    </w:pPr>
    <w:rPr>
      <w:rFonts w:ascii="Arial" w:hAnsi="Arial" w:cs="Arial"/>
    </w:rPr>
  </w:style>
  <w:style w:type="numbering" w:customStyle="1" w:styleId="1b">
    <w:name w:val="Нет списка1"/>
    <w:next w:val="a6"/>
    <w:uiPriority w:val="99"/>
    <w:semiHidden/>
    <w:unhideWhenUsed/>
    <w:rsid w:val="006D7899"/>
  </w:style>
  <w:style w:type="numbering" w:customStyle="1" w:styleId="110">
    <w:name w:val="Нет списка11"/>
    <w:next w:val="a6"/>
    <w:uiPriority w:val="99"/>
    <w:semiHidden/>
    <w:unhideWhenUsed/>
    <w:rsid w:val="006D7899"/>
  </w:style>
  <w:style w:type="paragraph" w:customStyle="1" w:styleId="1c">
    <w:name w:val="Текст1"/>
    <w:basedOn w:val="a2"/>
    <w:next w:val="af4"/>
    <w:uiPriority w:val="99"/>
    <w:unhideWhenUsed/>
    <w:rsid w:val="006D7899"/>
    <w:pPr>
      <w:spacing w:after="0" w:line="240" w:lineRule="auto"/>
    </w:pPr>
    <w:rPr>
      <w:rFonts w:ascii="Consolas" w:eastAsia="Calibri" w:hAnsi="Consolas"/>
      <w:sz w:val="21"/>
      <w:szCs w:val="21"/>
      <w:lang w:eastAsia="en-US"/>
    </w:rPr>
  </w:style>
  <w:style w:type="paragraph" w:customStyle="1" w:styleId="affff4">
    <w:name w:val="Информация об изменениях документа"/>
    <w:basedOn w:val="afffc"/>
    <w:next w:val="a2"/>
    <w:uiPriority w:val="99"/>
    <w:rsid w:val="006D7899"/>
    <w:pPr>
      <w:suppressAutoHyphens w:val="0"/>
      <w:autoSpaceDN w:val="0"/>
      <w:adjustRightInd w:val="0"/>
      <w:spacing w:before="75"/>
    </w:pPr>
    <w:rPr>
      <w:rFonts w:eastAsia="Calibri" w:cs="Arial"/>
      <w:color w:val="353842"/>
      <w:sz w:val="24"/>
      <w:szCs w:val="24"/>
      <w:shd w:val="clear" w:color="auto" w:fill="F0F0F0"/>
      <w:lang w:eastAsia="en-US"/>
    </w:rPr>
  </w:style>
  <w:style w:type="table" w:customStyle="1" w:styleId="25">
    <w:name w:val="Сетка таблицы2"/>
    <w:basedOn w:val="a5"/>
    <w:next w:val="af2"/>
    <w:uiPriority w:val="99"/>
    <w:rsid w:val="006D7899"/>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uiPriority w:val="99"/>
    <w:rsid w:val="006D7899"/>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uiPriority w:val="99"/>
    <w:rsid w:val="006D7899"/>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uiPriority w:val="99"/>
    <w:rsid w:val="006D7899"/>
    <w:pPr>
      <w:widowControl w:val="0"/>
      <w:autoSpaceDE w:val="0"/>
      <w:autoSpaceDN w:val="0"/>
      <w:adjustRightInd w:val="0"/>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Абзац списка2"/>
    <w:basedOn w:val="a2"/>
    <w:uiPriority w:val="99"/>
    <w:rsid w:val="006D7899"/>
    <w:pPr>
      <w:widowControl w:val="0"/>
      <w:autoSpaceDE w:val="0"/>
      <w:autoSpaceDN w:val="0"/>
      <w:adjustRightInd w:val="0"/>
      <w:spacing w:after="0" w:line="240" w:lineRule="auto"/>
      <w:ind w:left="720"/>
      <w:contextualSpacing/>
    </w:pPr>
    <w:rPr>
      <w:rFonts w:ascii="Arial" w:hAnsi="Arial" w:cs="Arial"/>
      <w:sz w:val="24"/>
      <w:szCs w:val="24"/>
    </w:rPr>
  </w:style>
  <w:style w:type="table" w:customStyle="1" w:styleId="410">
    <w:name w:val="Сетка таблицы41"/>
    <w:basedOn w:val="a5"/>
    <w:next w:val="af2"/>
    <w:rsid w:val="006D7899"/>
    <w:pPr>
      <w:widowControl w:val="0"/>
      <w:autoSpaceDE w:val="0"/>
      <w:autoSpaceDN w:val="0"/>
      <w:adjustRightInd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6"/>
    <w:uiPriority w:val="99"/>
    <w:semiHidden/>
    <w:unhideWhenUsed/>
    <w:rsid w:val="006D7899"/>
  </w:style>
  <w:style w:type="paragraph" w:customStyle="1" w:styleId="Char">
    <w:name w:val="Char Знак"/>
    <w:basedOn w:val="a2"/>
    <w:uiPriority w:val="99"/>
    <w:rsid w:val="006D7899"/>
    <w:pPr>
      <w:spacing w:before="100" w:beforeAutospacing="1" w:after="100" w:afterAutospacing="1" w:line="240" w:lineRule="auto"/>
    </w:pPr>
    <w:rPr>
      <w:rFonts w:ascii="Tahoma" w:hAnsi="Tahoma" w:cs="Tahoma"/>
      <w:sz w:val="20"/>
      <w:szCs w:val="20"/>
      <w:lang w:val="en-US" w:eastAsia="en-US"/>
    </w:rPr>
  </w:style>
  <w:style w:type="numbering" w:customStyle="1" w:styleId="27">
    <w:name w:val="Нет списка2"/>
    <w:next w:val="a6"/>
    <w:uiPriority w:val="99"/>
    <w:semiHidden/>
    <w:unhideWhenUsed/>
    <w:rsid w:val="006D7899"/>
  </w:style>
  <w:style w:type="paragraph" w:customStyle="1" w:styleId="xl67">
    <w:name w:val="xl67"/>
    <w:basedOn w:val="a2"/>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rPr>
  </w:style>
  <w:style w:type="paragraph" w:customStyle="1" w:styleId="xl68">
    <w:name w:val="xl68"/>
    <w:basedOn w:val="a2"/>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rPr>
  </w:style>
  <w:style w:type="paragraph" w:customStyle="1" w:styleId="xl69">
    <w:name w:val="xl69"/>
    <w:basedOn w:val="a2"/>
    <w:rsid w:val="006D7899"/>
    <w:pPr>
      <w:spacing w:before="100" w:beforeAutospacing="1" w:after="100" w:afterAutospacing="1" w:line="240" w:lineRule="auto"/>
    </w:pPr>
    <w:rPr>
      <w:rFonts w:cs="Calibri"/>
      <w:sz w:val="24"/>
      <w:szCs w:val="24"/>
    </w:rPr>
  </w:style>
  <w:style w:type="paragraph" w:customStyle="1" w:styleId="xl70">
    <w:name w:val="xl70"/>
    <w:basedOn w:val="a2"/>
    <w:rsid w:val="006D7899"/>
    <w:pPr>
      <w:pBdr>
        <w:top w:val="single" w:sz="4" w:space="0" w:color="auto"/>
        <w:left w:val="single" w:sz="4" w:space="0" w:color="auto"/>
        <w:right w:val="single" w:sz="4" w:space="0" w:color="auto"/>
      </w:pBdr>
      <w:spacing w:before="100" w:beforeAutospacing="1" w:after="100" w:afterAutospacing="1" w:line="240" w:lineRule="auto"/>
      <w:jc w:val="center"/>
    </w:pPr>
    <w:rPr>
      <w:rFonts w:cs="Calibri"/>
      <w:sz w:val="24"/>
      <w:szCs w:val="24"/>
    </w:rPr>
  </w:style>
  <w:style w:type="paragraph" w:customStyle="1" w:styleId="xl71">
    <w:name w:val="xl71"/>
    <w:basedOn w:val="a2"/>
    <w:rsid w:val="006D7899"/>
    <w:pPr>
      <w:pBdr>
        <w:top w:val="single" w:sz="4" w:space="0" w:color="auto"/>
        <w:left w:val="single" w:sz="4" w:space="0" w:color="auto"/>
      </w:pBdr>
      <w:spacing w:before="100" w:beforeAutospacing="1" w:after="100" w:afterAutospacing="1" w:line="240" w:lineRule="auto"/>
    </w:pPr>
    <w:rPr>
      <w:rFonts w:cs="Calibri"/>
      <w:sz w:val="24"/>
      <w:szCs w:val="24"/>
    </w:rPr>
  </w:style>
  <w:style w:type="paragraph" w:customStyle="1" w:styleId="xl72">
    <w:name w:val="xl72"/>
    <w:basedOn w:val="a2"/>
    <w:rsid w:val="006D7899"/>
    <w:pPr>
      <w:pBdr>
        <w:top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73">
    <w:name w:val="xl73"/>
    <w:basedOn w:val="a2"/>
    <w:rsid w:val="006D7899"/>
    <w:pPr>
      <w:pBdr>
        <w:top w:val="single" w:sz="4" w:space="0" w:color="auto"/>
        <w:left w:val="single" w:sz="4" w:space="0" w:color="auto"/>
      </w:pBdr>
      <w:spacing w:before="100" w:beforeAutospacing="1" w:after="100" w:afterAutospacing="1" w:line="240" w:lineRule="auto"/>
      <w:jc w:val="center"/>
    </w:pPr>
    <w:rPr>
      <w:rFonts w:cs="Calibri"/>
      <w:sz w:val="24"/>
      <w:szCs w:val="24"/>
    </w:rPr>
  </w:style>
  <w:style w:type="paragraph" w:customStyle="1" w:styleId="xl74">
    <w:name w:val="xl74"/>
    <w:basedOn w:val="a2"/>
    <w:rsid w:val="006D7899"/>
    <w:pPr>
      <w:pBdr>
        <w:top w:val="single" w:sz="4" w:space="0" w:color="auto"/>
      </w:pBdr>
      <w:spacing w:before="100" w:beforeAutospacing="1" w:after="100" w:afterAutospacing="1" w:line="240" w:lineRule="auto"/>
    </w:pPr>
    <w:rPr>
      <w:rFonts w:cs="Calibri"/>
      <w:sz w:val="24"/>
      <w:szCs w:val="24"/>
    </w:rPr>
  </w:style>
  <w:style w:type="paragraph" w:customStyle="1" w:styleId="xl75">
    <w:name w:val="xl75"/>
    <w:basedOn w:val="a2"/>
    <w:rsid w:val="006D7899"/>
    <w:pPr>
      <w:pBdr>
        <w:top w:val="single" w:sz="4" w:space="0" w:color="auto"/>
      </w:pBdr>
      <w:spacing w:before="100" w:beforeAutospacing="1" w:after="100" w:afterAutospacing="1" w:line="240" w:lineRule="auto"/>
    </w:pPr>
    <w:rPr>
      <w:rFonts w:cs="Calibri"/>
      <w:sz w:val="24"/>
      <w:szCs w:val="24"/>
    </w:rPr>
  </w:style>
  <w:style w:type="paragraph" w:customStyle="1" w:styleId="xl76">
    <w:name w:val="xl76"/>
    <w:basedOn w:val="a2"/>
    <w:rsid w:val="006D7899"/>
    <w:pPr>
      <w:pBdr>
        <w:left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77">
    <w:name w:val="xl77"/>
    <w:basedOn w:val="a2"/>
    <w:rsid w:val="006D7899"/>
    <w:pPr>
      <w:pBdr>
        <w:left w:val="single" w:sz="4" w:space="0" w:color="auto"/>
      </w:pBdr>
      <w:spacing w:before="100" w:beforeAutospacing="1" w:after="100" w:afterAutospacing="1" w:line="240" w:lineRule="auto"/>
    </w:pPr>
    <w:rPr>
      <w:rFonts w:cs="Calibri"/>
      <w:sz w:val="24"/>
      <w:szCs w:val="24"/>
    </w:rPr>
  </w:style>
  <w:style w:type="paragraph" w:customStyle="1" w:styleId="xl78">
    <w:name w:val="xl78"/>
    <w:basedOn w:val="a2"/>
    <w:rsid w:val="006D7899"/>
    <w:pPr>
      <w:pBdr>
        <w:right w:val="single" w:sz="4" w:space="0" w:color="auto"/>
      </w:pBdr>
      <w:spacing w:before="100" w:beforeAutospacing="1" w:after="100" w:afterAutospacing="1" w:line="240" w:lineRule="auto"/>
    </w:pPr>
    <w:rPr>
      <w:rFonts w:cs="Calibri"/>
      <w:sz w:val="24"/>
      <w:szCs w:val="24"/>
    </w:rPr>
  </w:style>
  <w:style w:type="paragraph" w:customStyle="1" w:styleId="xl79">
    <w:name w:val="xl79"/>
    <w:basedOn w:val="a2"/>
    <w:rsid w:val="006D7899"/>
    <w:pPr>
      <w:pBdr>
        <w:left w:val="single" w:sz="4" w:space="0" w:color="auto"/>
        <w:right w:val="single" w:sz="4" w:space="0" w:color="auto"/>
      </w:pBdr>
      <w:spacing w:before="100" w:beforeAutospacing="1" w:after="100" w:afterAutospacing="1" w:line="240" w:lineRule="auto"/>
      <w:jc w:val="center"/>
    </w:pPr>
    <w:rPr>
      <w:rFonts w:cs="Calibri"/>
      <w:sz w:val="24"/>
      <w:szCs w:val="24"/>
    </w:rPr>
  </w:style>
  <w:style w:type="paragraph" w:customStyle="1" w:styleId="xl80">
    <w:name w:val="xl80"/>
    <w:basedOn w:val="a2"/>
    <w:rsid w:val="006D7899"/>
    <w:pPr>
      <w:pBdr>
        <w:left w:val="single" w:sz="4" w:space="0" w:color="auto"/>
        <w:bottom w:val="single" w:sz="4" w:space="0" w:color="auto"/>
      </w:pBdr>
      <w:spacing w:before="100" w:beforeAutospacing="1" w:after="100" w:afterAutospacing="1" w:line="240" w:lineRule="auto"/>
      <w:jc w:val="center"/>
    </w:pPr>
    <w:rPr>
      <w:rFonts w:cs="Calibri"/>
      <w:sz w:val="24"/>
      <w:szCs w:val="24"/>
    </w:rPr>
  </w:style>
  <w:style w:type="paragraph" w:customStyle="1" w:styleId="xl81">
    <w:name w:val="xl81"/>
    <w:basedOn w:val="a2"/>
    <w:rsid w:val="006D7899"/>
    <w:pPr>
      <w:pBdr>
        <w:bottom w:val="single" w:sz="4" w:space="0" w:color="auto"/>
      </w:pBdr>
      <w:spacing w:before="100" w:beforeAutospacing="1" w:after="100" w:afterAutospacing="1" w:line="240" w:lineRule="auto"/>
    </w:pPr>
    <w:rPr>
      <w:rFonts w:cs="Calibri"/>
      <w:sz w:val="24"/>
      <w:szCs w:val="24"/>
    </w:rPr>
  </w:style>
  <w:style w:type="paragraph" w:customStyle="1" w:styleId="xl82">
    <w:name w:val="xl82"/>
    <w:basedOn w:val="a2"/>
    <w:rsid w:val="006D7899"/>
    <w:pPr>
      <w:pBdr>
        <w:bottom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83">
    <w:name w:val="xl83"/>
    <w:basedOn w:val="a2"/>
    <w:rsid w:val="006D7899"/>
    <w:pPr>
      <w:pBdr>
        <w:bottom w:val="single" w:sz="4" w:space="0" w:color="auto"/>
      </w:pBdr>
      <w:spacing w:before="100" w:beforeAutospacing="1" w:after="100" w:afterAutospacing="1" w:line="240" w:lineRule="auto"/>
    </w:pPr>
    <w:rPr>
      <w:rFonts w:cs="Calibri"/>
      <w:sz w:val="24"/>
      <w:szCs w:val="24"/>
    </w:rPr>
  </w:style>
  <w:style w:type="paragraph" w:customStyle="1" w:styleId="xl84">
    <w:name w:val="xl84"/>
    <w:basedOn w:val="a2"/>
    <w:rsid w:val="006D7899"/>
    <w:pPr>
      <w:pBdr>
        <w:top w:val="single" w:sz="4" w:space="0" w:color="auto"/>
        <w:left w:val="single" w:sz="4" w:space="0" w:color="auto"/>
        <w:bottom w:val="single" w:sz="4" w:space="0" w:color="auto"/>
      </w:pBdr>
      <w:spacing w:before="100" w:beforeAutospacing="1" w:after="100" w:afterAutospacing="1" w:line="240" w:lineRule="auto"/>
      <w:jc w:val="center"/>
    </w:pPr>
    <w:rPr>
      <w:rFonts w:cs="Calibri"/>
      <w:sz w:val="24"/>
      <w:szCs w:val="24"/>
    </w:rPr>
  </w:style>
  <w:style w:type="paragraph" w:customStyle="1" w:styleId="xl85">
    <w:name w:val="xl85"/>
    <w:basedOn w:val="a2"/>
    <w:rsid w:val="006D7899"/>
    <w:pPr>
      <w:pBdr>
        <w:top w:val="single" w:sz="4" w:space="0" w:color="auto"/>
        <w:bottom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86">
    <w:name w:val="xl86"/>
    <w:basedOn w:val="a2"/>
    <w:rsid w:val="006D7899"/>
    <w:pPr>
      <w:pBdr>
        <w:left w:val="single" w:sz="4" w:space="0" w:color="auto"/>
      </w:pBdr>
      <w:spacing w:before="100" w:beforeAutospacing="1" w:after="100" w:afterAutospacing="1" w:line="240" w:lineRule="auto"/>
      <w:jc w:val="center"/>
    </w:pPr>
    <w:rPr>
      <w:rFonts w:cs="Calibri"/>
      <w:sz w:val="24"/>
      <w:szCs w:val="24"/>
    </w:rPr>
  </w:style>
  <w:style w:type="paragraph" w:customStyle="1" w:styleId="xl87">
    <w:name w:val="xl87"/>
    <w:basedOn w:val="a2"/>
    <w:rsid w:val="006D7899"/>
    <w:pPr>
      <w:pBdr>
        <w:left w:val="single" w:sz="4" w:space="0" w:color="auto"/>
        <w:bottom w:val="single" w:sz="4" w:space="0" w:color="auto"/>
      </w:pBdr>
      <w:spacing w:before="100" w:beforeAutospacing="1" w:after="100" w:afterAutospacing="1" w:line="240" w:lineRule="auto"/>
    </w:pPr>
    <w:rPr>
      <w:rFonts w:cs="Calibri"/>
      <w:sz w:val="24"/>
      <w:szCs w:val="24"/>
    </w:rPr>
  </w:style>
  <w:style w:type="paragraph" w:customStyle="1" w:styleId="xl88">
    <w:name w:val="xl88"/>
    <w:basedOn w:val="a2"/>
    <w:rsid w:val="006D7899"/>
    <w:pPr>
      <w:pBdr>
        <w:left w:val="single" w:sz="4" w:space="0" w:color="auto"/>
        <w:bottom w:val="single" w:sz="4" w:space="0" w:color="auto"/>
        <w:right w:val="single" w:sz="4" w:space="0" w:color="auto"/>
      </w:pBdr>
      <w:spacing w:before="100" w:beforeAutospacing="1" w:after="100" w:afterAutospacing="1" w:line="240" w:lineRule="auto"/>
      <w:jc w:val="center"/>
    </w:pPr>
    <w:rPr>
      <w:rFonts w:cs="Calibri"/>
      <w:sz w:val="24"/>
      <w:szCs w:val="24"/>
    </w:rPr>
  </w:style>
  <w:style w:type="paragraph" w:customStyle="1" w:styleId="xl89">
    <w:name w:val="xl89"/>
    <w:basedOn w:val="a2"/>
    <w:rsid w:val="006D7899"/>
    <w:pPr>
      <w:pBdr>
        <w:left w:val="single" w:sz="4" w:space="0" w:color="auto"/>
        <w:bottom w:val="single" w:sz="4" w:space="0" w:color="auto"/>
      </w:pBdr>
      <w:spacing w:before="100" w:beforeAutospacing="1" w:after="100" w:afterAutospacing="1" w:line="240" w:lineRule="auto"/>
      <w:jc w:val="center"/>
    </w:pPr>
    <w:rPr>
      <w:rFonts w:cs="Calibri"/>
      <w:sz w:val="24"/>
      <w:szCs w:val="24"/>
    </w:rPr>
  </w:style>
  <w:style w:type="paragraph" w:customStyle="1" w:styleId="xl90">
    <w:name w:val="xl90"/>
    <w:basedOn w:val="a2"/>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91">
    <w:name w:val="xl91"/>
    <w:basedOn w:val="a2"/>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cs="Calibri"/>
      <w:color w:val="000000"/>
      <w:sz w:val="24"/>
      <w:szCs w:val="24"/>
    </w:rPr>
  </w:style>
  <w:style w:type="paragraph" w:customStyle="1" w:styleId="xl92">
    <w:name w:val="xl92"/>
    <w:basedOn w:val="a2"/>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rPr>
  </w:style>
  <w:style w:type="paragraph" w:customStyle="1" w:styleId="xl93">
    <w:name w:val="xl93"/>
    <w:basedOn w:val="a2"/>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rPr>
  </w:style>
  <w:style w:type="paragraph" w:customStyle="1" w:styleId="xl94">
    <w:name w:val="xl94"/>
    <w:basedOn w:val="a2"/>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95">
    <w:name w:val="xl95"/>
    <w:basedOn w:val="a2"/>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96">
    <w:name w:val="xl96"/>
    <w:basedOn w:val="a2"/>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rPr>
  </w:style>
  <w:style w:type="paragraph" w:customStyle="1" w:styleId="xl97">
    <w:name w:val="xl97"/>
    <w:basedOn w:val="a2"/>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rPr>
  </w:style>
  <w:style w:type="paragraph" w:customStyle="1" w:styleId="xl98">
    <w:name w:val="xl98"/>
    <w:basedOn w:val="a2"/>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99">
    <w:name w:val="xl99"/>
    <w:basedOn w:val="a2"/>
    <w:rsid w:val="006D7899"/>
    <w:pPr>
      <w:spacing w:before="100" w:beforeAutospacing="1" w:after="100" w:afterAutospacing="1" w:line="240" w:lineRule="auto"/>
      <w:jc w:val="center"/>
    </w:pPr>
    <w:rPr>
      <w:rFonts w:ascii="Times New Roman" w:hAnsi="Times New Roman"/>
      <w:b/>
      <w:bCs/>
      <w:sz w:val="40"/>
      <w:szCs w:val="40"/>
    </w:rPr>
  </w:style>
  <w:style w:type="paragraph" w:customStyle="1" w:styleId="xl100">
    <w:name w:val="xl100"/>
    <w:basedOn w:val="a2"/>
    <w:rsid w:val="006D7899"/>
    <w:pPr>
      <w:pBdr>
        <w:bottom w:val="single" w:sz="4" w:space="0" w:color="auto"/>
      </w:pBdr>
      <w:spacing w:before="100" w:beforeAutospacing="1" w:after="100" w:afterAutospacing="1" w:line="240" w:lineRule="auto"/>
      <w:jc w:val="center"/>
    </w:pPr>
    <w:rPr>
      <w:rFonts w:ascii="Times New Roman" w:hAnsi="Times New Roman"/>
      <w:b/>
      <w:bCs/>
      <w:sz w:val="40"/>
      <w:szCs w:val="40"/>
    </w:rPr>
  </w:style>
  <w:style w:type="paragraph" w:customStyle="1" w:styleId="xl101">
    <w:name w:val="xl101"/>
    <w:basedOn w:val="a2"/>
    <w:rsid w:val="006D7899"/>
    <w:pPr>
      <w:spacing w:before="100" w:beforeAutospacing="1" w:after="100" w:afterAutospacing="1" w:line="240" w:lineRule="auto"/>
    </w:pPr>
    <w:rPr>
      <w:rFonts w:cs="Calibri"/>
      <w:color w:val="000000"/>
      <w:sz w:val="24"/>
      <w:szCs w:val="24"/>
    </w:rPr>
  </w:style>
  <w:style w:type="paragraph" w:customStyle="1" w:styleId="xl102">
    <w:name w:val="xl102"/>
    <w:basedOn w:val="a2"/>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103">
    <w:name w:val="xl103"/>
    <w:basedOn w:val="a2"/>
    <w:rsid w:val="006D7899"/>
    <w:pPr>
      <w:pBdr>
        <w:left w:val="single" w:sz="4" w:space="0" w:color="auto"/>
        <w:bottom w:val="single" w:sz="4" w:space="0" w:color="auto"/>
        <w:right w:val="single" w:sz="4" w:space="0" w:color="auto"/>
      </w:pBdr>
      <w:spacing w:before="100" w:beforeAutospacing="1" w:after="100" w:afterAutospacing="1" w:line="240" w:lineRule="auto"/>
      <w:jc w:val="center"/>
    </w:pPr>
    <w:rPr>
      <w:rFonts w:cs="Calibri"/>
      <w:sz w:val="24"/>
      <w:szCs w:val="24"/>
    </w:rPr>
  </w:style>
  <w:style w:type="paragraph" w:customStyle="1" w:styleId="xl104">
    <w:name w:val="xl104"/>
    <w:basedOn w:val="a2"/>
    <w:rsid w:val="006D7899"/>
    <w:pPr>
      <w:spacing w:before="100" w:beforeAutospacing="1" w:after="100" w:afterAutospacing="1" w:line="240" w:lineRule="auto"/>
      <w:jc w:val="center"/>
    </w:pPr>
    <w:rPr>
      <w:rFonts w:cs="Calibri"/>
      <w:sz w:val="24"/>
      <w:szCs w:val="24"/>
    </w:rPr>
  </w:style>
  <w:style w:type="paragraph" w:customStyle="1" w:styleId="xl105">
    <w:name w:val="xl105"/>
    <w:basedOn w:val="a2"/>
    <w:rsid w:val="006D7899"/>
    <w:pPr>
      <w:pBdr>
        <w:left w:val="single" w:sz="4" w:space="0" w:color="auto"/>
        <w:bottom w:val="single" w:sz="4" w:space="0" w:color="auto"/>
        <w:right w:val="single" w:sz="4" w:space="0" w:color="auto"/>
      </w:pBdr>
      <w:spacing w:before="100" w:beforeAutospacing="1" w:after="100" w:afterAutospacing="1" w:line="240" w:lineRule="auto"/>
      <w:jc w:val="center"/>
    </w:pPr>
    <w:rPr>
      <w:rFonts w:cs="Calibri"/>
      <w:sz w:val="24"/>
      <w:szCs w:val="24"/>
    </w:rPr>
  </w:style>
  <w:style w:type="paragraph" w:customStyle="1" w:styleId="xl106">
    <w:name w:val="xl106"/>
    <w:basedOn w:val="a2"/>
    <w:rsid w:val="006D7899"/>
    <w:pPr>
      <w:pBdr>
        <w:left w:val="single" w:sz="4" w:space="0" w:color="auto"/>
        <w:bottom w:val="single" w:sz="4" w:space="0" w:color="auto"/>
      </w:pBdr>
      <w:spacing w:before="100" w:beforeAutospacing="1" w:after="100" w:afterAutospacing="1" w:line="240" w:lineRule="auto"/>
      <w:jc w:val="center"/>
    </w:pPr>
    <w:rPr>
      <w:rFonts w:cs="Calibri"/>
      <w:sz w:val="24"/>
      <w:szCs w:val="24"/>
    </w:rPr>
  </w:style>
  <w:style w:type="paragraph" w:customStyle="1" w:styleId="xl107">
    <w:name w:val="xl107"/>
    <w:basedOn w:val="a2"/>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cs="Calibri"/>
      <w:b/>
      <w:bCs/>
      <w:color w:val="000000"/>
      <w:sz w:val="24"/>
      <w:szCs w:val="24"/>
    </w:rPr>
  </w:style>
  <w:style w:type="paragraph" w:customStyle="1" w:styleId="xl108">
    <w:name w:val="xl108"/>
    <w:basedOn w:val="a2"/>
    <w:rsid w:val="006D7899"/>
    <w:pPr>
      <w:pBdr>
        <w:top w:val="single" w:sz="4" w:space="0" w:color="auto"/>
        <w:left w:val="single" w:sz="4" w:space="0" w:color="auto"/>
        <w:right w:val="single" w:sz="4" w:space="0" w:color="auto"/>
      </w:pBdr>
      <w:spacing w:before="100" w:beforeAutospacing="1" w:after="100" w:afterAutospacing="1" w:line="240" w:lineRule="auto"/>
    </w:pPr>
    <w:rPr>
      <w:rFonts w:cs="Calibri"/>
      <w:b/>
      <w:bCs/>
      <w:sz w:val="24"/>
      <w:szCs w:val="24"/>
    </w:rPr>
  </w:style>
  <w:style w:type="paragraph" w:customStyle="1" w:styleId="xl109">
    <w:name w:val="xl109"/>
    <w:basedOn w:val="a2"/>
    <w:rsid w:val="006D7899"/>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110">
    <w:name w:val="xl110"/>
    <w:basedOn w:val="a2"/>
    <w:rsid w:val="006D7899"/>
    <w:pPr>
      <w:pBdr>
        <w:top w:val="single" w:sz="4" w:space="0" w:color="auto"/>
        <w:left w:val="single" w:sz="4" w:space="0" w:color="auto"/>
        <w:right w:val="single" w:sz="4" w:space="0" w:color="auto"/>
      </w:pBdr>
      <w:spacing w:before="100" w:beforeAutospacing="1" w:after="100" w:afterAutospacing="1" w:line="240" w:lineRule="auto"/>
    </w:pPr>
    <w:rPr>
      <w:rFonts w:cs="Calibri"/>
      <w:b/>
      <w:bCs/>
      <w:sz w:val="24"/>
      <w:szCs w:val="24"/>
    </w:rPr>
  </w:style>
  <w:style w:type="paragraph" w:customStyle="1" w:styleId="xl111">
    <w:name w:val="xl111"/>
    <w:basedOn w:val="a2"/>
    <w:rsid w:val="006D7899"/>
    <w:pPr>
      <w:pBdr>
        <w:top w:val="single" w:sz="4" w:space="0" w:color="auto"/>
        <w:left w:val="single" w:sz="4" w:space="0" w:color="auto"/>
        <w:right w:val="single" w:sz="4" w:space="0" w:color="auto"/>
      </w:pBdr>
      <w:spacing w:before="100" w:beforeAutospacing="1" w:after="100" w:afterAutospacing="1" w:line="240" w:lineRule="auto"/>
    </w:pPr>
    <w:rPr>
      <w:rFonts w:cs="Calibri"/>
      <w:b/>
      <w:bCs/>
      <w:sz w:val="24"/>
      <w:szCs w:val="24"/>
    </w:rPr>
  </w:style>
  <w:style w:type="paragraph" w:customStyle="1" w:styleId="xl112">
    <w:name w:val="xl112"/>
    <w:basedOn w:val="a2"/>
    <w:rsid w:val="006D7899"/>
    <w:pPr>
      <w:pBdr>
        <w:top w:val="single" w:sz="8" w:space="0" w:color="auto"/>
        <w:left w:val="single" w:sz="8" w:space="0" w:color="auto"/>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113">
    <w:name w:val="xl113"/>
    <w:basedOn w:val="a2"/>
    <w:rsid w:val="006D7899"/>
    <w:pPr>
      <w:pBdr>
        <w:top w:val="single" w:sz="8" w:space="0" w:color="auto"/>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114">
    <w:name w:val="xl114"/>
    <w:basedOn w:val="a2"/>
    <w:rsid w:val="006D7899"/>
    <w:pPr>
      <w:pBdr>
        <w:top w:val="single" w:sz="8" w:space="0" w:color="auto"/>
        <w:bottom w:val="single" w:sz="8" w:space="0" w:color="auto"/>
      </w:pBdr>
      <w:spacing w:before="100" w:beforeAutospacing="1" w:after="100" w:afterAutospacing="1" w:line="240" w:lineRule="auto"/>
    </w:pPr>
    <w:rPr>
      <w:rFonts w:cs="Calibri"/>
      <w:b/>
      <w:bCs/>
      <w:sz w:val="24"/>
      <w:szCs w:val="24"/>
    </w:rPr>
  </w:style>
  <w:style w:type="paragraph" w:customStyle="1" w:styleId="xl115">
    <w:name w:val="xl115"/>
    <w:basedOn w:val="a2"/>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cs="Calibri"/>
      <w:b/>
      <w:bCs/>
      <w:color w:val="000000"/>
      <w:sz w:val="24"/>
      <w:szCs w:val="24"/>
    </w:rPr>
  </w:style>
  <w:style w:type="paragraph" w:customStyle="1" w:styleId="xl116">
    <w:name w:val="xl116"/>
    <w:basedOn w:val="a2"/>
    <w:rsid w:val="006D7899"/>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cs="Calibri"/>
      <w:b/>
      <w:bCs/>
      <w:sz w:val="24"/>
      <w:szCs w:val="24"/>
    </w:rPr>
  </w:style>
  <w:style w:type="paragraph" w:customStyle="1" w:styleId="xl117">
    <w:name w:val="xl117"/>
    <w:basedOn w:val="a2"/>
    <w:rsid w:val="006D7899"/>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cs="Calibri"/>
      <w:b/>
      <w:bCs/>
      <w:sz w:val="24"/>
      <w:szCs w:val="24"/>
    </w:rPr>
  </w:style>
  <w:style w:type="paragraph" w:customStyle="1" w:styleId="xl118">
    <w:name w:val="xl118"/>
    <w:basedOn w:val="a2"/>
    <w:rsid w:val="006D7899"/>
    <w:pPr>
      <w:spacing w:before="100" w:beforeAutospacing="1" w:after="100" w:afterAutospacing="1" w:line="240" w:lineRule="auto"/>
    </w:pPr>
    <w:rPr>
      <w:rFonts w:ascii="Times New Roman" w:hAnsi="Times New Roman"/>
      <w:sz w:val="48"/>
      <w:szCs w:val="48"/>
    </w:rPr>
  </w:style>
  <w:style w:type="paragraph" w:customStyle="1" w:styleId="xl119">
    <w:name w:val="xl119"/>
    <w:basedOn w:val="a2"/>
    <w:rsid w:val="006D7899"/>
    <w:pPr>
      <w:spacing w:before="100" w:beforeAutospacing="1" w:after="100" w:afterAutospacing="1" w:line="240" w:lineRule="auto"/>
    </w:pPr>
    <w:rPr>
      <w:rFonts w:cs="Calibri"/>
      <w:b/>
      <w:bCs/>
      <w:sz w:val="24"/>
      <w:szCs w:val="24"/>
    </w:rPr>
  </w:style>
  <w:style w:type="paragraph" w:customStyle="1" w:styleId="xl120">
    <w:name w:val="xl120"/>
    <w:basedOn w:val="a2"/>
    <w:rsid w:val="006D7899"/>
    <w:pPr>
      <w:spacing w:before="100" w:beforeAutospacing="1" w:after="100" w:afterAutospacing="1" w:line="240" w:lineRule="auto"/>
    </w:pPr>
    <w:rPr>
      <w:rFonts w:cs="Calibri"/>
      <w:b/>
      <w:bCs/>
      <w:sz w:val="24"/>
      <w:szCs w:val="24"/>
    </w:rPr>
  </w:style>
  <w:style w:type="paragraph" w:customStyle="1" w:styleId="xl121">
    <w:name w:val="xl121"/>
    <w:basedOn w:val="a2"/>
    <w:rsid w:val="006D7899"/>
    <w:pPr>
      <w:spacing w:before="100" w:beforeAutospacing="1" w:after="100" w:afterAutospacing="1" w:line="240" w:lineRule="auto"/>
    </w:pPr>
    <w:rPr>
      <w:rFonts w:cs="Calibri"/>
      <w:b/>
      <w:bCs/>
      <w:sz w:val="24"/>
      <w:szCs w:val="24"/>
    </w:rPr>
  </w:style>
  <w:style w:type="paragraph" w:customStyle="1" w:styleId="xl122">
    <w:name w:val="xl122"/>
    <w:basedOn w:val="a2"/>
    <w:rsid w:val="006D7899"/>
    <w:pPr>
      <w:spacing w:before="100" w:beforeAutospacing="1" w:after="100" w:afterAutospacing="1" w:line="240" w:lineRule="auto"/>
      <w:jc w:val="right"/>
    </w:pPr>
    <w:rPr>
      <w:rFonts w:ascii="Times New Roman" w:hAnsi="Times New Roman"/>
      <w:sz w:val="48"/>
      <w:szCs w:val="48"/>
    </w:rPr>
  </w:style>
  <w:style w:type="paragraph" w:customStyle="1" w:styleId="xl123">
    <w:name w:val="xl123"/>
    <w:basedOn w:val="a2"/>
    <w:rsid w:val="006D7899"/>
    <w:pPr>
      <w:pBdr>
        <w:left w:val="single" w:sz="4" w:space="0" w:color="auto"/>
      </w:pBdr>
      <w:spacing w:before="100" w:beforeAutospacing="1" w:after="100" w:afterAutospacing="1" w:line="240" w:lineRule="auto"/>
      <w:jc w:val="center"/>
    </w:pPr>
    <w:rPr>
      <w:rFonts w:ascii="Times New Roman" w:hAnsi="Times New Roman"/>
      <w:sz w:val="44"/>
      <w:szCs w:val="44"/>
    </w:rPr>
  </w:style>
  <w:style w:type="paragraph" w:customStyle="1" w:styleId="xl124">
    <w:name w:val="xl124"/>
    <w:basedOn w:val="a2"/>
    <w:rsid w:val="006D7899"/>
    <w:pPr>
      <w:pBdr>
        <w:top w:val="single" w:sz="4" w:space="0" w:color="auto"/>
        <w:bottom w:val="single" w:sz="4" w:space="0" w:color="auto"/>
      </w:pBdr>
      <w:spacing w:before="100" w:beforeAutospacing="1" w:after="100" w:afterAutospacing="1" w:line="240" w:lineRule="auto"/>
      <w:jc w:val="center"/>
    </w:pPr>
    <w:rPr>
      <w:rFonts w:cs="Calibri"/>
      <w:sz w:val="24"/>
      <w:szCs w:val="24"/>
    </w:rPr>
  </w:style>
  <w:style w:type="paragraph" w:customStyle="1" w:styleId="xl125">
    <w:name w:val="xl125"/>
    <w:basedOn w:val="a2"/>
    <w:rsid w:val="006D7899"/>
    <w:pPr>
      <w:pBdr>
        <w:top w:val="single" w:sz="4" w:space="0" w:color="auto"/>
        <w:bottom w:val="single" w:sz="4" w:space="0" w:color="auto"/>
        <w:right w:val="single" w:sz="4" w:space="0" w:color="auto"/>
      </w:pBdr>
      <w:spacing w:before="100" w:beforeAutospacing="1" w:after="100" w:afterAutospacing="1" w:line="240" w:lineRule="auto"/>
      <w:jc w:val="center"/>
    </w:pPr>
    <w:rPr>
      <w:rFonts w:cs="Calibri"/>
      <w:sz w:val="24"/>
      <w:szCs w:val="24"/>
    </w:rPr>
  </w:style>
  <w:style w:type="paragraph" w:customStyle="1" w:styleId="xl126">
    <w:name w:val="xl126"/>
    <w:basedOn w:val="a2"/>
    <w:rsid w:val="006D7899"/>
    <w:pPr>
      <w:spacing w:before="100" w:beforeAutospacing="1" w:after="100" w:afterAutospacing="1" w:line="240" w:lineRule="auto"/>
    </w:pPr>
    <w:rPr>
      <w:rFonts w:ascii="Times New Roman" w:hAnsi="Times New Roman"/>
      <w:sz w:val="48"/>
      <w:szCs w:val="48"/>
    </w:rPr>
  </w:style>
  <w:style w:type="paragraph" w:customStyle="1" w:styleId="xl65">
    <w:name w:val="xl65"/>
    <w:basedOn w:val="a2"/>
    <w:rsid w:val="006D7899"/>
    <w:pPr>
      <w:spacing w:before="100" w:beforeAutospacing="1" w:after="100" w:afterAutospacing="1" w:line="240" w:lineRule="auto"/>
    </w:pPr>
    <w:rPr>
      <w:sz w:val="24"/>
      <w:szCs w:val="24"/>
    </w:rPr>
  </w:style>
  <w:style w:type="paragraph" w:customStyle="1" w:styleId="xl66">
    <w:name w:val="xl66"/>
    <w:basedOn w:val="a2"/>
    <w:rsid w:val="006D7899"/>
    <w:pPr>
      <w:pBdr>
        <w:top w:val="single" w:sz="4" w:space="0" w:color="auto"/>
        <w:left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127">
    <w:name w:val="xl127"/>
    <w:basedOn w:val="a2"/>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6"/>
      <w:szCs w:val="26"/>
    </w:rPr>
  </w:style>
  <w:style w:type="paragraph" w:customStyle="1" w:styleId="xl128">
    <w:name w:val="xl128"/>
    <w:basedOn w:val="a2"/>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6"/>
      <w:szCs w:val="26"/>
    </w:rPr>
  </w:style>
  <w:style w:type="paragraph" w:customStyle="1" w:styleId="xl129">
    <w:name w:val="xl129"/>
    <w:basedOn w:val="a2"/>
    <w:rsid w:val="006D7899"/>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hAnsi="Times New Roman"/>
      <w:sz w:val="26"/>
      <w:szCs w:val="26"/>
    </w:rPr>
  </w:style>
  <w:style w:type="paragraph" w:customStyle="1" w:styleId="xl130">
    <w:name w:val="xl130"/>
    <w:basedOn w:val="a2"/>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hAnsi="Times New Roman"/>
      <w:color w:val="000000"/>
      <w:sz w:val="26"/>
      <w:szCs w:val="26"/>
    </w:rPr>
  </w:style>
  <w:style w:type="paragraph" w:customStyle="1" w:styleId="xl131">
    <w:name w:val="xl131"/>
    <w:basedOn w:val="a2"/>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6"/>
      <w:szCs w:val="26"/>
    </w:rPr>
  </w:style>
  <w:style w:type="paragraph" w:customStyle="1" w:styleId="xl132">
    <w:name w:val="xl132"/>
    <w:basedOn w:val="a2"/>
    <w:rsid w:val="006D7899"/>
    <w:pPr>
      <w:spacing w:before="100" w:beforeAutospacing="1" w:after="100" w:afterAutospacing="1" w:line="240" w:lineRule="auto"/>
      <w:jc w:val="center"/>
      <w:textAlignment w:val="center"/>
    </w:pPr>
    <w:rPr>
      <w:rFonts w:ascii="Times New Roman" w:hAnsi="Times New Roman"/>
      <w:sz w:val="56"/>
      <w:szCs w:val="56"/>
    </w:rPr>
  </w:style>
  <w:style w:type="paragraph" w:customStyle="1" w:styleId="xl133">
    <w:name w:val="xl133"/>
    <w:basedOn w:val="a2"/>
    <w:rsid w:val="006D7899"/>
    <w:pPr>
      <w:spacing w:before="100" w:beforeAutospacing="1" w:after="100" w:afterAutospacing="1" w:line="240" w:lineRule="auto"/>
    </w:pPr>
    <w:rPr>
      <w:rFonts w:ascii="Times New Roman" w:hAnsi="Times New Roman"/>
      <w:sz w:val="24"/>
      <w:szCs w:val="24"/>
    </w:rPr>
  </w:style>
  <w:style w:type="paragraph" w:customStyle="1" w:styleId="xl134">
    <w:name w:val="xl134"/>
    <w:basedOn w:val="a2"/>
    <w:rsid w:val="006D789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35">
    <w:name w:val="xl135"/>
    <w:basedOn w:val="a2"/>
    <w:rsid w:val="006D7899"/>
    <w:pPr>
      <w:pBdr>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36">
    <w:name w:val="xl136"/>
    <w:basedOn w:val="a2"/>
    <w:rsid w:val="006D789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37">
    <w:name w:val="xl137"/>
    <w:basedOn w:val="a2"/>
    <w:rsid w:val="006D7899"/>
    <w:pPr>
      <w:spacing w:before="100" w:beforeAutospacing="1" w:after="100" w:afterAutospacing="1" w:line="240" w:lineRule="auto"/>
      <w:jc w:val="right"/>
      <w:textAlignment w:val="center"/>
    </w:pPr>
    <w:rPr>
      <w:rFonts w:ascii="Times New Roman" w:hAnsi="Times New Roman"/>
      <w:sz w:val="56"/>
      <w:szCs w:val="56"/>
    </w:rPr>
  </w:style>
  <w:style w:type="paragraph" w:customStyle="1" w:styleId="xl138">
    <w:name w:val="xl138"/>
    <w:basedOn w:val="a2"/>
    <w:rsid w:val="006D7899"/>
    <w:pPr>
      <w:spacing w:before="100" w:beforeAutospacing="1" w:after="100" w:afterAutospacing="1" w:line="240" w:lineRule="auto"/>
      <w:jc w:val="right"/>
      <w:textAlignment w:val="center"/>
    </w:pPr>
    <w:rPr>
      <w:rFonts w:ascii="Times New Roman" w:hAnsi="Times New Roman"/>
      <w:sz w:val="56"/>
      <w:szCs w:val="56"/>
    </w:rPr>
  </w:style>
  <w:style w:type="paragraph" w:customStyle="1" w:styleId="xl139">
    <w:name w:val="xl139"/>
    <w:basedOn w:val="a2"/>
    <w:rsid w:val="006D7899"/>
    <w:pPr>
      <w:spacing w:before="100" w:beforeAutospacing="1" w:after="100" w:afterAutospacing="1" w:line="240" w:lineRule="auto"/>
      <w:textAlignment w:val="top"/>
    </w:pPr>
    <w:rPr>
      <w:rFonts w:ascii="Times New Roman" w:hAnsi="Times New Roman"/>
      <w:sz w:val="56"/>
      <w:szCs w:val="56"/>
    </w:rPr>
  </w:style>
  <w:style w:type="paragraph" w:customStyle="1" w:styleId="xl140">
    <w:name w:val="xl140"/>
    <w:basedOn w:val="a2"/>
    <w:rsid w:val="006D7899"/>
    <w:pPr>
      <w:pBdr>
        <w:top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1">
    <w:name w:val="xl141"/>
    <w:basedOn w:val="a2"/>
    <w:rsid w:val="006D789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2">
    <w:name w:val="xl142"/>
    <w:basedOn w:val="a2"/>
    <w:rsid w:val="006D7899"/>
    <w:pPr>
      <w:pBdr>
        <w:top w:val="single" w:sz="4" w:space="0" w:color="auto"/>
        <w:lef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3">
    <w:name w:val="xl143"/>
    <w:basedOn w:val="a2"/>
    <w:rsid w:val="006D7899"/>
    <w:pPr>
      <w:pBdr>
        <w:top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4">
    <w:name w:val="xl144"/>
    <w:basedOn w:val="a2"/>
    <w:rsid w:val="006D7899"/>
    <w:pPr>
      <w:pBdr>
        <w:top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5">
    <w:name w:val="xl145"/>
    <w:basedOn w:val="a2"/>
    <w:rsid w:val="006D7899"/>
    <w:pPr>
      <w:pBdr>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6">
    <w:name w:val="xl146"/>
    <w:basedOn w:val="a2"/>
    <w:rsid w:val="006D7899"/>
    <w:pPr>
      <w:pBdr>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7">
    <w:name w:val="xl147"/>
    <w:basedOn w:val="a2"/>
    <w:rsid w:val="006D7899"/>
    <w:pPr>
      <w:pBdr>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8">
    <w:name w:val="xl148"/>
    <w:basedOn w:val="a2"/>
    <w:rsid w:val="006D7899"/>
    <w:pPr>
      <w:spacing w:before="100" w:beforeAutospacing="1" w:after="100" w:afterAutospacing="1" w:line="240" w:lineRule="auto"/>
    </w:pPr>
    <w:rPr>
      <w:rFonts w:ascii="Times New Roman" w:hAnsi="Times New Roman"/>
      <w:sz w:val="56"/>
      <w:szCs w:val="56"/>
    </w:rPr>
  </w:style>
  <w:style w:type="character" w:customStyle="1" w:styleId="1d">
    <w:name w:val="Текст Знак1"/>
    <w:uiPriority w:val="99"/>
    <w:rsid w:val="006D7899"/>
    <w:rPr>
      <w:rFonts w:ascii="Consolas" w:hAnsi="Consolas" w:cs="Consolas"/>
      <w:sz w:val="21"/>
      <w:szCs w:val="21"/>
    </w:rPr>
  </w:style>
  <w:style w:type="numbering" w:customStyle="1" w:styleId="37">
    <w:name w:val="Нет списка3"/>
    <w:next w:val="a6"/>
    <w:uiPriority w:val="99"/>
    <w:semiHidden/>
    <w:unhideWhenUsed/>
    <w:rsid w:val="006D7899"/>
  </w:style>
  <w:style w:type="numbering" w:customStyle="1" w:styleId="120">
    <w:name w:val="Нет списка12"/>
    <w:next w:val="a6"/>
    <w:uiPriority w:val="99"/>
    <w:semiHidden/>
    <w:unhideWhenUsed/>
    <w:rsid w:val="006D7899"/>
  </w:style>
  <w:style w:type="numbering" w:customStyle="1" w:styleId="214">
    <w:name w:val="Нет списка21"/>
    <w:next w:val="a6"/>
    <w:uiPriority w:val="99"/>
    <w:semiHidden/>
    <w:unhideWhenUsed/>
    <w:rsid w:val="006D7899"/>
  </w:style>
  <w:style w:type="numbering" w:customStyle="1" w:styleId="44">
    <w:name w:val="Нет списка4"/>
    <w:next w:val="a6"/>
    <w:uiPriority w:val="99"/>
    <w:semiHidden/>
    <w:unhideWhenUsed/>
    <w:rsid w:val="00347891"/>
  </w:style>
  <w:style w:type="numbering" w:customStyle="1" w:styleId="130">
    <w:name w:val="Нет списка13"/>
    <w:next w:val="a6"/>
    <w:uiPriority w:val="99"/>
    <w:semiHidden/>
    <w:unhideWhenUsed/>
    <w:rsid w:val="00347891"/>
  </w:style>
  <w:style w:type="table" w:customStyle="1" w:styleId="52">
    <w:name w:val="Сетка таблицы5"/>
    <w:basedOn w:val="a5"/>
    <w:next w:val="af2"/>
    <w:uiPriority w:val="99"/>
    <w:rsid w:val="00347891"/>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uiPriority w:val="99"/>
    <w:rsid w:val="00347891"/>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
    <w:uiPriority w:val="99"/>
    <w:rsid w:val="00347891"/>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uiPriority w:val="99"/>
    <w:rsid w:val="00347891"/>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uiPriority w:val="99"/>
    <w:rsid w:val="00347891"/>
    <w:pPr>
      <w:widowControl w:val="0"/>
      <w:autoSpaceDE w:val="0"/>
      <w:autoSpaceDN w:val="0"/>
      <w:adjustRightInd w:val="0"/>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5"/>
    <w:next w:val="af2"/>
    <w:rsid w:val="00347891"/>
    <w:pPr>
      <w:widowControl w:val="0"/>
      <w:autoSpaceDE w:val="0"/>
      <w:autoSpaceDN w:val="0"/>
      <w:adjustRightInd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6"/>
    <w:uiPriority w:val="99"/>
    <w:semiHidden/>
    <w:unhideWhenUsed/>
    <w:rsid w:val="00347891"/>
  </w:style>
  <w:style w:type="numbering" w:customStyle="1" w:styleId="220">
    <w:name w:val="Нет списка22"/>
    <w:next w:val="a6"/>
    <w:uiPriority w:val="99"/>
    <w:semiHidden/>
    <w:unhideWhenUsed/>
    <w:rsid w:val="00347891"/>
  </w:style>
  <w:style w:type="numbering" w:customStyle="1" w:styleId="312">
    <w:name w:val="Нет списка31"/>
    <w:next w:val="a6"/>
    <w:uiPriority w:val="99"/>
    <w:semiHidden/>
    <w:unhideWhenUsed/>
    <w:rsid w:val="00347891"/>
  </w:style>
  <w:style w:type="numbering" w:customStyle="1" w:styleId="1210">
    <w:name w:val="Нет списка121"/>
    <w:next w:val="a6"/>
    <w:uiPriority w:val="99"/>
    <w:semiHidden/>
    <w:unhideWhenUsed/>
    <w:rsid w:val="00347891"/>
  </w:style>
  <w:style w:type="numbering" w:customStyle="1" w:styleId="2110">
    <w:name w:val="Нет списка211"/>
    <w:next w:val="a6"/>
    <w:uiPriority w:val="99"/>
    <w:semiHidden/>
    <w:unhideWhenUsed/>
    <w:rsid w:val="00347891"/>
  </w:style>
  <w:style w:type="numbering" w:customStyle="1" w:styleId="53">
    <w:name w:val="Нет списка5"/>
    <w:next w:val="a6"/>
    <w:uiPriority w:val="99"/>
    <w:semiHidden/>
    <w:unhideWhenUsed/>
    <w:rsid w:val="001D6A1D"/>
  </w:style>
  <w:style w:type="numbering" w:customStyle="1" w:styleId="140">
    <w:name w:val="Нет списка14"/>
    <w:next w:val="a6"/>
    <w:uiPriority w:val="99"/>
    <w:semiHidden/>
    <w:unhideWhenUsed/>
    <w:rsid w:val="001D6A1D"/>
  </w:style>
  <w:style w:type="table" w:customStyle="1" w:styleId="62">
    <w:name w:val="Сетка таблицы6"/>
    <w:basedOn w:val="a5"/>
    <w:next w:val="af2"/>
    <w:uiPriority w:val="99"/>
    <w:rsid w:val="001D6A1D"/>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uiPriority w:val="99"/>
    <w:rsid w:val="001D6A1D"/>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uiPriority w:val="99"/>
    <w:rsid w:val="001D6A1D"/>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uiPriority w:val="99"/>
    <w:rsid w:val="001D6A1D"/>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uiPriority w:val="99"/>
    <w:rsid w:val="001D6A1D"/>
    <w:pPr>
      <w:widowControl w:val="0"/>
      <w:autoSpaceDE w:val="0"/>
      <w:autoSpaceDN w:val="0"/>
      <w:adjustRightInd w:val="0"/>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5"/>
    <w:next w:val="af2"/>
    <w:rsid w:val="001D6A1D"/>
    <w:pPr>
      <w:widowControl w:val="0"/>
      <w:autoSpaceDE w:val="0"/>
      <w:autoSpaceDN w:val="0"/>
      <w:adjustRightInd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3"/>
    <w:next w:val="a6"/>
    <w:uiPriority w:val="99"/>
    <w:semiHidden/>
    <w:unhideWhenUsed/>
    <w:rsid w:val="001D6A1D"/>
  </w:style>
  <w:style w:type="numbering" w:customStyle="1" w:styleId="230">
    <w:name w:val="Нет списка23"/>
    <w:next w:val="a6"/>
    <w:uiPriority w:val="99"/>
    <w:semiHidden/>
    <w:unhideWhenUsed/>
    <w:rsid w:val="001D6A1D"/>
  </w:style>
  <w:style w:type="numbering" w:customStyle="1" w:styleId="321">
    <w:name w:val="Нет списка32"/>
    <w:next w:val="a6"/>
    <w:uiPriority w:val="99"/>
    <w:semiHidden/>
    <w:unhideWhenUsed/>
    <w:rsid w:val="001D6A1D"/>
  </w:style>
  <w:style w:type="numbering" w:customStyle="1" w:styleId="122">
    <w:name w:val="Нет списка122"/>
    <w:next w:val="a6"/>
    <w:uiPriority w:val="99"/>
    <w:semiHidden/>
    <w:unhideWhenUsed/>
    <w:rsid w:val="001D6A1D"/>
  </w:style>
  <w:style w:type="numbering" w:customStyle="1" w:styleId="2120">
    <w:name w:val="Нет списка212"/>
    <w:next w:val="a6"/>
    <w:uiPriority w:val="99"/>
    <w:semiHidden/>
    <w:unhideWhenUsed/>
    <w:rsid w:val="001D6A1D"/>
  </w:style>
  <w:style w:type="numbering" w:customStyle="1" w:styleId="63">
    <w:name w:val="Нет списка6"/>
    <w:next w:val="a6"/>
    <w:uiPriority w:val="99"/>
    <w:semiHidden/>
    <w:unhideWhenUsed/>
    <w:rsid w:val="00082F87"/>
  </w:style>
  <w:style w:type="paragraph" w:customStyle="1" w:styleId="Heading">
    <w:name w:val="Heading"/>
    <w:uiPriority w:val="99"/>
    <w:rsid w:val="00082F87"/>
    <w:pPr>
      <w:widowControl w:val="0"/>
      <w:autoSpaceDE w:val="0"/>
      <w:autoSpaceDN w:val="0"/>
      <w:adjustRightInd w:val="0"/>
    </w:pPr>
    <w:rPr>
      <w:rFonts w:ascii="Arial" w:hAnsi="Arial" w:cs="Arial"/>
      <w:b/>
      <w:bCs/>
      <w:sz w:val="22"/>
      <w:szCs w:val="22"/>
    </w:rPr>
  </w:style>
  <w:style w:type="paragraph" w:customStyle="1" w:styleId="Preformat">
    <w:name w:val="Preformat"/>
    <w:uiPriority w:val="99"/>
    <w:rsid w:val="00082F87"/>
    <w:pPr>
      <w:widowControl w:val="0"/>
      <w:autoSpaceDE w:val="0"/>
      <w:autoSpaceDN w:val="0"/>
      <w:adjustRightInd w:val="0"/>
    </w:pPr>
    <w:rPr>
      <w:rFonts w:ascii="Courier New" w:hAnsi="Courier New" w:cs="Courier New"/>
    </w:rPr>
  </w:style>
  <w:style w:type="paragraph" w:customStyle="1" w:styleId="Context">
    <w:name w:val="Context"/>
    <w:uiPriority w:val="99"/>
    <w:rsid w:val="00082F87"/>
    <w:pPr>
      <w:widowControl w:val="0"/>
      <w:autoSpaceDE w:val="0"/>
      <w:autoSpaceDN w:val="0"/>
      <w:adjustRightInd w:val="0"/>
    </w:pPr>
    <w:rPr>
      <w:rFonts w:ascii="Arial" w:hAnsi="Arial" w:cs="Arial"/>
      <w:u w:val="single"/>
    </w:rPr>
  </w:style>
  <w:style w:type="paragraph" w:customStyle="1" w:styleId="Normal1">
    <w:name w:val="Normal1"/>
    <w:rsid w:val="00082F87"/>
    <w:pPr>
      <w:suppressAutoHyphens/>
      <w:snapToGrid w:val="0"/>
      <w:spacing w:before="100" w:after="100"/>
    </w:pPr>
    <w:rPr>
      <w:rFonts w:ascii="Times New Roman" w:hAnsi="Times New Roman" w:cs="Times New Roman"/>
      <w:sz w:val="24"/>
      <w:lang w:eastAsia="ar-SA"/>
    </w:rPr>
  </w:style>
  <w:style w:type="paragraph" w:customStyle="1" w:styleId="1KGK9">
    <w:name w:val="1KG=K9"/>
    <w:rsid w:val="00082F87"/>
    <w:rPr>
      <w:rFonts w:ascii="MS Sans Serif" w:hAnsi="MS Sans Serif" w:cs="Times New Roman"/>
      <w:snapToGrid w:val="0"/>
      <w:sz w:val="24"/>
    </w:rPr>
  </w:style>
  <w:style w:type="character" w:customStyle="1" w:styleId="affff5">
    <w:name w:val="Основной шрифт"/>
    <w:semiHidden/>
    <w:rsid w:val="00082F87"/>
  </w:style>
  <w:style w:type="paragraph" w:styleId="28">
    <w:name w:val="Body Text 2"/>
    <w:basedOn w:val="a2"/>
    <w:link w:val="29"/>
    <w:rsid w:val="00082F87"/>
    <w:pPr>
      <w:spacing w:before="120" w:after="0" w:line="240" w:lineRule="auto"/>
      <w:ind w:right="5102"/>
      <w:jc w:val="center"/>
    </w:pPr>
    <w:rPr>
      <w:rFonts w:ascii="Times New Roman" w:hAnsi="Times New Roman"/>
      <w:sz w:val="26"/>
      <w:szCs w:val="20"/>
    </w:rPr>
  </w:style>
  <w:style w:type="character" w:customStyle="1" w:styleId="29">
    <w:name w:val="Основной текст 2 Знак"/>
    <w:link w:val="28"/>
    <w:rsid w:val="00082F87"/>
    <w:rPr>
      <w:rFonts w:ascii="Times New Roman" w:hAnsi="Times New Roman" w:cs="Times New Roman"/>
      <w:sz w:val="26"/>
    </w:rPr>
  </w:style>
  <w:style w:type="paragraph" w:customStyle="1" w:styleId="affff6">
    <w:name w:val="Обращение"/>
    <w:basedOn w:val="a2"/>
    <w:next w:val="a2"/>
    <w:rsid w:val="00082F87"/>
    <w:pPr>
      <w:spacing w:before="240" w:after="120" w:line="240" w:lineRule="auto"/>
      <w:jc w:val="center"/>
    </w:pPr>
    <w:rPr>
      <w:rFonts w:ascii="Times New Roman" w:hAnsi="Times New Roman"/>
      <w:b/>
      <w:sz w:val="26"/>
      <w:szCs w:val="20"/>
    </w:rPr>
  </w:style>
  <w:style w:type="paragraph" w:customStyle="1" w:styleId="affff7">
    <w:name w:val="Адресные реквизиты"/>
    <w:basedOn w:val="a3"/>
    <w:next w:val="a3"/>
    <w:rsid w:val="00082F87"/>
    <w:pPr>
      <w:spacing w:after="0" w:line="240" w:lineRule="auto"/>
    </w:pPr>
    <w:rPr>
      <w:rFonts w:ascii="Times New Roman" w:hAnsi="Times New Roman"/>
      <w:sz w:val="16"/>
      <w:szCs w:val="20"/>
    </w:rPr>
  </w:style>
  <w:style w:type="paragraph" w:customStyle="1" w:styleId="affff8">
    <w:name w:val="Адресат"/>
    <w:basedOn w:val="a2"/>
    <w:rsid w:val="00082F87"/>
    <w:pPr>
      <w:spacing w:before="120" w:after="0" w:line="240" w:lineRule="auto"/>
      <w:jc w:val="both"/>
    </w:pPr>
    <w:rPr>
      <w:rFonts w:ascii="Times New Roman" w:hAnsi="Times New Roman"/>
      <w:b/>
      <w:sz w:val="26"/>
      <w:szCs w:val="20"/>
    </w:rPr>
  </w:style>
  <w:style w:type="paragraph" w:customStyle="1" w:styleId="H3">
    <w:name w:val="H3"/>
    <w:basedOn w:val="a2"/>
    <w:next w:val="a2"/>
    <w:rsid w:val="00082F87"/>
    <w:pPr>
      <w:keepNext/>
      <w:suppressAutoHyphens/>
      <w:spacing w:before="100" w:after="100" w:line="240" w:lineRule="auto"/>
    </w:pPr>
    <w:rPr>
      <w:rFonts w:ascii="Times New Roman" w:hAnsi="Times New Roman"/>
      <w:b/>
      <w:sz w:val="28"/>
      <w:szCs w:val="20"/>
      <w:lang w:eastAsia="ar-SA"/>
    </w:rPr>
  </w:style>
  <w:style w:type="paragraph" w:customStyle="1" w:styleId="2a">
    <w:name w:val="Обычный2"/>
    <w:rsid w:val="00082F87"/>
    <w:pPr>
      <w:suppressAutoHyphens/>
      <w:spacing w:before="100" w:after="100"/>
    </w:pPr>
    <w:rPr>
      <w:rFonts w:ascii="Times New Roman" w:hAnsi="Times New Roman" w:cs="Times New Roman"/>
      <w:sz w:val="24"/>
      <w:lang w:eastAsia="ar-SA"/>
    </w:rPr>
  </w:style>
  <w:style w:type="paragraph" w:customStyle="1" w:styleId="consnormal0">
    <w:name w:val="consnormal"/>
    <w:basedOn w:val="a2"/>
    <w:rsid w:val="00082F87"/>
    <w:pPr>
      <w:spacing w:before="100" w:beforeAutospacing="1" w:after="100" w:afterAutospacing="1" w:line="240" w:lineRule="auto"/>
    </w:pPr>
    <w:rPr>
      <w:rFonts w:ascii="Times New Roman" w:hAnsi="Times New Roman"/>
      <w:sz w:val="24"/>
      <w:szCs w:val="24"/>
    </w:rPr>
  </w:style>
  <w:style w:type="paragraph" w:customStyle="1" w:styleId="constitle0">
    <w:name w:val="constitle"/>
    <w:basedOn w:val="a2"/>
    <w:rsid w:val="00082F87"/>
    <w:pPr>
      <w:spacing w:before="100" w:beforeAutospacing="1" w:after="100" w:afterAutospacing="1" w:line="240" w:lineRule="auto"/>
    </w:pPr>
    <w:rPr>
      <w:rFonts w:ascii="Times New Roman" w:hAnsi="Times New Roman"/>
      <w:sz w:val="24"/>
      <w:szCs w:val="24"/>
    </w:rPr>
  </w:style>
  <w:style w:type="paragraph" w:customStyle="1" w:styleId="consnonformat">
    <w:name w:val="consnonformat"/>
    <w:basedOn w:val="a2"/>
    <w:rsid w:val="00082F87"/>
    <w:pPr>
      <w:spacing w:before="100" w:beforeAutospacing="1" w:after="100" w:afterAutospacing="1" w:line="240" w:lineRule="auto"/>
    </w:pPr>
    <w:rPr>
      <w:rFonts w:ascii="Times New Roman" w:hAnsi="Times New Roman"/>
      <w:sz w:val="24"/>
      <w:szCs w:val="24"/>
    </w:rPr>
  </w:style>
  <w:style w:type="paragraph" w:customStyle="1" w:styleId="affff9">
    <w:name w:val="Таблицы (моноширинный)"/>
    <w:basedOn w:val="a2"/>
    <w:next w:val="a2"/>
    <w:uiPriority w:val="99"/>
    <w:rsid w:val="00082F87"/>
    <w:pPr>
      <w:widowControl w:val="0"/>
      <w:autoSpaceDE w:val="0"/>
      <w:autoSpaceDN w:val="0"/>
      <w:adjustRightInd w:val="0"/>
      <w:spacing w:after="0" w:line="240" w:lineRule="auto"/>
      <w:jc w:val="both"/>
    </w:pPr>
    <w:rPr>
      <w:rFonts w:ascii="Courier New" w:hAnsi="Courier New" w:cs="Courier New"/>
      <w:sz w:val="26"/>
      <w:szCs w:val="26"/>
    </w:rPr>
  </w:style>
  <w:style w:type="character" w:customStyle="1" w:styleId="1e">
    <w:name w:val="Текст концевой сноски Знак1"/>
    <w:uiPriority w:val="99"/>
    <w:semiHidden/>
    <w:rsid w:val="00082F87"/>
    <w:rPr>
      <w:rFonts w:ascii="Times New Roman" w:eastAsia="Calibri" w:hAnsi="Times New Roman" w:cs="Times New Roman"/>
      <w:sz w:val="20"/>
      <w:szCs w:val="20"/>
    </w:rPr>
  </w:style>
  <w:style w:type="paragraph" w:customStyle="1" w:styleId="2b">
    <w:name w:val="Знак2"/>
    <w:basedOn w:val="a2"/>
    <w:rsid w:val="00082F87"/>
    <w:pPr>
      <w:spacing w:after="160" w:line="240" w:lineRule="exact"/>
    </w:pPr>
    <w:rPr>
      <w:rFonts w:ascii="Verdana" w:hAnsi="Verdana"/>
      <w:sz w:val="20"/>
      <w:szCs w:val="20"/>
      <w:lang w:val="en-US" w:eastAsia="en-US"/>
    </w:rPr>
  </w:style>
  <w:style w:type="paragraph" w:styleId="38">
    <w:name w:val="Body Text Indent 3"/>
    <w:basedOn w:val="a2"/>
    <w:link w:val="39"/>
    <w:rsid w:val="00082F87"/>
    <w:pPr>
      <w:spacing w:after="120" w:line="240" w:lineRule="auto"/>
      <w:ind w:left="283"/>
    </w:pPr>
    <w:rPr>
      <w:rFonts w:ascii="Times New Roman" w:hAnsi="Times New Roman"/>
      <w:sz w:val="16"/>
      <w:szCs w:val="16"/>
    </w:rPr>
  </w:style>
  <w:style w:type="character" w:customStyle="1" w:styleId="39">
    <w:name w:val="Основной текст с отступом 3 Знак"/>
    <w:link w:val="38"/>
    <w:rsid w:val="00082F87"/>
    <w:rPr>
      <w:rFonts w:ascii="Times New Roman" w:hAnsi="Times New Roman" w:cs="Times New Roman"/>
      <w:sz w:val="16"/>
      <w:szCs w:val="16"/>
    </w:rPr>
  </w:style>
  <w:style w:type="paragraph" w:customStyle="1" w:styleId="1f">
    <w:name w:val="Знак1"/>
    <w:basedOn w:val="a2"/>
    <w:rsid w:val="00082F87"/>
    <w:pPr>
      <w:spacing w:after="160" w:line="240" w:lineRule="exact"/>
    </w:pPr>
    <w:rPr>
      <w:rFonts w:ascii="Verdana" w:hAnsi="Verdana"/>
      <w:sz w:val="20"/>
      <w:szCs w:val="20"/>
      <w:lang w:val="en-US" w:eastAsia="en-US"/>
    </w:rPr>
  </w:style>
  <w:style w:type="paragraph" w:customStyle="1" w:styleId="3a">
    <w:name w:val="Обычный3"/>
    <w:rsid w:val="00082F87"/>
    <w:pPr>
      <w:suppressAutoHyphens/>
      <w:spacing w:before="100" w:after="100"/>
    </w:pPr>
    <w:rPr>
      <w:rFonts w:ascii="Times New Roman" w:hAnsi="Times New Roman" w:cs="Times New Roman"/>
      <w:sz w:val="24"/>
      <w:lang w:eastAsia="ar-SA"/>
    </w:rPr>
  </w:style>
  <w:style w:type="paragraph" w:customStyle="1" w:styleId="45">
    <w:name w:val="Обычный4"/>
    <w:rsid w:val="00082F87"/>
    <w:pPr>
      <w:suppressAutoHyphens/>
      <w:spacing w:before="100" w:after="100"/>
    </w:pPr>
    <w:rPr>
      <w:rFonts w:ascii="Times New Roman" w:hAnsi="Times New Roman" w:cs="Times New Roman"/>
      <w:sz w:val="24"/>
      <w:lang w:eastAsia="ar-SA"/>
    </w:rPr>
  </w:style>
  <w:style w:type="character" w:customStyle="1" w:styleId="1f0">
    <w:name w:val="Тема примечания Знак1"/>
    <w:uiPriority w:val="99"/>
    <w:semiHidden/>
    <w:rsid w:val="00082F87"/>
    <w:rPr>
      <w:rFonts w:ascii="Arial" w:eastAsia="Times New Roman" w:hAnsi="Arial" w:cs="Times New Roman"/>
      <w:b/>
      <w:bCs/>
      <w:sz w:val="20"/>
      <w:szCs w:val="20"/>
      <w:lang w:val="x-none" w:eastAsia="ru-RU"/>
    </w:rPr>
  </w:style>
  <w:style w:type="table" w:customStyle="1" w:styleId="72">
    <w:name w:val="Сетка таблицы7"/>
    <w:basedOn w:val="a5"/>
    <w:next w:val="af2"/>
    <w:uiPriority w:val="59"/>
    <w:rsid w:val="00082F87"/>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spacing0">
    <w:name w:val="msonospacing"/>
    <w:basedOn w:val="a2"/>
    <w:rsid w:val="00082F87"/>
    <w:pPr>
      <w:spacing w:before="100" w:beforeAutospacing="1" w:after="100" w:afterAutospacing="1" w:line="240" w:lineRule="auto"/>
    </w:pPr>
    <w:rPr>
      <w:rFonts w:ascii="Times New Roman" w:hAnsi="Times New Roman"/>
      <w:sz w:val="24"/>
      <w:szCs w:val="24"/>
    </w:rPr>
  </w:style>
  <w:style w:type="paragraph" w:customStyle="1" w:styleId="u">
    <w:name w:val="u"/>
    <w:basedOn w:val="a2"/>
    <w:rsid w:val="00082F87"/>
    <w:pPr>
      <w:spacing w:after="0" w:line="240" w:lineRule="auto"/>
      <w:ind w:firstLine="390"/>
      <w:jc w:val="both"/>
    </w:pPr>
    <w:rPr>
      <w:rFonts w:ascii="Times New Roman" w:hAnsi="Times New Roman"/>
      <w:sz w:val="24"/>
      <w:szCs w:val="24"/>
    </w:rPr>
  </w:style>
  <w:style w:type="paragraph" w:customStyle="1" w:styleId="Aufzhlung">
    <w:name w:val="Aufzählung"/>
    <w:basedOn w:val="a2"/>
    <w:qFormat/>
    <w:rsid w:val="00082F87"/>
    <w:pPr>
      <w:numPr>
        <w:numId w:val="4"/>
      </w:numPr>
      <w:spacing w:after="0"/>
      <w:ind w:left="568" w:hanging="284"/>
    </w:pPr>
    <w:rPr>
      <w:rFonts w:eastAsia="Calibri"/>
      <w:lang w:val="de-DE" w:eastAsia="en-US"/>
    </w:rPr>
  </w:style>
  <w:style w:type="paragraph" w:customStyle="1" w:styleId="MMTopic1">
    <w:name w:val="MM Topic 1"/>
    <w:basedOn w:val="10"/>
    <w:link w:val="MMTopic1Zchn"/>
    <w:rsid w:val="00082F87"/>
    <w:pPr>
      <w:keepNext w:val="0"/>
      <w:numPr>
        <w:numId w:val="3"/>
      </w:numPr>
      <w:pBdr>
        <w:top w:val="single" w:sz="24" w:space="1" w:color="69AAD5"/>
        <w:left w:val="single" w:sz="24" w:space="4" w:color="69AAD5"/>
        <w:bottom w:val="single" w:sz="24" w:space="1" w:color="69AAD5"/>
      </w:pBdr>
      <w:shd w:val="clear" w:color="auto" w:fill="69AAD5"/>
      <w:tabs>
        <w:tab w:val="left" w:pos="567"/>
      </w:tabs>
      <w:autoSpaceDE/>
      <w:autoSpaceDN/>
      <w:spacing w:line="276" w:lineRule="auto"/>
      <w:contextualSpacing/>
      <w:jc w:val="left"/>
    </w:pPr>
    <w:rPr>
      <w:rFonts w:ascii="Cambria" w:hAnsi="Cambria"/>
      <w:bCs w:val="0"/>
      <w:caps/>
      <w:color w:val="365F91"/>
      <w:sz w:val="22"/>
      <w:szCs w:val="22"/>
      <w:lang w:val="de-AT" w:eastAsia="en-US"/>
    </w:rPr>
  </w:style>
  <w:style w:type="character" w:customStyle="1" w:styleId="MMTopic1Zchn">
    <w:name w:val="MM Topic 1 Zchn"/>
    <w:link w:val="MMTopic1"/>
    <w:rsid w:val="00082F87"/>
    <w:rPr>
      <w:rFonts w:ascii="Cambria" w:hAnsi="Cambria" w:cs="Times New Roman"/>
      <w:b/>
      <w:caps/>
      <w:color w:val="365F91"/>
      <w:sz w:val="22"/>
      <w:szCs w:val="22"/>
      <w:shd w:val="clear" w:color="auto" w:fill="69AAD5"/>
      <w:lang w:val="de-AT" w:eastAsia="en-US"/>
    </w:rPr>
  </w:style>
  <w:style w:type="paragraph" w:customStyle="1" w:styleId="MMTopic2">
    <w:name w:val="MM Topic 2"/>
    <w:basedOn w:val="22"/>
    <w:rsid w:val="00082F87"/>
    <w:pPr>
      <w:keepNext w:val="0"/>
      <w:keepLines w:val="0"/>
      <w:numPr>
        <w:ilvl w:val="1"/>
        <w:numId w:val="3"/>
      </w:numPr>
      <w:tabs>
        <w:tab w:val="left" w:pos="567"/>
      </w:tabs>
      <w:spacing w:before="360"/>
      <w:contextualSpacing/>
    </w:pPr>
    <w:rPr>
      <w:bCs w:val="0"/>
      <w:sz w:val="22"/>
      <w:szCs w:val="22"/>
      <w:lang w:val="de-AT" w:eastAsia="en-US"/>
    </w:rPr>
  </w:style>
  <w:style w:type="paragraph" w:customStyle="1" w:styleId="MMTopic3">
    <w:name w:val="MM Topic 3"/>
    <w:basedOn w:val="30"/>
    <w:rsid w:val="00082F87"/>
    <w:pPr>
      <w:keepNext w:val="0"/>
      <w:keepLines w:val="0"/>
      <w:numPr>
        <w:ilvl w:val="2"/>
      </w:numPr>
      <w:tabs>
        <w:tab w:val="left" w:pos="709"/>
      </w:tabs>
      <w:overflowPunct/>
      <w:autoSpaceDE/>
      <w:autoSpaceDN/>
      <w:adjustRightInd/>
      <w:spacing w:before="480" w:line="276" w:lineRule="auto"/>
      <w:jc w:val="left"/>
      <w:textAlignment w:val="auto"/>
    </w:pPr>
    <w:rPr>
      <w:rFonts w:ascii="Cambria" w:hAnsi="Cambria"/>
      <w:color w:val="4F81BD"/>
      <w:sz w:val="22"/>
      <w:szCs w:val="22"/>
      <w:lang w:val="en-US" w:eastAsia="de-AT"/>
    </w:rPr>
  </w:style>
  <w:style w:type="paragraph" w:customStyle="1" w:styleId="berschriftgross">
    <w:name w:val="Überschrift gross"/>
    <w:basedOn w:val="a2"/>
    <w:qFormat/>
    <w:rsid w:val="00082F87"/>
    <w:pPr>
      <w:spacing w:before="480" w:after="120"/>
    </w:pPr>
    <w:rPr>
      <w:rFonts w:ascii="Cambria" w:eastAsia="Calibri" w:hAnsi="Cambria"/>
      <w:b/>
      <w:color w:val="69AAD5"/>
      <w:sz w:val="28"/>
      <w:szCs w:val="28"/>
      <w:lang w:val="de-DE" w:eastAsia="en-US"/>
    </w:rPr>
  </w:style>
  <w:style w:type="paragraph" w:customStyle="1" w:styleId="berschriftklein">
    <w:name w:val="Überschrift klein"/>
    <w:basedOn w:val="a2"/>
    <w:qFormat/>
    <w:rsid w:val="00082F87"/>
    <w:pPr>
      <w:spacing w:before="480" w:after="120"/>
    </w:pPr>
    <w:rPr>
      <w:rFonts w:ascii="Cambria" w:eastAsia="Calibri" w:hAnsi="Cambria"/>
      <w:b/>
      <w:color w:val="69AAD5"/>
      <w:lang w:val="de-DE" w:eastAsia="en-US"/>
    </w:rPr>
  </w:style>
  <w:style w:type="paragraph" w:customStyle="1" w:styleId="TextTabelle">
    <w:name w:val="Text Tabelle"/>
    <w:basedOn w:val="a2"/>
    <w:qFormat/>
    <w:rsid w:val="00082F87"/>
    <w:pPr>
      <w:spacing w:after="0" w:line="240" w:lineRule="auto"/>
    </w:pPr>
    <w:rPr>
      <w:rFonts w:eastAsia="Arial Unicode MS" w:cs="Arial"/>
      <w:sz w:val="20"/>
      <w:szCs w:val="20"/>
      <w:lang w:val="de-DE" w:eastAsia="en-US"/>
    </w:rPr>
  </w:style>
  <w:style w:type="paragraph" w:customStyle="1" w:styleId="Frage">
    <w:name w:val="Frage"/>
    <w:basedOn w:val="TextTabelle"/>
    <w:qFormat/>
    <w:rsid w:val="00082F87"/>
    <w:pPr>
      <w:pBdr>
        <w:left w:val="single" w:sz="24" w:space="4" w:color="D7E6F5"/>
      </w:pBdr>
      <w:shd w:val="clear" w:color="auto" w:fill="DCF0FA"/>
      <w:spacing w:before="120" w:after="120"/>
      <w:ind w:left="142"/>
    </w:pPr>
  </w:style>
  <w:style w:type="character" w:customStyle="1" w:styleId="hps">
    <w:name w:val="hps"/>
    <w:rsid w:val="00082F87"/>
  </w:style>
  <w:style w:type="character" w:customStyle="1" w:styleId="shorttext">
    <w:name w:val="short_text"/>
    <w:rsid w:val="00082F87"/>
  </w:style>
  <w:style w:type="character" w:customStyle="1" w:styleId="diccomment">
    <w:name w:val="dic_comment"/>
    <w:rsid w:val="00082F87"/>
  </w:style>
  <w:style w:type="paragraph" w:styleId="2c">
    <w:name w:val="Body Text Indent 2"/>
    <w:basedOn w:val="a2"/>
    <w:link w:val="2d"/>
    <w:uiPriority w:val="99"/>
    <w:unhideWhenUsed/>
    <w:rsid w:val="00082F87"/>
    <w:pPr>
      <w:spacing w:after="120" w:line="480" w:lineRule="auto"/>
      <w:ind w:left="283"/>
    </w:pPr>
    <w:rPr>
      <w:sz w:val="20"/>
      <w:szCs w:val="20"/>
      <w:lang w:eastAsia="en-US"/>
    </w:rPr>
  </w:style>
  <w:style w:type="character" w:customStyle="1" w:styleId="2d">
    <w:name w:val="Основной текст с отступом 2 Знак"/>
    <w:link w:val="2c"/>
    <w:uiPriority w:val="99"/>
    <w:rsid w:val="00082F87"/>
    <w:rPr>
      <w:rFonts w:cs="Times New Roman"/>
      <w:lang w:eastAsia="en-US"/>
    </w:rPr>
  </w:style>
  <w:style w:type="paragraph" w:customStyle="1" w:styleId="21">
    <w:name w:val="Стиль2"/>
    <w:basedOn w:val="a2"/>
    <w:rsid w:val="00082F87"/>
    <w:pPr>
      <w:numPr>
        <w:numId w:val="5"/>
      </w:numPr>
      <w:spacing w:after="0" w:line="360" w:lineRule="auto"/>
      <w:jc w:val="both"/>
    </w:pPr>
    <w:rPr>
      <w:rFonts w:ascii="Times New Roman" w:hAnsi="Times New Roman"/>
      <w:sz w:val="28"/>
      <w:szCs w:val="20"/>
    </w:rPr>
  </w:style>
  <w:style w:type="character" w:customStyle="1" w:styleId="itemtext1">
    <w:name w:val="itemtext1"/>
    <w:rsid w:val="00082F87"/>
    <w:rPr>
      <w:rFonts w:ascii="Tahoma" w:hAnsi="Tahoma" w:cs="Tahoma" w:hint="default"/>
      <w:color w:val="000000"/>
      <w:sz w:val="20"/>
      <w:szCs w:val="20"/>
    </w:rPr>
  </w:style>
  <w:style w:type="paragraph" w:customStyle="1" w:styleId="affffa">
    <w:name w:val="Базовый"/>
    <w:rsid w:val="00082F87"/>
    <w:pPr>
      <w:tabs>
        <w:tab w:val="left" w:pos="709"/>
      </w:tabs>
      <w:suppressAutoHyphens/>
      <w:spacing w:after="200" w:line="276" w:lineRule="atLeast"/>
    </w:pPr>
    <w:rPr>
      <w:sz w:val="22"/>
      <w:szCs w:val="22"/>
      <w:lang w:eastAsia="en-US"/>
    </w:rPr>
  </w:style>
  <w:style w:type="paragraph" w:customStyle="1" w:styleId="affffb">
    <w:name w:val="Абзац_пост"/>
    <w:basedOn w:val="a2"/>
    <w:rsid w:val="00082F87"/>
    <w:pPr>
      <w:spacing w:before="120" w:after="0" w:line="240" w:lineRule="atLeast"/>
      <w:ind w:firstLine="720"/>
      <w:jc w:val="both"/>
    </w:pPr>
    <w:rPr>
      <w:rFonts w:ascii="Times New Roman" w:hAnsi="Times New Roman"/>
      <w:sz w:val="26"/>
      <w:szCs w:val="24"/>
    </w:rPr>
  </w:style>
  <w:style w:type="paragraph" w:customStyle="1" w:styleId="affffc">
    <w:name w:val="Название_пост"/>
    <w:basedOn w:val="af8"/>
    <w:next w:val="affffd"/>
    <w:rsid w:val="00082F87"/>
    <w:pPr>
      <w:spacing w:line="240" w:lineRule="atLeast"/>
    </w:pPr>
    <w:rPr>
      <w:bCs/>
      <w:sz w:val="32"/>
      <w:szCs w:val="24"/>
    </w:rPr>
  </w:style>
  <w:style w:type="paragraph" w:customStyle="1" w:styleId="affffd">
    <w:name w:val="Дата и номер"/>
    <w:basedOn w:val="a2"/>
    <w:next w:val="affffe"/>
    <w:rsid w:val="00082F87"/>
    <w:pPr>
      <w:tabs>
        <w:tab w:val="left" w:pos="8100"/>
      </w:tabs>
      <w:spacing w:after="0" w:line="240" w:lineRule="atLeast"/>
      <w:ind w:firstLine="720"/>
      <w:jc w:val="both"/>
    </w:pPr>
    <w:rPr>
      <w:rFonts w:ascii="Times New Roman" w:hAnsi="Times New Roman"/>
      <w:bCs/>
      <w:sz w:val="26"/>
      <w:szCs w:val="24"/>
    </w:rPr>
  </w:style>
  <w:style w:type="paragraph" w:customStyle="1" w:styleId="affffe">
    <w:name w:val="Заголовок_пост"/>
    <w:basedOn w:val="a2"/>
    <w:rsid w:val="00082F87"/>
    <w:pPr>
      <w:tabs>
        <w:tab w:val="left" w:pos="10440"/>
      </w:tabs>
      <w:spacing w:after="0" w:line="240" w:lineRule="atLeast"/>
      <w:ind w:left="720" w:right="4627"/>
      <w:jc w:val="both"/>
    </w:pPr>
    <w:rPr>
      <w:rFonts w:ascii="Times New Roman" w:hAnsi="Times New Roman"/>
      <w:sz w:val="26"/>
      <w:szCs w:val="24"/>
    </w:rPr>
  </w:style>
  <w:style w:type="paragraph" w:customStyle="1" w:styleId="afffff">
    <w:name w:val="Исполнитель"/>
    <w:basedOn w:val="affffb"/>
    <w:rsid w:val="00082F87"/>
    <w:pPr>
      <w:tabs>
        <w:tab w:val="left" w:pos="2880"/>
      </w:tabs>
      <w:spacing w:before="0"/>
      <w:ind w:left="2880" w:hanging="2160"/>
    </w:pPr>
  </w:style>
  <w:style w:type="paragraph" w:customStyle="1" w:styleId="afffff0">
    <w:name w:val="Рассылка"/>
    <w:basedOn w:val="affffb"/>
    <w:rsid w:val="00082F87"/>
    <w:pPr>
      <w:tabs>
        <w:tab w:val="left" w:pos="2160"/>
      </w:tabs>
      <w:spacing w:before="0"/>
      <w:ind w:left="2160" w:hanging="1440"/>
    </w:pPr>
  </w:style>
  <w:style w:type="paragraph" w:customStyle="1" w:styleId="a1">
    <w:name w:val="Пункт_пост"/>
    <w:basedOn w:val="a2"/>
    <w:rsid w:val="00082F87"/>
    <w:pPr>
      <w:numPr>
        <w:numId w:val="6"/>
      </w:numPr>
      <w:spacing w:before="120" w:after="0" w:line="240" w:lineRule="atLeast"/>
      <w:jc w:val="both"/>
    </w:pPr>
    <w:rPr>
      <w:rFonts w:ascii="Times New Roman" w:hAnsi="Times New Roman"/>
      <w:sz w:val="26"/>
      <w:szCs w:val="24"/>
    </w:rPr>
  </w:style>
  <w:style w:type="paragraph" w:customStyle="1" w:styleId="54">
    <w:name w:val="Обычный5"/>
    <w:rsid w:val="00082F87"/>
    <w:pPr>
      <w:spacing w:before="100" w:after="100"/>
    </w:pPr>
    <w:rPr>
      <w:rFonts w:ascii="Times New Roman" w:hAnsi="Times New Roman" w:cs="Times New Roman"/>
      <w:snapToGrid w:val="0"/>
      <w:sz w:val="24"/>
    </w:rPr>
  </w:style>
  <w:style w:type="character" w:customStyle="1" w:styleId="date1">
    <w:name w:val="date1"/>
    <w:rsid w:val="00082F87"/>
    <w:rPr>
      <w:rFonts w:ascii="Verdana" w:hAnsi="Verdana" w:hint="default"/>
      <w:b/>
      <w:bCs/>
      <w:color w:val="A00020"/>
      <w:sz w:val="23"/>
      <w:szCs w:val="23"/>
    </w:rPr>
  </w:style>
  <w:style w:type="table" w:customStyle="1" w:styleId="141">
    <w:name w:val="Сетка таблицы14"/>
    <w:basedOn w:val="a5"/>
    <w:next w:val="af2"/>
    <w:uiPriority w:val="59"/>
    <w:rsid w:val="00082F87"/>
    <w:rPr>
      <w:rFonts w:eastAsia="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6"/>
    <w:uiPriority w:val="99"/>
    <w:semiHidden/>
    <w:unhideWhenUsed/>
    <w:rsid w:val="00082F87"/>
  </w:style>
  <w:style w:type="table" w:customStyle="1" w:styleId="231">
    <w:name w:val="Сетка таблицы23"/>
    <w:basedOn w:val="a5"/>
    <w:next w:val="af2"/>
    <w:uiPriority w:val="59"/>
    <w:rsid w:val="00082F87"/>
    <w:rPr>
      <w:rFonts w:eastAsia="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2"/>
    <w:rsid w:val="00082F87"/>
    <w:pPr>
      <w:spacing w:before="100" w:beforeAutospacing="1" w:after="100" w:afterAutospacing="1" w:line="240" w:lineRule="auto"/>
    </w:pPr>
    <w:rPr>
      <w:rFonts w:ascii="Times New Roman" w:hAnsi="Times New Roman"/>
      <w:b/>
      <w:bCs/>
      <w:color w:val="FF0000"/>
      <w:sz w:val="20"/>
      <w:szCs w:val="20"/>
    </w:rPr>
  </w:style>
  <w:style w:type="paragraph" w:customStyle="1" w:styleId="font6">
    <w:name w:val="font6"/>
    <w:basedOn w:val="a2"/>
    <w:rsid w:val="00082F87"/>
    <w:pPr>
      <w:spacing w:before="100" w:beforeAutospacing="1" w:after="100" w:afterAutospacing="1" w:line="240" w:lineRule="auto"/>
    </w:pPr>
    <w:rPr>
      <w:rFonts w:ascii="Times New Roman" w:hAnsi="Times New Roman"/>
      <w:color w:val="FF0000"/>
      <w:sz w:val="20"/>
      <w:szCs w:val="20"/>
    </w:rPr>
  </w:style>
  <w:style w:type="paragraph" w:customStyle="1" w:styleId="font7">
    <w:name w:val="font7"/>
    <w:basedOn w:val="a2"/>
    <w:rsid w:val="00082F87"/>
    <w:pPr>
      <w:spacing w:before="100" w:beforeAutospacing="1" w:after="100" w:afterAutospacing="1" w:line="240" w:lineRule="auto"/>
    </w:pPr>
    <w:rPr>
      <w:rFonts w:ascii="Times New Roman" w:hAnsi="Times New Roman"/>
      <w:sz w:val="20"/>
      <w:szCs w:val="20"/>
    </w:rPr>
  </w:style>
  <w:style w:type="paragraph" w:customStyle="1" w:styleId="font8">
    <w:name w:val="font8"/>
    <w:basedOn w:val="a2"/>
    <w:rsid w:val="00082F87"/>
    <w:pPr>
      <w:spacing w:before="100" w:beforeAutospacing="1" w:after="100" w:afterAutospacing="1" w:line="240" w:lineRule="auto"/>
    </w:pPr>
    <w:rPr>
      <w:rFonts w:ascii="Times New Roman" w:hAnsi="Times New Roman"/>
      <w:b/>
      <w:bCs/>
      <w:color w:val="000000"/>
      <w:sz w:val="20"/>
      <w:szCs w:val="20"/>
    </w:rPr>
  </w:style>
  <w:style w:type="paragraph" w:customStyle="1" w:styleId="font9">
    <w:name w:val="font9"/>
    <w:basedOn w:val="a2"/>
    <w:rsid w:val="00082F87"/>
    <w:pPr>
      <w:spacing w:before="100" w:beforeAutospacing="1" w:after="100" w:afterAutospacing="1" w:line="240" w:lineRule="auto"/>
    </w:pPr>
    <w:rPr>
      <w:rFonts w:ascii="Times New Roman" w:hAnsi="Times New Roman"/>
      <w:color w:val="000000"/>
      <w:sz w:val="20"/>
      <w:szCs w:val="20"/>
    </w:rPr>
  </w:style>
  <w:style w:type="paragraph" w:customStyle="1" w:styleId="xl63">
    <w:name w:val="xl63"/>
    <w:basedOn w:val="a2"/>
    <w:rsid w:val="00082F8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top"/>
    </w:pPr>
    <w:rPr>
      <w:rFonts w:ascii="Times New Roman" w:hAnsi="Times New Roman"/>
      <w:b/>
      <w:bCs/>
      <w:sz w:val="20"/>
      <w:szCs w:val="20"/>
    </w:rPr>
  </w:style>
  <w:style w:type="paragraph" w:customStyle="1" w:styleId="xl64">
    <w:name w:val="xl64"/>
    <w:basedOn w:val="a2"/>
    <w:rsid w:val="00082F8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hAnsi="Times New Roman"/>
      <w:b/>
      <w:bCs/>
      <w:sz w:val="20"/>
      <w:szCs w:val="20"/>
    </w:rPr>
  </w:style>
  <w:style w:type="paragraph" w:customStyle="1" w:styleId="font10">
    <w:name w:val="font10"/>
    <w:basedOn w:val="a2"/>
    <w:rsid w:val="00082F87"/>
    <w:pPr>
      <w:spacing w:before="100" w:beforeAutospacing="1" w:after="100" w:afterAutospacing="1" w:line="240" w:lineRule="auto"/>
    </w:pPr>
    <w:rPr>
      <w:rFonts w:ascii="Times New Roman" w:hAnsi="Times New Roman"/>
      <w:b/>
      <w:bCs/>
      <w:color w:val="00B050"/>
      <w:sz w:val="20"/>
      <w:szCs w:val="20"/>
    </w:rPr>
  </w:style>
  <w:style w:type="paragraph" w:customStyle="1" w:styleId="headertext">
    <w:name w:val="headertext"/>
    <w:basedOn w:val="a2"/>
    <w:rsid w:val="00082F87"/>
    <w:pPr>
      <w:spacing w:before="100" w:beforeAutospacing="1" w:after="100" w:afterAutospacing="1" w:line="240" w:lineRule="auto"/>
    </w:pPr>
    <w:rPr>
      <w:rFonts w:ascii="Times New Roman" w:hAnsi="Times New Roman"/>
      <w:sz w:val="24"/>
      <w:szCs w:val="24"/>
    </w:rPr>
  </w:style>
  <w:style w:type="character" w:customStyle="1" w:styleId="1f1">
    <w:name w:val="Нижний колонтитул Знак1"/>
    <w:aliases w:val="Знак Знак1"/>
    <w:uiPriority w:val="99"/>
    <w:semiHidden/>
    <w:rsid w:val="00082F87"/>
    <w:rPr>
      <w:rFonts w:ascii="Calibri" w:eastAsia="Times New Roman" w:hAnsi="Calibri" w:cs="Times New Roman"/>
      <w:lang w:eastAsia="ru-RU"/>
    </w:rPr>
  </w:style>
  <w:style w:type="character" w:customStyle="1" w:styleId="extendedtext-short">
    <w:name w:val="extendedtext-short"/>
    <w:rsid w:val="00082F87"/>
  </w:style>
  <w:style w:type="character" w:customStyle="1" w:styleId="markedcontent">
    <w:name w:val="markedcontent"/>
    <w:rsid w:val="00082F87"/>
  </w:style>
  <w:style w:type="character" w:customStyle="1" w:styleId="ms-rteforecolor-9">
    <w:name w:val="ms-rteforecolor-9"/>
    <w:rsid w:val="00082F87"/>
  </w:style>
  <w:style w:type="numbering" w:customStyle="1" w:styleId="73">
    <w:name w:val="Нет списка7"/>
    <w:next w:val="a6"/>
    <w:uiPriority w:val="99"/>
    <w:semiHidden/>
    <w:unhideWhenUsed/>
    <w:rsid w:val="00D72670"/>
  </w:style>
  <w:style w:type="table" w:customStyle="1" w:styleId="82">
    <w:name w:val="Сетка таблицы8"/>
    <w:basedOn w:val="a5"/>
    <w:next w:val="af2"/>
    <w:uiPriority w:val="59"/>
    <w:rsid w:val="00D72670"/>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6"/>
    <w:uiPriority w:val="99"/>
    <w:semiHidden/>
    <w:unhideWhenUsed/>
    <w:rsid w:val="00D72670"/>
  </w:style>
  <w:style w:type="table" w:customStyle="1" w:styleId="240">
    <w:name w:val="Сетка таблицы24"/>
    <w:basedOn w:val="a5"/>
    <w:next w:val="af2"/>
    <w:uiPriority w:val="59"/>
    <w:rsid w:val="00D72670"/>
    <w:rPr>
      <w:rFonts w:eastAsia="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2">
    <w:name w:val="Основной текст с отступом Знак1"/>
    <w:uiPriority w:val="99"/>
    <w:semiHidden/>
    <w:rsid w:val="00127054"/>
    <w:rPr>
      <w:rFonts w:cs="Times New Roman"/>
      <w:sz w:val="22"/>
      <w:szCs w:val="22"/>
    </w:rPr>
  </w:style>
  <w:style w:type="character" w:customStyle="1" w:styleId="55">
    <w:name w:val="Знак Знак5"/>
    <w:uiPriority w:val="99"/>
    <w:rsid w:val="00127054"/>
    <w:rPr>
      <w:rFonts w:ascii="Cambria" w:eastAsia="Times New Roman" w:hAnsi="Cambria" w:cs="Times New Roman"/>
      <w:b/>
      <w:bCs/>
      <w:kern w:val="32"/>
      <w:sz w:val="32"/>
      <w:szCs w:val="32"/>
      <w:lang w:eastAsia="ar-SA"/>
    </w:rPr>
  </w:style>
  <w:style w:type="character" w:customStyle="1" w:styleId="3b">
    <w:name w:val="Знак Знак3"/>
    <w:uiPriority w:val="99"/>
    <w:rsid w:val="00127054"/>
    <w:rPr>
      <w:sz w:val="24"/>
      <w:szCs w:val="24"/>
      <w:lang w:val="ru-RU" w:eastAsia="ar-SA" w:bidi="ar-SA"/>
    </w:rPr>
  </w:style>
  <w:style w:type="paragraph" w:styleId="1f3">
    <w:name w:val="index 1"/>
    <w:basedOn w:val="a2"/>
    <w:next w:val="a2"/>
    <w:autoRedefine/>
    <w:uiPriority w:val="99"/>
    <w:unhideWhenUsed/>
    <w:rsid w:val="00127054"/>
    <w:pPr>
      <w:widowControl w:val="0"/>
      <w:suppressAutoHyphens/>
      <w:spacing w:after="0" w:line="240" w:lineRule="auto"/>
      <w:ind w:left="200" w:hanging="200"/>
    </w:pPr>
    <w:rPr>
      <w:rFonts w:ascii="Times New Roman" w:hAnsi="Times New Roman"/>
      <w:sz w:val="20"/>
      <w:szCs w:val="20"/>
      <w:lang w:eastAsia="ar-SA"/>
    </w:rPr>
  </w:style>
  <w:style w:type="paragraph" w:styleId="afffff1">
    <w:name w:val="index heading"/>
    <w:basedOn w:val="a2"/>
    <w:unhideWhenUsed/>
    <w:rsid w:val="00127054"/>
    <w:pPr>
      <w:widowControl w:val="0"/>
      <w:suppressLineNumbers/>
      <w:suppressAutoHyphens/>
      <w:spacing w:after="0" w:line="240" w:lineRule="auto"/>
    </w:pPr>
    <w:rPr>
      <w:rFonts w:ascii="Arial" w:hAnsi="Arial" w:cs="Verdana"/>
      <w:sz w:val="20"/>
      <w:szCs w:val="20"/>
      <w:lang w:eastAsia="ar-SA"/>
    </w:rPr>
  </w:style>
  <w:style w:type="paragraph" w:customStyle="1" w:styleId="2e">
    <w:name w:val="Название2"/>
    <w:basedOn w:val="a2"/>
    <w:rsid w:val="00127054"/>
    <w:pPr>
      <w:widowControl w:val="0"/>
      <w:suppressLineNumbers/>
      <w:suppressAutoHyphens/>
      <w:spacing w:before="120" w:after="120" w:line="240" w:lineRule="auto"/>
    </w:pPr>
    <w:rPr>
      <w:rFonts w:ascii="Arial" w:hAnsi="Arial" w:cs="Tahoma"/>
      <w:i/>
      <w:iCs/>
      <w:sz w:val="20"/>
      <w:szCs w:val="24"/>
      <w:lang w:eastAsia="ar-SA"/>
    </w:rPr>
  </w:style>
  <w:style w:type="paragraph" w:customStyle="1" w:styleId="2f">
    <w:name w:val="Указатель2"/>
    <w:basedOn w:val="a2"/>
    <w:rsid w:val="00127054"/>
    <w:pPr>
      <w:widowControl w:val="0"/>
      <w:suppressLineNumbers/>
      <w:suppressAutoHyphens/>
      <w:spacing w:after="0" w:line="240" w:lineRule="auto"/>
    </w:pPr>
    <w:rPr>
      <w:rFonts w:ascii="Arial" w:hAnsi="Arial" w:cs="Tahoma"/>
      <w:sz w:val="20"/>
      <w:szCs w:val="20"/>
      <w:lang w:eastAsia="ar-SA"/>
    </w:rPr>
  </w:style>
  <w:style w:type="paragraph" w:customStyle="1" w:styleId="afffff2">
    <w:name w:val="Знак Знак Знак Знак Знак Знак Знак Знак Знак Знак"/>
    <w:basedOn w:val="a2"/>
    <w:rsid w:val="00127054"/>
    <w:pPr>
      <w:suppressAutoHyphens/>
      <w:spacing w:after="160" w:line="240" w:lineRule="exact"/>
    </w:pPr>
    <w:rPr>
      <w:rFonts w:ascii="Verdana" w:hAnsi="Verdana"/>
      <w:sz w:val="20"/>
      <w:szCs w:val="20"/>
      <w:lang w:val="en-US" w:eastAsia="ar-SA"/>
    </w:rPr>
  </w:style>
  <w:style w:type="paragraph" w:customStyle="1" w:styleId="1f4">
    <w:name w:val="Название объекта1"/>
    <w:basedOn w:val="a2"/>
    <w:rsid w:val="00127054"/>
    <w:pPr>
      <w:widowControl w:val="0"/>
      <w:suppressAutoHyphens/>
      <w:spacing w:before="120" w:after="120" w:line="240" w:lineRule="auto"/>
    </w:pPr>
    <w:rPr>
      <w:rFonts w:ascii="Arial" w:hAnsi="Arial" w:cs="Arial"/>
      <w:i/>
      <w:iCs/>
      <w:sz w:val="20"/>
      <w:szCs w:val="20"/>
      <w:lang w:eastAsia="ar-SA"/>
    </w:rPr>
  </w:style>
  <w:style w:type="paragraph" w:customStyle="1" w:styleId="Index">
    <w:name w:val="Index"/>
    <w:basedOn w:val="a2"/>
    <w:rsid w:val="00127054"/>
    <w:pPr>
      <w:widowControl w:val="0"/>
      <w:suppressAutoHyphens/>
      <w:spacing w:after="0" w:line="240" w:lineRule="auto"/>
    </w:pPr>
    <w:rPr>
      <w:rFonts w:ascii="Arial" w:hAnsi="Arial" w:cs="Arial"/>
      <w:sz w:val="18"/>
      <w:szCs w:val="18"/>
      <w:lang w:eastAsia="ar-SA"/>
    </w:rPr>
  </w:style>
  <w:style w:type="paragraph" w:customStyle="1" w:styleId="Index1">
    <w:name w:val="Index1"/>
    <w:basedOn w:val="a2"/>
    <w:rsid w:val="00127054"/>
    <w:pPr>
      <w:widowControl w:val="0"/>
      <w:suppressAutoHyphens/>
      <w:spacing w:after="0" w:line="240" w:lineRule="auto"/>
    </w:pPr>
    <w:rPr>
      <w:rFonts w:ascii="Arial" w:hAnsi="Arial" w:cs="Arial"/>
      <w:sz w:val="20"/>
      <w:szCs w:val="20"/>
      <w:lang w:eastAsia="ar-SA"/>
    </w:rPr>
  </w:style>
  <w:style w:type="paragraph" w:customStyle="1" w:styleId="3ffffffff1">
    <w:name w:val="ﾍ3f・f・f・f・f・f・f・f1"/>
    <w:basedOn w:val="a2"/>
    <w:rsid w:val="00127054"/>
    <w:pPr>
      <w:widowControl w:val="0"/>
      <w:suppressAutoHyphens/>
      <w:spacing w:before="120" w:after="120" w:line="240" w:lineRule="auto"/>
    </w:pPr>
    <w:rPr>
      <w:rFonts w:ascii="Times New Roman" w:hAnsi="Times New Roman"/>
      <w:i/>
      <w:iCs/>
      <w:sz w:val="24"/>
      <w:szCs w:val="24"/>
      <w:lang w:eastAsia="ar-SA"/>
    </w:rPr>
  </w:style>
  <w:style w:type="paragraph" w:customStyle="1" w:styleId="3fffffffff1">
    <w:name w:val="ﾓ3f・f・f・f・f・f・f・f・f1"/>
    <w:basedOn w:val="a2"/>
    <w:rsid w:val="00127054"/>
    <w:pPr>
      <w:widowControl w:val="0"/>
      <w:suppressAutoHyphens/>
      <w:spacing w:after="0" w:line="240" w:lineRule="auto"/>
    </w:pPr>
    <w:rPr>
      <w:rFonts w:ascii="Times New Roman" w:hAnsi="Times New Roman"/>
      <w:sz w:val="20"/>
      <w:szCs w:val="20"/>
      <w:lang w:eastAsia="ar-SA"/>
    </w:rPr>
  </w:style>
  <w:style w:type="paragraph" w:customStyle="1" w:styleId="FR1">
    <w:name w:val="FR1"/>
    <w:rsid w:val="00127054"/>
    <w:pPr>
      <w:widowControl w:val="0"/>
      <w:suppressAutoHyphens/>
      <w:spacing w:before="240"/>
    </w:pPr>
    <w:rPr>
      <w:rFonts w:ascii="Arial" w:eastAsia="Arial" w:hAnsi="Arial" w:cs="Arial"/>
      <w:lang w:eastAsia="ar-SA"/>
    </w:rPr>
  </w:style>
  <w:style w:type="paragraph" w:customStyle="1" w:styleId="3ffffffffffffffffffffff31">
    <w:name w:val="ﾎ3f・f・f・f・f・f・f・f ・f・f・f・f・f ・f ・f・f・f・f・f・f・f・f 31"/>
    <w:basedOn w:val="a2"/>
    <w:rsid w:val="00127054"/>
    <w:pPr>
      <w:widowControl w:val="0"/>
      <w:suppressAutoHyphens/>
      <w:spacing w:after="0" w:line="240" w:lineRule="auto"/>
      <w:ind w:left="708"/>
      <w:jc w:val="both"/>
    </w:pPr>
    <w:rPr>
      <w:rFonts w:ascii="Times New Roman" w:hAnsi="Times New Roman"/>
      <w:sz w:val="28"/>
      <w:szCs w:val="28"/>
      <w:lang w:eastAsia="ar-SA"/>
    </w:rPr>
  </w:style>
  <w:style w:type="paragraph" w:customStyle="1" w:styleId="3fffffffffffff21">
    <w:name w:val="ﾎ3f・f・f・f・f・f・f・f ・f・f・f・f・f 21"/>
    <w:basedOn w:val="a2"/>
    <w:rsid w:val="00127054"/>
    <w:pPr>
      <w:widowControl w:val="0"/>
      <w:tabs>
        <w:tab w:val="left" w:pos="2585"/>
      </w:tabs>
      <w:suppressAutoHyphens/>
      <w:spacing w:after="0" w:line="240" w:lineRule="auto"/>
      <w:jc w:val="both"/>
    </w:pPr>
    <w:rPr>
      <w:rFonts w:ascii="Times New Roman" w:hAnsi="Times New Roman"/>
      <w:sz w:val="28"/>
      <w:szCs w:val="28"/>
      <w:lang w:eastAsia="ar-SA"/>
    </w:rPr>
  </w:style>
  <w:style w:type="paragraph" w:customStyle="1" w:styleId="3ffffff1">
    <w:name w:val="ﾖ3f・f・f・f・f・f1"/>
    <w:basedOn w:val="a2"/>
    <w:rsid w:val="00127054"/>
    <w:pPr>
      <w:widowControl w:val="0"/>
      <w:suppressAutoHyphens/>
      <w:spacing w:after="0" w:line="240" w:lineRule="auto"/>
      <w:ind w:left="128"/>
    </w:pPr>
    <w:rPr>
      <w:rFonts w:ascii="Times New Roman" w:hAnsi="Times New Roman"/>
      <w:sz w:val="28"/>
      <w:szCs w:val="28"/>
      <w:lang w:eastAsia="ar-SA"/>
    </w:rPr>
  </w:style>
  <w:style w:type="paragraph" w:customStyle="1" w:styleId="3fffffffffffff31">
    <w:name w:val="ﾎ3f・f・f・f・f・f・f・f ・f・f・f・f・f 31"/>
    <w:basedOn w:val="a2"/>
    <w:rsid w:val="00127054"/>
    <w:pPr>
      <w:widowControl w:val="0"/>
      <w:suppressAutoHyphens/>
      <w:spacing w:after="0" w:line="240" w:lineRule="auto"/>
    </w:pPr>
    <w:rPr>
      <w:rFonts w:ascii="Times New Roman" w:hAnsi="Times New Roman"/>
      <w:sz w:val="28"/>
      <w:szCs w:val="28"/>
      <w:lang w:eastAsia="ar-SA"/>
    </w:rPr>
  </w:style>
  <w:style w:type="paragraph" w:customStyle="1" w:styleId="3ffffffffffffffffffffff21">
    <w:name w:val="ﾎ3f・f・f・f・f・f・f・f ・f・f・f・f・f ・f ・f・f・f・f・f・f・f・f 21"/>
    <w:basedOn w:val="a2"/>
    <w:rsid w:val="00127054"/>
    <w:pPr>
      <w:widowControl w:val="0"/>
      <w:suppressAutoHyphens/>
      <w:spacing w:after="0" w:line="240" w:lineRule="auto"/>
      <w:ind w:left="69"/>
    </w:pPr>
    <w:rPr>
      <w:rFonts w:ascii="Times New Roman" w:hAnsi="Times New Roman"/>
      <w:sz w:val="28"/>
      <w:szCs w:val="28"/>
      <w:lang w:eastAsia="ar-SA"/>
    </w:rPr>
  </w:style>
  <w:style w:type="paragraph" w:customStyle="1" w:styleId="TableContents">
    <w:name w:val="Table Contents"/>
    <w:basedOn w:val="a2"/>
    <w:rsid w:val="00127054"/>
    <w:pPr>
      <w:widowControl w:val="0"/>
      <w:suppressAutoHyphens/>
      <w:spacing w:after="0" w:line="240" w:lineRule="auto"/>
    </w:pPr>
    <w:rPr>
      <w:rFonts w:ascii="Times New Roman" w:hAnsi="Times New Roman"/>
      <w:sz w:val="20"/>
      <w:szCs w:val="20"/>
      <w:lang w:eastAsia="ar-SA"/>
    </w:rPr>
  </w:style>
  <w:style w:type="paragraph" w:customStyle="1" w:styleId="TableHeading">
    <w:name w:val="Table Heading"/>
    <w:basedOn w:val="TableContents"/>
    <w:rsid w:val="00127054"/>
    <w:pPr>
      <w:jc w:val="center"/>
    </w:pPr>
    <w:rPr>
      <w:b/>
      <w:bCs/>
      <w:i/>
      <w:iCs/>
    </w:rPr>
  </w:style>
  <w:style w:type="paragraph" w:customStyle="1" w:styleId="Framecontents">
    <w:name w:val="Frame contents"/>
    <w:basedOn w:val="a3"/>
    <w:rsid w:val="00127054"/>
    <w:pPr>
      <w:widowControl w:val="0"/>
      <w:suppressAutoHyphens/>
      <w:spacing w:after="0" w:line="240" w:lineRule="auto"/>
      <w:jc w:val="both"/>
    </w:pPr>
    <w:rPr>
      <w:rFonts w:ascii="Times New Roman" w:hAnsi="Times New Roman"/>
      <w:sz w:val="28"/>
      <w:szCs w:val="28"/>
      <w:u w:val="single"/>
      <w:lang w:val="x-none" w:eastAsia="ar-SA"/>
    </w:rPr>
  </w:style>
  <w:style w:type="paragraph" w:customStyle="1" w:styleId="3fffffffffffff2">
    <w:name w:val="ﾎ3f・f・f・f・f・f・f・f ・f・f・f・f・f 2"/>
    <w:basedOn w:val="a2"/>
    <w:rsid w:val="00127054"/>
    <w:pPr>
      <w:widowControl w:val="0"/>
      <w:suppressAutoHyphens/>
      <w:spacing w:after="120" w:line="480" w:lineRule="auto"/>
    </w:pPr>
    <w:rPr>
      <w:rFonts w:ascii="Times New Roman" w:hAnsi="Times New Roman"/>
      <w:sz w:val="20"/>
      <w:szCs w:val="20"/>
      <w:lang w:eastAsia="ar-SA"/>
    </w:rPr>
  </w:style>
  <w:style w:type="paragraph" w:customStyle="1" w:styleId="TableContents1">
    <w:name w:val="Table Contents1"/>
    <w:basedOn w:val="a2"/>
    <w:rsid w:val="00127054"/>
    <w:pPr>
      <w:widowControl w:val="0"/>
      <w:suppressAutoHyphens/>
      <w:spacing w:after="0" w:line="240" w:lineRule="auto"/>
    </w:pPr>
    <w:rPr>
      <w:rFonts w:ascii="Times New Roman" w:hAnsi="Times New Roman"/>
      <w:sz w:val="18"/>
      <w:szCs w:val="18"/>
      <w:lang w:eastAsia="ar-SA"/>
    </w:rPr>
  </w:style>
  <w:style w:type="paragraph" w:customStyle="1" w:styleId="TableHeading1">
    <w:name w:val="Table Heading1"/>
    <w:basedOn w:val="TableContents1"/>
    <w:rsid w:val="00127054"/>
    <w:pPr>
      <w:jc w:val="center"/>
    </w:pPr>
    <w:rPr>
      <w:b/>
      <w:bCs/>
    </w:rPr>
  </w:style>
  <w:style w:type="paragraph" w:customStyle="1" w:styleId="Oaaeeoa1">
    <w:name w:val="Oaaeeoa1"/>
    <w:basedOn w:val="a2"/>
    <w:rsid w:val="00127054"/>
    <w:pPr>
      <w:widowControl w:val="0"/>
      <w:suppressAutoHyphens/>
      <w:spacing w:after="0" w:line="240" w:lineRule="auto"/>
    </w:pPr>
    <w:rPr>
      <w:rFonts w:ascii="Times New Roman" w:hAnsi="Times New Roman"/>
      <w:sz w:val="26"/>
      <w:szCs w:val="26"/>
      <w:lang w:eastAsia="ar-SA"/>
    </w:rPr>
  </w:style>
  <w:style w:type="paragraph" w:customStyle="1" w:styleId="Framecontents1">
    <w:name w:val="Frame contents1"/>
    <w:basedOn w:val="a3"/>
    <w:rsid w:val="00127054"/>
    <w:pPr>
      <w:widowControl w:val="0"/>
      <w:suppressAutoHyphens/>
      <w:spacing w:after="0" w:line="240" w:lineRule="auto"/>
      <w:jc w:val="both"/>
    </w:pPr>
    <w:rPr>
      <w:rFonts w:ascii="Times New Roman" w:hAnsi="Times New Roman"/>
      <w:sz w:val="28"/>
      <w:szCs w:val="28"/>
      <w:u w:val="single"/>
      <w:lang w:val="x-none" w:eastAsia="ar-SA"/>
    </w:rPr>
  </w:style>
  <w:style w:type="paragraph" w:customStyle="1" w:styleId="313">
    <w:name w:val="Основной текст 31"/>
    <w:basedOn w:val="a2"/>
    <w:uiPriority w:val="99"/>
    <w:rsid w:val="00127054"/>
    <w:pPr>
      <w:suppressAutoHyphens/>
      <w:spacing w:after="0" w:line="240" w:lineRule="auto"/>
      <w:jc w:val="both"/>
    </w:pPr>
    <w:rPr>
      <w:rFonts w:ascii="Times New Roman" w:hAnsi="Times New Roman"/>
      <w:sz w:val="24"/>
      <w:szCs w:val="24"/>
      <w:lang w:eastAsia="ar-SA"/>
    </w:rPr>
  </w:style>
  <w:style w:type="paragraph" w:customStyle="1" w:styleId="ConsNonformat0">
    <w:name w:val="ConsNonformat"/>
    <w:rsid w:val="00127054"/>
    <w:pPr>
      <w:widowControl w:val="0"/>
      <w:suppressAutoHyphens/>
      <w:autoSpaceDE w:val="0"/>
      <w:ind w:right="19772"/>
    </w:pPr>
    <w:rPr>
      <w:rFonts w:ascii="Courier New" w:eastAsia="Arial" w:hAnsi="Courier New" w:cs="StarSymbol"/>
      <w:lang w:eastAsia="ar-SA"/>
    </w:rPr>
  </w:style>
  <w:style w:type="character" w:customStyle="1" w:styleId="WW8Num2z0">
    <w:name w:val="WW8Num2z0"/>
    <w:rsid w:val="00127054"/>
    <w:rPr>
      <w:rFonts w:ascii="Wingdings" w:hAnsi="Wingdings" w:cs="Courier New" w:hint="default"/>
      <w:sz w:val="20"/>
      <w:szCs w:val="20"/>
    </w:rPr>
  </w:style>
  <w:style w:type="character" w:customStyle="1" w:styleId="WW8Num3z0">
    <w:name w:val="WW8Num3z0"/>
    <w:rsid w:val="00127054"/>
    <w:rPr>
      <w:rFonts w:ascii="Symbol" w:hAnsi="Symbol" w:cs="Symbol" w:hint="default"/>
      <w:sz w:val="20"/>
      <w:szCs w:val="20"/>
    </w:rPr>
  </w:style>
  <w:style w:type="character" w:customStyle="1" w:styleId="Absatz-Standardschriftart">
    <w:name w:val="Absatz-Standardschriftart"/>
    <w:rsid w:val="00127054"/>
  </w:style>
  <w:style w:type="character" w:customStyle="1" w:styleId="WW-Absatz-Standardschriftart">
    <w:name w:val="WW-Absatz-Standardschriftart"/>
    <w:rsid w:val="00127054"/>
  </w:style>
  <w:style w:type="character" w:customStyle="1" w:styleId="WW-Absatz-Standardschriftart1">
    <w:name w:val="WW-Absatz-Standardschriftart1"/>
    <w:rsid w:val="00127054"/>
  </w:style>
  <w:style w:type="character" w:customStyle="1" w:styleId="WW-Absatz-Standardschriftart11">
    <w:name w:val="WW-Absatz-Standardschriftart11"/>
    <w:rsid w:val="00127054"/>
  </w:style>
  <w:style w:type="character" w:customStyle="1" w:styleId="WW-Absatz-Standardschriftart111">
    <w:name w:val="WW-Absatz-Standardschriftart111"/>
    <w:rsid w:val="00127054"/>
  </w:style>
  <w:style w:type="character" w:customStyle="1" w:styleId="WW8Num4z1">
    <w:name w:val="WW8Num4z1"/>
    <w:rsid w:val="00127054"/>
    <w:rPr>
      <w:rFonts w:ascii="Wingdings 2" w:hAnsi="Wingdings 2" w:cs="StarSymbol" w:hint="default"/>
      <w:sz w:val="18"/>
      <w:szCs w:val="18"/>
    </w:rPr>
  </w:style>
  <w:style w:type="character" w:customStyle="1" w:styleId="WW8Num4z2">
    <w:name w:val="WW8Num4z2"/>
    <w:rsid w:val="00127054"/>
    <w:rPr>
      <w:rFonts w:ascii="StarSymbol" w:eastAsia="StarSymbol" w:hAnsi="StarSymbol" w:cs="StarSymbol" w:hint="eastAsia"/>
      <w:sz w:val="18"/>
      <w:szCs w:val="18"/>
    </w:rPr>
  </w:style>
  <w:style w:type="character" w:customStyle="1" w:styleId="WW8Num5z0">
    <w:name w:val="WW8Num5z0"/>
    <w:rsid w:val="00127054"/>
    <w:rPr>
      <w:sz w:val="20"/>
      <w:szCs w:val="20"/>
    </w:rPr>
  </w:style>
  <w:style w:type="character" w:customStyle="1" w:styleId="WW8Num5z1">
    <w:name w:val="WW8Num5z1"/>
    <w:rsid w:val="00127054"/>
    <w:rPr>
      <w:rFonts w:ascii="Courier New" w:hAnsi="Courier New" w:cs="StarSymbol" w:hint="default"/>
      <w:sz w:val="20"/>
      <w:szCs w:val="20"/>
    </w:rPr>
  </w:style>
  <w:style w:type="character" w:customStyle="1" w:styleId="WW8Num5z2">
    <w:name w:val="WW8Num5z2"/>
    <w:rsid w:val="00127054"/>
    <w:rPr>
      <w:rFonts w:ascii="Wingdings" w:hAnsi="Wingdings" w:cs="Courier New" w:hint="default"/>
      <w:sz w:val="20"/>
      <w:szCs w:val="20"/>
    </w:rPr>
  </w:style>
  <w:style w:type="character" w:customStyle="1" w:styleId="WW8Num6z0">
    <w:name w:val="WW8Num6z0"/>
    <w:rsid w:val="00127054"/>
    <w:rPr>
      <w:rFonts w:ascii="Symbol" w:hAnsi="Symbol" w:cs="Symbol" w:hint="default"/>
      <w:sz w:val="18"/>
      <w:szCs w:val="18"/>
    </w:rPr>
  </w:style>
  <w:style w:type="character" w:customStyle="1" w:styleId="WW8Num7z0">
    <w:name w:val="WW8Num7z0"/>
    <w:rsid w:val="00127054"/>
    <w:rPr>
      <w:rFonts w:ascii="Wingdings" w:hAnsi="Wingdings" w:cs="Courier New" w:hint="default"/>
      <w:sz w:val="20"/>
      <w:szCs w:val="20"/>
    </w:rPr>
  </w:style>
  <w:style w:type="character" w:customStyle="1" w:styleId="WW8Num7z1">
    <w:name w:val="WW8Num7z1"/>
    <w:rsid w:val="00127054"/>
    <w:rPr>
      <w:rFonts w:ascii="Courier New" w:hAnsi="Courier New" w:cs="StarSymbol" w:hint="default"/>
      <w:sz w:val="20"/>
      <w:szCs w:val="20"/>
    </w:rPr>
  </w:style>
  <w:style w:type="character" w:customStyle="1" w:styleId="WW8Num7z2">
    <w:name w:val="WW8Num7z2"/>
    <w:rsid w:val="00127054"/>
    <w:rPr>
      <w:rFonts w:ascii="StarSymbol" w:eastAsia="StarSymbol" w:hAnsi="StarSymbol" w:cs="StarSymbol" w:hint="eastAsia"/>
      <w:sz w:val="18"/>
      <w:szCs w:val="18"/>
    </w:rPr>
  </w:style>
  <w:style w:type="character" w:customStyle="1" w:styleId="WW-Absatz-Standardschriftart1111">
    <w:name w:val="WW-Absatz-Standardschriftart1111"/>
    <w:rsid w:val="00127054"/>
  </w:style>
  <w:style w:type="character" w:customStyle="1" w:styleId="WW8Num6z1">
    <w:name w:val="WW8Num6z1"/>
    <w:rsid w:val="00127054"/>
    <w:rPr>
      <w:rFonts w:ascii="Courier New" w:hAnsi="Courier New" w:cs="StarSymbol" w:hint="default"/>
    </w:rPr>
  </w:style>
  <w:style w:type="character" w:customStyle="1" w:styleId="WW8Num6z2">
    <w:name w:val="WW8Num6z2"/>
    <w:rsid w:val="00127054"/>
    <w:rPr>
      <w:rFonts w:ascii="StarSymbol" w:eastAsia="StarSymbol" w:hAnsi="StarSymbol" w:cs="StarSymbol" w:hint="eastAsia"/>
      <w:sz w:val="18"/>
      <w:szCs w:val="18"/>
    </w:rPr>
  </w:style>
  <w:style w:type="character" w:customStyle="1" w:styleId="WW8Num8z0">
    <w:name w:val="WW8Num8z0"/>
    <w:rsid w:val="00127054"/>
    <w:rPr>
      <w:sz w:val="20"/>
      <w:szCs w:val="20"/>
    </w:rPr>
  </w:style>
  <w:style w:type="character" w:customStyle="1" w:styleId="WW8Num8z1">
    <w:name w:val="WW8Num8z1"/>
    <w:rsid w:val="00127054"/>
    <w:rPr>
      <w:rFonts w:ascii="Courier New" w:hAnsi="Courier New" w:cs="StarSymbol" w:hint="default"/>
      <w:sz w:val="20"/>
      <w:szCs w:val="20"/>
    </w:rPr>
  </w:style>
  <w:style w:type="character" w:customStyle="1" w:styleId="WW8Num8z2">
    <w:name w:val="WW8Num8z2"/>
    <w:rsid w:val="00127054"/>
    <w:rPr>
      <w:rFonts w:ascii="Wingdings" w:hAnsi="Wingdings" w:cs="Courier New" w:hint="default"/>
      <w:sz w:val="20"/>
      <w:szCs w:val="20"/>
    </w:rPr>
  </w:style>
  <w:style w:type="character" w:customStyle="1" w:styleId="WW8Num10z0">
    <w:name w:val="WW8Num10z0"/>
    <w:rsid w:val="00127054"/>
    <w:rPr>
      <w:rFonts w:ascii="Symbol" w:hAnsi="Symbol" w:cs="Symbol" w:hint="default"/>
      <w:sz w:val="18"/>
      <w:szCs w:val="18"/>
    </w:rPr>
  </w:style>
  <w:style w:type="character" w:customStyle="1" w:styleId="WW8Num10z1">
    <w:name w:val="WW8Num10z1"/>
    <w:rsid w:val="00127054"/>
    <w:rPr>
      <w:rFonts w:ascii="Courier New" w:hAnsi="Courier New" w:cs="StarSymbol" w:hint="default"/>
    </w:rPr>
  </w:style>
  <w:style w:type="character" w:customStyle="1" w:styleId="WW8Num10z2">
    <w:name w:val="WW8Num10z2"/>
    <w:rsid w:val="00127054"/>
    <w:rPr>
      <w:rFonts w:ascii="Wingdings" w:hAnsi="Wingdings" w:cs="Courier New" w:hint="default"/>
    </w:rPr>
  </w:style>
  <w:style w:type="character" w:customStyle="1" w:styleId="WW8Num11z1">
    <w:name w:val="WW8Num11z1"/>
    <w:rsid w:val="00127054"/>
    <w:rPr>
      <w:rFonts w:ascii="Courier New" w:hAnsi="Courier New" w:cs="StarSymbol" w:hint="default"/>
      <w:sz w:val="20"/>
      <w:szCs w:val="20"/>
    </w:rPr>
  </w:style>
  <w:style w:type="character" w:customStyle="1" w:styleId="WW8Num11z2">
    <w:name w:val="WW8Num11z2"/>
    <w:rsid w:val="00127054"/>
    <w:rPr>
      <w:rFonts w:ascii="Wingdings" w:hAnsi="Wingdings" w:cs="Courier New" w:hint="default"/>
      <w:sz w:val="20"/>
      <w:szCs w:val="20"/>
    </w:rPr>
  </w:style>
  <w:style w:type="character" w:customStyle="1" w:styleId="WW8Num12z0">
    <w:name w:val="WW8Num12z0"/>
    <w:rsid w:val="00127054"/>
    <w:rPr>
      <w:rFonts w:ascii="Symbol" w:hAnsi="Symbol" w:cs="Symbol" w:hint="default"/>
      <w:sz w:val="20"/>
      <w:szCs w:val="20"/>
    </w:rPr>
  </w:style>
  <w:style w:type="character" w:customStyle="1" w:styleId="WW8Num12z2">
    <w:name w:val="WW8Num12z2"/>
    <w:rsid w:val="00127054"/>
    <w:rPr>
      <w:rFonts w:ascii="Wingdings" w:hAnsi="Wingdings" w:cs="Courier New" w:hint="default"/>
      <w:sz w:val="20"/>
      <w:szCs w:val="20"/>
    </w:rPr>
  </w:style>
  <w:style w:type="character" w:customStyle="1" w:styleId="2f0">
    <w:name w:val="Основной шрифт абзаца2"/>
    <w:rsid w:val="00127054"/>
  </w:style>
  <w:style w:type="character" w:customStyle="1" w:styleId="WW8Num13z1">
    <w:name w:val="WW8Num13z1"/>
    <w:rsid w:val="00127054"/>
    <w:rPr>
      <w:rFonts w:ascii="Wingdings 2" w:hAnsi="Wingdings 2" w:cs="StarSymbol" w:hint="default"/>
      <w:sz w:val="18"/>
      <w:szCs w:val="18"/>
    </w:rPr>
  </w:style>
  <w:style w:type="character" w:customStyle="1" w:styleId="WW8Num13z2">
    <w:name w:val="WW8Num13z2"/>
    <w:rsid w:val="00127054"/>
    <w:rPr>
      <w:rFonts w:ascii="StarSymbol" w:eastAsia="StarSymbol" w:hAnsi="StarSymbol" w:cs="StarSymbol" w:hint="eastAsia"/>
      <w:sz w:val="18"/>
      <w:szCs w:val="18"/>
    </w:rPr>
  </w:style>
  <w:style w:type="character" w:customStyle="1" w:styleId="WW-Absatz-Standardschriftart11111">
    <w:name w:val="WW-Absatz-Standardschriftart11111"/>
    <w:rsid w:val="00127054"/>
  </w:style>
  <w:style w:type="character" w:customStyle="1" w:styleId="WW-Absatz-Standardschriftart111111">
    <w:name w:val="WW-Absatz-Standardschriftart111111"/>
    <w:rsid w:val="00127054"/>
  </w:style>
  <w:style w:type="character" w:customStyle="1" w:styleId="WW-Absatz-Standardschriftart1111111">
    <w:name w:val="WW-Absatz-Standardschriftart1111111"/>
    <w:rsid w:val="00127054"/>
  </w:style>
  <w:style w:type="character" w:customStyle="1" w:styleId="WW-">
    <w:name w:val="WW-Основной шрифт абзаца"/>
    <w:rsid w:val="00127054"/>
  </w:style>
  <w:style w:type="character" w:customStyle="1" w:styleId="WW8Num5z3">
    <w:name w:val="WW8Num5z3"/>
    <w:rsid w:val="00127054"/>
    <w:rPr>
      <w:rFonts w:ascii="Symbol" w:hAnsi="Symbol" w:cs="Symbol" w:hint="default"/>
      <w:sz w:val="20"/>
      <w:szCs w:val="20"/>
    </w:rPr>
  </w:style>
  <w:style w:type="character" w:customStyle="1" w:styleId="WW8Num6z3">
    <w:name w:val="WW8Num6z3"/>
    <w:rsid w:val="00127054"/>
    <w:rPr>
      <w:rFonts w:ascii="Symbol" w:hAnsi="Symbol" w:cs="Symbol" w:hint="default"/>
    </w:rPr>
  </w:style>
  <w:style w:type="character" w:customStyle="1" w:styleId="WW8Num7z3">
    <w:name w:val="WW8Num7z3"/>
    <w:rsid w:val="00127054"/>
    <w:rPr>
      <w:rFonts w:ascii="Symbol" w:hAnsi="Symbol" w:cs="Symbol" w:hint="default"/>
      <w:sz w:val="20"/>
      <w:szCs w:val="20"/>
    </w:rPr>
  </w:style>
  <w:style w:type="character" w:customStyle="1" w:styleId="WW8Num16z0">
    <w:name w:val="WW8Num16z0"/>
    <w:rsid w:val="00127054"/>
    <w:rPr>
      <w:rFonts w:ascii="Symbol" w:hAnsi="Symbol" w:cs="Symbol" w:hint="default"/>
      <w:sz w:val="18"/>
      <w:szCs w:val="18"/>
    </w:rPr>
  </w:style>
  <w:style w:type="character" w:customStyle="1" w:styleId="WW8Num16z1">
    <w:name w:val="WW8Num16z1"/>
    <w:rsid w:val="00127054"/>
    <w:rPr>
      <w:rFonts w:ascii="Courier New" w:hAnsi="Courier New" w:cs="StarSymbol" w:hint="default"/>
    </w:rPr>
  </w:style>
  <w:style w:type="character" w:customStyle="1" w:styleId="WW8Num16z2">
    <w:name w:val="WW8Num16z2"/>
    <w:rsid w:val="00127054"/>
    <w:rPr>
      <w:rFonts w:ascii="Wingdings" w:hAnsi="Wingdings" w:cs="Courier New" w:hint="default"/>
    </w:rPr>
  </w:style>
  <w:style w:type="character" w:customStyle="1" w:styleId="WW8Num17z0">
    <w:name w:val="WW8Num17z0"/>
    <w:rsid w:val="00127054"/>
    <w:rPr>
      <w:sz w:val="20"/>
      <w:szCs w:val="20"/>
    </w:rPr>
  </w:style>
  <w:style w:type="character" w:customStyle="1" w:styleId="WW8Num17z1">
    <w:name w:val="WW8Num17z1"/>
    <w:rsid w:val="00127054"/>
    <w:rPr>
      <w:rFonts w:ascii="Courier New" w:hAnsi="Courier New" w:cs="StarSymbol" w:hint="default"/>
      <w:sz w:val="20"/>
      <w:szCs w:val="20"/>
    </w:rPr>
  </w:style>
  <w:style w:type="character" w:customStyle="1" w:styleId="WW8Num17z3">
    <w:name w:val="WW8Num17z3"/>
    <w:rsid w:val="00127054"/>
    <w:rPr>
      <w:rFonts w:ascii="Symbol" w:hAnsi="Symbol" w:cs="Symbol" w:hint="default"/>
      <w:sz w:val="20"/>
      <w:szCs w:val="20"/>
    </w:rPr>
  </w:style>
  <w:style w:type="character" w:customStyle="1" w:styleId="WW8Num18z0">
    <w:name w:val="WW8Num18z0"/>
    <w:rsid w:val="00127054"/>
    <w:rPr>
      <w:sz w:val="20"/>
      <w:szCs w:val="20"/>
    </w:rPr>
  </w:style>
  <w:style w:type="character" w:customStyle="1" w:styleId="WW8Num18z1">
    <w:name w:val="WW8Num18z1"/>
    <w:rsid w:val="00127054"/>
    <w:rPr>
      <w:rFonts w:ascii="Courier New" w:hAnsi="Courier New" w:cs="StarSymbol" w:hint="default"/>
      <w:sz w:val="20"/>
      <w:szCs w:val="20"/>
    </w:rPr>
  </w:style>
  <w:style w:type="character" w:customStyle="1" w:styleId="WW8Num18z2">
    <w:name w:val="WW8Num18z2"/>
    <w:rsid w:val="00127054"/>
    <w:rPr>
      <w:rFonts w:ascii="Wingdings" w:hAnsi="Wingdings" w:cs="Courier New" w:hint="default"/>
      <w:sz w:val="20"/>
      <w:szCs w:val="20"/>
    </w:rPr>
  </w:style>
  <w:style w:type="character" w:customStyle="1" w:styleId="WW8Num19z0">
    <w:name w:val="WW8Num19z0"/>
    <w:rsid w:val="00127054"/>
    <w:rPr>
      <w:rFonts w:ascii="Wingdings" w:hAnsi="Wingdings" w:cs="Courier New" w:hint="default"/>
      <w:sz w:val="20"/>
      <w:szCs w:val="20"/>
    </w:rPr>
  </w:style>
  <w:style w:type="character" w:customStyle="1" w:styleId="WW8Num19z1">
    <w:name w:val="WW8Num19z1"/>
    <w:rsid w:val="00127054"/>
    <w:rPr>
      <w:rFonts w:ascii="Courier New" w:hAnsi="Courier New" w:cs="StarSymbol" w:hint="default"/>
      <w:sz w:val="20"/>
      <w:szCs w:val="20"/>
    </w:rPr>
  </w:style>
  <w:style w:type="character" w:customStyle="1" w:styleId="WW8Num19z3">
    <w:name w:val="WW8Num19z3"/>
    <w:rsid w:val="00127054"/>
    <w:rPr>
      <w:rFonts w:ascii="Symbol" w:hAnsi="Symbol" w:cs="Symbol" w:hint="default"/>
      <w:sz w:val="20"/>
      <w:szCs w:val="20"/>
    </w:rPr>
  </w:style>
  <w:style w:type="character" w:customStyle="1" w:styleId="WW8Num25z0">
    <w:name w:val="WW8Num25z0"/>
    <w:rsid w:val="00127054"/>
    <w:rPr>
      <w:sz w:val="20"/>
      <w:szCs w:val="20"/>
    </w:rPr>
  </w:style>
  <w:style w:type="character" w:customStyle="1" w:styleId="WW8Num25z1">
    <w:name w:val="WW8Num25z1"/>
    <w:rsid w:val="00127054"/>
    <w:rPr>
      <w:rFonts w:ascii="Courier New" w:hAnsi="Courier New" w:cs="StarSymbol" w:hint="default"/>
      <w:sz w:val="20"/>
      <w:szCs w:val="20"/>
    </w:rPr>
  </w:style>
  <w:style w:type="character" w:customStyle="1" w:styleId="WW8Num25z3">
    <w:name w:val="WW8Num25z3"/>
    <w:rsid w:val="00127054"/>
    <w:rPr>
      <w:rFonts w:ascii="Symbol" w:hAnsi="Symbol" w:cs="Symbol" w:hint="default"/>
      <w:sz w:val="20"/>
      <w:szCs w:val="20"/>
    </w:rPr>
  </w:style>
  <w:style w:type="character" w:customStyle="1" w:styleId="WW8Num26z1">
    <w:name w:val="WW8Num26z1"/>
    <w:rsid w:val="00127054"/>
    <w:rPr>
      <w:rFonts w:ascii="Courier New" w:hAnsi="Courier New" w:cs="StarSymbol" w:hint="default"/>
      <w:sz w:val="20"/>
      <w:szCs w:val="20"/>
    </w:rPr>
  </w:style>
  <w:style w:type="character" w:customStyle="1" w:styleId="WW8Num27z0">
    <w:name w:val="WW8Num27z0"/>
    <w:rsid w:val="00127054"/>
    <w:rPr>
      <w:sz w:val="20"/>
      <w:szCs w:val="20"/>
    </w:rPr>
  </w:style>
  <w:style w:type="character" w:customStyle="1" w:styleId="WW8Num27z1">
    <w:name w:val="WW8Num27z1"/>
    <w:rsid w:val="00127054"/>
    <w:rPr>
      <w:rFonts w:ascii="Courier New" w:hAnsi="Courier New" w:cs="StarSymbol" w:hint="default"/>
      <w:sz w:val="20"/>
      <w:szCs w:val="20"/>
    </w:rPr>
  </w:style>
  <w:style w:type="character" w:customStyle="1" w:styleId="WW8Num27z3">
    <w:name w:val="WW8Num27z3"/>
    <w:rsid w:val="00127054"/>
    <w:rPr>
      <w:rFonts w:ascii="Symbol" w:hAnsi="Symbol" w:cs="Symbol" w:hint="default"/>
      <w:sz w:val="20"/>
      <w:szCs w:val="20"/>
    </w:rPr>
  </w:style>
  <w:style w:type="character" w:customStyle="1" w:styleId="WW8Num36z0">
    <w:name w:val="WW8Num36z0"/>
    <w:rsid w:val="00127054"/>
    <w:rPr>
      <w:rFonts w:ascii="Symbol" w:hAnsi="Symbol" w:cs="Symbol" w:hint="default"/>
    </w:rPr>
  </w:style>
  <w:style w:type="character" w:customStyle="1" w:styleId="WW8Num36z1">
    <w:name w:val="WW8Num36z1"/>
    <w:rsid w:val="00127054"/>
    <w:rPr>
      <w:rFonts w:ascii="Courier New" w:hAnsi="Courier New" w:cs="StarSymbol" w:hint="default"/>
    </w:rPr>
  </w:style>
  <w:style w:type="character" w:customStyle="1" w:styleId="WW8Num36z2">
    <w:name w:val="WW8Num36z2"/>
    <w:rsid w:val="00127054"/>
    <w:rPr>
      <w:rFonts w:ascii="Wingdings" w:hAnsi="Wingdings" w:cs="Courier New" w:hint="default"/>
    </w:rPr>
  </w:style>
  <w:style w:type="character" w:customStyle="1" w:styleId="WW8Num37z0">
    <w:name w:val="WW8Num37z0"/>
    <w:rsid w:val="00127054"/>
    <w:rPr>
      <w:rFonts w:ascii="Symbol" w:hAnsi="Symbol" w:cs="Symbol" w:hint="default"/>
    </w:rPr>
  </w:style>
  <w:style w:type="character" w:customStyle="1" w:styleId="WW8Num37z1">
    <w:name w:val="WW8Num37z1"/>
    <w:rsid w:val="00127054"/>
    <w:rPr>
      <w:rFonts w:ascii="Courier New" w:hAnsi="Courier New" w:cs="StarSymbol" w:hint="default"/>
    </w:rPr>
  </w:style>
  <w:style w:type="character" w:customStyle="1" w:styleId="WW8Num39z0">
    <w:name w:val="WW8Num39z0"/>
    <w:rsid w:val="00127054"/>
    <w:rPr>
      <w:rFonts w:ascii="Wingdings" w:hAnsi="Wingdings" w:cs="Courier New" w:hint="default"/>
    </w:rPr>
  </w:style>
  <w:style w:type="character" w:customStyle="1" w:styleId="WW8Num39z1">
    <w:name w:val="WW8Num39z1"/>
    <w:rsid w:val="00127054"/>
    <w:rPr>
      <w:rFonts w:ascii="Courier New" w:hAnsi="Courier New" w:cs="StarSymbol" w:hint="default"/>
    </w:rPr>
  </w:style>
  <w:style w:type="character" w:customStyle="1" w:styleId="WW8Num39z3">
    <w:name w:val="WW8Num39z3"/>
    <w:rsid w:val="00127054"/>
    <w:rPr>
      <w:rFonts w:ascii="Symbol" w:hAnsi="Symbol" w:cs="Symbol" w:hint="default"/>
    </w:rPr>
  </w:style>
  <w:style w:type="character" w:customStyle="1" w:styleId="WW8Num42z1">
    <w:name w:val="WW8Num42z1"/>
    <w:rsid w:val="00127054"/>
    <w:rPr>
      <w:rFonts w:ascii="Courier New" w:hAnsi="Courier New" w:cs="StarSymbol" w:hint="default"/>
    </w:rPr>
  </w:style>
  <w:style w:type="character" w:customStyle="1" w:styleId="WW8Num42z2">
    <w:name w:val="WW8Num42z2"/>
    <w:rsid w:val="00127054"/>
    <w:rPr>
      <w:rFonts w:ascii="Wingdings" w:hAnsi="Wingdings" w:hint="default"/>
    </w:rPr>
  </w:style>
  <w:style w:type="character" w:customStyle="1" w:styleId="WW8Num44z0">
    <w:name w:val="WW8Num44z0"/>
    <w:rsid w:val="00127054"/>
    <w:rPr>
      <w:rFonts w:ascii="Wingdings" w:hAnsi="Wingdings" w:cs="Courier New" w:hint="default"/>
    </w:rPr>
  </w:style>
  <w:style w:type="character" w:customStyle="1" w:styleId="WW8Num44z1">
    <w:name w:val="WW8Num44z1"/>
    <w:rsid w:val="00127054"/>
    <w:rPr>
      <w:rFonts w:ascii="Courier New" w:hAnsi="Courier New" w:cs="StarSymbol" w:hint="default"/>
    </w:rPr>
  </w:style>
  <w:style w:type="character" w:customStyle="1" w:styleId="WW8Num44z3">
    <w:name w:val="WW8Num44z3"/>
    <w:rsid w:val="00127054"/>
    <w:rPr>
      <w:rFonts w:ascii="Symbol" w:hAnsi="Symbol" w:cs="Symbol" w:hint="default"/>
    </w:rPr>
  </w:style>
  <w:style w:type="character" w:customStyle="1" w:styleId="WW8Num45z0">
    <w:name w:val="WW8Num45z0"/>
    <w:rsid w:val="00127054"/>
    <w:rPr>
      <w:rFonts w:ascii="Symbol" w:hAnsi="Symbol" w:cs="Symbol" w:hint="default"/>
    </w:rPr>
  </w:style>
  <w:style w:type="character" w:customStyle="1" w:styleId="WW8Num45z1">
    <w:name w:val="WW8Num45z1"/>
    <w:rsid w:val="00127054"/>
    <w:rPr>
      <w:rFonts w:ascii="Courier New" w:hAnsi="Courier New" w:cs="StarSymbol" w:hint="default"/>
    </w:rPr>
  </w:style>
  <w:style w:type="character" w:customStyle="1" w:styleId="WW8Num46z1">
    <w:name w:val="WW8Num46z1"/>
    <w:rsid w:val="00127054"/>
    <w:rPr>
      <w:rFonts w:ascii="Courier New" w:hAnsi="Courier New" w:cs="StarSymbol" w:hint="default"/>
    </w:rPr>
  </w:style>
  <w:style w:type="character" w:customStyle="1" w:styleId="WW8Num46z2">
    <w:name w:val="WW8Num46z2"/>
    <w:rsid w:val="00127054"/>
    <w:rPr>
      <w:rFonts w:ascii="Wingdings" w:hAnsi="Wingdings" w:hint="default"/>
    </w:rPr>
  </w:style>
  <w:style w:type="character" w:customStyle="1" w:styleId="WW8Num50z0">
    <w:name w:val="WW8Num50z0"/>
    <w:rsid w:val="00127054"/>
    <w:rPr>
      <w:rFonts w:ascii="Wingdings" w:hAnsi="Wingdings" w:cs="Courier New" w:hint="default"/>
    </w:rPr>
  </w:style>
  <w:style w:type="character" w:customStyle="1" w:styleId="WW8Num50z1">
    <w:name w:val="WW8Num50z1"/>
    <w:rsid w:val="00127054"/>
    <w:rPr>
      <w:rFonts w:ascii="Courier New" w:hAnsi="Courier New" w:cs="StarSymbol" w:hint="default"/>
    </w:rPr>
  </w:style>
  <w:style w:type="character" w:customStyle="1" w:styleId="WW8Num50z3">
    <w:name w:val="WW8Num50z3"/>
    <w:rsid w:val="00127054"/>
    <w:rPr>
      <w:rFonts w:ascii="Symbol" w:hAnsi="Symbol" w:cs="Symbol" w:hint="default"/>
    </w:rPr>
  </w:style>
  <w:style w:type="character" w:customStyle="1" w:styleId="WW8Num51z0">
    <w:name w:val="WW8Num51z0"/>
    <w:rsid w:val="00127054"/>
    <w:rPr>
      <w:rFonts w:ascii="Wingdings" w:hAnsi="Wingdings" w:hint="default"/>
    </w:rPr>
  </w:style>
  <w:style w:type="character" w:customStyle="1" w:styleId="WW8Num52z0">
    <w:name w:val="WW8Num52z0"/>
    <w:rsid w:val="00127054"/>
    <w:rPr>
      <w:rFonts w:ascii="Wingdings" w:hAnsi="Wingdings" w:cs="Courier New" w:hint="default"/>
    </w:rPr>
  </w:style>
  <w:style w:type="character" w:customStyle="1" w:styleId="WW8Num52z1">
    <w:name w:val="WW8Num52z1"/>
    <w:rsid w:val="00127054"/>
    <w:rPr>
      <w:rFonts w:ascii="Courier New" w:hAnsi="Courier New" w:cs="StarSymbol" w:hint="default"/>
    </w:rPr>
  </w:style>
  <w:style w:type="character" w:customStyle="1" w:styleId="WW8Num52z3">
    <w:name w:val="WW8Num52z3"/>
    <w:rsid w:val="00127054"/>
    <w:rPr>
      <w:rFonts w:ascii="Symbol" w:hAnsi="Symbol" w:cs="Symbol" w:hint="default"/>
    </w:rPr>
  </w:style>
  <w:style w:type="character" w:customStyle="1" w:styleId="WW8Num53z0">
    <w:name w:val="WW8Num53z0"/>
    <w:rsid w:val="00127054"/>
    <w:rPr>
      <w:rFonts w:ascii="Symbol" w:hAnsi="Symbol" w:hint="default"/>
    </w:rPr>
  </w:style>
  <w:style w:type="character" w:customStyle="1" w:styleId="WW8Num53z1">
    <w:name w:val="WW8Num53z1"/>
    <w:rsid w:val="00127054"/>
    <w:rPr>
      <w:rFonts w:ascii="Courier New" w:hAnsi="Courier New" w:cs="StarSymbol" w:hint="default"/>
    </w:rPr>
  </w:style>
  <w:style w:type="character" w:customStyle="1" w:styleId="WW8Num53z2">
    <w:name w:val="WW8Num53z2"/>
    <w:rsid w:val="00127054"/>
    <w:rPr>
      <w:rFonts w:ascii="Wingdings" w:hAnsi="Wingdings" w:hint="default"/>
    </w:rPr>
  </w:style>
  <w:style w:type="character" w:customStyle="1" w:styleId="WW8Num54z0">
    <w:name w:val="WW8Num54z0"/>
    <w:rsid w:val="00127054"/>
    <w:rPr>
      <w:rFonts w:ascii="Symbol" w:hAnsi="Symbol" w:cs="Symbol" w:hint="default"/>
    </w:rPr>
  </w:style>
  <w:style w:type="character" w:customStyle="1" w:styleId="WW8Num54z1">
    <w:name w:val="WW8Num54z1"/>
    <w:rsid w:val="00127054"/>
    <w:rPr>
      <w:rFonts w:ascii="Courier New" w:hAnsi="Courier New" w:cs="StarSymbol" w:hint="default"/>
    </w:rPr>
  </w:style>
  <w:style w:type="character" w:customStyle="1" w:styleId="WW8Num54z2">
    <w:name w:val="WW8Num54z2"/>
    <w:rsid w:val="00127054"/>
    <w:rPr>
      <w:rFonts w:ascii="Wingdings" w:hAnsi="Wingdings" w:cs="Courier New" w:hint="default"/>
    </w:rPr>
  </w:style>
  <w:style w:type="character" w:customStyle="1" w:styleId="WW8Num55z0">
    <w:name w:val="WW8Num55z0"/>
    <w:rsid w:val="00127054"/>
    <w:rPr>
      <w:rFonts w:ascii="Symbol" w:hAnsi="Symbol" w:cs="Symbol" w:hint="default"/>
    </w:rPr>
  </w:style>
  <w:style w:type="character" w:customStyle="1" w:styleId="WW8Num55z1">
    <w:name w:val="WW8Num55z1"/>
    <w:rsid w:val="00127054"/>
    <w:rPr>
      <w:rFonts w:ascii="Courier New" w:hAnsi="Courier New" w:cs="StarSymbol" w:hint="default"/>
    </w:rPr>
  </w:style>
  <w:style w:type="character" w:customStyle="1" w:styleId="WW8Num55z2">
    <w:name w:val="WW8Num55z2"/>
    <w:rsid w:val="00127054"/>
    <w:rPr>
      <w:rFonts w:ascii="Wingdings" w:hAnsi="Wingdings" w:cs="Courier New" w:hint="default"/>
    </w:rPr>
  </w:style>
  <w:style w:type="character" w:customStyle="1" w:styleId="WW8Num57z0">
    <w:name w:val="WW8Num57z0"/>
    <w:rsid w:val="00127054"/>
    <w:rPr>
      <w:rFonts w:ascii="Symbol" w:hAnsi="Symbol" w:hint="default"/>
    </w:rPr>
  </w:style>
  <w:style w:type="character" w:customStyle="1" w:styleId="WW8Num57z1">
    <w:name w:val="WW8Num57z1"/>
    <w:rsid w:val="00127054"/>
    <w:rPr>
      <w:rFonts w:ascii="Courier New" w:hAnsi="Courier New" w:cs="StarSymbol" w:hint="default"/>
    </w:rPr>
  </w:style>
  <w:style w:type="character" w:customStyle="1" w:styleId="WW8Num57z2">
    <w:name w:val="WW8Num57z2"/>
    <w:rsid w:val="00127054"/>
    <w:rPr>
      <w:rFonts w:ascii="Wingdings" w:hAnsi="Wingdings" w:hint="default"/>
    </w:rPr>
  </w:style>
  <w:style w:type="character" w:customStyle="1" w:styleId="WW8Num58z0">
    <w:name w:val="WW8Num58z0"/>
    <w:rsid w:val="00127054"/>
    <w:rPr>
      <w:rFonts w:ascii="Wingdings" w:hAnsi="Wingdings" w:cs="Courier New" w:hint="default"/>
    </w:rPr>
  </w:style>
  <w:style w:type="character" w:customStyle="1" w:styleId="WW8Num58z1">
    <w:name w:val="WW8Num58z1"/>
    <w:rsid w:val="00127054"/>
    <w:rPr>
      <w:rFonts w:ascii="Courier New" w:hAnsi="Courier New" w:cs="StarSymbol" w:hint="default"/>
    </w:rPr>
  </w:style>
  <w:style w:type="character" w:customStyle="1" w:styleId="WW8Num58z3">
    <w:name w:val="WW8Num58z3"/>
    <w:rsid w:val="00127054"/>
    <w:rPr>
      <w:rFonts w:ascii="Symbol" w:hAnsi="Symbol" w:cs="Symbol" w:hint="default"/>
    </w:rPr>
  </w:style>
  <w:style w:type="character" w:customStyle="1" w:styleId="WW-1">
    <w:name w:val="WW-Основной шрифт абзаца1"/>
    <w:rsid w:val="00127054"/>
  </w:style>
  <w:style w:type="character" w:customStyle="1" w:styleId="3fffffffffffffffffff">
    <w:name w:val="ﾎ3f・f・f・f・f・f・f・f ・f・f・f・f・f ・f・f・f・f・f・f"/>
    <w:rsid w:val="00127054"/>
    <w:rPr>
      <w:sz w:val="20"/>
      <w:szCs w:val="20"/>
    </w:rPr>
  </w:style>
  <w:style w:type="character" w:customStyle="1" w:styleId="WW-Absatz-Standardschriftart11111111">
    <w:name w:val="WW-Absatz-Standardschriftart11111111"/>
    <w:rsid w:val="00127054"/>
    <w:rPr>
      <w:sz w:val="20"/>
      <w:szCs w:val="20"/>
    </w:rPr>
  </w:style>
  <w:style w:type="character" w:customStyle="1" w:styleId="WW-Absatz-Standardschriftart111111111">
    <w:name w:val="WW-Absatz-Standardschriftart111111111"/>
    <w:rsid w:val="00127054"/>
    <w:rPr>
      <w:sz w:val="20"/>
      <w:szCs w:val="20"/>
    </w:rPr>
  </w:style>
  <w:style w:type="character" w:customStyle="1" w:styleId="WW-Absatz-Standardschriftart1111111111">
    <w:name w:val="WW-Absatz-Standardschriftart1111111111"/>
    <w:rsid w:val="00127054"/>
    <w:rPr>
      <w:sz w:val="20"/>
      <w:szCs w:val="20"/>
    </w:rPr>
  </w:style>
  <w:style w:type="character" w:customStyle="1" w:styleId="WW8Num15z0">
    <w:name w:val="WW8Num15z0"/>
    <w:rsid w:val="00127054"/>
    <w:rPr>
      <w:rFonts w:ascii="Wingdings" w:hAnsi="Wingdings" w:cs="Courier New" w:hint="default"/>
      <w:sz w:val="20"/>
      <w:szCs w:val="20"/>
    </w:rPr>
  </w:style>
  <w:style w:type="character" w:customStyle="1" w:styleId="WW-Absatz-Standardschriftart11111111111">
    <w:name w:val="WW-Absatz-Standardschriftart11111111111"/>
    <w:rsid w:val="00127054"/>
    <w:rPr>
      <w:sz w:val="20"/>
      <w:szCs w:val="20"/>
    </w:rPr>
  </w:style>
  <w:style w:type="character" w:customStyle="1" w:styleId="WW-Absatz-Standardschriftart111111111111">
    <w:name w:val="WW-Absatz-Standardschriftart111111111111"/>
    <w:rsid w:val="00127054"/>
    <w:rPr>
      <w:sz w:val="20"/>
      <w:szCs w:val="20"/>
    </w:rPr>
  </w:style>
  <w:style w:type="character" w:customStyle="1" w:styleId="WW-Absatz-Standardschriftart1111111111111">
    <w:name w:val="WW-Absatz-Standardschriftart1111111111111"/>
    <w:rsid w:val="00127054"/>
    <w:rPr>
      <w:sz w:val="20"/>
      <w:szCs w:val="20"/>
    </w:rPr>
  </w:style>
  <w:style w:type="character" w:customStyle="1" w:styleId="WW-Absatz-Standardschriftart11111111111111">
    <w:name w:val="WW-Absatz-Standardschriftart11111111111111"/>
    <w:rsid w:val="00127054"/>
    <w:rPr>
      <w:sz w:val="20"/>
      <w:szCs w:val="20"/>
    </w:rPr>
  </w:style>
  <w:style w:type="character" w:customStyle="1" w:styleId="WW8Num1z0">
    <w:name w:val="WW8Num1z0"/>
    <w:rsid w:val="00127054"/>
    <w:rPr>
      <w:rFonts w:ascii="Wingdings" w:hAnsi="Wingdings" w:cs="Courier New" w:hint="default"/>
      <w:sz w:val="20"/>
      <w:szCs w:val="20"/>
    </w:rPr>
  </w:style>
  <w:style w:type="character" w:customStyle="1" w:styleId="WW8Num1z1">
    <w:name w:val="WW8Num1z1"/>
    <w:rsid w:val="00127054"/>
    <w:rPr>
      <w:rFonts w:ascii="Courier New" w:hAnsi="Courier New" w:cs="StarSymbol" w:hint="default"/>
      <w:sz w:val="20"/>
      <w:szCs w:val="20"/>
    </w:rPr>
  </w:style>
  <w:style w:type="character" w:customStyle="1" w:styleId="WW8Num1z3">
    <w:name w:val="WW8Num1z3"/>
    <w:rsid w:val="00127054"/>
    <w:rPr>
      <w:rFonts w:ascii="Symbol" w:hAnsi="Symbol" w:cs="Symbol" w:hint="default"/>
      <w:sz w:val="20"/>
      <w:szCs w:val="20"/>
    </w:rPr>
  </w:style>
  <w:style w:type="character" w:customStyle="1" w:styleId="WW8Num2z1">
    <w:name w:val="WW8Num2z1"/>
    <w:rsid w:val="00127054"/>
    <w:rPr>
      <w:rFonts w:ascii="Courier New" w:hAnsi="Courier New" w:cs="StarSymbol" w:hint="default"/>
      <w:sz w:val="20"/>
      <w:szCs w:val="20"/>
    </w:rPr>
  </w:style>
  <w:style w:type="character" w:customStyle="1" w:styleId="WW8Num2z3">
    <w:name w:val="WW8Num2z3"/>
    <w:rsid w:val="00127054"/>
    <w:rPr>
      <w:rFonts w:ascii="Symbol" w:hAnsi="Symbol" w:cs="Symbol" w:hint="default"/>
      <w:sz w:val="20"/>
      <w:szCs w:val="20"/>
    </w:rPr>
  </w:style>
  <w:style w:type="character" w:customStyle="1" w:styleId="WW8Num3z1">
    <w:name w:val="WW8Num3z1"/>
    <w:rsid w:val="00127054"/>
    <w:rPr>
      <w:rFonts w:ascii="Courier New" w:hAnsi="Courier New" w:cs="StarSymbol" w:hint="default"/>
      <w:sz w:val="20"/>
      <w:szCs w:val="20"/>
    </w:rPr>
  </w:style>
  <w:style w:type="character" w:customStyle="1" w:styleId="WW8Num3z2">
    <w:name w:val="WW8Num3z2"/>
    <w:rsid w:val="00127054"/>
    <w:rPr>
      <w:rFonts w:ascii="Wingdings" w:hAnsi="Wingdings" w:cs="Courier New" w:hint="default"/>
      <w:sz w:val="20"/>
      <w:szCs w:val="20"/>
    </w:rPr>
  </w:style>
  <w:style w:type="character" w:customStyle="1" w:styleId="WW8Num8z3">
    <w:name w:val="WW8Num8z3"/>
    <w:rsid w:val="00127054"/>
    <w:rPr>
      <w:rFonts w:ascii="Symbol" w:hAnsi="Symbol" w:cs="Symbol" w:hint="default"/>
      <w:sz w:val="20"/>
      <w:szCs w:val="20"/>
    </w:rPr>
  </w:style>
  <w:style w:type="character" w:customStyle="1" w:styleId="WW8Num11z3">
    <w:name w:val="WW8Num11z3"/>
    <w:rsid w:val="00127054"/>
    <w:rPr>
      <w:rFonts w:ascii="Symbol" w:hAnsi="Symbol" w:cs="Symbol" w:hint="default"/>
      <w:sz w:val="20"/>
      <w:szCs w:val="20"/>
    </w:rPr>
  </w:style>
  <w:style w:type="character" w:customStyle="1" w:styleId="WW8Num15z1">
    <w:name w:val="WW8Num15z1"/>
    <w:rsid w:val="00127054"/>
    <w:rPr>
      <w:rFonts w:ascii="Courier New" w:hAnsi="Courier New" w:cs="StarSymbol" w:hint="default"/>
      <w:sz w:val="20"/>
      <w:szCs w:val="20"/>
    </w:rPr>
  </w:style>
  <w:style w:type="character" w:customStyle="1" w:styleId="WW8Num15z3">
    <w:name w:val="WW8Num15z3"/>
    <w:rsid w:val="00127054"/>
    <w:rPr>
      <w:rFonts w:ascii="Symbol" w:hAnsi="Symbol" w:cs="Symbol" w:hint="default"/>
      <w:sz w:val="20"/>
      <w:szCs w:val="20"/>
    </w:rPr>
  </w:style>
  <w:style w:type="character" w:customStyle="1" w:styleId="WW8Num17z2">
    <w:name w:val="WW8Num17z2"/>
    <w:rsid w:val="00127054"/>
    <w:rPr>
      <w:rFonts w:ascii="Wingdings" w:hAnsi="Wingdings" w:cs="Courier New" w:hint="default"/>
      <w:sz w:val="20"/>
      <w:szCs w:val="20"/>
    </w:rPr>
  </w:style>
  <w:style w:type="character" w:customStyle="1" w:styleId="WW8Num18z3">
    <w:name w:val="WW8Num18z3"/>
    <w:rsid w:val="00127054"/>
    <w:rPr>
      <w:rFonts w:ascii="Symbol" w:hAnsi="Symbol" w:cs="Symbol" w:hint="default"/>
      <w:sz w:val="20"/>
      <w:szCs w:val="20"/>
    </w:rPr>
  </w:style>
  <w:style w:type="character" w:customStyle="1" w:styleId="WW8Num20z0">
    <w:name w:val="WW8Num20z0"/>
    <w:rsid w:val="00127054"/>
    <w:rPr>
      <w:sz w:val="20"/>
      <w:szCs w:val="20"/>
    </w:rPr>
  </w:style>
  <w:style w:type="character" w:customStyle="1" w:styleId="WW8Num20z1">
    <w:name w:val="WW8Num20z1"/>
    <w:rsid w:val="00127054"/>
    <w:rPr>
      <w:rFonts w:ascii="Courier New" w:hAnsi="Courier New" w:cs="StarSymbol" w:hint="default"/>
      <w:sz w:val="20"/>
      <w:szCs w:val="20"/>
    </w:rPr>
  </w:style>
  <w:style w:type="character" w:customStyle="1" w:styleId="WW8Num20z2">
    <w:name w:val="WW8Num20z2"/>
    <w:rsid w:val="00127054"/>
    <w:rPr>
      <w:rFonts w:ascii="Wingdings" w:hAnsi="Wingdings" w:cs="Courier New" w:hint="default"/>
      <w:sz w:val="20"/>
      <w:szCs w:val="20"/>
    </w:rPr>
  </w:style>
  <w:style w:type="character" w:customStyle="1" w:styleId="WW8Num20z3">
    <w:name w:val="WW8Num20z3"/>
    <w:rsid w:val="00127054"/>
    <w:rPr>
      <w:rFonts w:ascii="Symbol" w:hAnsi="Symbol" w:cs="Symbol" w:hint="default"/>
      <w:sz w:val="20"/>
      <w:szCs w:val="20"/>
    </w:rPr>
  </w:style>
  <w:style w:type="character" w:customStyle="1" w:styleId="WW8Num25z2">
    <w:name w:val="WW8Num25z2"/>
    <w:rsid w:val="00127054"/>
    <w:rPr>
      <w:rFonts w:ascii="Wingdings" w:hAnsi="Wingdings" w:cs="Courier New" w:hint="default"/>
      <w:sz w:val="20"/>
      <w:szCs w:val="20"/>
    </w:rPr>
  </w:style>
  <w:style w:type="character" w:customStyle="1" w:styleId="3fffffffffffffffffff1">
    <w:name w:val="ﾎ3f・f・f・f・f・f・f・f ・f・f・f・f・f ・f・f・f・f・f・f1"/>
    <w:rsid w:val="00127054"/>
    <w:rPr>
      <w:sz w:val="20"/>
      <w:szCs w:val="20"/>
    </w:rPr>
  </w:style>
  <w:style w:type="character" w:customStyle="1" w:styleId="1f5">
    <w:name w:val="Номер страницы1"/>
    <w:rsid w:val="00127054"/>
    <w:rPr>
      <w:sz w:val="20"/>
      <w:szCs w:val="20"/>
    </w:rPr>
  </w:style>
  <w:style w:type="character" w:customStyle="1" w:styleId="BulletSymbols">
    <w:name w:val="Bullet Symbols"/>
    <w:rsid w:val="00127054"/>
    <w:rPr>
      <w:rFonts w:ascii="StarSymbol" w:eastAsia="StarSymbol" w:hAnsi="StarSymbol" w:cs="MS Mincho" w:hint="eastAsia"/>
      <w:sz w:val="18"/>
      <w:szCs w:val="18"/>
    </w:rPr>
  </w:style>
  <w:style w:type="character" w:customStyle="1" w:styleId="NumberingSymbols">
    <w:name w:val="Numbering Symbols"/>
    <w:rsid w:val="00127054"/>
    <w:rPr>
      <w:sz w:val="20"/>
      <w:szCs w:val="20"/>
    </w:rPr>
  </w:style>
  <w:style w:type="character" w:customStyle="1" w:styleId="afffff3">
    <w:name w:val="Маркеры списка"/>
    <w:rsid w:val="00127054"/>
    <w:rPr>
      <w:rFonts w:ascii="StarSymbol" w:eastAsia="StarSymbol" w:hAnsi="StarSymbol" w:cs="StarSymbol" w:hint="eastAsia"/>
      <w:sz w:val="18"/>
      <w:szCs w:val="18"/>
    </w:rPr>
  </w:style>
  <w:style w:type="character" w:customStyle="1" w:styleId="afffff4">
    <w:name w:val="Символ нумерации"/>
    <w:rsid w:val="00127054"/>
  </w:style>
  <w:style w:type="paragraph" w:customStyle="1" w:styleId="font11">
    <w:name w:val="font11"/>
    <w:basedOn w:val="a2"/>
    <w:rsid w:val="00127054"/>
    <w:pPr>
      <w:spacing w:before="100" w:beforeAutospacing="1" w:after="100" w:afterAutospacing="1" w:line="240" w:lineRule="auto"/>
    </w:pPr>
    <w:rPr>
      <w:rFonts w:ascii="Tahoma" w:hAnsi="Tahoma" w:cs="Tahoma"/>
      <w:b/>
      <w:bCs/>
      <w:color w:val="000000"/>
      <w:sz w:val="18"/>
      <w:szCs w:val="18"/>
    </w:rPr>
  </w:style>
  <w:style w:type="paragraph" w:customStyle="1" w:styleId="xl149">
    <w:name w:val="xl149"/>
    <w:basedOn w:val="a2"/>
    <w:rsid w:val="0012705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0">
    <w:name w:val="xl150"/>
    <w:basedOn w:val="a2"/>
    <w:rsid w:val="0012705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sz w:val="24"/>
      <w:szCs w:val="24"/>
    </w:rPr>
  </w:style>
  <w:style w:type="paragraph" w:customStyle="1" w:styleId="xl151">
    <w:name w:val="xl151"/>
    <w:basedOn w:val="a2"/>
    <w:rsid w:val="00127054"/>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sz w:val="24"/>
      <w:szCs w:val="24"/>
    </w:rPr>
  </w:style>
  <w:style w:type="paragraph" w:customStyle="1" w:styleId="xl152">
    <w:name w:val="xl152"/>
    <w:basedOn w:val="a2"/>
    <w:rsid w:val="0012705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sz w:val="24"/>
      <w:szCs w:val="24"/>
    </w:rPr>
  </w:style>
  <w:style w:type="paragraph" w:customStyle="1" w:styleId="xl153">
    <w:name w:val="xl153"/>
    <w:basedOn w:val="a2"/>
    <w:rsid w:val="0012705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HEADERTEXT0">
    <w:name w:val=".HEADERTEXT"/>
    <w:uiPriority w:val="99"/>
    <w:rsid w:val="00127054"/>
    <w:pPr>
      <w:widowControl w:val="0"/>
      <w:autoSpaceDE w:val="0"/>
      <w:autoSpaceDN w:val="0"/>
      <w:adjustRightInd w:val="0"/>
    </w:pPr>
    <w:rPr>
      <w:rFonts w:ascii="Arial" w:hAnsi="Arial" w:cs="Arial"/>
      <w:color w:val="2B4279"/>
    </w:rPr>
  </w:style>
  <w:style w:type="numbering" w:customStyle="1" w:styleId="83">
    <w:name w:val="Нет списка8"/>
    <w:next w:val="a6"/>
    <w:uiPriority w:val="99"/>
    <w:semiHidden/>
    <w:unhideWhenUsed/>
    <w:rsid w:val="00DE56ED"/>
  </w:style>
  <w:style w:type="paragraph" w:customStyle="1" w:styleId="1f6">
    <w:name w:val="Заголовок оглавления1"/>
    <w:basedOn w:val="10"/>
    <w:next w:val="a2"/>
    <w:uiPriority w:val="39"/>
    <w:unhideWhenUsed/>
    <w:qFormat/>
    <w:rsid w:val="00DE56ED"/>
    <w:pPr>
      <w:keepLines/>
      <w:autoSpaceDE/>
      <w:autoSpaceDN/>
      <w:spacing w:before="480" w:line="276" w:lineRule="auto"/>
      <w:jc w:val="left"/>
      <w:outlineLvl w:val="9"/>
    </w:pPr>
    <w:rPr>
      <w:rFonts w:ascii="Cambria" w:hAnsi="Cambria"/>
      <w:color w:val="365F91"/>
      <w:lang w:val="ru-RU" w:eastAsia="en-US"/>
    </w:rPr>
  </w:style>
  <w:style w:type="table" w:customStyle="1" w:styleId="92">
    <w:name w:val="Сетка таблицы9"/>
    <w:basedOn w:val="a5"/>
    <w:next w:val="af2"/>
    <w:uiPriority w:val="99"/>
    <w:rsid w:val="00DE56ED"/>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6"/>
    <w:uiPriority w:val="99"/>
    <w:semiHidden/>
    <w:unhideWhenUsed/>
    <w:rsid w:val="00DE56ED"/>
  </w:style>
  <w:style w:type="table" w:customStyle="1" w:styleId="250">
    <w:name w:val="Сетка таблицы25"/>
    <w:basedOn w:val="a5"/>
    <w:next w:val="af2"/>
    <w:uiPriority w:val="59"/>
    <w:rsid w:val="00DE56ED"/>
    <w:rPr>
      <w:rFonts w:eastAsia="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5">
    <w:name w:val="Placeholder Text"/>
    <w:uiPriority w:val="99"/>
    <w:semiHidden/>
    <w:rsid w:val="00DE56ED"/>
    <w:rPr>
      <w:color w:val="808080"/>
    </w:rPr>
  </w:style>
  <w:style w:type="character" w:customStyle="1" w:styleId="w">
    <w:name w:val="w"/>
    <w:rsid w:val="00DE56ED"/>
  </w:style>
  <w:style w:type="paragraph" w:customStyle="1" w:styleId="afffff6">
    <w:name w:val="???????"/>
    <w:rsid w:val="00DE56ED"/>
    <w:pPr>
      <w:overflowPunct w:val="0"/>
      <w:autoSpaceDE w:val="0"/>
      <w:autoSpaceDN w:val="0"/>
      <w:adjustRightInd w:val="0"/>
      <w:textAlignment w:val="baseline"/>
    </w:pPr>
    <w:rPr>
      <w:rFonts w:ascii="Times New Roman" w:hAnsi="Times New Roman" w:cs="Times New Roman"/>
    </w:rPr>
  </w:style>
  <w:style w:type="paragraph" w:customStyle="1" w:styleId="Style12">
    <w:name w:val="Style12"/>
    <w:basedOn w:val="a2"/>
    <w:uiPriority w:val="99"/>
    <w:rsid w:val="00DE56ED"/>
    <w:pPr>
      <w:widowControl w:val="0"/>
      <w:autoSpaceDE w:val="0"/>
      <w:autoSpaceDN w:val="0"/>
      <w:adjustRightInd w:val="0"/>
      <w:spacing w:after="0" w:line="324" w:lineRule="exact"/>
      <w:ind w:firstLine="571"/>
      <w:jc w:val="both"/>
    </w:pPr>
    <w:rPr>
      <w:rFonts w:ascii="Times New Roman" w:eastAsia="Calibri" w:hAnsi="Times New Roman"/>
      <w:sz w:val="24"/>
      <w:szCs w:val="24"/>
    </w:rPr>
  </w:style>
  <w:style w:type="character" w:customStyle="1" w:styleId="FontStyle22">
    <w:name w:val="Font Style22"/>
    <w:uiPriority w:val="99"/>
    <w:rsid w:val="00DE56ED"/>
    <w:rPr>
      <w:rFonts w:ascii="Times New Roman" w:hAnsi="Times New Roman" w:cs="Times New Roman" w:hint="default"/>
      <w:i/>
      <w:iCs w:val="0"/>
      <w:sz w:val="26"/>
    </w:rPr>
  </w:style>
  <w:style w:type="numbering" w:customStyle="1" w:styleId="93">
    <w:name w:val="Нет списка9"/>
    <w:next w:val="a6"/>
    <w:uiPriority w:val="99"/>
    <w:semiHidden/>
    <w:unhideWhenUsed/>
    <w:rsid w:val="00C65A2B"/>
  </w:style>
  <w:style w:type="table" w:customStyle="1" w:styleId="100">
    <w:name w:val="Сетка таблицы10"/>
    <w:basedOn w:val="a5"/>
    <w:next w:val="af2"/>
    <w:uiPriority w:val="59"/>
    <w:rsid w:val="00C65A2B"/>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Нет списка18"/>
    <w:next w:val="a6"/>
    <w:uiPriority w:val="99"/>
    <w:semiHidden/>
    <w:unhideWhenUsed/>
    <w:rsid w:val="00C65A2B"/>
  </w:style>
  <w:style w:type="paragraph" w:styleId="afffff7">
    <w:name w:val="TOC Heading"/>
    <w:basedOn w:val="10"/>
    <w:next w:val="a2"/>
    <w:uiPriority w:val="39"/>
    <w:unhideWhenUsed/>
    <w:qFormat/>
    <w:rsid w:val="00E4230D"/>
    <w:pPr>
      <w:autoSpaceDE/>
      <w:autoSpaceDN/>
      <w:spacing w:before="240" w:after="60" w:line="276" w:lineRule="auto"/>
      <w:jc w:val="left"/>
      <w:outlineLvl w:val="9"/>
    </w:pPr>
    <w:rPr>
      <w:rFonts w:ascii="Calibri Light" w:hAnsi="Calibri Light"/>
      <w:kern w:val="32"/>
      <w:sz w:val="32"/>
      <w:szCs w:val="32"/>
      <w:lang w:val="ru-RU" w:eastAsia="ru-RU"/>
    </w:rPr>
  </w:style>
  <w:style w:type="numbering" w:customStyle="1" w:styleId="101">
    <w:name w:val="Нет списка10"/>
    <w:next w:val="a6"/>
    <w:uiPriority w:val="99"/>
    <w:semiHidden/>
    <w:unhideWhenUsed/>
    <w:rsid w:val="00E4230D"/>
  </w:style>
  <w:style w:type="character" w:customStyle="1" w:styleId="161">
    <w:name w:val="Знак Знак16"/>
    <w:uiPriority w:val="99"/>
    <w:rsid w:val="00E4230D"/>
    <w:rPr>
      <w:rFonts w:ascii="Arial" w:hAnsi="Arial" w:cs="Arial"/>
      <w:b/>
      <w:bCs/>
      <w:color w:val="000080"/>
      <w:lang w:val="ru-RU" w:eastAsia="ru-RU"/>
    </w:rPr>
  </w:style>
  <w:style w:type="character" w:customStyle="1" w:styleId="151">
    <w:name w:val="Знак Знак15"/>
    <w:uiPriority w:val="99"/>
    <w:rsid w:val="00E4230D"/>
    <w:rPr>
      <w:rFonts w:cs="Times New Roman"/>
      <w:b/>
      <w:bCs/>
      <w:sz w:val="24"/>
      <w:szCs w:val="24"/>
      <w:lang w:val="ru-RU" w:eastAsia="ru-RU"/>
    </w:rPr>
  </w:style>
  <w:style w:type="character" w:customStyle="1" w:styleId="142">
    <w:name w:val="Знак Знак14"/>
    <w:uiPriority w:val="99"/>
    <w:rsid w:val="00E4230D"/>
    <w:rPr>
      <w:rFonts w:cs="Times New Roman"/>
      <w:sz w:val="24"/>
      <w:szCs w:val="24"/>
      <w:lang w:val="ru-RU" w:eastAsia="ru-RU"/>
    </w:rPr>
  </w:style>
  <w:style w:type="character" w:customStyle="1" w:styleId="132">
    <w:name w:val="Знак Знак13"/>
    <w:uiPriority w:val="99"/>
    <w:rsid w:val="00E4230D"/>
    <w:rPr>
      <w:rFonts w:cs="Times New Roman"/>
      <w:b/>
      <w:bCs/>
      <w:sz w:val="28"/>
      <w:szCs w:val="28"/>
      <w:lang w:val="ru-RU" w:eastAsia="ru-RU"/>
    </w:rPr>
  </w:style>
  <w:style w:type="character" w:customStyle="1" w:styleId="123">
    <w:name w:val="Знак Знак12"/>
    <w:uiPriority w:val="99"/>
    <w:rsid w:val="00E4230D"/>
    <w:rPr>
      <w:rFonts w:cs="Times New Roman"/>
      <w:b/>
      <w:bCs/>
      <w:sz w:val="24"/>
      <w:szCs w:val="24"/>
      <w:lang w:val="ru-RU" w:eastAsia="ru-RU"/>
    </w:rPr>
  </w:style>
  <w:style w:type="character" w:customStyle="1" w:styleId="114">
    <w:name w:val="Знак Знак11"/>
    <w:uiPriority w:val="99"/>
    <w:rsid w:val="00E4230D"/>
    <w:rPr>
      <w:rFonts w:cs="Times New Roman"/>
      <w:b/>
      <w:bCs/>
      <w:sz w:val="24"/>
      <w:szCs w:val="24"/>
      <w:lang w:val="ru-RU" w:eastAsia="ru-RU"/>
    </w:rPr>
  </w:style>
  <w:style w:type="character" w:customStyle="1" w:styleId="102">
    <w:name w:val="Знак Знак10"/>
    <w:uiPriority w:val="99"/>
    <w:rsid w:val="00E4230D"/>
    <w:rPr>
      <w:rFonts w:cs="Times New Roman"/>
      <w:b/>
      <w:bCs/>
      <w:sz w:val="24"/>
      <w:szCs w:val="24"/>
      <w:lang w:val="ru-RU" w:eastAsia="ru-RU"/>
    </w:rPr>
  </w:style>
  <w:style w:type="character" w:customStyle="1" w:styleId="94">
    <w:name w:val="Знак Знак9"/>
    <w:uiPriority w:val="99"/>
    <w:rsid w:val="00E4230D"/>
    <w:rPr>
      <w:rFonts w:cs="Times New Roman"/>
      <w:sz w:val="28"/>
      <w:szCs w:val="28"/>
      <w:lang w:val="ru-RU" w:eastAsia="ru-RU"/>
    </w:rPr>
  </w:style>
  <w:style w:type="character" w:customStyle="1" w:styleId="84">
    <w:name w:val="Знак Знак8"/>
    <w:uiPriority w:val="99"/>
    <w:rsid w:val="00E4230D"/>
    <w:rPr>
      <w:rFonts w:cs="Times New Roman"/>
      <w:sz w:val="24"/>
      <w:szCs w:val="24"/>
      <w:lang w:val="ru-RU" w:eastAsia="ru-RU"/>
    </w:rPr>
  </w:style>
  <w:style w:type="character" w:customStyle="1" w:styleId="74">
    <w:name w:val="Знак Знак7"/>
    <w:uiPriority w:val="99"/>
    <w:semiHidden/>
    <w:rsid w:val="00E4230D"/>
    <w:rPr>
      <w:rFonts w:cs="Times New Roman"/>
      <w:lang w:val="ru-RU" w:eastAsia="ru-RU"/>
    </w:rPr>
  </w:style>
  <w:style w:type="paragraph" w:customStyle="1" w:styleId="afffff8">
    <w:name w:val="Заголовок статьи"/>
    <w:basedOn w:val="a2"/>
    <w:next w:val="a2"/>
    <w:uiPriority w:val="99"/>
    <w:rsid w:val="00E4230D"/>
    <w:pPr>
      <w:autoSpaceDE w:val="0"/>
      <w:autoSpaceDN w:val="0"/>
      <w:adjustRightInd w:val="0"/>
      <w:spacing w:after="0" w:line="240" w:lineRule="auto"/>
      <w:ind w:left="1612" w:hanging="892"/>
      <w:jc w:val="both"/>
    </w:pPr>
    <w:rPr>
      <w:rFonts w:ascii="Arial" w:hAnsi="Arial" w:cs="Arial"/>
      <w:sz w:val="20"/>
      <w:szCs w:val="20"/>
    </w:rPr>
  </w:style>
  <w:style w:type="character" w:customStyle="1" w:styleId="64">
    <w:name w:val="Знак Знак6"/>
    <w:uiPriority w:val="99"/>
    <w:rsid w:val="00E4230D"/>
    <w:rPr>
      <w:rFonts w:cs="Times New Roman"/>
      <w:sz w:val="24"/>
      <w:szCs w:val="24"/>
      <w:lang w:val="ru-RU" w:eastAsia="ru-RU"/>
    </w:rPr>
  </w:style>
  <w:style w:type="character" w:customStyle="1" w:styleId="46">
    <w:name w:val="Знак Знак4"/>
    <w:uiPriority w:val="99"/>
    <w:rsid w:val="00E4230D"/>
    <w:rPr>
      <w:rFonts w:cs="Times New Roman"/>
      <w:sz w:val="24"/>
      <w:szCs w:val="24"/>
      <w:lang w:val="ru-RU" w:eastAsia="ru-RU"/>
    </w:rPr>
  </w:style>
  <w:style w:type="character" w:customStyle="1" w:styleId="2f1">
    <w:name w:val="Знак Знак2"/>
    <w:uiPriority w:val="99"/>
    <w:rsid w:val="00E4230D"/>
    <w:rPr>
      <w:rFonts w:cs="Times New Roman"/>
      <w:b/>
      <w:bCs/>
      <w:sz w:val="24"/>
      <w:szCs w:val="24"/>
      <w:lang w:val="ru-RU" w:eastAsia="ru-RU"/>
    </w:rPr>
  </w:style>
  <w:style w:type="character" w:customStyle="1" w:styleId="afffff9">
    <w:name w:val="Знак Знак"/>
    <w:uiPriority w:val="99"/>
    <w:rsid w:val="00E4230D"/>
    <w:rPr>
      <w:rFonts w:cs="Times New Roman"/>
      <w:sz w:val="24"/>
      <w:szCs w:val="24"/>
      <w:lang w:val="ru-RU" w:eastAsia="ru-RU"/>
    </w:rPr>
  </w:style>
  <w:style w:type="paragraph" w:customStyle="1" w:styleId="afffffa">
    <w:name w:val="Знак Знак Знак Знак"/>
    <w:basedOn w:val="a2"/>
    <w:uiPriority w:val="99"/>
    <w:rsid w:val="00E4230D"/>
    <w:pPr>
      <w:spacing w:after="0" w:line="240" w:lineRule="auto"/>
    </w:pPr>
    <w:rPr>
      <w:rFonts w:ascii="Verdana" w:hAnsi="Verdana" w:cs="Verdana"/>
      <w:sz w:val="20"/>
      <w:szCs w:val="20"/>
      <w:lang w:val="en-US" w:eastAsia="en-US"/>
    </w:rPr>
  </w:style>
  <w:style w:type="paragraph" w:customStyle="1" w:styleId="afffffb">
    <w:name w:val="Знак Знак Знак Знак Знак Знак Знак"/>
    <w:basedOn w:val="a2"/>
    <w:uiPriority w:val="99"/>
    <w:rsid w:val="00E4230D"/>
    <w:pPr>
      <w:spacing w:after="160" w:line="240" w:lineRule="exact"/>
    </w:pPr>
    <w:rPr>
      <w:rFonts w:ascii="Verdana" w:hAnsi="Verdana" w:cs="Verdana"/>
      <w:sz w:val="20"/>
      <w:szCs w:val="20"/>
      <w:lang w:val="en-US" w:eastAsia="en-US"/>
    </w:rPr>
  </w:style>
  <w:style w:type="paragraph" w:styleId="afffffc">
    <w:name w:val="Document Map"/>
    <w:basedOn w:val="a2"/>
    <w:link w:val="afffffd"/>
    <w:uiPriority w:val="99"/>
    <w:rsid w:val="00E4230D"/>
    <w:pPr>
      <w:shd w:val="clear" w:color="auto" w:fill="000080"/>
      <w:spacing w:after="0" w:line="240" w:lineRule="auto"/>
    </w:pPr>
    <w:rPr>
      <w:rFonts w:ascii="Tahoma" w:hAnsi="Tahoma" w:cs="Tahoma"/>
      <w:sz w:val="20"/>
      <w:szCs w:val="20"/>
    </w:rPr>
  </w:style>
  <w:style w:type="character" w:customStyle="1" w:styleId="afffffd">
    <w:name w:val="Схема документа Знак"/>
    <w:link w:val="afffffc"/>
    <w:uiPriority w:val="99"/>
    <w:rsid w:val="00E4230D"/>
    <w:rPr>
      <w:rFonts w:ascii="Tahoma" w:hAnsi="Tahoma" w:cs="Tahoma"/>
      <w:shd w:val="clear" w:color="auto" w:fill="000080"/>
    </w:rPr>
  </w:style>
  <w:style w:type="table" w:customStyle="1" w:styleId="152">
    <w:name w:val="Сетка таблицы15"/>
    <w:basedOn w:val="a5"/>
    <w:next w:val="af2"/>
    <w:uiPriority w:val="99"/>
    <w:rsid w:val="00E4230D"/>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Знак6"/>
    <w:basedOn w:val="a2"/>
    <w:uiPriority w:val="99"/>
    <w:rsid w:val="00E4230D"/>
    <w:pPr>
      <w:spacing w:after="160" w:line="240" w:lineRule="exact"/>
    </w:pPr>
    <w:rPr>
      <w:rFonts w:ascii="Verdana" w:hAnsi="Verdana" w:cs="Verdana"/>
      <w:sz w:val="20"/>
      <w:szCs w:val="20"/>
      <w:lang w:val="en-US" w:eastAsia="en-US"/>
    </w:rPr>
  </w:style>
  <w:style w:type="paragraph" w:customStyle="1" w:styleId="1f7">
    <w:name w:val="Знак Знак Знак Знак1"/>
    <w:basedOn w:val="a2"/>
    <w:uiPriority w:val="99"/>
    <w:rsid w:val="00E4230D"/>
    <w:pPr>
      <w:spacing w:after="0" w:line="240" w:lineRule="auto"/>
    </w:pPr>
    <w:rPr>
      <w:rFonts w:ascii="Verdana" w:hAnsi="Verdana" w:cs="Verdana"/>
      <w:sz w:val="20"/>
      <w:szCs w:val="20"/>
      <w:lang w:val="en-US" w:eastAsia="en-US"/>
    </w:rPr>
  </w:style>
  <w:style w:type="paragraph" w:customStyle="1" w:styleId="610">
    <w:name w:val="Знак61"/>
    <w:basedOn w:val="a2"/>
    <w:uiPriority w:val="99"/>
    <w:rsid w:val="00E4230D"/>
    <w:pPr>
      <w:spacing w:after="160" w:line="240" w:lineRule="exact"/>
    </w:pPr>
    <w:rPr>
      <w:rFonts w:ascii="Verdana" w:hAnsi="Verdana" w:cs="Verdana"/>
      <w:sz w:val="20"/>
      <w:szCs w:val="20"/>
      <w:lang w:val="en-US" w:eastAsia="en-US"/>
    </w:rPr>
  </w:style>
  <w:style w:type="character" w:customStyle="1" w:styleId="1211">
    <w:name w:val="Знак Знак121"/>
    <w:uiPriority w:val="99"/>
    <w:rsid w:val="00E4230D"/>
    <w:rPr>
      <w:rFonts w:cs="Times New Roman"/>
      <w:b/>
      <w:bCs/>
      <w:sz w:val="24"/>
      <w:szCs w:val="24"/>
      <w:lang w:val="ru-RU" w:eastAsia="ru-RU"/>
    </w:rPr>
  </w:style>
  <w:style w:type="paragraph" w:customStyle="1" w:styleId="afffffe">
    <w:name w:val="Интерфейс"/>
    <w:basedOn w:val="a2"/>
    <w:next w:val="a2"/>
    <w:uiPriority w:val="99"/>
    <w:rsid w:val="00E4230D"/>
    <w:pPr>
      <w:widowControl w:val="0"/>
      <w:autoSpaceDE w:val="0"/>
      <w:autoSpaceDN w:val="0"/>
      <w:adjustRightInd w:val="0"/>
      <w:spacing w:after="0" w:line="240" w:lineRule="auto"/>
      <w:ind w:firstLine="720"/>
      <w:jc w:val="both"/>
    </w:pPr>
    <w:rPr>
      <w:rFonts w:ascii="Arial" w:hAnsi="Arial" w:cs="Arial"/>
      <w:color w:val="ECE9D8"/>
      <w:sz w:val="32"/>
      <w:szCs w:val="32"/>
    </w:rPr>
  </w:style>
  <w:style w:type="paragraph" w:customStyle="1" w:styleId="affffff">
    <w:name w:val="Основное меню"/>
    <w:basedOn w:val="a2"/>
    <w:next w:val="a2"/>
    <w:uiPriority w:val="99"/>
    <w:rsid w:val="00E4230D"/>
    <w:pPr>
      <w:widowControl w:val="0"/>
      <w:autoSpaceDE w:val="0"/>
      <w:autoSpaceDN w:val="0"/>
      <w:adjustRightInd w:val="0"/>
      <w:spacing w:after="0" w:line="240" w:lineRule="auto"/>
      <w:ind w:firstLine="720"/>
      <w:jc w:val="both"/>
    </w:pPr>
    <w:rPr>
      <w:rFonts w:ascii="Verdana" w:hAnsi="Verdana" w:cs="Verdana"/>
      <w:sz w:val="34"/>
      <w:szCs w:val="34"/>
    </w:rPr>
  </w:style>
  <w:style w:type="paragraph" w:customStyle="1" w:styleId="affffff0">
    <w:name w:val="Интерактивный заголовок"/>
    <w:basedOn w:val="afffb"/>
    <w:next w:val="a2"/>
    <w:uiPriority w:val="99"/>
    <w:rsid w:val="00E4230D"/>
    <w:pPr>
      <w:keepNext w:val="0"/>
      <w:widowControl w:val="0"/>
      <w:suppressAutoHyphens w:val="0"/>
      <w:autoSpaceDE w:val="0"/>
      <w:autoSpaceDN w:val="0"/>
      <w:adjustRightInd w:val="0"/>
      <w:spacing w:before="0" w:after="0"/>
      <w:ind w:firstLine="720"/>
      <w:jc w:val="both"/>
    </w:pPr>
    <w:rPr>
      <w:rFonts w:ascii="Verdana" w:eastAsia="Times New Roman" w:hAnsi="Verdana" w:cs="Verdana"/>
      <w:b/>
      <w:bCs/>
      <w:color w:val="C0C0C0"/>
      <w:sz w:val="34"/>
      <w:szCs w:val="34"/>
      <w:u w:val="single"/>
      <w:lang w:eastAsia="ru-RU"/>
    </w:rPr>
  </w:style>
  <w:style w:type="paragraph" w:customStyle="1" w:styleId="affffff1">
    <w:name w:val="Информация о версии"/>
    <w:basedOn w:val="afffc"/>
    <w:next w:val="a2"/>
    <w:uiPriority w:val="99"/>
    <w:rsid w:val="00E4230D"/>
    <w:pPr>
      <w:widowControl w:val="0"/>
      <w:suppressAutoHyphens w:val="0"/>
      <w:autoSpaceDN w:val="0"/>
      <w:adjustRightInd w:val="0"/>
    </w:pPr>
    <w:rPr>
      <w:rFonts w:cs="Arial"/>
      <w:color w:val="000080"/>
      <w:sz w:val="32"/>
      <w:szCs w:val="32"/>
      <w:lang w:eastAsia="ru-RU"/>
    </w:rPr>
  </w:style>
  <w:style w:type="paragraph" w:customStyle="1" w:styleId="affffff2">
    <w:name w:val="Колонтитул (левый)"/>
    <w:basedOn w:val="afffd"/>
    <w:next w:val="a2"/>
    <w:uiPriority w:val="99"/>
    <w:rsid w:val="00E4230D"/>
    <w:pPr>
      <w:widowControl w:val="0"/>
      <w:suppressAutoHyphens w:val="0"/>
      <w:autoSpaceDN w:val="0"/>
      <w:adjustRightInd w:val="0"/>
    </w:pPr>
    <w:rPr>
      <w:rFonts w:cs="Arial"/>
      <w:sz w:val="26"/>
      <w:szCs w:val="26"/>
      <w:lang w:eastAsia="ru-RU"/>
    </w:rPr>
  </w:style>
  <w:style w:type="paragraph" w:customStyle="1" w:styleId="affffff3">
    <w:name w:val="Текст (прав. подпись)"/>
    <w:basedOn w:val="a2"/>
    <w:next w:val="a2"/>
    <w:uiPriority w:val="99"/>
    <w:rsid w:val="00E4230D"/>
    <w:pPr>
      <w:widowControl w:val="0"/>
      <w:autoSpaceDE w:val="0"/>
      <w:autoSpaceDN w:val="0"/>
      <w:adjustRightInd w:val="0"/>
      <w:spacing w:after="0" w:line="240" w:lineRule="auto"/>
      <w:jc w:val="right"/>
    </w:pPr>
    <w:rPr>
      <w:rFonts w:ascii="Arial" w:hAnsi="Arial" w:cs="Arial"/>
      <w:sz w:val="32"/>
      <w:szCs w:val="32"/>
    </w:rPr>
  </w:style>
  <w:style w:type="paragraph" w:customStyle="1" w:styleId="affffff4">
    <w:name w:val="Колонтитул (правый)"/>
    <w:basedOn w:val="affffff3"/>
    <w:next w:val="a2"/>
    <w:uiPriority w:val="99"/>
    <w:rsid w:val="00E4230D"/>
    <w:rPr>
      <w:sz w:val="26"/>
      <w:szCs w:val="26"/>
    </w:rPr>
  </w:style>
  <w:style w:type="paragraph" w:customStyle="1" w:styleId="affffff5">
    <w:name w:val="Комментарий пользователя"/>
    <w:basedOn w:val="afffc"/>
    <w:next w:val="a2"/>
    <w:uiPriority w:val="99"/>
    <w:rsid w:val="00E4230D"/>
    <w:pPr>
      <w:widowControl w:val="0"/>
      <w:suppressAutoHyphens w:val="0"/>
      <w:autoSpaceDN w:val="0"/>
      <w:adjustRightInd w:val="0"/>
      <w:jc w:val="left"/>
    </w:pPr>
    <w:rPr>
      <w:rFonts w:cs="Arial"/>
      <w:color w:val="000080"/>
      <w:sz w:val="32"/>
      <w:szCs w:val="32"/>
      <w:lang w:eastAsia="ru-RU"/>
    </w:rPr>
  </w:style>
  <w:style w:type="paragraph" w:customStyle="1" w:styleId="affffff6">
    <w:name w:val="Моноширинный"/>
    <w:basedOn w:val="a2"/>
    <w:next w:val="a2"/>
    <w:uiPriority w:val="99"/>
    <w:rsid w:val="00E4230D"/>
    <w:pPr>
      <w:widowControl w:val="0"/>
      <w:autoSpaceDE w:val="0"/>
      <w:autoSpaceDN w:val="0"/>
      <w:adjustRightInd w:val="0"/>
      <w:spacing w:after="0" w:line="240" w:lineRule="auto"/>
      <w:jc w:val="both"/>
    </w:pPr>
    <w:rPr>
      <w:rFonts w:ascii="Courier New" w:hAnsi="Courier New" w:cs="Courier New"/>
      <w:sz w:val="32"/>
      <w:szCs w:val="32"/>
    </w:rPr>
  </w:style>
  <w:style w:type="paragraph" w:customStyle="1" w:styleId="affffff7">
    <w:name w:val="Объект"/>
    <w:basedOn w:val="a2"/>
    <w:next w:val="a2"/>
    <w:uiPriority w:val="99"/>
    <w:rsid w:val="00E4230D"/>
    <w:pPr>
      <w:widowControl w:val="0"/>
      <w:autoSpaceDE w:val="0"/>
      <w:autoSpaceDN w:val="0"/>
      <w:adjustRightInd w:val="0"/>
      <w:spacing w:after="0" w:line="240" w:lineRule="auto"/>
      <w:ind w:firstLine="720"/>
      <w:jc w:val="both"/>
    </w:pPr>
    <w:rPr>
      <w:rFonts w:ascii="Times New Roman" w:hAnsi="Times New Roman"/>
      <w:sz w:val="32"/>
      <w:szCs w:val="32"/>
    </w:rPr>
  </w:style>
  <w:style w:type="paragraph" w:customStyle="1" w:styleId="affffff8">
    <w:name w:val="Оглавление"/>
    <w:basedOn w:val="affff9"/>
    <w:next w:val="a2"/>
    <w:uiPriority w:val="99"/>
    <w:rsid w:val="00E4230D"/>
    <w:pPr>
      <w:ind w:left="140"/>
    </w:pPr>
    <w:rPr>
      <w:sz w:val="32"/>
      <w:szCs w:val="32"/>
    </w:rPr>
  </w:style>
  <w:style w:type="paragraph" w:customStyle="1" w:styleId="affffff9">
    <w:name w:val="Переменная часть"/>
    <w:basedOn w:val="affffff"/>
    <w:next w:val="a2"/>
    <w:uiPriority w:val="99"/>
    <w:rsid w:val="00E4230D"/>
    <w:rPr>
      <w:sz w:val="30"/>
      <w:szCs w:val="30"/>
    </w:rPr>
  </w:style>
  <w:style w:type="paragraph" w:customStyle="1" w:styleId="affffffa">
    <w:name w:val="Постоянная часть"/>
    <w:basedOn w:val="affffff"/>
    <w:next w:val="a2"/>
    <w:uiPriority w:val="99"/>
    <w:rsid w:val="00E4230D"/>
    <w:rPr>
      <w:sz w:val="32"/>
      <w:szCs w:val="32"/>
    </w:rPr>
  </w:style>
  <w:style w:type="paragraph" w:customStyle="1" w:styleId="affffffb">
    <w:name w:val="Словарная статья"/>
    <w:basedOn w:val="a2"/>
    <w:next w:val="a2"/>
    <w:uiPriority w:val="99"/>
    <w:rsid w:val="00E4230D"/>
    <w:pPr>
      <w:widowControl w:val="0"/>
      <w:autoSpaceDE w:val="0"/>
      <w:autoSpaceDN w:val="0"/>
      <w:adjustRightInd w:val="0"/>
      <w:spacing w:after="0" w:line="240" w:lineRule="auto"/>
      <w:ind w:right="118"/>
      <w:jc w:val="both"/>
    </w:pPr>
    <w:rPr>
      <w:rFonts w:ascii="Arial" w:hAnsi="Arial" w:cs="Arial"/>
      <w:sz w:val="32"/>
      <w:szCs w:val="32"/>
    </w:rPr>
  </w:style>
  <w:style w:type="paragraph" w:customStyle="1" w:styleId="affffffc">
    <w:name w:val="Текст (справка)"/>
    <w:basedOn w:val="a2"/>
    <w:next w:val="a2"/>
    <w:uiPriority w:val="99"/>
    <w:rsid w:val="00E4230D"/>
    <w:pPr>
      <w:widowControl w:val="0"/>
      <w:autoSpaceDE w:val="0"/>
      <w:autoSpaceDN w:val="0"/>
      <w:adjustRightInd w:val="0"/>
      <w:spacing w:after="0" w:line="240" w:lineRule="auto"/>
      <w:ind w:left="170" w:right="170"/>
    </w:pPr>
    <w:rPr>
      <w:rFonts w:ascii="Arial" w:hAnsi="Arial" w:cs="Arial"/>
      <w:sz w:val="32"/>
      <w:szCs w:val="32"/>
    </w:rPr>
  </w:style>
  <w:style w:type="paragraph" w:customStyle="1" w:styleId="affffffd">
    <w:name w:val="Текст в таблице"/>
    <w:basedOn w:val="aff0"/>
    <w:next w:val="a2"/>
    <w:uiPriority w:val="99"/>
    <w:rsid w:val="00E4230D"/>
    <w:pPr>
      <w:ind w:firstLine="500"/>
    </w:pPr>
    <w:rPr>
      <w:sz w:val="32"/>
      <w:szCs w:val="32"/>
    </w:rPr>
  </w:style>
  <w:style w:type="paragraph" w:customStyle="1" w:styleId="affffffe">
    <w:name w:val="Технический комментарий"/>
    <w:basedOn w:val="a2"/>
    <w:next w:val="a2"/>
    <w:uiPriority w:val="99"/>
    <w:rsid w:val="00E4230D"/>
    <w:pPr>
      <w:widowControl w:val="0"/>
      <w:autoSpaceDE w:val="0"/>
      <w:autoSpaceDN w:val="0"/>
      <w:adjustRightInd w:val="0"/>
      <w:spacing w:after="0" w:line="240" w:lineRule="auto"/>
    </w:pPr>
    <w:rPr>
      <w:rFonts w:ascii="Arial" w:hAnsi="Arial" w:cs="Arial"/>
      <w:sz w:val="32"/>
      <w:szCs w:val="32"/>
    </w:rPr>
  </w:style>
  <w:style w:type="paragraph" w:customStyle="1" w:styleId="Iauiue">
    <w:name w:val="Iau?iue"/>
    <w:uiPriority w:val="99"/>
    <w:rsid w:val="00E4230D"/>
    <w:rPr>
      <w:rFonts w:ascii="Times New Roman" w:hAnsi="Times New Roman" w:cs="Times New Roman"/>
      <w:lang w:val="en-US"/>
    </w:rPr>
  </w:style>
  <w:style w:type="paragraph" w:customStyle="1" w:styleId="222">
    <w:name w:val="Основной текст 22"/>
    <w:basedOn w:val="a2"/>
    <w:uiPriority w:val="99"/>
    <w:rsid w:val="00E4230D"/>
    <w:pPr>
      <w:widowControl w:val="0"/>
      <w:spacing w:after="0" w:line="240" w:lineRule="auto"/>
      <w:ind w:firstLine="708"/>
    </w:pPr>
    <w:rPr>
      <w:rFonts w:ascii="Times New Roman" w:hAnsi="Times New Roman"/>
      <w:sz w:val="24"/>
      <w:szCs w:val="24"/>
    </w:rPr>
  </w:style>
  <w:style w:type="paragraph" w:customStyle="1" w:styleId="Iauiue1">
    <w:name w:val="Iau?iue1"/>
    <w:uiPriority w:val="99"/>
    <w:rsid w:val="00E4230D"/>
    <w:rPr>
      <w:rFonts w:ascii="Times New Roman" w:hAnsi="Times New Roman" w:cs="Times New Roman"/>
    </w:rPr>
  </w:style>
  <w:style w:type="paragraph" w:customStyle="1" w:styleId="printj">
    <w:name w:val="printj"/>
    <w:basedOn w:val="a2"/>
    <w:uiPriority w:val="99"/>
    <w:rsid w:val="00E4230D"/>
    <w:pPr>
      <w:spacing w:before="144" w:after="288" w:line="240" w:lineRule="auto"/>
      <w:jc w:val="both"/>
    </w:pPr>
    <w:rPr>
      <w:rFonts w:ascii="Times New Roman" w:hAnsi="Times New Roman"/>
      <w:sz w:val="24"/>
      <w:szCs w:val="24"/>
    </w:rPr>
  </w:style>
  <w:style w:type="paragraph" w:customStyle="1" w:styleId="xl22">
    <w:name w:val="xl22"/>
    <w:basedOn w:val="a2"/>
    <w:uiPriority w:val="99"/>
    <w:rsid w:val="00E4230D"/>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b/>
      <w:bCs/>
      <w:sz w:val="18"/>
      <w:szCs w:val="18"/>
    </w:rPr>
  </w:style>
  <w:style w:type="paragraph" w:customStyle="1" w:styleId="xl23">
    <w:name w:val="xl23"/>
    <w:basedOn w:val="a2"/>
    <w:uiPriority w:val="99"/>
    <w:rsid w:val="00E4230D"/>
    <w:pPr>
      <w:pBdr>
        <w:left w:val="single" w:sz="8" w:space="0" w:color="auto"/>
        <w:right w:val="single" w:sz="8" w:space="0" w:color="auto"/>
      </w:pBdr>
      <w:spacing w:before="100" w:beforeAutospacing="1" w:after="100" w:afterAutospacing="1" w:line="240" w:lineRule="auto"/>
      <w:jc w:val="center"/>
    </w:pPr>
    <w:rPr>
      <w:rFonts w:ascii="Times New Roman" w:hAnsi="Times New Roman"/>
      <w:b/>
      <w:bCs/>
      <w:sz w:val="18"/>
      <w:szCs w:val="18"/>
    </w:rPr>
  </w:style>
  <w:style w:type="paragraph" w:customStyle="1" w:styleId="xl24">
    <w:name w:val="xl24"/>
    <w:basedOn w:val="a2"/>
    <w:uiPriority w:val="99"/>
    <w:rsid w:val="00E4230D"/>
    <w:pPr>
      <w:pBdr>
        <w:left w:val="single" w:sz="8" w:space="0" w:color="auto"/>
        <w:bottom w:val="single" w:sz="8" w:space="0" w:color="auto"/>
        <w:right w:val="single" w:sz="8" w:space="0" w:color="auto"/>
      </w:pBdr>
      <w:spacing w:before="100" w:beforeAutospacing="1" w:after="100" w:afterAutospacing="1" w:line="240" w:lineRule="auto"/>
    </w:pPr>
    <w:rPr>
      <w:rFonts w:ascii="Arial" w:hAnsi="Arial" w:cs="Arial"/>
      <w:sz w:val="18"/>
      <w:szCs w:val="18"/>
    </w:rPr>
  </w:style>
  <w:style w:type="paragraph" w:customStyle="1" w:styleId="xl25">
    <w:name w:val="xl25"/>
    <w:basedOn w:val="a2"/>
    <w:uiPriority w:val="99"/>
    <w:rsid w:val="00E4230D"/>
    <w:pPr>
      <w:pBdr>
        <w:bottom w:val="single" w:sz="8" w:space="0" w:color="auto"/>
        <w:right w:val="single" w:sz="8" w:space="0" w:color="auto"/>
      </w:pBdr>
      <w:spacing w:before="100" w:beforeAutospacing="1" w:after="100" w:afterAutospacing="1" w:line="240" w:lineRule="auto"/>
      <w:jc w:val="center"/>
    </w:pPr>
    <w:rPr>
      <w:rFonts w:ascii="Times New Roman" w:hAnsi="Times New Roman"/>
      <w:b/>
      <w:bCs/>
      <w:sz w:val="18"/>
      <w:szCs w:val="18"/>
    </w:rPr>
  </w:style>
  <w:style w:type="paragraph" w:customStyle="1" w:styleId="xl26">
    <w:name w:val="xl26"/>
    <w:basedOn w:val="a2"/>
    <w:uiPriority w:val="99"/>
    <w:rsid w:val="00E4230D"/>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18"/>
      <w:szCs w:val="18"/>
    </w:rPr>
  </w:style>
  <w:style w:type="paragraph" w:customStyle="1" w:styleId="xl27">
    <w:name w:val="xl27"/>
    <w:basedOn w:val="a2"/>
    <w:uiPriority w:val="99"/>
    <w:rsid w:val="00E4230D"/>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18"/>
      <w:szCs w:val="18"/>
    </w:rPr>
  </w:style>
  <w:style w:type="paragraph" w:customStyle="1" w:styleId="xl28">
    <w:name w:val="xl28"/>
    <w:basedOn w:val="a2"/>
    <w:uiPriority w:val="99"/>
    <w:rsid w:val="00E4230D"/>
    <w:pPr>
      <w:spacing w:before="100" w:beforeAutospacing="1" w:after="100" w:afterAutospacing="1" w:line="240" w:lineRule="auto"/>
      <w:jc w:val="center"/>
    </w:pPr>
    <w:rPr>
      <w:rFonts w:ascii="Times New Roman" w:hAnsi="Times New Roman"/>
      <w:sz w:val="18"/>
      <w:szCs w:val="18"/>
    </w:rPr>
  </w:style>
  <w:style w:type="paragraph" w:customStyle="1" w:styleId="xl29">
    <w:name w:val="xl29"/>
    <w:basedOn w:val="a2"/>
    <w:uiPriority w:val="99"/>
    <w:rsid w:val="00E4230D"/>
    <w:pPr>
      <w:pBdr>
        <w:left w:val="single" w:sz="8" w:space="0" w:color="auto"/>
        <w:right w:val="single" w:sz="8" w:space="0" w:color="auto"/>
      </w:pBdr>
      <w:spacing w:before="100" w:beforeAutospacing="1" w:after="100" w:afterAutospacing="1" w:line="240" w:lineRule="auto"/>
      <w:jc w:val="center"/>
    </w:pPr>
    <w:rPr>
      <w:rFonts w:ascii="Times New Roman" w:hAnsi="Times New Roman"/>
      <w:sz w:val="18"/>
      <w:szCs w:val="18"/>
    </w:rPr>
  </w:style>
  <w:style w:type="paragraph" w:customStyle="1" w:styleId="xl30">
    <w:name w:val="xl30"/>
    <w:basedOn w:val="a2"/>
    <w:uiPriority w:val="99"/>
    <w:rsid w:val="00E4230D"/>
    <w:pPr>
      <w:pBdr>
        <w:right w:val="single" w:sz="8" w:space="0" w:color="auto"/>
      </w:pBdr>
      <w:spacing w:before="100" w:beforeAutospacing="1" w:after="100" w:afterAutospacing="1" w:line="240" w:lineRule="auto"/>
      <w:textAlignment w:val="top"/>
    </w:pPr>
    <w:rPr>
      <w:rFonts w:ascii="Times New Roman" w:hAnsi="Times New Roman"/>
      <w:sz w:val="18"/>
      <w:szCs w:val="18"/>
    </w:rPr>
  </w:style>
  <w:style w:type="paragraph" w:customStyle="1" w:styleId="xl31">
    <w:name w:val="xl31"/>
    <w:basedOn w:val="a2"/>
    <w:uiPriority w:val="99"/>
    <w:rsid w:val="00E4230D"/>
    <w:pPr>
      <w:pBdr>
        <w:right w:val="single" w:sz="8" w:space="0" w:color="auto"/>
      </w:pBdr>
      <w:spacing w:before="100" w:beforeAutospacing="1" w:after="100" w:afterAutospacing="1" w:line="240" w:lineRule="auto"/>
      <w:textAlignment w:val="top"/>
    </w:pPr>
    <w:rPr>
      <w:rFonts w:ascii="Times New Roman" w:hAnsi="Times New Roman"/>
      <w:b/>
      <w:bCs/>
      <w:sz w:val="18"/>
      <w:szCs w:val="18"/>
    </w:rPr>
  </w:style>
  <w:style w:type="paragraph" w:customStyle="1" w:styleId="xl32">
    <w:name w:val="xl32"/>
    <w:basedOn w:val="a2"/>
    <w:uiPriority w:val="99"/>
    <w:rsid w:val="00E4230D"/>
    <w:pPr>
      <w:pBdr>
        <w:bottom w:val="single" w:sz="8" w:space="0" w:color="auto"/>
        <w:right w:val="single" w:sz="8" w:space="0" w:color="auto"/>
      </w:pBdr>
      <w:spacing w:before="100" w:beforeAutospacing="1" w:after="100" w:afterAutospacing="1" w:line="240" w:lineRule="auto"/>
    </w:pPr>
    <w:rPr>
      <w:rFonts w:ascii="Times New Roman" w:hAnsi="Times New Roman"/>
      <w:sz w:val="18"/>
      <w:szCs w:val="18"/>
    </w:rPr>
  </w:style>
  <w:style w:type="paragraph" w:customStyle="1" w:styleId="xl33">
    <w:name w:val="xl33"/>
    <w:basedOn w:val="a2"/>
    <w:uiPriority w:val="99"/>
    <w:rsid w:val="00E4230D"/>
    <w:pPr>
      <w:pBdr>
        <w:bottom w:val="single" w:sz="8" w:space="0" w:color="auto"/>
        <w:right w:val="single" w:sz="8" w:space="0" w:color="auto"/>
      </w:pBdr>
      <w:spacing w:before="100" w:beforeAutospacing="1" w:after="100" w:afterAutospacing="1" w:line="240" w:lineRule="auto"/>
      <w:jc w:val="center"/>
    </w:pPr>
    <w:rPr>
      <w:rFonts w:ascii="Arial" w:hAnsi="Arial" w:cs="Arial"/>
      <w:sz w:val="18"/>
      <w:szCs w:val="18"/>
    </w:rPr>
  </w:style>
  <w:style w:type="paragraph" w:customStyle="1" w:styleId="xl34">
    <w:name w:val="xl34"/>
    <w:basedOn w:val="a2"/>
    <w:uiPriority w:val="99"/>
    <w:rsid w:val="00E4230D"/>
    <w:pPr>
      <w:pBdr>
        <w:bottom w:val="single" w:sz="8" w:space="0" w:color="auto"/>
        <w:right w:val="single" w:sz="8" w:space="0" w:color="auto"/>
      </w:pBdr>
      <w:spacing w:before="100" w:beforeAutospacing="1" w:after="100" w:afterAutospacing="1" w:line="240" w:lineRule="auto"/>
      <w:jc w:val="center"/>
    </w:pPr>
    <w:rPr>
      <w:rFonts w:ascii="Arial CYR" w:hAnsi="Arial CYR" w:cs="Arial CYR"/>
      <w:sz w:val="18"/>
      <w:szCs w:val="18"/>
    </w:rPr>
  </w:style>
  <w:style w:type="paragraph" w:customStyle="1" w:styleId="xl35">
    <w:name w:val="xl35"/>
    <w:basedOn w:val="a2"/>
    <w:uiPriority w:val="99"/>
    <w:rsid w:val="00E4230D"/>
    <w:pPr>
      <w:spacing w:before="100" w:beforeAutospacing="1" w:after="100" w:afterAutospacing="1" w:line="240" w:lineRule="auto"/>
    </w:pPr>
    <w:rPr>
      <w:rFonts w:ascii="Arial" w:hAnsi="Arial" w:cs="Arial"/>
      <w:sz w:val="18"/>
      <w:szCs w:val="18"/>
    </w:rPr>
  </w:style>
  <w:style w:type="paragraph" w:customStyle="1" w:styleId="xl36">
    <w:name w:val="xl36"/>
    <w:basedOn w:val="a2"/>
    <w:uiPriority w:val="99"/>
    <w:rsid w:val="00E4230D"/>
    <w:pPr>
      <w:pBdr>
        <w:left w:val="single" w:sz="8" w:space="0" w:color="auto"/>
        <w:right w:val="single" w:sz="8" w:space="0" w:color="auto"/>
      </w:pBdr>
      <w:spacing w:before="100" w:beforeAutospacing="1" w:after="100" w:afterAutospacing="1" w:line="240" w:lineRule="auto"/>
    </w:pPr>
    <w:rPr>
      <w:rFonts w:ascii="Arial" w:hAnsi="Arial" w:cs="Arial"/>
      <w:sz w:val="18"/>
      <w:szCs w:val="18"/>
    </w:rPr>
  </w:style>
  <w:style w:type="paragraph" w:customStyle="1" w:styleId="xl37">
    <w:name w:val="xl37"/>
    <w:basedOn w:val="a2"/>
    <w:uiPriority w:val="99"/>
    <w:rsid w:val="00E4230D"/>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18"/>
      <w:szCs w:val="18"/>
    </w:rPr>
  </w:style>
  <w:style w:type="paragraph" w:customStyle="1" w:styleId="xl38">
    <w:name w:val="xl38"/>
    <w:basedOn w:val="a2"/>
    <w:uiPriority w:val="99"/>
    <w:rsid w:val="00E4230D"/>
    <w:pPr>
      <w:pBdr>
        <w:left w:val="single" w:sz="8" w:space="0" w:color="auto"/>
        <w:bottom w:val="single" w:sz="8" w:space="0" w:color="auto"/>
        <w:right w:val="single" w:sz="8" w:space="0" w:color="auto"/>
      </w:pBdr>
      <w:spacing w:before="100" w:beforeAutospacing="1" w:after="100" w:afterAutospacing="1" w:line="240" w:lineRule="auto"/>
    </w:pPr>
    <w:rPr>
      <w:rFonts w:ascii="Arial" w:hAnsi="Arial" w:cs="Arial"/>
      <w:sz w:val="18"/>
      <w:szCs w:val="18"/>
    </w:rPr>
  </w:style>
  <w:style w:type="paragraph" w:customStyle="1" w:styleId="xl39">
    <w:name w:val="xl39"/>
    <w:basedOn w:val="a2"/>
    <w:uiPriority w:val="99"/>
    <w:rsid w:val="00E4230D"/>
    <w:pPr>
      <w:pBdr>
        <w:left w:val="single" w:sz="8" w:space="0" w:color="auto"/>
        <w:right w:val="single" w:sz="8" w:space="0" w:color="auto"/>
      </w:pBdr>
      <w:spacing w:before="100" w:beforeAutospacing="1" w:after="100" w:afterAutospacing="1" w:line="240" w:lineRule="auto"/>
      <w:jc w:val="center"/>
    </w:pPr>
    <w:rPr>
      <w:rFonts w:ascii="Arial" w:hAnsi="Arial" w:cs="Arial"/>
      <w:sz w:val="18"/>
      <w:szCs w:val="18"/>
    </w:rPr>
  </w:style>
  <w:style w:type="paragraph" w:customStyle="1" w:styleId="xl40">
    <w:name w:val="xl40"/>
    <w:basedOn w:val="a2"/>
    <w:uiPriority w:val="99"/>
    <w:rsid w:val="00E4230D"/>
    <w:pPr>
      <w:pBdr>
        <w:right w:val="single" w:sz="8" w:space="0" w:color="auto"/>
      </w:pBdr>
      <w:spacing w:before="100" w:beforeAutospacing="1" w:after="100" w:afterAutospacing="1" w:line="240" w:lineRule="auto"/>
    </w:pPr>
    <w:rPr>
      <w:rFonts w:ascii="Arial" w:hAnsi="Arial" w:cs="Arial"/>
      <w:sz w:val="18"/>
      <w:szCs w:val="18"/>
    </w:rPr>
  </w:style>
  <w:style w:type="paragraph" w:customStyle="1" w:styleId="xl41">
    <w:name w:val="xl41"/>
    <w:basedOn w:val="a2"/>
    <w:uiPriority w:val="99"/>
    <w:rsid w:val="00E4230D"/>
    <w:pPr>
      <w:pBdr>
        <w:bottom w:val="single" w:sz="8" w:space="0" w:color="auto"/>
        <w:right w:val="single" w:sz="8" w:space="0" w:color="auto"/>
      </w:pBdr>
      <w:spacing w:before="100" w:beforeAutospacing="1" w:after="100" w:afterAutospacing="1" w:line="240" w:lineRule="auto"/>
    </w:pPr>
    <w:rPr>
      <w:rFonts w:ascii="Arial" w:hAnsi="Arial" w:cs="Arial"/>
      <w:sz w:val="18"/>
      <w:szCs w:val="18"/>
    </w:rPr>
  </w:style>
  <w:style w:type="paragraph" w:customStyle="1" w:styleId="xl42">
    <w:name w:val="xl42"/>
    <w:basedOn w:val="a2"/>
    <w:uiPriority w:val="99"/>
    <w:rsid w:val="00E4230D"/>
    <w:pPr>
      <w:pBdr>
        <w:bottom w:val="single" w:sz="8" w:space="0" w:color="auto"/>
      </w:pBdr>
      <w:spacing w:before="100" w:beforeAutospacing="1" w:after="100" w:afterAutospacing="1" w:line="240" w:lineRule="auto"/>
    </w:pPr>
    <w:rPr>
      <w:rFonts w:ascii="Arial" w:hAnsi="Arial" w:cs="Arial"/>
      <w:sz w:val="18"/>
      <w:szCs w:val="18"/>
    </w:rPr>
  </w:style>
  <w:style w:type="paragraph" w:customStyle="1" w:styleId="xl43">
    <w:name w:val="xl43"/>
    <w:basedOn w:val="a2"/>
    <w:uiPriority w:val="99"/>
    <w:rsid w:val="00E4230D"/>
    <w:pPr>
      <w:pBdr>
        <w:bottom w:val="single" w:sz="8" w:space="0" w:color="auto"/>
        <w:right w:val="single" w:sz="8" w:space="0" w:color="auto"/>
      </w:pBdr>
      <w:spacing w:before="100" w:beforeAutospacing="1" w:after="100" w:afterAutospacing="1" w:line="240" w:lineRule="auto"/>
      <w:textAlignment w:val="top"/>
    </w:pPr>
    <w:rPr>
      <w:rFonts w:ascii="Times New Roman" w:hAnsi="Times New Roman"/>
      <w:b/>
      <w:bCs/>
      <w:sz w:val="18"/>
      <w:szCs w:val="18"/>
    </w:rPr>
  </w:style>
  <w:style w:type="paragraph" w:customStyle="1" w:styleId="xl44">
    <w:name w:val="xl44"/>
    <w:basedOn w:val="a2"/>
    <w:uiPriority w:val="99"/>
    <w:rsid w:val="00E4230D"/>
    <w:pPr>
      <w:pBdr>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18"/>
      <w:szCs w:val="18"/>
    </w:rPr>
  </w:style>
  <w:style w:type="paragraph" w:customStyle="1" w:styleId="xl45">
    <w:name w:val="xl45"/>
    <w:basedOn w:val="a2"/>
    <w:uiPriority w:val="99"/>
    <w:rsid w:val="00E4230D"/>
    <w:pPr>
      <w:pBdr>
        <w:bottom w:val="single" w:sz="8" w:space="0" w:color="000000"/>
        <w:right w:val="single" w:sz="8" w:space="0" w:color="auto"/>
      </w:pBdr>
      <w:spacing w:before="100" w:beforeAutospacing="1" w:after="100" w:afterAutospacing="1" w:line="240" w:lineRule="auto"/>
      <w:jc w:val="center"/>
      <w:textAlignment w:val="top"/>
    </w:pPr>
    <w:rPr>
      <w:rFonts w:ascii="Times New Roman" w:hAnsi="Times New Roman"/>
      <w:sz w:val="18"/>
      <w:szCs w:val="18"/>
    </w:rPr>
  </w:style>
  <w:style w:type="paragraph" w:customStyle="1" w:styleId="xl46">
    <w:name w:val="xl46"/>
    <w:basedOn w:val="a2"/>
    <w:uiPriority w:val="99"/>
    <w:rsid w:val="00E4230D"/>
    <w:pPr>
      <w:pBdr>
        <w:right w:val="single" w:sz="8" w:space="0" w:color="auto"/>
      </w:pBdr>
      <w:spacing w:before="100" w:beforeAutospacing="1" w:after="100" w:afterAutospacing="1" w:line="240" w:lineRule="auto"/>
    </w:pPr>
    <w:rPr>
      <w:rFonts w:ascii="Times New Roman" w:hAnsi="Times New Roman"/>
      <w:b/>
      <w:bCs/>
      <w:sz w:val="18"/>
      <w:szCs w:val="18"/>
    </w:rPr>
  </w:style>
  <w:style w:type="paragraph" w:customStyle="1" w:styleId="xl47">
    <w:name w:val="xl47"/>
    <w:basedOn w:val="a2"/>
    <w:uiPriority w:val="99"/>
    <w:rsid w:val="00E4230D"/>
    <w:pPr>
      <w:pBdr>
        <w:bottom w:val="single" w:sz="8" w:space="0" w:color="auto"/>
        <w:right w:val="single" w:sz="8" w:space="0" w:color="auto"/>
      </w:pBdr>
      <w:spacing w:before="100" w:beforeAutospacing="1" w:after="100" w:afterAutospacing="1" w:line="240" w:lineRule="auto"/>
    </w:pPr>
    <w:rPr>
      <w:rFonts w:ascii="Times New Roman" w:hAnsi="Times New Roman"/>
      <w:sz w:val="18"/>
      <w:szCs w:val="18"/>
    </w:rPr>
  </w:style>
  <w:style w:type="paragraph" w:customStyle="1" w:styleId="xl48">
    <w:name w:val="xl48"/>
    <w:basedOn w:val="a2"/>
    <w:uiPriority w:val="99"/>
    <w:rsid w:val="00E4230D"/>
    <w:pPr>
      <w:pBdr>
        <w:bottom w:val="single" w:sz="8" w:space="0" w:color="auto"/>
        <w:right w:val="single" w:sz="8" w:space="0" w:color="auto"/>
      </w:pBdr>
      <w:spacing w:before="100" w:beforeAutospacing="1" w:after="100" w:afterAutospacing="1" w:line="240" w:lineRule="auto"/>
      <w:jc w:val="center"/>
    </w:pPr>
    <w:rPr>
      <w:rFonts w:ascii="Arial" w:hAnsi="Arial" w:cs="Arial"/>
      <w:b/>
      <w:bCs/>
      <w:sz w:val="18"/>
      <w:szCs w:val="18"/>
    </w:rPr>
  </w:style>
  <w:style w:type="paragraph" w:customStyle="1" w:styleId="xl49">
    <w:name w:val="xl49"/>
    <w:basedOn w:val="a2"/>
    <w:uiPriority w:val="99"/>
    <w:rsid w:val="00E4230D"/>
    <w:pPr>
      <w:pBdr>
        <w:bottom w:val="single" w:sz="8" w:space="0" w:color="auto"/>
        <w:right w:val="single" w:sz="8" w:space="0" w:color="auto"/>
      </w:pBdr>
      <w:spacing w:before="100" w:beforeAutospacing="1" w:after="100" w:afterAutospacing="1" w:line="240" w:lineRule="auto"/>
      <w:jc w:val="center"/>
    </w:pPr>
    <w:rPr>
      <w:rFonts w:ascii="Arial CYR" w:hAnsi="Arial CYR" w:cs="Arial CYR"/>
      <w:b/>
      <w:bCs/>
      <w:sz w:val="18"/>
      <w:szCs w:val="18"/>
    </w:rPr>
  </w:style>
  <w:style w:type="paragraph" w:customStyle="1" w:styleId="xl50">
    <w:name w:val="xl50"/>
    <w:basedOn w:val="a2"/>
    <w:uiPriority w:val="99"/>
    <w:rsid w:val="00E4230D"/>
    <w:pPr>
      <w:pBdr>
        <w:bottom w:val="single" w:sz="8" w:space="0" w:color="auto"/>
      </w:pBdr>
      <w:spacing w:before="100" w:beforeAutospacing="1" w:after="100" w:afterAutospacing="1" w:line="240" w:lineRule="auto"/>
      <w:jc w:val="right"/>
    </w:pPr>
    <w:rPr>
      <w:rFonts w:ascii="Arial" w:hAnsi="Arial" w:cs="Arial"/>
      <w:b/>
      <w:bCs/>
      <w:sz w:val="18"/>
      <w:szCs w:val="18"/>
    </w:rPr>
  </w:style>
  <w:style w:type="paragraph" w:customStyle="1" w:styleId="xl51">
    <w:name w:val="xl51"/>
    <w:basedOn w:val="a2"/>
    <w:uiPriority w:val="99"/>
    <w:rsid w:val="00E4230D"/>
    <w:pPr>
      <w:pBdr>
        <w:left w:val="single" w:sz="8" w:space="0" w:color="auto"/>
        <w:bottom w:val="single" w:sz="8" w:space="0" w:color="auto"/>
        <w:right w:val="single" w:sz="8" w:space="0" w:color="auto"/>
      </w:pBdr>
      <w:spacing w:before="100" w:beforeAutospacing="1" w:after="100" w:afterAutospacing="1" w:line="240" w:lineRule="auto"/>
      <w:jc w:val="right"/>
    </w:pPr>
    <w:rPr>
      <w:rFonts w:ascii="Arial" w:hAnsi="Arial" w:cs="Arial"/>
      <w:b/>
      <w:bCs/>
      <w:sz w:val="18"/>
      <w:szCs w:val="18"/>
    </w:rPr>
  </w:style>
  <w:style w:type="paragraph" w:customStyle="1" w:styleId="xl52">
    <w:name w:val="xl52"/>
    <w:basedOn w:val="a2"/>
    <w:uiPriority w:val="99"/>
    <w:rsid w:val="00E4230D"/>
    <w:pPr>
      <w:pBdr>
        <w:bottom w:val="single" w:sz="8" w:space="0" w:color="auto"/>
        <w:right w:val="single" w:sz="8" w:space="0" w:color="auto"/>
      </w:pBdr>
      <w:spacing w:before="100" w:beforeAutospacing="1" w:after="100" w:afterAutospacing="1" w:line="240" w:lineRule="auto"/>
      <w:jc w:val="right"/>
    </w:pPr>
    <w:rPr>
      <w:rFonts w:ascii="Arial" w:hAnsi="Arial" w:cs="Arial"/>
      <w:b/>
      <w:bCs/>
      <w:sz w:val="18"/>
      <w:szCs w:val="18"/>
    </w:rPr>
  </w:style>
  <w:style w:type="paragraph" w:customStyle="1" w:styleId="xl53">
    <w:name w:val="xl53"/>
    <w:basedOn w:val="a2"/>
    <w:uiPriority w:val="99"/>
    <w:rsid w:val="00E4230D"/>
    <w:pPr>
      <w:pBdr>
        <w:bottom w:val="single" w:sz="8" w:space="0" w:color="auto"/>
        <w:right w:val="single" w:sz="8" w:space="0" w:color="auto"/>
      </w:pBdr>
      <w:spacing w:before="100" w:beforeAutospacing="1" w:after="100" w:afterAutospacing="1" w:line="240" w:lineRule="auto"/>
    </w:pPr>
    <w:rPr>
      <w:rFonts w:ascii="Arial" w:hAnsi="Arial" w:cs="Arial"/>
      <w:sz w:val="18"/>
      <w:szCs w:val="18"/>
    </w:rPr>
  </w:style>
  <w:style w:type="paragraph" w:customStyle="1" w:styleId="xl54">
    <w:name w:val="xl54"/>
    <w:basedOn w:val="a2"/>
    <w:uiPriority w:val="99"/>
    <w:rsid w:val="00E4230D"/>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18"/>
      <w:szCs w:val="18"/>
    </w:rPr>
  </w:style>
  <w:style w:type="paragraph" w:customStyle="1" w:styleId="xl55">
    <w:name w:val="xl55"/>
    <w:basedOn w:val="a2"/>
    <w:uiPriority w:val="99"/>
    <w:rsid w:val="00E4230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18"/>
      <w:szCs w:val="18"/>
    </w:rPr>
  </w:style>
  <w:style w:type="paragraph" w:customStyle="1" w:styleId="xl56">
    <w:name w:val="xl56"/>
    <w:basedOn w:val="a2"/>
    <w:uiPriority w:val="99"/>
    <w:rsid w:val="00E4230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18"/>
      <w:szCs w:val="18"/>
    </w:rPr>
  </w:style>
  <w:style w:type="paragraph" w:customStyle="1" w:styleId="xl57">
    <w:name w:val="xl57"/>
    <w:basedOn w:val="a2"/>
    <w:uiPriority w:val="99"/>
    <w:rsid w:val="00E4230D"/>
    <w:pPr>
      <w:pBdr>
        <w:top w:val="single" w:sz="8" w:space="0" w:color="auto"/>
        <w:left w:val="single" w:sz="8" w:space="0" w:color="auto"/>
        <w:right w:val="single" w:sz="8" w:space="0" w:color="auto"/>
      </w:pBdr>
      <w:spacing w:before="100" w:beforeAutospacing="1" w:after="100" w:afterAutospacing="1" w:line="240" w:lineRule="auto"/>
    </w:pPr>
    <w:rPr>
      <w:rFonts w:ascii="Arial" w:hAnsi="Arial" w:cs="Arial"/>
      <w:sz w:val="18"/>
      <w:szCs w:val="18"/>
    </w:rPr>
  </w:style>
  <w:style w:type="paragraph" w:customStyle="1" w:styleId="xl58">
    <w:name w:val="xl58"/>
    <w:basedOn w:val="a2"/>
    <w:uiPriority w:val="99"/>
    <w:rsid w:val="00E4230D"/>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hAnsi="Times New Roman"/>
      <w:b/>
      <w:bCs/>
      <w:sz w:val="18"/>
      <w:szCs w:val="18"/>
    </w:rPr>
  </w:style>
  <w:style w:type="paragraph" w:customStyle="1" w:styleId="xl59">
    <w:name w:val="xl59"/>
    <w:basedOn w:val="a2"/>
    <w:uiPriority w:val="99"/>
    <w:rsid w:val="00E4230D"/>
    <w:pPr>
      <w:pBdr>
        <w:top w:val="single" w:sz="8" w:space="0" w:color="auto"/>
        <w:bottom w:val="single" w:sz="8" w:space="0" w:color="auto"/>
      </w:pBdr>
      <w:spacing w:before="100" w:beforeAutospacing="1" w:after="100" w:afterAutospacing="1" w:line="240" w:lineRule="auto"/>
      <w:jc w:val="center"/>
    </w:pPr>
    <w:rPr>
      <w:rFonts w:ascii="Times New Roman" w:hAnsi="Times New Roman"/>
      <w:b/>
      <w:bCs/>
      <w:sz w:val="18"/>
      <w:szCs w:val="18"/>
    </w:rPr>
  </w:style>
  <w:style w:type="paragraph" w:customStyle="1" w:styleId="xl60">
    <w:name w:val="xl60"/>
    <w:basedOn w:val="a2"/>
    <w:uiPriority w:val="99"/>
    <w:rsid w:val="00E4230D"/>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18"/>
      <w:szCs w:val="18"/>
    </w:rPr>
  </w:style>
  <w:style w:type="paragraph" w:customStyle="1" w:styleId="xl61">
    <w:name w:val="xl61"/>
    <w:basedOn w:val="a2"/>
    <w:uiPriority w:val="99"/>
    <w:rsid w:val="00E4230D"/>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hAnsi="Times New Roman"/>
      <w:b/>
      <w:bCs/>
      <w:sz w:val="18"/>
      <w:szCs w:val="18"/>
    </w:rPr>
  </w:style>
  <w:style w:type="paragraph" w:customStyle="1" w:styleId="xl62">
    <w:name w:val="xl62"/>
    <w:basedOn w:val="a2"/>
    <w:uiPriority w:val="99"/>
    <w:rsid w:val="00E4230D"/>
    <w:pPr>
      <w:pBdr>
        <w:top w:val="single" w:sz="8" w:space="0" w:color="auto"/>
        <w:bottom w:val="single" w:sz="8" w:space="0" w:color="auto"/>
      </w:pBdr>
      <w:spacing w:before="100" w:beforeAutospacing="1" w:after="100" w:afterAutospacing="1" w:line="240" w:lineRule="auto"/>
      <w:jc w:val="center"/>
    </w:pPr>
    <w:rPr>
      <w:rFonts w:ascii="Times New Roman" w:hAnsi="Times New Roman"/>
      <w:b/>
      <w:bCs/>
      <w:sz w:val="18"/>
      <w:szCs w:val="18"/>
    </w:rPr>
  </w:style>
  <w:style w:type="paragraph" w:customStyle="1" w:styleId="p7">
    <w:name w:val="p7"/>
    <w:basedOn w:val="a2"/>
    <w:uiPriority w:val="99"/>
    <w:rsid w:val="00E4230D"/>
    <w:pPr>
      <w:spacing w:before="100" w:beforeAutospacing="1" w:after="100" w:afterAutospacing="1" w:line="240" w:lineRule="auto"/>
    </w:pPr>
    <w:rPr>
      <w:rFonts w:ascii="Times New Roman" w:hAnsi="Times New Roman"/>
      <w:sz w:val="24"/>
      <w:szCs w:val="24"/>
    </w:rPr>
  </w:style>
  <w:style w:type="paragraph" w:customStyle="1" w:styleId="p44">
    <w:name w:val="p44"/>
    <w:basedOn w:val="a2"/>
    <w:uiPriority w:val="99"/>
    <w:rsid w:val="00E4230D"/>
    <w:pPr>
      <w:spacing w:before="100" w:beforeAutospacing="1" w:after="100" w:afterAutospacing="1" w:line="240" w:lineRule="auto"/>
    </w:pPr>
    <w:rPr>
      <w:rFonts w:ascii="Times New Roman" w:hAnsi="Times New Roman"/>
      <w:sz w:val="24"/>
      <w:szCs w:val="24"/>
    </w:rPr>
  </w:style>
  <w:style w:type="paragraph" w:customStyle="1" w:styleId="p21">
    <w:name w:val="p21"/>
    <w:basedOn w:val="a2"/>
    <w:uiPriority w:val="99"/>
    <w:rsid w:val="00E4230D"/>
    <w:pPr>
      <w:spacing w:before="100" w:beforeAutospacing="1" w:after="100" w:afterAutospacing="1" w:line="240" w:lineRule="auto"/>
    </w:pPr>
    <w:rPr>
      <w:rFonts w:ascii="Times New Roman" w:hAnsi="Times New Roman"/>
      <w:sz w:val="24"/>
      <w:szCs w:val="24"/>
    </w:rPr>
  </w:style>
  <w:style w:type="paragraph" w:customStyle="1" w:styleId="p16">
    <w:name w:val="p16"/>
    <w:basedOn w:val="a2"/>
    <w:uiPriority w:val="99"/>
    <w:rsid w:val="00E4230D"/>
    <w:pPr>
      <w:spacing w:before="100" w:beforeAutospacing="1" w:after="100" w:afterAutospacing="1" w:line="240" w:lineRule="auto"/>
    </w:pPr>
    <w:rPr>
      <w:rFonts w:ascii="Times New Roman" w:hAnsi="Times New Roman"/>
      <w:sz w:val="24"/>
      <w:szCs w:val="24"/>
    </w:rPr>
  </w:style>
  <w:style w:type="paragraph" w:customStyle="1" w:styleId="p22">
    <w:name w:val="p22"/>
    <w:basedOn w:val="a2"/>
    <w:uiPriority w:val="99"/>
    <w:rsid w:val="00E4230D"/>
    <w:pPr>
      <w:spacing w:before="100" w:beforeAutospacing="1" w:after="100" w:afterAutospacing="1" w:line="240" w:lineRule="auto"/>
    </w:pPr>
    <w:rPr>
      <w:rFonts w:ascii="Times New Roman" w:hAnsi="Times New Roman"/>
      <w:sz w:val="24"/>
      <w:szCs w:val="24"/>
    </w:rPr>
  </w:style>
  <w:style w:type="paragraph" w:customStyle="1" w:styleId="p17">
    <w:name w:val="p17"/>
    <w:basedOn w:val="a2"/>
    <w:uiPriority w:val="99"/>
    <w:rsid w:val="00E4230D"/>
    <w:pPr>
      <w:spacing w:before="100" w:beforeAutospacing="1" w:after="100" w:afterAutospacing="1" w:line="240" w:lineRule="auto"/>
    </w:pPr>
    <w:rPr>
      <w:rFonts w:ascii="Times New Roman" w:hAnsi="Times New Roman"/>
      <w:sz w:val="24"/>
      <w:szCs w:val="24"/>
    </w:rPr>
  </w:style>
  <w:style w:type="paragraph" w:customStyle="1" w:styleId="p4">
    <w:name w:val="p4"/>
    <w:basedOn w:val="a2"/>
    <w:uiPriority w:val="99"/>
    <w:rsid w:val="00E4230D"/>
    <w:pPr>
      <w:spacing w:before="100" w:beforeAutospacing="1" w:after="100" w:afterAutospacing="1" w:line="240" w:lineRule="auto"/>
    </w:pPr>
    <w:rPr>
      <w:rFonts w:ascii="Times New Roman" w:hAnsi="Times New Roman"/>
      <w:sz w:val="24"/>
      <w:szCs w:val="24"/>
    </w:rPr>
  </w:style>
  <w:style w:type="table" w:customStyle="1" w:styleId="162">
    <w:name w:val="Сетка таблицы16"/>
    <w:basedOn w:val="a5"/>
    <w:next w:val="af2"/>
    <w:uiPriority w:val="59"/>
    <w:rsid w:val="00A26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5"/>
    <w:next w:val="af2"/>
    <w:uiPriority w:val="59"/>
    <w:rsid w:val="00A86904"/>
    <w:rPr>
      <w:rFonts w:eastAsia="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_Заголовок1"/>
    <w:basedOn w:val="a2"/>
    <w:qFormat/>
    <w:rsid w:val="00006B13"/>
    <w:pPr>
      <w:keepNext/>
      <w:keepLines/>
      <w:numPr>
        <w:numId w:val="7"/>
      </w:numPr>
      <w:tabs>
        <w:tab w:val="left" w:pos="1134"/>
      </w:tabs>
      <w:spacing w:before="600" w:after="240"/>
      <w:ind w:right="567"/>
      <w:jc w:val="center"/>
      <w:outlineLvl w:val="0"/>
    </w:pPr>
    <w:rPr>
      <w:rFonts w:ascii="Times New Roman" w:eastAsia="Calibri" w:hAnsi="Times New Roman"/>
      <w:b/>
      <w:sz w:val="28"/>
      <w:szCs w:val="28"/>
      <w:lang w:eastAsia="en-US"/>
    </w:rPr>
  </w:style>
  <w:style w:type="paragraph" w:customStyle="1" w:styleId="20">
    <w:name w:val="_Заголовок2"/>
    <w:basedOn w:val="1"/>
    <w:qFormat/>
    <w:rsid w:val="00006B13"/>
    <w:pPr>
      <w:numPr>
        <w:ilvl w:val="1"/>
      </w:numPr>
      <w:spacing w:before="240" w:after="120"/>
      <w:ind w:left="432"/>
      <w:outlineLvl w:val="1"/>
    </w:pPr>
  </w:style>
  <w:style w:type="paragraph" w:customStyle="1" w:styleId="3">
    <w:name w:val="_Заголовок3"/>
    <w:basedOn w:val="20"/>
    <w:qFormat/>
    <w:rsid w:val="00006B13"/>
    <w:pPr>
      <w:numPr>
        <w:ilvl w:val="2"/>
      </w:numPr>
      <w:spacing w:before="120" w:after="80"/>
      <w:outlineLvl w:val="2"/>
    </w:pPr>
  </w:style>
  <w:style w:type="paragraph" w:customStyle="1" w:styleId="4">
    <w:name w:val="_Заголовок4"/>
    <w:basedOn w:val="3"/>
    <w:qFormat/>
    <w:rsid w:val="00006B13"/>
    <w:pPr>
      <w:keepLines w:val="0"/>
      <w:numPr>
        <w:ilvl w:val="3"/>
      </w:numPr>
      <w:spacing w:before="80" w:after="0"/>
      <w:ind w:right="0"/>
      <w:jc w:val="both"/>
      <w:outlineLvl w:val="3"/>
    </w:pPr>
    <w:rPr>
      <w:b w:val="0"/>
    </w:rPr>
  </w:style>
  <w:style w:type="numbering" w:customStyle="1" w:styleId="190">
    <w:name w:val="Нет списка19"/>
    <w:next w:val="a6"/>
    <w:uiPriority w:val="99"/>
    <w:semiHidden/>
    <w:unhideWhenUsed/>
    <w:rsid w:val="00F3054E"/>
  </w:style>
  <w:style w:type="table" w:customStyle="1" w:styleId="181">
    <w:name w:val="Сетка таблицы18"/>
    <w:basedOn w:val="a5"/>
    <w:next w:val="af2"/>
    <w:uiPriority w:val="39"/>
    <w:rsid w:val="00F3054E"/>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yout">
    <w:name w:val="layout"/>
    <w:rsid w:val="00F3054E"/>
  </w:style>
  <w:style w:type="numbering" w:customStyle="1" w:styleId="200">
    <w:name w:val="Нет списка20"/>
    <w:next w:val="a6"/>
    <w:uiPriority w:val="99"/>
    <w:semiHidden/>
    <w:unhideWhenUsed/>
    <w:rsid w:val="00B16057"/>
  </w:style>
  <w:style w:type="table" w:customStyle="1" w:styleId="191">
    <w:name w:val="Сетка таблицы19"/>
    <w:basedOn w:val="a5"/>
    <w:next w:val="af2"/>
    <w:uiPriority w:val="99"/>
    <w:rsid w:val="00B1605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4">
    <w:name w:val="xl154"/>
    <w:basedOn w:val="a2"/>
    <w:rsid w:val="00B16057"/>
    <w:pPr>
      <w:pBdr>
        <w:top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55">
    <w:name w:val="xl155"/>
    <w:basedOn w:val="a2"/>
    <w:rsid w:val="00B16057"/>
    <w:pPr>
      <w:pBdr>
        <w:top w:val="single" w:sz="8" w:space="0" w:color="auto"/>
      </w:pBdr>
      <w:shd w:val="clear" w:color="000000" w:fill="FFFFFF"/>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56">
    <w:name w:val="xl156"/>
    <w:basedOn w:val="a2"/>
    <w:rsid w:val="00B16057"/>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hAnsi="Times New Roman"/>
      <w:sz w:val="20"/>
      <w:szCs w:val="20"/>
    </w:rPr>
  </w:style>
  <w:style w:type="paragraph" w:customStyle="1" w:styleId="xl157">
    <w:name w:val="xl157"/>
    <w:basedOn w:val="a2"/>
    <w:rsid w:val="00B1605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58">
    <w:name w:val="xl158"/>
    <w:basedOn w:val="a2"/>
    <w:rsid w:val="00B16057"/>
    <w:pPr>
      <w:pBdr>
        <w:top w:val="single" w:sz="8" w:space="0" w:color="auto"/>
        <w:left w:val="single" w:sz="4" w:space="0" w:color="auto"/>
        <w:bottom w:val="single" w:sz="8" w:space="0" w:color="auto"/>
      </w:pBdr>
      <w:shd w:val="clear" w:color="000000" w:fill="FFFFFF"/>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59">
    <w:name w:val="xl159"/>
    <w:basedOn w:val="a2"/>
    <w:rsid w:val="00B160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60">
    <w:name w:val="xl160"/>
    <w:basedOn w:val="a2"/>
    <w:rsid w:val="00B16057"/>
    <w:pPr>
      <w:pBdr>
        <w:top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18"/>
      <w:szCs w:val="18"/>
    </w:rPr>
  </w:style>
  <w:style w:type="paragraph" w:customStyle="1" w:styleId="xl161">
    <w:name w:val="xl161"/>
    <w:basedOn w:val="a2"/>
    <w:rsid w:val="00B16057"/>
    <w:pPr>
      <w:pBdr>
        <w:left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62">
    <w:name w:val="xl162"/>
    <w:basedOn w:val="a2"/>
    <w:rsid w:val="00B16057"/>
    <w:pPr>
      <w:shd w:val="clear" w:color="000000" w:fill="FFFFFF"/>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63">
    <w:name w:val="xl163"/>
    <w:basedOn w:val="a2"/>
    <w:rsid w:val="00B16057"/>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ascii="Times New Roman" w:hAnsi="Times New Roman"/>
      <w:b/>
      <w:bCs/>
      <w:color w:val="000000"/>
      <w:sz w:val="20"/>
      <w:szCs w:val="20"/>
    </w:rPr>
  </w:style>
  <w:style w:type="paragraph" w:customStyle="1" w:styleId="xl164">
    <w:name w:val="xl164"/>
    <w:basedOn w:val="a2"/>
    <w:rsid w:val="00B16057"/>
    <w:pPr>
      <w:pBdr>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65">
    <w:name w:val="xl165"/>
    <w:basedOn w:val="a2"/>
    <w:rsid w:val="00B1605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66">
    <w:name w:val="xl166"/>
    <w:basedOn w:val="a2"/>
    <w:rsid w:val="00B16057"/>
    <w:pPr>
      <w:pBdr>
        <w:bottom w:val="single" w:sz="8"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167">
    <w:name w:val="xl167"/>
    <w:basedOn w:val="a2"/>
    <w:rsid w:val="00B16057"/>
    <w:pPr>
      <w:pBdr>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ascii="Times New Roman" w:hAnsi="Times New Roman"/>
      <w:b/>
      <w:bCs/>
      <w:sz w:val="20"/>
      <w:szCs w:val="20"/>
    </w:rPr>
  </w:style>
  <w:style w:type="paragraph" w:customStyle="1" w:styleId="xl168">
    <w:name w:val="xl168"/>
    <w:basedOn w:val="a2"/>
    <w:rsid w:val="00B16057"/>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ascii="Times New Roman" w:hAnsi="Times New Roman"/>
      <w:b/>
      <w:bCs/>
      <w:sz w:val="20"/>
      <w:szCs w:val="20"/>
    </w:rPr>
  </w:style>
  <w:style w:type="paragraph" w:customStyle="1" w:styleId="xl169">
    <w:name w:val="xl169"/>
    <w:basedOn w:val="a2"/>
    <w:rsid w:val="00B1605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hAnsi="Times New Roman"/>
      <w:b/>
      <w:bCs/>
      <w:sz w:val="20"/>
      <w:szCs w:val="20"/>
    </w:rPr>
  </w:style>
  <w:style w:type="paragraph" w:customStyle="1" w:styleId="xl170">
    <w:name w:val="xl170"/>
    <w:basedOn w:val="a2"/>
    <w:rsid w:val="00B16057"/>
    <w:pPr>
      <w:pBdr>
        <w:right w:val="single" w:sz="8" w:space="0" w:color="auto"/>
      </w:pBdr>
      <w:shd w:val="clear" w:color="000000" w:fill="FFFFFF"/>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71">
    <w:name w:val="xl171"/>
    <w:basedOn w:val="a2"/>
    <w:rsid w:val="00B1605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hAnsi="Times New Roman"/>
      <w:b/>
      <w:bCs/>
      <w:color w:val="000000"/>
      <w:sz w:val="20"/>
      <w:szCs w:val="20"/>
    </w:rPr>
  </w:style>
  <w:style w:type="paragraph" w:customStyle="1" w:styleId="xl172">
    <w:name w:val="xl172"/>
    <w:basedOn w:val="a2"/>
    <w:rsid w:val="00B16057"/>
    <w:pPr>
      <w:pBdr>
        <w:right w:val="single" w:sz="8" w:space="0" w:color="auto"/>
      </w:pBdr>
      <w:shd w:val="clear" w:color="000000" w:fill="FFFFFF"/>
      <w:spacing w:before="100" w:beforeAutospacing="1" w:after="100" w:afterAutospacing="1" w:line="240" w:lineRule="auto"/>
      <w:jc w:val="right"/>
      <w:textAlignment w:val="center"/>
    </w:pPr>
    <w:rPr>
      <w:rFonts w:ascii="Times New Roman" w:hAnsi="Times New Roman"/>
      <w:sz w:val="20"/>
      <w:szCs w:val="20"/>
    </w:rPr>
  </w:style>
  <w:style w:type="paragraph" w:customStyle="1" w:styleId="xl173">
    <w:name w:val="xl173"/>
    <w:basedOn w:val="a2"/>
    <w:rsid w:val="00B16057"/>
    <w:pPr>
      <w:pBdr>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ascii="Times New Roman" w:hAnsi="Times New Roman"/>
      <w:sz w:val="20"/>
      <w:szCs w:val="20"/>
    </w:rPr>
  </w:style>
  <w:style w:type="paragraph" w:customStyle="1" w:styleId="xl174">
    <w:name w:val="xl174"/>
    <w:basedOn w:val="a2"/>
    <w:rsid w:val="00B1605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hAnsi="Times New Roman"/>
      <w:b/>
      <w:bCs/>
      <w:color w:val="000000"/>
      <w:sz w:val="20"/>
      <w:szCs w:val="20"/>
    </w:rPr>
  </w:style>
  <w:style w:type="paragraph" w:customStyle="1" w:styleId="xl175">
    <w:name w:val="xl175"/>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hAnsi="Times New Roman"/>
      <w:color w:val="000000"/>
      <w:sz w:val="24"/>
      <w:szCs w:val="24"/>
    </w:rPr>
  </w:style>
  <w:style w:type="paragraph" w:customStyle="1" w:styleId="xl176">
    <w:name w:val="xl176"/>
    <w:basedOn w:val="a2"/>
    <w:rsid w:val="00B16057"/>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hAnsi="Times New Roman"/>
      <w:color w:val="000000"/>
      <w:sz w:val="24"/>
      <w:szCs w:val="24"/>
    </w:rPr>
  </w:style>
  <w:style w:type="paragraph" w:customStyle="1" w:styleId="xl177">
    <w:name w:val="xl177"/>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hAnsi="Times New Roman"/>
      <w:color w:val="000000"/>
      <w:sz w:val="24"/>
      <w:szCs w:val="24"/>
    </w:rPr>
  </w:style>
  <w:style w:type="paragraph" w:customStyle="1" w:styleId="xl178">
    <w:name w:val="xl178"/>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179">
    <w:name w:val="xl179"/>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hAnsi="Times New Roman"/>
      <w:color w:val="000000"/>
      <w:sz w:val="20"/>
      <w:szCs w:val="20"/>
    </w:rPr>
  </w:style>
  <w:style w:type="paragraph" w:customStyle="1" w:styleId="xl180">
    <w:name w:val="xl180"/>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hAnsi="Times New Roman"/>
      <w:color w:val="000000"/>
      <w:sz w:val="20"/>
      <w:szCs w:val="20"/>
    </w:rPr>
  </w:style>
  <w:style w:type="paragraph" w:customStyle="1" w:styleId="xl181">
    <w:name w:val="xl181"/>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82">
    <w:name w:val="xl182"/>
    <w:basedOn w:val="a2"/>
    <w:rsid w:val="00B1605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83">
    <w:name w:val="xl183"/>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18"/>
      <w:szCs w:val="18"/>
    </w:rPr>
  </w:style>
  <w:style w:type="paragraph" w:customStyle="1" w:styleId="xl184">
    <w:name w:val="xl184"/>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18"/>
      <w:szCs w:val="18"/>
    </w:rPr>
  </w:style>
  <w:style w:type="paragraph" w:customStyle="1" w:styleId="xl185">
    <w:name w:val="xl185"/>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18"/>
      <w:szCs w:val="18"/>
    </w:rPr>
  </w:style>
  <w:style w:type="paragraph" w:customStyle="1" w:styleId="xl186">
    <w:name w:val="xl186"/>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187">
    <w:name w:val="xl187"/>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188">
    <w:name w:val="xl188"/>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189">
    <w:name w:val="xl189"/>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190">
    <w:name w:val="xl190"/>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191">
    <w:name w:val="xl191"/>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192">
    <w:name w:val="xl192"/>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93">
    <w:name w:val="xl193"/>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194">
    <w:name w:val="xl194"/>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195">
    <w:name w:val="xl195"/>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96">
    <w:name w:val="xl196"/>
    <w:basedOn w:val="a2"/>
    <w:rsid w:val="00B1605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97">
    <w:name w:val="xl197"/>
    <w:basedOn w:val="a2"/>
    <w:rsid w:val="00B16057"/>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8"/>
      <w:szCs w:val="18"/>
    </w:rPr>
  </w:style>
  <w:style w:type="paragraph" w:customStyle="1" w:styleId="xl198">
    <w:name w:val="xl198"/>
    <w:basedOn w:val="a2"/>
    <w:rsid w:val="00B16057"/>
    <w:pPr>
      <w:pBdr>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99">
    <w:name w:val="xl199"/>
    <w:basedOn w:val="a2"/>
    <w:rsid w:val="00B1605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200">
    <w:name w:val="xl200"/>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01">
    <w:name w:val="xl201"/>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02">
    <w:name w:val="xl202"/>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203">
    <w:name w:val="xl203"/>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04">
    <w:name w:val="xl204"/>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205">
    <w:name w:val="xl205"/>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206">
    <w:name w:val="xl206"/>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07">
    <w:name w:val="xl207"/>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208">
    <w:name w:val="xl208"/>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209">
    <w:name w:val="xl209"/>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10">
    <w:name w:val="xl210"/>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hAnsi="Times New Roman"/>
      <w:color w:val="000000"/>
      <w:sz w:val="24"/>
      <w:szCs w:val="24"/>
    </w:rPr>
  </w:style>
  <w:style w:type="paragraph" w:customStyle="1" w:styleId="xl211">
    <w:name w:val="xl211"/>
    <w:basedOn w:val="a2"/>
    <w:rsid w:val="00B16057"/>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212">
    <w:name w:val="xl212"/>
    <w:basedOn w:val="a2"/>
    <w:rsid w:val="00B16057"/>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13">
    <w:name w:val="xl213"/>
    <w:basedOn w:val="a2"/>
    <w:rsid w:val="00B16057"/>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14">
    <w:name w:val="xl214"/>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hAnsi="Times New Roman"/>
      <w:b/>
      <w:bCs/>
      <w:color w:val="000000"/>
      <w:sz w:val="24"/>
      <w:szCs w:val="24"/>
    </w:rPr>
  </w:style>
  <w:style w:type="paragraph" w:customStyle="1" w:styleId="xl215">
    <w:name w:val="xl215"/>
    <w:basedOn w:val="a2"/>
    <w:rsid w:val="00B16057"/>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hAnsi="Times New Roman"/>
      <w:b/>
      <w:bCs/>
      <w:color w:val="000000"/>
      <w:sz w:val="24"/>
      <w:szCs w:val="24"/>
    </w:rPr>
  </w:style>
  <w:style w:type="paragraph" w:customStyle="1" w:styleId="xl216">
    <w:name w:val="xl216"/>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hAnsi="Times New Roman"/>
      <w:b/>
      <w:bCs/>
      <w:color w:val="000000"/>
      <w:sz w:val="24"/>
      <w:szCs w:val="24"/>
    </w:rPr>
  </w:style>
  <w:style w:type="paragraph" w:customStyle="1" w:styleId="xl217">
    <w:name w:val="xl217"/>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218">
    <w:name w:val="xl218"/>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219">
    <w:name w:val="xl219"/>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220">
    <w:name w:val="xl220"/>
    <w:basedOn w:val="a2"/>
    <w:rsid w:val="00B16057"/>
    <w:pPr>
      <w:shd w:val="clear" w:color="000000" w:fill="FFFFFF"/>
      <w:spacing w:before="100" w:beforeAutospacing="1" w:after="100" w:afterAutospacing="1" w:line="240" w:lineRule="auto"/>
      <w:jc w:val="center"/>
      <w:textAlignment w:val="center"/>
    </w:pPr>
    <w:rPr>
      <w:rFonts w:ascii="Times New Roman" w:hAnsi="Times New Roman"/>
      <w:b/>
      <w:bCs/>
      <w:color w:val="000000"/>
      <w:sz w:val="32"/>
      <w:szCs w:val="32"/>
    </w:rPr>
  </w:style>
  <w:style w:type="paragraph" w:customStyle="1" w:styleId="xl221">
    <w:name w:val="xl221"/>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222">
    <w:name w:val="xl222"/>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223">
    <w:name w:val="xl223"/>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hAnsi="Times New Roman"/>
      <w:b/>
      <w:bCs/>
      <w:color w:val="000000"/>
      <w:sz w:val="20"/>
      <w:szCs w:val="20"/>
    </w:rPr>
  </w:style>
  <w:style w:type="paragraph" w:customStyle="1" w:styleId="xl224">
    <w:name w:val="xl224"/>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hAnsi="Times New Roman"/>
      <w:color w:val="000000"/>
      <w:sz w:val="20"/>
      <w:szCs w:val="20"/>
    </w:rPr>
  </w:style>
  <w:style w:type="paragraph" w:customStyle="1" w:styleId="xl225">
    <w:name w:val="xl225"/>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hAnsi="Times New Roman"/>
      <w:color w:val="000000"/>
      <w:sz w:val="20"/>
      <w:szCs w:val="20"/>
    </w:rPr>
  </w:style>
  <w:style w:type="paragraph" w:customStyle="1" w:styleId="xl226">
    <w:name w:val="xl226"/>
    <w:basedOn w:val="a2"/>
    <w:rsid w:val="00B16057"/>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227">
    <w:name w:val="xl227"/>
    <w:basedOn w:val="a2"/>
    <w:rsid w:val="00B16057"/>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228">
    <w:name w:val="xl228"/>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0"/>
      <w:szCs w:val="20"/>
    </w:rPr>
  </w:style>
  <w:style w:type="paragraph" w:customStyle="1" w:styleId="xl229">
    <w:name w:val="xl229"/>
    <w:basedOn w:val="a2"/>
    <w:rsid w:val="00B16057"/>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230">
    <w:name w:val="xl230"/>
    <w:basedOn w:val="a2"/>
    <w:rsid w:val="00B16057"/>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231">
    <w:name w:val="xl231"/>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232">
    <w:name w:val="xl232"/>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233">
    <w:name w:val="xl233"/>
    <w:basedOn w:val="a2"/>
    <w:rsid w:val="00B16057"/>
    <w:pPr>
      <w:pBdr>
        <w:right w:val="single" w:sz="8" w:space="0" w:color="auto"/>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234">
    <w:name w:val="xl234"/>
    <w:basedOn w:val="a2"/>
    <w:rsid w:val="00B16057"/>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235">
    <w:name w:val="xl235"/>
    <w:basedOn w:val="a2"/>
    <w:rsid w:val="00B1605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8"/>
      <w:szCs w:val="18"/>
    </w:rPr>
  </w:style>
  <w:style w:type="paragraph" w:customStyle="1" w:styleId="xl236">
    <w:name w:val="xl236"/>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237">
    <w:name w:val="xl237"/>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238">
    <w:name w:val="xl238"/>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8"/>
      <w:szCs w:val="18"/>
    </w:rPr>
  </w:style>
  <w:style w:type="paragraph" w:customStyle="1" w:styleId="xl239">
    <w:name w:val="xl239"/>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40">
    <w:name w:val="xl240"/>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41">
    <w:name w:val="xl241"/>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42">
    <w:name w:val="xl242"/>
    <w:basedOn w:val="a2"/>
    <w:rsid w:val="00B16057"/>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rPr>
  </w:style>
  <w:style w:type="paragraph" w:customStyle="1" w:styleId="xl243">
    <w:name w:val="xl243"/>
    <w:basedOn w:val="a2"/>
    <w:rsid w:val="00B16057"/>
    <w:pPr>
      <w:pBdr>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rPr>
  </w:style>
  <w:style w:type="paragraph" w:customStyle="1" w:styleId="xl244">
    <w:name w:val="xl244"/>
    <w:basedOn w:val="a2"/>
    <w:rsid w:val="00B1605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rPr>
  </w:style>
  <w:style w:type="paragraph" w:customStyle="1" w:styleId="xl245">
    <w:name w:val="xl245"/>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rPr>
  </w:style>
  <w:style w:type="paragraph" w:customStyle="1" w:styleId="xl246">
    <w:name w:val="xl246"/>
    <w:basedOn w:val="a2"/>
    <w:rsid w:val="00B1605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rPr>
  </w:style>
  <w:style w:type="paragraph" w:customStyle="1" w:styleId="xl247">
    <w:name w:val="xl247"/>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rPr>
  </w:style>
  <w:style w:type="paragraph" w:customStyle="1" w:styleId="xl248">
    <w:name w:val="xl248"/>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249">
    <w:name w:val="xl249"/>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250">
    <w:name w:val="xl250"/>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51">
    <w:name w:val="xl251"/>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52">
    <w:name w:val="xl252"/>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8"/>
      <w:szCs w:val="18"/>
    </w:rPr>
  </w:style>
  <w:style w:type="paragraph" w:customStyle="1" w:styleId="xl253">
    <w:name w:val="xl253"/>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254">
    <w:name w:val="xl254"/>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b/>
      <w:bCs/>
      <w:sz w:val="24"/>
      <w:szCs w:val="24"/>
    </w:rPr>
  </w:style>
  <w:style w:type="paragraph" w:customStyle="1" w:styleId="xl255">
    <w:name w:val="xl255"/>
    <w:basedOn w:val="a2"/>
    <w:rsid w:val="00B1605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b/>
      <w:bCs/>
      <w:sz w:val="24"/>
      <w:szCs w:val="24"/>
    </w:rPr>
  </w:style>
  <w:style w:type="paragraph" w:customStyle="1" w:styleId="xl256">
    <w:name w:val="xl256"/>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257">
    <w:name w:val="xl257"/>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258">
    <w:name w:val="xl258"/>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259">
    <w:name w:val="xl259"/>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260">
    <w:name w:val="xl260"/>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261">
    <w:name w:val="xl261"/>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62">
    <w:name w:val="xl262"/>
    <w:basedOn w:val="a2"/>
    <w:rsid w:val="00B16057"/>
    <w:pPr>
      <w:pBdr>
        <w:left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263">
    <w:name w:val="xl263"/>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264">
    <w:name w:val="xl264"/>
    <w:basedOn w:val="a2"/>
    <w:rsid w:val="00B16057"/>
    <w:pPr>
      <w:pBdr>
        <w:top w:val="single" w:sz="8" w:space="0" w:color="auto"/>
        <w:lef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265">
    <w:name w:val="xl265"/>
    <w:basedOn w:val="a2"/>
    <w:rsid w:val="00B16057"/>
    <w:pPr>
      <w:pBdr>
        <w:top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266">
    <w:name w:val="xl266"/>
    <w:basedOn w:val="a2"/>
    <w:rsid w:val="00B16057"/>
    <w:pPr>
      <w:pBdr>
        <w:lef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267">
    <w:name w:val="xl267"/>
    <w:basedOn w:val="a2"/>
    <w:rsid w:val="00B16057"/>
    <w:pPr>
      <w:pBdr>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268">
    <w:name w:val="xl268"/>
    <w:basedOn w:val="a2"/>
    <w:rsid w:val="00B16057"/>
    <w:pPr>
      <w:pBdr>
        <w:left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269">
    <w:name w:val="xl269"/>
    <w:basedOn w:val="a2"/>
    <w:rsid w:val="00B16057"/>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270">
    <w:name w:val="xl270"/>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271">
    <w:name w:val="xl271"/>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272">
    <w:name w:val="xl272"/>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273">
    <w:name w:val="xl273"/>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274">
    <w:name w:val="xl274"/>
    <w:basedOn w:val="a2"/>
    <w:rsid w:val="00B16057"/>
    <w:pPr>
      <w:pBdr>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275">
    <w:name w:val="xl275"/>
    <w:basedOn w:val="a2"/>
    <w:rsid w:val="00B1605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276">
    <w:name w:val="xl276"/>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277">
    <w:name w:val="xl277"/>
    <w:basedOn w:val="a2"/>
    <w:rsid w:val="00B16057"/>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78">
    <w:name w:val="xl278"/>
    <w:basedOn w:val="a2"/>
    <w:rsid w:val="00B16057"/>
    <w:pPr>
      <w:pBdr>
        <w:top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79">
    <w:name w:val="xl279"/>
    <w:basedOn w:val="a2"/>
    <w:rsid w:val="00B16057"/>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80">
    <w:name w:val="xl280"/>
    <w:basedOn w:val="a2"/>
    <w:rsid w:val="00B16057"/>
    <w:pPr>
      <w:pBdr>
        <w:lef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81">
    <w:name w:val="xl281"/>
    <w:basedOn w:val="a2"/>
    <w:rsid w:val="00B16057"/>
    <w:pP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82">
    <w:name w:val="xl282"/>
    <w:basedOn w:val="a2"/>
    <w:rsid w:val="00B16057"/>
    <w:pPr>
      <w:pBdr>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83">
    <w:name w:val="xl283"/>
    <w:basedOn w:val="a2"/>
    <w:rsid w:val="00B16057"/>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84">
    <w:name w:val="xl284"/>
    <w:basedOn w:val="a2"/>
    <w:rsid w:val="00B16057"/>
    <w:pPr>
      <w:pBdr>
        <w:bottom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85">
    <w:name w:val="xl285"/>
    <w:basedOn w:val="a2"/>
    <w:rsid w:val="00B1605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86">
    <w:name w:val="xl286"/>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287">
    <w:name w:val="xl287"/>
    <w:basedOn w:val="a2"/>
    <w:rsid w:val="00B1605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288">
    <w:name w:val="xl288"/>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rPr>
  </w:style>
  <w:style w:type="numbering" w:customStyle="1" w:styleId="241">
    <w:name w:val="Нет списка24"/>
    <w:next w:val="a6"/>
    <w:uiPriority w:val="99"/>
    <w:semiHidden/>
    <w:unhideWhenUsed/>
    <w:rsid w:val="003C4F6E"/>
  </w:style>
  <w:style w:type="table" w:customStyle="1" w:styleId="201">
    <w:name w:val="Сетка таблицы20"/>
    <w:basedOn w:val="a5"/>
    <w:next w:val="af2"/>
    <w:uiPriority w:val="99"/>
    <w:rsid w:val="003C4F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j">
    <w:name w:val="_aj"/>
    <w:basedOn w:val="a2"/>
    <w:rsid w:val="003C4F6E"/>
    <w:pPr>
      <w:spacing w:before="100" w:beforeAutospacing="1" w:after="100" w:afterAutospacing="1" w:line="240" w:lineRule="auto"/>
    </w:pPr>
    <w:rPr>
      <w:rFonts w:ascii="Times New Roman" w:hAnsi="Times New Roman"/>
      <w:sz w:val="24"/>
      <w:szCs w:val="24"/>
    </w:rPr>
  </w:style>
  <w:style w:type="paragraph" w:styleId="a">
    <w:name w:val="List Bullet"/>
    <w:basedOn w:val="a2"/>
    <w:uiPriority w:val="99"/>
    <w:unhideWhenUsed/>
    <w:rsid w:val="003C4F6E"/>
    <w:pPr>
      <w:numPr>
        <w:numId w:val="8"/>
      </w:numPr>
      <w:contextualSpacing/>
    </w:pPr>
  </w:style>
  <w:style w:type="numbering" w:customStyle="1" w:styleId="251">
    <w:name w:val="Нет списка25"/>
    <w:next w:val="a6"/>
    <w:uiPriority w:val="99"/>
    <w:semiHidden/>
    <w:unhideWhenUsed/>
    <w:rsid w:val="00134325"/>
  </w:style>
  <w:style w:type="character" w:customStyle="1" w:styleId="FontStyle15">
    <w:name w:val="Font Style15"/>
    <w:uiPriority w:val="99"/>
    <w:rsid w:val="00134325"/>
    <w:rPr>
      <w:rFonts w:ascii="Times New Roman" w:hAnsi="Times New Roman" w:cs="Times New Roman"/>
      <w:sz w:val="26"/>
      <w:szCs w:val="26"/>
    </w:rPr>
  </w:style>
  <w:style w:type="table" w:customStyle="1" w:styleId="260">
    <w:name w:val="Сетка таблицы26"/>
    <w:basedOn w:val="a5"/>
    <w:next w:val="af2"/>
    <w:uiPriority w:val="59"/>
    <w:rsid w:val="00134325"/>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Нет списка26"/>
    <w:next w:val="a6"/>
    <w:uiPriority w:val="99"/>
    <w:semiHidden/>
    <w:unhideWhenUsed/>
    <w:rsid w:val="00C34D18"/>
  </w:style>
  <w:style w:type="character" w:customStyle="1" w:styleId="WW8Num28z2">
    <w:name w:val="WW8Num28z2"/>
    <w:rsid w:val="00C12616"/>
    <w:rPr>
      <w:rFonts w:ascii="Wingdings" w:hAnsi="Wingdings"/>
    </w:rPr>
  </w:style>
  <w:style w:type="numbering" w:customStyle="1" w:styleId="270">
    <w:name w:val="Нет списка27"/>
    <w:next w:val="a6"/>
    <w:uiPriority w:val="99"/>
    <w:semiHidden/>
    <w:unhideWhenUsed/>
    <w:rsid w:val="00BE2E73"/>
  </w:style>
  <w:style w:type="table" w:customStyle="1" w:styleId="271">
    <w:name w:val="Сетка таблицы27"/>
    <w:basedOn w:val="a5"/>
    <w:next w:val="af2"/>
    <w:uiPriority w:val="99"/>
    <w:rsid w:val="00BE2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5"/>
    <w:next w:val="af2"/>
    <w:uiPriority w:val="59"/>
    <w:rsid w:val="00BE2E73"/>
    <w:rPr>
      <w:rFonts w:eastAsia="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BE2E73"/>
  </w:style>
  <w:style w:type="table" w:customStyle="1" w:styleId="280">
    <w:name w:val="Сетка таблицы28"/>
    <w:basedOn w:val="a5"/>
    <w:next w:val="af2"/>
    <w:uiPriority w:val="59"/>
    <w:rsid w:val="00BE2E73"/>
    <w:rPr>
      <w:rFonts w:eastAsia="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559686">
      <w:bodyDiv w:val="1"/>
      <w:marLeft w:val="0"/>
      <w:marRight w:val="0"/>
      <w:marTop w:val="0"/>
      <w:marBottom w:val="0"/>
      <w:divBdr>
        <w:top w:val="none" w:sz="0" w:space="0" w:color="auto"/>
        <w:left w:val="none" w:sz="0" w:space="0" w:color="auto"/>
        <w:bottom w:val="none" w:sz="0" w:space="0" w:color="auto"/>
        <w:right w:val="none" w:sz="0" w:space="0" w:color="auto"/>
      </w:divBdr>
    </w:div>
    <w:div w:id="176234169">
      <w:bodyDiv w:val="1"/>
      <w:marLeft w:val="0"/>
      <w:marRight w:val="0"/>
      <w:marTop w:val="0"/>
      <w:marBottom w:val="0"/>
      <w:divBdr>
        <w:top w:val="none" w:sz="0" w:space="0" w:color="auto"/>
        <w:left w:val="none" w:sz="0" w:space="0" w:color="auto"/>
        <w:bottom w:val="none" w:sz="0" w:space="0" w:color="auto"/>
        <w:right w:val="none" w:sz="0" w:space="0" w:color="auto"/>
      </w:divBdr>
    </w:div>
    <w:div w:id="217085407">
      <w:bodyDiv w:val="1"/>
      <w:marLeft w:val="0"/>
      <w:marRight w:val="0"/>
      <w:marTop w:val="0"/>
      <w:marBottom w:val="0"/>
      <w:divBdr>
        <w:top w:val="none" w:sz="0" w:space="0" w:color="auto"/>
        <w:left w:val="none" w:sz="0" w:space="0" w:color="auto"/>
        <w:bottom w:val="none" w:sz="0" w:space="0" w:color="auto"/>
        <w:right w:val="none" w:sz="0" w:space="0" w:color="auto"/>
      </w:divBdr>
    </w:div>
    <w:div w:id="1103889029">
      <w:bodyDiv w:val="1"/>
      <w:marLeft w:val="0"/>
      <w:marRight w:val="0"/>
      <w:marTop w:val="0"/>
      <w:marBottom w:val="0"/>
      <w:divBdr>
        <w:top w:val="none" w:sz="0" w:space="0" w:color="auto"/>
        <w:left w:val="none" w:sz="0" w:space="0" w:color="auto"/>
        <w:bottom w:val="none" w:sz="0" w:space="0" w:color="auto"/>
        <w:right w:val="none" w:sz="0" w:space="0" w:color="auto"/>
      </w:divBdr>
    </w:div>
    <w:div w:id="1173449365">
      <w:bodyDiv w:val="1"/>
      <w:marLeft w:val="0"/>
      <w:marRight w:val="0"/>
      <w:marTop w:val="0"/>
      <w:marBottom w:val="0"/>
      <w:divBdr>
        <w:top w:val="none" w:sz="0" w:space="0" w:color="auto"/>
        <w:left w:val="none" w:sz="0" w:space="0" w:color="auto"/>
        <w:bottom w:val="none" w:sz="0" w:space="0" w:color="auto"/>
        <w:right w:val="none" w:sz="0" w:space="0" w:color="auto"/>
      </w:divBdr>
    </w:div>
    <w:div w:id="1306857083">
      <w:bodyDiv w:val="1"/>
      <w:marLeft w:val="0"/>
      <w:marRight w:val="0"/>
      <w:marTop w:val="0"/>
      <w:marBottom w:val="0"/>
      <w:divBdr>
        <w:top w:val="none" w:sz="0" w:space="0" w:color="auto"/>
        <w:left w:val="none" w:sz="0" w:space="0" w:color="auto"/>
        <w:bottom w:val="none" w:sz="0" w:space="0" w:color="auto"/>
        <w:right w:val="none" w:sz="0" w:space="0" w:color="auto"/>
      </w:divBdr>
    </w:div>
    <w:div w:id="1366327286">
      <w:bodyDiv w:val="1"/>
      <w:marLeft w:val="0"/>
      <w:marRight w:val="0"/>
      <w:marTop w:val="0"/>
      <w:marBottom w:val="0"/>
      <w:divBdr>
        <w:top w:val="none" w:sz="0" w:space="0" w:color="auto"/>
        <w:left w:val="none" w:sz="0" w:space="0" w:color="auto"/>
        <w:bottom w:val="none" w:sz="0" w:space="0" w:color="auto"/>
        <w:right w:val="none" w:sz="0" w:space="0" w:color="auto"/>
      </w:divBdr>
    </w:div>
    <w:div w:id="1407723011">
      <w:bodyDiv w:val="1"/>
      <w:marLeft w:val="0"/>
      <w:marRight w:val="0"/>
      <w:marTop w:val="0"/>
      <w:marBottom w:val="0"/>
      <w:divBdr>
        <w:top w:val="none" w:sz="0" w:space="0" w:color="auto"/>
        <w:left w:val="none" w:sz="0" w:space="0" w:color="auto"/>
        <w:bottom w:val="none" w:sz="0" w:space="0" w:color="auto"/>
        <w:right w:val="none" w:sz="0" w:space="0" w:color="auto"/>
      </w:divBdr>
    </w:div>
    <w:div w:id="1491672746">
      <w:bodyDiv w:val="1"/>
      <w:marLeft w:val="0"/>
      <w:marRight w:val="0"/>
      <w:marTop w:val="0"/>
      <w:marBottom w:val="0"/>
      <w:divBdr>
        <w:top w:val="none" w:sz="0" w:space="0" w:color="auto"/>
        <w:left w:val="none" w:sz="0" w:space="0" w:color="auto"/>
        <w:bottom w:val="none" w:sz="0" w:space="0" w:color="auto"/>
        <w:right w:val="none" w:sz="0" w:space="0" w:color="auto"/>
      </w:divBdr>
    </w:div>
    <w:div w:id="1496143382">
      <w:bodyDiv w:val="1"/>
      <w:marLeft w:val="0"/>
      <w:marRight w:val="0"/>
      <w:marTop w:val="0"/>
      <w:marBottom w:val="0"/>
      <w:divBdr>
        <w:top w:val="none" w:sz="0" w:space="0" w:color="auto"/>
        <w:left w:val="none" w:sz="0" w:space="0" w:color="auto"/>
        <w:bottom w:val="none" w:sz="0" w:space="0" w:color="auto"/>
        <w:right w:val="none" w:sz="0" w:space="0" w:color="auto"/>
      </w:divBdr>
    </w:div>
    <w:div w:id="1571885197">
      <w:bodyDiv w:val="1"/>
      <w:marLeft w:val="0"/>
      <w:marRight w:val="0"/>
      <w:marTop w:val="0"/>
      <w:marBottom w:val="0"/>
      <w:divBdr>
        <w:top w:val="none" w:sz="0" w:space="0" w:color="auto"/>
        <w:left w:val="none" w:sz="0" w:space="0" w:color="auto"/>
        <w:bottom w:val="none" w:sz="0" w:space="0" w:color="auto"/>
        <w:right w:val="none" w:sz="0" w:space="0" w:color="auto"/>
      </w:divBdr>
    </w:div>
    <w:div w:id="1674844061">
      <w:bodyDiv w:val="1"/>
      <w:marLeft w:val="0"/>
      <w:marRight w:val="0"/>
      <w:marTop w:val="0"/>
      <w:marBottom w:val="0"/>
      <w:divBdr>
        <w:top w:val="none" w:sz="0" w:space="0" w:color="auto"/>
        <w:left w:val="none" w:sz="0" w:space="0" w:color="auto"/>
        <w:bottom w:val="none" w:sz="0" w:space="0" w:color="auto"/>
        <w:right w:val="none" w:sz="0" w:space="0" w:color="auto"/>
      </w:divBdr>
    </w:div>
    <w:div w:id="1676416921">
      <w:bodyDiv w:val="1"/>
      <w:marLeft w:val="0"/>
      <w:marRight w:val="0"/>
      <w:marTop w:val="0"/>
      <w:marBottom w:val="0"/>
      <w:divBdr>
        <w:top w:val="none" w:sz="0" w:space="0" w:color="auto"/>
        <w:left w:val="none" w:sz="0" w:space="0" w:color="auto"/>
        <w:bottom w:val="none" w:sz="0" w:space="0" w:color="auto"/>
        <w:right w:val="none" w:sz="0" w:space="0" w:color="auto"/>
      </w:divBdr>
    </w:div>
    <w:div w:id="1811826215">
      <w:bodyDiv w:val="1"/>
      <w:marLeft w:val="0"/>
      <w:marRight w:val="0"/>
      <w:marTop w:val="0"/>
      <w:marBottom w:val="0"/>
      <w:divBdr>
        <w:top w:val="none" w:sz="0" w:space="0" w:color="auto"/>
        <w:left w:val="none" w:sz="0" w:space="0" w:color="auto"/>
        <w:bottom w:val="none" w:sz="0" w:space="0" w:color="auto"/>
        <w:right w:val="none" w:sz="0" w:space="0" w:color="auto"/>
      </w:divBdr>
    </w:div>
    <w:div w:id="1888834146">
      <w:bodyDiv w:val="1"/>
      <w:marLeft w:val="0"/>
      <w:marRight w:val="0"/>
      <w:marTop w:val="0"/>
      <w:marBottom w:val="0"/>
      <w:divBdr>
        <w:top w:val="none" w:sz="0" w:space="0" w:color="auto"/>
        <w:left w:val="none" w:sz="0" w:space="0" w:color="auto"/>
        <w:bottom w:val="none" w:sz="0" w:space="0" w:color="auto"/>
        <w:right w:val="none" w:sz="0" w:space="0" w:color="auto"/>
      </w:divBdr>
    </w:div>
    <w:div w:id="1924293680">
      <w:marLeft w:val="0"/>
      <w:marRight w:val="0"/>
      <w:marTop w:val="0"/>
      <w:marBottom w:val="0"/>
      <w:divBdr>
        <w:top w:val="none" w:sz="0" w:space="0" w:color="auto"/>
        <w:left w:val="none" w:sz="0" w:space="0" w:color="auto"/>
        <w:bottom w:val="none" w:sz="0" w:space="0" w:color="auto"/>
        <w:right w:val="none" w:sz="0" w:space="0" w:color="auto"/>
      </w:divBdr>
    </w:div>
    <w:div w:id="207442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86&amp;n=156400&amp;dst=100006" TargetMode="External"/><Relationship Id="rId13" Type="http://schemas.openxmlformats.org/officeDocument/2006/relationships/hyperlink" Target="https://login.consultant.ru/link/?req=doc&amp;base=RLAW086&amp;n=163349"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50148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903D76FCEA7416B1EE0B4289279F9D972EAA0D444DBA36B75DC255DC1684E1DEF0B10B9FD9384FCEE5D539CDW7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5710&amp;dst=103280"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login.consultant.ru/link/?req=doc&amp;base=RLAW086&amp;n=160583&amp;dst=100006"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login.consultant.ru/link/?req=doc&amp;base=RLAW086&amp;n=160583&amp;dst=100006" TargetMode="External"/><Relationship Id="rId14" Type="http://schemas.openxmlformats.org/officeDocument/2006/relationships/hyperlink" Target="https://login.consultant.ru/link/?req=doc&amp;base=RLAW086&amp;n=160015&amp;dst=100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EE6C5-54F3-456F-9CFD-E35F74355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8031</Words>
  <Characters>45780</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53704</CharactersWithSpaces>
  <SharedDoc>false</SharedDoc>
  <HLinks>
    <vt:vector size="6" baseType="variant">
      <vt:variant>
        <vt:i4>6226007</vt:i4>
      </vt:variant>
      <vt:variant>
        <vt:i4>0</vt:i4>
      </vt:variant>
      <vt:variant>
        <vt:i4>0</vt:i4>
      </vt:variant>
      <vt:variant>
        <vt:i4>5</vt:i4>
      </vt:variant>
      <vt:variant>
        <vt:lpwstr>consultantplus://offline/ref=903D76FCEA7416B1EE0B4289279F9D972EAA0D444DBA36B75DC255DC1684E1DEF0B10B9FD9384FCEE5D539CDW7G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printer</dc:creator>
  <cp:keywords/>
  <cp:lastModifiedBy>Лапшина Евгения Николаевна</cp:lastModifiedBy>
  <cp:revision>2</cp:revision>
  <cp:lastPrinted>2022-10-05T08:04:00Z</cp:lastPrinted>
  <dcterms:created xsi:type="dcterms:W3CDTF">2026-04-03T08:52:00Z</dcterms:created>
  <dcterms:modified xsi:type="dcterms:W3CDTF">2026-04-03T08:52:00Z</dcterms:modified>
</cp:coreProperties>
</file>