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98" w:rsidRDefault="006D0898" w:rsidP="006D0898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2785745</wp:posOffset>
            </wp:positionH>
            <wp:positionV relativeFrom="paragraph">
              <wp:posOffset>-498475</wp:posOffset>
            </wp:positionV>
            <wp:extent cx="749300" cy="946150"/>
            <wp:effectExtent l="19050" t="0" r="0" b="0"/>
            <wp:wrapThrough wrapText="bothSides">
              <wp:wrapPolygon edited="0">
                <wp:start x="-549" y="0"/>
                <wp:lineTo x="-549" y="21310"/>
                <wp:lineTo x="21417" y="21310"/>
                <wp:lineTo x="21417" y="0"/>
                <wp:lineTo x="-549" y="0"/>
              </wp:wrapPolygon>
            </wp:wrapThrough>
            <wp:docPr id="4" name="Рисунок 1" descr="C:\Users\kagner\AppData\Local\Microsoft\Windows\Temporary Internet Files\Content.Word\Герб утверждённыи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gner\AppData\Local\Microsoft\Windows\Temporary Internet Files\Content.Word\Герб утверждённый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0898" w:rsidRDefault="006D0898" w:rsidP="006D0898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DE2E5B" w:rsidRDefault="00DE2E5B" w:rsidP="000942FA">
      <w:pPr>
        <w:spacing w:before="240"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DE2E5B">
        <w:rPr>
          <w:rFonts w:ascii="Times New Roman" w:hAnsi="Times New Roman"/>
          <w:b/>
          <w:bCs/>
          <w:sz w:val="36"/>
          <w:szCs w:val="36"/>
        </w:rPr>
        <w:t>Администрация городского округа</w:t>
      </w:r>
      <w:r w:rsidR="0020495C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DE2E5B">
        <w:rPr>
          <w:rFonts w:ascii="Times New Roman" w:hAnsi="Times New Roman"/>
          <w:b/>
          <w:bCs/>
          <w:sz w:val="36"/>
          <w:szCs w:val="36"/>
        </w:rPr>
        <w:t>город Рыбинск</w:t>
      </w:r>
    </w:p>
    <w:p w:rsidR="00831853" w:rsidRDefault="0020495C" w:rsidP="000942FA">
      <w:pPr>
        <w:spacing w:before="60"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Ярославской области</w:t>
      </w:r>
    </w:p>
    <w:p w:rsidR="00831853" w:rsidRPr="00831853" w:rsidRDefault="00831853" w:rsidP="006D0898">
      <w:pPr>
        <w:spacing w:after="24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E5B" w:rsidRDefault="007466B0" w:rsidP="00831853">
      <w:pPr>
        <w:spacing w:after="0" w:line="240" w:lineRule="auto"/>
        <w:jc w:val="center"/>
        <w:rPr>
          <w:rFonts w:ascii="Times New Roman" w:hAnsi="Times New Roman"/>
          <w:b/>
          <w:spacing w:val="80"/>
          <w:sz w:val="44"/>
          <w:szCs w:val="44"/>
        </w:rPr>
      </w:pPr>
      <w:r>
        <w:rPr>
          <w:rFonts w:ascii="Times New Roman" w:hAnsi="Times New Roman"/>
          <w:b/>
          <w:spacing w:val="80"/>
          <w:sz w:val="44"/>
          <w:szCs w:val="44"/>
        </w:rPr>
        <w:t>ПОСТАНОВЛЕНИЕ</w:t>
      </w:r>
      <w:bookmarkStart w:id="0" w:name="OLE_LINK4"/>
    </w:p>
    <w:bookmarkEnd w:id="0"/>
    <w:p w:rsidR="00DE2E5B" w:rsidRPr="00DE2E5B" w:rsidRDefault="00DE2E5B" w:rsidP="00BD0620">
      <w:pPr>
        <w:spacing w:before="600"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E2E5B">
        <w:rPr>
          <w:rFonts w:ascii="Times New Roman" w:hAnsi="Times New Roman"/>
          <w:b/>
          <w:bCs/>
          <w:sz w:val="28"/>
          <w:szCs w:val="28"/>
        </w:rPr>
        <w:t>от_______</w:t>
      </w:r>
      <w:r w:rsidR="007C6D1C">
        <w:rPr>
          <w:rFonts w:ascii="Times New Roman" w:hAnsi="Times New Roman"/>
          <w:b/>
          <w:bCs/>
          <w:sz w:val="28"/>
          <w:szCs w:val="28"/>
        </w:rPr>
        <w:t>_______</w:t>
      </w:r>
      <w:r w:rsidRPr="00DE2E5B">
        <w:rPr>
          <w:rFonts w:ascii="Times New Roman" w:hAnsi="Times New Roman"/>
          <w:b/>
          <w:bCs/>
          <w:sz w:val="28"/>
          <w:szCs w:val="28"/>
        </w:rPr>
        <w:t xml:space="preserve">___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</w:t>
      </w:r>
      <w:r w:rsidRPr="00DE2E5B">
        <w:rPr>
          <w:rFonts w:ascii="Times New Roman" w:hAnsi="Times New Roman"/>
          <w:b/>
          <w:bCs/>
          <w:sz w:val="28"/>
          <w:szCs w:val="28"/>
        </w:rPr>
        <w:t xml:space="preserve">   №_________ </w:t>
      </w:r>
    </w:p>
    <w:p w:rsidR="0055733A" w:rsidRDefault="0055733A" w:rsidP="007C6D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31853" w:rsidRDefault="00831853" w:rsidP="007C6D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D513A" w:rsidRDefault="00FE73D1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ermStart w:id="298024621" w:edGrp="everyone"/>
      <w:r w:rsidRPr="004B55AB">
        <w:rPr>
          <w:rFonts w:ascii="Times New Roman" w:hAnsi="Times New Roman"/>
          <w:color w:val="000000"/>
          <w:sz w:val="28"/>
          <w:szCs w:val="28"/>
        </w:rPr>
        <w:t xml:space="preserve">О внесении проекта решения о </w:t>
      </w:r>
    </w:p>
    <w:p w:rsidR="005D513A" w:rsidRDefault="00FE73D1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B55AB">
        <w:rPr>
          <w:rFonts w:ascii="Times New Roman" w:hAnsi="Times New Roman"/>
          <w:color w:val="000000"/>
          <w:sz w:val="28"/>
          <w:szCs w:val="28"/>
        </w:rPr>
        <w:t>бюджете</w:t>
      </w:r>
      <w:proofErr w:type="gramEnd"/>
      <w:r w:rsidRPr="004B55AB">
        <w:rPr>
          <w:rFonts w:ascii="Times New Roman" w:hAnsi="Times New Roman"/>
          <w:color w:val="000000"/>
          <w:sz w:val="28"/>
          <w:szCs w:val="28"/>
        </w:rPr>
        <w:t xml:space="preserve"> городского округа город </w:t>
      </w:r>
    </w:p>
    <w:p w:rsidR="005D513A" w:rsidRDefault="00FE73D1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>Рыбинск</w:t>
      </w:r>
      <w:r w:rsidR="005D513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Ярославской</w:t>
      </w:r>
      <w:r w:rsidRPr="0091796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области </w:t>
      </w:r>
    </w:p>
    <w:p w:rsidR="00FE73D1" w:rsidRDefault="00FE73D1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>в Муниципальный Совет</w:t>
      </w:r>
    </w:p>
    <w:p w:rsidR="00FE73D1" w:rsidRDefault="00FE73D1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>городского округа город Рыбинск</w:t>
      </w:r>
    </w:p>
    <w:p w:rsidR="00FE73D1" w:rsidRDefault="00FE73D1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814FC" w:rsidRPr="004B55AB" w:rsidRDefault="00A814FC" w:rsidP="00FE73D1">
      <w:pPr>
        <w:autoSpaceDE w:val="0"/>
        <w:autoSpaceDN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E73D1" w:rsidRPr="004B55AB" w:rsidRDefault="00FE73D1" w:rsidP="009636A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>В соответствии с пунктом 3 статьи 173 и пунктом 1 статьи 185 Бюджетного кодекса Российской Федерации, статьей 23 Положения о бюджетном процессе в городском округе город Рыбинск, утвержденного</w:t>
      </w:r>
      <w:r w:rsidRPr="004B55AB">
        <w:rPr>
          <w:rFonts w:ascii="Times New Roman" w:hAnsi="Times New Roman"/>
          <w:sz w:val="28"/>
          <w:szCs w:val="28"/>
        </w:rPr>
        <w:t xml:space="preserve"> решением Муниципального Совета </w:t>
      </w:r>
      <w:r w:rsidRPr="004B55AB">
        <w:rPr>
          <w:rFonts w:ascii="Times New Roman" w:hAnsi="Times New Roman"/>
          <w:color w:val="000000"/>
          <w:sz w:val="28"/>
          <w:szCs w:val="28"/>
        </w:rPr>
        <w:t>городского округа город Рыбинск</w:t>
      </w:r>
      <w:r w:rsidRPr="004B55AB">
        <w:rPr>
          <w:rFonts w:ascii="Times New Roman" w:hAnsi="Times New Roman"/>
          <w:sz w:val="28"/>
          <w:szCs w:val="28"/>
        </w:rPr>
        <w:t xml:space="preserve"> от 27.02.2014 № 313</w:t>
      </w:r>
      <w:r w:rsidRPr="004B55AB">
        <w:rPr>
          <w:rFonts w:ascii="Times New Roman" w:hAnsi="Times New Roman"/>
          <w:color w:val="000000"/>
          <w:sz w:val="28"/>
          <w:szCs w:val="28"/>
        </w:rPr>
        <w:t>, руководствуясь Уставом городского округа город Рыбинск</w:t>
      </w:r>
      <w:r>
        <w:rPr>
          <w:rFonts w:ascii="Times New Roman" w:hAnsi="Times New Roman"/>
          <w:color w:val="000000"/>
          <w:sz w:val="28"/>
          <w:szCs w:val="28"/>
        </w:rPr>
        <w:t xml:space="preserve"> Ярославской области</w:t>
      </w:r>
      <w:r w:rsidRPr="004B55AB">
        <w:rPr>
          <w:rFonts w:ascii="Times New Roman" w:hAnsi="Times New Roman"/>
          <w:color w:val="000000"/>
          <w:sz w:val="28"/>
          <w:szCs w:val="28"/>
        </w:rPr>
        <w:t>,</w:t>
      </w:r>
    </w:p>
    <w:p w:rsidR="00FE73D1" w:rsidRPr="004B55AB" w:rsidRDefault="00FE73D1" w:rsidP="009636A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FE73D1" w:rsidRPr="004B55AB" w:rsidRDefault="00FE73D1" w:rsidP="00A232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 xml:space="preserve">1. Одобрить прогноз социально-экономического развития городского округа город Рыбинск </w:t>
      </w:r>
      <w:r>
        <w:rPr>
          <w:rFonts w:ascii="Times New Roman" w:hAnsi="Times New Roman"/>
          <w:color w:val="000000"/>
          <w:sz w:val="28"/>
          <w:szCs w:val="28"/>
        </w:rPr>
        <w:t xml:space="preserve">Ярославской области </w:t>
      </w:r>
      <w:r w:rsidRPr="004B55AB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5D513A">
        <w:rPr>
          <w:rFonts w:ascii="Times New Roman" w:hAnsi="Times New Roman"/>
          <w:color w:val="000000"/>
          <w:sz w:val="28"/>
          <w:szCs w:val="28"/>
        </w:rPr>
        <w:t>среднесрочный период</w:t>
      </w:r>
      <w:r w:rsidRPr="004B55AB">
        <w:rPr>
          <w:rFonts w:ascii="Times New Roman" w:hAnsi="Times New Roman"/>
          <w:color w:val="000000"/>
          <w:sz w:val="28"/>
          <w:szCs w:val="28"/>
        </w:rPr>
        <w:t xml:space="preserve"> согласно приложению к настоящему постановлению. </w:t>
      </w:r>
    </w:p>
    <w:p w:rsidR="00FE73D1" w:rsidRDefault="00FE73D1" w:rsidP="00A232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55AB">
        <w:rPr>
          <w:rFonts w:ascii="Times New Roman" w:hAnsi="Times New Roman"/>
          <w:color w:val="000000"/>
          <w:sz w:val="28"/>
          <w:szCs w:val="28"/>
        </w:rPr>
        <w:t xml:space="preserve">2. Внести на рассмотрение в Муниципальный Совет городского округа город Рыбинск проект решения Муниципального Совета городского округа город Рыбинск «О бюджете городского округа город Рыбинск </w:t>
      </w:r>
      <w:r>
        <w:rPr>
          <w:rFonts w:ascii="Times New Roman" w:hAnsi="Times New Roman"/>
          <w:color w:val="000000"/>
          <w:sz w:val="28"/>
          <w:szCs w:val="28"/>
        </w:rPr>
        <w:t xml:space="preserve">Ярославской области </w:t>
      </w:r>
      <w:r w:rsidRPr="004B55AB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5A6D3B">
        <w:rPr>
          <w:rFonts w:ascii="Times New Roman" w:hAnsi="Times New Roman"/>
          <w:color w:val="000000"/>
          <w:sz w:val="28"/>
          <w:szCs w:val="28"/>
        </w:rPr>
        <w:t>6</w:t>
      </w:r>
      <w:r w:rsidRPr="004B55AB"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202</w:t>
      </w:r>
      <w:r w:rsidR="005A6D3B">
        <w:rPr>
          <w:rFonts w:ascii="Times New Roman" w:hAnsi="Times New Roman"/>
          <w:color w:val="000000"/>
          <w:sz w:val="28"/>
          <w:szCs w:val="28"/>
        </w:rPr>
        <w:t>7</w:t>
      </w:r>
      <w:r w:rsidRPr="004B55AB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5A6D3B">
        <w:rPr>
          <w:rFonts w:ascii="Times New Roman" w:hAnsi="Times New Roman"/>
          <w:color w:val="000000"/>
          <w:sz w:val="28"/>
          <w:szCs w:val="28"/>
        </w:rPr>
        <w:t>8</w:t>
      </w:r>
      <w:r w:rsidRPr="004B55AB">
        <w:rPr>
          <w:rFonts w:ascii="Times New Roman" w:hAnsi="Times New Roman"/>
          <w:color w:val="000000"/>
          <w:sz w:val="28"/>
          <w:szCs w:val="28"/>
        </w:rPr>
        <w:t xml:space="preserve"> годов» в установленном порядке. </w:t>
      </w:r>
    </w:p>
    <w:p w:rsidR="00A2322F" w:rsidRDefault="00817BCE" w:rsidP="00A232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817BCE">
        <w:rPr>
          <w:rFonts w:ascii="Times New Roman" w:hAnsi="Times New Roman"/>
          <w:color w:val="000000"/>
          <w:sz w:val="28"/>
          <w:szCs w:val="28"/>
        </w:rPr>
        <w:t>Признать утратившим силу постановлени</w:t>
      </w:r>
      <w:r w:rsidR="005D513A">
        <w:rPr>
          <w:rFonts w:ascii="Times New Roman" w:hAnsi="Times New Roman"/>
          <w:color w:val="000000"/>
          <w:sz w:val="28"/>
          <w:szCs w:val="28"/>
        </w:rPr>
        <w:t>е</w:t>
      </w:r>
      <w:r w:rsidRPr="00817BCE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округа город Рыбинск </w:t>
      </w:r>
      <w:r>
        <w:rPr>
          <w:rFonts w:ascii="Times New Roman" w:hAnsi="Times New Roman"/>
          <w:color w:val="000000"/>
          <w:sz w:val="28"/>
          <w:szCs w:val="28"/>
        </w:rPr>
        <w:t xml:space="preserve"> Ярославской области </w:t>
      </w:r>
      <w:r w:rsidRPr="00817BCE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5A6D3B">
        <w:rPr>
          <w:rFonts w:ascii="Times New Roman" w:hAnsi="Times New Roman"/>
          <w:color w:val="000000"/>
          <w:sz w:val="28"/>
          <w:szCs w:val="28"/>
        </w:rPr>
        <w:t>02</w:t>
      </w:r>
      <w:r w:rsidRPr="00817BCE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817BCE">
        <w:rPr>
          <w:rFonts w:ascii="Times New Roman" w:hAnsi="Times New Roman"/>
          <w:color w:val="000000"/>
          <w:sz w:val="28"/>
          <w:szCs w:val="28"/>
        </w:rPr>
        <w:t>.20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5A6D3B">
        <w:rPr>
          <w:rFonts w:ascii="Times New Roman" w:hAnsi="Times New Roman"/>
          <w:color w:val="000000"/>
          <w:sz w:val="28"/>
          <w:szCs w:val="28"/>
        </w:rPr>
        <w:t>5</w:t>
      </w:r>
      <w:r w:rsidRPr="00817BC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5A6D3B">
        <w:rPr>
          <w:rFonts w:ascii="Times New Roman" w:hAnsi="Times New Roman"/>
          <w:color w:val="000000"/>
          <w:sz w:val="28"/>
          <w:szCs w:val="28"/>
        </w:rPr>
        <w:t>1207</w:t>
      </w:r>
      <w:bookmarkStart w:id="1" w:name="_GoBack"/>
      <w:bookmarkEnd w:id="1"/>
      <w:r w:rsidRPr="00817BCE">
        <w:rPr>
          <w:rFonts w:ascii="Times New Roman" w:hAnsi="Times New Roman"/>
          <w:color w:val="000000"/>
          <w:sz w:val="28"/>
          <w:szCs w:val="28"/>
        </w:rPr>
        <w:t xml:space="preserve"> «О внесении проекта решения о бюджете городского округа город Рыбинск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7BCE">
        <w:rPr>
          <w:rFonts w:ascii="Times New Roman" w:hAnsi="Times New Roman"/>
          <w:color w:val="000000"/>
          <w:sz w:val="28"/>
          <w:szCs w:val="28"/>
        </w:rPr>
        <w:t>Ярославской области в Муниципальный Совет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7BCE">
        <w:rPr>
          <w:rFonts w:ascii="Times New Roman" w:hAnsi="Times New Roman"/>
          <w:color w:val="000000"/>
          <w:sz w:val="28"/>
          <w:szCs w:val="28"/>
        </w:rPr>
        <w:t>городского округа город Рыбинск</w:t>
      </w:r>
      <w:r w:rsidR="00DA2AEC">
        <w:rPr>
          <w:rFonts w:ascii="Times New Roman" w:hAnsi="Times New Roman"/>
          <w:color w:val="000000"/>
          <w:sz w:val="28"/>
          <w:szCs w:val="28"/>
        </w:rPr>
        <w:t>».</w:t>
      </w:r>
    </w:p>
    <w:p w:rsidR="00FE73D1" w:rsidRDefault="00817BCE" w:rsidP="00A232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FE73D1" w:rsidRPr="004B55AB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FE73D1" w:rsidRPr="004B55AB">
        <w:rPr>
          <w:rFonts w:ascii="Times New Roman" w:hAnsi="Times New Roman"/>
          <w:color w:val="000000"/>
          <w:sz w:val="28"/>
          <w:szCs w:val="28"/>
        </w:rPr>
        <w:t xml:space="preserve">Контроль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73D1" w:rsidRPr="004B55AB"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 w:rsidR="00FE73D1" w:rsidRPr="004B55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6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73D1" w:rsidRPr="004B55AB">
        <w:rPr>
          <w:rFonts w:ascii="Times New Roman" w:hAnsi="Times New Roman"/>
          <w:color w:val="000000"/>
          <w:sz w:val="28"/>
          <w:szCs w:val="28"/>
        </w:rPr>
        <w:t>исполне</w:t>
      </w:r>
      <w:r w:rsidR="00FE73D1" w:rsidRPr="004B55AB">
        <w:rPr>
          <w:rFonts w:ascii="Times New Roman" w:hAnsi="Times New Roman"/>
          <w:sz w:val="28"/>
          <w:szCs w:val="28"/>
        </w:rPr>
        <w:t xml:space="preserve">нием </w:t>
      </w:r>
      <w:r w:rsidR="00C26F24">
        <w:rPr>
          <w:rFonts w:ascii="Times New Roman" w:hAnsi="Times New Roman"/>
          <w:sz w:val="28"/>
          <w:szCs w:val="28"/>
        </w:rPr>
        <w:t xml:space="preserve"> </w:t>
      </w:r>
      <w:r w:rsidR="00FE73D1" w:rsidRPr="004B55AB">
        <w:rPr>
          <w:rFonts w:ascii="Times New Roman" w:hAnsi="Times New Roman"/>
          <w:sz w:val="28"/>
          <w:szCs w:val="28"/>
        </w:rPr>
        <w:t xml:space="preserve">пункта 2 </w:t>
      </w:r>
      <w:r w:rsidR="00C26F24">
        <w:rPr>
          <w:rFonts w:ascii="Times New Roman" w:hAnsi="Times New Roman"/>
          <w:sz w:val="28"/>
          <w:szCs w:val="28"/>
        </w:rPr>
        <w:t xml:space="preserve"> </w:t>
      </w:r>
      <w:r w:rsidR="00FE73D1" w:rsidRPr="004B55AB">
        <w:rPr>
          <w:rFonts w:ascii="Times New Roman" w:hAnsi="Times New Roman"/>
          <w:sz w:val="28"/>
          <w:szCs w:val="28"/>
        </w:rPr>
        <w:t xml:space="preserve">настоящего </w:t>
      </w:r>
      <w:r w:rsidR="00C26F24">
        <w:rPr>
          <w:rFonts w:ascii="Times New Roman" w:hAnsi="Times New Roman"/>
          <w:sz w:val="28"/>
          <w:szCs w:val="28"/>
        </w:rPr>
        <w:t xml:space="preserve"> </w:t>
      </w:r>
      <w:r w:rsidR="00FE73D1" w:rsidRPr="004B55AB">
        <w:rPr>
          <w:rFonts w:ascii="Times New Roman" w:hAnsi="Times New Roman"/>
          <w:sz w:val="28"/>
          <w:szCs w:val="28"/>
        </w:rPr>
        <w:t>постановления</w:t>
      </w:r>
      <w:r w:rsidR="00A2322F">
        <w:rPr>
          <w:rFonts w:ascii="Times New Roman" w:hAnsi="Times New Roman"/>
          <w:sz w:val="28"/>
          <w:szCs w:val="28"/>
        </w:rPr>
        <w:t xml:space="preserve"> </w:t>
      </w:r>
      <w:r w:rsidR="00FE73D1" w:rsidRPr="004B55AB">
        <w:rPr>
          <w:rFonts w:ascii="Times New Roman" w:hAnsi="Times New Roman"/>
          <w:sz w:val="28"/>
          <w:szCs w:val="28"/>
        </w:rPr>
        <w:t>возложить на директора Департамента финансов Администрации городского округа город Рыбинск</w:t>
      </w:r>
      <w:r>
        <w:rPr>
          <w:rFonts w:ascii="Times New Roman" w:hAnsi="Times New Roman"/>
          <w:sz w:val="28"/>
          <w:szCs w:val="28"/>
        </w:rPr>
        <w:t xml:space="preserve"> Ярославской области</w:t>
      </w:r>
      <w:r w:rsidR="00FE73D1" w:rsidRPr="004B55AB">
        <w:rPr>
          <w:rFonts w:ascii="Times New Roman" w:hAnsi="Times New Roman"/>
          <w:sz w:val="28"/>
          <w:szCs w:val="28"/>
        </w:rPr>
        <w:t>.</w:t>
      </w:r>
    </w:p>
    <w:p w:rsidR="00A814FC" w:rsidRDefault="00A814FC" w:rsidP="00C309F2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196E88" w:rsidRDefault="00196E88" w:rsidP="00C309F2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7235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831853" w:rsidRPr="00E3026C" w:rsidRDefault="00196E88" w:rsidP="00932A88">
      <w:pPr>
        <w:pStyle w:val="a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Рыбинск                                               </w:t>
      </w:r>
      <w:r w:rsidR="00103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A5C2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03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A2A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32A88">
        <w:rPr>
          <w:rFonts w:ascii="Times New Roman" w:hAnsi="Times New Roman" w:cs="Times New Roman"/>
          <w:sz w:val="28"/>
          <w:szCs w:val="28"/>
        </w:rPr>
        <w:t xml:space="preserve">  </w:t>
      </w:r>
      <w:r w:rsidR="0010337F">
        <w:rPr>
          <w:rFonts w:ascii="Times New Roman" w:hAnsi="Times New Roman" w:cs="Times New Roman"/>
          <w:sz w:val="28"/>
          <w:szCs w:val="28"/>
        </w:rPr>
        <w:t xml:space="preserve">       </w:t>
      </w:r>
      <w:r w:rsidR="00932A88">
        <w:rPr>
          <w:rFonts w:ascii="Times New Roman" w:hAnsi="Times New Roman" w:cs="Times New Roman"/>
          <w:sz w:val="28"/>
          <w:szCs w:val="28"/>
        </w:rPr>
        <w:t xml:space="preserve"> </w:t>
      </w:r>
      <w:r w:rsidR="0077235E">
        <w:rPr>
          <w:rFonts w:ascii="Times New Roman" w:hAnsi="Times New Roman" w:cs="Times New Roman"/>
          <w:sz w:val="28"/>
          <w:szCs w:val="28"/>
        </w:rPr>
        <w:t xml:space="preserve">Д.С. </w:t>
      </w:r>
      <w:r w:rsidR="0010337F">
        <w:rPr>
          <w:rFonts w:ascii="Times New Roman" w:hAnsi="Times New Roman" w:cs="Times New Roman"/>
          <w:sz w:val="28"/>
          <w:szCs w:val="28"/>
        </w:rPr>
        <w:t xml:space="preserve">  </w:t>
      </w:r>
      <w:r w:rsidR="0077235E">
        <w:rPr>
          <w:rFonts w:ascii="Times New Roman" w:hAnsi="Times New Roman" w:cs="Times New Roman"/>
          <w:sz w:val="28"/>
          <w:szCs w:val="28"/>
        </w:rPr>
        <w:t>Рудаков</w:t>
      </w:r>
      <w:permEnd w:id="298024621"/>
    </w:p>
    <w:sectPr w:rsidR="00831853" w:rsidRPr="00E3026C" w:rsidSect="00DA2AEC">
      <w:headerReference w:type="default" r:id="rId9"/>
      <w:headerReference w:type="first" r:id="rId10"/>
      <w:pgSz w:w="11906" w:h="16838" w:code="9"/>
      <w:pgMar w:top="993" w:right="566" w:bottom="1134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BEB" w:rsidRDefault="00724BEB" w:rsidP="00780E57">
      <w:r>
        <w:separator/>
      </w:r>
    </w:p>
  </w:endnote>
  <w:endnote w:type="continuationSeparator" w:id="0">
    <w:p w:rsidR="00724BEB" w:rsidRDefault="00724BEB" w:rsidP="0078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BEB" w:rsidRDefault="00724BEB" w:rsidP="00780E57">
      <w:r>
        <w:separator/>
      </w:r>
    </w:p>
  </w:footnote>
  <w:footnote w:type="continuationSeparator" w:id="0">
    <w:p w:rsidR="00724BEB" w:rsidRDefault="00724BEB" w:rsidP="00780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666" w:rsidRDefault="00196E88" w:rsidP="008163C2">
    <w:pPr>
      <w:pStyle w:val="a6"/>
      <w:spacing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322F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666" w:rsidRDefault="008C0666">
    <w:pPr>
      <w:pStyle w:val="a6"/>
      <w:jc w:val="center"/>
    </w:pPr>
  </w:p>
  <w:p w:rsidR="008C0666" w:rsidRDefault="008C06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 w:cryptProviderType="rsaFull" w:cryptAlgorithmClass="hash" w:cryptAlgorithmType="typeAny" w:cryptAlgorithmSid="4" w:cryptSpinCount="50000" w:hash="oq8owQsoRdYF22al0dRazQwd3No=" w:salt="CGCRgRH/RxK2YnabynmUKg=="/>
  <w:styleLockThem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E5B"/>
    <w:rsid w:val="00074829"/>
    <w:rsid w:val="000942FA"/>
    <w:rsid w:val="000A4D3C"/>
    <w:rsid w:val="000B17B8"/>
    <w:rsid w:val="000E0DD8"/>
    <w:rsid w:val="0010337F"/>
    <w:rsid w:val="00124A7D"/>
    <w:rsid w:val="00125E7D"/>
    <w:rsid w:val="0017541A"/>
    <w:rsid w:val="0018536F"/>
    <w:rsid w:val="00196E88"/>
    <w:rsid w:val="001A0798"/>
    <w:rsid w:val="001A5C22"/>
    <w:rsid w:val="001F6608"/>
    <w:rsid w:val="0020495C"/>
    <w:rsid w:val="002414B2"/>
    <w:rsid w:val="00266EC0"/>
    <w:rsid w:val="002752A1"/>
    <w:rsid w:val="002A0B26"/>
    <w:rsid w:val="0033345E"/>
    <w:rsid w:val="003D141E"/>
    <w:rsid w:val="00421369"/>
    <w:rsid w:val="00431CA6"/>
    <w:rsid w:val="004435EE"/>
    <w:rsid w:val="004465F3"/>
    <w:rsid w:val="00491F9F"/>
    <w:rsid w:val="004A2D33"/>
    <w:rsid w:val="004F714E"/>
    <w:rsid w:val="0055733A"/>
    <w:rsid w:val="005A6D3B"/>
    <w:rsid w:val="005C2DD1"/>
    <w:rsid w:val="005D513A"/>
    <w:rsid w:val="0064139A"/>
    <w:rsid w:val="006A0FA4"/>
    <w:rsid w:val="006B6CF8"/>
    <w:rsid w:val="006D0898"/>
    <w:rsid w:val="00724BEB"/>
    <w:rsid w:val="007412B9"/>
    <w:rsid w:val="007466B0"/>
    <w:rsid w:val="0077235E"/>
    <w:rsid w:val="00780E57"/>
    <w:rsid w:val="00793A0E"/>
    <w:rsid w:val="007C6D1C"/>
    <w:rsid w:val="007D63AF"/>
    <w:rsid w:val="007E440F"/>
    <w:rsid w:val="007F3898"/>
    <w:rsid w:val="008163C2"/>
    <w:rsid w:val="00817BCE"/>
    <w:rsid w:val="00821A59"/>
    <w:rsid w:val="00831853"/>
    <w:rsid w:val="00853556"/>
    <w:rsid w:val="008A3C23"/>
    <w:rsid w:val="008C0666"/>
    <w:rsid w:val="008E7B19"/>
    <w:rsid w:val="00932A88"/>
    <w:rsid w:val="009636AB"/>
    <w:rsid w:val="009D11A2"/>
    <w:rsid w:val="009D6D4F"/>
    <w:rsid w:val="009E1146"/>
    <w:rsid w:val="00A0456F"/>
    <w:rsid w:val="00A152CD"/>
    <w:rsid w:val="00A21018"/>
    <w:rsid w:val="00A2322F"/>
    <w:rsid w:val="00A814FC"/>
    <w:rsid w:val="00AA0963"/>
    <w:rsid w:val="00AE79B3"/>
    <w:rsid w:val="00B01D87"/>
    <w:rsid w:val="00B4706C"/>
    <w:rsid w:val="00B47CED"/>
    <w:rsid w:val="00BA7700"/>
    <w:rsid w:val="00BD0620"/>
    <w:rsid w:val="00BE1134"/>
    <w:rsid w:val="00C26F24"/>
    <w:rsid w:val="00C309F2"/>
    <w:rsid w:val="00C762AA"/>
    <w:rsid w:val="00CB013F"/>
    <w:rsid w:val="00CE2334"/>
    <w:rsid w:val="00D07F9A"/>
    <w:rsid w:val="00D31949"/>
    <w:rsid w:val="00DA2AEC"/>
    <w:rsid w:val="00DB0832"/>
    <w:rsid w:val="00DE2E5B"/>
    <w:rsid w:val="00DF7E89"/>
    <w:rsid w:val="00E04B91"/>
    <w:rsid w:val="00E3026C"/>
    <w:rsid w:val="00E66990"/>
    <w:rsid w:val="00E71BC1"/>
    <w:rsid w:val="00E81709"/>
    <w:rsid w:val="00EC256F"/>
    <w:rsid w:val="00EE22CE"/>
    <w:rsid w:val="00F93AE1"/>
    <w:rsid w:val="00FB41F5"/>
    <w:rsid w:val="00FC3B6A"/>
    <w:rsid w:val="00FC7FDC"/>
    <w:rsid w:val="00FD6D6E"/>
    <w:rsid w:val="00FD71A8"/>
    <w:rsid w:val="00FE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2B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E2E5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2E5B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DE2E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2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C2DD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80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80E57"/>
    <w:rPr>
      <w:rFonts w:cs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780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80E57"/>
    <w:rPr>
      <w:rFonts w:cs="Times New Roman"/>
      <w:sz w:val="22"/>
      <w:szCs w:val="22"/>
    </w:rPr>
  </w:style>
  <w:style w:type="paragraph" w:styleId="aa">
    <w:name w:val="endnote text"/>
    <w:basedOn w:val="a"/>
    <w:link w:val="ab"/>
    <w:uiPriority w:val="99"/>
    <w:semiHidden/>
    <w:unhideWhenUsed/>
    <w:rsid w:val="00BE1134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BE1134"/>
    <w:rPr>
      <w:rFonts w:cs="Times New Roman"/>
    </w:rPr>
  </w:style>
  <w:style w:type="character" w:styleId="ac">
    <w:name w:val="endnote reference"/>
    <w:basedOn w:val="a0"/>
    <w:uiPriority w:val="99"/>
    <w:semiHidden/>
    <w:unhideWhenUsed/>
    <w:rsid w:val="00BE1134"/>
    <w:rPr>
      <w:rFonts w:cs="Times New Roman"/>
      <w:vertAlign w:val="superscript"/>
    </w:rPr>
  </w:style>
  <w:style w:type="table" w:styleId="ad">
    <w:name w:val="Table Grid"/>
    <w:basedOn w:val="a1"/>
    <w:uiPriority w:val="59"/>
    <w:rsid w:val="00CE2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3026C"/>
    <w:pPr>
      <w:widowControl w:val="0"/>
      <w:autoSpaceDE w:val="0"/>
      <w:autoSpaceDN w:val="0"/>
    </w:pPr>
    <w:rPr>
      <w:sz w:val="22"/>
    </w:rPr>
  </w:style>
  <w:style w:type="paragraph" w:styleId="ae">
    <w:name w:val="No Spacing"/>
    <w:uiPriority w:val="1"/>
    <w:qFormat/>
    <w:rsid w:val="00196E8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2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314A2-555B-43FA-BC5C-51166D18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199</Words>
  <Characters>1585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printer</dc:creator>
  <cp:lastModifiedBy>Анна Г. Богомолова</cp:lastModifiedBy>
  <cp:revision>29</cp:revision>
  <cp:lastPrinted>2024-10-29T09:54:00Z</cp:lastPrinted>
  <dcterms:created xsi:type="dcterms:W3CDTF">2020-12-08T12:07:00Z</dcterms:created>
  <dcterms:modified xsi:type="dcterms:W3CDTF">2025-10-22T11:16:00Z</dcterms:modified>
</cp:coreProperties>
</file>