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5DC" w:rsidRDefault="005105DC" w:rsidP="005105DC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105DC" w:rsidRDefault="005105DC" w:rsidP="005105DC">
      <w:pPr>
        <w:pStyle w:val="ConsPlusNormal"/>
        <w:jc w:val="both"/>
        <w:outlineLvl w:val="0"/>
      </w:pPr>
    </w:p>
    <w:p w:rsidR="005105DC" w:rsidRDefault="005105DC" w:rsidP="005105DC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5105DC" w:rsidRDefault="005105DC" w:rsidP="005105DC">
      <w:pPr>
        <w:pStyle w:val="ConsPlusTitle"/>
        <w:jc w:val="center"/>
      </w:pPr>
      <w:r>
        <w:t>ЯРОСЛАВСКОЙ ОБЛАСТИ</w:t>
      </w:r>
    </w:p>
    <w:p w:rsidR="005105DC" w:rsidRDefault="005105DC" w:rsidP="005105DC">
      <w:pPr>
        <w:pStyle w:val="ConsPlusTitle"/>
        <w:jc w:val="center"/>
      </w:pPr>
    </w:p>
    <w:p w:rsidR="005105DC" w:rsidRDefault="005105DC" w:rsidP="005105DC">
      <w:pPr>
        <w:pStyle w:val="ConsPlusTitle"/>
        <w:jc w:val="center"/>
      </w:pPr>
      <w:r>
        <w:t>ПОСТАНОВЛЕНИЕ</w:t>
      </w:r>
    </w:p>
    <w:p w:rsidR="005105DC" w:rsidRDefault="005105DC" w:rsidP="005105DC">
      <w:pPr>
        <w:pStyle w:val="ConsPlusTitle"/>
        <w:jc w:val="center"/>
      </w:pPr>
      <w:r>
        <w:t>от 17 ноября 2022 г. N 4539</w:t>
      </w:r>
    </w:p>
    <w:p w:rsidR="005105DC" w:rsidRDefault="005105DC" w:rsidP="005105DC">
      <w:pPr>
        <w:pStyle w:val="ConsPlusTitle"/>
        <w:jc w:val="center"/>
      </w:pPr>
    </w:p>
    <w:p w:rsidR="005105DC" w:rsidRDefault="005105DC" w:rsidP="005105DC">
      <w:pPr>
        <w:pStyle w:val="ConsPlusTitle"/>
        <w:jc w:val="center"/>
      </w:pPr>
      <w:r>
        <w:t>ОБ УСТАНОВЛЕНИИ РАЗМЕРА ПЛАТЫ ЗА СОДЕРЖАНИЕ ЖИЛОГО ПОМЕЩЕНИЯ</w:t>
      </w:r>
    </w:p>
    <w:p w:rsidR="005105DC" w:rsidRDefault="005105DC" w:rsidP="005105DC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5105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5DC" w:rsidRDefault="005105DC" w:rsidP="005105D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5DC" w:rsidRDefault="005105DC" w:rsidP="005105D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05DC" w:rsidRDefault="005105DC" w:rsidP="005105D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105DC" w:rsidRDefault="005105DC" w:rsidP="005105D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5105DC" w:rsidRDefault="005105DC" w:rsidP="005105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17.11.2023 </w:t>
            </w:r>
            <w:hyperlink r:id="rId5">
              <w:r>
                <w:rPr>
                  <w:color w:val="0000FF"/>
                </w:rPr>
                <w:t>N 1547</w:t>
              </w:r>
            </w:hyperlink>
            <w:r>
              <w:rPr>
                <w:color w:val="392C69"/>
              </w:rPr>
              <w:t xml:space="preserve">, от 01.03.2024 </w:t>
            </w:r>
            <w:hyperlink r:id="rId6">
              <w:r>
                <w:rPr>
                  <w:color w:val="0000FF"/>
                </w:rPr>
                <w:t>N 227</w:t>
              </w:r>
            </w:hyperlink>
            <w:r>
              <w:rPr>
                <w:color w:val="392C69"/>
              </w:rPr>
              <w:t xml:space="preserve">, от 10.06.2024 </w:t>
            </w:r>
            <w:hyperlink r:id="rId7">
              <w:r>
                <w:rPr>
                  <w:color w:val="0000FF"/>
                </w:rPr>
                <w:t>N 612</w:t>
              </w:r>
            </w:hyperlink>
            <w:r>
              <w:rPr>
                <w:color w:val="392C69"/>
              </w:rPr>
              <w:t>,</w:t>
            </w:r>
          </w:p>
          <w:p w:rsidR="005105DC" w:rsidRDefault="005105DC" w:rsidP="005105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29.05.2025 </w:t>
            </w:r>
            <w:hyperlink r:id="rId8">
              <w:r>
                <w:rPr>
                  <w:color w:val="0000FF"/>
                </w:rPr>
                <w:t>N 540</w:t>
              </w:r>
            </w:hyperlink>
            <w:r>
              <w:rPr>
                <w:color w:val="392C69"/>
              </w:rPr>
              <w:t xml:space="preserve">, от 14.07.2025 </w:t>
            </w:r>
            <w:hyperlink r:id="rId9">
              <w:r>
                <w:rPr>
                  <w:color w:val="0000FF"/>
                </w:rPr>
                <w:t>N 757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5DC" w:rsidRDefault="005105DC" w:rsidP="005105DC">
            <w:pPr>
              <w:pStyle w:val="ConsPlusNormal"/>
            </w:pPr>
          </w:p>
        </w:tc>
      </w:tr>
    </w:tbl>
    <w:p w:rsidR="005105DC" w:rsidRDefault="005105DC" w:rsidP="005105DC">
      <w:pPr>
        <w:pStyle w:val="ConsPlusNormal"/>
        <w:jc w:val="both"/>
      </w:pPr>
    </w:p>
    <w:p w:rsidR="005105DC" w:rsidRDefault="005105DC" w:rsidP="005105DC">
      <w:pPr>
        <w:pStyle w:val="ConsPlusNormal"/>
        <w:ind w:firstLine="540"/>
        <w:jc w:val="both"/>
      </w:pPr>
      <w:r>
        <w:t xml:space="preserve">В соответствии с Жилищным </w:t>
      </w:r>
      <w:hyperlink r:id="rId10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11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</w:t>
      </w:r>
    </w:p>
    <w:p w:rsidR="005105DC" w:rsidRDefault="005105DC" w:rsidP="005105DC">
      <w:pPr>
        <w:pStyle w:val="ConsPlusNormal"/>
        <w:jc w:val="both"/>
      </w:pPr>
    </w:p>
    <w:p w:rsidR="005105DC" w:rsidRDefault="005105DC" w:rsidP="005105DC">
      <w:pPr>
        <w:pStyle w:val="ConsPlusNormal"/>
        <w:ind w:firstLine="540"/>
        <w:jc w:val="both"/>
      </w:pPr>
      <w:r>
        <w:t>ПОСТАНОВЛЯЮ:</w:t>
      </w:r>
    </w:p>
    <w:p w:rsidR="005105DC" w:rsidRDefault="005105DC" w:rsidP="005105DC">
      <w:pPr>
        <w:pStyle w:val="ConsPlusNormal"/>
        <w:jc w:val="both"/>
      </w:pPr>
    </w:p>
    <w:p w:rsidR="005105DC" w:rsidRDefault="005105DC" w:rsidP="005105DC">
      <w:pPr>
        <w:pStyle w:val="ConsPlusNormal"/>
        <w:ind w:firstLine="540"/>
        <w:jc w:val="both"/>
      </w:pPr>
      <w:bookmarkStart w:id="0" w:name="P17"/>
      <w:bookmarkEnd w:id="0"/>
      <w:r>
        <w:t xml:space="preserve">1. Установить с 1 декабря 2022 года размер </w:t>
      </w:r>
      <w:hyperlink w:anchor="P49">
        <w:r>
          <w:rPr>
            <w:color w:val="0000FF"/>
          </w:rPr>
          <w:t>платы</w:t>
        </w:r>
      </w:hyperlink>
      <w:r>
        <w:t xml:space="preserve"> за содержание жилого помещения для нанимателей жилых помещений по договорам социального найма или договорам найма жилых помещений государственного или муниципального жилищного фонда, за исключением нанимателей, указанных в </w:t>
      </w:r>
      <w:hyperlink w:anchor="P21">
        <w:r>
          <w:rPr>
            <w:color w:val="0000FF"/>
          </w:rPr>
          <w:t>пункте 3</w:t>
        </w:r>
      </w:hyperlink>
      <w:r>
        <w:t xml:space="preserve"> настоящего постановления, для собственников жилых помещений, не принявших решение о выборе способа управления многоквартирным домом, и собственников помещений в многоквартирных домах, не принявших на общем собрании решения об установлении размера платы за содержание жилых помещений, согласно приложению 1 к настоящему постановлению.</w:t>
      </w:r>
    </w:p>
    <w:p w:rsidR="005105DC" w:rsidRDefault="005105DC" w:rsidP="005105DC">
      <w:pPr>
        <w:pStyle w:val="ConsPlusNormal"/>
        <w:jc w:val="both"/>
      </w:pPr>
    </w:p>
    <w:p w:rsidR="005105DC" w:rsidRDefault="005105DC" w:rsidP="005105DC">
      <w:pPr>
        <w:pStyle w:val="ConsPlusNormal"/>
        <w:ind w:firstLine="540"/>
        <w:jc w:val="both"/>
      </w:pPr>
      <w:r>
        <w:t xml:space="preserve">2. Плата, указанная в </w:t>
      </w:r>
      <w:hyperlink w:anchor="P17">
        <w:r>
          <w:rPr>
            <w:color w:val="0000FF"/>
          </w:rPr>
          <w:t>пункте 1</w:t>
        </w:r>
      </w:hyperlink>
      <w:r>
        <w:t xml:space="preserve"> настоящего постановления, применяется с учетом </w:t>
      </w:r>
      <w:hyperlink r:id="rId12">
        <w:r>
          <w:rPr>
            <w:color w:val="0000FF"/>
          </w:rPr>
          <w:t>пункта 29</w:t>
        </w:r>
      </w:hyperlink>
      <w:r>
        <w:t xml:space="preserve"> Правил содержания общего имущества в многоквартирном доме, утвержденных постановлением Правительства Российской Федерации от 13.08.2006 N 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продолжительность", </w:t>
      </w:r>
      <w:hyperlink r:id="rId13">
        <w:r>
          <w:rPr>
            <w:color w:val="0000FF"/>
          </w:rPr>
          <w:t>пункта 40</w:t>
        </w:r>
      </w:hyperlink>
      <w: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N 354 "О предоставлении коммунальных услуг собственникам и пользователям помещений в многоквартирных домах и жилых домов".</w:t>
      </w:r>
    </w:p>
    <w:p w:rsidR="005105DC" w:rsidRDefault="005105DC" w:rsidP="005105DC">
      <w:pPr>
        <w:pStyle w:val="ConsPlusNormal"/>
        <w:jc w:val="both"/>
      </w:pPr>
    </w:p>
    <w:p w:rsidR="005105DC" w:rsidRDefault="005105DC" w:rsidP="005105DC">
      <w:pPr>
        <w:pStyle w:val="ConsPlusNormal"/>
        <w:ind w:firstLine="540"/>
        <w:jc w:val="both"/>
      </w:pPr>
      <w:bookmarkStart w:id="1" w:name="P21"/>
      <w:bookmarkEnd w:id="1"/>
      <w:r>
        <w:t xml:space="preserve">3. Установить, что плата за содержание жилого помещения для нанимателей жилых помещений по договорам социального найма или договорам найма жилых помещений государственного или муниципального жилищного фонда городского округа город Рыбинск Ярославской области в многоквартирном доме, собственники помещений в котором приняли решение о выборе способа управления многоквартирным домом и решение об установлении размера платы в соответствии с </w:t>
      </w:r>
      <w:hyperlink r:id="rId14">
        <w:r>
          <w:rPr>
            <w:color w:val="0000FF"/>
          </w:rPr>
          <w:t>частями 7</w:t>
        </w:r>
      </w:hyperlink>
      <w:r>
        <w:t xml:space="preserve"> и </w:t>
      </w:r>
      <w:hyperlink r:id="rId15">
        <w:r>
          <w:rPr>
            <w:color w:val="0000FF"/>
          </w:rPr>
          <w:t>8 статьи 156</w:t>
        </w:r>
      </w:hyperlink>
      <w:r>
        <w:t xml:space="preserve"> Жилищного кодекса Российской Федерации, принимается равной размеру платы за содержание жилого помещения, принятому собственниками помещений в таком доме.</w:t>
      </w:r>
    </w:p>
    <w:p w:rsidR="005105DC" w:rsidRDefault="005105DC" w:rsidP="005105DC">
      <w:pPr>
        <w:pStyle w:val="ConsPlusNormal"/>
        <w:jc w:val="both"/>
      </w:pPr>
    </w:p>
    <w:p w:rsidR="005105DC" w:rsidRDefault="005105DC" w:rsidP="005105DC">
      <w:pPr>
        <w:pStyle w:val="ConsPlusNormal"/>
        <w:ind w:firstLine="540"/>
        <w:jc w:val="both"/>
      </w:pPr>
      <w:r>
        <w:t>4. Установить, что плата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включается лицом, осуществляющим управление многоквартирным домом, в состав платы за содержание жилого помещения.</w:t>
      </w:r>
    </w:p>
    <w:p w:rsidR="005105DC" w:rsidRDefault="005105DC" w:rsidP="005105DC">
      <w:pPr>
        <w:pStyle w:val="ConsPlusNormal"/>
        <w:jc w:val="both"/>
      </w:pPr>
    </w:p>
    <w:p w:rsidR="005105DC" w:rsidRDefault="005105DC" w:rsidP="005105DC">
      <w:pPr>
        <w:pStyle w:val="ConsPlusNormal"/>
        <w:ind w:firstLine="540"/>
        <w:jc w:val="both"/>
      </w:pPr>
      <w:r>
        <w:t xml:space="preserve">5. Департаменту жилищно-коммунального хозяйства, транспорта и связи Администрации городского округа город Рыбинск Ярославской области довести до организаций, осуществляющих управление многоквартирными домами, в которых находятся жилые помещения, указанные в </w:t>
      </w:r>
      <w:hyperlink w:anchor="P17">
        <w:r>
          <w:rPr>
            <w:color w:val="0000FF"/>
          </w:rPr>
          <w:t>пункте 1</w:t>
        </w:r>
      </w:hyperlink>
      <w:r>
        <w:t xml:space="preserve"> настоящего постановления, </w:t>
      </w:r>
      <w:hyperlink w:anchor="P662">
        <w:r>
          <w:rPr>
            <w:color w:val="0000FF"/>
          </w:rPr>
          <w:t>смету</w:t>
        </w:r>
      </w:hyperlink>
      <w:r>
        <w:t xml:space="preserve"> услуг и работ по содержанию и ремонту общего имущества в многоквартирном доме, </w:t>
      </w:r>
      <w:r>
        <w:lastRenderedPageBreak/>
        <w:t>включенных в плату за содержание жилого помещения, согласно приложению 2 к настоящему постановлению.</w:t>
      </w:r>
    </w:p>
    <w:p w:rsidR="005105DC" w:rsidRDefault="005105DC" w:rsidP="005105DC">
      <w:pPr>
        <w:pStyle w:val="ConsPlusNormal"/>
        <w:jc w:val="both"/>
      </w:pPr>
    </w:p>
    <w:p w:rsidR="005105DC" w:rsidRDefault="005105DC" w:rsidP="005105DC">
      <w:pPr>
        <w:pStyle w:val="ConsPlusNormal"/>
        <w:ind w:firstLine="540"/>
        <w:jc w:val="both"/>
      </w:pPr>
      <w:r>
        <w:t xml:space="preserve">6. Признать с 1 декабря 2022 года утратившими силу постановления Администрации городского округа город Рыбинск от 28.12.2016 </w:t>
      </w:r>
      <w:hyperlink r:id="rId16">
        <w:r>
          <w:rPr>
            <w:color w:val="0000FF"/>
          </w:rPr>
          <w:t>N 3557</w:t>
        </w:r>
      </w:hyperlink>
      <w:r>
        <w:t xml:space="preserve"> "Об утверждении платы за содержание жилого помещения", от 17.01.2017 </w:t>
      </w:r>
      <w:hyperlink r:id="rId17">
        <w:r>
          <w:rPr>
            <w:color w:val="0000FF"/>
          </w:rPr>
          <w:t>N 147</w:t>
        </w:r>
      </w:hyperlink>
      <w:r>
        <w:t xml:space="preserve"> "О внесении изменений в постановление Администрации городского округа город Рыбинск от 28.12.2016 N 3557 "Об утверждении платы за содержание жилого помещения", от 26.01.2017 </w:t>
      </w:r>
      <w:hyperlink r:id="rId18">
        <w:r>
          <w:rPr>
            <w:color w:val="0000FF"/>
          </w:rPr>
          <w:t>N 283</w:t>
        </w:r>
      </w:hyperlink>
      <w:r>
        <w:t xml:space="preserve"> "О смете услуг и работ по содержанию и ремонту общего имущества в многоквартирном доме", от 10.08.2018 </w:t>
      </w:r>
      <w:hyperlink r:id="rId19">
        <w:r>
          <w:rPr>
            <w:color w:val="0000FF"/>
          </w:rPr>
          <w:t>N 2415</w:t>
        </w:r>
      </w:hyperlink>
      <w:r>
        <w:t xml:space="preserve"> "О внесении изменения в постановление Администрации городского округа город Рыбинск от 26.01.2017 N 283 "О смете услуг и работ по содержанию и ремонту общего имущества в многоквартирном доме", от 28.08.2017 </w:t>
      </w:r>
      <w:hyperlink r:id="rId20">
        <w:r>
          <w:rPr>
            <w:color w:val="0000FF"/>
          </w:rPr>
          <w:t>N 2498</w:t>
        </w:r>
      </w:hyperlink>
      <w:r>
        <w:t xml:space="preserve"> "О внесении изменений в постановление Администрации городского округа город Рыбинск от 28.12.2016 N 3557 "Об утверждении платы за содержание жилого помещения", от 21.11.2017 </w:t>
      </w:r>
      <w:hyperlink r:id="rId21">
        <w:r>
          <w:rPr>
            <w:color w:val="0000FF"/>
          </w:rPr>
          <w:t>N 3294</w:t>
        </w:r>
      </w:hyperlink>
      <w:r>
        <w:t xml:space="preserve"> "О внесении изменений в постановление Администрации городского округа город Рыбинск от 28.12.2016 N 3557", от 10.08.2018 </w:t>
      </w:r>
      <w:hyperlink r:id="rId22">
        <w:r>
          <w:rPr>
            <w:color w:val="0000FF"/>
          </w:rPr>
          <w:t>N 2414</w:t>
        </w:r>
      </w:hyperlink>
      <w:r>
        <w:t xml:space="preserve"> "О внесении изменения в постановление Администрации городского округа город Рыбинск от 28.12.2016 N 3557 "Об утверждении платы за содержание жилого помещения", от 20.12.2018 </w:t>
      </w:r>
      <w:hyperlink r:id="rId23">
        <w:r>
          <w:rPr>
            <w:color w:val="0000FF"/>
          </w:rPr>
          <w:t>N 3911</w:t>
        </w:r>
      </w:hyperlink>
      <w:r>
        <w:t xml:space="preserve"> "О внесении изменения в постановление Администрации городского округа город Рыбинск от 28.12.2016 N 3557", от 20.12.2018 </w:t>
      </w:r>
      <w:hyperlink r:id="rId24">
        <w:r>
          <w:rPr>
            <w:color w:val="0000FF"/>
          </w:rPr>
          <w:t>N 3912</w:t>
        </w:r>
      </w:hyperlink>
      <w:r>
        <w:t xml:space="preserve"> "О внесении изменения в постановление Администрации городского округа город Рыбинск от 26.01.2017 N 283", от 25.12.2018 </w:t>
      </w:r>
      <w:hyperlink r:id="rId25">
        <w:r>
          <w:rPr>
            <w:color w:val="0000FF"/>
          </w:rPr>
          <w:t>N 3983</w:t>
        </w:r>
      </w:hyperlink>
      <w:r>
        <w:t xml:space="preserve"> "О внесении изменения в постановление Администрации городского округа город Рыбинск от 26.01.2017 N 283", от 25.02.2019 </w:t>
      </w:r>
      <w:hyperlink r:id="rId26">
        <w:r>
          <w:rPr>
            <w:color w:val="0000FF"/>
          </w:rPr>
          <w:t>N 498</w:t>
        </w:r>
      </w:hyperlink>
      <w:r>
        <w:t xml:space="preserve"> "О внесении изменения в постановление Администрации городского округа город Рыбинск от 28.12.2016 N 3557".</w:t>
      </w:r>
    </w:p>
    <w:p w:rsidR="005105DC" w:rsidRDefault="005105DC" w:rsidP="005105DC">
      <w:pPr>
        <w:pStyle w:val="ConsPlusNormal"/>
        <w:jc w:val="both"/>
      </w:pPr>
    </w:p>
    <w:p w:rsidR="005105DC" w:rsidRDefault="005105DC" w:rsidP="005105DC">
      <w:pPr>
        <w:pStyle w:val="ConsPlusNormal"/>
        <w:ind w:firstLine="540"/>
        <w:jc w:val="both"/>
      </w:pPr>
      <w:r>
        <w:t>7.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области.</w:t>
      </w:r>
    </w:p>
    <w:p w:rsidR="005105DC" w:rsidRDefault="005105DC" w:rsidP="005105DC">
      <w:pPr>
        <w:pStyle w:val="ConsPlusNormal"/>
        <w:jc w:val="both"/>
      </w:pPr>
    </w:p>
    <w:p w:rsidR="005105DC" w:rsidRDefault="005105DC" w:rsidP="005105DC">
      <w:pPr>
        <w:pStyle w:val="ConsPlusNormal"/>
        <w:ind w:firstLine="540"/>
        <w:jc w:val="both"/>
      </w:pPr>
      <w:r>
        <w:t>8. Контроль за исполнением настоящего постановления возложить на первого заместителя Главы Администрации - директора департамента жилищно-коммунального хозяйства, транспорта и связи.</w:t>
      </w:r>
    </w:p>
    <w:p w:rsidR="005105DC" w:rsidRDefault="005105DC" w:rsidP="005105DC">
      <w:pPr>
        <w:pStyle w:val="ConsPlusNormal"/>
        <w:jc w:val="both"/>
      </w:pPr>
    </w:p>
    <w:p w:rsidR="005105DC" w:rsidRDefault="005105DC" w:rsidP="005105DC">
      <w:pPr>
        <w:pStyle w:val="ConsPlusNormal"/>
        <w:jc w:val="right"/>
      </w:pPr>
      <w:r>
        <w:t>Глава</w:t>
      </w:r>
    </w:p>
    <w:p w:rsidR="005105DC" w:rsidRDefault="005105DC" w:rsidP="005105DC">
      <w:pPr>
        <w:pStyle w:val="ConsPlusNormal"/>
        <w:jc w:val="right"/>
      </w:pPr>
      <w:r>
        <w:t>городского округа</w:t>
      </w:r>
    </w:p>
    <w:p w:rsidR="005105DC" w:rsidRDefault="005105DC" w:rsidP="005105DC">
      <w:pPr>
        <w:pStyle w:val="ConsPlusNormal"/>
        <w:jc w:val="right"/>
      </w:pPr>
      <w:r>
        <w:t>город Рыбинск</w:t>
      </w:r>
    </w:p>
    <w:p w:rsidR="005105DC" w:rsidRDefault="005105DC" w:rsidP="005105DC">
      <w:pPr>
        <w:pStyle w:val="ConsPlusNormal"/>
        <w:jc w:val="right"/>
      </w:pPr>
      <w:r>
        <w:t>Д.С.РУДАКОВ</w:t>
      </w:r>
    </w:p>
    <w:p w:rsidR="005105DC" w:rsidRDefault="005105DC" w:rsidP="005105DC">
      <w:pPr>
        <w:pStyle w:val="ConsPlusNormal"/>
        <w:jc w:val="both"/>
      </w:pPr>
    </w:p>
    <w:p w:rsidR="00DB1B4B" w:rsidRDefault="00DB1B4B">
      <w:pPr>
        <w:rPr>
          <w:rFonts w:ascii="Calibri" w:eastAsiaTheme="minorEastAsia" w:hAnsi="Calibri" w:cs="Calibri"/>
          <w:lang w:eastAsia="ru-RU"/>
        </w:rPr>
      </w:pPr>
      <w:r>
        <w:br w:type="page"/>
      </w:r>
    </w:p>
    <w:p w:rsidR="005105DC" w:rsidRDefault="005105DC" w:rsidP="005105DC">
      <w:pPr>
        <w:pStyle w:val="ConsPlusNormal"/>
        <w:jc w:val="both"/>
      </w:pPr>
    </w:p>
    <w:p w:rsidR="005105DC" w:rsidRDefault="005105DC" w:rsidP="005105DC">
      <w:pPr>
        <w:pStyle w:val="ConsPlusNormal"/>
        <w:jc w:val="right"/>
        <w:outlineLvl w:val="0"/>
      </w:pPr>
      <w:r>
        <w:t>Приложение 1</w:t>
      </w:r>
    </w:p>
    <w:p w:rsidR="005105DC" w:rsidRDefault="005105DC" w:rsidP="005105DC">
      <w:pPr>
        <w:pStyle w:val="ConsPlusNormal"/>
        <w:jc w:val="right"/>
      </w:pPr>
      <w:r>
        <w:t>к постановлению</w:t>
      </w:r>
    </w:p>
    <w:p w:rsidR="005105DC" w:rsidRDefault="005105DC" w:rsidP="005105DC">
      <w:pPr>
        <w:pStyle w:val="ConsPlusNormal"/>
        <w:jc w:val="right"/>
      </w:pPr>
      <w:r>
        <w:t>Администрации городского</w:t>
      </w:r>
    </w:p>
    <w:p w:rsidR="005105DC" w:rsidRDefault="005105DC" w:rsidP="005105DC">
      <w:pPr>
        <w:pStyle w:val="ConsPlusNormal"/>
        <w:jc w:val="right"/>
      </w:pPr>
      <w:r>
        <w:t>округа город Рыбинск</w:t>
      </w:r>
    </w:p>
    <w:p w:rsidR="005105DC" w:rsidRDefault="005105DC" w:rsidP="005105DC">
      <w:pPr>
        <w:pStyle w:val="ConsPlusNormal"/>
        <w:jc w:val="right"/>
      </w:pPr>
      <w:r>
        <w:t>Ярославской области</w:t>
      </w:r>
    </w:p>
    <w:p w:rsidR="005105DC" w:rsidRDefault="005105DC" w:rsidP="005105DC">
      <w:pPr>
        <w:pStyle w:val="ConsPlusNormal"/>
        <w:jc w:val="right"/>
      </w:pPr>
      <w:r>
        <w:t>от 17.11.2022 N 4539</w:t>
      </w:r>
    </w:p>
    <w:p w:rsidR="005105DC" w:rsidRDefault="005105DC" w:rsidP="005105DC">
      <w:pPr>
        <w:pStyle w:val="ConsPlusNormal"/>
        <w:jc w:val="both"/>
      </w:pPr>
    </w:p>
    <w:p w:rsidR="005105DC" w:rsidRDefault="005105DC" w:rsidP="005105DC">
      <w:pPr>
        <w:pStyle w:val="ConsPlusTitle"/>
        <w:jc w:val="center"/>
      </w:pPr>
      <w:bookmarkStart w:id="2" w:name="P49"/>
      <w:bookmarkEnd w:id="2"/>
      <w:r>
        <w:t>ПЛАТА</w:t>
      </w:r>
    </w:p>
    <w:p w:rsidR="005105DC" w:rsidRDefault="005105DC" w:rsidP="005105DC">
      <w:pPr>
        <w:pStyle w:val="ConsPlusTitle"/>
        <w:jc w:val="center"/>
      </w:pPr>
      <w:r>
        <w:t>ЗА СОДЕРЖАНИЕ ЖИЛОГО ПОМЕЩЕНИЯ ДЛЯ НАНИМАТЕЛЕЙ ЖИЛЫХ</w:t>
      </w:r>
    </w:p>
    <w:p w:rsidR="005105DC" w:rsidRDefault="005105DC" w:rsidP="005105DC">
      <w:pPr>
        <w:pStyle w:val="ConsPlusTitle"/>
        <w:jc w:val="center"/>
      </w:pPr>
      <w:r>
        <w:t>ПОМЕЩЕНИЙ ПО ДОГОВОРАМ СОЦИАЛЬНОГО НАЙМА ИЛИ ДОГОВОРАМ НАЙМА</w:t>
      </w:r>
    </w:p>
    <w:p w:rsidR="005105DC" w:rsidRDefault="005105DC" w:rsidP="005105DC">
      <w:pPr>
        <w:pStyle w:val="ConsPlusTitle"/>
        <w:jc w:val="center"/>
      </w:pPr>
      <w:r>
        <w:t>ЖИЛЫХ ПОМЕЩЕНИЙ ГОСУДАРСТВЕННОГО ИЛИ МУНИЦИПАЛЬНОГО</w:t>
      </w:r>
    </w:p>
    <w:p w:rsidR="005105DC" w:rsidRDefault="005105DC" w:rsidP="005105DC">
      <w:pPr>
        <w:pStyle w:val="ConsPlusTitle"/>
        <w:jc w:val="center"/>
      </w:pPr>
      <w:r>
        <w:t>ЖИЛИЩНОГО ФОНДА, ДЛЯ СОБСТВЕННИКОВ ЖИЛЫХ ПОМЕЩЕНИЙ,</w:t>
      </w:r>
    </w:p>
    <w:p w:rsidR="005105DC" w:rsidRDefault="005105DC" w:rsidP="005105DC">
      <w:pPr>
        <w:pStyle w:val="ConsPlusTitle"/>
        <w:jc w:val="center"/>
      </w:pPr>
      <w:r>
        <w:t>НЕ ПРИНЯВШИХ РЕШЕНИЕ О ВЫБОРЕ СПОСОБА УПРАВЛЕНИЯ</w:t>
      </w:r>
    </w:p>
    <w:p w:rsidR="005105DC" w:rsidRDefault="005105DC" w:rsidP="005105DC">
      <w:pPr>
        <w:pStyle w:val="ConsPlusTitle"/>
        <w:jc w:val="center"/>
      </w:pPr>
      <w:r>
        <w:t>МНОГОКВАРТИРНЫМ ДОМОМ, И СОБСТВЕННИКОВ ПОМЕЩЕНИЙ</w:t>
      </w:r>
    </w:p>
    <w:p w:rsidR="005105DC" w:rsidRDefault="005105DC" w:rsidP="005105DC">
      <w:pPr>
        <w:pStyle w:val="ConsPlusTitle"/>
        <w:jc w:val="center"/>
      </w:pPr>
      <w:r>
        <w:t>В МНОГОКВАРТИРНЫХ ДОМАХ, НЕ ПРИНЯВШИХ НА ОБЩЕМ СОБРАНИИ</w:t>
      </w:r>
    </w:p>
    <w:p w:rsidR="005105DC" w:rsidRDefault="005105DC" w:rsidP="005105DC">
      <w:pPr>
        <w:pStyle w:val="ConsPlusTitle"/>
        <w:jc w:val="center"/>
      </w:pPr>
      <w:r>
        <w:t>РЕШЕНИЕ ОБ УСТАНОВЛЕНИИ РАЗМЕРА ПЛАТЫ ЗА СОДЕРЖАНИЕ</w:t>
      </w:r>
    </w:p>
    <w:p w:rsidR="005105DC" w:rsidRDefault="005105DC" w:rsidP="005105DC">
      <w:pPr>
        <w:pStyle w:val="ConsPlusTitle"/>
        <w:jc w:val="center"/>
      </w:pPr>
      <w:r>
        <w:t>ЖИЛЫХ ПОМЕЩЕНИЙ</w:t>
      </w:r>
    </w:p>
    <w:p w:rsidR="005105DC" w:rsidRDefault="005105DC" w:rsidP="005105DC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5105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5DC" w:rsidRDefault="005105DC" w:rsidP="005105D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5DC" w:rsidRDefault="005105DC" w:rsidP="005105D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05DC" w:rsidRDefault="005105DC" w:rsidP="005105D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105DC" w:rsidRDefault="005105DC" w:rsidP="005105D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г. Рыбинск</w:t>
            </w:r>
          </w:p>
          <w:p w:rsidR="005105DC" w:rsidRDefault="005105DC" w:rsidP="005105DC">
            <w:pPr>
              <w:pStyle w:val="ConsPlusNormal"/>
              <w:jc w:val="center"/>
            </w:pPr>
            <w:r>
              <w:rPr>
                <w:color w:val="392C69"/>
              </w:rPr>
              <w:t>от 29.05.2025 N 540)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5DC" w:rsidRDefault="005105DC" w:rsidP="005105DC">
            <w:pPr>
              <w:pStyle w:val="ConsPlusNormal"/>
            </w:pPr>
          </w:p>
        </w:tc>
      </w:tr>
    </w:tbl>
    <w:p w:rsidR="005105DC" w:rsidRDefault="005105DC" w:rsidP="005105DC">
      <w:pPr>
        <w:pStyle w:val="ConsPlusNormal"/>
        <w:jc w:val="both"/>
      </w:pPr>
    </w:p>
    <w:p w:rsidR="005105DC" w:rsidRDefault="005105DC" w:rsidP="005105DC">
      <w:pPr>
        <w:pStyle w:val="ConsPlusNormal"/>
        <w:jc w:val="right"/>
        <w:outlineLvl w:val="1"/>
      </w:pPr>
      <w:r>
        <w:t>Таблица 1</w:t>
      </w:r>
    </w:p>
    <w:p w:rsidR="005105DC" w:rsidRDefault="005105DC" w:rsidP="005105DC">
      <w:pPr>
        <w:pStyle w:val="ConsPlusNormal"/>
        <w:jc w:val="both"/>
      </w:pPr>
    </w:p>
    <w:p w:rsidR="005105DC" w:rsidRDefault="005105DC" w:rsidP="005105DC">
      <w:pPr>
        <w:pStyle w:val="ConsPlusTitle"/>
        <w:jc w:val="center"/>
      </w:pPr>
      <w:bookmarkStart w:id="3" w:name="P65"/>
      <w:bookmarkEnd w:id="3"/>
      <w:r>
        <w:t>Жилые дома</w:t>
      </w:r>
    </w:p>
    <w:p w:rsidR="005105DC" w:rsidRDefault="005105DC" w:rsidP="005105D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5467"/>
        <w:gridCol w:w="1701"/>
        <w:gridCol w:w="2131"/>
      </w:tblGrid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N</w:t>
            </w:r>
          </w:p>
          <w:p w:rsidR="005105DC" w:rsidRDefault="005105DC" w:rsidP="005105DC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Наименование услуги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Учетная единица</w:t>
            </w:r>
          </w:p>
        </w:tc>
        <w:tc>
          <w:tcPr>
            <w:tcW w:w="213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Плата для населения в месяц, (руб., коп.)</w:t>
            </w: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3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</w:t>
            </w: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bookmarkStart w:id="4" w:name="P76"/>
            <w:bookmarkEnd w:id="4"/>
            <w:r>
              <w:t>1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Содержание жилого помещения в домах, имеющих все виды благоустройства, включая лифт и мусоропровод, без учета платы за холодную воду, горячую воду, электрическую энергию, потребляемые при использовании и содержании общего имущества в многоквартирном доме, платы за отведение сточных вод в целях содержания общего имущества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кв. м общей площади жилого помещения</w:t>
            </w:r>
          </w:p>
        </w:tc>
        <w:tc>
          <w:tcPr>
            <w:tcW w:w="213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31,70</w:t>
            </w: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электроэнергия, потребляемая при использовании и содержании общего имущества дома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31" w:type="dxa"/>
            <w:vMerge w:val="restart"/>
          </w:tcPr>
          <w:p w:rsidR="005105DC" w:rsidRDefault="005105DC" w:rsidP="005105DC">
            <w:pPr>
              <w:pStyle w:val="ConsPlusNormal"/>
              <w:jc w:val="center"/>
            </w:pPr>
            <w:r>
              <w:t xml:space="preserve">Рассчитывается лицом, осуществляющим управление многоквартирным домом, в соответствии с </w:t>
            </w:r>
            <w:hyperlink w:anchor="P408">
              <w:r>
                <w:rPr>
                  <w:color w:val="0000FF"/>
                </w:rPr>
                <w:t>пунктами 10</w:t>
              </w:r>
            </w:hyperlink>
            <w:r>
              <w:t xml:space="preserve">, </w:t>
            </w:r>
            <w:hyperlink w:anchor="P409">
              <w:r>
                <w:rPr>
                  <w:color w:val="0000FF"/>
                </w:rPr>
                <w:t>11</w:t>
              </w:r>
            </w:hyperlink>
            <w:r>
              <w:t xml:space="preserve"> примечания</w:t>
            </w: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холодная вода, потребляемая при использовании и содержании общего имущества дома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31" w:type="dxa"/>
            <w:vMerge/>
          </w:tcPr>
          <w:p w:rsidR="005105DC" w:rsidRDefault="005105DC" w:rsidP="005105DC">
            <w:pPr>
              <w:pStyle w:val="ConsPlusNormal"/>
            </w:pP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горячая вода, потребляемая при использовании и содержании общего имущества дома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31" w:type="dxa"/>
            <w:vMerge/>
          </w:tcPr>
          <w:p w:rsidR="005105DC" w:rsidRDefault="005105DC" w:rsidP="005105DC">
            <w:pPr>
              <w:pStyle w:val="ConsPlusNormal"/>
            </w:pP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отведение сточных вод в целях содержания общего имущества дома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31" w:type="dxa"/>
            <w:vMerge/>
          </w:tcPr>
          <w:p w:rsidR="005105DC" w:rsidRDefault="005105DC" w:rsidP="005105DC">
            <w:pPr>
              <w:pStyle w:val="ConsPlusNormal"/>
            </w:pP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bookmarkStart w:id="5" w:name="P93"/>
            <w:bookmarkEnd w:id="5"/>
            <w:r>
              <w:t>2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 xml:space="preserve">Содержание жилого помещения в домах, имеющих все виды благоустройства, включая лифт и мусоропровод, оборудованных системами противопожарной защиты или </w:t>
            </w:r>
            <w:proofErr w:type="spellStart"/>
            <w:r>
              <w:t>дымоудаления</w:t>
            </w:r>
            <w:proofErr w:type="spellEnd"/>
            <w:r>
              <w:t>, без учета платы за холодную воду, горячую воду, электрическую энергию, потребляемые при использовании и содержании общего имущества в многоквартирном доме, платы за отведение сточных вод в целях содержания общего имущества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кв. м общей площади жилого помещения</w:t>
            </w:r>
          </w:p>
        </w:tc>
        <w:tc>
          <w:tcPr>
            <w:tcW w:w="213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37,97</w:t>
            </w: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электроэнергия, потребляемая при использовании и содержании общего имущества дома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31" w:type="dxa"/>
            <w:vMerge w:val="restart"/>
          </w:tcPr>
          <w:p w:rsidR="005105DC" w:rsidRDefault="005105DC" w:rsidP="005105DC">
            <w:pPr>
              <w:pStyle w:val="ConsPlusNormal"/>
              <w:jc w:val="center"/>
            </w:pPr>
            <w:r>
              <w:t xml:space="preserve">Рассчитывается лицом, осуществляющим </w:t>
            </w:r>
            <w:r>
              <w:lastRenderedPageBreak/>
              <w:t xml:space="preserve">управление многоквартирным домом, в соответствии с </w:t>
            </w:r>
            <w:hyperlink w:anchor="P408">
              <w:r>
                <w:rPr>
                  <w:color w:val="0000FF"/>
                </w:rPr>
                <w:t>пунктами 10</w:t>
              </w:r>
            </w:hyperlink>
            <w:r>
              <w:t xml:space="preserve">, </w:t>
            </w:r>
            <w:hyperlink w:anchor="P409">
              <w:r>
                <w:rPr>
                  <w:color w:val="0000FF"/>
                </w:rPr>
                <w:t>11</w:t>
              </w:r>
            </w:hyperlink>
            <w:r>
              <w:t xml:space="preserve"> примечания</w:t>
            </w: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 xml:space="preserve">- холодная вода, потребляемая при использовании и </w:t>
            </w:r>
            <w:r>
              <w:lastRenderedPageBreak/>
              <w:t>содержании общего имущества дома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lastRenderedPageBreak/>
              <w:t>- " -</w:t>
            </w:r>
          </w:p>
        </w:tc>
        <w:tc>
          <w:tcPr>
            <w:tcW w:w="2131" w:type="dxa"/>
            <w:vMerge/>
          </w:tcPr>
          <w:p w:rsidR="005105DC" w:rsidRDefault="005105DC" w:rsidP="005105DC">
            <w:pPr>
              <w:pStyle w:val="ConsPlusNormal"/>
            </w:pP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горячая вода, потребляемая при использовании и содержании общего имущества дома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31" w:type="dxa"/>
            <w:vMerge/>
          </w:tcPr>
          <w:p w:rsidR="005105DC" w:rsidRDefault="005105DC" w:rsidP="005105DC">
            <w:pPr>
              <w:pStyle w:val="ConsPlusNormal"/>
            </w:pP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отведение сточных вод в целях содержания общего имущества дома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31" w:type="dxa"/>
            <w:vMerge/>
          </w:tcPr>
          <w:p w:rsidR="005105DC" w:rsidRDefault="005105DC" w:rsidP="005105DC">
            <w:pPr>
              <w:pStyle w:val="ConsPlusNormal"/>
            </w:pP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bookmarkStart w:id="6" w:name="P110"/>
            <w:bookmarkEnd w:id="6"/>
            <w:r>
              <w:t>3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Содержание жилого помещения в домах, имеющих все виды благоустройства, кроме лифта, без учета платы за холодную воду, горячую воду, электрическую энергию, потребляемые при использовании и содержании общего имущества в многоквартирном доме, платы за отведение сточных вод в целях содержания общего имущества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кв. м общей площади жилого помещения</w:t>
            </w:r>
          </w:p>
        </w:tc>
        <w:tc>
          <w:tcPr>
            <w:tcW w:w="213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26,54</w:t>
            </w: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электроэнергия, потребляемая при использовании и содержании общего имущества дома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31" w:type="dxa"/>
            <w:vMerge w:val="restart"/>
          </w:tcPr>
          <w:p w:rsidR="005105DC" w:rsidRDefault="005105DC" w:rsidP="005105DC">
            <w:pPr>
              <w:pStyle w:val="ConsPlusNormal"/>
              <w:jc w:val="center"/>
            </w:pPr>
            <w:r>
              <w:t xml:space="preserve">Рассчитывается лицом, осуществляющим управление многоквартирным домом, в соответствии с </w:t>
            </w:r>
            <w:hyperlink w:anchor="P408">
              <w:r>
                <w:rPr>
                  <w:color w:val="0000FF"/>
                </w:rPr>
                <w:t>пунктами 10</w:t>
              </w:r>
            </w:hyperlink>
            <w:r>
              <w:t xml:space="preserve">, </w:t>
            </w:r>
            <w:hyperlink w:anchor="P409">
              <w:r>
                <w:rPr>
                  <w:color w:val="0000FF"/>
                </w:rPr>
                <w:t>11</w:t>
              </w:r>
            </w:hyperlink>
            <w:r>
              <w:t xml:space="preserve"> примечания</w:t>
            </w: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холодная вода, потребляемая при использовании и содержании общего имущества дома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31" w:type="dxa"/>
            <w:vMerge/>
          </w:tcPr>
          <w:p w:rsidR="005105DC" w:rsidRDefault="005105DC" w:rsidP="005105DC">
            <w:pPr>
              <w:pStyle w:val="ConsPlusNormal"/>
            </w:pP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горячая вода, потребляемая при использовании и содержании общего имущества дома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31" w:type="dxa"/>
            <w:vMerge/>
          </w:tcPr>
          <w:p w:rsidR="005105DC" w:rsidRDefault="005105DC" w:rsidP="005105DC">
            <w:pPr>
              <w:pStyle w:val="ConsPlusNormal"/>
            </w:pP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отведение сточных вод в целях содержания общего имущества дома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31" w:type="dxa"/>
            <w:vMerge/>
          </w:tcPr>
          <w:p w:rsidR="005105DC" w:rsidRDefault="005105DC" w:rsidP="005105DC">
            <w:pPr>
              <w:pStyle w:val="ConsPlusNormal"/>
            </w:pP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bookmarkStart w:id="7" w:name="P127"/>
            <w:bookmarkEnd w:id="7"/>
            <w:r>
              <w:t>4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Содержание жилого помещения в домах, имеющих все виды благоустройства, кроме мусоропровода, без учета платы за холодную воду, горячую воду, электрическую энергию, потребляемые при использовании и содержании общего имущества в многоквартирном доме, платы за отведение сточных вод в целях содержания общего имущества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кв. м общей площади жилого помещения</w:t>
            </w:r>
          </w:p>
        </w:tc>
        <w:tc>
          <w:tcPr>
            <w:tcW w:w="213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28,50</w:t>
            </w: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электроэнергия, потребляемая при использовании и содержании общего имущества дома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31" w:type="dxa"/>
            <w:vMerge w:val="restart"/>
          </w:tcPr>
          <w:p w:rsidR="005105DC" w:rsidRDefault="005105DC" w:rsidP="005105DC">
            <w:pPr>
              <w:pStyle w:val="ConsPlusNormal"/>
              <w:jc w:val="center"/>
            </w:pPr>
            <w:r>
              <w:t xml:space="preserve">Рассчитывается лицом, осуществляющим управление многоквартирным домом, в соответствии с </w:t>
            </w:r>
            <w:hyperlink w:anchor="P408">
              <w:r>
                <w:rPr>
                  <w:color w:val="0000FF"/>
                </w:rPr>
                <w:t>пунктами 10</w:t>
              </w:r>
            </w:hyperlink>
            <w:r>
              <w:t xml:space="preserve">, </w:t>
            </w:r>
            <w:hyperlink w:anchor="P409">
              <w:r>
                <w:rPr>
                  <w:color w:val="0000FF"/>
                </w:rPr>
                <w:t>11</w:t>
              </w:r>
            </w:hyperlink>
            <w:r>
              <w:t xml:space="preserve"> примечания</w:t>
            </w: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холодная вода, потребляемая при использовании и содержании общего имущества дома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31" w:type="dxa"/>
            <w:vMerge/>
          </w:tcPr>
          <w:p w:rsidR="005105DC" w:rsidRDefault="005105DC" w:rsidP="005105DC">
            <w:pPr>
              <w:pStyle w:val="ConsPlusNormal"/>
            </w:pP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горячая вода, потребляемая при использовании и содержании общего имущества дома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31" w:type="dxa"/>
            <w:vMerge/>
          </w:tcPr>
          <w:p w:rsidR="005105DC" w:rsidRDefault="005105DC" w:rsidP="005105DC">
            <w:pPr>
              <w:pStyle w:val="ConsPlusNormal"/>
            </w:pP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отведение сточных вод в целях содержания общего имущества дома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31" w:type="dxa"/>
            <w:vMerge/>
          </w:tcPr>
          <w:p w:rsidR="005105DC" w:rsidRDefault="005105DC" w:rsidP="005105DC">
            <w:pPr>
              <w:pStyle w:val="ConsPlusNormal"/>
            </w:pP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bookmarkStart w:id="8" w:name="P144"/>
            <w:bookmarkEnd w:id="8"/>
            <w:r>
              <w:t>5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 xml:space="preserve">Содержание жилого помещения в домах, имеющих все виды благоустройства, кроме мусоропровода, с газовыми водонагревателями, с индивидуальным газовым отоплением, оборудованных системами противопожарной защиты или </w:t>
            </w:r>
            <w:proofErr w:type="spellStart"/>
            <w:r>
              <w:t>дымоудаления</w:t>
            </w:r>
            <w:proofErr w:type="spellEnd"/>
            <w:r>
              <w:t>, без учета платы за холодную воду, горячую воду, электрическую энергию, потребляемые при использовании и содержании общего имущества в многоквартирном доме, платы за отведение сточных вод в целях содержания общего имущества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кв. м общей площади жилого помещения</w:t>
            </w:r>
          </w:p>
        </w:tc>
        <w:tc>
          <w:tcPr>
            <w:tcW w:w="213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36,93</w:t>
            </w: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электроэнергия, потребляемая при использовании и содержании общего имущества дома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31" w:type="dxa"/>
            <w:vMerge w:val="restart"/>
          </w:tcPr>
          <w:p w:rsidR="005105DC" w:rsidRDefault="005105DC" w:rsidP="005105DC">
            <w:pPr>
              <w:pStyle w:val="ConsPlusNormal"/>
              <w:jc w:val="center"/>
            </w:pPr>
            <w:r>
              <w:t xml:space="preserve">Рассчитывается лицом, осуществляющим управление многоквартирным домом, в соответствии с </w:t>
            </w:r>
            <w:hyperlink w:anchor="P408">
              <w:r>
                <w:rPr>
                  <w:color w:val="0000FF"/>
                </w:rPr>
                <w:t>пунктами 10</w:t>
              </w:r>
            </w:hyperlink>
            <w:r>
              <w:t xml:space="preserve">, </w:t>
            </w:r>
            <w:hyperlink w:anchor="P409">
              <w:r>
                <w:rPr>
                  <w:color w:val="0000FF"/>
                </w:rPr>
                <w:t>11</w:t>
              </w:r>
            </w:hyperlink>
            <w:r>
              <w:t xml:space="preserve"> примечания</w:t>
            </w: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холодная вода, потребляемая при использовании и содержании общего имущества дома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31" w:type="dxa"/>
            <w:vMerge/>
          </w:tcPr>
          <w:p w:rsidR="005105DC" w:rsidRDefault="005105DC" w:rsidP="005105DC">
            <w:pPr>
              <w:pStyle w:val="ConsPlusNormal"/>
            </w:pP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горячая вода, потребляемая при использовании и содержании общего имущества дома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31" w:type="dxa"/>
            <w:vMerge/>
          </w:tcPr>
          <w:p w:rsidR="005105DC" w:rsidRDefault="005105DC" w:rsidP="005105DC">
            <w:pPr>
              <w:pStyle w:val="ConsPlusNormal"/>
            </w:pP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отведение сточных вод в целях содержания общего имущества дома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31" w:type="dxa"/>
            <w:vMerge/>
          </w:tcPr>
          <w:p w:rsidR="005105DC" w:rsidRDefault="005105DC" w:rsidP="005105DC">
            <w:pPr>
              <w:pStyle w:val="ConsPlusNormal"/>
            </w:pP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bookmarkStart w:id="9" w:name="P161"/>
            <w:bookmarkEnd w:id="9"/>
            <w:r>
              <w:t>6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 xml:space="preserve">Содержание жилого помещения в домах, имеющих все </w:t>
            </w:r>
            <w:r>
              <w:lastRenderedPageBreak/>
              <w:t>виды благоустройства, кроме лифта и мусоропровода, с газовыми водонагревателями, с индивидуальным газовым отоплением без учета платы за холодную воду, горячую воду, электрическую энергию, потребляемые при использовании и содержании общего имущества в многоквартирном доме, платы за отведение сточных вод в целях содержания общего имущества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lastRenderedPageBreak/>
              <w:t xml:space="preserve">кв. м общей </w:t>
            </w:r>
            <w:r>
              <w:lastRenderedPageBreak/>
              <w:t>площади жилого помещения</w:t>
            </w:r>
          </w:p>
        </w:tc>
        <w:tc>
          <w:tcPr>
            <w:tcW w:w="213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lastRenderedPageBreak/>
              <w:t>25,21</w:t>
            </w: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электроэнергия, потребляемая при использовании и содержании общего имущества дома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31" w:type="dxa"/>
            <w:vMerge w:val="restart"/>
          </w:tcPr>
          <w:p w:rsidR="005105DC" w:rsidRDefault="005105DC" w:rsidP="005105DC">
            <w:pPr>
              <w:pStyle w:val="ConsPlusNormal"/>
              <w:jc w:val="center"/>
            </w:pPr>
            <w:r>
              <w:t xml:space="preserve">Рассчитывается лицом, осуществляющим управление многоквартирным домом, в соответствии с </w:t>
            </w:r>
            <w:hyperlink w:anchor="P408">
              <w:r>
                <w:rPr>
                  <w:color w:val="0000FF"/>
                </w:rPr>
                <w:t>пунктами 10</w:t>
              </w:r>
            </w:hyperlink>
            <w:r>
              <w:t xml:space="preserve">, </w:t>
            </w:r>
            <w:hyperlink w:anchor="P409">
              <w:r>
                <w:rPr>
                  <w:color w:val="0000FF"/>
                </w:rPr>
                <w:t>11</w:t>
              </w:r>
            </w:hyperlink>
            <w:r>
              <w:t xml:space="preserve"> примечания</w:t>
            </w: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холодная вода, потребляемая при использовании и содержании общего имущества дома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31" w:type="dxa"/>
            <w:vMerge/>
          </w:tcPr>
          <w:p w:rsidR="005105DC" w:rsidRDefault="005105DC" w:rsidP="005105DC">
            <w:pPr>
              <w:pStyle w:val="ConsPlusNormal"/>
            </w:pP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горячая вода, потребляемая при использовании и содержании общего имущества дома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31" w:type="dxa"/>
            <w:vMerge/>
          </w:tcPr>
          <w:p w:rsidR="005105DC" w:rsidRDefault="005105DC" w:rsidP="005105DC">
            <w:pPr>
              <w:pStyle w:val="ConsPlusNormal"/>
            </w:pP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отведение сточных вод в целях содержания общего имущества дома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31" w:type="dxa"/>
            <w:vMerge/>
          </w:tcPr>
          <w:p w:rsidR="005105DC" w:rsidRDefault="005105DC" w:rsidP="005105DC">
            <w:pPr>
              <w:pStyle w:val="ConsPlusNormal"/>
            </w:pP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bookmarkStart w:id="10" w:name="P178"/>
            <w:bookmarkEnd w:id="10"/>
            <w:r>
              <w:t>7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Содержание жилого помещения в домах, имеющих все виды благоустройства, кроме лифта и мусоропровода, с централизованным горячим водоснабжением, без учета платы за холодную воду, горячую воду, электрическую энергию, потребляемые при использовании и содержании общего имущества в многоквартирном доме, платы за отведение сточных вод в целях содержания общего имущества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кв. м общей площади жилого помещения</w:t>
            </w:r>
          </w:p>
        </w:tc>
        <w:tc>
          <w:tcPr>
            <w:tcW w:w="213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24,18</w:t>
            </w: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электроэнергия, потребляемая при использовании и содержании общего имущества дома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31" w:type="dxa"/>
            <w:vMerge w:val="restart"/>
          </w:tcPr>
          <w:p w:rsidR="005105DC" w:rsidRDefault="005105DC" w:rsidP="005105DC">
            <w:pPr>
              <w:pStyle w:val="ConsPlusNormal"/>
              <w:jc w:val="center"/>
            </w:pPr>
            <w:r>
              <w:t xml:space="preserve">Рассчитывается лицом, осуществляющим управление многоквартирным домом, в соответствии с </w:t>
            </w:r>
            <w:hyperlink w:anchor="P408">
              <w:r>
                <w:rPr>
                  <w:color w:val="0000FF"/>
                </w:rPr>
                <w:t>пунктами 10</w:t>
              </w:r>
            </w:hyperlink>
            <w:r>
              <w:t xml:space="preserve">, </w:t>
            </w:r>
            <w:hyperlink w:anchor="P409">
              <w:r>
                <w:rPr>
                  <w:color w:val="0000FF"/>
                </w:rPr>
                <w:t>11</w:t>
              </w:r>
            </w:hyperlink>
            <w:r>
              <w:t xml:space="preserve"> примечания</w:t>
            </w: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холодная вода, потребляемая при использовании и содержании общего имущества дома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31" w:type="dxa"/>
            <w:vMerge/>
          </w:tcPr>
          <w:p w:rsidR="005105DC" w:rsidRDefault="005105DC" w:rsidP="005105DC">
            <w:pPr>
              <w:pStyle w:val="ConsPlusNormal"/>
            </w:pP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горячая вода, потребляемая при использовании и содержании общего имущества дома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31" w:type="dxa"/>
            <w:vMerge/>
          </w:tcPr>
          <w:p w:rsidR="005105DC" w:rsidRDefault="005105DC" w:rsidP="005105DC">
            <w:pPr>
              <w:pStyle w:val="ConsPlusNormal"/>
            </w:pP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отведение сточных вод в целях содержания общего имущества дома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31" w:type="dxa"/>
            <w:vMerge/>
          </w:tcPr>
          <w:p w:rsidR="005105DC" w:rsidRDefault="005105DC" w:rsidP="005105DC">
            <w:pPr>
              <w:pStyle w:val="ConsPlusNormal"/>
            </w:pP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bookmarkStart w:id="11" w:name="P195"/>
            <w:bookmarkEnd w:id="11"/>
            <w:r>
              <w:t>8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Содержание жилого помещения в домах, имеющих все виды благоустройства, кроме лифта и мусоропровода, оборудованных газовыми водонагревателями, без учета платы за холодную воду, электрическую энергию, потребляемые при использовании и содержании общего имущества в многоквартирном доме, платы за отведение сточных вод в целях содержания общего имущества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кв. м общей площади жилого помещения</w:t>
            </w:r>
          </w:p>
        </w:tc>
        <w:tc>
          <w:tcPr>
            <w:tcW w:w="213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24,18</w:t>
            </w: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электроэнергия, потребляемая при использовании и содержании общего имущества дома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31" w:type="dxa"/>
            <w:vMerge w:val="restart"/>
          </w:tcPr>
          <w:p w:rsidR="005105DC" w:rsidRDefault="005105DC" w:rsidP="005105DC">
            <w:pPr>
              <w:pStyle w:val="ConsPlusNormal"/>
              <w:jc w:val="center"/>
            </w:pPr>
            <w:r>
              <w:t xml:space="preserve">Рассчитывается лицом, осуществляющим управление многоквартирным домом, в соответствии с </w:t>
            </w:r>
            <w:hyperlink w:anchor="P408">
              <w:r>
                <w:rPr>
                  <w:color w:val="0000FF"/>
                </w:rPr>
                <w:t>пунктами 10</w:t>
              </w:r>
            </w:hyperlink>
            <w:r>
              <w:t xml:space="preserve">, </w:t>
            </w:r>
            <w:hyperlink w:anchor="P409">
              <w:r>
                <w:rPr>
                  <w:color w:val="0000FF"/>
                </w:rPr>
                <w:t>11</w:t>
              </w:r>
            </w:hyperlink>
            <w:r>
              <w:t xml:space="preserve"> примечания</w:t>
            </w: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холодная вода, потребляемая при использовании и содержании общего имущества дома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31" w:type="dxa"/>
            <w:vMerge/>
          </w:tcPr>
          <w:p w:rsidR="005105DC" w:rsidRDefault="005105DC" w:rsidP="005105DC">
            <w:pPr>
              <w:pStyle w:val="ConsPlusNormal"/>
            </w:pP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8.3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отведение сточных вод в целях содержания общего имущества дома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31" w:type="dxa"/>
            <w:vMerge/>
          </w:tcPr>
          <w:p w:rsidR="005105DC" w:rsidRDefault="005105DC" w:rsidP="005105DC">
            <w:pPr>
              <w:pStyle w:val="ConsPlusNormal"/>
            </w:pP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bookmarkStart w:id="12" w:name="P209"/>
            <w:bookmarkEnd w:id="12"/>
            <w:r>
              <w:t>9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Содержание жилого помещения в домах, имеющих не все виды благоустройства, без учета платы за холодную воду, электрическую энергию, потребляемые при использовании и содержании общего имущества в многоквартирном доме, платы за отведение сточных вод в целях содержания общего имущества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кв. м общей площади жилого помещения</w:t>
            </w:r>
          </w:p>
        </w:tc>
        <w:tc>
          <w:tcPr>
            <w:tcW w:w="213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19,94</w:t>
            </w: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электроэнергия, потребляемая при использовании и содержании общего имущества дома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31" w:type="dxa"/>
            <w:vMerge w:val="restart"/>
          </w:tcPr>
          <w:p w:rsidR="005105DC" w:rsidRDefault="005105DC" w:rsidP="005105DC">
            <w:pPr>
              <w:pStyle w:val="ConsPlusNormal"/>
              <w:jc w:val="center"/>
            </w:pPr>
            <w:r>
              <w:t xml:space="preserve">Рассчитывается лицом, </w:t>
            </w:r>
            <w:r>
              <w:lastRenderedPageBreak/>
              <w:t xml:space="preserve">осуществляющим управление многоквартирным домом, в соответствии с </w:t>
            </w:r>
            <w:hyperlink w:anchor="P408">
              <w:r>
                <w:rPr>
                  <w:color w:val="0000FF"/>
                </w:rPr>
                <w:t>пунктами 10</w:t>
              </w:r>
            </w:hyperlink>
            <w:r>
              <w:t xml:space="preserve">, </w:t>
            </w:r>
            <w:hyperlink w:anchor="P409">
              <w:r>
                <w:rPr>
                  <w:color w:val="0000FF"/>
                </w:rPr>
                <w:t>11</w:t>
              </w:r>
            </w:hyperlink>
            <w:r>
              <w:t xml:space="preserve"> примечания</w:t>
            </w: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lastRenderedPageBreak/>
              <w:t>9.2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холодная вода, потребляемая при использовании и содержании общего имущества дома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31" w:type="dxa"/>
            <w:vMerge/>
          </w:tcPr>
          <w:p w:rsidR="005105DC" w:rsidRDefault="005105DC" w:rsidP="005105DC">
            <w:pPr>
              <w:pStyle w:val="ConsPlusNormal"/>
            </w:pP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отведение сточных вод в целях содержания общего имущества дома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31" w:type="dxa"/>
            <w:vMerge/>
          </w:tcPr>
          <w:p w:rsidR="005105DC" w:rsidRDefault="005105DC" w:rsidP="005105DC">
            <w:pPr>
              <w:pStyle w:val="ConsPlusNormal"/>
            </w:pP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bookmarkStart w:id="13" w:name="P223"/>
            <w:bookmarkEnd w:id="13"/>
            <w:r>
              <w:t>10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Содержание жилого помещения в домах, имеющих один вид благоустройства, кроме электроэнергии, без учета платы за холодную воду, электрическую энергию, потребляемые при использовании и содержании общего имущества в многоквартирном доме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кв. м общей площади жилого помещения</w:t>
            </w:r>
          </w:p>
        </w:tc>
        <w:tc>
          <w:tcPr>
            <w:tcW w:w="213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13,40</w:t>
            </w: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электроэнергия, потребляемая при использовании и содержании общего имущества дома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31" w:type="dxa"/>
            <w:vMerge w:val="restart"/>
          </w:tcPr>
          <w:p w:rsidR="005105DC" w:rsidRDefault="005105DC" w:rsidP="005105DC">
            <w:pPr>
              <w:pStyle w:val="ConsPlusNormal"/>
              <w:jc w:val="center"/>
            </w:pPr>
            <w:r>
              <w:t xml:space="preserve">Рассчитывается лицом, осуществляющим управление многоквартирным домом, в соответствии с </w:t>
            </w:r>
            <w:hyperlink w:anchor="P408">
              <w:r>
                <w:rPr>
                  <w:color w:val="0000FF"/>
                </w:rPr>
                <w:t>пунктами 10</w:t>
              </w:r>
            </w:hyperlink>
            <w:r>
              <w:t xml:space="preserve">, </w:t>
            </w:r>
            <w:hyperlink w:anchor="P409">
              <w:r>
                <w:rPr>
                  <w:color w:val="0000FF"/>
                </w:rPr>
                <w:t>11</w:t>
              </w:r>
            </w:hyperlink>
            <w:r>
              <w:t xml:space="preserve"> примечания</w:t>
            </w: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холодная вода, потребляемая при использовании и содержании общего имущества дома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31" w:type="dxa"/>
            <w:vMerge/>
          </w:tcPr>
          <w:p w:rsidR="005105DC" w:rsidRDefault="005105DC" w:rsidP="005105DC">
            <w:pPr>
              <w:pStyle w:val="ConsPlusNormal"/>
            </w:pP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Содержание жилого помещения в домах, имеющих не все виды благоустройства, без центрального отопления, без учета платы за холодную воду, электрическую энергию, потребляемые при использовании и содержании общего имущества в многоквартирном доме, платы за отведение сточных вод в целях содержания общего имущества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кв. м общей площади жилого помещения</w:t>
            </w:r>
          </w:p>
        </w:tc>
        <w:tc>
          <w:tcPr>
            <w:tcW w:w="213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10,86</w:t>
            </w: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электроэнергия, потребляемая при использовании и содержании общего имущества дома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31" w:type="dxa"/>
            <w:vMerge w:val="restart"/>
          </w:tcPr>
          <w:p w:rsidR="005105DC" w:rsidRDefault="005105DC" w:rsidP="005105DC">
            <w:pPr>
              <w:pStyle w:val="ConsPlusNormal"/>
              <w:jc w:val="center"/>
            </w:pPr>
            <w:r>
              <w:t xml:space="preserve">Рассчитывается лицом, осуществляющим управление многоквартирным домом, в соответствии с </w:t>
            </w:r>
            <w:hyperlink w:anchor="P408">
              <w:r>
                <w:rPr>
                  <w:color w:val="0000FF"/>
                </w:rPr>
                <w:t>пунктами 10</w:t>
              </w:r>
            </w:hyperlink>
            <w:r>
              <w:t xml:space="preserve">, </w:t>
            </w:r>
            <w:hyperlink w:anchor="P409">
              <w:r>
                <w:rPr>
                  <w:color w:val="0000FF"/>
                </w:rPr>
                <w:t>11</w:t>
              </w:r>
            </w:hyperlink>
            <w:r>
              <w:t xml:space="preserve"> примечания</w:t>
            </w: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11.2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холодная вода, потребляемая при использовании и содержании общего имущества дома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31" w:type="dxa"/>
            <w:vMerge/>
          </w:tcPr>
          <w:p w:rsidR="005105DC" w:rsidRDefault="005105DC" w:rsidP="005105DC">
            <w:pPr>
              <w:pStyle w:val="ConsPlusNormal"/>
            </w:pP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11.3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отведение сточных вод в целях содержания общего имущества дома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31" w:type="dxa"/>
            <w:vMerge/>
          </w:tcPr>
          <w:p w:rsidR="005105DC" w:rsidRDefault="005105DC" w:rsidP="005105DC">
            <w:pPr>
              <w:pStyle w:val="ConsPlusNormal"/>
            </w:pP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Содержание жилого помещения в ветхом и неблагоустроенном жилищном фонде, без учета платы за холодную воду, горячую воду, электрическую энергию, потребляемые при использовании и содержании общего имущества в многоквартирном доме, платы за отведение сточных вод в целях содержания общего имущества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кв. м общей площади жилого помещения</w:t>
            </w:r>
          </w:p>
        </w:tc>
        <w:tc>
          <w:tcPr>
            <w:tcW w:w="213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10,28</w:t>
            </w: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электроэнергия, потребляемая при использовании и содержании общего имущества дома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31" w:type="dxa"/>
            <w:vMerge w:val="restart"/>
          </w:tcPr>
          <w:p w:rsidR="005105DC" w:rsidRDefault="005105DC" w:rsidP="005105DC">
            <w:pPr>
              <w:pStyle w:val="ConsPlusNormal"/>
              <w:jc w:val="center"/>
            </w:pPr>
            <w:r>
              <w:t xml:space="preserve">Рассчитывается лицом, осуществляющим управление многоквартирным домом, в соответствии с </w:t>
            </w:r>
            <w:hyperlink w:anchor="P408">
              <w:r>
                <w:rPr>
                  <w:color w:val="0000FF"/>
                </w:rPr>
                <w:t>пунктами 10</w:t>
              </w:r>
            </w:hyperlink>
            <w:r>
              <w:t xml:space="preserve">, </w:t>
            </w:r>
            <w:hyperlink w:anchor="P409">
              <w:r>
                <w:rPr>
                  <w:color w:val="0000FF"/>
                </w:rPr>
                <w:t>11</w:t>
              </w:r>
            </w:hyperlink>
            <w:r>
              <w:t xml:space="preserve"> примечания</w:t>
            </w: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холодная вода, потребляемая при использовании и содержании общего имущества дома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31" w:type="dxa"/>
            <w:vMerge/>
          </w:tcPr>
          <w:p w:rsidR="005105DC" w:rsidRDefault="005105DC" w:rsidP="005105DC">
            <w:pPr>
              <w:pStyle w:val="ConsPlusNormal"/>
            </w:pP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12.3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горячая вода, потребляемая при использовании и содержании общего имущества дома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31" w:type="dxa"/>
            <w:vMerge/>
          </w:tcPr>
          <w:p w:rsidR="005105DC" w:rsidRDefault="005105DC" w:rsidP="005105DC">
            <w:pPr>
              <w:pStyle w:val="ConsPlusNormal"/>
            </w:pP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12.4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отведение сточных вод в целях содержания общего имущества дома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31" w:type="dxa"/>
            <w:vMerge/>
          </w:tcPr>
          <w:p w:rsidR="005105DC" w:rsidRDefault="005105DC" w:rsidP="005105DC">
            <w:pPr>
              <w:pStyle w:val="ConsPlusNormal"/>
            </w:pP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Вывоз жидких бытовых отходов</w:t>
            </w:r>
          </w:p>
        </w:tc>
        <w:tc>
          <w:tcPr>
            <w:tcW w:w="170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куб. м</w:t>
            </w:r>
          </w:p>
        </w:tc>
        <w:tc>
          <w:tcPr>
            <w:tcW w:w="213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281,63</w:t>
            </w:r>
          </w:p>
        </w:tc>
      </w:tr>
    </w:tbl>
    <w:p w:rsidR="005105DC" w:rsidRDefault="005105DC" w:rsidP="005105DC">
      <w:pPr>
        <w:pStyle w:val="ConsPlusNormal"/>
        <w:jc w:val="both"/>
      </w:pPr>
    </w:p>
    <w:p w:rsidR="005105DC" w:rsidRDefault="005105DC" w:rsidP="005105DC">
      <w:pPr>
        <w:pStyle w:val="ConsPlusNormal"/>
        <w:jc w:val="right"/>
        <w:outlineLvl w:val="1"/>
      </w:pPr>
      <w:r>
        <w:t>Таблица 2</w:t>
      </w:r>
    </w:p>
    <w:p w:rsidR="005105DC" w:rsidRDefault="005105DC" w:rsidP="005105DC">
      <w:pPr>
        <w:pStyle w:val="ConsPlusNormal"/>
        <w:jc w:val="both"/>
      </w:pPr>
    </w:p>
    <w:p w:rsidR="005105DC" w:rsidRDefault="005105DC" w:rsidP="005105DC">
      <w:pPr>
        <w:pStyle w:val="ConsPlusTitle"/>
        <w:jc w:val="center"/>
      </w:pPr>
      <w:bookmarkStart w:id="14" w:name="P272"/>
      <w:bookmarkEnd w:id="14"/>
      <w:r>
        <w:t>Общежития и жилые дома, ранее имевшие статус общежития</w:t>
      </w:r>
    </w:p>
    <w:p w:rsidR="005105DC" w:rsidRDefault="005105DC" w:rsidP="005105D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5467"/>
        <w:gridCol w:w="1706"/>
        <w:gridCol w:w="2126"/>
      </w:tblGrid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N</w:t>
            </w:r>
          </w:p>
          <w:p w:rsidR="005105DC" w:rsidRDefault="005105DC" w:rsidP="005105DC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Наименование услуги</w:t>
            </w:r>
          </w:p>
        </w:tc>
        <w:tc>
          <w:tcPr>
            <w:tcW w:w="1706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Учетная единица</w:t>
            </w:r>
          </w:p>
        </w:tc>
        <w:tc>
          <w:tcPr>
            <w:tcW w:w="2126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Плата для населения в месяц, (руб., коп.)</w:t>
            </w: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6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</w:t>
            </w: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bookmarkStart w:id="15" w:name="P283"/>
            <w:bookmarkEnd w:id="15"/>
            <w:r>
              <w:t>1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 xml:space="preserve">Содержание жилого помещения в домах, имеющих все виды благоустройства, включая лифт и мусоропровод, оборудованных системами противопожарной защиты или </w:t>
            </w:r>
            <w:proofErr w:type="spellStart"/>
            <w:r>
              <w:t>дымоудаления</w:t>
            </w:r>
            <w:proofErr w:type="spellEnd"/>
            <w:r>
              <w:t>, без учета платы за холодную воду, горячую воду, электрическую энергию, потребляемые при использовании и содержании общего имущества в многоквартирном доме, платы за отведение сточных вод в целях содержания общего имущества</w:t>
            </w:r>
          </w:p>
        </w:tc>
        <w:tc>
          <w:tcPr>
            <w:tcW w:w="1706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кв. м общей площади жилого помещения</w:t>
            </w:r>
          </w:p>
        </w:tc>
        <w:tc>
          <w:tcPr>
            <w:tcW w:w="2126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38,47</w:t>
            </w: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электроэнергия, потребляемая при использовании и содержании общего имущества дома</w:t>
            </w:r>
          </w:p>
        </w:tc>
        <w:tc>
          <w:tcPr>
            <w:tcW w:w="1706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26" w:type="dxa"/>
            <w:vMerge w:val="restart"/>
          </w:tcPr>
          <w:p w:rsidR="005105DC" w:rsidRDefault="005105DC" w:rsidP="005105DC">
            <w:pPr>
              <w:pStyle w:val="ConsPlusNormal"/>
              <w:jc w:val="center"/>
            </w:pPr>
            <w:r>
              <w:t xml:space="preserve">Рассчитывается лицом, осуществляющим управление многоквартирным домом, в соответствии с </w:t>
            </w:r>
            <w:hyperlink w:anchor="P408">
              <w:r>
                <w:rPr>
                  <w:color w:val="0000FF"/>
                </w:rPr>
                <w:t>пунктами 10</w:t>
              </w:r>
            </w:hyperlink>
            <w:r>
              <w:t xml:space="preserve">, </w:t>
            </w:r>
            <w:hyperlink w:anchor="P409">
              <w:r>
                <w:rPr>
                  <w:color w:val="0000FF"/>
                </w:rPr>
                <w:t>11</w:t>
              </w:r>
            </w:hyperlink>
            <w:r>
              <w:t xml:space="preserve"> примечания</w:t>
            </w: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холодная вода, потребляемая при использовании и содержании общего имущества дома</w:t>
            </w:r>
          </w:p>
        </w:tc>
        <w:tc>
          <w:tcPr>
            <w:tcW w:w="1706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26" w:type="dxa"/>
            <w:vMerge/>
          </w:tcPr>
          <w:p w:rsidR="005105DC" w:rsidRDefault="005105DC" w:rsidP="005105DC">
            <w:pPr>
              <w:pStyle w:val="ConsPlusNormal"/>
            </w:pP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горячая вода, потребляемая при использовании и содержании общего имущества дома</w:t>
            </w:r>
          </w:p>
        </w:tc>
        <w:tc>
          <w:tcPr>
            <w:tcW w:w="1706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26" w:type="dxa"/>
            <w:vMerge/>
          </w:tcPr>
          <w:p w:rsidR="005105DC" w:rsidRDefault="005105DC" w:rsidP="005105DC">
            <w:pPr>
              <w:pStyle w:val="ConsPlusNormal"/>
            </w:pP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отведение сточных вод в целях содержания общего имущества дома</w:t>
            </w:r>
          </w:p>
        </w:tc>
        <w:tc>
          <w:tcPr>
            <w:tcW w:w="1706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26" w:type="dxa"/>
            <w:vMerge/>
          </w:tcPr>
          <w:p w:rsidR="005105DC" w:rsidRDefault="005105DC" w:rsidP="005105DC">
            <w:pPr>
              <w:pStyle w:val="ConsPlusNormal"/>
            </w:pP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bookmarkStart w:id="16" w:name="P300"/>
            <w:bookmarkEnd w:id="16"/>
            <w:r>
              <w:t>2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 xml:space="preserve">Содержание жилого помещения в 5-этажных домах, имеющих все виды благоустройства, кроме лифта или лифта и мусоропровода, оборудованных системами противопожарной защиты или </w:t>
            </w:r>
            <w:proofErr w:type="spellStart"/>
            <w:r>
              <w:t>дымоудаления</w:t>
            </w:r>
            <w:proofErr w:type="spellEnd"/>
            <w:r>
              <w:t>, без учета платы за холодную воду, горячую воду, электрическую энергию, потребляемые при использовании и содержании общего имущества в многоквартирном доме, платы за отведение сточных вод в целях содержания общего имущества</w:t>
            </w:r>
          </w:p>
        </w:tc>
        <w:tc>
          <w:tcPr>
            <w:tcW w:w="1706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кв. м общей площади жилого помещения</w:t>
            </w:r>
          </w:p>
        </w:tc>
        <w:tc>
          <w:tcPr>
            <w:tcW w:w="2126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33,55</w:t>
            </w: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электроэнергия, потребляемая при использовании и содержании общего имущества дома</w:t>
            </w:r>
          </w:p>
        </w:tc>
        <w:tc>
          <w:tcPr>
            <w:tcW w:w="1706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26" w:type="dxa"/>
            <w:vMerge w:val="restart"/>
          </w:tcPr>
          <w:p w:rsidR="005105DC" w:rsidRDefault="005105DC" w:rsidP="005105DC">
            <w:pPr>
              <w:pStyle w:val="ConsPlusNormal"/>
              <w:jc w:val="center"/>
            </w:pPr>
            <w:r>
              <w:t xml:space="preserve">Рассчитывается лицом, осуществляющим управление многоквартирным домом, в соответствии с </w:t>
            </w:r>
            <w:hyperlink w:anchor="P408">
              <w:r>
                <w:rPr>
                  <w:color w:val="0000FF"/>
                </w:rPr>
                <w:t>пунктами 10</w:t>
              </w:r>
            </w:hyperlink>
            <w:r>
              <w:t xml:space="preserve">, </w:t>
            </w:r>
            <w:hyperlink w:anchor="P409">
              <w:r>
                <w:rPr>
                  <w:color w:val="0000FF"/>
                </w:rPr>
                <w:t>11</w:t>
              </w:r>
            </w:hyperlink>
            <w:r>
              <w:t xml:space="preserve"> примечания</w:t>
            </w: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холодная вода, потребляемая при использовании и содержании общего имущества дома</w:t>
            </w:r>
          </w:p>
        </w:tc>
        <w:tc>
          <w:tcPr>
            <w:tcW w:w="1706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26" w:type="dxa"/>
            <w:vMerge/>
          </w:tcPr>
          <w:p w:rsidR="005105DC" w:rsidRDefault="005105DC" w:rsidP="005105DC">
            <w:pPr>
              <w:pStyle w:val="ConsPlusNormal"/>
            </w:pP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горячая вода, потребляемая при использовании и содержании общего имущества дома</w:t>
            </w:r>
          </w:p>
        </w:tc>
        <w:tc>
          <w:tcPr>
            <w:tcW w:w="1706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26" w:type="dxa"/>
            <w:vMerge/>
          </w:tcPr>
          <w:p w:rsidR="005105DC" w:rsidRDefault="005105DC" w:rsidP="005105DC">
            <w:pPr>
              <w:pStyle w:val="ConsPlusNormal"/>
            </w:pP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отведение сточных вод в целях содержания общего имущества</w:t>
            </w:r>
          </w:p>
        </w:tc>
        <w:tc>
          <w:tcPr>
            <w:tcW w:w="1706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26" w:type="dxa"/>
            <w:vMerge/>
          </w:tcPr>
          <w:p w:rsidR="005105DC" w:rsidRDefault="005105DC" w:rsidP="005105DC">
            <w:pPr>
              <w:pStyle w:val="ConsPlusNormal"/>
            </w:pP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bookmarkStart w:id="17" w:name="P317"/>
            <w:bookmarkEnd w:id="17"/>
            <w:r>
              <w:t>3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 xml:space="preserve">Содержание жилого помещения в 2 - 4-этажных домах, имеющих все виды благоустройства, кроме лифта и мусоропровода, оборудованных системами противопожарной защиты или </w:t>
            </w:r>
            <w:proofErr w:type="spellStart"/>
            <w:r>
              <w:t>дымоудаления</w:t>
            </w:r>
            <w:proofErr w:type="spellEnd"/>
            <w:r>
              <w:t>, без учета платы за холодную воду, горячую воду, электрическую энергию, потребляемые при использовании и содержании общего имущества в многоквартирном доме, платы за отведение сточных вод в целях содержания общего имущества</w:t>
            </w:r>
          </w:p>
        </w:tc>
        <w:tc>
          <w:tcPr>
            <w:tcW w:w="1706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кв. м общей площади жилого помещения</w:t>
            </w:r>
          </w:p>
        </w:tc>
        <w:tc>
          <w:tcPr>
            <w:tcW w:w="2126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33,80</w:t>
            </w: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электроэнергия, потребляемая при использовании и содержании общего имущества дома</w:t>
            </w:r>
          </w:p>
        </w:tc>
        <w:tc>
          <w:tcPr>
            <w:tcW w:w="1706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26" w:type="dxa"/>
            <w:vMerge w:val="restart"/>
          </w:tcPr>
          <w:p w:rsidR="005105DC" w:rsidRDefault="005105DC" w:rsidP="005105DC">
            <w:pPr>
              <w:pStyle w:val="ConsPlusNormal"/>
              <w:jc w:val="center"/>
            </w:pPr>
            <w:r>
              <w:t xml:space="preserve">Рассчитывается лицом, осуществляющим управление многоквартирным домом, в соответствии с </w:t>
            </w:r>
            <w:hyperlink w:anchor="P408">
              <w:r>
                <w:rPr>
                  <w:color w:val="0000FF"/>
                </w:rPr>
                <w:t>пунктами 10</w:t>
              </w:r>
            </w:hyperlink>
            <w:r>
              <w:t xml:space="preserve">, </w:t>
            </w:r>
            <w:hyperlink w:anchor="P409">
              <w:r>
                <w:rPr>
                  <w:color w:val="0000FF"/>
                </w:rPr>
                <w:t>11</w:t>
              </w:r>
            </w:hyperlink>
            <w:r>
              <w:t xml:space="preserve"> примечания</w:t>
            </w: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холодная вода, потребляемая при использовании и содержании общего имущества дома</w:t>
            </w:r>
          </w:p>
        </w:tc>
        <w:tc>
          <w:tcPr>
            <w:tcW w:w="1706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26" w:type="dxa"/>
            <w:vMerge/>
          </w:tcPr>
          <w:p w:rsidR="005105DC" w:rsidRDefault="005105DC" w:rsidP="005105DC">
            <w:pPr>
              <w:pStyle w:val="ConsPlusNormal"/>
            </w:pP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горячая вода, потребляемая при использовании и содержании общего имущества дома</w:t>
            </w:r>
          </w:p>
        </w:tc>
        <w:tc>
          <w:tcPr>
            <w:tcW w:w="1706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26" w:type="dxa"/>
            <w:vMerge/>
          </w:tcPr>
          <w:p w:rsidR="005105DC" w:rsidRDefault="005105DC" w:rsidP="005105DC">
            <w:pPr>
              <w:pStyle w:val="ConsPlusNormal"/>
            </w:pP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отведение сточных вод в целях содержания общего имущества</w:t>
            </w:r>
          </w:p>
        </w:tc>
        <w:tc>
          <w:tcPr>
            <w:tcW w:w="1706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26" w:type="dxa"/>
            <w:vMerge/>
          </w:tcPr>
          <w:p w:rsidR="005105DC" w:rsidRDefault="005105DC" w:rsidP="005105DC">
            <w:pPr>
              <w:pStyle w:val="ConsPlusNormal"/>
            </w:pP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 xml:space="preserve">Содержание жилого помещения в домах, имеющих не </w:t>
            </w:r>
            <w:r>
              <w:lastRenderedPageBreak/>
              <w:t>все виды благоустройства, без учета платы за холодную воду, электрическую энергию, потребляемые при использовании и содержании общего имущества в многоквартирном доме, платы за отведение сточных вод в целях содержания общего имущества</w:t>
            </w:r>
          </w:p>
        </w:tc>
        <w:tc>
          <w:tcPr>
            <w:tcW w:w="1706" w:type="dxa"/>
          </w:tcPr>
          <w:p w:rsidR="005105DC" w:rsidRDefault="005105DC" w:rsidP="005105DC">
            <w:pPr>
              <w:pStyle w:val="ConsPlusNormal"/>
              <w:jc w:val="center"/>
            </w:pPr>
            <w:r>
              <w:lastRenderedPageBreak/>
              <w:t xml:space="preserve">кв. м общей </w:t>
            </w:r>
            <w:r>
              <w:lastRenderedPageBreak/>
              <w:t>площади жилого помещения</w:t>
            </w:r>
          </w:p>
        </w:tc>
        <w:tc>
          <w:tcPr>
            <w:tcW w:w="2126" w:type="dxa"/>
          </w:tcPr>
          <w:p w:rsidR="005105DC" w:rsidRDefault="005105DC" w:rsidP="005105DC">
            <w:pPr>
              <w:pStyle w:val="ConsPlusNormal"/>
              <w:jc w:val="center"/>
            </w:pPr>
            <w:r>
              <w:lastRenderedPageBreak/>
              <w:t>17,68</w:t>
            </w: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электроэнергия, потребляемая при использовании и содержании общего имущества дома</w:t>
            </w:r>
          </w:p>
        </w:tc>
        <w:tc>
          <w:tcPr>
            <w:tcW w:w="1706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26" w:type="dxa"/>
            <w:vMerge w:val="restart"/>
          </w:tcPr>
          <w:p w:rsidR="005105DC" w:rsidRDefault="005105DC" w:rsidP="005105DC">
            <w:pPr>
              <w:pStyle w:val="ConsPlusNormal"/>
              <w:jc w:val="center"/>
            </w:pPr>
            <w:r>
              <w:t xml:space="preserve">Рассчитывается лицом, осуществляющим управление многоквартирным домом, в соответствии с </w:t>
            </w:r>
            <w:hyperlink w:anchor="P408">
              <w:r>
                <w:rPr>
                  <w:color w:val="0000FF"/>
                </w:rPr>
                <w:t>пунктами 10</w:t>
              </w:r>
            </w:hyperlink>
            <w:r>
              <w:t xml:space="preserve">, </w:t>
            </w:r>
            <w:hyperlink w:anchor="P409">
              <w:r>
                <w:rPr>
                  <w:color w:val="0000FF"/>
                </w:rPr>
                <w:t>11</w:t>
              </w:r>
            </w:hyperlink>
            <w:r>
              <w:t xml:space="preserve"> примечания</w:t>
            </w: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холодная вода, потребляемая при использовании и содержании общего имущества дома</w:t>
            </w:r>
          </w:p>
        </w:tc>
        <w:tc>
          <w:tcPr>
            <w:tcW w:w="1706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26" w:type="dxa"/>
            <w:vMerge/>
          </w:tcPr>
          <w:p w:rsidR="005105DC" w:rsidRDefault="005105DC" w:rsidP="005105DC">
            <w:pPr>
              <w:pStyle w:val="ConsPlusNormal"/>
            </w:pP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отведение сточных вод в целях содержания общего имущества</w:t>
            </w:r>
          </w:p>
        </w:tc>
        <w:tc>
          <w:tcPr>
            <w:tcW w:w="1706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26" w:type="dxa"/>
            <w:vMerge/>
          </w:tcPr>
          <w:p w:rsidR="005105DC" w:rsidRDefault="005105DC" w:rsidP="005105DC">
            <w:pPr>
              <w:pStyle w:val="ConsPlusNormal"/>
            </w:pP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bookmarkStart w:id="18" w:name="P348"/>
            <w:bookmarkEnd w:id="18"/>
            <w:r>
              <w:t>5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 xml:space="preserve">Содержание жилого помещения в 2 - 4-этажных домах, имеющих все виды благоустройства, кроме лифта и мусоропровода (с электроплитами), оборудованных системами противопожарной защиты или </w:t>
            </w:r>
            <w:proofErr w:type="spellStart"/>
            <w:r>
              <w:t>дымоудаления</w:t>
            </w:r>
            <w:proofErr w:type="spellEnd"/>
            <w:r>
              <w:t>, без учета платы за холодную воду, горячую воду, электрическую энергию, потребляемые при использовании и содержании общего имущества в многоквартирном доме, платы за отведение сточных вод в целях содержания общего имущества</w:t>
            </w:r>
          </w:p>
        </w:tc>
        <w:tc>
          <w:tcPr>
            <w:tcW w:w="1706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кв. м общей площади жилого помещения</w:t>
            </w:r>
          </w:p>
        </w:tc>
        <w:tc>
          <w:tcPr>
            <w:tcW w:w="2126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33,80</w:t>
            </w: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электроэнергия, потребляемая при использовании и содержании общего имущества дома</w:t>
            </w:r>
          </w:p>
        </w:tc>
        <w:tc>
          <w:tcPr>
            <w:tcW w:w="1706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26" w:type="dxa"/>
            <w:vMerge w:val="restart"/>
          </w:tcPr>
          <w:p w:rsidR="005105DC" w:rsidRDefault="005105DC" w:rsidP="005105DC">
            <w:pPr>
              <w:pStyle w:val="ConsPlusNormal"/>
              <w:jc w:val="center"/>
            </w:pPr>
            <w:r>
              <w:t xml:space="preserve">Рассчитывается лицом, осуществляющим управление многоквартирным домом, в соответствии с </w:t>
            </w:r>
            <w:hyperlink w:anchor="P408">
              <w:r>
                <w:rPr>
                  <w:color w:val="0000FF"/>
                </w:rPr>
                <w:t>пунктами 10</w:t>
              </w:r>
            </w:hyperlink>
            <w:r>
              <w:t xml:space="preserve">, </w:t>
            </w:r>
            <w:hyperlink w:anchor="P409">
              <w:r>
                <w:rPr>
                  <w:color w:val="0000FF"/>
                </w:rPr>
                <w:t>11</w:t>
              </w:r>
            </w:hyperlink>
            <w:r>
              <w:t xml:space="preserve"> примечания</w:t>
            </w: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холодная вода, потребляемая при использовании и содержании общего имущества дома</w:t>
            </w:r>
          </w:p>
        </w:tc>
        <w:tc>
          <w:tcPr>
            <w:tcW w:w="1706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26" w:type="dxa"/>
            <w:vMerge/>
          </w:tcPr>
          <w:p w:rsidR="005105DC" w:rsidRDefault="005105DC" w:rsidP="005105DC">
            <w:pPr>
              <w:pStyle w:val="ConsPlusNormal"/>
            </w:pP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горячая вода, потребляемая при использовании и содержании общего имущества дома</w:t>
            </w:r>
          </w:p>
        </w:tc>
        <w:tc>
          <w:tcPr>
            <w:tcW w:w="1706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26" w:type="dxa"/>
            <w:vMerge/>
          </w:tcPr>
          <w:p w:rsidR="005105DC" w:rsidRDefault="005105DC" w:rsidP="005105DC">
            <w:pPr>
              <w:pStyle w:val="ConsPlusNormal"/>
            </w:pP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отведение сточных вод в целях содержания общего имущества</w:t>
            </w:r>
          </w:p>
        </w:tc>
        <w:tc>
          <w:tcPr>
            <w:tcW w:w="1706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26" w:type="dxa"/>
            <w:vMerge/>
          </w:tcPr>
          <w:p w:rsidR="005105DC" w:rsidRDefault="005105DC" w:rsidP="005105DC">
            <w:pPr>
              <w:pStyle w:val="ConsPlusNormal"/>
            </w:pP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bookmarkStart w:id="19" w:name="P365"/>
            <w:bookmarkEnd w:id="19"/>
            <w:r>
              <w:t>6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 xml:space="preserve">Содержание жилого помещения в 5-этажных домах, имеющих все виды благоустройства, кроме лифта или лифта и мусоропровода (с электроплитами), оборудованных системами противопожарной защиты или </w:t>
            </w:r>
            <w:proofErr w:type="spellStart"/>
            <w:r>
              <w:t>дымоудаления</w:t>
            </w:r>
            <w:proofErr w:type="spellEnd"/>
            <w:r>
              <w:t>, без учета платы за холодную воду, горячую воду, электрическую энергию, потребляемые при использовании и содержании общего имущества в многоквартирном доме, платы за отведение сточных вод в целях содержания общего имущества</w:t>
            </w:r>
          </w:p>
        </w:tc>
        <w:tc>
          <w:tcPr>
            <w:tcW w:w="1706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кв. м общей площади жилого помещения</w:t>
            </w:r>
          </w:p>
        </w:tc>
        <w:tc>
          <w:tcPr>
            <w:tcW w:w="2126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33,55</w:t>
            </w: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электроэнергия, потребляемая при использовании и содержании общего имущества дома</w:t>
            </w:r>
          </w:p>
        </w:tc>
        <w:tc>
          <w:tcPr>
            <w:tcW w:w="1706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26" w:type="dxa"/>
            <w:vMerge w:val="restart"/>
          </w:tcPr>
          <w:p w:rsidR="005105DC" w:rsidRDefault="005105DC" w:rsidP="005105DC">
            <w:pPr>
              <w:pStyle w:val="ConsPlusNormal"/>
              <w:jc w:val="center"/>
            </w:pPr>
            <w:r>
              <w:t xml:space="preserve">Рассчитывается лицом, осуществляющим управление многоквартирным домом, в соответствии с </w:t>
            </w:r>
            <w:hyperlink w:anchor="P408">
              <w:r>
                <w:rPr>
                  <w:color w:val="0000FF"/>
                </w:rPr>
                <w:t>пунктами 10</w:t>
              </w:r>
            </w:hyperlink>
            <w:r>
              <w:t xml:space="preserve">, </w:t>
            </w:r>
            <w:hyperlink w:anchor="P409">
              <w:r>
                <w:rPr>
                  <w:color w:val="0000FF"/>
                </w:rPr>
                <w:t>11</w:t>
              </w:r>
            </w:hyperlink>
            <w:r>
              <w:t xml:space="preserve"> примечания</w:t>
            </w: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холодная вода, потребляемая при использовании и содержании общего имущества дома</w:t>
            </w:r>
          </w:p>
        </w:tc>
        <w:tc>
          <w:tcPr>
            <w:tcW w:w="1706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26" w:type="dxa"/>
            <w:vMerge/>
          </w:tcPr>
          <w:p w:rsidR="005105DC" w:rsidRDefault="005105DC" w:rsidP="005105DC">
            <w:pPr>
              <w:pStyle w:val="ConsPlusNormal"/>
            </w:pP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горячая вода, потребляемая при использовании и содержании общего имущества дома</w:t>
            </w:r>
          </w:p>
        </w:tc>
        <w:tc>
          <w:tcPr>
            <w:tcW w:w="1706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26" w:type="dxa"/>
            <w:vMerge/>
          </w:tcPr>
          <w:p w:rsidR="005105DC" w:rsidRDefault="005105DC" w:rsidP="005105DC">
            <w:pPr>
              <w:pStyle w:val="ConsPlusNormal"/>
            </w:pPr>
          </w:p>
        </w:tc>
      </w:tr>
      <w:tr w:rsidR="005105DC" w:rsidTr="005105DC">
        <w:tc>
          <w:tcPr>
            <w:tcW w:w="62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5467" w:type="dxa"/>
          </w:tcPr>
          <w:p w:rsidR="005105DC" w:rsidRDefault="005105DC" w:rsidP="005105DC">
            <w:pPr>
              <w:pStyle w:val="ConsPlusNormal"/>
            </w:pPr>
            <w:r>
              <w:t>- отведение сточных вод в целях содержания общего имущества</w:t>
            </w:r>
          </w:p>
        </w:tc>
        <w:tc>
          <w:tcPr>
            <w:tcW w:w="1706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126" w:type="dxa"/>
            <w:vMerge/>
          </w:tcPr>
          <w:p w:rsidR="005105DC" w:rsidRDefault="005105DC" w:rsidP="005105DC">
            <w:pPr>
              <w:pStyle w:val="ConsPlusNormal"/>
            </w:pPr>
          </w:p>
        </w:tc>
      </w:tr>
    </w:tbl>
    <w:p w:rsidR="005105DC" w:rsidRDefault="005105DC" w:rsidP="005105DC">
      <w:pPr>
        <w:pStyle w:val="ConsPlusNormal"/>
        <w:jc w:val="both"/>
      </w:pPr>
    </w:p>
    <w:p w:rsidR="005105DC" w:rsidRDefault="005105DC" w:rsidP="005105DC">
      <w:pPr>
        <w:pStyle w:val="ConsPlusNormal"/>
        <w:ind w:firstLine="540"/>
        <w:jc w:val="both"/>
      </w:pPr>
      <w:r>
        <w:t>Примечание:</w:t>
      </w:r>
    </w:p>
    <w:p w:rsidR="005105DC" w:rsidRDefault="005105DC" w:rsidP="005105DC">
      <w:pPr>
        <w:pStyle w:val="ConsPlusNormal"/>
        <w:ind w:firstLine="540"/>
        <w:jc w:val="both"/>
      </w:pPr>
      <w:r>
        <w:t>1. Плата за содержание жилого помещения в общежитиях или жилых домах, ранее имевших статус общежития, рассчитывается:</w:t>
      </w:r>
    </w:p>
    <w:p w:rsidR="005105DC" w:rsidRDefault="005105DC" w:rsidP="005105DC">
      <w:pPr>
        <w:pStyle w:val="ConsPlusNormal"/>
        <w:ind w:firstLine="540"/>
        <w:jc w:val="both"/>
      </w:pPr>
      <w:r>
        <w:t>- для отдельных квартир исходя из занимаемой общей площади жилого помещения;</w:t>
      </w:r>
    </w:p>
    <w:p w:rsidR="005105DC" w:rsidRDefault="005105DC" w:rsidP="005105DC">
      <w:pPr>
        <w:pStyle w:val="ConsPlusNormal"/>
        <w:ind w:firstLine="540"/>
        <w:jc w:val="both"/>
      </w:pPr>
      <w:r>
        <w:t>- для коммунальных квартир исходя из суммы общей площади занимаемой комнаты (комнат) и площади помещений, составляющих общее имущество в данной квартире, определенной пропорционально размеру общей площади указанной комнаты;</w:t>
      </w:r>
    </w:p>
    <w:p w:rsidR="005105DC" w:rsidRDefault="005105DC" w:rsidP="005105DC">
      <w:pPr>
        <w:pStyle w:val="ConsPlusNormal"/>
        <w:ind w:firstLine="540"/>
        <w:jc w:val="both"/>
      </w:pPr>
      <w:r>
        <w:lastRenderedPageBreak/>
        <w:t>- для отдельных комнат исходя из площади занимаемой комнаты (комнат).</w:t>
      </w:r>
    </w:p>
    <w:p w:rsidR="005105DC" w:rsidRDefault="005105DC" w:rsidP="005105DC">
      <w:pPr>
        <w:pStyle w:val="ConsPlusNormal"/>
        <w:ind w:firstLine="540"/>
        <w:jc w:val="both"/>
      </w:pPr>
      <w:r>
        <w:t>2. К плате, установленной настоящим постановлением, при отсутствии уборки лестничных клеток применяются скидки в следующих размерах:</w:t>
      </w:r>
    </w:p>
    <w:p w:rsidR="005105DC" w:rsidRDefault="005105DC" w:rsidP="005105DC">
      <w:pPr>
        <w:pStyle w:val="ConsPlusNormal"/>
        <w:ind w:firstLine="540"/>
        <w:jc w:val="both"/>
      </w:pPr>
      <w:r>
        <w:t xml:space="preserve">- по </w:t>
      </w:r>
      <w:hyperlink w:anchor="P76">
        <w:r>
          <w:rPr>
            <w:color w:val="0000FF"/>
          </w:rPr>
          <w:t>пунктам 1</w:t>
        </w:r>
      </w:hyperlink>
      <w:r>
        <w:t xml:space="preserve">, </w:t>
      </w:r>
      <w:hyperlink w:anchor="P93">
        <w:r>
          <w:rPr>
            <w:color w:val="0000FF"/>
          </w:rPr>
          <w:t>2</w:t>
        </w:r>
      </w:hyperlink>
      <w:r>
        <w:t xml:space="preserve">, </w:t>
      </w:r>
      <w:hyperlink w:anchor="P110">
        <w:r>
          <w:rPr>
            <w:color w:val="0000FF"/>
          </w:rPr>
          <w:t>3</w:t>
        </w:r>
      </w:hyperlink>
      <w:r>
        <w:t xml:space="preserve"> таблицы 1 - 3,10 руб.;</w:t>
      </w:r>
    </w:p>
    <w:p w:rsidR="005105DC" w:rsidRDefault="005105DC" w:rsidP="005105DC">
      <w:pPr>
        <w:pStyle w:val="ConsPlusNormal"/>
        <w:ind w:firstLine="540"/>
        <w:jc w:val="both"/>
      </w:pPr>
      <w:r>
        <w:t xml:space="preserve">- по </w:t>
      </w:r>
      <w:hyperlink w:anchor="P127">
        <w:r>
          <w:rPr>
            <w:color w:val="0000FF"/>
          </w:rPr>
          <w:t>пункту 4</w:t>
        </w:r>
      </w:hyperlink>
      <w:r>
        <w:t xml:space="preserve"> таблицы 1 - 2,94 руб.;</w:t>
      </w:r>
    </w:p>
    <w:p w:rsidR="005105DC" w:rsidRDefault="005105DC" w:rsidP="005105DC">
      <w:pPr>
        <w:pStyle w:val="ConsPlusNormal"/>
        <w:ind w:firstLine="540"/>
        <w:jc w:val="both"/>
      </w:pPr>
      <w:r>
        <w:t xml:space="preserve">- по </w:t>
      </w:r>
      <w:hyperlink w:anchor="P144">
        <w:r>
          <w:rPr>
            <w:color w:val="0000FF"/>
          </w:rPr>
          <w:t>пунктам 5</w:t>
        </w:r>
      </w:hyperlink>
      <w:r>
        <w:t xml:space="preserve">, </w:t>
      </w:r>
      <w:hyperlink w:anchor="P161">
        <w:r>
          <w:rPr>
            <w:color w:val="0000FF"/>
          </w:rPr>
          <w:t>6</w:t>
        </w:r>
      </w:hyperlink>
      <w:r>
        <w:t xml:space="preserve">, </w:t>
      </w:r>
      <w:hyperlink w:anchor="P178">
        <w:r>
          <w:rPr>
            <w:color w:val="0000FF"/>
          </w:rPr>
          <w:t>7</w:t>
        </w:r>
      </w:hyperlink>
      <w:r>
        <w:t xml:space="preserve">, </w:t>
      </w:r>
      <w:hyperlink w:anchor="P195">
        <w:r>
          <w:rPr>
            <w:color w:val="0000FF"/>
          </w:rPr>
          <w:t>8</w:t>
        </w:r>
      </w:hyperlink>
      <w:r>
        <w:t xml:space="preserve"> таблицы 1 - 2,79 руб.;</w:t>
      </w:r>
    </w:p>
    <w:p w:rsidR="005105DC" w:rsidRDefault="005105DC" w:rsidP="005105DC">
      <w:pPr>
        <w:pStyle w:val="ConsPlusNormal"/>
        <w:ind w:firstLine="540"/>
        <w:jc w:val="both"/>
      </w:pPr>
      <w:r>
        <w:t xml:space="preserve">- по </w:t>
      </w:r>
      <w:hyperlink w:anchor="P209">
        <w:r>
          <w:rPr>
            <w:color w:val="0000FF"/>
          </w:rPr>
          <w:t>пункту 9</w:t>
        </w:r>
      </w:hyperlink>
      <w:r>
        <w:t xml:space="preserve"> таблицы 1 - 2,67 руб.;</w:t>
      </w:r>
    </w:p>
    <w:p w:rsidR="005105DC" w:rsidRDefault="005105DC" w:rsidP="005105DC">
      <w:pPr>
        <w:pStyle w:val="ConsPlusNormal"/>
        <w:ind w:firstLine="540"/>
        <w:jc w:val="both"/>
      </w:pPr>
      <w:r>
        <w:t xml:space="preserve">- по </w:t>
      </w:r>
      <w:hyperlink w:anchor="P223">
        <w:r>
          <w:rPr>
            <w:color w:val="0000FF"/>
          </w:rPr>
          <w:t>пункту 10</w:t>
        </w:r>
      </w:hyperlink>
      <w:r>
        <w:t xml:space="preserve"> таблицы 1 - 1,34 руб.</w:t>
      </w:r>
    </w:p>
    <w:p w:rsidR="005105DC" w:rsidRDefault="005105DC" w:rsidP="005105DC">
      <w:pPr>
        <w:pStyle w:val="ConsPlusNormal"/>
        <w:ind w:firstLine="540"/>
        <w:jc w:val="both"/>
      </w:pPr>
      <w:r>
        <w:t xml:space="preserve">3. В домах, оборудованных лифтами, при отключении лифта (за исключением нормативных сроков ремонта) применяются скидки по </w:t>
      </w:r>
      <w:hyperlink w:anchor="P76">
        <w:r>
          <w:rPr>
            <w:color w:val="0000FF"/>
          </w:rPr>
          <w:t>пунктам 1</w:t>
        </w:r>
      </w:hyperlink>
      <w:r>
        <w:t xml:space="preserve">, </w:t>
      </w:r>
      <w:hyperlink w:anchor="P93">
        <w:r>
          <w:rPr>
            <w:color w:val="0000FF"/>
          </w:rPr>
          <w:t>2</w:t>
        </w:r>
      </w:hyperlink>
      <w:r>
        <w:t xml:space="preserve">, </w:t>
      </w:r>
      <w:hyperlink w:anchor="P127">
        <w:r>
          <w:rPr>
            <w:color w:val="0000FF"/>
          </w:rPr>
          <w:t>4</w:t>
        </w:r>
      </w:hyperlink>
      <w:r>
        <w:t xml:space="preserve">, </w:t>
      </w:r>
      <w:hyperlink w:anchor="P144">
        <w:r>
          <w:rPr>
            <w:color w:val="0000FF"/>
          </w:rPr>
          <w:t>5</w:t>
        </w:r>
      </w:hyperlink>
      <w:r>
        <w:t xml:space="preserve"> таблицы 1, </w:t>
      </w:r>
      <w:hyperlink w:anchor="P283">
        <w:r>
          <w:rPr>
            <w:color w:val="0000FF"/>
          </w:rPr>
          <w:t>пункту 1</w:t>
        </w:r>
      </w:hyperlink>
      <w:r>
        <w:t xml:space="preserve"> таблицы 2 в размере 4,99 руб.</w:t>
      </w:r>
    </w:p>
    <w:p w:rsidR="005105DC" w:rsidRDefault="005105DC" w:rsidP="005105DC">
      <w:pPr>
        <w:pStyle w:val="ConsPlusNormal"/>
        <w:ind w:firstLine="540"/>
        <w:jc w:val="both"/>
      </w:pPr>
      <w:r>
        <w:t xml:space="preserve">4. В домах, оборудованных системой автоматической противопожарной защиты, при нахождении системы в нерабочем состоянии применяются скидки по </w:t>
      </w:r>
      <w:hyperlink w:anchor="P93">
        <w:r>
          <w:rPr>
            <w:color w:val="0000FF"/>
          </w:rPr>
          <w:t>пункту 2</w:t>
        </w:r>
      </w:hyperlink>
      <w:r>
        <w:t xml:space="preserve">, </w:t>
      </w:r>
      <w:hyperlink w:anchor="P144">
        <w:r>
          <w:rPr>
            <w:color w:val="0000FF"/>
          </w:rPr>
          <w:t>5</w:t>
        </w:r>
      </w:hyperlink>
      <w:r>
        <w:t xml:space="preserve"> таблицы 1 - 6,39 руб., по </w:t>
      </w:r>
      <w:hyperlink w:anchor="P283">
        <w:r>
          <w:rPr>
            <w:color w:val="0000FF"/>
          </w:rPr>
          <w:t>пунктам 1</w:t>
        </w:r>
      </w:hyperlink>
      <w:r>
        <w:t xml:space="preserve">, </w:t>
      </w:r>
      <w:hyperlink w:anchor="P300">
        <w:r>
          <w:rPr>
            <w:color w:val="0000FF"/>
          </w:rPr>
          <w:t>2</w:t>
        </w:r>
      </w:hyperlink>
      <w:r>
        <w:t xml:space="preserve">, </w:t>
      </w:r>
      <w:hyperlink w:anchor="P317">
        <w:r>
          <w:rPr>
            <w:color w:val="0000FF"/>
          </w:rPr>
          <w:t>3</w:t>
        </w:r>
      </w:hyperlink>
      <w:r>
        <w:t xml:space="preserve">, </w:t>
      </w:r>
      <w:hyperlink w:anchor="P348">
        <w:r>
          <w:rPr>
            <w:color w:val="0000FF"/>
          </w:rPr>
          <w:t>5</w:t>
        </w:r>
      </w:hyperlink>
      <w:r>
        <w:t xml:space="preserve">, </w:t>
      </w:r>
      <w:hyperlink w:anchor="P365">
        <w:r>
          <w:rPr>
            <w:color w:val="0000FF"/>
          </w:rPr>
          <w:t>6</w:t>
        </w:r>
      </w:hyperlink>
      <w:r>
        <w:t xml:space="preserve"> таблицы 2 - 8,20 руб.</w:t>
      </w:r>
    </w:p>
    <w:p w:rsidR="005105DC" w:rsidRDefault="005105DC" w:rsidP="005105DC">
      <w:pPr>
        <w:pStyle w:val="ConsPlusNormal"/>
        <w:ind w:firstLine="540"/>
        <w:jc w:val="both"/>
      </w:pPr>
      <w:r>
        <w:t xml:space="preserve">5. В домах, оборудованных системой индивидуального газового отопления, при нахождении системы в нерабочем состоянии применяются скидки по </w:t>
      </w:r>
      <w:hyperlink w:anchor="P144">
        <w:r>
          <w:rPr>
            <w:color w:val="0000FF"/>
          </w:rPr>
          <w:t>пунктам 5</w:t>
        </w:r>
      </w:hyperlink>
      <w:r>
        <w:t xml:space="preserve">, </w:t>
      </w:r>
      <w:hyperlink w:anchor="P161">
        <w:r>
          <w:rPr>
            <w:color w:val="0000FF"/>
          </w:rPr>
          <w:t>6</w:t>
        </w:r>
      </w:hyperlink>
      <w:r>
        <w:t xml:space="preserve"> таблицы 1 - 2,64 руб.</w:t>
      </w:r>
    </w:p>
    <w:p w:rsidR="005105DC" w:rsidRDefault="005105DC" w:rsidP="005105DC">
      <w:pPr>
        <w:pStyle w:val="ConsPlusNormal"/>
        <w:ind w:firstLine="540"/>
        <w:jc w:val="both"/>
      </w:pPr>
      <w:r>
        <w:t xml:space="preserve">6. По </w:t>
      </w:r>
      <w:hyperlink w:anchor="P76">
        <w:r>
          <w:rPr>
            <w:color w:val="0000FF"/>
          </w:rPr>
          <w:t>пунктам 1</w:t>
        </w:r>
      </w:hyperlink>
      <w:r>
        <w:t xml:space="preserve">, </w:t>
      </w:r>
      <w:hyperlink w:anchor="P93">
        <w:r>
          <w:rPr>
            <w:color w:val="0000FF"/>
          </w:rPr>
          <w:t>2</w:t>
        </w:r>
      </w:hyperlink>
      <w:r>
        <w:t xml:space="preserve">, </w:t>
      </w:r>
      <w:hyperlink w:anchor="P110">
        <w:r>
          <w:rPr>
            <w:color w:val="0000FF"/>
          </w:rPr>
          <w:t>3</w:t>
        </w:r>
      </w:hyperlink>
      <w:r>
        <w:t xml:space="preserve">, </w:t>
      </w:r>
      <w:hyperlink w:anchor="P127">
        <w:r>
          <w:rPr>
            <w:color w:val="0000FF"/>
          </w:rPr>
          <w:t>4</w:t>
        </w:r>
      </w:hyperlink>
      <w:r>
        <w:t xml:space="preserve">, </w:t>
      </w:r>
      <w:hyperlink w:anchor="P178">
        <w:r>
          <w:rPr>
            <w:color w:val="0000FF"/>
          </w:rPr>
          <w:t>7</w:t>
        </w:r>
      </w:hyperlink>
      <w:r>
        <w:t xml:space="preserve">, </w:t>
      </w:r>
      <w:hyperlink w:anchor="P195">
        <w:r>
          <w:rPr>
            <w:color w:val="0000FF"/>
          </w:rPr>
          <w:t>8</w:t>
        </w:r>
      </w:hyperlink>
      <w:r>
        <w:t xml:space="preserve">, </w:t>
      </w:r>
      <w:hyperlink w:anchor="P209">
        <w:r>
          <w:rPr>
            <w:color w:val="0000FF"/>
          </w:rPr>
          <w:t>9</w:t>
        </w:r>
      </w:hyperlink>
      <w:r>
        <w:t xml:space="preserve"> таблицы 1, </w:t>
      </w:r>
      <w:hyperlink w:anchor="P283">
        <w:r>
          <w:rPr>
            <w:color w:val="0000FF"/>
          </w:rPr>
          <w:t>пунктам 1</w:t>
        </w:r>
      </w:hyperlink>
      <w:r>
        <w:t xml:space="preserve">, </w:t>
      </w:r>
      <w:hyperlink w:anchor="P300">
        <w:r>
          <w:rPr>
            <w:color w:val="0000FF"/>
          </w:rPr>
          <w:t>2</w:t>
        </w:r>
      </w:hyperlink>
      <w:r>
        <w:t xml:space="preserve">, </w:t>
      </w:r>
      <w:hyperlink w:anchor="P317">
        <w:r>
          <w:rPr>
            <w:color w:val="0000FF"/>
          </w:rPr>
          <w:t>3</w:t>
        </w:r>
      </w:hyperlink>
      <w:r>
        <w:t xml:space="preserve">, </w:t>
      </w:r>
      <w:hyperlink w:anchor="P348">
        <w:r>
          <w:rPr>
            <w:color w:val="0000FF"/>
          </w:rPr>
          <w:t>5</w:t>
        </w:r>
      </w:hyperlink>
      <w:r>
        <w:t xml:space="preserve">, </w:t>
      </w:r>
      <w:hyperlink w:anchor="P365">
        <w:r>
          <w:rPr>
            <w:color w:val="0000FF"/>
          </w:rPr>
          <w:t>6</w:t>
        </w:r>
      </w:hyperlink>
      <w:r>
        <w:t xml:space="preserve"> таблицы 2 в состав платы включены расходы по техническому обслуживанию и эксплуатации коллективных (общедомовых) приборов учета потребляемых коммунальных ресурсов, в том числе по видам ресурсов:</w:t>
      </w:r>
    </w:p>
    <w:p w:rsidR="005105DC" w:rsidRDefault="005105DC" w:rsidP="005105DC">
      <w:pPr>
        <w:pStyle w:val="ConsPlusNormal"/>
        <w:ind w:firstLine="540"/>
        <w:jc w:val="both"/>
      </w:pPr>
      <w:r>
        <w:t>- тепловая энергия и горячее водоснабжение - 0,63 руб. с 1 кв. м общей площади жилого помещения;</w:t>
      </w:r>
    </w:p>
    <w:p w:rsidR="005105DC" w:rsidRDefault="005105DC" w:rsidP="005105DC">
      <w:pPr>
        <w:pStyle w:val="ConsPlusNormal"/>
        <w:ind w:firstLine="540"/>
        <w:jc w:val="both"/>
      </w:pPr>
      <w:r>
        <w:t>- холодное водоснабжение - 0,09 руб. с 1 кв. м общей площади жилого помещения.</w:t>
      </w:r>
    </w:p>
    <w:p w:rsidR="005105DC" w:rsidRDefault="005105DC" w:rsidP="005105DC">
      <w:pPr>
        <w:pStyle w:val="ConsPlusNormal"/>
        <w:ind w:firstLine="540"/>
        <w:jc w:val="both"/>
      </w:pPr>
      <w:r>
        <w:t xml:space="preserve">По </w:t>
      </w:r>
      <w:hyperlink w:anchor="P144">
        <w:r>
          <w:rPr>
            <w:color w:val="0000FF"/>
          </w:rPr>
          <w:t>пунктам 5</w:t>
        </w:r>
      </w:hyperlink>
      <w:r>
        <w:t xml:space="preserve">, </w:t>
      </w:r>
      <w:hyperlink w:anchor="P161">
        <w:r>
          <w:rPr>
            <w:color w:val="0000FF"/>
          </w:rPr>
          <w:t>6</w:t>
        </w:r>
      </w:hyperlink>
      <w:r>
        <w:t xml:space="preserve"> таблицы 1 в состав платы включены расходы по техническому обслуживанию и эксплуатации коллективного (общедомового) прибора учета потребляемых коммунальных ресурсов, в том числе по видам ресурсов:</w:t>
      </w:r>
    </w:p>
    <w:p w:rsidR="005105DC" w:rsidRDefault="005105DC" w:rsidP="005105DC">
      <w:pPr>
        <w:pStyle w:val="ConsPlusNormal"/>
        <w:ind w:firstLine="540"/>
        <w:jc w:val="both"/>
      </w:pPr>
      <w:r>
        <w:t>- холодное водоснабжение - 0,09 руб. с 1 кв. м общей площади жилого помещения.</w:t>
      </w:r>
    </w:p>
    <w:p w:rsidR="005105DC" w:rsidRDefault="005105DC" w:rsidP="005105DC">
      <w:pPr>
        <w:pStyle w:val="ConsPlusNormal"/>
        <w:ind w:firstLine="540"/>
        <w:jc w:val="both"/>
      </w:pPr>
      <w:r>
        <w:t xml:space="preserve">При отсутствии в многоквартирном доме коллективного (общедомового) прибора учета по какому-либо коммунальному ресурсу размер платы по </w:t>
      </w:r>
      <w:hyperlink w:anchor="P76">
        <w:r>
          <w:rPr>
            <w:color w:val="0000FF"/>
          </w:rPr>
          <w:t>пунктам 1</w:t>
        </w:r>
      </w:hyperlink>
      <w:r>
        <w:t xml:space="preserve">, </w:t>
      </w:r>
      <w:hyperlink w:anchor="P93">
        <w:r>
          <w:rPr>
            <w:color w:val="0000FF"/>
          </w:rPr>
          <w:t>2</w:t>
        </w:r>
      </w:hyperlink>
      <w:r>
        <w:t xml:space="preserve">, </w:t>
      </w:r>
      <w:hyperlink w:anchor="P110">
        <w:r>
          <w:rPr>
            <w:color w:val="0000FF"/>
          </w:rPr>
          <w:t>3</w:t>
        </w:r>
      </w:hyperlink>
      <w:r>
        <w:t xml:space="preserve">, </w:t>
      </w:r>
      <w:hyperlink w:anchor="P127">
        <w:r>
          <w:rPr>
            <w:color w:val="0000FF"/>
          </w:rPr>
          <w:t>4</w:t>
        </w:r>
      </w:hyperlink>
      <w:r>
        <w:t xml:space="preserve">, </w:t>
      </w:r>
      <w:hyperlink w:anchor="P144">
        <w:r>
          <w:rPr>
            <w:color w:val="0000FF"/>
          </w:rPr>
          <w:t>5</w:t>
        </w:r>
      </w:hyperlink>
      <w:r>
        <w:t xml:space="preserve">, </w:t>
      </w:r>
      <w:hyperlink w:anchor="P161">
        <w:r>
          <w:rPr>
            <w:color w:val="0000FF"/>
          </w:rPr>
          <w:t>6</w:t>
        </w:r>
      </w:hyperlink>
      <w:r>
        <w:t xml:space="preserve">, </w:t>
      </w:r>
      <w:hyperlink w:anchor="P178">
        <w:r>
          <w:rPr>
            <w:color w:val="0000FF"/>
          </w:rPr>
          <w:t>7</w:t>
        </w:r>
      </w:hyperlink>
      <w:r>
        <w:t xml:space="preserve">, </w:t>
      </w:r>
      <w:hyperlink w:anchor="P195">
        <w:r>
          <w:rPr>
            <w:color w:val="0000FF"/>
          </w:rPr>
          <w:t>8</w:t>
        </w:r>
      </w:hyperlink>
      <w:r>
        <w:t xml:space="preserve">, </w:t>
      </w:r>
      <w:hyperlink w:anchor="P209">
        <w:r>
          <w:rPr>
            <w:color w:val="0000FF"/>
          </w:rPr>
          <w:t>9</w:t>
        </w:r>
      </w:hyperlink>
      <w:r>
        <w:t xml:space="preserve"> таблицы 1, </w:t>
      </w:r>
      <w:hyperlink w:anchor="P283">
        <w:r>
          <w:rPr>
            <w:color w:val="0000FF"/>
          </w:rPr>
          <w:t>пунктам 1</w:t>
        </w:r>
      </w:hyperlink>
      <w:r>
        <w:t xml:space="preserve">, </w:t>
      </w:r>
      <w:hyperlink w:anchor="P300">
        <w:r>
          <w:rPr>
            <w:color w:val="0000FF"/>
          </w:rPr>
          <w:t>2</w:t>
        </w:r>
      </w:hyperlink>
      <w:r>
        <w:t xml:space="preserve">, </w:t>
      </w:r>
      <w:hyperlink w:anchor="P317">
        <w:r>
          <w:rPr>
            <w:color w:val="0000FF"/>
          </w:rPr>
          <w:t>3</w:t>
        </w:r>
      </w:hyperlink>
      <w:r>
        <w:t xml:space="preserve">, </w:t>
      </w:r>
      <w:hyperlink w:anchor="P348">
        <w:r>
          <w:rPr>
            <w:color w:val="0000FF"/>
          </w:rPr>
          <w:t>5</w:t>
        </w:r>
      </w:hyperlink>
      <w:r>
        <w:t xml:space="preserve">, </w:t>
      </w:r>
      <w:hyperlink w:anchor="P365">
        <w:r>
          <w:rPr>
            <w:color w:val="0000FF"/>
          </w:rPr>
          <w:t>6</w:t>
        </w:r>
      </w:hyperlink>
      <w:r>
        <w:t xml:space="preserve"> таблицы 2 уменьшается на соответствующую величину.</w:t>
      </w:r>
    </w:p>
    <w:p w:rsidR="005105DC" w:rsidRDefault="005105DC" w:rsidP="005105DC">
      <w:pPr>
        <w:pStyle w:val="ConsPlusNormal"/>
        <w:ind w:firstLine="540"/>
        <w:jc w:val="both"/>
      </w:pPr>
      <w:r>
        <w:t>7. Стоимость работ за техническое диагностирование внутридомового газового оборудования в плате за содержание жилого помещения определена в размере 0,28 руб. на кв. м жилого помещения в месяц.</w:t>
      </w:r>
    </w:p>
    <w:p w:rsidR="005105DC" w:rsidRDefault="005105DC" w:rsidP="005105DC">
      <w:pPr>
        <w:pStyle w:val="ConsPlusNormal"/>
        <w:ind w:firstLine="540"/>
        <w:jc w:val="both"/>
      </w:pPr>
      <w:r>
        <w:t>8. Размер платы за вывоз жидких бытовых отходов рассчитывается исходя из фактического объема оказанных за месяц услуг путем распределения его на пользователей, проживающих по данному адресу.</w:t>
      </w:r>
    </w:p>
    <w:p w:rsidR="005105DC" w:rsidRDefault="005105DC" w:rsidP="005105DC">
      <w:pPr>
        <w:pStyle w:val="ConsPlusNormal"/>
        <w:ind w:firstLine="540"/>
        <w:jc w:val="both"/>
      </w:pPr>
      <w:r>
        <w:t>9. В состав платы не включены расходы:</w:t>
      </w:r>
    </w:p>
    <w:p w:rsidR="005105DC" w:rsidRDefault="005105DC" w:rsidP="005105DC">
      <w:pPr>
        <w:pStyle w:val="ConsPlusNormal"/>
        <w:ind w:firstLine="540"/>
        <w:jc w:val="both"/>
      </w:pPr>
      <w:r>
        <w:t>- по приему платежей за жилое помещение и коммунальные услуги банками, платежными системами и другими платежными агентами;</w:t>
      </w:r>
    </w:p>
    <w:p w:rsidR="005105DC" w:rsidRDefault="005105DC" w:rsidP="005105DC">
      <w:pPr>
        <w:pStyle w:val="ConsPlusNormal"/>
        <w:ind w:firstLine="540"/>
        <w:jc w:val="both"/>
      </w:pPr>
      <w:r>
        <w:t>- по сбору, вывозу и захоронению твердых коммунальных отходов.</w:t>
      </w:r>
    </w:p>
    <w:p w:rsidR="005105DC" w:rsidRDefault="005105DC" w:rsidP="005105DC">
      <w:pPr>
        <w:pStyle w:val="ConsPlusNormal"/>
        <w:ind w:firstLine="540"/>
        <w:jc w:val="both"/>
      </w:pPr>
      <w:bookmarkStart w:id="20" w:name="P408"/>
      <w:bookmarkEnd w:id="20"/>
      <w:r>
        <w:t>10. Плата за содержание жилого помещения включает в себя плату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(далее - коммунальные услуги, потребляемые при использовании и содержании общего имущества в многоквартирном доме), за исключением следующих случаев: собственниками помещений в многоквартирном доме выбран способ управления - непосредственное управление или способ управления не выбран либо выбранный способ управления не реализован. В указанных случаях оплата коммунальных услуг в целях содержания общего имущества в многоквартирном доме осуществляется потребителями жилых и нежилых помещений такого многоквартирного дома в составе платы за коммунальные услуги (</w:t>
      </w:r>
      <w:hyperlink r:id="rId28">
        <w:r>
          <w:rPr>
            <w:color w:val="0000FF"/>
          </w:rPr>
          <w:t>часть 5 статьи 154</w:t>
        </w:r>
      </w:hyperlink>
      <w:r>
        <w:t xml:space="preserve"> Жилищного кодекса Российской Федерации, </w:t>
      </w:r>
      <w:hyperlink r:id="rId29">
        <w:r>
          <w:rPr>
            <w:color w:val="0000FF"/>
          </w:rPr>
          <w:t>пункт 29</w:t>
        </w:r>
      </w:hyperlink>
      <w:r>
        <w:t xml:space="preserve"> Правил содержания общего имущества в многоквартирном доме, утвержденных постановлением Правительства Российской Федерации от 13.08.2006 N 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продолжительность", </w:t>
      </w:r>
      <w:hyperlink r:id="rId30">
        <w:r>
          <w:rPr>
            <w:color w:val="0000FF"/>
          </w:rPr>
          <w:t>пункт 40</w:t>
        </w:r>
      </w:hyperlink>
      <w: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N 354 "О предоставлении коммунальных услуг собственникам и пользователям помещений в многоквартирных домах и жилых домов").</w:t>
      </w:r>
    </w:p>
    <w:p w:rsidR="005105DC" w:rsidRDefault="005105DC" w:rsidP="005105DC">
      <w:pPr>
        <w:pStyle w:val="ConsPlusNormal"/>
        <w:ind w:firstLine="540"/>
        <w:jc w:val="both"/>
      </w:pPr>
      <w:bookmarkStart w:id="21" w:name="P409"/>
      <w:bookmarkEnd w:id="21"/>
      <w:r>
        <w:t xml:space="preserve">11. Размер расходов граждан и организаций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доме, определяется в соответствии с </w:t>
      </w:r>
      <w:hyperlink r:id="rId31">
        <w:r>
          <w:rPr>
            <w:color w:val="0000FF"/>
          </w:rPr>
          <w:t>частями 9.2</w:t>
        </w:r>
      </w:hyperlink>
      <w:r>
        <w:t xml:space="preserve"> и </w:t>
      </w:r>
      <w:hyperlink r:id="rId32">
        <w:r>
          <w:rPr>
            <w:color w:val="0000FF"/>
          </w:rPr>
          <w:t>9.3 статьи 156</w:t>
        </w:r>
      </w:hyperlink>
      <w:r>
        <w:t xml:space="preserve"> Жилищного кодекса Российской Федерации.</w:t>
      </w:r>
    </w:p>
    <w:p w:rsidR="005105DC" w:rsidRDefault="005105DC" w:rsidP="005105DC">
      <w:pPr>
        <w:pStyle w:val="ConsPlusNormal"/>
        <w:ind w:firstLine="540"/>
        <w:jc w:val="both"/>
      </w:pPr>
      <w:r>
        <w:lastRenderedPageBreak/>
        <w:t>Размер платы за содержание жилого помещения в части оплаты коммунальных ресурсов, потребляемых при содержании общего имущества в многоквартирном доме, отражается в платежном документе отдельной строкой по каждому виду ресурсов.</w:t>
      </w:r>
    </w:p>
    <w:p w:rsidR="005105DC" w:rsidRDefault="005105DC" w:rsidP="005105DC">
      <w:pPr>
        <w:pStyle w:val="ConsPlusNormal"/>
        <w:ind w:firstLine="540"/>
        <w:jc w:val="both"/>
      </w:pPr>
      <w:r>
        <w:t xml:space="preserve">12. К плате, установленной настоящим постановлением для многоквартирных жилых домов, указанных в </w:t>
      </w:r>
      <w:hyperlink w:anchor="P65">
        <w:r>
          <w:rPr>
            <w:color w:val="0000FF"/>
          </w:rPr>
          <w:t>таблицах 1</w:t>
        </w:r>
      </w:hyperlink>
      <w:r>
        <w:t xml:space="preserve">, </w:t>
      </w:r>
      <w:hyperlink w:anchor="P272">
        <w:r>
          <w:rPr>
            <w:color w:val="0000FF"/>
          </w:rPr>
          <w:t>2</w:t>
        </w:r>
      </w:hyperlink>
      <w:r>
        <w:t xml:space="preserve"> к настоящему пункту, которые обслуживаются насосными станциями и насосами, применяются скидки в размере 0,32 руб. с 1 кв. м общей площади жилого помещения.</w:t>
      </w:r>
    </w:p>
    <w:p w:rsidR="005105DC" w:rsidRDefault="005105DC" w:rsidP="005105DC">
      <w:pPr>
        <w:pStyle w:val="ConsPlusNormal"/>
        <w:jc w:val="both"/>
      </w:pPr>
    </w:p>
    <w:p w:rsidR="005105DC" w:rsidRDefault="005105DC" w:rsidP="005105DC">
      <w:pPr>
        <w:pStyle w:val="ConsPlusNormal"/>
        <w:jc w:val="right"/>
        <w:outlineLvl w:val="1"/>
      </w:pPr>
      <w:r>
        <w:t>Таблица 1</w:t>
      </w:r>
    </w:p>
    <w:p w:rsidR="005105DC" w:rsidRDefault="005105DC" w:rsidP="005105DC">
      <w:pPr>
        <w:pStyle w:val="ConsPlusNormal"/>
        <w:jc w:val="both"/>
      </w:pPr>
    </w:p>
    <w:p w:rsidR="005105DC" w:rsidRDefault="005105DC" w:rsidP="005105DC">
      <w:pPr>
        <w:pStyle w:val="ConsPlusTitle"/>
        <w:jc w:val="center"/>
      </w:pPr>
      <w:r>
        <w:t>Перечень</w:t>
      </w:r>
    </w:p>
    <w:p w:rsidR="005105DC" w:rsidRDefault="005105DC" w:rsidP="005105DC">
      <w:pPr>
        <w:pStyle w:val="ConsPlusTitle"/>
        <w:jc w:val="center"/>
      </w:pPr>
      <w:r>
        <w:t>многоквартирных домов, обслуживаемых насосными станциями</w:t>
      </w:r>
    </w:p>
    <w:p w:rsidR="005105DC" w:rsidRDefault="005105DC" w:rsidP="005105D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4"/>
        <w:gridCol w:w="9506"/>
      </w:tblGrid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N</w:t>
            </w:r>
          </w:p>
          <w:p w:rsidR="005105DC" w:rsidRDefault="005105DC" w:rsidP="005105DC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Многоквартирные дома, обслуживаемые насосной станцией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>г. Рыбинск, ул. Свободы, 2</w:t>
            </w:r>
          </w:p>
          <w:p w:rsidR="005105DC" w:rsidRDefault="005105DC" w:rsidP="005105DC">
            <w:pPr>
              <w:pStyle w:val="ConsPlusNormal"/>
            </w:pPr>
            <w:r>
              <w:t>г. Рыбинск, ул. Свободы, 4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 xml:space="preserve">г. Рыбинск, ул. </w:t>
            </w:r>
            <w:proofErr w:type="spellStart"/>
            <w:r>
              <w:t>Вихарева</w:t>
            </w:r>
            <w:proofErr w:type="spellEnd"/>
            <w:r>
              <w:t>, 14</w:t>
            </w:r>
          </w:p>
          <w:p w:rsidR="005105DC" w:rsidRDefault="005105DC" w:rsidP="005105DC">
            <w:pPr>
              <w:pStyle w:val="ConsPlusNormal"/>
            </w:pPr>
            <w:r>
              <w:t xml:space="preserve">г. Рыбинск, ул. </w:t>
            </w:r>
            <w:proofErr w:type="spellStart"/>
            <w:r>
              <w:t>Вихарева</w:t>
            </w:r>
            <w:proofErr w:type="spellEnd"/>
            <w:r>
              <w:t>, 16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>г. Рыбинск, ул. Кольцова, 3</w:t>
            </w:r>
          </w:p>
          <w:p w:rsidR="005105DC" w:rsidRDefault="005105DC" w:rsidP="005105DC">
            <w:pPr>
              <w:pStyle w:val="ConsPlusNormal"/>
            </w:pPr>
            <w:r>
              <w:t>г. Рыбинск, ул. Крестовая, 141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>г. Рыбинск, ул. Малиновская, 56</w:t>
            </w:r>
          </w:p>
          <w:p w:rsidR="005105DC" w:rsidRDefault="005105DC" w:rsidP="005105DC">
            <w:pPr>
              <w:pStyle w:val="ConsPlusNormal"/>
            </w:pPr>
            <w:r>
              <w:t>г. Рыбинск, ул. Малиновская, 58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>г. Рыбинск, пр. Серова, 20</w:t>
            </w:r>
          </w:p>
          <w:p w:rsidR="005105DC" w:rsidRDefault="005105DC" w:rsidP="005105DC">
            <w:pPr>
              <w:pStyle w:val="ConsPlusNormal"/>
            </w:pPr>
            <w:r>
              <w:t>г. Рыбинск, ул. Баррикадная, 32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>г. Рыбинск, ул. Кирова, 11</w:t>
            </w:r>
          </w:p>
          <w:p w:rsidR="005105DC" w:rsidRDefault="005105DC" w:rsidP="005105DC">
            <w:pPr>
              <w:pStyle w:val="ConsPlusNormal"/>
            </w:pPr>
            <w:r>
              <w:t>г. Рыбинск, ул. Герцена, 87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>г. Рыбинск, ул. Луначарского, 29</w:t>
            </w:r>
          </w:p>
          <w:p w:rsidR="005105DC" w:rsidRDefault="005105DC" w:rsidP="005105DC">
            <w:pPr>
              <w:pStyle w:val="ConsPlusNormal"/>
            </w:pPr>
            <w:r>
              <w:t>г. Рыбинск, ул. Яна Гуса, 4</w:t>
            </w:r>
          </w:p>
          <w:p w:rsidR="005105DC" w:rsidRDefault="005105DC" w:rsidP="005105DC">
            <w:pPr>
              <w:pStyle w:val="ConsPlusNormal"/>
            </w:pPr>
            <w:r>
              <w:t>г. Рыбинск, ул. Радищева, 73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>г. Рыбинск, ул. Свободы, 29</w:t>
            </w:r>
          </w:p>
          <w:p w:rsidR="005105DC" w:rsidRDefault="005105DC" w:rsidP="005105DC">
            <w:pPr>
              <w:pStyle w:val="ConsPlusNormal"/>
            </w:pPr>
            <w:r>
              <w:t>г. Рыбинск, ул. Свободы, 33</w:t>
            </w:r>
          </w:p>
          <w:p w:rsidR="005105DC" w:rsidRDefault="005105DC" w:rsidP="005105DC">
            <w:pPr>
              <w:pStyle w:val="ConsPlusNormal"/>
            </w:pPr>
            <w:r>
              <w:t xml:space="preserve">г. Рыбинск, ул. </w:t>
            </w:r>
            <w:proofErr w:type="spellStart"/>
            <w:r>
              <w:t>Карякинская</w:t>
            </w:r>
            <w:proofErr w:type="spellEnd"/>
            <w:r>
              <w:t>, 47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>г. Рыбинск, ул. Кольцова, 2</w:t>
            </w:r>
          </w:p>
          <w:p w:rsidR="005105DC" w:rsidRDefault="005105DC" w:rsidP="005105DC">
            <w:pPr>
              <w:pStyle w:val="ConsPlusNormal"/>
            </w:pPr>
            <w:r>
              <w:t>г. Рыбинск, ул. Герцена, 93</w:t>
            </w:r>
          </w:p>
          <w:p w:rsidR="005105DC" w:rsidRDefault="005105DC" w:rsidP="005105DC">
            <w:pPr>
              <w:pStyle w:val="ConsPlusNormal"/>
            </w:pPr>
            <w:r>
              <w:t>г. Рыбинск, ул. Радищева, 87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>г. Рыбинск, ул. Кирова, 34</w:t>
            </w:r>
          </w:p>
          <w:p w:rsidR="005105DC" w:rsidRDefault="005105DC" w:rsidP="005105DC">
            <w:pPr>
              <w:pStyle w:val="ConsPlusNormal"/>
            </w:pPr>
            <w:r>
              <w:t>г. Рыбинск, ул. Радищева, 83</w:t>
            </w:r>
          </w:p>
          <w:p w:rsidR="005105DC" w:rsidRDefault="005105DC" w:rsidP="005105DC">
            <w:pPr>
              <w:pStyle w:val="ConsPlusNormal"/>
            </w:pPr>
            <w:r>
              <w:t>г. Рыбинск, ул. Радищева, 85</w:t>
            </w:r>
          </w:p>
          <w:p w:rsidR="005105DC" w:rsidRDefault="005105DC" w:rsidP="005105DC">
            <w:pPr>
              <w:pStyle w:val="ConsPlusNormal"/>
            </w:pPr>
            <w:r>
              <w:t xml:space="preserve">г. Рыбинск, ул. </w:t>
            </w:r>
            <w:proofErr w:type="spellStart"/>
            <w:r>
              <w:t>Карякинская</w:t>
            </w:r>
            <w:proofErr w:type="spellEnd"/>
            <w:r>
              <w:t>, 90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>г. Рыбинск, ул. Фурманова, 15</w:t>
            </w:r>
          </w:p>
          <w:p w:rsidR="005105DC" w:rsidRDefault="005105DC" w:rsidP="005105DC">
            <w:pPr>
              <w:pStyle w:val="ConsPlusNormal"/>
            </w:pPr>
            <w:r>
              <w:t>г. Рыбинск, ул. Моторостроителей, 24</w:t>
            </w:r>
          </w:p>
          <w:p w:rsidR="005105DC" w:rsidRDefault="005105DC" w:rsidP="005105DC">
            <w:pPr>
              <w:pStyle w:val="ConsPlusNormal"/>
            </w:pPr>
            <w:r>
              <w:t>г. Рыбинск, ул. Моторостроителей, 26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>г. Рыбинск, ул. Моторостроителей, 17</w:t>
            </w:r>
          </w:p>
          <w:p w:rsidR="005105DC" w:rsidRDefault="005105DC" w:rsidP="005105DC">
            <w:pPr>
              <w:pStyle w:val="ConsPlusNormal"/>
            </w:pPr>
            <w:r>
              <w:t>г. Рыбинск, ул. Моторостроителей, 19</w:t>
            </w:r>
          </w:p>
          <w:p w:rsidR="005105DC" w:rsidRDefault="005105DC" w:rsidP="005105DC">
            <w:pPr>
              <w:pStyle w:val="ConsPlusNormal"/>
            </w:pPr>
            <w:r>
              <w:t xml:space="preserve">г. Рыбинск, ул. </w:t>
            </w:r>
            <w:proofErr w:type="spellStart"/>
            <w:r>
              <w:t>Кустова</w:t>
            </w:r>
            <w:proofErr w:type="spellEnd"/>
            <w:r>
              <w:t>, 6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>г. Рыбинск, ул. 9 Мая, 26</w:t>
            </w:r>
          </w:p>
          <w:p w:rsidR="005105DC" w:rsidRDefault="005105DC" w:rsidP="005105DC">
            <w:pPr>
              <w:pStyle w:val="ConsPlusNormal"/>
            </w:pPr>
            <w:r>
              <w:t>г. Рыбинск, ул. 9 Мая, 30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>г. Рыбинск, ул. Кораблестроителей, 2</w:t>
            </w:r>
          </w:p>
          <w:p w:rsidR="005105DC" w:rsidRDefault="005105DC" w:rsidP="005105DC">
            <w:pPr>
              <w:pStyle w:val="ConsPlusNormal"/>
            </w:pPr>
            <w:r>
              <w:t>г. Рыбинск, ул. Кораблестроителей, 4</w:t>
            </w:r>
          </w:p>
          <w:p w:rsidR="005105DC" w:rsidRDefault="005105DC" w:rsidP="005105DC">
            <w:pPr>
              <w:pStyle w:val="ConsPlusNormal"/>
            </w:pPr>
            <w:r>
              <w:t>г. Рыбинск, ул. Кораблестроителей, 8</w:t>
            </w:r>
          </w:p>
          <w:p w:rsidR="005105DC" w:rsidRDefault="005105DC" w:rsidP="005105DC">
            <w:pPr>
              <w:pStyle w:val="ConsPlusNormal"/>
            </w:pPr>
            <w:r>
              <w:t>г. Рыбинск, ул. Кораблестроителей, 10</w:t>
            </w:r>
          </w:p>
          <w:p w:rsidR="005105DC" w:rsidRDefault="005105DC" w:rsidP="005105DC">
            <w:pPr>
              <w:pStyle w:val="ConsPlusNormal"/>
            </w:pPr>
            <w:r>
              <w:t>г. Рыбинск, ул. Кораблестроителей, 12</w:t>
            </w:r>
          </w:p>
          <w:p w:rsidR="005105DC" w:rsidRDefault="005105DC" w:rsidP="005105DC">
            <w:pPr>
              <w:pStyle w:val="ConsPlusNormal"/>
            </w:pPr>
            <w:r>
              <w:t>г. Рыбинск, ул. Кораблестроителей, 14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 xml:space="preserve">г. Рыбинск, ул. </w:t>
            </w:r>
            <w:proofErr w:type="spellStart"/>
            <w:r>
              <w:t>Катерская</w:t>
            </w:r>
            <w:proofErr w:type="spellEnd"/>
            <w:r>
              <w:t>, 1</w:t>
            </w:r>
          </w:p>
          <w:p w:rsidR="005105DC" w:rsidRDefault="005105DC" w:rsidP="005105DC">
            <w:pPr>
              <w:pStyle w:val="ConsPlusNormal"/>
            </w:pPr>
            <w:r>
              <w:t>г. Рыбинск, ул. Новоселов, 7</w:t>
            </w:r>
          </w:p>
          <w:p w:rsidR="005105DC" w:rsidRDefault="005105DC" w:rsidP="005105DC">
            <w:pPr>
              <w:pStyle w:val="ConsPlusNormal"/>
            </w:pPr>
            <w:r>
              <w:t>г. Рыбинск, Б-р. Победы, 22</w:t>
            </w:r>
          </w:p>
          <w:p w:rsidR="005105DC" w:rsidRDefault="005105DC" w:rsidP="005105DC">
            <w:pPr>
              <w:pStyle w:val="ConsPlusNormal"/>
            </w:pPr>
            <w:r>
              <w:t xml:space="preserve">г. Рыбинск, ул. </w:t>
            </w:r>
            <w:proofErr w:type="spellStart"/>
            <w:r>
              <w:t>Катерская</w:t>
            </w:r>
            <w:proofErr w:type="spellEnd"/>
            <w:r>
              <w:t>, 3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>г. Рыбинск, ул. Фурманова, 11</w:t>
            </w:r>
          </w:p>
          <w:p w:rsidR="005105DC" w:rsidRDefault="005105DC" w:rsidP="005105DC">
            <w:pPr>
              <w:pStyle w:val="ConsPlusNormal"/>
            </w:pPr>
            <w:r>
              <w:t>г. Рыбинск, ул. Моторостроителей, 18</w:t>
            </w:r>
          </w:p>
          <w:p w:rsidR="005105DC" w:rsidRDefault="005105DC" w:rsidP="005105DC">
            <w:pPr>
              <w:pStyle w:val="ConsPlusNormal"/>
            </w:pPr>
            <w:r>
              <w:t>г. Рыбинск, ул. Моторостроителей, 20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>г. Рыбинск, ул. Черкасова, 3</w:t>
            </w:r>
          </w:p>
          <w:p w:rsidR="005105DC" w:rsidRDefault="005105DC" w:rsidP="005105DC">
            <w:pPr>
              <w:pStyle w:val="ConsPlusNormal"/>
            </w:pPr>
            <w:r>
              <w:t>г. Рыбинск, ул. Черкасова, 5</w:t>
            </w:r>
          </w:p>
          <w:p w:rsidR="005105DC" w:rsidRDefault="005105DC" w:rsidP="005105DC">
            <w:pPr>
              <w:pStyle w:val="ConsPlusNormal"/>
            </w:pPr>
            <w:r>
              <w:t>г. Рыбинск, ул. Фурманова, 5</w:t>
            </w:r>
          </w:p>
          <w:p w:rsidR="005105DC" w:rsidRDefault="005105DC" w:rsidP="005105DC">
            <w:pPr>
              <w:pStyle w:val="ConsPlusNormal"/>
            </w:pPr>
            <w:r>
              <w:t>г. Рыбинск, ул. Моторостроителей, 8</w:t>
            </w:r>
          </w:p>
          <w:p w:rsidR="005105DC" w:rsidRDefault="005105DC" w:rsidP="005105DC">
            <w:pPr>
              <w:pStyle w:val="ConsPlusNormal"/>
            </w:pPr>
            <w:r>
              <w:t>г. Рыбинск, ул. Моторостроителей, 10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>г. Рыбинск, ул. Черкасова, 1</w:t>
            </w:r>
          </w:p>
          <w:p w:rsidR="005105DC" w:rsidRDefault="005105DC" w:rsidP="005105DC">
            <w:pPr>
              <w:pStyle w:val="ConsPlusNormal"/>
            </w:pPr>
            <w:r>
              <w:t xml:space="preserve">г. Рыбинск, ул. </w:t>
            </w:r>
            <w:proofErr w:type="spellStart"/>
            <w:r>
              <w:t>Кустова</w:t>
            </w:r>
            <w:proofErr w:type="spellEnd"/>
            <w:r>
              <w:t>, 2</w:t>
            </w:r>
          </w:p>
          <w:p w:rsidR="005105DC" w:rsidRDefault="005105DC" w:rsidP="005105DC">
            <w:pPr>
              <w:pStyle w:val="ConsPlusNormal"/>
            </w:pPr>
            <w:r>
              <w:t>г. Рыбинск, ул. Моторостроителей, 7</w:t>
            </w:r>
          </w:p>
          <w:p w:rsidR="005105DC" w:rsidRDefault="005105DC" w:rsidP="005105DC">
            <w:pPr>
              <w:pStyle w:val="ConsPlusNormal"/>
            </w:pPr>
            <w:r>
              <w:t>г. Рыбинск, ул. Моторостроителей, 1</w:t>
            </w:r>
          </w:p>
          <w:p w:rsidR="005105DC" w:rsidRDefault="005105DC" w:rsidP="005105DC">
            <w:pPr>
              <w:pStyle w:val="ConsPlusNormal"/>
            </w:pPr>
            <w:r>
              <w:t>г. Рыбинск, ул. Моторостроителей, 3</w:t>
            </w:r>
          </w:p>
          <w:p w:rsidR="005105DC" w:rsidRDefault="005105DC" w:rsidP="005105DC">
            <w:pPr>
              <w:pStyle w:val="ConsPlusNormal"/>
            </w:pPr>
            <w:r>
              <w:t>г. Рыбинск, ул. Моторостроителей, 5</w:t>
            </w:r>
          </w:p>
          <w:p w:rsidR="005105DC" w:rsidRDefault="005105DC" w:rsidP="005105DC">
            <w:pPr>
              <w:pStyle w:val="ConsPlusNormal"/>
            </w:pPr>
            <w:r>
              <w:t xml:space="preserve">г. Рыбинск, ул. </w:t>
            </w:r>
            <w:proofErr w:type="spellStart"/>
            <w:r>
              <w:t>Кустова</w:t>
            </w:r>
            <w:proofErr w:type="spellEnd"/>
            <w:r>
              <w:t>, 2а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>г. Рыбинск, ул. Фурманова, 7</w:t>
            </w:r>
          </w:p>
          <w:p w:rsidR="005105DC" w:rsidRDefault="005105DC" w:rsidP="005105DC">
            <w:pPr>
              <w:pStyle w:val="ConsPlusNormal"/>
            </w:pPr>
            <w:r>
              <w:t>г. Рыбинск, ул. Моторостроителей, 14</w:t>
            </w:r>
          </w:p>
          <w:p w:rsidR="005105DC" w:rsidRDefault="005105DC" w:rsidP="005105DC">
            <w:pPr>
              <w:pStyle w:val="ConsPlusNormal"/>
            </w:pPr>
            <w:r>
              <w:t>г. Рыбинск, ул. Моторостроителей, 16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>г. Рыбинск, ул. Кирова, 15</w:t>
            </w:r>
          </w:p>
          <w:p w:rsidR="005105DC" w:rsidRDefault="005105DC" w:rsidP="005105DC">
            <w:pPr>
              <w:pStyle w:val="ConsPlusNormal"/>
            </w:pPr>
            <w:r>
              <w:t xml:space="preserve">г. Рыбинск, ул. </w:t>
            </w:r>
            <w:proofErr w:type="spellStart"/>
            <w:r>
              <w:t>Карякинская</w:t>
            </w:r>
            <w:proofErr w:type="spellEnd"/>
            <w:r>
              <w:t>, 70</w:t>
            </w:r>
          </w:p>
          <w:p w:rsidR="005105DC" w:rsidRDefault="005105DC" w:rsidP="005105DC">
            <w:pPr>
              <w:pStyle w:val="ConsPlusNormal"/>
            </w:pPr>
            <w:r>
              <w:t xml:space="preserve">г. Рыбинск, ул. </w:t>
            </w:r>
            <w:proofErr w:type="spellStart"/>
            <w:r>
              <w:t>Карякинская</w:t>
            </w:r>
            <w:proofErr w:type="spellEnd"/>
            <w:r>
              <w:t>, 78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>г. Рыбинск, ул. Герцена, 58</w:t>
            </w:r>
          </w:p>
          <w:p w:rsidR="005105DC" w:rsidRDefault="005105DC" w:rsidP="005105DC">
            <w:pPr>
              <w:pStyle w:val="ConsPlusNormal"/>
            </w:pPr>
            <w:r>
              <w:t>г. Рыбинск, ул. Луначарского, 21</w:t>
            </w:r>
          </w:p>
          <w:p w:rsidR="005105DC" w:rsidRDefault="005105DC" w:rsidP="005105DC">
            <w:pPr>
              <w:pStyle w:val="ConsPlusNormal"/>
            </w:pPr>
            <w:r>
              <w:t>г. Рыбинск, ул. Луначарского, 23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>г. Рыбинск, ул. Фурманова, 17</w:t>
            </w:r>
          </w:p>
          <w:p w:rsidR="005105DC" w:rsidRDefault="005105DC" w:rsidP="005105DC">
            <w:pPr>
              <w:pStyle w:val="ConsPlusNormal"/>
            </w:pPr>
            <w:r>
              <w:t>г. Рыбинск, ул. Фурманова, 19</w:t>
            </w:r>
          </w:p>
          <w:p w:rsidR="005105DC" w:rsidRDefault="005105DC" w:rsidP="005105DC">
            <w:pPr>
              <w:pStyle w:val="ConsPlusNormal"/>
            </w:pPr>
            <w:r>
              <w:t>г. Рыбинск, Ул. Фурманова, 21</w:t>
            </w:r>
          </w:p>
          <w:p w:rsidR="005105DC" w:rsidRDefault="005105DC" w:rsidP="005105DC">
            <w:pPr>
              <w:pStyle w:val="ConsPlusNormal"/>
            </w:pPr>
            <w:r>
              <w:t>г. Рыбинск, ул. Моторостроителей, 28</w:t>
            </w:r>
          </w:p>
          <w:p w:rsidR="005105DC" w:rsidRDefault="005105DC" w:rsidP="005105DC">
            <w:pPr>
              <w:pStyle w:val="ConsPlusNormal"/>
            </w:pPr>
            <w:r>
              <w:t>г. Рыбинск, ул. Моторостроителей, 30</w:t>
            </w:r>
          </w:p>
          <w:p w:rsidR="005105DC" w:rsidRDefault="005105DC" w:rsidP="005105DC">
            <w:pPr>
              <w:pStyle w:val="ConsPlusNormal"/>
            </w:pPr>
            <w:r>
              <w:t>г. Рыбинск, ул. Моторостроителей, 32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>г. Рыбинск, ул. Фурманова, 1а</w:t>
            </w:r>
          </w:p>
          <w:p w:rsidR="005105DC" w:rsidRDefault="005105DC" w:rsidP="005105DC">
            <w:pPr>
              <w:pStyle w:val="ConsPlusNormal"/>
            </w:pPr>
            <w:r>
              <w:t>г. Рыбинск, ул. Фурманова, 1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 xml:space="preserve">г. Рыбинск, ул. </w:t>
            </w:r>
            <w:proofErr w:type="spellStart"/>
            <w:r>
              <w:t>Карякинская</w:t>
            </w:r>
            <w:proofErr w:type="spellEnd"/>
            <w:r>
              <w:t>, 41</w:t>
            </w:r>
          </w:p>
          <w:p w:rsidR="005105DC" w:rsidRDefault="005105DC" w:rsidP="005105DC">
            <w:pPr>
              <w:pStyle w:val="ConsPlusNormal"/>
            </w:pPr>
            <w:r>
              <w:t xml:space="preserve">г. Рыбинск, ул. </w:t>
            </w:r>
            <w:proofErr w:type="spellStart"/>
            <w:r>
              <w:t>Карякинская</w:t>
            </w:r>
            <w:proofErr w:type="spellEnd"/>
            <w:r>
              <w:t>, 43</w:t>
            </w:r>
          </w:p>
          <w:p w:rsidR="005105DC" w:rsidRDefault="005105DC" w:rsidP="005105DC">
            <w:pPr>
              <w:pStyle w:val="ConsPlusNormal"/>
            </w:pPr>
            <w:r>
              <w:t>г. Рыбинск, ул. Кирова, 36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>г. Рыбинск, ул. Моторостроителей, 9</w:t>
            </w:r>
          </w:p>
          <w:p w:rsidR="005105DC" w:rsidRDefault="005105DC" w:rsidP="005105DC">
            <w:pPr>
              <w:pStyle w:val="ConsPlusNormal"/>
            </w:pPr>
            <w:r>
              <w:t>г. Рыбинск, ул. Моторостроителей, 9а</w:t>
            </w:r>
          </w:p>
          <w:p w:rsidR="005105DC" w:rsidRDefault="005105DC" w:rsidP="005105DC">
            <w:pPr>
              <w:pStyle w:val="ConsPlusNormal"/>
            </w:pPr>
            <w:r>
              <w:t xml:space="preserve">г. Рыбинск, ул. </w:t>
            </w:r>
            <w:proofErr w:type="spellStart"/>
            <w:r>
              <w:t>Кустова</w:t>
            </w:r>
            <w:proofErr w:type="spellEnd"/>
            <w:r>
              <w:t>, 4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>г. Рыбинск, ул. Моторостроителей, 2</w:t>
            </w:r>
          </w:p>
          <w:p w:rsidR="005105DC" w:rsidRDefault="005105DC" w:rsidP="005105DC">
            <w:pPr>
              <w:pStyle w:val="ConsPlusNormal"/>
            </w:pPr>
            <w:r>
              <w:t>г. Рыбинск, ул. Моторостроителей, 4</w:t>
            </w:r>
          </w:p>
          <w:p w:rsidR="005105DC" w:rsidRDefault="005105DC" w:rsidP="005105DC">
            <w:pPr>
              <w:pStyle w:val="ConsPlusNormal"/>
            </w:pPr>
            <w:r>
              <w:t>г. Рыбинск, ул. Плеханова, 37</w:t>
            </w:r>
          </w:p>
          <w:p w:rsidR="005105DC" w:rsidRDefault="005105DC" w:rsidP="005105DC">
            <w:pPr>
              <w:pStyle w:val="ConsPlusNormal"/>
            </w:pPr>
            <w:r>
              <w:t>г. Рыбинск, ул. Плеханова, 39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>г. Рыбинск, ул. Полевая, 7</w:t>
            </w:r>
          </w:p>
          <w:p w:rsidR="005105DC" w:rsidRDefault="005105DC" w:rsidP="005105DC">
            <w:pPr>
              <w:pStyle w:val="ConsPlusNormal"/>
            </w:pPr>
            <w:r>
              <w:t>г. Рыбинск, ул. Расплетина, 53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>г. Рыбинск, ул. 1-я Выборгская, 52</w:t>
            </w:r>
          </w:p>
          <w:p w:rsidR="005105DC" w:rsidRDefault="005105DC" w:rsidP="005105DC">
            <w:pPr>
              <w:pStyle w:val="ConsPlusNormal"/>
            </w:pPr>
            <w:r>
              <w:t>г. Рыбинск, ул. 1-я Выборгская, 58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 xml:space="preserve">г. Рыбинск, ул. </w:t>
            </w:r>
            <w:proofErr w:type="spellStart"/>
            <w:r>
              <w:t>Волочаевская</w:t>
            </w:r>
            <w:proofErr w:type="spellEnd"/>
            <w:r>
              <w:t>, 40</w:t>
            </w:r>
          </w:p>
          <w:p w:rsidR="005105DC" w:rsidRDefault="005105DC" w:rsidP="005105DC">
            <w:pPr>
              <w:pStyle w:val="ConsPlusNormal"/>
            </w:pPr>
            <w:r>
              <w:t xml:space="preserve">г. Рыбинск, ул. </w:t>
            </w:r>
            <w:proofErr w:type="spellStart"/>
            <w:r>
              <w:t>Волочаевская</w:t>
            </w:r>
            <w:proofErr w:type="spellEnd"/>
            <w:r>
              <w:t>, 42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>г. Рыбинск, ул. Ухтомского, 3</w:t>
            </w:r>
          </w:p>
          <w:p w:rsidR="005105DC" w:rsidRDefault="005105DC" w:rsidP="005105DC">
            <w:pPr>
              <w:pStyle w:val="ConsPlusNormal"/>
            </w:pPr>
            <w:r>
              <w:t>г. Рыбинск, ул. М. Горького, 3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>г. Рыбинск, ул. Бори Новикова, 23</w:t>
            </w:r>
          </w:p>
          <w:p w:rsidR="005105DC" w:rsidRDefault="005105DC" w:rsidP="005105DC">
            <w:pPr>
              <w:pStyle w:val="ConsPlusNormal"/>
            </w:pPr>
            <w:r>
              <w:t>г. Рыбинск, ул. Расплетина, 8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>г. Рыбинск, ул. Юбилейная, 12</w:t>
            </w:r>
          </w:p>
          <w:p w:rsidR="005105DC" w:rsidRDefault="005105DC" w:rsidP="005105DC">
            <w:pPr>
              <w:pStyle w:val="ConsPlusNormal"/>
            </w:pPr>
            <w:r>
              <w:t>г. Рыбинск, ул. Юбилейная, 16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 xml:space="preserve">г. Рыбинск, ул. </w:t>
            </w:r>
            <w:proofErr w:type="spellStart"/>
            <w:r>
              <w:t>Волочаевская</w:t>
            </w:r>
            <w:proofErr w:type="spellEnd"/>
            <w:r>
              <w:t>, 44</w:t>
            </w:r>
          </w:p>
          <w:p w:rsidR="005105DC" w:rsidRDefault="005105DC" w:rsidP="005105DC">
            <w:pPr>
              <w:pStyle w:val="ConsPlusNormal"/>
            </w:pPr>
            <w:r>
              <w:t xml:space="preserve">г. Рыбинск, ул. </w:t>
            </w:r>
            <w:proofErr w:type="spellStart"/>
            <w:r>
              <w:t>Волочаевская</w:t>
            </w:r>
            <w:proofErr w:type="spellEnd"/>
            <w:r>
              <w:t>, 46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>г. Рыбинск, ул. 1-я Выборгская, 49</w:t>
            </w:r>
          </w:p>
          <w:p w:rsidR="005105DC" w:rsidRDefault="005105DC" w:rsidP="005105DC">
            <w:pPr>
              <w:pStyle w:val="ConsPlusNormal"/>
            </w:pPr>
            <w:r>
              <w:lastRenderedPageBreak/>
              <w:t xml:space="preserve">г. Рыбинск, ул. </w:t>
            </w:r>
            <w:proofErr w:type="spellStart"/>
            <w:r>
              <w:t>Волочаевская</w:t>
            </w:r>
            <w:proofErr w:type="spellEnd"/>
            <w:r>
              <w:t>, 38</w:t>
            </w:r>
          </w:p>
          <w:p w:rsidR="005105DC" w:rsidRDefault="005105DC" w:rsidP="005105DC">
            <w:pPr>
              <w:pStyle w:val="ConsPlusNormal"/>
            </w:pPr>
            <w:r>
              <w:t>г. Рыбинск, ул. 1-я Выборгская, 48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>г. Рыбинск, пр. Мира, 11</w:t>
            </w:r>
          </w:p>
          <w:p w:rsidR="005105DC" w:rsidRDefault="005105DC" w:rsidP="005105DC">
            <w:pPr>
              <w:pStyle w:val="ConsPlusNormal"/>
            </w:pPr>
            <w:r>
              <w:t>г. Рыбинск, пр. Мира, 17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>г. Рыбинск, пр. Революции, 2</w:t>
            </w:r>
          </w:p>
          <w:p w:rsidR="005105DC" w:rsidRDefault="005105DC" w:rsidP="005105DC">
            <w:pPr>
              <w:pStyle w:val="ConsPlusNormal"/>
            </w:pPr>
            <w:r>
              <w:t>г. Рыбинск, пр. Революции, 4</w:t>
            </w:r>
          </w:p>
          <w:p w:rsidR="005105DC" w:rsidRDefault="005105DC" w:rsidP="005105DC">
            <w:pPr>
              <w:pStyle w:val="ConsPlusNormal"/>
            </w:pPr>
            <w:r>
              <w:t>г. Рыбинск, пр. Революции, 6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>г. Рыбинск, пр. Серова, 3</w:t>
            </w:r>
          </w:p>
          <w:p w:rsidR="005105DC" w:rsidRDefault="005105DC" w:rsidP="005105DC">
            <w:pPr>
              <w:pStyle w:val="ConsPlusNormal"/>
            </w:pPr>
            <w:r>
              <w:t>г. Рыбинск, пр. Серова, 5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>г. Рыбинск, пр. Мира, 23</w:t>
            </w:r>
          </w:p>
          <w:p w:rsidR="005105DC" w:rsidRDefault="005105DC" w:rsidP="005105DC">
            <w:pPr>
              <w:pStyle w:val="ConsPlusNormal"/>
            </w:pPr>
            <w:r>
              <w:t>г. Рыбинск, пр. Мира, 29</w:t>
            </w:r>
          </w:p>
          <w:p w:rsidR="005105DC" w:rsidRDefault="005105DC" w:rsidP="005105DC">
            <w:pPr>
              <w:pStyle w:val="ConsPlusNormal"/>
            </w:pPr>
            <w:r>
              <w:t>г. Рыбинск, пр. Мира, 31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>г. Рыбинск, ул. Приборостроителей, 34</w:t>
            </w:r>
          </w:p>
          <w:p w:rsidR="005105DC" w:rsidRDefault="005105DC" w:rsidP="005105DC">
            <w:pPr>
              <w:pStyle w:val="ConsPlusNormal"/>
            </w:pPr>
            <w:r>
              <w:t>г. Рыбинск, ул. Приборостроителей, 36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>г. Рыбинск, ул. Суркова, 19</w:t>
            </w:r>
          </w:p>
          <w:p w:rsidR="005105DC" w:rsidRDefault="005105DC" w:rsidP="005105DC">
            <w:pPr>
              <w:pStyle w:val="ConsPlusNormal"/>
            </w:pPr>
            <w:r>
              <w:t>г. Рыбинск, ул. Суркова, 21</w:t>
            </w:r>
          </w:p>
          <w:p w:rsidR="005105DC" w:rsidRDefault="005105DC" w:rsidP="005105DC">
            <w:pPr>
              <w:pStyle w:val="ConsPlusNormal"/>
            </w:pPr>
            <w:r>
              <w:t>г. Рыбинск, ул. Черепанова, д. 1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>г. Рыбинск, ул. 50 лет ВЛКСМ, 26а</w:t>
            </w:r>
          </w:p>
          <w:p w:rsidR="005105DC" w:rsidRDefault="005105DC" w:rsidP="005105DC">
            <w:pPr>
              <w:pStyle w:val="ConsPlusNormal"/>
            </w:pPr>
            <w:r>
              <w:t>г. Рыбинск, ул. 50 лет ВЛКСМ, 28а</w:t>
            </w:r>
          </w:p>
          <w:p w:rsidR="005105DC" w:rsidRDefault="005105DC" w:rsidP="005105DC">
            <w:pPr>
              <w:pStyle w:val="ConsPlusNormal"/>
            </w:pPr>
            <w:r>
              <w:t>г. Рыбинск, ул. 50 лет ВЛКСМ, 30а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>г. Рыбинск, ул. Приборостроителей, 16</w:t>
            </w:r>
          </w:p>
          <w:p w:rsidR="005105DC" w:rsidRDefault="005105DC" w:rsidP="005105DC">
            <w:pPr>
              <w:pStyle w:val="ConsPlusNormal"/>
            </w:pPr>
            <w:r>
              <w:t>г. Рыбинск, ул. Приборостроителей, 18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>г. Рыбинск, пр. Ленина, 152</w:t>
            </w:r>
          </w:p>
          <w:p w:rsidR="005105DC" w:rsidRDefault="005105DC" w:rsidP="005105DC">
            <w:pPr>
              <w:pStyle w:val="ConsPlusNormal"/>
            </w:pPr>
            <w:r>
              <w:t>г. Рыбинск, пр. Ленина, 154</w:t>
            </w:r>
          </w:p>
          <w:p w:rsidR="005105DC" w:rsidRDefault="005105DC" w:rsidP="005105DC">
            <w:pPr>
              <w:pStyle w:val="ConsPlusNormal"/>
            </w:pPr>
            <w:r>
              <w:t>г. Рыбинск, пр. Ленина, 154а</w:t>
            </w:r>
          </w:p>
          <w:p w:rsidR="005105DC" w:rsidRDefault="005105DC" w:rsidP="005105DC">
            <w:pPr>
              <w:pStyle w:val="ConsPlusNormal"/>
            </w:pPr>
            <w:r>
              <w:t>г. Рыбинск, пр. Ленина, 154б</w:t>
            </w:r>
          </w:p>
          <w:p w:rsidR="005105DC" w:rsidRDefault="005105DC" w:rsidP="005105DC">
            <w:pPr>
              <w:pStyle w:val="ConsPlusNormal"/>
            </w:pPr>
            <w:r>
              <w:t>г. Рыбинск, пр. Ленина, 154в,</w:t>
            </w:r>
          </w:p>
          <w:p w:rsidR="005105DC" w:rsidRDefault="005105DC" w:rsidP="005105DC">
            <w:pPr>
              <w:pStyle w:val="ConsPlusNormal"/>
            </w:pPr>
            <w:r>
              <w:t xml:space="preserve">г. Рыбинск, ул. </w:t>
            </w:r>
            <w:proofErr w:type="spellStart"/>
            <w:r>
              <w:t>Рапова</w:t>
            </w:r>
            <w:proofErr w:type="spellEnd"/>
            <w:r>
              <w:t>, 13</w:t>
            </w:r>
          </w:p>
          <w:p w:rsidR="005105DC" w:rsidRDefault="005105DC" w:rsidP="005105DC">
            <w:pPr>
              <w:pStyle w:val="ConsPlusNormal"/>
            </w:pPr>
            <w:r>
              <w:t xml:space="preserve">г. Рыбинск, ул. </w:t>
            </w:r>
            <w:proofErr w:type="spellStart"/>
            <w:r>
              <w:t>Рапова</w:t>
            </w:r>
            <w:proofErr w:type="spellEnd"/>
            <w:r>
              <w:t>, 15</w:t>
            </w:r>
          </w:p>
          <w:p w:rsidR="005105DC" w:rsidRDefault="005105DC" w:rsidP="005105DC">
            <w:pPr>
              <w:pStyle w:val="ConsPlusNormal"/>
            </w:pPr>
            <w:r>
              <w:t xml:space="preserve">г. Рыбинск, ул. </w:t>
            </w:r>
            <w:proofErr w:type="spellStart"/>
            <w:r>
              <w:t>Рапова</w:t>
            </w:r>
            <w:proofErr w:type="spellEnd"/>
            <w:r>
              <w:t>, 16</w:t>
            </w:r>
          </w:p>
          <w:p w:rsidR="005105DC" w:rsidRDefault="005105DC" w:rsidP="005105DC">
            <w:pPr>
              <w:pStyle w:val="ConsPlusNormal"/>
            </w:pPr>
            <w:r>
              <w:t>г. Рыбинск, ул. Новая, 21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>г. Рыбинск, ул. Моторостроителей, 23</w:t>
            </w:r>
          </w:p>
          <w:p w:rsidR="005105DC" w:rsidRDefault="005105DC" w:rsidP="005105DC">
            <w:pPr>
              <w:pStyle w:val="ConsPlusNormal"/>
            </w:pPr>
            <w:r>
              <w:t>г. Рыбинск, ул. Моторостроителей, 25</w:t>
            </w:r>
          </w:p>
          <w:p w:rsidR="005105DC" w:rsidRDefault="005105DC" w:rsidP="005105DC">
            <w:pPr>
              <w:pStyle w:val="ConsPlusNormal"/>
            </w:pPr>
            <w:r>
              <w:t xml:space="preserve">г. Рыбинск, ул. </w:t>
            </w:r>
            <w:proofErr w:type="spellStart"/>
            <w:r>
              <w:t>Кустова</w:t>
            </w:r>
            <w:proofErr w:type="spellEnd"/>
            <w:r>
              <w:t>, 8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>г. Рыбинск, ул. Плеханова, 33</w:t>
            </w:r>
          </w:p>
          <w:p w:rsidR="005105DC" w:rsidRDefault="005105DC" w:rsidP="005105DC">
            <w:pPr>
              <w:pStyle w:val="ConsPlusNormal"/>
            </w:pPr>
            <w:r>
              <w:t>г. Рыбинск, ул. Плеханова, 35</w:t>
            </w:r>
          </w:p>
        </w:tc>
      </w:tr>
    </w:tbl>
    <w:p w:rsidR="005105DC" w:rsidRDefault="005105DC" w:rsidP="005105DC">
      <w:pPr>
        <w:pStyle w:val="ConsPlusNormal"/>
        <w:jc w:val="both"/>
      </w:pPr>
    </w:p>
    <w:p w:rsidR="005105DC" w:rsidRDefault="005105DC" w:rsidP="005105DC">
      <w:pPr>
        <w:pStyle w:val="ConsPlusNormal"/>
        <w:jc w:val="right"/>
        <w:outlineLvl w:val="1"/>
      </w:pPr>
      <w:r>
        <w:t>Таблица 2</w:t>
      </w:r>
    </w:p>
    <w:p w:rsidR="005105DC" w:rsidRDefault="005105DC" w:rsidP="005105DC">
      <w:pPr>
        <w:pStyle w:val="ConsPlusNormal"/>
        <w:jc w:val="both"/>
      </w:pPr>
    </w:p>
    <w:p w:rsidR="005105DC" w:rsidRDefault="005105DC" w:rsidP="005105DC">
      <w:pPr>
        <w:pStyle w:val="ConsPlusTitle"/>
        <w:jc w:val="center"/>
      </w:pPr>
      <w:r>
        <w:t>Перечень многоквартирных домов, обслуживаемых насосами</w:t>
      </w:r>
    </w:p>
    <w:p w:rsidR="005105DC" w:rsidRDefault="005105DC" w:rsidP="005105D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4"/>
        <w:gridCol w:w="9506"/>
      </w:tblGrid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N</w:t>
            </w:r>
          </w:p>
          <w:p w:rsidR="005105DC" w:rsidRDefault="005105DC" w:rsidP="005105DC">
            <w:pPr>
              <w:pStyle w:val="ConsPlusNormal"/>
              <w:jc w:val="center"/>
            </w:pPr>
            <w:r>
              <w:t>1/1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Адрес многоквартирного дома, обслуживаемого насосами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>г. Рыбинск, ул. Ак. Губкина, 3</w:t>
            </w:r>
          </w:p>
          <w:p w:rsidR="005105DC" w:rsidRDefault="005105DC" w:rsidP="005105DC">
            <w:pPr>
              <w:pStyle w:val="ConsPlusNormal"/>
            </w:pPr>
            <w:r>
              <w:t>г. Рыбинск, ул. Ак. Губкина, 1/11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>г. Рыбинск, ул. 9 Мая, 23</w:t>
            </w:r>
          </w:p>
          <w:p w:rsidR="005105DC" w:rsidRDefault="005105DC" w:rsidP="005105DC">
            <w:pPr>
              <w:pStyle w:val="ConsPlusNormal"/>
            </w:pPr>
            <w:r>
              <w:t>г. Рыбинск, ул. 9 Мая, 25</w:t>
            </w:r>
          </w:p>
          <w:p w:rsidR="005105DC" w:rsidRDefault="005105DC" w:rsidP="005105DC">
            <w:pPr>
              <w:pStyle w:val="ConsPlusNormal"/>
            </w:pPr>
            <w:r>
              <w:t>г. Рыбинск, ул. 9 Мая, 27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>г. Рыбинск, ул. 9 Мая, 19</w:t>
            </w:r>
          </w:p>
          <w:p w:rsidR="005105DC" w:rsidRDefault="005105DC" w:rsidP="005105DC">
            <w:pPr>
              <w:pStyle w:val="ConsPlusNormal"/>
            </w:pPr>
            <w:r>
              <w:t>г. Рыбинск, ул. 9 Мая, 17</w:t>
            </w:r>
          </w:p>
          <w:p w:rsidR="005105DC" w:rsidRDefault="005105DC" w:rsidP="005105DC">
            <w:pPr>
              <w:pStyle w:val="ConsPlusNormal"/>
            </w:pPr>
            <w:r>
              <w:t>г. Рыбинск, ул. 9 Мая, 21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>г. Рыбинск, ул. Плеханова, 34</w:t>
            </w:r>
          </w:p>
          <w:p w:rsidR="005105DC" w:rsidRDefault="005105DC" w:rsidP="005105DC">
            <w:pPr>
              <w:pStyle w:val="ConsPlusNormal"/>
            </w:pPr>
            <w:r>
              <w:t>г. Рыбинск, ул. Плеханова, 36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>г. Рыбинск, ул. Плеханова, 30</w:t>
            </w:r>
          </w:p>
          <w:p w:rsidR="005105DC" w:rsidRDefault="005105DC" w:rsidP="005105DC">
            <w:pPr>
              <w:pStyle w:val="ConsPlusNormal"/>
            </w:pPr>
            <w:r>
              <w:t>г. Рыбинск, ул. Плеханова, 32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>г. Рыбинск, ул. Плеханова, 38</w:t>
            </w:r>
          </w:p>
          <w:p w:rsidR="005105DC" w:rsidRDefault="005105DC" w:rsidP="005105DC">
            <w:pPr>
              <w:pStyle w:val="ConsPlusNormal"/>
            </w:pPr>
            <w:r>
              <w:t xml:space="preserve">г. Рыбинск, ул. </w:t>
            </w:r>
            <w:proofErr w:type="spellStart"/>
            <w:r>
              <w:t>Карякинская</w:t>
            </w:r>
            <w:proofErr w:type="spellEnd"/>
            <w:r>
              <w:t>, 45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>г. Рыбинск, ул. Расторгуева, 2</w:t>
            </w:r>
          </w:p>
          <w:p w:rsidR="005105DC" w:rsidRDefault="005105DC" w:rsidP="005105DC">
            <w:pPr>
              <w:pStyle w:val="ConsPlusNormal"/>
            </w:pPr>
            <w:r>
              <w:t>г. Рыбинск, ул. Расторгуева, 6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>г. Рыбинск, ул. Бабушкина, 17</w:t>
            </w:r>
          </w:p>
          <w:p w:rsidR="005105DC" w:rsidRDefault="005105DC" w:rsidP="005105DC">
            <w:pPr>
              <w:pStyle w:val="ConsPlusNormal"/>
            </w:pPr>
            <w:r>
              <w:t>г. Рыбинск, ул. Бабушкина, 21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>г. Рыбинск, ул. Кирова, 30</w:t>
            </w:r>
          </w:p>
          <w:p w:rsidR="005105DC" w:rsidRDefault="005105DC" w:rsidP="005105DC">
            <w:pPr>
              <w:pStyle w:val="ConsPlusNormal"/>
            </w:pPr>
            <w:r>
              <w:t>г. Рыбинск, ул. Чкалова, 69</w:t>
            </w:r>
          </w:p>
          <w:p w:rsidR="005105DC" w:rsidRDefault="005105DC" w:rsidP="005105DC">
            <w:pPr>
              <w:pStyle w:val="ConsPlusNormal"/>
            </w:pPr>
            <w:r>
              <w:t>г. Рыбинск, ул. Крестовая, 133</w:t>
            </w:r>
          </w:p>
          <w:p w:rsidR="005105DC" w:rsidRDefault="005105DC" w:rsidP="005105DC">
            <w:pPr>
              <w:pStyle w:val="ConsPlusNormal"/>
            </w:pPr>
            <w:r>
              <w:t>г. Рыбинск, ул. Крестовая, 135</w:t>
            </w:r>
          </w:p>
        </w:tc>
      </w:tr>
      <w:tr w:rsidR="005105DC" w:rsidTr="005105DC">
        <w:tc>
          <w:tcPr>
            <w:tcW w:w="5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506" w:type="dxa"/>
          </w:tcPr>
          <w:p w:rsidR="005105DC" w:rsidRDefault="005105DC" w:rsidP="005105DC">
            <w:pPr>
              <w:pStyle w:val="ConsPlusNormal"/>
            </w:pPr>
            <w:r>
              <w:t>г. Рыбинск, ул. Железнодорожная, 9</w:t>
            </w:r>
          </w:p>
          <w:p w:rsidR="005105DC" w:rsidRDefault="005105DC" w:rsidP="005105DC">
            <w:pPr>
              <w:pStyle w:val="ConsPlusNormal"/>
            </w:pPr>
            <w:r>
              <w:t>г. Рыбинск, ул. Железнодорожная, 11</w:t>
            </w:r>
          </w:p>
          <w:p w:rsidR="005105DC" w:rsidRDefault="005105DC" w:rsidP="005105DC">
            <w:pPr>
              <w:pStyle w:val="ConsPlusNormal"/>
            </w:pPr>
            <w:r>
              <w:t>г. Рыбинск, ул. Железнодорожная, 17</w:t>
            </w:r>
          </w:p>
        </w:tc>
      </w:tr>
    </w:tbl>
    <w:p w:rsidR="005105DC" w:rsidRDefault="005105DC" w:rsidP="005105DC">
      <w:pPr>
        <w:pStyle w:val="ConsPlusNormal"/>
        <w:jc w:val="both"/>
      </w:pPr>
    </w:p>
    <w:p w:rsidR="005105DC" w:rsidRDefault="005105DC" w:rsidP="005105DC">
      <w:pPr>
        <w:pStyle w:val="ConsPlusNormal"/>
        <w:jc w:val="right"/>
      </w:pPr>
      <w:r>
        <w:t>Начальник</w:t>
      </w:r>
    </w:p>
    <w:p w:rsidR="005105DC" w:rsidRDefault="005105DC" w:rsidP="005105DC">
      <w:pPr>
        <w:pStyle w:val="ConsPlusNormal"/>
        <w:jc w:val="right"/>
      </w:pPr>
      <w:r>
        <w:t>управления экономического</w:t>
      </w:r>
    </w:p>
    <w:p w:rsidR="005105DC" w:rsidRDefault="005105DC" w:rsidP="005105DC">
      <w:pPr>
        <w:pStyle w:val="ConsPlusNormal"/>
        <w:jc w:val="right"/>
      </w:pPr>
      <w:r>
        <w:t>развития и инвестиций</w:t>
      </w:r>
    </w:p>
    <w:p w:rsidR="005105DC" w:rsidRDefault="005105DC" w:rsidP="005105DC">
      <w:pPr>
        <w:pStyle w:val="ConsPlusNormal"/>
        <w:jc w:val="right"/>
      </w:pPr>
      <w:r>
        <w:t>И.А.МЕЩЕРЯКОВ</w:t>
      </w:r>
    </w:p>
    <w:p w:rsidR="005105DC" w:rsidRDefault="005105DC" w:rsidP="005105DC">
      <w:pPr>
        <w:pStyle w:val="ConsPlusNormal"/>
        <w:jc w:val="both"/>
      </w:pPr>
    </w:p>
    <w:p w:rsidR="00DB1B4B" w:rsidRDefault="00DB1B4B">
      <w:pPr>
        <w:rPr>
          <w:rFonts w:ascii="Calibri" w:eastAsiaTheme="minorEastAsia" w:hAnsi="Calibri" w:cs="Calibri"/>
          <w:lang w:eastAsia="ru-RU"/>
        </w:rPr>
      </w:pPr>
      <w:r>
        <w:br w:type="page"/>
      </w:r>
    </w:p>
    <w:p w:rsidR="005105DC" w:rsidRDefault="005105DC" w:rsidP="005105DC">
      <w:pPr>
        <w:pStyle w:val="ConsPlusNormal"/>
        <w:jc w:val="right"/>
        <w:outlineLvl w:val="0"/>
      </w:pPr>
      <w:bookmarkStart w:id="22" w:name="_GoBack"/>
      <w:bookmarkEnd w:id="22"/>
      <w:r>
        <w:lastRenderedPageBreak/>
        <w:t>Приложение 2</w:t>
      </w:r>
    </w:p>
    <w:p w:rsidR="005105DC" w:rsidRDefault="005105DC" w:rsidP="005105DC">
      <w:pPr>
        <w:pStyle w:val="ConsPlusNormal"/>
        <w:jc w:val="right"/>
      </w:pPr>
      <w:r>
        <w:t>к постановлению</w:t>
      </w:r>
    </w:p>
    <w:p w:rsidR="005105DC" w:rsidRDefault="005105DC" w:rsidP="005105DC">
      <w:pPr>
        <w:pStyle w:val="ConsPlusNormal"/>
        <w:jc w:val="right"/>
      </w:pPr>
      <w:r>
        <w:t>Администрации городского</w:t>
      </w:r>
    </w:p>
    <w:p w:rsidR="005105DC" w:rsidRDefault="005105DC" w:rsidP="005105DC">
      <w:pPr>
        <w:pStyle w:val="ConsPlusNormal"/>
        <w:jc w:val="right"/>
      </w:pPr>
      <w:r>
        <w:t>округа город Рыбинск</w:t>
      </w:r>
    </w:p>
    <w:p w:rsidR="005105DC" w:rsidRDefault="005105DC" w:rsidP="005105DC">
      <w:pPr>
        <w:pStyle w:val="ConsPlusNormal"/>
        <w:jc w:val="right"/>
      </w:pPr>
      <w:r>
        <w:t>Ярославской области</w:t>
      </w:r>
    </w:p>
    <w:p w:rsidR="005105DC" w:rsidRDefault="005105DC" w:rsidP="005105DC">
      <w:pPr>
        <w:pStyle w:val="ConsPlusNormal"/>
        <w:jc w:val="right"/>
      </w:pPr>
      <w:r>
        <w:t>от 17.11.2022 N 4539</w:t>
      </w:r>
    </w:p>
    <w:p w:rsidR="005105DC" w:rsidRDefault="005105DC" w:rsidP="005105DC">
      <w:pPr>
        <w:pStyle w:val="ConsPlusNormal"/>
        <w:jc w:val="both"/>
      </w:pPr>
    </w:p>
    <w:p w:rsidR="005105DC" w:rsidRDefault="005105DC" w:rsidP="005105DC">
      <w:pPr>
        <w:pStyle w:val="ConsPlusTitle"/>
        <w:jc w:val="center"/>
      </w:pPr>
      <w:bookmarkStart w:id="23" w:name="P662"/>
      <w:bookmarkEnd w:id="23"/>
      <w:r>
        <w:t>СМЕТА</w:t>
      </w:r>
    </w:p>
    <w:p w:rsidR="005105DC" w:rsidRDefault="005105DC" w:rsidP="005105DC">
      <w:pPr>
        <w:pStyle w:val="ConsPlusTitle"/>
        <w:jc w:val="center"/>
      </w:pPr>
      <w:r>
        <w:t>УСЛУГ И РАБОТ ПО СОДЕРЖАНИЮ И РЕМОНТУ ОБЩЕГО ИМУЩЕСТВА</w:t>
      </w:r>
    </w:p>
    <w:p w:rsidR="005105DC" w:rsidRDefault="005105DC" w:rsidP="005105DC">
      <w:pPr>
        <w:pStyle w:val="ConsPlusTitle"/>
        <w:jc w:val="center"/>
      </w:pPr>
      <w:r>
        <w:t>В МНОГОКВАРТИРНОМ ДОМЕ, ВКЛЮЧЕННЫХ В ПЛАТУ ЗА СОДЕРЖАНИЕ</w:t>
      </w:r>
    </w:p>
    <w:p w:rsidR="005105DC" w:rsidRDefault="005105DC" w:rsidP="005105DC">
      <w:pPr>
        <w:pStyle w:val="ConsPlusTitle"/>
        <w:jc w:val="center"/>
      </w:pPr>
      <w:r>
        <w:t>ЖИЛОГО ПОМЕЩЕНИЯ</w:t>
      </w:r>
    </w:p>
    <w:p w:rsidR="005105DC" w:rsidRDefault="005105DC" w:rsidP="005105DC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5105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5DC" w:rsidRDefault="005105DC" w:rsidP="005105D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5DC" w:rsidRDefault="005105DC" w:rsidP="005105D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05DC" w:rsidRDefault="005105DC" w:rsidP="005105D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105DC" w:rsidRDefault="005105DC" w:rsidP="005105D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5105DC" w:rsidRDefault="005105DC" w:rsidP="005105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29.05.2025 </w:t>
            </w:r>
            <w:hyperlink r:id="rId33">
              <w:r>
                <w:rPr>
                  <w:color w:val="0000FF"/>
                </w:rPr>
                <w:t>N 540</w:t>
              </w:r>
            </w:hyperlink>
            <w:r>
              <w:rPr>
                <w:color w:val="392C69"/>
              </w:rPr>
              <w:t xml:space="preserve">, от 14.07.2025 </w:t>
            </w:r>
            <w:hyperlink r:id="rId34">
              <w:r>
                <w:rPr>
                  <w:color w:val="0000FF"/>
                </w:rPr>
                <w:t>N 757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5DC" w:rsidRDefault="005105DC" w:rsidP="005105DC">
            <w:pPr>
              <w:pStyle w:val="ConsPlusNormal"/>
            </w:pPr>
          </w:p>
        </w:tc>
      </w:tr>
    </w:tbl>
    <w:p w:rsidR="005105DC" w:rsidRDefault="005105DC" w:rsidP="005105DC">
      <w:pPr>
        <w:pStyle w:val="ConsPlusNormal"/>
        <w:jc w:val="both"/>
      </w:pPr>
    </w:p>
    <w:p w:rsidR="005105DC" w:rsidRDefault="005105DC" w:rsidP="005105DC">
      <w:pPr>
        <w:pStyle w:val="ConsPlusNormal"/>
        <w:jc w:val="right"/>
        <w:outlineLvl w:val="1"/>
      </w:pPr>
      <w:r>
        <w:t>Таблица 1</w:t>
      </w:r>
    </w:p>
    <w:p w:rsidR="005105DC" w:rsidRDefault="005105DC" w:rsidP="005105DC">
      <w:pPr>
        <w:pStyle w:val="ConsPlusNormal"/>
        <w:jc w:val="both"/>
      </w:pPr>
    </w:p>
    <w:p w:rsidR="005105DC" w:rsidRDefault="005105DC" w:rsidP="005105DC">
      <w:pPr>
        <w:pStyle w:val="ConsPlusTitle"/>
        <w:jc w:val="center"/>
      </w:pPr>
      <w:r>
        <w:t>Жилые дома</w:t>
      </w:r>
    </w:p>
    <w:p w:rsidR="005105DC" w:rsidRDefault="005105DC" w:rsidP="005105D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3596"/>
        <w:gridCol w:w="1587"/>
        <w:gridCol w:w="2010"/>
        <w:gridCol w:w="2011"/>
      </w:tblGrid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N</w:t>
            </w:r>
          </w:p>
          <w:p w:rsidR="005105DC" w:rsidRDefault="005105DC" w:rsidP="005105DC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Виды работ, услуг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Учетная единица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 xml:space="preserve">МКД </w:t>
            </w:r>
            <w:hyperlink w:anchor="P2430">
              <w:r>
                <w:rPr>
                  <w:color w:val="0000FF"/>
                </w:rPr>
                <w:t>&lt;*&gt;</w:t>
              </w:r>
            </w:hyperlink>
            <w:r>
              <w:t xml:space="preserve">, имеющие все виды благоустройства, включая лифт, мусоропровод, АПЗ </w:t>
            </w:r>
            <w:hyperlink w:anchor="P2431">
              <w:r>
                <w:rPr>
                  <w:color w:val="0000FF"/>
                </w:rPr>
                <w:t>&lt;**&gt;</w:t>
              </w:r>
            </w:hyperlink>
            <w:r>
              <w:t xml:space="preserve"> (руб., коп.)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 xml:space="preserve">МКД </w:t>
            </w:r>
            <w:hyperlink w:anchor="P2430">
              <w:r>
                <w:rPr>
                  <w:color w:val="0000FF"/>
                </w:rPr>
                <w:t>&lt;*&gt;</w:t>
              </w:r>
            </w:hyperlink>
            <w:r>
              <w:t>, имеющие все виды благоустройства, включая лифт и мусоропровод (руб., коп.)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5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>Управление жилищным фондом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кв. м общей площади жилого помещения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2,38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2,38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 xml:space="preserve">Обслуживание и ремонт внутридомового оборудования, аварийное обслуживание,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5,97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6,35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 xml:space="preserve">обслуживание и ремонт внутридомового оборудования,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3,89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4,27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2.1.1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>холодное водоснабжение и водоотведение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1,26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1,26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2.1.2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0,84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0,84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2.1.3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>отопление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0,98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0,98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2.1.4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>электроснабжение и электрооборудование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0,81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0,41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2.1.5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>газоснабжение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0,50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2.1.6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>техническое диагностирование общедомового газового оборудования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0,28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2.1.7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>электрооборудование (при оборудовании жилого помещения электрическими плитами)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 xml:space="preserve">Обслуживание дымоходов и </w:t>
            </w:r>
            <w:proofErr w:type="spellStart"/>
            <w:r>
              <w:t>вентканалов</w:t>
            </w:r>
            <w:proofErr w:type="spellEnd"/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0,19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>Обслуживание насосных станций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0,32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0,32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>Аварийно-диспетчерское обслуживание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1,57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1,57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 xml:space="preserve">Содержание мест общего пользования,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10,78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10,78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lastRenderedPageBreak/>
              <w:t>3.1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>уборка лестничных площадок и лестниц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3,10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3,10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 xml:space="preserve">содержание придомовой территории,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4,79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4,79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3.2.1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>содержание мест (площадок) накопления твердых коммунальных отходов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0,79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0,79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 xml:space="preserve">услуги </w:t>
            </w:r>
            <w:proofErr w:type="spellStart"/>
            <w:r>
              <w:t>дезостанции</w:t>
            </w:r>
            <w:proofErr w:type="spellEnd"/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0,09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>содержание мусоропроводов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2,77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2,77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>противопожарные мероприятия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0,03</w:t>
            </w:r>
          </w:p>
        </w:tc>
      </w:tr>
      <w:tr w:rsidR="005105DC" w:rsidTr="005105DC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96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</w:pPr>
            <w:r>
              <w:t>Обслуживание и ремонт конструктивных элементов зданий</w:t>
            </w:r>
          </w:p>
        </w:tc>
        <w:tc>
          <w:tcPr>
            <w:tcW w:w="1587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1,27</w:t>
            </w:r>
          </w:p>
        </w:tc>
        <w:tc>
          <w:tcPr>
            <w:tcW w:w="2011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1,12</w:t>
            </w:r>
          </w:p>
        </w:tc>
      </w:tr>
      <w:tr w:rsidR="005105DC" w:rsidTr="005105DC">
        <w:tblPrEx>
          <w:tblBorders>
            <w:insideH w:val="nil"/>
          </w:tblBorders>
        </w:tblPrEx>
        <w:tc>
          <w:tcPr>
            <w:tcW w:w="9998" w:type="dxa"/>
            <w:gridSpan w:val="5"/>
            <w:tcBorders>
              <w:top w:val="nil"/>
            </w:tcBorders>
          </w:tcPr>
          <w:p w:rsidR="005105DC" w:rsidRDefault="005105DC" w:rsidP="005105DC">
            <w:pPr>
              <w:pStyle w:val="ConsPlusNormal"/>
              <w:jc w:val="both"/>
            </w:pPr>
            <w:r>
              <w:t xml:space="preserve">(в ред. </w:t>
            </w:r>
            <w:hyperlink r:id="rId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городского округа г. Рыбинск от 14.07.2025 N 757)</w:t>
            </w:r>
          </w:p>
        </w:tc>
      </w:tr>
      <w:tr w:rsidR="005105DC" w:rsidTr="005105DC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96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</w:pPr>
            <w:r>
              <w:t>Текущий ремонт (планово-предупредительный ремонт)</w:t>
            </w:r>
          </w:p>
        </w:tc>
        <w:tc>
          <w:tcPr>
            <w:tcW w:w="1587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5,14</w:t>
            </w:r>
          </w:p>
        </w:tc>
        <w:tc>
          <w:tcPr>
            <w:tcW w:w="2011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5,03</w:t>
            </w:r>
          </w:p>
        </w:tc>
      </w:tr>
      <w:tr w:rsidR="005105DC" w:rsidTr="005105DC">
        <w:tblPrEx>
          <w:tblBorders>
            <w:insideH w:val="nil"/>
          </w:tblBorders>
        </w:tblPrEx>
        <w:tc>
          <w:tcPr>
            <w:tcW w:w="9998" w:type="dxa"/>
            <w:gridSpan w:val="5"/>
            <w:tcBorders>
              <w:top w:val="nil"/>
            </w:tcBorders>
          </w:tcPr>
          <w:p w:rsidR="005105DC" w:rsidRDefault="005105DC" w:rsidP="005105DC">
            <w:pPr>
              <w:pStyle w:val="ConsPlusNormal"/>
              <w:jc w:val="both"/>
            </w:pPr>
            <w:r>
              <w:t xml:space="preserve">(в ред. </w:t>
            </w:r>
            <w:hyperlink r:id="rId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городского округа г. Рыбинск от 14.07.2025 N 757)</w:t>
            </w:r>
          </w:p>
        </w:tc>
      </w:tr>
      <w:tr w:rsidR="005105DC" w:rsidTr="005105DC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</w:pPr>
          </w:p>
        </w:tc>
        <w:tc>
          <w:tcPr>
            <w:tcW w:w="3596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</w:pPr>
            <w:r>
              <w:t>Итого (по п. 1 - 5):</w:t>
            </w:r>
          </w:p>
        </w:tc>
        <w:tc>
          <w:tcPr>
            <w:tcW w:w="1587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25,54</w:t>
            </w:r>
          </w:p>
        </w:tc>
        <w:tc>
          <w:tcPr>
            <w:tcW w:w="2011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25,66</w:t>
            </w:r>
          </w:p>
        </w:tc>
      </w:tr>
      <w:tr w:rsidR="005105DC" w:rsidTr="005105DC">
        <w:tblPrEx>
          <w:tblBorders>
            <w:insideH w:val="nil"/>
          </w:tblBorders>
        </w:tblPrEx>
        <w:tc>
          <w:tcPr>
            <w:tcW w:w="9998" w:type="dxa"/>
            <w:gridSpan w:val="5"/>
            <w:tcBorders>
              <w:top w:val="nil"/>
            </w:tcBorders>
          </w:tcPr>
          <w:p w:rsidR="005105DC" w:rsidRDefault="005105DC" w:rsidP="005105DC">
            <w:pPr>
              <w:pStyle w:val="ConsPlusNormal"/>
              <w:jc w:val="both"/>
            </w:pPr>
            <w:r>
              <w:t xml:space="preserve">(в ред. </w:t>
            </w:r>
            <w:hyperlink r:id="rId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городского округа г. Рыбинск от 14.07.2025 N 757)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 xml:space="preserve">Техобслуживание ОДПУ </w:t>
            </w:r>
            <w:hyperlink w:anchor="P2432">
              <w:r>
                <w:rPr>
                  <w:color w:val="0000FF"/>
                </w:rPr>
                <w:t>&lt;***&gt;</w:t>
              </w:r>
            </w:hyperlink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0,72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0,72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>тепловая энергия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0,63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0,63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>холодная вода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0,09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>электрическая энергия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>природный газ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</w:pPr>
          </w:p>
        </w:tc>
        <w:tc>
          <w:tcPr>
            <w:tcW w:w="3596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</w:pPr>
            <w:r>
              <w:t>Итого (по п. 1 - 6):</w:t>
            </w:r>
          </w:p>
        </w:tc>
        <w:tc>
          <w:tcPr>
            <w:tcW w:w="1587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26,26</w:t>
            </w:r>
          </w:p>
        </w:tc>
        <w:tc>
          <w:tcPr>
            <w:tcW w:w="2011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26,38</w:t>
            </w:r>
          </w:p>
        </w:tc>
      </w:tr>
      <w:tr w:rsidR="005105DC" w:rsidTr="005105DC">
        <w:tblPrEx>
          <w:tblBorders>
            <w:insideH w:val="nil"/>
          </w:tblBorders>
        </w:tblPrEx>
        <w:tc>
          <w:tcPr>
            <w:tcW w:w="9998" w:type="dxa"/>
            <w:gridSpan w:val="5"/>
            <w:tcBorders>
              <w:top w:val="nil"/>
            </w:tcBorders>
          </w:tcPr>
          <w:p w:rsidR="005105DC" w:rsidRDefault="005105DC" w:rsidP="005105DC">
            <w:pPr>
              <w:pStyle w:val="ConsPlusNormal"/>
              <w:jc w:val="both"/>
            </w:pPr>
            <w:r>
              <w:t xml:space="preserve">(в ред. </w:t>
            </w:r>
            <w:hyperlink r:id="rId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городского округа г. Рыбинск от 14.07.2025 N 757)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 xml:space="preserve">Содержание и ремонт лифтов,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5,32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5,33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>содержание и ремонт лифтов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4,99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4,99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>техническое освидетельствование и диагностика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0,33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0,33</w:t>
            </w:r>
          </w:p>
        </w:tc>
      </w:tr>
      <w:tr w:rsidR="005105DC" w:rsidTr="005105DC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</w:pPr>
          </w:p>
        </w:tc>
        <w:tc>
          <w:tcPr>
            <w:tcW w:w="3596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</w:pPr>
            <w:r>
              <w:t>Итого (по п. 1 - 7):</w:t>
            </w:r>
          </w:p>
        </w:tc>
        <w:tc>
          <w:tcPr>
            <w:tcW w:w="1587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31,58</w:t>
            </w:r>
          </w:p>
        </w:tc>
        <w:tc>
          <w:tcPr>
            <w:tcW w:w="2011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31,70</w:t>
            </w:r>
          </w:p>
        </w:tc>
      </w:tr>
      <w:tr w:rsidR="005105DC" w:rsidTr="005105DC">
        <w:tblPrEx>
          <w:tblBorders>
            <w:insideH w:val="nil"/>
          </w:tblBorders>
        </w:tblPrEx>
        <w:tc>
          <w:tcPr>
            <w:tcW w:w="9998" w:type="dxa"/>
            <w:gridSpan w:val="5"/>
            <w:tcBorders>
              <w:top w:val="nil"/>
            </w:tcBorders>
          </w:tcPr>
          <w:p w:rsidR="005105DC" w:rsidRDefault="005105DC" w:rsidP="005105DC">
            <w:pPr>
              <w:pStyle w:val="ConsPlusNormal"/>
              <w:jc w:val="both"/>
            </w:pPr>
            <w:r>
              <w:t xml:space="preserve">(в ред. </w:t>
            </w:r>
            <w:hyperlink r:id="rId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городского округа г. Рыбинск от 14.07.2025 N 757)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 xml:space="preserve">Содержание и ремонт АПЗ </w:t>
            </w:r>
            <w:hyperlink w:anchor="P243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6,39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</w:pP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>Всего: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37,97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31,70</w:t>
            </w:r>
          </w:p>
        </w:tc>
      </w:tr>
    </w:tbl>
    <w:p w:rsidR="005105DC" w:rsidRDefault="005105DC" w:rsidP="005105DC">
      <w:pPr>
        <w:pStyle w:val="ConsPlusNormal"/>
        <w:jc w:val="both"/>
      </w:pPr>
    </w:p>
    <w:p w:rsidR="005105DC" w:rsidRDefault="005105DC" w:rsidP="005105DC">
      <w:pPr>
        <w:pStyle w:val="ConsPlusNormal"/>
        <w:jc w:val="right"/>
        <w:outlineLvl w:val="1"/>
      </w:pPr>
      <w:r>
        <w:t>Таблица 2</w:t>
      </w:r>
    </w:p>
    <w:p w:rsidR="005105DC" w:rsidRDefault="005105DC" w:rsidP="005105DC">
      <w:pPr>
        <w:pStyle w:val="ConsPlusNormal"/>
        <w:jc w:val="both"/>
      </w:pPr>
    </w:p>
    <w:p w:rsidR="005105DC" w:rsidRDefault="005105DC" w:rsidP="005105DC">
      <w:pPr>
        <w:pStyle w:val="ConsPlusTitle"/>
        <w:jc w:val="center"/>
      </w:pPr>
      <w:r>
        <w:t>Жилые дома</w:t>
      </w:r>
    </w:p>
    <w:p w:rsidR="005105DC" w:rsidRDefault="005105DC" w:rsidP="005105D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3454"/>
        <w:gridCol w:w="1587"/>
        <w:gridCol w:w="2010"/>
        <w:gridCol w:w="2011"/>
      </w:tblGrid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N</w:t>
            </w:r>
          </w:p>
          <w:p w:rsidR="005105DC" w:rsidRDefault="005105DC" w:rsidP="005105DC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Виды работ, услуг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Учетная единица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 xml:space="preserve">МКД </w:t>
            </w:r>
            <w:hyperlink w:anchor="P2430">
              <w:r>
                <w:rPr>
                  <w:color w:val="0000FF"/>
                </w:rPr>
                <w:t>&lt;*&gt;</w:t>
              </w:r>
            </w:hyperlink>
            <w:r>
              <w:t>, имеющие все виды благоустройства, включая мусоропровод (кроме лифта) (руб., коп.)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 xml:space="preserve">МКД </w:t>
            </w:r>
            <w:hyperlink w:anchor="P2430">
              <w:r>
                <w:rPr>
                  <w:color w:val="0000FF"/>
                </w:rPr>
                <w:t>&lt;*&gt;</w:t>
              </w:r>
            </w:hyperlink>
            <w:r>
              <w:t>, имеющие все виды благоустройства, включая лифт (кроме мусоропровода) (руб., коп.)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5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Управление жилищным фондом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кв. м общей площади жилого помещения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2,38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2,38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 xml:space="preserve">Обслуживание и ремонт внутридомового оборудования, аварийное обслуживание,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6,03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6,03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 xml:space="preserve">Обслуживание и ремонт внутридомового оборудования,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4,27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4,27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2.1.1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 xml:space="preserve">холодное водоснабжение и </w:t>
            </w:r>
            <w:r>
              <w:lastRenderedPageBreak/>
              <w:t>водоотведение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lastRenderedPageBreak/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1,26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1,26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2.1.2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0,84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0,84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2.1.3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отопление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0,98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0,98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2.1.4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электроснабжение и электрооборудование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0,41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0,41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2.1.5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газоснабжение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0,50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2.1.6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техническое диагностирование общедомового газового оборудования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0,28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2.1.7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электрооборудование (при оборудовании жилого помещения электрическими плитами)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 xml:space="preserve">Обслуживание дымоходов и </w:t>
            </w:r>
            <w:proofErr w:type="spellStart"/>
            <w:r>
              <w:t>вентканалов</w:t>
            </w:r>
            <w:proofErr w:type="spellEnd"/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0,19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Обслуживание насосных станций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Аварийно-диспетчерское обслуживание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1,57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1,57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 xml:space="preserve">Содержание мест общего пользования,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11,25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8,32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уборка лестничных площадок и лестниц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3,10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2,94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 xml:space="preserve">содержание придомовой территории,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5,25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5,25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3.2.1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содержание мест (площадок) накопления твердых коммунальных отходов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0,79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0,79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 xml:space="preserve">услуги </w:t>
            </w:r>
            <w:proofErr w:type="spellStart"/>
            <w:r>
              <w:t>дезостанции</w:t>
            </w:r>
            <w:proofErr w:type="spellEnd"/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0,10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содержание мусоропроводов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2,77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противопожарные мероприятия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0,03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Обслуживание и ремонт конструктивных элементов зданий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1,13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0,74</w:t>
            </w:r>
          </w:p>
        </w:tc>
      </w:tr>
      <w:tr w:rsidR="005105DC" w:rsidTr="005105DC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454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</w:pPr>
            <w:r>
              <w:t>Текущий ремонт (планово-предупредительный ремонт)</w:t>
            </w:r>
          </w:p>
        </w:tc>
        <w:tc>
          <w:tcPr>
            <w:tcW w:w="1587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5,03</w:t>
            </w:r>
          </w:p>
        </w:tc>
        <w:tc>
          <w:tcPr>
            <w:tcW w:w="2011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4,99</w:t>
            </w:r>
          </w:p>
        </w:tc>
      </w:tr>
      <w:tr w:rsidR="005105DC" w:rsidTr="005105DC">
        <w:tblPrEx>
          <w:tblBorders>
            <w:insideH w:val="nil"/>
          </w:tblBorders>
        </w:tblPrEx>
        <w:tc>
          <w:tcPr>
            <w:tcW w:w="9856" w:type="dxa"/>
            <w:gridSpan w:val="5"/>
            <w:tcBorders>
              <w:top w:val="nil"/>
            </w:tcBorders>
          </w:tcPr>
          <w:p w:rsidR="005105DC" w:rsidRDefault="005105DC" w:rsidP="005105DC">
            <w:pPr>
              <w:pStyle w:val="ConsPlusNormal"/>
              <w:jc w:val="both"/>
            </w:pPr>
            <w:r>
              <w:t xml:space="preserve">(в ред. </w:t>
            </w:r>
            <w:hyperlink r:id="rId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городского округа г. Рыбинск от 14.07.2025 N 757)</w:t>
            </w:r>
          </w:p>
        </w:tc>
      </w:tr>
      <w:tr w:rsidR="005105DC" w:rsidTr="005105DC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</w:pPr>
          </w:p>
        </w:tc>
        <w:tc>
          <w:tcPr>
            <w:tcW w:w="3454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</w:pPr>
            <w:r>
              <w:t>Итого (по п. 1 - 5):</w:t>
            </w:r>
          </w:p>
        </w:tc>
        <w:tc>
          <w:tcPr>
            <w:tcW w:w="1587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25,82</w:t>
            </w:r>
          </w:p>
        </w:tc>
        <w:tc>
          <w:tcPr>
            <w:tcW w:w="2011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22,46</w:t>
            </w:r>
          </w:p>
        </w:tc>
      </w:tr>
      <w:tr w:rsidR="005105DC" w:rsidTr="005105DC">
        <w:tblPrEx>
          <w:tblBorders>
            <w:insideH w:val="nil"/>
          </w:tblBorders>
        </w:tblPrEx>
        <w:tc>
          <w:tcPr>
            <w:tcW w:w="9856" w:type="dxa"/>
            <w:gridSpan w:val="5"/>
            <w:tcBorders>
              <w:top w:val="nil"/>
            </w:tcBorders>
          </w:tcPr>
          <w:p w:rsidR="005105DC" w:rsidRDefault="005105DC" w:rsidP="005105DC">
            <w:pPr>
              <w:pStyle w:val="ConsPlusNormal"/>
              <w:jc w:val="both"/>
            </w:pPr>
            <w:r>
              <w:t xml:space="preserve">(в ред. </w:t>
            </w:r>
            <w:hyperlink r:id="rId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городского округа г. Рыбинск от 14.07.2025 N 757)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 xml:space="preserve">Техобслуживание ОДПУ </w:t>
            </w:r>
            <w:hyperlink w:anchor="P2432">
              <w:r>
                <w:rPr>
                  <w:color w:val="0000FF"/>
                </w:rPr>
                <w:t>&lt;***&gt;</w:t>
              </w:r>
            </w:hyperlink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0,72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0,72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тепловая энергия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0,63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0,63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холодная вода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0,09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электрическая энергия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природный газ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</w:pPr>
          </w:p>
        </w:tc>
        <w:tc>
          <w:tcPr>
            <w:tcW w:w="3454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</w:pPr>
            <w:r>
              <w:t>Итого (по п. 1 - 6):</w:t>
            </w:r>
          </w:p>
        </w:tc>
        <w:tc>
          <w:tcPr>
            <w:tcW w:w="1587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26,54</w:t>
            </w:r>
          </w:p>
        </w:tc>
        <w:tc>
          <w:tcPr>
            <w:tcW w:w="2011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23,18</w:t>
            </w:r>
          </w:p>
        </w:tc>
      </w:tr>
      <w:tr w:rsidR="005105DC" w:rsidTr="005105DC">
        <w:tblPrEx>
          <w:tblBorders>
            <w:insideH w:val="nil"/>
          </w:tblBorders>
        </w:tblPrEx>
        <w:tc>
          <w:tcPr>
            <w:tcW w:w="9856" w:type="dxa"/>
            <w:gridSpan w:val="5"/>
            <w:tcBorders>
              <w:top w:val="nil"/>
            </w:tcBorders>
          </w:tcPr>
          <w:p w:rsidR="005105DC" w:rsidRDefault="005105DC" w:rsidP="005105DC">
            <w:pPr>
              <w:pStyle w:val="ConsPlusNormal"/>
              <w:jc w:val="both"/>
            </w:pPr>
            <w:r>
              <w:t xml:space="preserve">(в ред. </w:t>
            </w:r>
            <w:hyperlink r:id="rId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городского округа г. Рыбинск от 14.07.2025 N 757)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 xml:space="preserve">Содержание и ремонт лифтов,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5,32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содержание и ремонт лифтов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4,99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техническое освидетельствование и диагностика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0,33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</w:pP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Итого (по п. 1 - 7):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26,54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28,50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 xml:space="preserve">Содержание и ремонт АПЗ </w:t>
            </w:r>
            <w:hyperlink w:anchor="P243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</w:pP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Всего: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26,54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28,50</w:t>
            </w:r>
          </w:p>
        </w:tc>
      </w:tr>
    </w:tbl>
    <w:p w:rsidR="005105DC" w:rsidRDefault="005105DC" w:rsidP="005105DC">
      <w:pPr>
        <w:pStyle w:val="ConsPlusNormal"/>
        <w:jc w:val="both"/>
      </w:pPr>
    </w:p>
    <w:p w:rsidR="005105DC" w:rsidRDefault="005105DC" w:rsidP="005105DC">
      <w:pPr>
        <w:pStyle w:val="ConsPlusNormal"/>
        <w:jc w:val="right"/>
        <w:outlineLvl w:val="1"/>
      </w:pPr>
      <w:r>
        <w:t>Таблица 3</w:t>
      </w:r>
    </w:p>
    <w:p w:rsidR="005105DC" w:rsidRDefault="005105DC" w:rsidP="005105DC">
      <w:pPr>
        <w:pStyle w:val="ConsPlusNormal"/>
        <w:jc w:val="both"/>
      </w:pPr>
    </w:p>
    <w:p w:rsidR="005105DC" w:rsidRDefault="005105DC" w:rsidP="005105DC">
      <w:pPr>
        <w:pStyle w:val="ConsPlusTitle"/>
        <w:jc w:val="center"/>
      </w:pPr>
      <w:r>
        <w:t>Жилые дома</w:t>
      </w:r>
    </w:p>
    <w:p w:rsidR="005105DC" w:rsidRDefault="005105DC" w:rsidP="005105D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3596"/>
        <w:gridCol w:w="1587"/>
        <w:gridCol w:w="2010"/>
        <w:gridCol w:w="2011"/>
      </w:tblGrid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lastRenderedPageBreak/>
              <w:t>N</w:t>
            </w:r>
          </w:p>
          <w:p w:rsidR="005105DC" w:rsidRDefault="005105DC" w:rsidP="005105DC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Виды работ, услуг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Учетная единица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 xml:space="preserve">МКД </w:t>
            </w:r>
            <w:hyperlink w:anchor="P2430">
              <w:r>
                <w:rPr>
                  <w:color w:val="0000FF"/>
                </w:rPr>
                <w:t>&lt;*&gt;</w:t>
              </w:r>
            </w:hyperlink>
            <w:r>
              <w:t xml:space="preserve">, имеющие все виды благоустройства, включая лифт (кроме мусоропровода), с газовыми водонагревателями, с индивидуальным газовым отоплением (ГРПШ </w:t>
            </w:r>
            <w:hyperlink w:anchor="P2433">
              <w:r>
                <w:rPr>
                  <w:color w:val="0000FF"/>
                </w:rPr>
                <w:t>&lt;****&gt;</w:t>
              </w:r>
            </w:hyperlink>
            <w:r>
              <w:t xml:space="preserve">), АПЗ </w:t>
            </w:r>
            <w:hyperlink w:anchor="P2431">
              <w:r>
                <w:rPr>
                  <w:color w:val="0000FF"/>
                </w:rPr>
                <w:t>&lt;**&gt;</w:t>
              </w:r>
            </w:hyperlink>
            <w:r>
              <w:t xml:space="preserve"> (руб., коп.)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 xml:space="preserve">МКД </w:t>
            </w:r>
            <w:hyperlink w:anchor="P2430">
              <w:r>
                <w:rPr>
                  <w:color w:val="0000FF"/>
                </w:rPr>
                <w:t>&lt;*&gt;</w:t>
              </w:r>
            </w:hyperlink>
            <w:r>
              <w:t xml:space="preserve">, имеющие все виды благоустройства, без лифта и мусоропровода, с газовыми водонагревателями, с индивидуальным газовым отоплением (ГРПШ </w:t>
            </w:r>
            <w:hyperlink w:anchor="P2433">
              <w:r>
                <w:rPr>
                  <w:color w:val="0000FF"/>
                </w:rPr>
                <w:t>&lt;****&gt;</w:t>
              </w:r>
            </w:hyperlink>
            <w:r>
              <w:t>) (руб., коп.)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5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>Управление жилищным фондом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кв. м общей площади жилого помещения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2,38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2,38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 xml:space="preserve">Обслуживание и ремонт внутридомового оборудования, аварийное обслуживание,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4,90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4,90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 xml:space="preserve">Обслуживание и ремонт внутридомового оборудования,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2,73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2,73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2.1.1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>холодное водоснабжение и водоотведение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1,26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1,26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2.1.2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2.1.3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>отопление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2.1.4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>электроснабжение и электрооборудование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0,41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0,41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2.1.5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>газоснабжение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0,78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0,78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2.1.6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>техническое диагностирование общедомового газового оборудования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0,28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2.1.7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>электрооборудование (при оборудовании жилого помещения электрическими плитами)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 xml:space="preserve">Обслуживание дымоходов и </w:t>
            </w:r>
            <w:proofErr w:type="spellStart"/>
            <w:r>
              <w:t>вентканалов</w:t>
            </w:r>
            <w:proofErr w:type="spellEnd"/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0,60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0,60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>Обслуживание насосных станций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>Аварийно-диспетчерское обслуживание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1,57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1,57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 xml:space="preserve">Содержание мест общего пользования,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9,16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9,16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>уборка лестничных площадок и лестниц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2,79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2,79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 xml:space="preserve">содержание придомовой территории,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6,24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6,24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3.2.1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>содержание мест (площадок) накопления твердых коммунальных отходов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0,79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0,79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 xml:space="preserve">услуги </w:t>
            </w:r>
            <w:proofErr w:type="spellStart"/>
            <w:r>
              <w:t>дезостанции</w:t>
            </w:r>
            <w:proofErr w:type="spellEnd"/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0,10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>содержание мусоропроводов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>противопожарные мероприятия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0,03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>Обслуживание и ремонт конструктивных элементов зданий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0,88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0,88</w:t>
            </w:r>
          </w:p>
        </w:tc>
      </w:tr>
      <w:tr w:rsidR="005105DC" w:rsidTr="005105DC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96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</w:pPr>
            <w:r>
              <w:t>Текущий ремонт (планово-</w:t>
            </w:r>
            <w:r>
              <w:lastRenderedPageBreak/>
              <w:t>предупредительный ремонт)</w:t>
            </w:r>
          </w:p>
        </w:tc>
        <w:tc>
          <w:tcPr>
            <w:tcW w:w="1587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lastRenderedPageBreak/>
              <w:t>- " -</w:t>
            </w:r>
          </w:p>
        </w:tc>
        <w:tc>
          <w:tcPr>
            <w:tcW w:w="2010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5,17</w:t>
            </w:r>
          </w:p>
        </w:tc>
        <w:tc>
          <w:tcPr>
            <w:tcW w:w="2011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5,16</w:t>
            </w:r>
          </w:p>
        </w:tc>
      </w:tr>
      <w:tr w:rsidR="005105DC" w:rsidTr="005105DC">
        <w:tblPrEx>
          <w:tblBorders>
            <w:insideH w:val="nil"/>
          </w:tblBorders>
        </w:tblPrEx>
        <w:tc>
          <w:tcPr>
            <w:tcW w:w="9998" w:type="dxa"/>
            <w:gridSpan w:val="5"/>
            <w:tcBorders>
              <w:top w:val="nil"/>
            </w:tcBorders>
          </w:tcPr>
          <w:p w:rsidR="005105DC" w:rsidRDefault="005105DC" w:rsidP="005105DC">
            <w:pPr>
              <w:pStyle w:val="ConsPlusNormal"/>
              <w:jc w:val="both"/>
            </w:pPr>
            <w:r>
              <w:t xml:space="preserve">(в ред. </w:t>
            </w:r>
            <w:hyperlink r:id="rId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городского округа г. Рыбинск от 14.07.2025 N 757)</w:t>
            </w:r>
          </w:p>
        </w:tc>
      </w:tr>
      <w:tr w:rsidR="005105DC" w:rsidTr="005105DC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</w:pPr>
          </w:p>
        </w:tc>
        <w:tc>
          <w:tcPr>
            <w:tcW w:w="3596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</w:pPr>
            <w:r>
              <w:t>Итого (по п. 1 - 5):</w:t>
            </w:r>
          </w:p>
        </w:tc>
        <w:tc>
          <w:tcPr>
            <w:tcW w:w="1587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22,49</w:t>
            </w:r>
          </w:p>
        </w:tc>
        <w:tc>
          <w:tcPr>
            <w:tcW w:w="2011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22,48</w:t>
            </w:r>
          </w:p>
        </w:tc>
      </w:tr>
      <w:tr w:rsidR="005105DC" w:rsidTr="005105DC">
        <w:tblPrEx>
          <w:tblBorders>
            <w:insideH w:val="nil"/>
          </w:tblBorders>
        </w:tblPrEx>
        <w:tc>
          <w:tcPr>
            <w:tcW w:w="9998" w:type="dxa"/>
            <w:gridSpan w:val="5"/>
            <w:tcBorders>
              <w:top w:val="nil"/>
            </w:tcBorders>
          </w:tcPr>
          <w:p w:rsidR="005105DC" w:rsidRDefault="005105DC" w:rsidP="005105DC">
            <w:pPr>
              <w:pStyle w:val="ConsPlusNormal"/>
              <w:jc w:val="both"/>
            </w:pPr>
            <w:r>
              <w:t xml:space="preserve">(в ред. </w:t>
            </w:r>
            <w:hyperlink r:id="rId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городского округа г. Рыбинск от 14.07.2025 N 757)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 xml:space="preserve">Техобслуживание ОДПУ </w:t>
            </w:r>
            <w:hyperlink w:anchor="P2432">
              <w:r>
                <w:rPr>
                  <w:color w:val="0000FF"/>
                </w:rPr>
                <w:t>&lt;***&gt;</w:t>
              </w:r>
            </w:hyperlink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0,09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>тепловая энергия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>холодная вода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0,09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>электрическая энергия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>природный газ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</w:pPr>
          </w:p>
        </w:tc>
        <w:tc>
          <w:tcPr>
            <w:tcW w:w="3596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</w:pPr>
            <w:r>
              <w:t>Итого (по п. 1 - 6):</w:t>
            </w:r>
          </w:p>
        </w:tc>
        <w:tc>
          <w:tcPr>
            <w:tcW w:w="1587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22,58</w:t>
            </w:r>
          </w:p>
        </w:tc>
        <w:tc>
          <w:tcPr>
            <w:tcW w:w="2011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22,57</w:t>
            </w:r>
          </w:p>
        </w:tc>
      </w:tr>
      <w:tr w:rsidR="005105DC" w:rsidTr="005105DC">
        <w:tblPrEx>
          <w:tblBorders>
            <w:insideH w:val="nil"/>
          </w:tblBorders>
        </w:tblPrEx>
        <w:tc>
          <w:tcPr>
            <w:tcW w:w="9998" w:type="dxa"/>
            <w:gridSpan w:val="5"/>
            <w:tcBorders>
              <w:top w:val="nil"/>
            </w:tcBorders>
          </w:tcPr>
          <w:p w:rsidR="005105DC" w:rsidRDefault="005105DC" w:rsidP="005105DC">
            <w:pPr>
              <w:pStyle w:val="ConsPlusNormal"/>
              <w:jc w:val="both"/>
            </w:pPr>
            <w:r>
              <w:t xml:space="preserve">(в ред. </w:t>
            </w:r>
            <w:hyperlink r:id="rId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городского округа г. Рыбинск от 14.07.2025 N 757)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 xml:space="preserve">Содержание и ремонт лифтов,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5,32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>содержание и ремонт лифтов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4,99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>техническое освидетельствование и диагностика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0,33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</w:pPr>
          </w:p>
        </w:tc>
        <w:tc>
          <w:tcPr>
            <w:tcW w:w="3596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</w:pPr>
            <w:r>
              <w:t>Итого (по п. 1 - 7):</w:t>
            </w:r>
          </w:p>
        </w:tc>
        <w:tc>
          <w:tcPr>
            <w:tcW w:w="1587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27,90</w:t>
            </w:r>
          </w:p>
        </w:tc>
        <w:tc>
          <w:tcPr>
            <w:tcW w:w="2011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22,57</w:t>
            </w:r>
          </w:p>
        </w:tc>
      </w:tr>
      <w:tr w:rsidR="005105DC" w:rsidTr="005105DC">
        <w:tblPrEx>
          <w:tblBorders>
            <w:insideH w:val="nil"/>
          </w:tblBorders>
        </w:tblPrEx>
        <w:tc>
          <w:tcPr>
            <w:tcW w:w="9998" w:type="dxa"/>
            <w:gridSpan w:val="5"/>
            <w:tcBorders>
              <w:top w:val="nil"/>
            </w:tcBorders>
          </w:tcPr>
          <w:p w:rsidR="005105DC" w:rsidRDefault="005105DC" w:rsidP="005105DC">
            <w:pPr>
              <w:pStyle w:val="ConsPlusNormal"/>
              <w:jc w:val="both"/>
            </w:pPr>
            <w:r>
              <w:t xml:space="preserve">(в ред. </w:t>
            </w:r>
            <w:hyperlink r:id="rId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городского округа г. Рыбинск от 14.07.2025 N 757)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 xml:space="preserve">Содержание и ремонт АПЗ </w:t>
            </w:r>
            <w:hyperlink w:anchor="P243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6,39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</w:pP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>Итого (по п. 1 - 8):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34,29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22,57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 xml:space="preserve">Содержание и ремонт ГРПШ </w:t>
            </w:r>
            <w:hyperlink w:anchor="P2433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2,64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2,64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</w:pPr>
          </w:p>
        </w:tc>
        <w:tc>
          <w:tcPr>
            <w:tcW w:w="3596" w:type="dxa"/>
          </w:tcPr>
          <w:p w:rsidR="005105DC" w:rsidRDefault="005105DC" w:rsidP="005105DC">
            <w:pPr>
              <w:pStyle w:val="ConsPlusNormal"/>
            </w:pPr>
            <w:r>
              <w:t>Всего: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36,93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25,21</w:t>
            </w:r>
          </w:p>
        </w:tc>
      </w:tr>
    </w:tbl>
    <w:p w:rsidR="005105DC" w:rsidRDefault="005105DC" w:rsidP="005105DC">
      <w:pPr>
        <w:pStyle w:val="ConsPlusNormal"/>
        <w:jc w:val="both"/>
      </w:pPr>
    </w:p>
    <w:p w:rsidR="005105DC" w:rsidRDefault="005105DC" w:rsidP="005105DC">
      <w:pPr>
        <w:pStyle w:val="ConsPlusNormal"/>
        <w:jc w:val="right"/>
        <w:outlineLvl w:val="1"/>
      </w:pPr>
      <w:r>
        <w:t>Таблица 4</w:t>
      </w:r>
    </w:p>
    <w:p w:rsidR="005105DC" w:rsidRDefault="005105DC" w:rsidP="005105DC">
      <w:pPr>
        <w:pStyle w:val="ConsPlusNormal"/>
        <w:jc w:val="both"/>
      </w:pPr>
    </w:p>
    <w:p w:rsidR="005105DC" w:rsidRDefault="005105DC" w:rsidP="005105DC">
      <w:pPr>
        <w:pStyle w:val="ConsPlusTitle"/>
        <w:jc w:val="center"/>
      </w:pPr>
      <w:r>
        <w:t>Жилые дома</w:t>
      </w:r>
    </w:p>
    <w:p w:rsidR="005105DC" w:rsidRDefault="005105DC" w:rsidP="005105D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3312"/>
        <w:gridCol w:w="1587"/>
        <w:gridCol w:w="2010"/>
        <w:gridCol w:w="2011"/>
      </w:tblGrid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N</w:t>
            </w:r>
          </w:p>
          <w:p w:rsidR="005105DC" w:rsidRDefault="005105DC" w:rsidP="005105DC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Виды работ, услуг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Учетная единица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 xml:space="preserve">МКД </w:t>
            </w:r>
            <w:hyperlink w:anchor="P2430">
              <w:r>
                <w:rPr>
                  <w:color w:val="0000FF"/>
                </w:rPr>
                <w:t>&lt;*&gt;</w:t>
              </w:r>
            </w:hyperlink>
            <w:r>
              <w:t>, имеющие все виды благоустройства, без лифта и мусоропровода с централизованным ГВС (руб., коп.)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 xml:space="preserve">МКД </w:t>
            </w:r>
            <w:hyperlink w:anchor="P2430">
              <w:r>
                <w:rPr>
                  <w:color w:val="0000FF"/>
                </w:rPr>
                <w:t>&lt;*&gt;</w:t>
              </w:r>
            </w:hyperlink>
            <w:r>
              <w:t>, имеющие все виды благоустройства, без лифта и мусоропровода, с газовыми водонагревателями (руб., коп.)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5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>Управление жилищным фондом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кв. м общей площади жилого помещения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2,38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2,38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 xml:space="preserve">Обслуживание и ремонт внутридомового оборудования, аварийное обслуживание,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6,03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5,88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 xml:space="preserve">Обслуживание и ремонт внутридомового оборудования,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4,27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3,71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2.1.1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>холодное водоснабжение и водоотведение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1,26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1,26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2.1.2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0,84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2.1.3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>отопление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0,98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0,98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2.1.4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>электроснабжение и электрооборудование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0,41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0,41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2.1.5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>газоснабжение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0,78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2.1.6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>техническое диагностирование общедомового газового оборудования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0,28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2.1.7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 xml:space="preserve">электрооборудование (при оборудовании жилого </w:t>
            </w:r>
            <w:r>
              <w:lastRenderedPageBreak/>
              <w:t>помещения электрическими плитами)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lastRenderedPageBreak/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 xml:space="preserve">Обслуживание дымоходов и </w:t>
            </w:r>
            <w:proofErr w:type="spellStart"/>
            <w:r>
              <w:t>вентканалов</w:t>
            </w:r>
            <w:proofErr w:type="spellEnd"/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0,60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>Обслуживание насосных станций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>Аварийно-диспетчерское обслуживание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1,57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1,57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 xml:space="preserve">Содержание мест общего пользования,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9,15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9,16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>уборка лестничных площадок и лестниц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2,79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2,79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 xml:space="preserve">содержание придомовой территории,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6,24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6,24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3.2.1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>содержание мест (площадок) накопления твердых коммунальных отходов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0,79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0,79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 xml:space="preserve">Услуги </w:t>
            </w:r>
            <w:proofErr w:type="spellStart"/>
            <w:r>
              <w:t>дезостанции</w:t>
            </w:r>
            <w:proofErr w:type="spellEnd"/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0,10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>содержание мусоропроводов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>противопожарные мероприятия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0,03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>Обслуживание и ремонт конструктивных элементов зданий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0,88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0,88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>Текущий ремонт (планово-предупредительный ремонт)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5,02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5,16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</w:pP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>Итого (по п. 1 - 5):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23,46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23,46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 xml:space="preserve">Техобслуживание ОДПУ </w:t>
            </w:r>
            <w:hyperlink w:anchor="P2432">
              <w:r>
                <w:rPr>
                  <w:color w:val="0000FF"/>
                </w:rPr>
                <w:t>&lt;***&gt;</w:t>
              </w:r>
            </w:hyperlink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0,72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0,72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>тепловая энергия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0,63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0,63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>холодная вода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0,09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>электрическая энергия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>природный газ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</w:pP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>Итого (по п. 1 - 6):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24,18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24,18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 xml:space="preserve">Содержание и ремонт лифтов,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>содержание и ремонт лифтов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>техническое освидетельствование и диагностика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</w:pP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>Итого (по п. 1 - 7):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24,18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24,18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 xml:space="preserve">Содержание и ремонт АПЗ </w:t>
            </w:r>
            <w:hyperlink w:anchor="P243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</w:pP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>Всего: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24,18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24,18</w:t>
            </w:r>
          </w:p>
        </w:tc>
      </w:tr>
    </w:tbl>
    <w:p w:rsidR="005105DC" w:rsidRDefault="005105DC" w:rsidP="005105DC">
      <w:pPr>
        <w:pStyle w:val="ConsPlusNormal"/>
        <w:jc w:val="both"/>
      </w:pPr>
    </w:p>
    <w:p w:rsidR="005105DC" w:rsidRDefault="005105DC" w:rsidP="005105DC">
      <w:pPr>
        <w:pStyle w:val="ConsPlusNormal"/>
        <w:jc w:val="right"/>
        <w:outlineLvl w:val="1"/>
      </w:pPr>
      <w:r>
        <w:t>Таблица 5</w:t>
      </w:r>
    </w:p>
    <w:p w:rsidR="005105DC" w:rsidRDefault="005105DC" w:rsidP="005105DC">
      <w:pPr>
        <w:pStyle w:val="ConsPlusNormal"/>
        <w:jc w:val="both"/>
      </w:pPr>
    </w:p>
    <w:p w:rsidR="005105DC" w:rsidRDefault="005105DC" w:rsidP="005105DC">
      <w:pPr>
        <w:pStyle w:val="ConsPlusTitle"/>
        <w:jc w:val="center"/>
      </w:pPr>
      <w:r>
        <w:t>Жилые дома</w:t>
      </w:r>
    </w:p>
    <w:p w:rsidR="005105DC" w:rsidRDefault="005105DC" w:rsidP="005105D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3454"/>
        <w:gridCol w:w="1587"/>
        <w:gridCol w:w="2010"/>
        <w:gridCol w:w="2011"/>
      </w:tblGrid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N</w:t>
            </w:r>
          </w:p>
          <w:p w:rsidR="005105DC" w:rsidRDefault="005105DC" w:rsidP="005105DC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Виды работ, услуг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Учетная единица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 xml:space="preserve">МКД </w:t>
            </w:r>
            <w:hyperlink w:anchor="P2430">
              <w:r>
                <w:rPr>
                  <w:color w:val="0000FF"/>
                </w:rPr>
                <w:t>&lt;*&gt;</w:t>
              </w:r>
            </w:hyperlink>
            <w:r>
              <w:t>, имеющие не все виды благоустройства (руб. коп.)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 xml:space="preserve">МКД </w:t>
            </w:r>
            <w:hyperlink w:anchor="P2430">
              <w:r>
                <w:rPr>
                  <w:color w:val="0000FF"/>
                </w:rPr>
                <w:t>&lt;*&gt;</w:t>
              </w:r>
            </w:hyperlink>
            <w:r>
              <w:t>, имеющие один вид благоустройства, кроме электроэнергии (руб. коп.)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5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Управление жилищным фондом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кв. м общей площади жилого помещения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2,38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1,54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 xml:space="preserve">Обслуживание и ремонт </w:t>
            </w:r>
            <w:r>
              <w:lastRenderedPageBreak/>
              <w:t xml:space="preserve">внутридомового оборудования, аварийное обслуживание,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lastRenderedPageBreak/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4,18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2,14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 xml:space="preserve">Обслуживание и ремонт внутридомового оборудования,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3,43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1,39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2.1.1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холодное водоснабжение и водоотведение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1,26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2.1.2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2.1.3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отопление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0,98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0,98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2.1.4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электроснабжение и электрооборудование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0,41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0,41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2.1.5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газоснабжение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2.1.6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техническое диагностирование общедомового газового оборудования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2.1.7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электрооборудование (при оборудовании жилого помещения электрическими плитами)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 xml:space="preserve">Обслуживание дымоходов и </w:t>
            </w:r>
            <w:proofErr w:type="spellStart"/>
            <w:r>
              <w:t>вентканалов</w:t>
            </w:r>
            <w:proofErr w:type="spellEnd"/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0,19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Обслуживание насосных станций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Аварийно-диспетчерское обслуживание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0,56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0,56</w:t>
            </w:r>
          </w:p>
        </w:tc>
      </w:tr>
      <w:tr w:rsidR="005105DC" w:rsidTr="005105DC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54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</w:pPr>
            <w:r>
              <w:t xml:space="preserve">Содержание мест общего пользования,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9,04</w:t>
            </w:r>
          </w:p>
        </w:tc>
        <w:tc>
          <w:tcPr>
            <w:tcW w:w="2011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6,22</w:t>
            </w:r>
          </w:p>
        </w:tc>
      </w:tr>
      <w:tr w:rsidR="005105DC" w:rsidTr="005105DC">
        <w:tblPrEx>
          <w:tblBorders>
            <w:insideH w:val="nil"/>
          </w:tblBorders>
        </w:tblPrEx>
        <w:tc>
          <w:tcPr>
            <w:tcW w:w="9856" w:type="dxa"/>
            <w:gridSpan w:val="5"/>
            <w:tcBorders>
              <w:top w:val="nil"/>
            </w:tcBorders>
          </w:tcPr>
          <w:p w:rsidR="005105DC" w:rsidRDefault="005105DC" w:rsidP="005105DC">
            <w:pPr>
              <w:pStyle w:val="ConsPlusNormal"/>
              <w:jc w:val="both"/>
            </w:pPr>
            <w:r>
              <w:t xml:space="preserve">(в ред. </w:t>
            </w:r>
            <w:hyperlink r:id="rId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городского округа г. Рыбинск от 14.07.2025 N 757)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уборка лестничных площадок и лестниц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2,67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1,34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 xml:space="preserve">содержание придомовой территории,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6,24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4,62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3.2.1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содержание мест (площадок) накопления твердых коммунальных отходов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0,79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0,79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 xml:space="preserve">услуги </w:t>
            </w:r>
            <w:proofErr w:type="spellStart"/>
            <w:r>
              <w:t>дезостанции</w:t>
            </w:r>
            <w:proofErr w:type="spellEnd"/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0,09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содержание мусоропроводов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противопожарные мероприятия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0,17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Обслуживание и ремонт конструктивных элементов зданий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0,56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0,42</w:t>
            </w:r>
          </w:p>
        </w:tc>
      </w:tr>
      <w:tr w:rsidR="005105DC" w:rsidTr="005105DC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454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</w:pPr>
            <w:r>
              <w:t>Текущий ремонт (планово-предупредительный ремонт)</w:t>
            </w:r>
          </w:p>
        </w:tc>
        <w:tc>
          <w:tcPr>
            <w:tcW w:w="1587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3,06</w:t>
            </w:r>
          </w:p>
        </w:tc>
        <w:tc>
          <w:tcPr>
            <w:tcW w:w="2011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3,08</w:t>
            </w:r>
          </w:p>
        </w:tc>
      </w:tr>
      <w:tr w:rsidR="005105DC" w:rsidTr="005105DC">
        <w:tblPrEx>
          <w:tblBorders>
            <w:insideH w:val="nil"/>
          </w:tblBorders>
        </w:tblPrEx>
        <w:tc>
          <w:tcPr>
            <w:tcW w:w="9856" w:type="dxa"/>
            <w:gridSpan w:val="5"/>
            <w:tcBorders>
              <w:top w:val="nil"/>
            </w:tcBorders>
          </w:tcPr>
          <w:p w:rsidR="005105DC" w:rsidRDefault="005105DC" w:rsidP="005105DC">
            <w:pPr>
              <w:pStyle w:val="ConsPlusNormal"/>
              <w:jc w:val="both"/>
            </w:pPr>
            <w:r>
              <w:t xml:space="preserve">(в ред. </w:t>
            </w:r>
            <w:hyperlink r:id="rId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городского округа г. Рыбинск от 14.07.2025 N 757)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</w:pP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Итого (по п. 1 - 5):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19,22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13,40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 xml:space="preserve">Техобслуживание ОДПУ </w:t>
            </w:r>
            <w:hyperlink w:anchor="P2432">
              <w:r>
                <w:rPr>
                  <w:color w:val="0000FF"/>
                </w:rPr>
                <w:t>&lt;***&gt;</w:t>
              </w:r>
            </w:hyperlink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0,72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тепловая энергия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0,63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холодная вода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электрическая энергия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природный газ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</w:pP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Итого (по п. 1 - 6):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19,94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13,40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 xml:space="preserve">Содержание и ремонт лифтов,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содержание и ремонт лифтов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техническое освидетельствование и диагностика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</w:pP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Итого (по п. 1 - 7):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19,94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13,40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 xml:space="preserve">Содержание и ремонт АПЗ </w:t>
            </w:r>
            <w:hyperlink w:anchor="P243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</w:pP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Всего: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19,94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13,40</w:t>
            </w:r>
          </w:p>
        </w:tc>
      </w:tr>
    </w:tbl>
    <w:p w:rsidR="005105DC" w:rsidRDefault="005105DC" w:rsidP="005105DC">
      <w:pPr>
        <w:pStyle w:val="ConsPlusNormal"/>
        <w:jc w:val="both"/>
      </w:pPr>
    </w:p>
    <w:p w:rsidR="005105DC" w:rsidRDefault="005105DC" w:rsidP="005105DC">
      <w:pPr>
        <w:pStyle w:val="ConsPlusNormal"/>
        <w:jc w:val="right"/>
        <w:outlineLvl w:val="1"/>
      </w:pPr>
      <w:r>
        <w:t>Таблица 6</w:t>
      </w:r>
    </w:p>
    <w:p w:rsidR="005105DC" w:rsidRDefault="005105DC" w:rsidP="005105DC">
      <w:pPr>
        <w:pStyle w:val="ConsPlusNormal"/>
        <w:jc w:val="both"/>
      </w:pPr>
    </w:p>
    <w:p w:rsidR="005105DC" w:rsidRDefault="005105DC" w:rsidP="005105DC">
      <w:pPr>
        <w:pStyle w:val="ConsPlusTitle"/>
        <w:jc w:val="center"/>
      </w:pPr>
      <w:r>
        <w:t>Жилые дома</w:t>
      </w:r>
    </w:p>
    <w:p w:rsidR="005105DC" w:rsidRDefault="005105DC" w:rsidP="005105D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3454"/>
        <w:gridCol w:w="1587"/>
        <w:gridCol w:w="2010"/>
        <w:gridCol w:w="2011"/>
      </w:tblGrid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N</w:t>
            </w:r>
          </w:p>
          <w:p w:rsidR="005105DC" w:rsidRDefault="005105DC" w:rsidP="005105DC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Виды работ, услуг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Учетная единица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 xml:space="preserve">МКД </w:t>
            </w:r>
            <w:hyperlink w:anchor="P2430">
              <w:r>
                <w:rPr>
                  <w:color w:val="0000FF"/>
                </w:rPr>
                <w:t>&lt;*&gt;</w:t>
              </w:r>
            </w:hyperlink>
            <w:r>
              <w:t>, имеющие не все виды благоустройства, без центрального отопления (руб., коп.)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Ветхий и неблагоустроенный жилищный фонд (руб., коп.)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5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Управление жилищным фондом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кв. м общей площади жилого помещения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1,54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1,54</w:t>
            </w:r>
          </w:p>
        </w:tc>
      </w:tr>
      <w:tr w:rsidR="005105DC" w:rsidTr="005105DC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54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</w:pPr>
            <w:r>
              <w:t xml:space="preserve">Обслуживание и ремонт внутридомового оборудования, аварийное обслуживание,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1,80</w:t>
            </w:r>
          </w:p>
        </w:tc>
        <w:tc>
          <w:tcPr>
            <w:tcW w:w="2011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0,96</w:t>
            </w:r>
          </w:p>
        </w:tc>
      </w:tr>
      <w:tr w:rsidR="005105DC" w:rsidTr="005105DC">
        <w:tblPrEx>
          <w:tblBorders>
            <w:insideH w:val="nil"/>
          </w:tblBorders>
        </w:tblPrEx>
        <w:tc>
          <w:tcPr>
            <w:tcW w:w="9856" w:type="dxa"/>
            <w:gridSpan w:val="5"/>
            <w:tcBorders>
              <w:top w:val="nil"/>
            </w:tcBorders>
          </w:tcPr>
          <w:p w:rsidR="005105DC" w:rsidRDefault="005105DC" w:rsidP="005105DC">
            <w:pPr>
              <w:pStyle w:val="ConsPlusNormal"/>
              <w:jc w:val="both"/>
            </w:pPr>
            <w:r>
              <w:t xml:space="preserve">(в ред. </w:t>
            </w:r>
            <w:hyperlink r:id="rId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городского округа г. Рыбинск от 14.07.2025 N 757)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 xml:space="preserve">Обслуживание и ремонт внутридомового оборудования,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0,96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0,33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2.1.1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холодное водоснабжение и водоотведение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0,56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2.1.2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2.1.3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отопление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2.1.4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электроснабжение и электрооборудование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0,40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0,33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2.1.5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газоснабжение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2.1.6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техническое диагностирование общедомового газового оборудования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2.1.7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электрооборудование (при оборудовании жилого помещения электрическими плитами)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 xml:space="preserve">Обслуживание дымоходов и </w:t>
            </w:r>
            <w:proofErr w:type="spellStart"/>
            <w:r>
              <w:t>вентканалов</w:t>
            </w:r>
            <w:proofErr w:type="spellEnd"/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0,39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0,39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Обслуживание насосных станций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Аварийно-диспетчерское обслуживание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0,23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 xml:space="preserve">Содержание мест общего пользования,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4,83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4,90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уборка лестничных площадок и лестниц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 xml:space="preserve">содержание придомовой территории,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4,62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4,73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3.2.1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содержание мест (площадок) накопления твердых коммунальных отходов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0,79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0,79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 xml:space="preserve">услуги </w:t>
            </w:r>
            <w:proofErr w:type="spellStart"/>
            <w:r>
              <w:t>дезостанции</w:t>
            </w:r>
            <w:proofErr w:type="spellEnd"/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содержание мусоропроводов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</w:pP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противопожарные мероприятия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0,17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Обслуживание и ремонт конструктивных элементов зданий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0,28</w:t>
            </w:r>
          </w:p>
        </w:tc>
      </w:tr>
      <w:tr w:rsidR="005105DC" w:rsidTr="005105DC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454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</w:pPr>
            <w:r>
              <w:t>Текущий ремонт (планово-предупредительный ремонт)</w:t>
            </w:r>
          </w:p>
        </w:tc>
        <w:tc>
          <w:tcPr>
            <w:tcW w:w="1587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2,41</w:t>
            </w:r>
          </w:p>
        </w:tc>
        <w:tc>
          <w:tcPr>
            <w:tcW w:w="2011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2,61</w:t>
            </w:r>
          </w:p>
        </w:tc>
      </w:tr>
      <w:tr w:rsidR="005105DC" w:rsidTr="005105DC">
        <w:tblPrEx>
          <w:tblBorders>
            <w:insideH w:val="nil"/>
          </w:tblBorders>
        </w:tblPrEx>
        <w:tc>
          <w:tcPr>
            <w:tcW w:w="9856" w:type="dxa"/>
            <w:gridSpan w:val="5"/>
            <w:tcBorders>
              <w:top w:val="nil"/>
            </w:tcBorders>
          </w:tcPr>
          <w:p w:rsidR="005105DC" w:rsidRDefault="005105DC" w:rsidP="005105DC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городского округа г. Рыбинск от 14.07.2025 N 757)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</w:pP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Итого (по п. 1 - 5):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10,86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10,28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 xml:space="preserve">Техобслуживание ОДПУ </w:t>
            </w:r>
            <w:hyperlink w:anchor="P2432">
              <w:r>
                <w:rPr>
                  <w:color w:val="0000FF"/>
                </w:rPr>
                <w:t>&lt;***&gt;</w:t>
              </w:r>
            </w:hyperlink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тепловая энергия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холодная вода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электрическая энергия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природный газ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</w:pP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Итого (по п. 1 - 6):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10,86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10,28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 xml:space="preserve">Содержание и ремонт лифтов,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содержание и ремонт лифтов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техническое освидетельствование и диагностика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</w:pP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Итого (по п. 1 - 7):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10,86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10,28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 xml:space="preserve">Содержание и ремонт АПЗ </w:t>
            </w:r>
            <w:hyperlink w:anchor="P243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</w:pPr>
          </w:p>
        </w:tc>
        <w:tc>
          <w:tcPr>
            <w:tcW w:w="3454" w:type="dxa"/>
          </w:tcPr>
          <w:p w:rsidR="005105DC" w:rsidRDefault="005105DC" w:rsidP="005105DC">
            <w:pPr>
              <w:pStyle w:val="ConsPlusNormal"/>
            </w:pPr>
            <w:r>
              <w:t>Всего: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10,86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10,28</w:t>
            </w:r>
          </w:p>
        </w:tc>
      </w:tr>
    </w:tbl>
    <w:p w:rsidR="005105DC" w:rsidRDefault="005105DC" w:rsidP="005105DC">
      <w:pPr>
        <w:pStyle w:val="ConsPlusNormal"/>
        <w:jc w:val="both"/>
      </w:pPr>
    </w:p>
    <w:p w:rsidR="005105DC" w:rsidRDefault="005105DC" w:rsidP="005105DC">
      <w:pPr>
        <w:pStyle w:val="ConsPlusNormal"/>
        <w:jc w:val="right"/>
        <w:outlineLvl w:val="1"/>
      </w:pPr>
      <w:r>
        <w:t>Таблица 7</w:t>
      </w:r>
    </w:p>
    <w:p w:rsidR="005105DC" w:rsidRDefault="005105DC" w:rsidP="005105DC">
      <w:pPr>
        <w:pStyle w:val="ConsPlusNormal"/>
        <w:jc w:val="both"/>
      </w:pPr>
    </w:p>
    <w:p w:rsidR="005105DC" w:rsidRDefault="005105DC" w:rsidP="005105DC">
      <w:pPr>
        <w:pStyle w:val="ConsPlusTitle"/>
        <w:jc w:val="center"/>
      </w:pPr>
      <w:r>
        <w:t>Общежития и жилые дома, ранее имевшие статус общежития</w:t>
      </w:r>
    </w:p>
    <w:p w:rsidR="005105DC" w:rsidRDefault="005105DC" w:rsidP="005105D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3312"/>
        <w:gridCol w:w="1587"/>
        <w:gridCol w:w="2010"/>
        <w:gridCol w:w="2011"/>
      </w:tblGrid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N</w:t>
            </w:r>
          </w:p>
          <w:p w:rsidR="005105DC" w:rsidRDefault="005105DC" w:rsidP="005105DC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Виды работ, услуг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Учетная единица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 xml:space="preserve">МКД </w:t>
            </w:r>
            <w:hyperlink w:anchor="P2430">
              <w:r>
                <w:rPr>
                  <w:color w:val="0000FF"/>
                </w:rPr>
                <w:t>&lt;*&gt;</w:t>
              </w:r>
            </w:hyperlink>
            <w:r>
              <w:t xml:space="preserve">, имеющие все виды благоустройства, включая лифт, мусоропровод, АПЗ </w:t>
            </w:r>
            <w:hyperlink w:anchor="P2431">
              <w:r>
                <w:rPr>
                  <w:color w:val="0000FF"/>
                </w:rPr>
                <w:t>&lt;**&gt;</w:t>
              </w:r>
            </w:hyperlink>
            <w:r>
              <w:t xml:space="preserve"> (руб., коп.)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 xml:space="preserve">5-этажные МКД </w:t>
            </w:r>
            <w:hyperlink w:anchor="P2430">
              <w:r>
                <w:rPr>
                  <w:color w:val="0000FF"/>
                </w:rPr>
                <w:t>&lt;*&gt;</w:t>
              </w:r>
            </w:hyperlink>
            <w:r>
              <w:t xml:space="preserve">, имеющие все виды благоустройства, без лифта или лифта и мусоропровода, АПЗ </w:t>
            </w:r>
            <w:hyperlink w:anchor="P2431">
              <w:r>
                <w:rPr>
                  <w:color w:val="0000FF"/>
                </w:rPr>
                <w:t>&lt;**&gt;</w:t>
              </w:r>
            </w:hyperlink>
            <w:r>
              <w:t xml:space="preserve"> (руб., коп.)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5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>Управление жилищным фондом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кв. м общей площади жилого помещения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2,38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2,38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 xml:space="preserve">Обслуживание и ремонт внутридомового оборудования, аварийное обслуживание,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5,88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6,02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 xml:space="preserve">Обслуживание и ремонт внутридомового оборудования,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3,89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4,26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2.1.1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>холодное водоснабжение и водоотведение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1,26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1,26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2.1.2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0,84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0,84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2.1.3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>отопление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0,98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0,98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2.1.4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>электроснабжение и электроплиты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0,81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0,40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2.1.5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>газоснабжение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0,50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2.1.6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>техническое диагностирование общедомового газового оборудования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0,28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2.1.7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>электрооборудование (при оборудовании жилого помещения электрическими плитами)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 xml:space="preserve">Обслуживание дымоходов и </w:t>
            </w:r>
            <w:proofErr w:type="spellStart"/>
            <w:r>
              <w:t>вентканалов</w:t>
            </w:r>
            <w:proofErr w:type="spellEnd"/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0,19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>Обслуживание насосных станций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0,32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 xml:space="preserve">Аварийно-диспетчерское </w:t>
            </w:r>
            <w:r>
              <w:lastRenderedPageBreak/>
              <w:t>обслуживание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lastRenderedPageBreak/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1,57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1,57</w:t>
            </w:r>
          </w:p>
        </w:tc>
      </w:tr>
      <w:tr w:rsidR="005105DC" w:rsidTr="005105DC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12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</w:pPr>
            <w:r>
              <w:t xml:space="preserve">Содержание мест общего пользования,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10,22</w:t>
            </w:r>
          </w:p>
        </w:tc>
        <w:tc>
          <w:tcPr>
            <w:tcW w:w="2011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9,48</w:t>
            </w:r>
          </w:p>
        </w:tc>
      </w:tr>
      <w:tr w:rsidR="005105DC" w:rsidTr="005105DC">
        <w:tblPrEx>
          <w:tblBorders>
            <w:insideH w:val="nil"/>
          </w:tblBorders>
        </w:tblPrEx>
        <w:tc>
          <w:tcPr>
            <w:tcW w:w="9714" w:type="dxa"/>
            <w:gridSpan w:val="5"/>
            <w:tcBorders>
              <w:top w:val="nil"/>
            </w:tcBorders>
          </w:tcPr>
          <w:p w:rsidR="005105DC" w:rsidRDefault="005105DC" w:rsidP="005105DC">
            <w:pPr>
              <w:pStyle w:val="ConsPlusNormal"/>
              <w:jc w:val="both"/>
            </w:pPr>
            <w:r>
              <w:t xml:space="preserve">(в ред. </w:t>
            </w:r>
            <w:hyperlink r:id="rId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городского округа г. Рыбинск от 14.07.2025 N 757)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>уборка лестничных площадок и лестниц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2,79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3,06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 xml:space="preserve">содержание придомовой территории,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4,52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6,24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3.2.1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>содержание мест (площадок) накопления твердых коммунальных отходов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0,79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0,79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 xml:space="preserve">услуги </w:t>
            </w:r>
            <w:proofErr w:type="spellStart"/>
            <w:r>
              <w:t>дезостанции</w:t>
            </w:r>
            <w:proofErr w:type="spellEnd"/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0,11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>содержание мусоропроводов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2,77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>противопожарные мероприятия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0,07</w:t>
            </w:r>
          </w:p>
        </w:tc>
      </w:tr>
      <w:tr w:rsidR="005105DC" w:rsidTr="005105DC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12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</w:pPr>
            <w:r>
              <w:t>Обслуживание и ремонт конструктивных элементов зданий</w:t>
            </w:r>
          </w:p>
        </w:tc>
        <w:tc>
          <w:tcPr>
            <w:tcW w:w="1587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0,71</w:t>
            </w:r>
          </w:p>
        </w:tc>
        <w:tc>
          <w:tcPr>
            <w:tcW w:w="2011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0,70</w:t>
            </w:r>
          </w:p>
        </w:tc>
      </w:tr>
      <w:tr w:rsidR="005105DC" w:rsidTr="005105DC">
        <w:tblPrEx>
          <w:tblBorders>
            <w:insideH w:val="nil"/>
          </w:tblBorders>
        </w:tblPrEx>
        <w:tc>
          <w:tcPr>
            <w:tcW w:w="9714" w:type="dxa"/>
            <w:gridSpan w:val="5"/>
            <w:tcBorders>
              <w:top w:val="nil"/>
            </w:tcBorders>
          </w:tcPr>
          <w:p w:rsidR="005105DC" w:rsidRDefault="005105DC" w:rsidP="005105DC">
            <w:pPr>
              <w:pStyle w:val="ConsPlusNormal"/>
              <w:jc w:val="both"/>
            </w:pPr>
            <w:r>
              <w:t xml:space="preserve">(в ред. </w:t>
            </w:r>
            <w:hyperlink r:id="rId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городского округа г. Рыбинск от 14.07.2025 N 757)</w:t>
            </w:r>
          </w:p>
        </w:tc>
      </w:tr>
      <w:tr w:rsidR="005105DC" w:rsidTr="005105DC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12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</w:pPr>
            <w:r>
              <w:t>Текущий ремонт (планово-предупредительный ремонт)</w:t>
            </w:r>
          </w:p>
        </w:tc>
        <w:tc>
          <w:tcPr>
            <w:tcW w:w="1587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5,04</w:t>
            </w:r>
          </w:p>
        </w:tc>
        <w:tc>
          <w:tcPr>
            <w:tcW w:w="2011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6,05</w:t>
            </w:r>
          </w:p>
        </w:tc>
      </w:tr>
      <w:tr w:rsidR="005105DC" w:rsidTr="005105DC">
        <w:tblPrEx>
          <w:tblBorders>
            <w:insideH w:val="nil"/>
          </w:tblBorders>
        </w:tblPrEx>
        <w:tc>
          <w:tcPr>
            <w:tcW w:w="9714" w:type="dxa"/>
            <w:gridSpan w:val="5"/>
            <w:tcBorders>
              <w:top w:val="nil"/>
            </w:tcBorders>
          </w:tcPr>
          <w:p w:rsidR="005105DC" w:rsidRDefault="005105DC" w:rsidP="005105DC">
            <w:pPr>
              <w:pStyle w:val="ConsPlusNormal"/>
              <w:jc w:val="both"/>
            </w:pPr>
            <w:r>
              <w:t xml:space="preserve">(в ред. </w:t>
            </w:r>
            <w:hyperlink r:id="rId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городского округа г. Рыбинск от 14.07.2025 N 757)</w:t>
            </w:r>
          </w:p>
        </w:tc>
      </w:tr>
      <w:tr w:rsidR="005105DC" w:rsidTr="005105DC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</w:pPr>
          </w:p>
        </w:tc>
        <w:tc>
          <w:tcPr>
            <w:tcW w:w="3312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</w:pPr>
            <w:r>
              <w:t>Итого (по п. 1 - 5):</w:t>
            </w:r>
          </w:p>
        </w:tc>
        <w:tc>
          <w:tcPr>
            <w:tcW w:w="1587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24,23</w:t>
            </w:r>
          </w:p>
        </w:tc>
        <w:tc>
          <w:tcPr>
            <w:tcW w:w="2011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24,63</w:t>
            </w:r>
          </w:p>
        </w:tc>
      </w:tr>
      <w:tr w:rsidR="005105DC" w:rsidTr="005105DC">
        <w:tblPrEx>
          <w:tblBorders>
            <w:insideH w:val="nil"/>
          </w:tblBorders>
        </w:tblPrEx>
        <w:tc>
          <w:tcPr>
            <w:tcW w:w="9714" w:type="dxa"/>
            <w:gridSpan w:val="5"/>
            <w:tcBorders>
              <w:top w:val="nil"/>
            </w:tcBorders>
          </w:tcPr>
          <w:p w:rsidR="005105DC" w:rsidRDefault="005105DC" w:rsidP="005105DC">
            <w:pPr>
              <w:pStyle w:val="ConsPlusNormal"/>
              <w:jc w:val="both"/>
            </w:pPr>
            <w:r>
              <w:t xml:space="preserve">(в ред. </w:t>
            </w:r>
            <w:hyperlink r:id="rId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городского округа г. Рыбинск от 14.07.2025 N 757)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 xml:space="preserve">Техобслуживание ОДПУ </w:t>
            </w:r>
            <w:hyperlink w:anchor="P2432">
              <w:r>
                <w:rPr>
                  <w:color w:val="0000FF"/>
                </w:rPr>
                <w:t>&lt;***&gt;</w:t>
              </w:r>
            </w:hyperlink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0,72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0,72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>тепловая энергия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0,63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0,63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>холодная вода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0,09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>электрическая энергия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>природный газ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</w:pPr>
          </w:p>
        </w:tc>
        <w:tc>
          <w:tcPr>
            <w:tcW w:w="3312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</w:pPr>
            <w:r>
              <w:t>Итого по (п. 1 - 6):</w:t>
            </w:r>
          </w:p>
        </w:tc>
        <w:tc>
          <w:tcPr>
            <w:tcW w:w="1587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24,95</w:t>
            </w:r>
          </w:p>
        </w:tc>
        <w:tc>
          <w:tcPr>
            <w:tcW w:w="2011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25,35</w:t>
            </w:r>
          </w:p>
        </w:tc>
      </w:tr>
      <w:tr w:rsidR="005105DC" w:rsidTr="005105DC">
        <w:tblPrEx>
          <w:tblBorders>
            <w:insideH w:val="nil"/>
          </w:tblBorders>
        </w:tblPrEx>
        <w:tc>
          <w:tcPr>
            <w:tcW w:w="9714" w:type="dxa"/>
            <w:gridSpan w:val="5"/>
            <w:tcBorders>
              <w:top w:val="nil"/>
            </w:tcBorders>
          </w:tcPr>
          <w:p w:rsidR="005105DC" w:rsidRDefault="005105DC" w:rsidP="005105DC">
            <w:pPr>
              <w:pStyle w:val="ConsPlusNormal"/>
              <w:jc w:val="both"/>
            </w:pPr>
            <w:r>
              <w:t xml:space="preserve">(в ред. </w:t>
            </w:r>
            <w:hyperlink r:id="rId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городского округа г. Рыбинск от 14.07.2025 N 757)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 xml:space="preserve">Содержание и ремонт лифтов,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5,32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>содержание и ремонт лифтов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4,99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>техническое освидетельствование и диагностика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0,33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</w:pP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>Итого (по п. 1 - 7):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30,27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25,35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 xml:space="preserve">Содержание и ремонт АПЗ </w:t>
            </w:r>
            <w:hyperlink w:anchor="P243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8,20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8,20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</w:pPr>
          </w:p>
        </w:tc>
        <w:tc>
          <w:tcPr>
            <w:tcW w:w="3312" w:type="dxa"/>
          </w:tcPr>
          <w:p w:rsidR="005105DC" w:rsidRDefault="005105DC" w:rsidP="005105DC">
            <w:pPr>
              <w:pStyle w:val="ConsPlusNormal"/>
            </w:pPr>
            <w:r>
              <w:t>Всего: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38,47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33,55</w:t>
            </w:r>
          </w:p>
        </w:tc>
      </w:tr>
    </w:tbl>
    <w:p w:rsidR="005105DC" w:rsidRDefault="005105DC" w:rsidP="005105DC">
      <w:pPr>
        <w:pStyle w:val="ConsPlusNormal"/>
        <w:jc w:val="both"/>
      </w:pPr>
    </w:p>
    <w:p w:rsidR="005105DC" w:rsidRDefault="005105DC" w:rsidP="005105DC">
      <w:pPr>
        <w:pStyle w:val="ConsPlusNormal"/>
        <w:jc w:val="right"/>
        <w:outlineLvl w:val="1"/>
      </w:pPr>
      <w:r>
        <w:t>Таблица 8</w:t>
      </w:r>
    </w:p>
    <w:p w:rsidR="005105DC" w:rsidRDefault="005105DC" w:rsidP="005105DC">
      <w:pPr>
        <w:pStyle w:val="ConsPlusNormal"/>
        <w:jc w:val="both"/>
      </w:pPr>
    </w:p>
    <w:p w:rsidR="005105DC" w:rsidRDefault="005105DC" w:rsidP="005105DC">
      <w:pPr>
        <w:pStyle w:val="ConsPlusTitle"/>
        <w:jc w:val="center"/>
      </w:pPr>
      <w:r>
        <w:t>Общежития и жилые дома, ранее имевшие статус общежития</w:t>
      </w:r>
    </w:p>
    <w:p w:rsidR="005105DC" w:rsidRDefault="005105DC" w:rsidP="005105D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3737"/>
        <w:gridCol w:w="1587"/>
        <w:gridCol w:w="2010"/>
        <w:gridCol w:w="2011"/>
      </w:tblGrid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N</w:t>
            </w:r>
          </w:p>
          <w:p w:rsidR="005105DC" w:rsidRDefault="005105DC" w:rsidP="005105DC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73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Виды работ, услуг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Учетная единица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 xml:space="preserve">2 - 4-этажные МКД </w:t>
            </w:r>
            <w:hyperlink w:anchor="P2430">
              <w:r>
                <w:rPr>
                  <w:color w:val="0000FF"/>
                </w:rPr>
                <w:t>&lt;*&gt;</w:t>
              </w:r>
            </w:hyperlink>
            <w:r>
              <w:t xml:space="preserve">, имеющие все виды благоустройства, без лифта и мусоропровода, АПЗ </w:t>
            </w:r>
            <w:hyperlink w:anchor="P2431">
              <w:r>
                <w:rPr>
                  <w:color w:val="0000FF"/>
                </w:rPr>
                <w:t>&lt;**&gt;</w:t>
              </w:r>
            </w:hyperlink>
            <w:r>
              <w:t xml:space="preserve"> (руб., коп.)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 xml:space="preserve">МКД </w:t>
            </w:r>
            <w:hyperlink w:anchor="P2430">
              <w:r>
                <w:rPr>
                  <w:color w:val="0000FF"/>
                </w:rPr>
                <w:t>&lt;*&gt;</w:t>
              </w:r>
            </w:hyperlink>
            <w:r>
              <w:t>, имеющие не все виды благоустройства (руб., коп.)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3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5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37" w:type="dxa"/>
          </w:tcPr>
          <w:p w:rsidR="005105DC" w:rsidRDefault="005105DC" w:rsidP="005105DC">
            <w:pPr>
              <w:pStyle w:val="ConsPlusNormal"/>
            </w:pPr>
            <w:r>
              <w:t>Управление жилищным фондом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кв. м общей площади жилого помещения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2,38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2,38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37" w:type="dxa"/>
          </w:tcPr>
          <w:p w:rsidR="005105DC" w:rsidRDefault="005105DC" w:rsidP="005105DC">
            <w:pPr>
              <w:pStyle w:val="ConsPlusNormal"/>
            </w:pPr>
            <w:r>
              <w:t xml:space="preserve">Обслуживание и ремонт </w:t>
            </w:r>
            <w:r>
              <w:lastRenderedPageBreak/>
              <w:t xml:space="preserve">внутридомового оборудования, аварийное обслуживание,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lastRenderedPageBreak/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6,03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3,62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737" w:type="dxa"/>
          </w:tcPr>
          <w:p w:rsidR="005105DC" w:rsidRDefault="005105DC" w:rsidP="005105DC">
            <w:pPr>
              <w:pStyle w:val="ConsPlusNormal"/>
            </w:pPr>
            <w:r>
              <w:t xml:space="preserve">Обслуживание и ремонт внутридомового оборудования,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4,27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2,87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2.1.1</w:t>
            </w:r>
          </w:p>
        </w:tc>
        <w:tc>
          <w:tcPr>
            <w:tcW w:w="3737" w:type="dxa"/>
          </w:tcPr>
          <w:p w:rsidR="005105DC" w:rsidRDefault="005105DC" w:rsidP="005105DC">
            <w:pPr>
              <w:pStyle w:val="ConsPlusNormal"/>
            </w:pPr>
            <w:r>
              <w:t>холодное водоснабжение и водоотведение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1,26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0,70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2.1.2</w:t>
            </w:r>
          </w:p>
        </w:tc>
        <w:tc>
          <w:tcPr>
            <w:tcW w:w="3737" w:type="dxa"/>
          </w:tcPr>
          <w:p w:rsidR="005105DC" w:rsidRDefault="005105DC" w:rsidP="005105DC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0,84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2.1.3</w:t>
            </w:r>
          </w:p>
        </w:tc>
        <w:tc>
          <w:tcPr>
            <w:tcW w:w="3737" w:type="dxa"/>
          </w:tcPr>
          <w:p w:rsidR="005105DC" w:rsidRDefault="005105DC" w:rsidP="005105DC">
            <w:pPr>
              <w:pStyle w:val="ConsPlusNormal"/>
            </w:pPr>
            <w:r>
              <w:t>отопление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0,98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0,98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2.1.4</w:t>
            </w:r>
          </w:p>
        </w:tc>
        <w:tc>
          <w:tcPr>
            <w:tcW w:w="3737" w:type="dxa"/>
          </w:tcPr>
          <w:p w:rsidR="005105DC" w:rsidRDefault="005105DC" w:rsidP="005105DC">
            <w:pPr>
              <w:pStyle w:val="ConsPlusNormal"/>
            </w:pPr>
            <w:r>
              <w:t>электроснабжение и электроплиты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0,41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0,41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2.1.5</w:t>
            </w:r>
          </w:p>
        </w:tc>
        <w:tc>
          <w:tcPr>
            <w:tcW w:w="3737" w:type="dxa"/>
          </w:tcPr>
          <w:p w:rsidR="005105DC" w:rsidRDefault="005105DC" w:rsidP="005105DC">
            <w:pPr>
              <w:pStyle w:val="ConsPlusNormal"/>
            </w:pPr>
            <w:r>
              <w:t>газоснабжение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0,50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2.1.6</w:t>
            </w:r>
          </w:p>
        </w:tc>
        <w:tc>
          <w:tcPr>
            <w:tcW w:w="3737" w:type="dxa"/>
          </w:tcPr>
          <w:p w:rsidR="005105DC" w:rsidRDefault="005105DC" w:rsidP="005105DC">
            <w:pPr>
              <w:pStyle w:val="ConsPlusNormal"/>
            </w:pPr>
            <w:r>
              <w:t>техническое диагностирование общедомового газового оборудования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0,28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2.1.7</w:t>
            </w:r>
          </w:p>
        </w:tc>
        <w:tc>
          <w:tcPr>
            <w:tcW w:w="3737" w:type="dxa"/>
          </w:tcPr>
          <w:p w:rsidR="005105DC" w:rsidRDefault="005105DC" w:rsidP="005105DC">
            <w:pPr>
              <w:pStyle w:val="ConsPlusNormal"/>
            </w:pPr>
            <w:r>
              <w:t>электрооборудование (при оборудовании жилого помещения электрическими плитами)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3737" w:type="dxa"/>
          </w:tcPr>
          <w:p w:rsidR="005105DC" w:rsidRDefault="005105DC" w:rsidP="005105DC">
            <w:pPr>
              <w:pStyle w:val="ConsPlusNormal"/>
            </w:pPr>
            <w:r>
              <w:t xml:space="preserve">Обслуживание дымоходов и </w:t>
            </w:r>
            <w:proofErr w:type="spellStart"/>
            <w:r>
              <w:t>вентканалов</w:t>
            </w:r>
            <w:proofErr w:type="spellEnd"/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0,19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3737" w:type="dxa"/>
          </w:tcPr>
          <w:p w:rsidR="005105DC" w:rsidRDefault="005105DC" w:rsidP="005105DC">
            <w:pPr>
              <w:pStyle w:val="ConsPlusNormal"/>
            </w:pPr>
            <w:r>
              <w:t>Обслуживание насосных станций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3737" w:type="dxa"/>
          </w:tcPr>
          <w:p w:rsidR="005105DC" w:rsidRDefault="005105DC" w:rsidP="005105DC">
            <w:pPr>
              <w:pStyle w:val="ConsPlusNormal"/>
            </w:pPr>
            <w:r>
              <w:t>Аварийно-диспетчерское обслуживание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1,57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0,56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37" w:type="dxa"/>
          </w:tcPr>
          <w:p w:rsidR="005105DC" w:rsidRDefault="005105DC" w:rsidP="005105DC">
            <w:pPr>
              <w:pStyle w:val="ConsPlusNormal"/>
            </w:pPr>
            <w:r>
              <w:t xml:space="preserve">Содержание мест общего пользования,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9,76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7,61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3737" w:type="dxa"/>
          </w:tcPr>
          <w:p w:rsidR="005105DC" w:rsidRDefault="005105DC" w:rsidP="005105DC">
            <w:pPr>
              <w:pStyle w:val="ConsPlusNormal"/>
            </w:pPr>
            <w:r>
              <w:t>уборка лестничных площадок и лестниц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3,34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1,26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3737" w:type="dxa"/>
          </w:tcPr>
          <w:p w:rsidR="005105DC" w:rsidRDefault="005105DC" w:rsidP="005105DC">
            <w:pPr>
              <w:pStyle w:val="ConsPlusNormal"/>
            </w:pPr>
            <w:r>
              <w:t xml:space="preserve">содержание придомовой территории,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6,24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6,17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3.2.1</w:t>
            </w:r>
          </w:p>
        </w:tc>
        <w:tc>
          <w:tcPr>
            <w:tcW w:w="3737" w:type="dxa"/>
          </w:tcPr>
          <w:p w:rsidR="005105DC" w:rsidRDefault="005105DC" w:rsidP="005105DC">
            <w:pPr>
              <w:pStyle w:val="ConsPlusNormal"/>
            </w:pPr>
            <w:r>
              <w:t>содержание мест (площадок) накопления твердых коммунальных отходов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0,79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0,79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3737" w:type="dxa"/>
          </w:tcPr>
          <w:p w:rsidR="005105DC" w:rsidRDefault="005105DC" w:rsidP="005105DC">
            <w:pPr>
              <w:pStyle w:val="ConsPlusNormal"/>
            </w:pPr>
            <w:r>
              <w:t xml:space="preserve">услуги </w:t>
            </w:r>
            <w:proofErr w:type="spellStart"/>
            <w:r>
              <w:t>дезостанции</w:t>
            </w:r>
            <w:proofErr w:type="spellEnd"/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0,11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3737" w:type="dxa"/>
          </w:tcPr>
          <w:p w:rsidR="005105DC" w:rsidRDefault="005105DC" w:rsidP="005105DC">
            <w:pPr>
              <w:pStyle w:val="ConsPlusNormal"/>
            </w:pPr>
            <w:r>
              <w:t>содержание мусоропроводов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3737" w:type="dxa"/>
          </w:tcPr>
          <w:p w:rsidR="005105DC" w:rsidRDefault="005105DC" w:rsidP="005105DC">
            <w:pPr>
              <w:pStyle w:val="ConsPlusNormal"/>
            </w:pPr>
            <w:r>
              <w:t>противопожарные мероприятия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0,07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37" w:type="dxa"/>
          </w:tcPr>
          <w:p w:rsidR="005105DC" w:rsidRDefault="005105DC" w:rsidP="005105DC">
            <w:pPr>
              <w:pStyle w:val="ConsPlusNormal"/>
            </w:pPr>
            <w:r>
              <w:t>Обслуживание и ремонт конструктивных элементов зданий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0,70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0,42</w:t>
            </w:r>
          </w:p>
        </w:tc>
      </w:tr>
      <w:tr w:rsidR="005105DC" w:rsidTr="005105DC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37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</w:pPr>
            <w:r>
              <w:t>Текущий ремонт (планово-предупредительный ремонт)</w:t>
            </w:r>
          </w:p>
        </w:tc>
        <w:tc>
          <w:tcPr>
            <w:tcW w:w="1587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6,01</w:t>
            </w:r>
          </w:p>
        </w:tc>
        <w:tc>
          <w:tcPr>
            <w:tcW w:w="2011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3,65</w:t>
            </w:r>
          </w:p>
        </w:tc>
      </w:tr>
      <w:tr w:rsidR="005105DC" w:rsidTr="005105DC">
        <w:tblPrEx>
          <w:tblBorders>
            <w:insideH w:val="nil"/>
          </w:tblBorders>
        </w:tblPrEx>
        <w:tc>
          <w:tcPr>
            <w:tcW w:w="10139" w:type="dxa"/>
            <w:gridSpan w:val="5"/>
            <w:tcBorders>
              <w:top w:val="nil"/>
            </w:tcBorders>
          </w:tcPr>
          <w:p w:rsidR="005105DC" w:rsidRDefault="005105DC" w:rsidP="005105DC">
            <w:pPr>
              <w:pStyle w:val="ConsPlusNormal"/>
              <w:jc w:val="both"/>
            </w:pPr>
            <w:r>
              <w:t xml:space="preserve">(в ред. </w:t>
            </w:r>
            <w:hyperlink r:id="rId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городского округа г. Рыбинск от 14.07.2025 N 757)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</w:pPr>
          </w:p>
        </w:tc>
        <w:tc>
          <w:tcPr>
            <w:tcW w:w="3737" w:type="dxa"/>
          </w:tcPr>
          <w:p w:rsidR="005105DC" w:rsidRDefault="005105DC" w:rsidP="005105DC">
            <w:pPr>
              <w:pStyle w:val="ConsPlusNormal"/>
            </w:pPr>
            <w:r>
              <w:t>Итого (по п. 1 - 5):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24,88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17,68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737" w:type="dxa"/>
          </w:tcPr>
          <w:p w:rsidR="005105DC" w:rsidRDefault="005105DC" w:rsidP="005105DC">
            <w:pPr>
              <w:pStyle w:val="ConsPlusNormal"/>
            </w:pPr>
            <w:r>
              <w:t xml:space="preserve">Техобслуживание ОДПУ </w:t>
            </w:r>
            <w:hyperlink w:anchor="P2432">
              <w:r>
                <w:rPr>
                  <w:color w:val="0000FF"/>
                </w:rPr>
                <w:t>&lt;***&gt;</w:t>
              </w:r>
            </w:hyperlink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0,72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3737" w:type="dxa"/>
          </w:tcPr>
          <w:p w:rsidR="005105DC" w:rsidRDefault="005105DC" w:rsidP="005105DC">
            <w:pPr>
              <w:pStyle w:val="ConsPlusNormal"/>
            </w:pPr>
            <w:r>
              <w:t>тепловая энергия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0,63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3737" w:type="dxa"/>
          </w:tcPr>
          <w:p w:rsidR="005105DC" w:rsidRDefault="005105DC" w:rsidP="005105DC">
            <w:pPr>
              <w:pStyle w:val="ConsPlusNormal"/>
            </w:pPr>
            <w:r>
              <w:t>холодная вода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3737" w:type="dxa"/>
          </w:tcPr>
          <w:p w:rsidR="005105DC" w:rsidRDefault="005105DC" w:rsidP="005105DC">
            <w:pPr>
              <w:pStyle w:val="ConsPlusNormal"/>
            </w:pPr>
            <w:r>
              <w:t>электрическая энергия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3737" w:type="dxa"/>
          </w:tcPr>
          <w:p w:rsidR="005105DC" w:rsidRDefault="005105DC" w:rsidP="005105DC">
            <w:pPr>
              <w:pStyle w:val="ConsPlusNormal"/>
            </w:pPr>
            <w:r>
              <w:t>природный газ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</w:pPr>
          </w:p>
        </w:tc>
        <w:tc>
          <w:tcPr>
            <w:tcW w:w="3737" w:type="dxa"/>
          </w:tcPr>
          <w:p w:rsidR="005105DC" w:rsidRDefault="005105DC" w:rsidP="005105DC">
            <w:pPr>
              <w:pStyle w:val="ConsPlusNormal"/>
            </w:pPr>
            <w:r>
              <w:t>Итого (по п. 1 - 6):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25,60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17,68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737" w:type="dxa"/>
          </w:tcPr>
          <w:p w:rsidR="005105DC" w:rsidRDefault="005105DC" w:rsidP="005105DC">
            <w:pPr>
              <w:pStyle w:val="ConsPlusNormal"/>
            </w:pPr>
            <w:r>
              <w:t xml:space="preserve">Содержание и ремонт лифтов,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3737" w:type="dxa"/>
          </w:tcPr>
          <w:p w:rsidR="005105DC" w:rsidRDefault="005105DC" w:rsidP="005105DC">
            <w:pPr>
              <w:pStyle w:val="ConsPlusNormal"/>
            </w:pPr>
            <w:r>
              <w:t>содержание и ремонт лифтов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3737" w:type="dxa"/>
          </w:tcPr>
          <w:p w:rsidR="005105DC" w:rsidRDefault="005105DC" w:rsidP="005105DC">
            <w:pPr>
              <w:pStyle w:val="ConsPlusNormal"/>
            </w:pPr>
            <w:r>
              <w:t>техническое освидетельствование и диагностика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</w:pPr>
          </w:p>
        </w:tc>
        <w:tc>
          <w:tcPr>
            <w:tcW w:w="3737" w:type="dxa"/>
          </w:tcPr>
          <w:p w:rsidR="005105DC" w:rsidRDefault="005105DC" w:rsidP="005105DC">
            <w:pPr>
              <w:pStyle w:val="ConsPlusNormal"/>
            </w:pPr>
            <w:r>
              <w:t>Итого (по п. 1 - 7):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25,60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17,68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737" w:type="dxa"/>
          </w:tcPr>
          <w:p w:rsidR="005105DC" w:rsidRDefault="005105DC" w:rsidP="005105DC">
            <w:pPr>
              <w:pStyle w:val="ConsPlusNormal"/>
            </w:pPr>
            <w:r>
              <w:t xml:space="preserve">Содержание и ремонт АПЗ </w:t>
            </w:r>
            <w:hyperlink w:anchor="P243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8,20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</w:pPr>
          </w:p>
        </w:tc>
        <w:tc>
          <w:tcPr>
            <w:tcW w:w="3737" w:type="dxa"/>
          </w:tcPr>
          <w:p w:rsidR="005105DC" w:rsidRDefault="005105DC" w:rsidP="005105DC">
            <w:pPr>
              <w:pStyle w:val="ConsPlusNormal"/>
            </w:pPr>
            <w:r>
              <w:t>Всего: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33,80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17,68</w:t>
            </w:r>
          </w:p>
        </w:tc>
      </w:tr>
    </w:tbl>
    <w:p w:rsidR="005105DC" w:rsidRDefault="005105DC" w:rsidP="005105DC">
      <w:pPr>
        <w:pStyle w:val="ConsPlusNormal"/>
        <w:jc w:val="both"/>
      </w:pPr>
    </w:p>
    <w:p w:rsidR="005105DC" w:rsidRDefault="005105DC" w:rsidP="005105DC">
      <w:pPr>
        <w:pStyle w:val="ConsPlusNormal"/>
        <w:jc w:val="right"/>
        <w:outlineLvl w:val="1"/>
      </w:pPr>
      <w:r>
        <w:t>Таблица 9</w:t>
      </w:r>
    </w:p>
    <w:p w:rsidR="005105DC" w:rsidRDefault="005105DC" w:rsidP="005105DC">
      <w:pPr>
        <w:pStyle w:val="ConsPlusNormal"/>
        <w:jc w:val="both"/>
      </w:pPr>
    </w:p>
    <w:p w:rsidR="005105DC" w:rsidRDefault="005105DC" w:rsidP="005105DC">
      <w:pPr>
        <w:pStyle w:val="ConsPlusTitle"/>
        <w:jc w:val="center"/>
      </w:pPr>
      <w:r>
        <w:t>Общежития и жилые дома, ранее имевшие статус общежития</w:t>
      </w:r>
    </w:p>
    <w:p w:rsidR="005105DC" w:rsidRDefault="005105DC" w:rsidP="005105D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2666"/>
        <w:gridCol w:w="1587"/>
        <w:gridCol w:w="2010"/>
        <w:gridCol w:w="2011"/>
      </w:tblGrid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lastRenderedPageBreak/>
              <w:t>N</w:t>
            </w:r>
          </w:p>
          <w:p w:rsidR="005105DC" w:rsidRDefault="005105DC" w:rsidP="005105DC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666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Виды работ, услуг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Учетная единица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 xml:space="preserve">2 - 4-этажные МКД </w:t>
            </w:r>
            <w:hyperlink w:anchor="P2430">
              <w:r>
                <w:rPr>
                  <w:color w:val="0000FF"/>
                </w:rPr>
                <w:t>&lt;*&gt;</w:t>
              </w:r>
            </w:hyperlink>
            <w:r>
              <w:t xml:space="preserve">, имеющие все виды благоустройства, без лифта и мусоропровода, АПЗ </w:t>
            </w:r>
            <w:hyperlink w:anchor="P2431">
              <w:r>
                <w:rPr>
                  <w:color w:val="0000FF"/>
                </w:rPr>
                <w:t>&lt;**&gt;</w:t>
              </w:r>
            </w:hyperlink>
            <w:r>
              <w:t xml:space="preserve"> (с электроплитами) (руб., коп.)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 xml:space="preserve">5-этажные МКД </w:t>
            </w:r>
            <w:hyperlink w:anchor="P2430">
              <w:r>
                <w:rPr>
                  <w:color w:val="0000FF"/>
                </w:rPr>
                <w:t>&lt;*&gt;</w:t>
              </w:r>
            </w:hyperlink>
            <w:r>
              <w:t xml:space="preserve">, имеющие все виды благоустройства, без лифта или лифта и мусоропровода, АПЗ </w:t>
            </w:r>
            <w:hyperlink w:anchor="P2431">
              <w:r>
                <w:rPr>
                  <w:color w:val="0000FF"/>
                </w:rPr>
                <w:t>&lt;**&gt;</w:t>
              </w:r>
            </w:hyperlink>
            <w:r>
              <w:t xml:space="preserve"> (с электроплитами) (руб., коп.)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6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5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6" w:type="dxa"/>
          </w:tcPr>
          <w:p w:rsidR="005105DC" w:rsidRDefault="005105DC" w:rsidP="005105DC">
            <w:pPr>
              <w:pStyle w:val="ConsPlusNormal"/>
            </w:pPr>
            <w:r>
              <w:t>Управление жилищным фондом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кв. м общей площади жилого помещения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2,38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2,38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6" w:type="dxa"/>
          </w:tcPr>
          <w:p w:rsidR="005105DC" w:rsidRDefault="005105DC" w:rsidP="005105DC">
            <w:pPr>
              <w:pStyle w:val="ConsPlusNormal"/>
            </w:pPr>
            <w:r>
              <w:t xml:space="preserve">Обслуживание и ремонт внутридомового оборудования, аварийное обслуживание,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6,03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6,03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666" w:type="dxa"/>
          </w:tcPr>
          <w:p w:rsidR="005105DC" w:rsidRDefault="005105DC" w:rsidP="005105DC">
            <w:pPr>
              <w:pStyle w:val="ConsPlusNormal"/>
            </w:pPr>
            <w:r>
              <w:t xml:space="preserve">Обслуживание и ремонт внутридомового оборудования,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4,27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4,27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2.1.1</w:t>
            </w:r>
          </w:p>
        </w:tc>
        <w:tc>
          <w:tcPr>
            <w:tcW w:w="2666" w:type="dxa"/>
          </w:tcPr>
          <w:p w:rsidR="005105DC" w:rsidRDefault="005105DC" w:rsidP="005105DC">
            <w:pPr>
              <w:pStyle w:val="ConsPlusNormal"/>
            </w:pPr>
            <w:r>
              <w:t>холодное водоснабжение и водоотведение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1,26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1,26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2.1.2</w:t>
            </w:r>
          </w:p>
        </w:tc>
        <w:tc>
          <w:tcPr>
            <w:tcW w:w="2666" w:type="dxa"/>
          </w:tcPr>
          <w:p w:rsidR="005105DC" w:rsidRDefault="005105DC" w:rsidP="005105DC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0,84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0,84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2.1.3</w:t>
            </w:r>
          </w:p>
        </w:tc>
        <w:tc>
          <w:tcPr>
            <w:tcW w:w="2666" w:type="dxa"/>
          </w:tcPr>
          <w:p w:rsidR="005105DC" w:rsidRDefault="005105DC" w:rsidP="005105DC">
            <w:pPr>
              <w:pStyle w:val="ConsPlusNormal"/>
            </w:pPr>
            <w:r>
              <w:t>отопление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0,98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0,98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2.1.4</w:t>
            </w:r>
          </w:p>
        </w:tc>
        <w:tc>
          <w:tcPr>
            <w:tcW w:w="2666" w:type="dxa"/>
          </w:tcPr>
          <w:p w:rsidR="005105DC" w:rsidRDefault="005105DC" w:rsidP="005105DC">
            <w:pPr>
              <w:pStyle w:val="ConsPlusNormal"/>
            </w:pPr>
            <w:r>
              <w:t>электроснабжение и электрооборудование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0,41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0,41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2.1.5</w:t>
            </w:r>
          </w:p>
        </w:tc>
        <w:tc>
          <w:tcPr>
            <w:tcW w:w="2666" w:type="dxa"/>
          </w:tcPr>
          <w:p w:rsidR="005105DC" w:rsidRDefault="005105DC" w:rsidP="005105DC">
            <w:pPr>
              <w:pStyle w:val="ConsPlusNormal"/>
            </w:pPr>
            <w:r>
              <w:t>газоснабжение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0,50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2.1.6</w:t>
            </w:r>
          </w:p>
        </w:tc>
        <w:tc>
          <w:tcPr>
            <w:tcW w:w="2666" w:type="dxa"/>
          </w:tcPr>
          <w:p w:rsidR="005105DC" w:rsidRDefault="005105DC" w:rsidP="005105DC">
            <w:pPr>
              <w:pStyle w:val="ConsPlusNormal"/>
            </w:pPr>
            <w:r>
              <w:t>техническое диагностирование общедомового газового оборудования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2.1.7</w:t>
            </w:r>
          </w:p>
        </w:tc>
        <w:tc>
          <w:tcPr>
            <w:tcW w:w="2666" w:type="dxa"/>
          </w:tcPr>
          <w:p w:rsidR="005105DC" w:rsidRDefault="005105DC" w:rsidP="005105DC">
            <w:pPr>
              <w:pStyle w:val="ConsPlusNormal"/>
            </w:pPr>
            <w:r>
              <w:t>электрооборудование (при оборудовании жилого помещения электрическими плитами)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0,28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2666" w:type="dxa"/>
          </w:tcPr>
          <w:p w:rsidR="005105DC" w:rsidRDefault="005105DC" w:rsidP="005105DC">
            <w:pPr>
              <w:pStyle w:val="ConsPlusNormal"/>
            </w:pPr>
            <w:r>
              <w:t xml:space="preserve">Обслуживание дымоходов и </w:t>
            </w:r>
            <w:proofErr w:type="spellStart"/>
            <w:r>
              <w:t>вентканалов</w:t>
            </w:r>
            <w:proofErr w:type="spellEnd"/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0,19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2666" w:type="dxa"/>
          </w:tcPr>
          <w:p w:rsidR="005105DC" w:rsidRDefault="005105DC" w:rsidP="005105DC">
            <w:pPr>
              <w:pStyle w:val="ConsPlusNormal"/>
            </w:pPr>
            <w:r>
              <w:t>Обслуживание насосных станций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2666" w:type="dxa"/>
          </w:tcPr>
          <w:p w:rsidR="005105DC" w:rsidRDefault="005105DC" w:rsidP="005105DC">
            <w:pPr>
              <w:pStyle w:val="ConsPlusNormal"/>
            </w:pPr>
            <w:r>
              <w:t>Аварийно-диспетчерское обслуживание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1,57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1,57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66" w:type="dxa"/>
          </w:tcPr>
          <w:p w:rsidR="005105DC" w:rsidRDefault="005105DC" w:rsidP="005105DC">
            <w:pPr>
              <w:pStyle w:val="ConsPlusNormal"/>
            </w:pPr>
            <w:r>
              <w:t xml:space="preserve">Содержание мест общего пользования,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9,76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9,48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666" w:type="dxa"/>
          </w:tcPr>
          <w:p w:rsidR="005105DC" w:rsidRDefault="005105DC" w:rsidP="005105DC">
            <w:pPr>
              <w:pStyle w:val="ConsPlusNormal"/>
            </w:pPr>
            <w:r>
              <w:t>уборка лестничных площадок и лестниц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3,34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3,06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2666" w:type="dxa"/>
          </w:tcPr>
          <w:p w:rsidR="005105DC" w:rsidRDefault="005105DC" w:rsidP="005105DC">
            <w:pPr>
              <w:pStyle w:val="ConsPlusNormal"/>
            </w:pPr>
            <w:r>
              <w:t xml:space="preserve">содержание придомовой территории,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6,24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6,24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3.2.1</w:t>
            </w:r>
          </w:p>
        </w:tc>
        <w:tc>
          <w:tcPr>
            <w:tcW w:w="2666" w:type="dxa"/>
          </w:tcPr>
          <w:p w:rsidR="005105DC" w:rsidRDefault="005105DC" w:rsidP="005105DC">
            <w:pPr>
              <w:pStyle w:val="ConsPlusNormal"/>
            </w:pPr>
            <w:r>
              <w:t>содержание мест (площадок) накопления твердых коммунальных отходов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0,79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0,79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2666" w:type="dxa"/>
          </w:tcPr>
          <w:p w:rsidR="005105DC" w:rsidRDefault="005105DC" w:rsidP="005105DC">
            <w:pPr>
              <w:pStyle w:val="ConsPlusNormal"/>
            </w:pPr>
            <w:r>
              <w:t xml:space="preserve">услуги </w:t>
            </w:r>
            <w:proofErr w:type="spellStart"/>
            <w:r>
              <w:t>дезостанции</w:t>
            </w:r>
            <w:proofErr w:type="spellEnd"/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0,11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2666" w:type="dxa"/>
          </w:tcPr>
          <w:p w:rsidR="005105DC" w:rsidRDefault="005105DC" w:rsidP="005105DC">
            <w:pPr>
              <w:pStyle w:val="ConsPlusNormal"/>
            </w:pPr>
            <w:r>
              <w:t>содержание мусоропроводов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2666" w:type="dxa"/>
          </w:tcPr>
          <w:p w:rsidR="005105DC" w:rsidRDefault="005105DC" w:rsidP="005105DC">
            <w:pPr>
              <w:pStyle w:val="ConsPlusNormal"/>
            </w:pPr>
            <w:r>
              <w:t>противопожарные мероприятия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0,07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666" w:type="dxa"/>
          </w:tcPr>
          <w:p w:rsidR="005105DC" w:rsidRDefault="005105DC" w:rsidP="005105DC">
            <w:pPr>
              <w:pStyle w:val="ConsPlusNormal"/>
            </w:pPr>
            <w:r>
              <w:t>Обслуживание и ремонт конструктивных элементов зданий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0,70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0,70</w:t>
            </w:r>
          </w:p>
        </w:tc>
      </w:tr>
      <w:tr w:rsidR="005105DC" w:rsidTr="005105DC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666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</w:pPr>
            <w:r>
              <w:t>Текущий ремонт (планово-предупредительный ремонт)</w:t>
            </w:r>
          </w:p>
        </w:tc>
        <w:tc>
          <w:tcPr>
            <w:tcW w:w="1587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6,01</w:t>
            </w:r>
          </w:p>
        </w:tc>
        <w:tc>
          <w:tcPr>
            <w:tcW w:w="2011" w:type="dxa"/>
            <w:tcBorders>
              <w:bottom w:val="nil"/>
            </w:tcBorders>
          </w:tcPr>
          <w:p w:rsidR="005105DC" w:rsidRDefault="005105DC" w:rsidP="005105DC">
            <w:pPr>
              <w:pStyle w:val="ConsPlusNormal"/>
              <w:jc w:val="center"/>
            </w:pPr>
            <w:r>
              <w:t>6,04</w:t>
            </w:r>
          </w:p>
        </w:tc>
      </w:tr>
      <w:tr w:rsidR="005105DC" w:rsidTr="005105DC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5105DC" w:rsidRDefault="005105DC" w:rsidP="005105DC">
            <w:pPr>
              <w:pStyle w:val="ConsPlusNormal"/>
              <w:jc w:val="both"/>
            </w:pPr>
            <w:r>
              <w:t xml:space="preserve">(в ред. </w:t>
            </w:r>
            <w:hyperlink r:id="rId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городского округа г. Рыбинск от 14.07.2025 N 757)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</w:pPr>
          </w:p>
        </w:tc>
        <w:tc>
          <w:tcPr>
            <w:tcW w:w="2666" w:type="dxa"/>
          </w:tcPr>
          <w:p w:rsidR="005105DC" w:rsidRDefault="005105DC" w:rsidP="005105DC">
            <w:pPr>
              <w:pStyle w:val="ConsPlusNormal"/>
            </w:pPr>
            <w:r>
              <w:t>Итого (по п. 1 - 5):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24,88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24,63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66" w:type="dxa"/>
          </w:tcPr>
          <w:p w:rsidR="005105DC" w:rsidRDefault="005105DC" w:rsidP="005105DC">
            <w:pPr>
              <w:pStyle w:val="ConsPlusNormal"/>
            </w:pPr>
            <w:r>
              <w:t xml:space="preserve">Техобслуживание ОДПУ </w:t>
            </w:r>
            <w:hyperlink w:anchor="P2432">
              <w:r>
                <w:rPr>
                  <w:color w:val="0000FF"/>
                </w:rPr>
                <w:t>&lt;***&gt;</w:t>
              </w:r>
            </w:hyperlink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0,72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0,72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2666" w:type="dxa"/>
          </w:tcPr>
          <w:p w:rsidR="005105DC" w:rsidRDefault="005105DC" w:rsidP="005105DC">
            <w:pPr>
              <w:pStyle w:val="ConsPlusNormal"/>
            </w:pPr>
            <w:r>
              <w:t>тепловая энергия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0,63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0,63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2666" w:type="dxa"/>
          </w:tcPr>
          <w:p w:rsidR="005105DC" w:rsidRDefault="005105DC" w:rsidP="005105DC">
            <w:pPr>
              <w:pStyle w:val="ConsPlusNormal"/>
            </w:pPr>
            <w:r>
              <w:t>холодная вода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0,09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2666" w:type="dxa"/>
          </w:tcPr>
          <w:p w:rsidR="005105DC" w:rsidRDefault="005105DC" w:rsidP="005105DC">
            <w:pPr>
              <w:pStyle w:val="ConsPlusNormal"/>
            </w:pPr>
            <w:r>
              <w:t>электрическая энергия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2666" w:type="dxa"/>
          </w:tcPr>
          <w:p w:rsidR="005105DC" w:rsidRDefault="005105DC" w:rsidP="005105DC">
            <w:pPr>
              <w:pStyle w:val="ConsPlusNormal"/>
            </w:pPr>
            <w:r>
              <w:t>природный газ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</w:pPr>
          </w:p>
        </w:tc>
        <w:tc>
          <w:tcPr>
            <w:tcW w:w="2666" w:type="dxa"/>
          </w:tcPr>
          <w:p w:rsidR="005105DC" w:rsidRDefault="005105DC" w:rsidP="005105DC">
            <w:pPr>
              <w:pStyle w:val="ConsPlusNormal"/>
            </w:pPr>
            <w:r>
              <w:t>Итого (по п. 1 - 6):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25,60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25,35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666" w:type="dxa"/>
          </w:tcPr>
          <w:p w:rsidR="005105DC" w:rsidRDefault="005105DC" w:rsidP="005105DC">
            <w:pPr>
              <w:pStyle w:val="ConsPlusNormal"/>
            </w:pPr>
            <w:r>
              <w:t xml:space="preserve">Содержание и ремонт лифтов,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2666" w:type="dxa"/>
          </w:tcPr>
          <w:p w:rsidR="005105DC" w:rsidRDefault="005105DC" w:rsidP="005105DC">
            <w:pPr>
              <w:pStyle w:val="ConsPlusNormal"/>
            </w:pPr>
            <w:r>
              <w:t>содержание и ремонт лифтов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2666" w:type="dxa"/>
          </w:tcPr>
          <w:p w:rsidR="005105DC" w:rsidRDefault="005105DC" w:rsidP="005105DC">
            <w:pPr>
              <w:pStyle w:val="ConsPlusNormal"/>
            </w:pPr>
            <w:r>
              <w:t>техническое освидетельствование и диагностика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0,00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</w:pPr>
          </w:p>
        </w:tc>
        <w:tc>
          <w:tcPr>
            <w:tcW w:w="2666" w:type="dxa"/>
          </w:tcPr>
          <w:p w:rsidR="005105DC" w:rsidRDefault="005105DC" w:rsidP="005105DC">
            <w:pPr>
              <w:pStyle w:val="ConsPlusNormal"/>
            </w:pPr>
            <w:r>
              <w:t>Итого (по п. 1 - 7):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25,60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25,35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666" w:type="dxa"/>
          </w:tcPr>
          <w:p w:rsidR="005105DC" w:rsidRDefault="005105DC" w:rsidP="005105DC">
            <w:pPr>
              <w:pStyle w:val="ConsPlusNormal"/>
            </w:pPr>
            <w:r>
              <w:t xml:space="preserve">Содержание и ремонт АПЗ </w:t>
            </w:r>
            <w:hyperlink w:anchor="P243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8,20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8,20</w:t>
            </w:r>
          </w:p>
        </w:tc>
      </w:tr>
      <w:tr w:rsidR="005105DC" w:rsidTr="005105DC">
        <w:tc>
          <w:tcPr>
            <w:tcW w:w="794" w:type="dxa"/>
          </w:tcPr>
          <w:p w:rsidR="005105DC" w:rsidRDefault="005105DC" w:rsidP="005105DC">
            <w:pPr>
              <w:pStyle w:val="ConsPlusNormal"/>
            </w:pPr>
          </w:p>
        </w:tc>
        <w:tc>
          <w:tcPr>
            <w:tcW w:w="2666" w:type="dxa"/>
          </w:tcPr>
          <w:p w:rsidR="005105DC" w:rsidRDefault="005105DC" w:rsidP="005105DC">
            <w:pPr>
              <w:pStyle w:val="ConsPlusNormal"/>
            </w:pPr>
            <w:r>
              <w:t>Всего:</w:t>
            </w:r>
          </w:p>
        </w:tc>
        <w:tc>
          <w:tcPr>
            <w:tcW w:w="1587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- " -</w:t>
            </w:r>
          </w:p>
        </w:tc>
        <w:tc>
          <w:tcPr>
            <w:tcW w:w="2010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33,80</w:t>
            </w:r>
          </w:p>
        </w:tc>
        <w:tc>
          <w:tcPr>
            <w:tcW w:w="2011" w:type="dxa"/>
          </w:tcPr>
          <w:p w:rsidR="005105DC" w:rsidRDefault="005105DC" w:rsidP="005105DC">
            <w:pPr>
              <w:pStyle w:val="ConsPlusNormal"/>
              <w:jc w:val="center"/>
            </w:pPr>
            <w:r>
              <w:t>33,55</w:t>
            </w:r>
          </w:p>
        </w:tc>
      </w:tr>
    </w:tbl>
    <w:p w:rsidR="005105DC" w:rsidRDefault="005105DC" w:rsidP="005105DC">
      <w:pPr>
        <w:pStyle w:val="ConsPlusNormal"/>
        <w:jc w:val="both"/>
      </w:pPr>
    </w:p>
    <w:p w:rsidR="005105DC" w:rsidRDefault="005105DC" w:rsidP="005105DC">
      <w:pPr>
        <w:pStyle w:val="ConsPlusNormal"/>
        <w:ind w:firstLine="540"/>
        <w:jc w:val="both"/>
      </w:pPr>
      <w:r>
        <w:t>Примечание:</w:t>
      </w:r>
    </w:p>
    <w:p w:rsidR="005105DC" w:rsidRDefault="005105DC" w:rsidP="005105DC">
      <w:pPr>
        <w:pStyle w:val="ConsPlusNormal"/>
        <w:ind w:firstLine="540"/>
        <w:jc w:val="both"/>
      </w:pPr>
      <w:r>
        <w:t>По пункту 5 "Текущий ремонт (планово-предупредительный ремонт)" таблиц 1 - 9 учтены:</w:t>
      </w:r>
    </w:p>
    <w:p w:rsidR="005105DC" w:rsidRDefault="005105DC" w:rsidP="005105DC">
      <w:pPr>
        <w:pStyle w:val="ConsPlusNormal"/>
        <w:ind w:firstLine="540"/>
        <w:jc w:val="both"/>
      </w:pPr>
      <w:r>
        <w:t>на ремонт асфальтового покрытия в размере 0,56 руб. за 1 кв. м общей площади жилого помещения;</w:t>
      </w:r>
    </w:p>
    <w:p w:rsidR="005105DC" w:rsidRDefault="005105DC" w:rsidP="005105DC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г. Рыбинск от 14.07.2025 N 757)</w:t>
      </w:r>
    </w:p>
    <w:p w:rsidR="005105DC" w:rsidRDefault="005105DC" w:rsidP="005105DC">
      <w:pPr>
        <w:pStyle w:val="ConsPlusNormal"/>
        <w:ind w:firstLine="540"/>
        <w:jc w:val="both"/>
      </w:pPr>
      <w:r>
        <w:t>расходы на содержание малых архитектурных форм, детских городков, спортивных площадок в размере 0,03 руб. за 1 кв. м общей площади жилого помещения.</w:t>
      </w:r>
    </w:p>
    <w:p w:rsidR="005105DC" w:rsidRDefault="005105DC" w:rsidP="005105DC">
      <w:pPr>
        <w:pStyle w:val="ConsPlusNormal"/>
        <w:jc w:val="both"/>
      </w:pPr>
    </w:p>
    <w:p w:rsidR="005105DC" w:rsidRDefault="005105DC" w:rsidP="005105DC">
      <w:pPr>
        <w:pStyle w:val="ConsPlusNormal"/>
        <w:ind w:firstLine="540"/>
        <w:jc w:val="both"/>
      </w:pPr>
      <w:r>
        <w:t>Список сокращений:</w:t>
      </w:r>
    </w:p>
    <w:p w:rsidR="005105DC" w:rsidRDefault="005105DC" w:rsidP="005105DC">
      <w:pPr>
        <w:pStyle w:val="ConsPlusNormal"/>
        <w:ind w:firstLine="540"/>
        <w:jc w:val="both"/>
      </w:pPr>
      <w:r>
        <w:t>--------------------------------</w:t>
      </w:r>
    </w:p>
    <w:p w:rsidR="005105DC" w:rsidRDefault="005105DC" w:rsidP="005105DC">
      <w:pPr>
        <w:pStyle w:val="ConsPlusNormal"/>
        <w:ind w:firstLine="540"/>
        <w:jc w:val="both"/>
      </w:pPr>
      <w:bookmarkStart w:id="24" w:name="P2430"/>
      <w:bookmarkEnd w:id="24"/>
      <w:r>
        <w:t>&lt;*&gt; МКД - многоквартирный дом;</w:t>
      </w:r>
    </w:p>
    <w:p w:rsidR="005105DC" w:rsidRDefault="005105DC" w:rsidP="005105DC">
      <w:pPr>
        <w:pStyle w:val="ConsPlusNormal"/>
        <w:ind w:firstLine="540"/>
        <w:jc w:val="both"/>
      </w:pPr>
      <w:bookmarkStart w:id="25" w:name="P2431"/>
      <w:bookmarkEnd w:id="25"/>
      <w:r>
        <w:t>&lt;**&gt; АПЗ - автоматическая пожарная защита;</w:t>
      </w:r>
    </w:p>
    <w:p w:rsidR="005105DC" w:rsidRDefault="005105DC" w:rsidP="005105DC">
      <w:pPr>
        <w:pStyle w:val="ConsPlusNormal"/>
        <w:ind w:firstLine="540"/>
        <w:jc w:val="both"/>
      </w:pPr>
      <w:bookmarkStart w:id="26" w:name="P2432"/>
      <w:bookmarkEnd w:id="26"/>
      <w:r>
        <w:t>&lt;***&gt; ОДПУ - общедомовые приборы учета;</w:t>
      </w:r>
    </w:p>
    <w:p w:rsidR="005105DC" w:rsidRDefault="005105DC" w:rsidP="005105DC">
      <w:pPr>
        <w:pStyle w:val="ConsPlusNormal"/>
        <w:ind w:firstLine="540"/>
        <w:jc w:val="both"/>
      </w:pPr>
      <w:bookmarkStart w:id="27" w:name="P2433"/>
      <w:bookmarkEnd w:id="27"/>
      <w:r>
        <w:t>&lt;****&gt; ГРПШ - газорегуляторный пункт шкафного типа.</w:t>
      </w:r>
    </w:p>
    <w:p w:rsidR="005105DC" w:rsidRDefault="005105DC" w:rsidP="005105DC">
      <w:pPr>
        <w:pStyle w:val="ConsPlusNormal"/>
        <w:jc w:val="both"/>
      </w:pPr>
    </w:p>
    <w:p w:rsidR="005105DC" w:rsidRDefault="005105DC" w:rsidP="005105DC">
      <w:pPr>
        <w:pStyle w:val="ConsPlusNormal"/>
        <w:jc w:val="right"/>
      </w:pPr>
      <w:r>
        <w:t>Начальник</w:t>
      </w:r>
    </w:p>
    <w:p w:rsidR="005105DC" w:rsidRDefault="005105DC" w:rsidP="005105DC">
      <w:pPr>
        <w:pStyle w:val="ConsPlusNormal"/>
        <w:jc w:val="right"/>
      </w:pPr>
      <w:r>
        <w:t>управления экономического</w:t>
      </w:r>
    </w:p>
    <w:p w:rsidR="005105DC" w:rsidRDefault="005105DC" w:rsidP="005105DC">
      <w:pPr>
        <w:pStyle w:val="ConsPlusNormal"/>
        <w:jc w:val="right"/>
      </w:pPr>
      <w:r>
        <w:t>развития и инвестиций</w:t>
      </w:r>
    </w:p>
    <w:p w:rsidR="005105DC" w:rsidRDefault="005105DC" w:rsidP="005105DC">
      <w:pPr>
        <w:pStyle w:val="ConsPlusNormal"/>
        <w:jc w:val="right"/>
      </w:pPr>
      <w:r>
        <w:t>И.А.МЕЩЕРЯКОВ</w:t>
      </w:r>
    </w:p>
    <w:p w:rsidR="005105DC" w:rsidRDefault="005105DC" w:rsidP="005105DC">
      <w:pPr>
        <w:pStyle w:val="ConsPlusNormal"/>
        <w:jc w:val="both"/>
      </w:pPr>
    </w:p>
    <w:p w:rsidR="005105DC" w:rsidRDefault="005105DC" w:rsidP="005105DC">
      <w:pPr>
        <w:pStyle w:val="ConsPlusNormal"/>
        <w:jc w:val="both"/>
      </w:pPr>
    </w:p>
    <w:p w:rsidR="005105DC" w:rsidRDefault="005105DC" w:rsidP="005105DC">
      <w:pPr>
        <w:pStyle w:val="ConsPlusNormal"/>
        <w:pBdr>
          <w:bottom w:val="single" w:sz="6" w:space="0" w:color="auto"/>
        </w:pBdr>
        <w:jc w:val="both"/>
        <w:rPr>
          <w:sz w:val="2"/>
          <w:szCs w:val="2"/>
        </w:rPr>
      </w:pPr>
    </w:p>
    <w:p w:rsidR="005105DC" w:rsidRDefault="005105DC" w:rsidP="005105DC">
      <w:pPr>
        <w:spacing w:after="0" w:line="240" w:lineRule="auto"/>
      </w:pPr>
    </w:p>
    <w:sectPr w:rsidR="005105DC" w:rsidSect="005105D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DC"/>
    <w:rsid w:val="005105DC"/>
    <w:rsid w:val="00621BF2"/>
    <w:rsid w:val="00DB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7E845-3AF4-49C6-98E4-9C0CAFAC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105D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5105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105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1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1B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5337&amp;dst=854" TargetMode="External"/><Relationship Id="rId18" Type="http://schemas.openxmlformats.org/officeDocument/2006/relationships/hyperlink" Target="https://login.consultant.ru/link/?req=doc&amp;base=RLAW086&amp;n=107465" TargetMode="External"/><Relationship Id="rId26" Type="http://schemas.openxmlformats.org/officeDocument/2006/relationships/hyperlink" Target="https://login.consultant.ru/link/?req=doc&amp;base=RLAW086&amp;n=108623" TargetMode="External"/><Relationship Id="rId39" Type="http://schemas.openxmlformats.org/officeDocument/2006/relationships/hyperlink" Target="https://login.consultant.ru/link/?req=doc&amp;base=RLAW086&amp;n=158409&amp;dst=100013" TargetMode="External"/><Relationship Id="rId21" Type="http://schemas.openxmlformats.org/officeDocument/2006/relationships/hyperlink" Target="https://login.consultant.ru/link/?req=doc&amp;base=RLAW086&amp;n=98735" TargetMode="External"/><Relationship Id="rId34" Type="http://schemas.openxmlformats.org/officeDocument/2006/relationships/hyperlink" Target="https://login.consultant.ru/link/?req=doc&amp;base=RLAW086&amp;n=158409&amp;dst=100007" TargetMode="External"/><Relationship Id="rId42" Type="http://schemas.openxmlformats.org/officeDocument/2006/relationships/hyperlink" Target="https://login.consultant.ru/link/?req=doc&amp;base=RLAW086&amp;n=158409&amp;dst=100021" TargetMode="External"/><Relationship Id="rId47" Type="http://schemas.openxmlformats.org/officeDocument/2006/relationships/hyperlink" Target="https://login.consultant.ru/link/?req=doc&amp;base=RLAW086&amp;n=158409&amp;dst=100028" TargetMode="External"/><Relationship Id="rId50" Type="http://schemas.openxmlformats.org/officeDocument/2006/relationships/hyperlink" Target="https://login.consultant.ru/link/?req=doc&amp;base=RLAW086&amp;n=158409&amp;dst=100033" TargetMode="External"/><Relationship Id="rId55" Type="http://schemas.openxmlformats.org/officeDocument/2006/relationships/hyperlink" Target="https://login.consultant.ru/link/?req=doc&amp;base=RLAW086&amp;n=158409&amp;dst=100039" TargetMode="External"/><Relationship Id="rId7" Type="http://schemas.openxmlformats.org/officeDocument/2006/relationships/hyperlink" Target="https://login.consultant.ru/link/?req=doc&amp;base=RLAW086&amp;n=149799&amp;dst=100006" TargetMode="External"/><Relationship Id="rId12" Type="http://schemas.openxmlformats.org/officeDocument/2006/relationships/hyperlink" Target="https://login.consultant.ru/link/?req=doc&amp;base=LAW&amp;n=486149&amp;dst=33" TargetMode="External"/><Relationship Id="rId17" Type="http://schemas.openxmlformats.org/officeDocument/2006/relationships/hyperlink" Target="https://login.consultant.ru/link/?req=doc&amp;base=RLAW086&amp;n=93162" TargetMode="External"/><Relationship Id="rId25" Type="http://schemas.openxmlformats.org/officeDocument/2006/relationships/hyperlink" Target="https://login.consultant.ru/link/?req=doc&amp;base=RLAW086&amp;n=107283" TargetMode="External"/><Relationship Id="rId33" Type="http://schemas.openxmlformats.org/officeDocument/2006/relationships/hyperlink" Target="https://login.consultant.ru/link/?req=doc&amp;base=RLAW086&amp;n=157635&amp;dst=100008" TargetMode="External"/><Relationship Id="rId38" Type="http://schemas.openxmlformats.org/officeDocument/2006/relationships/hyperlink" Target="https://login.consultant.ru/link/?req=doc&amp;base=RLAW086&amp;n=158409&amp;dst=100012" TargetMode="External"/><Relationship Id="rId46" Type="http://schemas.openxmlformats.org/officeDocument/2006/relationships/hyperlink" Target="https://login.consultant.ru/link/?req=doc&amp;base=RLAW086&amp;n=158409&amp;dst=100026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86&amp;n=108676" TargetMode="External"/><Relationship Id="rId20" Type="http://schemas.openxmlformats.org/officeDocument/2006/relationships/hyperlink" Target="https://login.consultant.ru/link/?req=doc&amp;base=RLAW086&amp;n=97104" TargetMode="External"/><Relationship Id="rId29" Type="http://schemas.openxmlformats.org/officeDocument/2006/relationships/hyperlink" Target="https://login.consultant.ru/link/?req=doc&amp;base=LAW&amp;n=486149&amp;dst=33" TargetMode="External"/><Relationship Id="rId41" Type="http://schemas.openxmlformats.org/officeDocument/2006/relationships/hyperlink" Target="https://login.consultant.ru/link/?req=doc&amp;base=RLAW086&amp;n=158409&amp;dst=100018" TargetMode="External"/><Relationship Id="rId54" Type="http://schemas.openxmlformats.org/officeDocument/2006/relationships/hyperlink" Target="https://login.consultant.ru/link/?req=doc&amp;base=RLAW086&amp;n=158409&amp;dst=10003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6&amp;n=147634&amp;dst=100007" TargetMode="External"/><Relationship Id="rId11" Type="http://schemas.openxmlformats.org/officeDocument/2006/relationships/hyperlink" Target="https://login.consultant.ru/link/?req=doc&amp;base=RLAW086&amp;n=154367&amp;dst=100015" TargetMode="External"/><Relationship Id="rId24" Type="http://schemas.openxmlformats.org/officeDocument/2006/relationships/hyperlink" Target="https://login.consultant.ru/link/?req=doc&amp;base=RLAW086&amp;n=106932" TargetMode="External"/><Relationship Id="rId32" Type="http://schemas.openxmlformats.org/officeDocument/2006/relationships/hyperlink" Target="https://login.consultant.ru/link/?req=doc&amp;base=LAW&amp;n=510569&amp;dst=1069" TargetMode="External"/><Relationship Id="rId37" Type="http://schemas.openxmlformats.org/officeDocument/2006/relationships/hyperlink" Target="https://login.consultant.ru/link/?req=doc&amp;base=RLAW086&amp;n=158409&amp;dst=100011" TargetMode="External"/><Relationship Id="rId40" Type="http://schemas.openxmlformats.org/officeDocument/2006/relationships/hyperlink" Target="https://login.consultant.ru/link/?req=doc&amp;base=RLAW086&amp;n=158409&amp;dst=100017" TargetMode="External"/><Relationship Id="rId45" Type="http://schemas.openxmlformats.org/officeDocument/2006/relationships/hyperlink" Target="https://login.consultant.ru/link/?req=doc&amp;base=RLAW086&amp;n=158409&amp;dst=100025" TargetMode="External"/><Relationship Id="rId53" Type="http://schemas.openxmlformats.org/officeDocument/2006/relationships/hyperlink" Target="https://login.consultant.ru/link/?req=doc&amp;base=RLAW086&amp;n=158409&amp;dst=100037" TargetMode="External"/><Relationship Id="rId58" Type="http://schemas.openxmlformats.org/officeDocument/2006/relationships/hyperlink" Target="https://login.consultant.ru/link/?req=doc&amp;base=RLAW086&amp;n=158409&amp;dst=100045" TargetMode="External"/><Relationship Id="rId5" Type="http://schemas.openxmlformats.org/officeDocument/2006/relationships/hyperlink" Target="https://login.consultant.ru/link/?req=doc&amp;base=RLAW086&amp;n=144936&amp;dst=100006" TargetMode="External"/><Relationship Id="rId15" Type="http://schemas.openxmlformats.org/officeDocument/2006/relationships/hyperlink" Target="https://login.consultant.ru/link/?req=doc&amp;base=LAW&amp;n=510569&amp;dst=100933" TargetMode="External"/><Relationship Id="rId23" Type="http://schemas.openxmlformats.org/officeDocument/2006/relationships/hyperlink" Target="https://login.consultant.ru/link/?req=doc&amp;base=RLAW086&amp;n=106973" TargetMode="External"/><Relationship Id="rId28" Type="http://schemas.openxmlformats.org/officeDocument/2006/relationships/hyperlink" Target="https://login.consultant.ru/link/?req=doc&amp;base=LAW&amp;n=510569&amp;dst=684" TargetMode="External"/><Relationship Id="rId36" Type="http://schemas.openxmlformats.org/officeDocument/2006/relationships/hyperlink" Target="https://login.consultant.ru/link/?req=doc&amp;base=RLAW086&amp;n=158409&amp;dst=100010" TargetMode="External"/><Relationship Id="rId49" Type="http://schemas.openxmlformats.org/officeDocument/2006/relationships/hyperlink" Target="https://login.consultant.ru/link/?req=doc&amp;base=RLAW086&amp;n=158409&amp;dst=100032" TargetMode="External"/><Relationship Id="rId57" Type="http://schemas.openxmlformats.org/officeDocument/2006/relationships/hyperlink" Target="https://login.consultant.ru/link/?req=doc&amp;base=RLAW086&amp;n=158409&amp;dst=100044" TargetMode="External"/><Relationship Id="rId10" Type="http://schemas.openxmlformats.org/officeDocument/2006/relationships/hyperlink" Target="https://login.consultant.ru/link/?req=doc&amp;base=LAW&amp;n=510569" TargetMode="External"/><Relationship Id="rId19" Type="http://schemas.openxmlformats.org/officeDocument/2006/relationships/hyperlink" Target="https://login.consultant.ru/link/?req=doc&amp;base=RLAW086&amp;n=104256" TargetMode="External"/><Relationship Id="rId31" Type="http://schemas.openxmlformats.org/officeDocument/2006/relationships/hyperlink" Target="https://login.consultant.ru/link/?req=doc&amp;base=LAW&amp;n=510569&amp;dst=1068" TargetMode="External"/><Relationship Id="rId44" Type="http://schemas.openxmlformats.org/officeDocument/2006/relationships/hyperlink" Target="https://login.consultant.ru/link/?req=doc&amp;base=RLAW086&amp;n=158409&amp;dst=100024" TargetMode="External"/><Relationship Id="rId52" Type="http://schemas.openxmlformats.org/officeDocument/2006/relationships/hyperlink" Target="https://login.consultant.ru/link/?req=doc&amp;base=RLAW086&amp;n=158409&amp;dst=100036" TargetMode="External"/><Relationship Id="rId6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86&amp;n=158409&amp;dst=100006" TargetMode="External"/><Relationship Id="rId14" Type="http://schemas.openxmlformats.org/officeDocument/2006/relationships/hyperlink" Target="https://login.consultant.ru/link/?req=doc&amp;base=LAW&amp;n=510569&amp;dst=685" TargetMode="External"/><Relationship Id="rId22" Type="http://schemas.openxmlformats.org/officeDocument/2006/relationships/hyperlink" Target="https://login.consultant.ru/link/?req=doc&amp;base=RLAW086&amp;n=104327" TargetMode="External"/><Relationship Id="rId27" Type="http://schemas.openxmlformats.org/officeDocument/2006/relationships/hyperlink" Target="https://login.consultant.ru/link/?req=doc&amp;base=RLAW086&amp;n=157635&amp;dst=100007" TargetMode="External"/><Relationship Id="rId30" Type="http://schemas.openxmlformats.org/officeDocument/2006/relationships/hyperlink" Target="https://login.consultant.ru/link/?req=doc&amp;base=LAW&amp;n=485337&amp;dst=854" TargetMode="External"/><Relationship Id="rId35" Type="http://schemas.openxmlformats.org/officeDocument/2006/relationships/hyperlink" Target="https://login.consultant.ru/link/?req=doc&amp;base=RLAW086&amp;n=158409&amp;dst=100009" TargetMode="External"/><Relationship Id="rId43" Type="http://schemas.openxmlformats.org/officeDocument/2006/relationships/hyperlink" Target="https://login.consultant.ru/link/?req=doc&amp;base=RLAW086&amp;n=158409&amp;dst=100023" TargetMode="External"/><Relationship Id="rId48" Type="http://schemas.openxmlformats.org/officeDocument/2006/relationships/hyperlink" Target="https://login.consultant.ru/link/?req=doc&amp;base=RLAW086&amp;n=158409&amp;dst=100029" TargetMode="External"/><Relationship Id="rId56" Type="http://schemas.openxmlformats.org/officeDocument/2006/relationships/hyperlink" Target="https://login.consultant.ru/link/?req=doc&amp;base=RLAW086&amp;n=158409&amp;dst=100041" TargetMode="External"/><Relationship Id="rId8" Type="http://schemas.openxmlformats.org/officeDocument/2006/relationships/hyperlink" Target="https://login.consultant.ru/link/?req=doc&amp;base=RLAW086&amp;n=157635&amp;dst=100006" TargetMode="External"/><Relationship Id="rId51" Type="http://schemas.openxmlformats.org/officeDocument/2006/relationships/hyperlink" Target="https://login.consultant.ru/link/?req=doc&amp;base=RLAW086&amp;n=158409&amp;dst=100035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9750</Words>
  <Characters>55576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Малькова Наталья Игоревна</dc:creator>
  <cp:keywords/>
  <dc:description/>
  <cp:lastModifiedBy>Малькова Наталья Игоревна</cp:lastModifiedBy>
  <cp:revision>2</cp:revision>
  <cp:lastPrinted>2025-08-12T11:03:00Z</cp:lastPrinted>
  <dcterms:created xsi:type="dcterms:W3CDTF">2025-08-12T11:08:00Z</dcterms:created>
  <dcterms:modified xsi:type="dcterms:W3CDTF">2025-08-12T11:08:00Z</dcterms:modified>
</cp:coreProperties>
</file>