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BC" w:rsidRPr="007733BC" w:rsidRDefault="007733BC" w:rsidP="00773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3BC">
        <w:rPr>
          <w:rFonts w:ascii="Times New Roman" w:hAnsi="Times New Roman"/>
          <w:b/>
          <w:sz w:val="28"/>
          <w:szCs w:val="28"/>
        </w:rPr>
        <w:t>ОТЧЕТ ЗА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7733BC">
        <w:rPr>
          <w:rFonts w:ascii="Times New Roman" w:hAnsi="Times New Roman"/>
          <w:b/>
          <w:sz w:val="28"/>
          <w:szCs w:val="28"/>
        </w:rPr>
        <w:t xml:space="preserve"> ГОД ПО ИСПОЛНЕНИЮ ПЛАНА МЕРОПРИЯТИЙ</w:t>
      </w:r>
    </w:p>
    <w:p w:rsidR="007733BC" w:rsidRPr="007733BC" w:rsidRDefault="007733BC" w:rsidP="00773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3BC">
        <w:rPr>
          <w:rFonts w:ascii="Times New Roman" w:hAnsi="Times New Roman"/>
          <w:b/>
          <w:sz w:val="28"/>
          <w:szCs w:val="28"/>
        </w:rPr>
        <w:t xml:space="preserve">(«дорожной карты») по содействию развитию конкуренции </w:t>
      </w:r>
    </w:p>
    <w:p w:rsidR="007733BC" w:rsidRPr="007733BC" w:rsidRDefault="007733BC" w:rsidP="007733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33BC">
        <w:rPr>
          <w:rFonts w:ascii="Times New Roman" w:hAnsi="Times New Roman"/>
          <w:b/>
          <w:sz w:val="28"/>
          <w:szCs w:val="28"/>
        </w:rPr>
        <w:t>в городском округе город Рыбинск Ярославской области на 2022-2025 годы</w:t>
      </w:r>
    </w:p>
    <w:p w:rsidR="007733BC" w:rsidRDefault="007733BC" w:rsidP="00AF3BD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Calibri"/>
          <w:sz w:val="28"/>
          <w:lang w:eastAsia="en-US"/>
        </w:rPr>
      </w:pPr>
    </w:p>
    <w:p w:rsidR="00AF3BDE" w:rsidRPr="00D45517" w:rsidRDefault="007733BC" w:rsidP="00AF3BD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Calibri"/>
          <w:sz w:val="28"/>
          <w:lang w:eastAsia="en-US"/>
        </w:rPr>
      </w:pPr>
      <w:r>
        <w:rPr>
          <w:rFonts w:ascii="Times New Roman" w:hAnsi="Times New Roman" w:cs="Calibri"/>
          <w:sz w:val="28"/>
          <w:lang w:eastAsia="en-US"/>
        </w:rPr>
        <w:t>1</w:t>
      </w:r>
      <w:r w:rsidR="00AF3BDE" w:rsidRPr="00D45517">
        <w:rPr>
          <w:rFonts w:ascii="Times New Roman" w:hAnsi="Times New Roman" w:cs="Calibri"/>
          <w:sz w:val="28"/>
          <w:lang w:eastAsia="en-US"/>
        </w:rPr>
        <w:t>. Мероприятия по содействию развитию конкуренции в разрезе товарных рынков</w:t>
      </w:r>
    </w:p>
    <w:p w:rsidR="00AF3BDE" w:rsidRDefault="00AF3BDE" w:rsidP="00AF3BD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Calibri"/>
          <w:sz w:val="28"/>
          <w:lang w:eastAsia="en-US"/>
        </w:rPr>
      </w:pPr>
      <w:r w:rsidRPr="00D45517">
        <w:rPr>
          <w:rFonts w:ascii="Times New Roman" w:hAnsi="Times New Roman" w:cs="Calibri"/>
          <w:sz w:val="28"/>
          <w:lang w:eastAsia="en-US"/>
        </w:rPr>
        <w:t>городского округа город Рыбинск Ярославской области</w:t>
      </w:r>
    </w:p>
    <w:p w:rsidR="00AF3BDE" w:rsidRPr="00196288" w:rsidRDefault="00AF3BDE" w:rsidP="00AF3BD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Calibri"/>
          <w:sz w:val="32"/>
          <w:lang w:eastAsia="en-US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014"/>
        <w:gridCol w:w="992"/>
        <w:gridCol w:w="1276"/>
        <w:gridCol w:w="1275"/>
        <w:gridCol w:w="1276"/>
        <w:gridCol w:w="2126"/>
        <w:gridCol w:w="2694"/>
        <w:gridCol w:w="1842"/>
      </w:tblGrid>
      <w:tr w:rsidR="008F5DAD" w:rsidRPr="00D45517" w:rsidTr="00D74FE4">
        <w:tc>
          <w:tcPr>
            <w:tcW w:w="2268" w:type="dxa"/>
            <w:vMerge w:val="restart"/>
            <w:shd w:val="clear" w:color="auto" w:fill="auto"/>
          </w:tcPr>
          <w:p w:rsidR="008F5DAD" w:rsidRPr="00D45517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D45517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F5DAD" w:rsidRPr="008F5DAD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F5DAD" w:rsidRPr="00D45517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8F5DAD" w:rsidRPr="007733BC" w:rsidRDefault="008F5DAD" w:rsidP="007E68C5">
            <w:pPr>
              <w:spacing w:after="0" w:line="240" w:lineRule="auto"/>
              <w:ind w:left="-113" w:right="-105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45517">
              <w:rPr>
                <w:rFonts w:ascii="Times New Roman" w:hAnsi="Times New Roman"/>
                <w:sz w:val="24"/>
                <w:szCs w:val="24"/>
              </w:rPr>
              <w:t>начения показателя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F5DAD" w:rsidRPr="007733BC" w:rsidRDefault="008F5DAD" w:rsidP="007E68C5">
            <w:pPr>
              <w:spacing w:after="0" w:line="240" w:lineRule="auto"/>
              <w:ind w:left="-113" w:right="-105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733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Источник данных для расчета показателя </w:t>
            </w:r>
            <w:r w:rsidRPr="007733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 указанием ссылки на страницу в сети «Интернет»</w:t>
            </w:r>
          </w:p>
          <w:p w:rsidR="008F5DAD" w:rsidRPr="0015057B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3B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F5DAD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33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Методика расчета показателя</w:t>
            </w:r>
          </w:p>
          <w:p w:rsidR="00D74FE4" w:rsidRPr="00D74FE4" w:rsidRDefault="00D74FE4" w:rsidP="00D74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(в</w:t>
            </w:r>
            <w:r w:rsidRPr="00D74FE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случае, если используется составной показатель, для расчета значений которого используются несколько иных (стандартных) показателей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5DAD" w:rsidRPr="00D45517" w:rsidRDefault="008F5DAD" w:rsidP="007E68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F5DAD" w:rsidRPr="00D45517" w:rsidTr="00D74FE4">
        <w:tc>
          <w:tcPr>
            <w:tcW w:w="2268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778D" w:rsidRDefault="00D74FE4" w:rsidP="00EE778D">
            <w:pPr>
              <w:spacing w:after="0" w:line="240" w:lineRule="auto"/>
              <w:ind w:left="-10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5DAD" w:rsidRPr="00D45517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8F5DAD" w:rsidRPr="00D45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5DAD" w:rsidRPr="00D45517" w:rsidRDefault="008F5DAD" w:rsidP="00EE778D">
            <w:pPr>
              <w:spacing w:after="0" w:line="240" w:lineRule="auto"/>
              <w:ind w:left="-101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1275" w:type="dxa"/>
            <w:shd w:val="clear" w:color="auto" w:fill="auto"/>
          </w:tcPr>
          <w:p w:rsidR="008F5DAD" w:rsidRDefault="00D74FE4" w:rsidP="00EE778D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F5DAD">
              <w:rPr>
                <w:rFonts w:ascii="Times New Roman" w:hAnsi="Times New Roman"/>
                <w:sz w:val="24"/>
                <w:szCs w:val="24"/>
              </w:rPr>
              <w:t xml:space="preserve">лан </w:t>
            </w:r>
          </w:p>
          <w:p w:rsidR="008F5DAD" w:rsidRPr="00D45517" w:rsidRDefault="008F5DAD" w:rsidP="00EE778D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517">
              <w:rPr>
                <w:rFonts w:ascii="Times New Roman" w:hAnsi="Times New Roman"/>
                <w:sz w:val="24"/>
                <w:szCs w:val="24"/>
              </w:rPr>
              <w:t>на 31 декабря 2024 г.</w:t>
            </w:r>
          </w:p>
        </w:tc>
        <w:tc>
          <w:tcPr>
            <w:tcW w:w="1276" w:type="dxa"/>
          </w:tcPr>
          <w:p w:rsidR="00D74FE4" w:rsidRDefault="00D74FE4" w:rsidP="00EE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F5DAD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  <w:p w:rsidR="008F5DAD" w:rsidRPr="00D45517" w:rsidRDefault="008F5DAD" w:rsidP="00EE77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31 декабря 2024 г.</w:t>
            </w:r>
          </w:p>
        </w:tc>
        <w:tc>
          <w:tcPr>
            <w:tcW w:w="2126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F5DAD" w:rsidRPr="00D45517" w:rsidRDefault="008F5DAD" w:rsidP="00AF3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BDE" w:rsidRPr="00D45517" w:rsidRDefault="00AF3BDE" w:rsidP="00AF3BD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 w:cs="Calibri"/>
          <w:sz w:val="24"/>
          <w:lang w:eastAsia="en-US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"/>
        <w:gridCol w:w="1985"/>
        <w:gridCol w:w="992"/>
        <w:gridCol w:w="1276"/>
        <w:gridCol w:w="1275"/>
        <w:gridCol w:w="1276"/>
        <w:gridCol w:w="2126"/>
        <w:gridCol w:w="2694"/>
        <w:gridCol w:w="1842"/>
      </w:tblGrid>
      <w:tr w:rsidR="008F5DAD" w:rsidRPr="00D336B1" w:rsidTr="007A4B3D">
        <w:trPr>
          <w:trHeight w:val="281"/>
          <w:tblHeader/>
        </w:trPr>
        <w:tc>
          <w:tcPr>
            <w:tcW w:w="2268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F5DAD" w:rsidRPr="00D336B1" w:rsidTr="007A4B3D">
        <w:trPr>
          <w:trHeight w:val="140"/>
        </w:trPr>
        <w:tc>
          <w:tcPr>
            <w:tcW w:w="15763" w:type="dxa"/>
            <w:gridSpan w:val="10"/>
          </w:tcPr>
          <w:p w:rsidR="008F5DAD" w:rsidRPr="008F5DAD" w:rsidRDefault="008F5DAD" w:rsidP="008F5DA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5DAD">
              <w:rPr>
                <w:rFonts w:ascii="Times New Roman" w:hAnsi="Times New Roman"/>
                <w:b/>
                <w:sz w:val="24"/>
                <w:szCs w:val="24"/>
              </w:rPr>
              <w:t>Рынок услуг общего образования</w:t>
            </w:r>
          </w:p>
        </w:tc>
      </w:tr>
      <w:tr w:rsidR="008F5DAD" w:rsidRPr="00D336B1" w:rsidTr="007A4B3D">
        <w:trPr>
          <w:trHeight w:val="749"/>
        </w:trPr>
        <w:tc>
          <w:tcPr>
            <w:tcW w:w="2268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предоставление субвенций из областного бюджета муниципальным образованиям на организацию образовательного процесса в образовательных организациях 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Предоставлена субвенция из областного бюджета на организацию образовательного процесса в образовательных организациях</w:t>
            </w:r>
          </w:p>
        </w:tc>
        <w:tc>
          <w:tcPr>
            <w:tcW w:w="99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F5DAD" w:rsidRPr="00D336B1" w:rsidRDefault="005E3F8E" w:rsidP="005E3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</w:tr>
      <w:tr w:rsidR="008F5DAD" w:rsidRPr="00D336B1" w:rsidTr="007A4B3D">
        <w:tc>
          <w:tcPr>
            <w:tcW w:w="2268" w:type="dxa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 xml:space="preserve">организация и ведение открытого </w:t>
            </w:r>
            <w:r w:rsidRPr="002B5304">
              <w:rPr>
                <w:rFonts w:ascii="Times New Roman" w:hAnsi="Times New Roman"/>
                <w:sz w:val="24"/>
                <w:szCs w:val="24"/>
              </w:rPr>
              <w:lastRenderedPageBreak/>
              <w:t>реестра выданных муниципальных преференций образовательным учреждениям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реестра (два раза </w:t>
            </w:r>
            <w:r w:rsidRPr="002B5304">
              <w:rPr>
                <w:rFonts w:ascii="Times New Roman" w:hAnsi="Times New Roman"/>
                <w:sz w:val="24"/>
                <w:szCs w:val="24"/>
              </w:rPr>
              <w:lastRenderedPageBreak/>
              <w:t>в год) на официальных сайтах ОМСУ в сети «Интернет»</w:t>
            </w:r>
          </w:p>
        </w:tc>
        <w:tc>
          <w:tcPr>
            <w:tcW w:w="992" w:type="dxa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5DAD" w:rsidRPr="002B5304" w:rsidRDefault="005E3F8E" w:rsidP="005E3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F5DAD" w:rsidRPr="00B2431D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:rsidR="008F5DAD" w:rsidRPr="00B2431D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8F5DAD" w:rsidRPr="002B5304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F5DAD" w:rsidRPr="00B2431D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F5DAD" w:rsidRPr="00D336B1" w:rsidTr="007A4B3D">
        <w:tc>
          <w:tcPr>
            <w:tcW w:w="2268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оказание информационной, консультативной помощи частным образовательным организациям, в том числе физическим лицам по вопросам организации образовательной деятельности и порядку предоставления государственной (муниципальной) поддержки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доля частных поставщиков образовательных услуг, которым предоставлена информационная и консультативная поддержка по вопросам получения государственной (муниципальной) поддержки в общем количестве частных поставщиков, обратившихся за такой помощью</w:t>
            </w:r>
          </w:p>
        </w:tc>
        <w:tc>
          <w:tcPr>
            <w:tcW w:w="99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8F5DAD" w:rsidRPr="00D336B1" w:rsidRDefault="005E3F8E" w:rsidP="005E3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F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8F5DAD" w:rsidRPr="00D336B1" w:rsidRDefault="008F5DAD" w:rsidP="008F5D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DAD" w:rsidRPr="00D336B1" w:rsidTr="007A4B3D">
        <w:tc>
          <w:tcPr>
            <w:tcW w:w="2297" w:type="dxa"/>
            <w:gridSpan w:val="2"/>
          </w:tcPr>
          <w:p w:rsidR="008F5DAD" w:rsidRPr="00A70AC3" w:rsidRDefault="008F5DAD" w:rsidP="008F5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8"/>
            <w:shd w:val="clear" w:color="auto" w:fill="auto"/>
          </w:tcPr>
          <w:p w:rsidR="008F5DAD" w:rsidRPr="00A70AC3" w:rsidRDefault="008F5DAD" w:rsidP="008F5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83211186"/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2. Рынок ритуальных услуг</w:t>
            </w:r>
          </w:p>
        </w:tc>
      </w:tr>
      <w:tr w:rsidR="008F5DAD" w:rsidRPr="00D336B1" w:rsidTr="007A4B3D">
        <w:tc>
          <w:tcPr>
            <w:tcW w:w="2297" w:type="dxa"/>
            <w:gridSpan w:val="2"/>
          </w:tcPr>
          <w:p w:rsidR="008F5DAD" w:rsidRPr="00AC2653" w:rsidRDefault="008F5DAD" w:rsidP="008F5DAD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6" w:type="dxa"/>
            <w:gridSpan w:val="8"/>
            <w:shd w:val="clear" w:color="auto" w:fill="auto"/>
          </w:tcPr>
          <w:p w:rsidR="008F5DAD" w:rsidRPr="00D336B1" w:rsidRDefault="008F5DAD" w:rsidP="008F5DAD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Задача: содействие развитию конкуренции на рынке ритуальных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  <w:tr w:rsidR="002434F8" w:rsidRPr="00D336B1" w:rsidTr="002434F8"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конкуренции на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рынке ритуальных услуг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 частной формы собственности в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сфере ритуальных услуг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93,8**</w:t>
            </w:r>
          </w:p>
        </w:tc>
        <w:tc>
          <w:tcPr>
            <w:tcW w:w="1275" w:type="dxa"/>
            <w:shd w:val="clear" w:color="auto" w:fill="auto"/>
          </w:tcPr>
          <w:p w:rsidR="002434F8" w:rsidRP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89,0**</w:t>
            </w:r>
          </w:p>
        </w:tc>
        <w:tc>
          <w:tcPr>
            <w:tcW w:w="1276" w:type="dxa"/>
            <w:shd w:val="clear" w:color="auto" w:fill="auto"/>
          </w:tcPr>
          <w:p w:rsidR="002434F8" w:rsidRPr="002434F8" w:rsidRDefault="002434F8" w:rsidP="00243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94,4**</w:t>
            </w:r>
          </w:p>
        </w:tc>
        <w:tc>
          <w:tcPr>
            <w:tcW w:w="2126" w:type="dxa"/>
            <w:shd w:val="clear" w:color="auto" w:fill="auto"/>
          </w:tcPr>
          <w:p w:rsidR="002434F8" w:rsidRP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 xml:space="preserve">В связи с отсутствием информации об объеме выручки </w:t>
            </w:r>
            <w:r w:rsidRPr="002434F8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частной формы собственности в открытых источниках показатель рассчитан исходя из количества организаций</w:t>
            </w:r>
          </w:p>
          <w:p w:rsidR="002434F8" w:rsidRP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(https://rmsp.nalog.ru/search.html?mode=extended#pnlSearchResult)</w:t>
            </w:r>
          </w:p>
        </w:tc>
        <w:tc>
          <w:tcPr>
            <w:tcW w:w="2694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434F8" w:rsidRPr="00D336B1" w:rsidTr="002434F8"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проведение мониторинга муниципальных правовых актов в сфере предоставления ритуальных услуг с целью выявления административных и экономических барьеров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проведение ежеквартального мониторинга муниципальных правовых актов в сфере предоставления ритуальных услуг</w:t>
            </w:r>
          </w:p>
        </w:tc>
        <w:tc>
          <w:tcPr>
            <w:tcW w:w="992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434F8" w:rsidRP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2434F8" w:rsidRPr="002434F8" w:rsidRDefault="002434F8" w:rsidP="00243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434F8" w:rsidRPr="002434F8" w:rsidRDefault="002434F8" w:rsidP="00243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455080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2434F8" w:rsidRPr="00D336B1" w:rsidTr="007A4B3D">
        <w:trPr>
          <w:trHeight w:val="343"/>
        </w:trPr>
        <w:tc>
          <w:tcPr>
            <w:tcW w:w="2268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постановке на государственный кадастровый учет и регистрации права собственности на </w:t>
            </w:r>
            <w:r w:rsidRPr="00AC2653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кладбищ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исполнения федерального и регионального законодательства в сфере государственног</w:t>
            </w:r>
            <w:r w:rsidRPr="00AC2653">
              <w:rPr>
                <w:rFonts w:ascii="Times New Roman" w:hAnsi="Times New Roman"/>
                <w:sz w:val="24"/>
                <w:szCs w:val="24"/>
              </w:rPr>
              <w:lastRenderedPageBreak/>
              <w:t>о учета земельных участков</w:t>
            </w:r>
          </w:p>
        </w:tc>
        <w:tc>
          <w:tcPr>
            <w:tcW w:w="992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tr w:rsidR="002434F8" w:rsidRPr="00D336B1" w:rsidTr="007A4B3D">
        <w:tc>
          <w:tcPr>
            <w:tcW w:w="2268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 xml:space="preserve">ведение реестра хозяйствующих субъектов, имеющих право на оказание услуг по организации похорон, и ежеквартальное представление его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конкурентной политики Ярославской </w:t>
            </w:r>
            <w:r w:rsidRPr="00AC2653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актуа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лизация реестра </w:t>
            </w:r>
            <w:r w:rsidRPr="00586D74">
              <w:rPr>
                <w:rFonts w:ascii="Times New Roman" w:hAnsi="Times New Roman"/>
                <w:sz w:val="24"/>
                <w:szCs w:val="24"/>
              </w:rPr>
              <w:t>на основании данных, размещенных на официальном сайт</w:t>
            </w:r>
            <w:r>
              <w:rPr>
                <w:rFonts w:ascii="Times New Roman" w:hAnsi="Times New Roman"/>
                <w:sz w:val="24"/>
                <w:szCs w:val="24"/>
              </w:rPr>
              <w:t>е Федеральной налоговой службы</w:t>
            </w:r>
            <w:r w:rsidRPr="00586D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(ежеквартально)</w:t>
            </w:r>
          </w:p>
        </w:tc>
        <w:tc>
          <w:tcPr>
            <w:tcW w:w="992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65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34F8" w:rsidRPr="00AC265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Единый реестр организаций малого и среднего предпринимательства направлен в Министерство конкурентной политики Ярославской области</w:t>
            </w:r>
          </w:p>
        </w:tc>
        <w:tc>
          <w:tcPr>
            <w:tcW w:w="2694" w:type="dxa"/>
            <w:shd w:val="clear" w:color="auto" w:fill="auto"/>
          </w:tcPr>
          <w:p w:rsidR="002434F8" w:rsidRPr="00AC2653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(МБУ «Управление городского хозяйства», МБУ ГОГР «Специализированная служба по вопросам похоронного дела)</w:t>
            </w:r>
          </w:p>
        </w:tc>
      </w:tr>
      <w:tr w:rsidR="002434F8" w:rsidRPr="00D336B1" w:rsidTr="007A4B3D">
        <w:tc>
          <w:tcPr>
            <w:tcW w:w="15763" w:type="dxa"/>
            <w:gridSpan w:val="10"/>
          </w:tcPr>
          <w:p w:rsidR="002434F8" w:rsidRPr="00A70AC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3. 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</w:tr>
      <w:tr w:rsidR="002434F8" w:rsidRPr="00D336B1" w:rsidTr="007A4B3D">
        <w:trPr>
          <w:trHeight w:val="324"/>
        </w:trPr>
        <w:tc>
          <w:tcPr>
            <w:tcW w:w="2268" w:type="dxa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506">
              <w:rPr>
                <w:rFonts w:ascii="Times New Roman" w:hAnsi="Times New Roman"/>
                <w:sz w:val="24"/>
                <w:szCs w:val="24"/>
              </w:rPr>
              <w:t>повышение доступности сведений о градостроительной деятельности для застройщиков на официальных сайтах МС и ОМСУ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506">
              <w:rPr>
                <w:rFonts w:ascii="Times New Roman" w:hAnsi="Times New Roman"/>
                <w:sz w:val="24"/>
                <w:szCs w:val="24"/>
              </w:rPr>
              <w:t>размещены информационные материалы о проведении мониторинга законодательства в сфере градостроительной деятельности</w:t>
            </w:r>
          </w:p>
        </w:tc>
        <w:tc>
          <w:tcPr>
            <w:tcW w:w="992" w:type="dxa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506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5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50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34F8" w:rsidRPr="00D17506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434F8" w:rsidRDefault="000E6C09" w:rsidP="002434F8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434F8" w:rsidRPr="0066135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https://rybinsk.ru/gradostroi</w:t>
              </w:r>
            </w:hyperlink>
          </w:p>
          <w:p w:rsidR="002434F8" w:rsidRPr="00DB383E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D17506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0A6793" w:rsidRDefault="002434F8" w:rsidP="002434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A6793">
              <w:rPr>
                <w:rFonts w:ascii="Times New Roman" w:eastAsia="Calibri" w:hAnsi="Times New Roman"/>
                <w:sz w:val="24"/>
                <w:szCs w:val="24"/>
              </w:rPr>
              <w:t xml:space="preserve">ДАГ </w:t>
            </w:r>
          </w:p>
          <w:p w:rsidR="002434F8" w:rsidRPr="000A6793" w:rsidRDefault="002434F8" w:rsidP="002434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434F8" w:rsidRPr="00D336B1" w:rsidTr="007A4B3D">
        <w:trPr>
          <w:trHeight w:val="233"/>
        </w:trPr>
        <w:tc>
          <w:tcPr>
            <w:tcW w:w="15763" w:type="dxa"/>
            <w:gridSpan w:val="10"/>
          </w:tcPr>
          <w:p w:rsidR="002434F8" w:rsidRPr="00A70AC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83212302"/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4. Рынок строительства</w:t>
            </w:r>
          </w:p>
        </w:tc>
      </w:tr>
      <w:tr w:rsidR="002434F8" w:rsidRPr="00D336B1" w:rsidTr="007A4B3D">
        <w:trPr>
          <w:trHeight w:val="233"/>
        </w:trPr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83212323"/>
            <w:bookmarkEnd w:id="1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взаимодействие субъектов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взаимодействия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субъектов градостроительных отношений с государственными органами и органами местного са</w:t>
            </w:r>
            <w:r>
              <w:rPr>
                <w:rFonts w:ascii="Times New Roman" w:hAnsi="Times New Roman"/>
                <w:sz w:val="24"/>
                <w:szCs w:val="24"/>
              </w:rPr>
              <w:t>моуправления в единой ци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>фровой среде управления жизненным циклом объек</w:t>
            </w:r>
            <w:r>
              <w:rPr>
                <w:rFonts w:ascii="Times New Roman" w:hAnsi="Times New Roman"/>
                <w:sz w:val="24"/>
                <w:szCs w:val="24"/>
              </w:rPr>
              <w:t>та капиталь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>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99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3F5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ДАГ,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УС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2434F8" w:rsidRPr="00D336B1" w:rsidTr="007A4B3D">
        <w:trPr>
          <w:trHeight w:val="233"/>
        </w:trPr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муниципальных унитарных предприятий в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план-график по реорганизации/ ликвидации муниципальных унитарных предприятий: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- проведение анализа деятельности муниципальных унитарных предприятий, инвентаризация имущества, определение затрат на реорганизацию/ ликвидацию указ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>ных предприятий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- включение муниципальных унитарных предприятий в программу приватизации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составление плана-графика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подготовка и проведение анализа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подготовка и утверждение программы приватизации</w:t>
            </w:r>
          </w:p>
        </w:tc>
        <w:tc>
          <w:tcPr>
            <w:tcW w:w="99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ДИЗО,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УС, </w:t>
            </w:r>
          </w:p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ДАГ</w:t>
            </w:r>
          </w:p>
        </w:tc>
      </w:tr>
      <w:tr w:rsidR="002434F8" w:rsidRPr="00D336B1" w:rsidTr="007A4B3D">
        <w:tc>
          <w:tcPr>
            <w:tcW w:w="15763" w:type="dxa"/>
            <w:gridSpan w:val="10"/>
          </w:tcPr>
          <w:p w:rsidR="002434F8" w:rsidRPr="00A70AC3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Рынок выполнения работ по благоустройству городской среды</w:t>
            </w:r>
          </w:p>
        </w:tc>
      </w:tr>
      <w:tr w:rsidR="002434F8" w:rsidRPr="00D336B1" w:rsidTr="002434F8"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конкуренции на рынке выполнения работ по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благоустройству городской среды</w:t>
            </w: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организаций частной формы собственности в сфере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благоустройству городской среды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91,6*</w:t>
            </w:r>
          </w:p>
        </w:tc>
        <w:tc>
          <w:tcPr>
            <w:tcW w:w="1275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90,8*</w:t>
            </w:r>
          </w:p>
        </w:tc>
        <w:tc>
          <w:tcPr>
            <w:tcW w:w="1276" w:type="dxa"/>
            <w:shd w:val="clear" w:color="auto" w:fill="auto"/>
          </w:tcPr>
          <w:p w:rsidR="002434F8" w:rsidRPr="002434F8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>98,61*</w:t>
            </w:r>
          </w:p>
        </w:tc>
        <w:tc>
          <w:tcPr>
            <w:tcW w:w="2126" w:type="dxa"/>
            <w:shd w:val="clear" w:color="auto" w:fill="auto"/>
          </w:tcPr>
          <w:p w:rsidR="002434F8" w:rsidRPr="002434F8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34F8">
              <w:rPr>
                <w:rFonts w:ascii="Times New Roman" w:hAnsi="Times New Roman"/>
                <w:sz w:val="24"/>
                <w:szCs w:val="24"/>
              </w:rPr>
              <w:t xml:space="preserve">В связи с отсутствием информации об объеме выручки организаций </w:t>
            </w:r>
            <w:r w:rsidRPr="002434F8">
              <w:rPr>
                <w:rFonts w:ascii="Times New Roman" w:hAnsi="Times New Roman"/>
                <w:sz w:val="24"/>
                <w:szCs w:val="24"/>
              </w:rPr>
              <w:lastRenderedPageBreak/>
              <w:t>частной формы собственности в открытых источниках, показатель рассчитан, исходя из объема выполненных работ</w:t>
            </w:r>
          </w:p>
        </w:tc>
        <w:tc>
          <w:tcPr>
            <w:tcW w:w="2694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</w:p>
        </w:tc>
      </w:tr>
      <w:tr w:rsidR="002434F8" w:rsidRPr="00D336B1" w:rsidTr="007A4B3D"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формирование системы мероприятий, направленной на поддержку муниципальных программ благоустройства территорий муниципального образования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доля реализованных проектов по благоустройству дворовых и общественных территорий в общем количестве проектов по благоустройству дворовых и общественных территорий, запланированных к реализации в текущем году на территории муниципального образования </w:t>
            </w:r>
          </w:p>
        </w:tc>
        <w:tc>
          <w:tcPr>
            <w:tcW w:w="99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</w:p>
        </w:tc>
      </w:tr>
      <w:tr w:rsidR="002434F8" w:rsidRPr="00D336B1" w:rsidTr="007A4B3D">
        <w:tc>
          <w:tcPr>
            <w:tcW w:w="2268" w:type="dxa"/>
            <w:shd w:val="clear" w:color="auto" w:fill="auto"/>
          </w:tcPr>
          <w:p w:rsidR="002434F8" w:rsidRPr="00D336B1" w:rsidRDefault="002434F8" w:rsidP="002434F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6B1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открытости </w:t>
            </w:r>
            <w:r w:rsidRPr="00D336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D336B1">
              <w:rPr>
                <w:rFonts w:ascii="Times New Roman" w:hAnsi="Times New Roman"/>
                <w:bCs/>
                <w:sz w:val="24"/>
                <w:szCs w:val="24"/>
              </w:rPr>
              <w:t xml:space="preserve">в сфере 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выполнения раб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 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благоустройству городской среды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в том числе о </w:t>
            </w:r>
            <w:r w:rsidRPr="00D336B1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торгов, на официальном 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сайте Админи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страции городского округа город 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Рыбинск Ярославской области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сети «Интернет»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размещение информации о </w:t>
            </w: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планируемом проведении торгов на официальном сайте в сети «Интернет»</w:t>
            </w:r>
          </w:p>
        </w:tc>
        <w:tc>
          <w:tcPr>
            <w:tcW w:w="992" w:type="dxa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33B1" w:rsidRPr="00B633B1" w:rsidRDefault="00B633B1" w:rsidP="00B633B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633B1">
              <w:rPr>
                <w:rFonts w:ascii="Times New Roman" w:hAnsi="Times New Roman"/>
                <w:sz w:val="24"/>
                <w:szCs w:val="24"/>
                <w:u w:val="single"/>
              </w:rPr>
              <w:t>http://rybinsk.ru/city-</w:t>
            </w:r>
            <w:r w:rsidRPr="00B633B1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management/beauty-city</w:t>
            </w:r>
          </w:p>
          <w:p w:rsidR="00B633B1" w:rsidRPr="00B633B1" w:rsidRDefault="00B633B1" w:rsidP="00B633B1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434F8" w:rsidRPr="00B633B1" w:rsidRDefault="000E6C09" w:rsidP="00B633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B633B1" w:rsidRPr="00B633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https://zakupki.gov.ru/epz/main/public/home.html</w:t>
              </w:r>
            </w:hyperlink>
          </w:p>
        </w:tc>
        <w:tc>
          <w:tcPr>
            <w:tcW w:w="2694" w:type="dxa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434F8" w:rsidRPr="00A77E49" w:rsidRDefault="002434F8" w:rsidP="002434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 xml:space="preserve">ДЖКХ, </w:t>
            </w:r>
            <w:proofErr w:type="spellStart"/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>ТиС</w:t>
            </w:r>
            <w:proofErr w:type="spellEnd"/>
            <w:r w:rsidRPr="00A77E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33B1" w:rsidRPr="00D336B1" w:rsidTr="005B6919">
        <w:tc>
          <w:tcPr>
            <w:tcW w:w="2268" w:type="dxa"/>
            <w:shd w:val="clear" w:color="auto" w:fill="auto"/>
          </w:tcPr>
          <w:p w:rsidR="00B633B1" w:rsidRPr="00D336B1" w:rsidRDefault="00B633B1" w:rsidP="00B633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6B1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аналитической информации в сфере </w:t>
            </w: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>выполнения работ по благоустройству городской среды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>размещение аналитической информации о результатах проведенных торгов (в день подписания протокола) на официальном сайте Администрации городского округа город Рыбинск Ярославской области</w:t>
            </w:r>
          </w:p>
          <w:p w:rsidR="00B633B1" w:rsidRPr="00716290" w:rsidRDefault="00B633B1" w:rsidP="00B633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сети «Интернет»</w:t>
            </w:r>
          </w:p>
        </w:tc>
        <w:tc>
          <w:tcPr>
            <w:tcW w:w="992" w:type="dxa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B633B1" w:rsidRPr="00B633B1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3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33B1" w:rsidRPr="00B633B1" w:rsidRDefault="00B633B1" w:rsidP="00B63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633B1">
              <w:rPr>
                <w:rFonts w:ascii="Times New Roman" w:hAnsi="Times New Roman"/>
                <w:sz w:val="24"/>
                <w:szCs w:val="24"/>
                <w:u w:val="single"/>
              </w:rPr>
              <w:t>http://rybinsk.ru/city-management/beauty-city</w:t>
            </w:r>
          </w:p>
          <w:p w:rsidR="00B633B1" w:rsidRPr="00B633B1" w:rsidRDefault="000E6C09" w:rsidP="00B633B1">
            <w:pPr>
              <w:spacing w:after="0" w:line="240" w:lineRule="auto"/>
              <w:rPr>
                <w:rStyle w:val="a6"/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B633B1" w:rsidRPr="00B633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https://zakupki.yarregion.ru/purchasesoflowvolume-asp/</w:t>
              </w:r>
            </w:hyperlink>
          </w:p>
          <w:p w:rsidR="00B633B1" w:rsidRPr="00B633B1" w:rsidRDefault="000E6C09" w:rsidP="00B63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B633B1" w:rsidRPr="00B633B1">
                <w:rPr>
                  <w:rStyle w:val="a6"/>
                  <w:rFonts w:ascii="Times New Roman" w:hAnsi="Times New Roman"/>
                  <w:color w:val="auto"/>
                  <w:sz w:val="24"/>
                  <w:szCs w:val="24"/>
                </w:rPr>
                <w:t>https://zakupki.gov.ru/epz/main/public/home.html</w:t>
              </w:r>
            </w:hyperlink>
          </w:p>
        </w:tc>
        <w:tc>
          <w:tcPr>
            <w:tcW w:w="2694" w:type="dxa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633B1" w:rsidRPr="00716290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 xml:space="preserve">ДЖКХ, </w:t>
            </w:r>
            <w:proofErr w:type="spellStart"/>
            <w:r w:rsidRPr="00716290">
              <w:rPr>
                <w:rFonts w:ascii="Times New Roman" w:hAnsi="Times New Roman"/>
                <w:bCs/>
                <w:sz w:val="24"/>
                <w:szCs w:val="24"/>
              </w:rPr>
              <w:t>ТиС</w:t>
            </w:r>
            <w:proofErr w:type="spellEnd"/>
          </w:p>
        </w:tc>
      </w:tr>
      <w:tr w:rsidR="00B633B1" w:rsidRPr="00D336B1" w:rsidTr="007A4B3D">
        <w:tc>
          <w:tcPr>
            <w:tcW w:w="15763" w:type="dxa"/>
            <w:gridSpan w:val="10"/>
          </w:tcPr>
          <w:p w:rsidR="00B633B1" w:rsidRPr="00A70AC3" w:rsidRDefault="00B633B1" w:rsidP="00B633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6.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2D3733" w:rsidRPr="00D336B1" w:rsidTr="005B6919">
        <w:tc>
          <w:tcPr>
            <w:tcW w:w="2268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  <w:p w:rsidR="002D3733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D3733" w:rsidRPr="008E4E03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E03">
              <w:rPr>
                <w:rFonts w:ascii="Times New Roman" w:hAnsi="Times New Roman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 w:rsidRPr="008E4E0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75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D3733" w:rsidRPr="005B6919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919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D3733" w:rsidRPr="005B6919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919">
              <w:rPr>
                <w:rFonts w:ascii="Times New Roman" w:hAnsi="Times New Roman"/>
                <w:sz w:val="24"/>
                <w:szCs w:val="24"/>
              </w:rPr>
              <w:t xml:space="preserve">Полномочия по организации регулярных перевозок, отнесенные федеральным законодательством к полномочиям органов местного самоуправления, с 01.01.2024 перераспределены и относятся к полномочиям субъекта (ч. 1 ст. 3 Закона Ярославской области от 01.07.2022 № 33-з (ред. от 15.12.2023) «О перераспределении между органами местного самоуправления отдельных муниципальных </w:t>
            </w:r>
            <w:r w:rsidRPr="005B6919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Ярославской области и органами государственной власти Ярославской области полномочий по организации регулярных перевозок пассажиров и багажа автомобильным транспортом и городским наземным электрическим транспортом»). Информация, необходимая для заполнения показателей отсутствует</w:t>
            </w:r>
          </w:p>
        </w:tc>
        <w:tc>
          <w:tcPr>
            <w:tcW w:w="2694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2D3733" w:rsidRPr="00D336B1" w:rsidTr="007A4B3D">
        <w:tc>
          <w:tcPr>
            <w:tcW w:w="2268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установление, изменение, отмена муниципальных маршрутов регулярных перевозок на территории городского округа город Рыбинск Ярославской области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 решений по установлению, измене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нию, отмене муниципальных маршрутов в 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t>с порядком, утвержденным муниципальным образованием</w:t>
            </w:r>
          </w:p>
        </w:tc>
        <w:tc>
          <w:tcPr>
            <w:tcW w:w="992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3733" w:rsidRPr="00D336B1" w:rsidRDefault="002D3733" w:rsidP="002D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Merge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D3733" w:rsidRPr="00716290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2D3733" w:rsidRPr="00D336B1" w:rsidTr="007A4B3D">
        <w:tc>
          <w:tcPr>
            <w:tcW w:w="2268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и размещение на официальном сайте Администрации городского округа город Рыбинск Ярославской области</w:t>
            </w:r>
          </w:p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 сети «Интернет» нормативных правовых актов в сфере пассажирских перевозок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доля нормативных правовых актов в сфере пассажирских перевозок, размещенных на официальном сайте Администрации городского округа город Рыбинск Ярославской области</w:t>
            </w:r>
          </w:p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992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3733" w:rsidRPr="00D336B1" w:rsidRDefault="002D3733" w:rsidP="002D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Merge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D3733" w:rsidRPr="00716290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2D3733" w:rsidRPr="00D336B1" w:rsidTr="007A4B3D">
        <w:tc>
          <w:tcPr>
            <w:tcW w:w="2268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критериях конкурсного отбора перевозчиков в открытом доступе в сети «Интернет» с целью обеспечения максимальной доступности информации и прозрачности условий работы на рынке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пассажирских перевозок наземным транспортом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акт, регламентирующий процедуру размещения информации</w:t>
            </w:r>
          </w:p>
        </w:tc>
        <w:tc>
          <w:tcPr>
            <w:tcW w:w="992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3733" w:rsidRPr="00D336B1" w:rsidRDefault="002D3733" w:rsidP="002D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Merge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D3733" w:rsidRPr="00D336B1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D3733" w:rsidRPr="007F53B3" w:rsidRDefault="002D3733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5B6919" w:rsidRPr="00D336B1" w:rsidTr="002D3733">
        <w:trPr>
          <w:trHeight w:val="2086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формирование сети регулярных маршрутов с учетом предложений,</w:t>
            </w:r>
            <w:r w:rsidRPr="00D336B1" w:rsidDel="00B90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>изложенных в обращениях негосударственных перевозчиков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правовой акт</w:t>
            </w:r>
          </w:p>
          <w:p w:rsidR="005B6919" w:rsidRPr="00D336B1" w:rsidRDefault="005B6919" w:rsidP="005B6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Рыбинск Ярославской области</w:t>
            </w: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5B6919" w:rsidRPr="00D336B1" w:rsidRDefault="002D3733" w:rsidP="002D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7F53B3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ДЖКХ, </w:t>
            </w:r>
            <w:proofErr w:type="spellStart"/>
            <w:r w:rsidRPr="00D336B1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spellEnd"/>
          </w:p>
        </w:tc>
      </w:tr>
      <w:tr w:rsidR="005B6919" w:rsidRPr="00D336B1" w:rsidTr="007A4B3D">
        <w:tc>
          <w:tcPr>
            <w:tcW w:w="15763" w:type="dxa"/>
            <w:gridSpan w:val="10"/>
          </w:tcPr>
          <w:p w:rsidR="005B6919" w:rsidRPr="00A70AC3" w:rsidRDefault="005B6919" w:rsidP="005B69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83297569"/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7. Рынок оказания услуг по ремонту автотранспортных средств</w:t>
            </w:r>
          </w:p>
        </w:tc>
      </w:tr>
      <w:tr w:rsidR="005B6919" w:rsidRPr="00D336B1" w:rsidTr="007A4B3D"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83297589"/>
            <w:bookmarkEnd w:id="3"/>
            <w:r w:rsidRPr="00D336B1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оказания услуг по ремонту автотранспортных средств</w:t>
            </w:r>
          </w:p>
          <w:p w:rsidR="005B6919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оказания услуг по ремонту автотранспортных средств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E36330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330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bookmarkEnd w:id="4"/>
      <w:tr w:rsidR="005B6919" w:rsidRPr="00D336B1" w:rsidTr="007A4B3D"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формирование и актуализация реестра хозяйствующих субъектов, осуществляющих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на рынке оказания услуг по ремонту автотранспортных средств, размещение его на официальном сайте Администрации городского округа город Рыбинск Ярославской области в сети «Интернет»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реестра хозяйствующих субъектов, осуществляющих деятельность на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данном рынке (два раза в год), на официальном сайте Администрации городского округа город Рыбинск Ярославской области</w:t>
            </w: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33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c>
          <w:tcPr>
            <w:tcW w:w="15763" w:type="dxa"/>
            <w:gridSpan w:val="10"/>
          </w:tcPr>
          <w:p w:rsidR="005B6919" w:rsidRPr="00A70AC3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Hlk83220752"/>
            <w:bookmarkStart w:id="6" w:name="_Hlk83212582"/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8. Рынок услуг связи, в том числе услуг по предоставлению широкополосного доступа к сети «Интернет»</w:t>
            </w:r>
          </w:p>
        </w:tc>
      </w:tr>
      <w:tr w:rsidR="005B6919" w:rsidRPr="00D336B1" w:rsidTr="002B5304">
        <w:trPr>
          <w:trHeight w:val="498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_Hlk83220781"/>
            <w:bookmarkEnd w:id="5"/>
            <w:bookmarkEnd w:id="6"/>
            <w:r w:rsidRPr="00D336B1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</w:t>
            </w: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  <w:r w:rsidRPr="005A20F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bookmarkEnd w:id="7"/>
      <w:tr w:rsidR="005B6919" w:rsidRPr="00D336B1" w:rsidTr="00B2431D">
        <w:trPr>
          <w:trHeight w:val="356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и утверждение перечня объектов муниципальной собственности для размещения объектов, сооружений и средств связи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  <w:r>
              <w:rPr>
                <w:rFonts w:ascii="Times New Roman" w:hAnsi="Times New Roman"/>
                <w:sz w:val="24"/>
                <w:szCs w:val="24"/>
              </w:rPr>
              <w:t>перечень объектов муниципальной </w:t>
            </w:r>
            <w:proofErr w:type="gramStart"/>
            <w:r w:rsidRPr="00D336B1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бственности  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размещен на </w:t>
            </w:r>
            <w:r w:rsidRPr="00D336B1">
              <w:rPr>
                <w:rFonts w:ascii="Times New Roman" w:hAnsi="Times New Roman"/>
                <w:sz w:val="24"/>
                <w:szCs w:val="24"/>
              </w:rPr>
              <w:t>официальных сайтах ОМСУ в сети «Интернет»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tr w:rsidR="005B6919" w:rsidRPr="00D336B1" w:rsidTr="007A4B3D">
        <w:trPr>
          <w:trHeight w:val="296"/>
        </w:trPr>
        <w:tc>
          <w:tcPr>
            <w:tcW w:w="15763" w:type="dxa"/>
            <w:gridSpan w:val="10"/>
          </w:tcPr>
          <w:p w:rsidR="005B6919" w:rsidRPr="00A70AC3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9. Сфера наружной рекламы</w:t>
            </w:r>
          </w:p>
        </w:tc>
      </w:tr>
      <w:tr w:rsidR="005B6919" w:rsidRPr="00D336B1" w:rsidTr="007A4B3D">
        <w:trPr>
          <w:trHeight w:val="1600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_Hlk83220911"/>
            <w:r w:rsidRPr="00D336B1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в сфере наружной рекламы</w:t>
            </w: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19" w:rsidRPr="008C76FE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8C76FE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в сфере наружной рекламы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6919" w:rsidRPr="008C76FE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ДАГ</w:t>
            </w:r>
          </w:p>
        </w:tc>
      </w:tr>
      <w:tr w:rsidR="005B6919" w:rsidRPr="00D336B1" w:rsidTr="00E130D0">
        <w:trPr>
          <w:trHeight w:val="5034"/>
        </w:trPr>
        <w:tc>
          <w:tcPr>
            <w:tcW w:w="2268" w:type="dxa"/>
            <w:shd w:val="clear" w:color="auto" w:fill="auto"/>
          </w:tcPr>
          <w:p w:rsidR="005B6919" w:rsidRPr="008C76FE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актуализация схемы размещения рекламных конструкций на территории АГОГР 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8C76FE" w:rsidRDefault="005B6919" w:rsidP="005B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рассмотрение на заседании межведомственной комиссии по размещению рекламных конструкций на </w:t>
            </w:r>
            <w:proofErr w:type="gramStart"/>
            <w:r w:rsidRPr="00D336B1">
              <w:rPr>
                <w:rFonts w:ascii="Times New Roman" w:hAnsi="Times New Roman"/>
                <w:sz w:val="24"/>
                <w:szCs w:val="24"/>
              </w:rPr>
              <w:t>территории  городского</w:t>
            </w:r>
            <w:proofErr w:type="gram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 округа город Рыбинск Ярославской области вопросов о включении (исключении) мест установки рекламных конструкций (ежемесячно)</w:t>
            </w:r>
          </w:p>
        </w:tc>
        <w:tc>
          <w:tcPr>
            <w:tcW w:w="992" w:type="dxa"/>
            <w:shd w:val="clear" w:color="auto" w:fill="auto"/>
          </w:tcPr>
          <w:p w:rsidR="005B6919" w:rsidRPr="008C76FE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ДАГ</w:t>
            </w:r>
          </w:p>
        </w:tc>
      </w:tr>
      <w:tr w:rsidR="005B6919" w:rsidRPr="00D336B1" w:rsidTr="007A4B3D">
        <w:trPr>
          <w:trHeight w:val="54"/>
        </w:trPr>
        <w:tc>
          <w:tcPr>
            <w:tcW w:w="15763" w:type="dxa"/>
            <w:gridSpan w:val="10"/>
          </w:tcPr>
          <w:p w:rsidR="005B6919" w:rsidRPr="00A70AC3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AC3">
              <w:rPr>
                <w:rFonts w:ascii="Times New Roman" w:hAnsi="Times New Roman"/>
                <w:b/>
                <w:sz w:val="24"/>
                <w:szCs w:val="24"/>
              </w:rPr>
              <w:t>10. Рынок нестационарной и мобильной торговли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Hlk85641745"/>
            <w:bookmarkStart w:id="10" w:name="_Hlk85698599"/>
            <w:bookmarkStart w:id="11" w:name="_Hlk85699008"/>
            <w:r w:rsidRPr="00D336B1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на рынке нестационарной и мобильной торговли</w:t>
            </w:r>
          </w:p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включая мероприятия: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увеличено количество нестационарных и </w:t>
            </w:r>
            <w:proofErr w:type="gramStart"/>
            <w:r w:rsidRPr="00D336B1">
              <w:rPr>
                <w:rFonts w:ascii="Times New Roman" w:hAnsi="Times New Roman"/>
                <w:sz w:val="24"/>
                <w:szCs w:val="24"/>
              </w:rPr>
              <w:t>мобильных торговых объектов</w:t>
            </w:r>
            <w:proofErr w:type="gramEnd"/>
            <w:r w:rsidRPr="00D336B1">
              <w:rPr>
                <w:rFonts w:ascii="Times New Roman" w:hAnsi="Times New Roman"/>
                <w:sz w:val="24"/>
                <w:szCs w:val="24"/>
              </w:rPr>
              <w:t xml:space="preserve"> и торговых мест под них</w:t>
            </w:r>
            <w:r w:rsidRPr="005A20F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bookmarkEnd w:id="9"/>
      <w:bookmarkEnd w:id="10"/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формирование плана ярмарок, организуемых на территории городского округа город Рыбинск Ярославской области и размещение его на официальном сайте </w:t>
            </w:r>
            <w:r w:rsidRPr="009A234A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городского округа город Рыбинск </w:t>
            </w:r>
          </w:p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 xml:space="preserve"> в сети «Интернет»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 xml:space="preserve">актуализация плана ярмарок на официальном сайте </w:t>
            </w:r>
            <w:r w:rsidRPr="009A234A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Администрации городского округа город Рыбинск </w:t>
            </w:r>
          </w:p>
          <w:p w:rsidR="005B6919" w:rsidRPr="009A234A" w:rsidRDefault="005B6919" w:rsidP="005B6919">
            <w:pPr>
              <w:spacing w:after="0" w:line="240" w:lineRule="auto"/>
              <w:ind w:right="-105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992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eastAsia="Calibri" w:hAnsi="Times New Roman"/>
                <w:sz w:val="24"/>
                <w:szCs w:val="24"/>
                <w:highlight w:val="cyan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развитие сети торговых павильонов и киосков по продаже продовольственных товаров и сельскохозяйственной продукции на территории городского округа город Рыбинск Ярославской области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 xml:space="preserve">выполнение норматива минимальной обеспеченности населения торговыми павильонами и киосками по продаже продовольственных товаров и сельскохозяйственной продукции на территории городского округа город Рыбинск </w:t>
            </w: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Ярославской области</w:t>
            </w:r>
          </w:p>
        </w:tc>
        <w:tc>
          <w:tcPr>
            <w:tcW w:w="992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27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проведение открытых опросов предпринимателей в целях определения спроса/потребности в предоставлении мест под размещение нестационарных торговых объектов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организация проведения опросов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 xml:space="preserve">участие в согласовании проектов схем размещения нестационарных торговых объектов, подготовленных органами местного самоуправления 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36B1">
              <w:rPr>
                <w:rFonts w:ascii="Times New Roman" w:eastAsia="Calibri" w:hAnsi="Times New Roman"/>
                <w:sz w:val="24"/>
                <w:szCs w:val="24"/>
              </w:rPr>
              <w:t>согласование проектов схем размещения нестационарных торговых объектов, подготовленных органами местного самоуправления</w:t>
            </w:r>
          </w:p>
        </w:tc>
        <w:tc>
          <w:tcPr>
            <w:tcW w:w="992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eastAsia="Calibri" w:hAnsi="Times New Roman"/>
                <w:sz w:val="24"/>
                <w:szCs w:val="24"/>
                <w:highlight w:val="cyan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9A234A" w:rsidRDefault="005B6919" w:rsidP="005B6919">
            <w:pPr>
              <w:pStyle w:val="Default"/>
              <w:rPr>
                <w:rFonts w:eastAsia="Calibri"/>
                <w:color w:val="auto"/>
              </w:rPr>
            </w:pPr>
            <w:r w:rsidRPr="009A234A">
              <w:rPr>
                <w:rFonts w:eastAsia="Calibri"/>
                <w:color w:val="auto"/>
              </w:rPr>
              <w:t>утверждение актуализированной схемы размещения нестационарных торговых объектов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9A234A" w:rsidRDefault="005B6919" w:rsidP="005B6919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</w:t>
            </w:r>
          </w:p>
        </w:tc>
        <w:tc>
          <w:tcPr>
            <w:tcW w:w="992" w:type="dxa"/>
            <w:shd w:val="clear" w:color="auto" w:fill="auto"/>
          </w:tcPr>
          <w:p w:rsidR="005B6919" w:rsidRPr="009A234A" w:rsidRDefault="005B6919" w:rsidP="005B6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B6919" w:rsidRPr="009A234A" w:rsidRDefault="005B6919" w:rsidP="005B6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9A234A" w:rsidRDefault="005B6919" w:rsidP="005B6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A234A"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9A234A" w:rsidRDefault="005B6919" w:rsidP="005B69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9A234A" w:rsidRDefault="005B6919" w:rsidP="005B69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9A234A" w:rsidRDefault="005B6919" w:rsidP="005B691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84436D" w:rsidRDefault="005B6919" w:rsidP="005B6919">
            <w:pPr>
              <w:ind w:left="-102" w:right="-107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4436D">
              <w:rPr>
                <w:rFonts w:ascii="Times New Roman" w:hAnsi="Times New Roman"/>
                <w:sz w:val="24"/>
                <w:szCs w:val="24"/>
              </w:rPr>
              <w:t>Сектор развития торговли УЭРиИ</w:t>
            </w:r>
          </w:p>
        </w:tc>
      </w:tr>
      <w:tr w:rsidR="005B6919" w:rsidRPr="00D336B1" w:rsidTr="007A4B3D">
        <w:trPr>
          <w:trHeight w:val="54"/>
        </w:trPr>
        <w:tc>
          <w:tcPr>
            <w:tcW w:w="2268" w:type="dxa"/>
            <w:shd w:val="clear" w:color="auto" w:fill="auto"/>
          </w:tcPr>
          <w:p w:rsidR="005B6919" w:rsidRPr="00D336B1" w:rsidRDefault="005B6919" w:rsidP="005B6919">
            <w:pPr>
              <w:pStyle w:val="Default"/>
              <w:rPr>
                <w:color w:val="auto"/>
              </w:rPr>
            </w:pPr>
            <w:r w:rsidRPr="00D336B1">
              <w:rPr>
                <w:color w:val="auto"/>
              </w:rPr>
              <w:t xml:space="preserve">проведение мониторинга с целью определения </w:t>
            </w:r>
            <w:r w:rsidRPr="00D336B1">
              <w:rPr>
                <w:color w:val="auto"/>
              </w:rPr>
              <w:lastRenderedPageBreak/>
              <w:t xml:space="preserve">административных барьеров, экономических ограничений, иных факторов, являющихся барьерами входа на рынок (выхода с рынка), и их устранение, проведение межведомственных экспертных советов (комиссий, рабочих групп) </w:t>
            </w:r>
          </w:p>
        </w:tc>
        <w:tc>
          <w:tcPr>
            <w:tcW w:w="2014" w:type="dxa"/>
            <w:gridSpan w:val="2"/>
            <w:shd w:val="clear" w:color="auto" w:fill="auto"/>
          </w:tcPr>
          <w:p w:rsidR="005B6919" w:rsidRPr="00D336B1" w:rsidRDefault="005B6919" w:rsidP="005B6919">
            <w:pPr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мониторинга</w:t>
            </w:r>
          </w:p>
        </w:tc>
        <w:tc>
          <w:tcPr>
            <w:tcW w:w="992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6B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B6919" w:rsidRPr="00D336B1" w:rsidRDefault="005B6919" w:rsidP="005B6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shd w:val="clear" w:color="auto" w:fill="auto"/>
          </w:tcPr>
          <w:p w:rsidR="005B6919" w:rsidRPr="00D336B1" w:rsidRDefault="005B6919" w:rsidP="005B69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5B6919" w:rsidRPr="00D336B1" w:rsidRDefault="005B6919" w:rsidP="005B6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919" w:rsidRPr="009A234A" w:rsidRDefault="005B6919" w:rsidP="005B6919">
            <w:pPr>
              <w:ind w:left="-10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DE">
              <w:rPr>
                <w:rFonts w:ascii="Times New Roman" w:hAnsi="Times New Roman"/>
                <w:sz w:val="24"/>
                <w:szCs w:val="24"/>
              </w:rPr>
              <w:t>Сектор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4ADE">
              <w:rPr>
                <w:rFonts w:ascii="Times New Roman" w:hAnsi="Times New Roman"/>
                <w:sz w:val="24"/>
                <w:szCs w:val="24"/>
              </w:rPr>
              <w:t>торговли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ADE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</w:p>
        </w:tc>
      </w:tr>
    </w:tbl>
    <w:bookmarkEnd w:id="8"/>
    <w:bookmarkEnd w:id="11"/>
    <w:p w:rsidR="00AF3BDE" w:rsidRPr="001A7A49" w:rsidRDefault="00AF3BDE" w:rsidP="00AF3B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  <w:lang w:eastAsia="en-US"/>
        </w:rPr>
      </w:pPr>
      <w:r w:rsidRPr="009A234A"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1 </w:t>
      </w:r>
      <w:r w:rsidRPr="009A234A">
        <w:rPr>
          <w:rFonts w:ascii="Times New Roman" w:hAnsi="Times New Roman" w:cs="Calibri"/>
          <w:sz w:val="28"/>
          <w:szCs w:val="28"/>
          <w:lang w:eastAsia="en-US"/>
        </w:rPr>
        <w:t xml:space="preserve">Наименование показателя указано в соответствии со Стандартом и Национальным </w:t>
      </w:r>
      <w:r w:rsidRPr="001A7A49">
        <w:rPr>
          <w:rFonts w:ascii="Times New Roman" w:hAnsi="Times New Roman" w:cs="Calibri"/>
          <w:sz w:val="28"/>
          <w:szCs w:val="28"/>
          <w:lang w:eastAsia="en-US"/>
        </w:rPr>
        <w:t xml:space="preserve">планом, рассчитывается на основании методик по расчету ключевых показателей развития конкуренции в отраслях экономики в субъектах </w:t>
      </w:r>
      <w:r w:rsidRPr="001A7A49">
        <w:rPr>
          <w:rFonts w:ascii="Times New Roman" w:hAnsi="Times New Roman" w:cs="Calibri"/>
          <w:sz w:val="28"/>
          <w:szCs w:val="28"/>
          <w:lang w:eastAsia="en-US"/>
        </w:rPr>
        <w:br/>
        <w:t>Российской Федерации, утвержденных приказом ФАС России от 29.08.2018 № 1232/18 «Об утверждении Методик по расчету ключевых показателей развития конкуренции в отраслях экономики в субъектах Российской Федерации».</w:t>
      </w:r>
    </w:p>
    <w:p w:rsidR="00AF3BDE" w:rsidRPr="001A7A49" w:rsidRDefault="00AF3BDE" w:rsidP="00AF3BDE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en-US"/>
        </w:rPr>
      </w:pPr>
      <w:r w:rsidRPr="001A7A49">
        <w:rPr>
          <w:rFonts w:ascii="Times New Roman" w:hAnsi="Times New Roman"/>
          <w:sz w:val="28"/>
          <w:szCs w:val="28"/>
          <w:vertAlign w:val="superscript"/>
          <w:lang w:eastAsia="en-US"/>
        </w:rPr>
        <w:t xml:space="preserve">2 </w:t>
      </w:r>
      <w:r w:rsidRPr="001A7A49">
        <w:rPr>
          <w:rFonts w:ascii="Times New Roman" w:hAnsi="Times New Roman" w:cs="Calibri"/>
          <w:sz w:val="28"/>
          <w:szCs w:val="28"/>
          <w:lang w:eastAsia="en-US"/>
        </w:rPr>
        <w:t>В 2020 году все заявки были полностью удовлетворены.</w:t>
      </w:r>
    </w:p>
    <w:p w:rsidR="00AF3BDE" w:rsidRPr="009A234A" w:rsidRDefault="00AF3BDE" w:rsidP="00AF3BDE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en-US"/>
        </w:rPr>
      </w:pPr>
      <w:r w:rsidRPr="001A7A49">
        <w:rPr>
          <w:rFonts w:ascii="Times New Roman" w:hAnsi="Times New Roman" w:cs="Calibri"/>
          <w:sz w:val="28"/>
          <w:szCs w:val="28"/>
          <w:lang w:eastAsia="en-US"/>
        </w:rPr>
        <w:t xml:space="preserve">* </w:t>
      </w:r>
      <w:proofErr w:type="gramStart"/>
      <w:r w:rsidRPr="001A7A49">
        <w:rPr>
          <w:rFonts w:ascii="Times New Roman" w:hAnsi="Times New Roman" w:cs="Calibri"/>
          <w:sz w:val="28"/>
          <w:szCs w:val="28"/>
          <w:lang w:eastAsia="en-US"/>
        </w:rPr>
        <w:t>В</w:t>
      </w:r>
      <w:proofErr w:type="gramEnd"/>
      <w:r w:rsidRPr="001A7A49">
        <w:rPr>
          <w:rFonts w:ascii="Times New Roman" w:hAnsi="Times New Roman" w:cs="Calibri"/>
          <w:sz w:val="28"/>
          <w:szCs w:val="28"/>
          <w:lang w:eastAsia="en-US"/>
        </w:rPr>
        <w:t xml:space="preserve"> связи с отсутствием информации об объеме выручки организаций частной формы собственности </w:t>
      </w:r>
      <w:r w:rsidRPr="009A234A">
        <w:rPr>
          <w:rFonts w:ascii="Times New Roman" w:hAnsi="Times New Roman" w:cs="Calibri"/>
          <w:sz w:val="28"/>
          <w:szCs w:val="28"/>
          <w:lang w:eastAsia="en-US"/>
        </w:rPr>
        <w:t xml:space="preserve">в открытых источниках, показатель рассчитан, исходя из количества организаций. </w:t>
      </w:r>
    </w:p>
    <w:p w:rsidR="00AF3BDE" w:rsidRPr="009A234A" w:rsidRDefault="00AF3BDE" w:rsidP="00AF3BDE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  <w:lang w:eastAsia="en-US"/>
        </w:rPr>
      </w:pPr>
      <w:r w:rsidRPr="009A234A">
        <w:rPr>
          <w:rFonts w:ascii="Times New Roman" w:hAnsi="Times New Roman" w:cs="Calibri"/>
          <w:sz w:val="28"/>
          <w:szCs w:val="28"/>
          <w:lang w:eastAsia="en-US"/>
        </w:rPr>
        <w:t xml:space="preserve">** </w:t>
      </w:r>
      <w:proofErr w:type="gramStart"/>
      <w:r w:rsidRPr="009A234A">
        <w:rPr>
          <w:rFonts w:ascii="Times New Roman" w:hAnsi="Times New Roman" w:cs="Calibri"/>
          <w:sz w:val="28"/>
          <w:szCs w:val="28"/>
          <w:lang w:eastAsia="en-US"/>
        </w:rPr>
        <w:t>В</w:t>
      </w:r>
      <w:proofErr w:type="gramEnd"/>
      <w:r w:rsidRPr="009A234A">
        <w:rPr>
          <w:rFonts w:ascii="Times New Roman" w:hAnsi="Times New Roman" w:cs="Calibri"/>
          <w:sz w:val="28"/>
          <w:szCs w:val="28"/>
          <w:lang w:eastAsia="en-US"/>
        </w:rPr>
        <w:t xml:space="preserve"> связи с отсутствием информации об объеме выручки организаций частной формы собственности в открытых источниках, показатель рассчитан, исходя из сведений, находящихся в открытом доступе, о количестве организаций по ОКВЭД 96.03, осуществляющих деятельность на территории городского округа город Рыбинск Ярославской области.</w:t>
      </w:r>
    </w:p>
    <w:p w:rsidR="00994E60" w:rsidRDefault="00994E60" w:rsidP="006F4E0D">
      <w:pPr>
        <w:jc w:val="center"/>
        <w:rPr>
          <w:rFonts w:ascii="Times New Roman" w:hAnsi="Times New Roman" w:cs="Calibri"/>
          <w:sz w:val="28"/>
          <w:szCs w:val="28"/>
          <w:lang w:eastAsia="en-US"/>
        </w:rPr>
      </w:pPr>
      <w:bookmarkStart w:id="12" w:name="_Hlk83212877"/>
    </w:p>
    <w:p w:rsidR="00E130D0" w:rsidRPr="007A4B3D" w:rsidRDefault="00E130D0" w:rsidP="006F4E0D">
      <w:pPr>
        <w:jc w:val="center"/>
        <w:rPr>
          <w:rFonts w:ascii="Times New Roman" w:hAnsi="Times New Roman" w:cs="Calibri"/>
          <w:sz w:val="28"/>
          <w:szCs w:val="28"/>
          <w:lang w:eastAsia="en-US"/>
        </w:rPr>
      </w:pPr>
    </w:p>
    <w:p w:rsidR="00AF3BDE" w:rsidRDefault="00AF3BDE" w:rsidP="00736828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lang w:eastAsia="en-US"/>
        </w:rPr>
      </w:pPr>
      <w:r w:rsidRPr="00AF3BDE">
        <w:rPr>
          <w:rFonts w:ascii="Times New Roman" w:hAnsi="Times New Roman" w:cs="Calibri"/>
          <w:sz w:val="28"/>
          <w:szCs w:val="28"/>
          <w:lang w:val="en-US" w:eastAsia="en-US"/>
        </w:rPr>
        <w:lastRenderedPageBreak/>
        <w:t>III</w:t>
      </w:r>
      <w:r w:rsidRPr="00AF3BDE">
        <w:rPr>
          <w:rFonts w:ascii="Times New Roman" w:hAnsi="Times New Roman" w:cs="Calibri"/>
          <w:sz w:val="28"/>
          <w:szCs w:val="28"/>
          <w:lang w:eastAsia="en-US"/>
        </w:rPr>
        <w:t xml:space="preserve">. Перечень системных мероприятий </w:t>
      </w:r>
      <w:r w:rsidRPr="00AF3BDE">
        <w:rPr>
          <w:rFonts w:ascii="Times New Roman" w:eastAsia="Calibri" w:hAnsi="Times New Roman" w:cs="Calibri"/>
          <w:sz w:val="28"/>
          <w:lang w:eastAsia="en-US"/>
        </w:rPr>
        <w:t>по содействию развитию конкуренции в городском округе город Рыбинск Ярославской области до 31.12.2025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678"/>
        <w:gridCol w:w="2268"/>
        <w:gridCol w:w="2835"/>
      </w:tblGrid>
      <w:tr w:rsidR="008079E9" w:rsidRPr="008079E9" w:rsidTr="007A4B3D">
        <w:tc>
          <w:tcPr>
            <w:tcW w:w="817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7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226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Факт на 31.12.202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/ ссылка на размещение информации </w:t>
            </w:r>
            <w:r w:rsidRPr="008079E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сети "Интернет" (при наличии)</w:t>
            </w:r>
          </w:p>
        </w:tc>
        <w:tc>
          <w:tcPr>
            <w:tcW w:w="2835" w:type="dxa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</w:tbl>
    <w:p w:rsidR="008079E9" w:rsidRPr="00893B16" w:rsidRDefault="008079E9" w:rsidP="008079E9">
      <w:pPr>
        <w:rPr>
          <w:sz w:val="2"/>
          <w:szCs w:val="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4678"/>
        <w:gridCol w:w="2268"/>
        <w:gridCol w:w="2835"/>
      </w:tblGrid>
      <w:tr w:rsidR="008079E9" w:rsidRPr="008079E9" w:rsidTr="007A4B3D">
        <w:trPr>
          <w:tblHeader/>
        </w:trPr>
        <w:tc>
          <w:tcPr>
            <w:tcW w:w="817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79E9" w:rsidRPr="008079E9" w:rsidTr="007A4B3D">
        <w:tc>
          <w:tcPr>
            <w:tcW w:w="15276" w:type="dxa"/>
            <w:gridSpan w:val="5"/>
            <w:shd w:val="clear" w:color="auto" w:fill="auto"/>
          </w:tcPr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 xml:space="preserve">1. Обеспечение прозрачности и доступности закупок товаров, работ, услуг, осуществляемых с использованием конкурентных способов </w:t>
            </w:r>
          </w:p>
          <w:p w:rsidR="008079E9" w:rsidRPr="008079E9" w:rsidRDefault="008079E9" w:rsidP="008079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>определения поставщиков (подрядчиков, исполнителей)</w:t>
            </w:r>
          </w:p>
        </w:tc>
      </w:tr>
      <w:tr w:rsidR="00FD3E4E" w:rsidRPr="008079E9" w:rsidTr="007A4B3D">
        <w:tc>
          <w:tcPr>
            <w:tcW w:w="817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Устранение случаев (снижение количества) осуществления закупок у единственного поставщика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разработка плана мероприятий по устранению случаев (снижению количества) закупок у единственного поставщика на 2022 – 2025 годы, да/нет: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 xml:space="preserve">2024 – да </w:t>
            </w:r>
          </w:p>
        </w:tc>
        <w:tc>
          <w:tcPr>
            <w:tcW w:w="2835" w:type="dxa"/>
            <w:vMerge w:val="restart"/>
          </w:tcPr>
          <w:p w:rsidR="00FD3E4E" w:rsidRPr="008079E9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ОЗ совместно с отраслевыми (функциональными) органами Администрации, обладающими правами юридического лица</w:t>
            </w:r>
          </w:p>
        </w:tc>
      </w:tr>
      <w:tr w:rsidR="00FD3E4E" w:rsidRPr="008079E9" w:rsidTr="007A4B3D">
        <w:tc>
          <w:tcPr>
            <w:tcW w:w="817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исполнение показателей указанного плана,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Pr="008079E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Pr="008079E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Pr="008079E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Pr="008079E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>2024– 100</w:t>
            </w:r>
            <w:r w:rsidR="00736828">
              <w:rPr>
                <w:rFonts w:ascii="Times New Roman" w:hAnsi="Times New Roman"/>
                <w:sz w:val="24"/>
                <w:szCs w:val="24"/>
              </w:rPr>
              <w:t>%</w:t>
            </w:r>
            <w:r w:rsidRPr="00FD3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FD3E4E" w:rsidRPr="008079E9" w:rsidTr="007A4B3D">
        <w:trPr>
          <w:trHeight w:val="64"/>
        </w:trPr>
        <w:tc>
          <w:tcPr>
            <w:tcW w:w="817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направление отчета ОМСУ о выполнении указанного плана в МКП ЯО,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2022 год – 100 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2023 год – 100 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Pr="008079E9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>2024 – 100</w:t>
            </w:r>
            <w:r w:rsidR="00736828">
              <w:rPr>
                <w:rFonts w:ascii="Times New Roman" w:hAnsi="Times New Roman"/>
                <w:sz w:val="24"/>
                <w:szCs w:val="24"/>
              </w:rPr>
              <w:t>%</w:t>
            </w:r>
            <w:r w:rsidRPr="00FD3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FD3E4E" w:rsidRPr="008079E9" w:rsidTr="002B5304">
        <w:trPr>
          <w:trHeight w:val="1210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реализация образовательных мероприятий для участников закупок, единиц: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 xml:space="preserve">2022 год – не менее 1 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>2023 год – не менее 1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>2024 год – не менее 1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79E9">
              <w:rPr>
                <w:rFonts w:ascii="Times New Roman" w:eastAsia="Calibri" w:hAnsi="Times New Roman"/>
                <w:sz w:val="24"/>
                <w:szCs w:val="24"/>
              </w:rPr>
              <w:t>2025 год – не менее 1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736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 xml:space="preserve">2024 – </w:t>
            </w:r>
            <w:r w:rsidR="00736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D3E4E" w:rsidRPr="002B5304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highlight w:val="cyan"/>
              </w:rPr>
            </w:pPr>
            <w:r w:rsidRPr="002B5304">
              <w:rPr>
                <w:rFonts w:ascii="Times New Roman" w:hAnsi="Times New Roman"/>
              </w:rPr>
              <w:t>ОЗ совместно с отраслевыми (функ</w:t>
            </w:r>
            <w:bookmarkStart w:id="13" w:name="_GoBack"/>
            <w:bookmarkEnd w:id="13"/>
            <w:r w:rsidRPr="002B5304">
              <w:rPr>
                <w:rFonts w:ascii="Times New Roman" w:hAnsi="Times New Roman"/>
              </w:rPr>
              <w:t>циональными) органами Администрации, обладающими правами юридического лица</w:t>
            </w:r>
          </w:p>
        </w:tc>
      </w:tr>
      <w:tr w:rsidR="00FD3E4E" w:rsidRPr="008079E9" w:rsidTr="007A4B3D">
        <w:trPr>
          <w:trHeight w:val="205"/>
        </w:trPr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2. Устранение избыточного муниципального регулирования, а также снижение административных барьеров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shd w:val="clear" w:color="auto" w:fill="auto"/>
          </w:tcPr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Наличие в  порядках  проведения оценки регулирующего воздействия проектов нормативных  правовых актов  городского округа  город Рыбинск  Ярославской области и экспертизы  нормативных  правовых актов  городского округа город Рыбинск Ярославской области, устанавливаемых в соответствии с  Федеральным законом от 06.10.2003 № 131-ФЗ «Об общих принципах организации местного самоуправления в Российской Федерации»,  пунктов, предусматривающих анализ воздействия проектов таких актов на состояние конкуренции, а также соответствующего аналитического инструментария (инструкций, форм, стандартов и др.)</w:t>
            </w:r>
          </w:p>
        </w:tc>
        <w:tc>
          <w:tcPr>
            <w:tcW w:w="4678" w:type="dxa"/>
            <w:shd w:val="clear" w:color="auto" w:fill="auto"/>
          </w:tcPr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 xml:space="preserve">наличие в порядках проведения оценки регулирующего воздействия пунктов, предусматривающих анализ воздействия проектов актов на состояние конкуренции, процентов: </w:t>
            </w:r>
          </w:p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2B5304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2B5304" w:rsidRPr="002B5304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 xml:space="preserve">2024 – </w:t>
            </w:r>
            <w:r w:rsidR="002B5304" w:rsidRPr="002B5304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FD3E4E" w:rsidRPr="002B5304" w:rsidRDefault="002B5304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городского округа город Рыбинск Ярославской области от 16.08.2024 № 916 «О внесении изменений в постановление Администрации городского округа город Рыбинск от 27.12.2016 № 3491».</w:t>
            </w:r>
          </w:p>
        </w:tc>
        <w:tc>
          <w:tcPr>
            <w:tcW w:w="2835" w:type="dxa"/>
          </w:tcPr>
          <w:p w:rsidR="00FD3E4E" w:rsidRPr="002B5304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304">
              <w:rPr>
                <w:rFonts w:ascii="Times New Roman" w:hAnsi="Times New Roman"/>
                <w:sz w:val="24"/>
                <w:szCs w:val="24"/>
              </w:rPr>
              <w:t xml:space="preserve">Отдел промышленности, предпринимательства и муниципальных программ </w:t>
            </w:r>
            <w:proofErr w:type="spellStart"/>
            <w:r w:rsidRPr="002B5304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</w:p>
        </w:tc>
      </w:tr>
      <w:tr w:rsidR="00FD3E4E" w:rsidRPr="008079E9" w:rsidTr="007A4B3D"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3. 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муниципальной собственности, а также ограничение влияния муниципальных предприятий на конкуренцию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563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Создание условий, в соответствии с которыми хозяйствующие субъекты, доля участия городского округа город Рыбинск Ярославской области, в которых составляет 50 и более процентов, при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допуске к участию в закупках товаров, работ, услуг для обеспечения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равного доступа хозяйствующих субъектов, доля участия городского округа город Рыбинск Ярославской области, в которых составляет 50 и более процентов, к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о закупках городского округа город Рыбинск Ярославской области,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7368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FD3E4E" w:rsidRPr="008079E9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ОЗ совместно с отраслевыми (функциональными) органами Администрации,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обладающими правами юридического лица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63095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678" w:type="dxa"/>
            <w:shd w:val="clear" w:color="auto" w:fill="auto"/>
          </w:tcPr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Администрации городского округа город Рыбинск Ярославской области</w:t>
            </w:r>
          </w:p>
        </w:tc>
        <w:tc>
          <w:tcPr>
            <w:tcW w:w="4678" w:type="dxa"/>
            <w:shd w:val="clear" w:color="auto" w:fill="auto"/>
          </w:tcPr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учреждениями:</w:t>
            </w:r>
          </w:p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2023 – да;</w:t>
            </w:r>
          </w:p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самоуправления:</w:t>
            </w:r>
          </w:p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2023 – да;</w:t>
            </w:r>
          </w:p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включение указанного имущества в программу приватизации, утверждение плана по перепрофилированию имущества:</w:t>
            </w:r>
          </w:p>
          <w:p w:rsidR="00FD3E4E" w:rsidRPr="0063095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2023 – да</w:t>
            </w:r>
          </w:p>
        </w:tc>
        <w:tc>
          <w:tcPr>
            <w:tcW w:w="2268" w:type="dxa"/>
            <w:shd w:val="clear" w:color="auto" w:fill="auto"/>
          </w:tcPr>
          <w:p w:rsidR="00563C46" w:rsidRPr="00563C46" w:rsidRDefault="00FD3E4E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C46" w:rsidRPr="00563C46">
              <w:rPr>
                <w:rFonts w:ascii="Times New Roman" w:hAnsi="Times New Roman"/>
                <w:sz w:val="24"/>
                <w:szCs w:val="24"/>
              </w:rPr>
              <w:t>2024 - да</w:t>
            </w: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C46">
              <w:rPr>
                <w:rFonts w:ascii="Times New Roman" w:hAnsi="Times New Roman"/>
                <w:sz w:val="24"/>
                <w:szCs w:val="24"/>
              </w:rPr>
              <w:t>2024 - да</w:t>
            </w:r>
          </w:p>
          <w:p w:rsid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3C46" w:rsidRPr="00563C46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E4E" w:rsidRPr="00630957" w:rsidRDefault="00563C46" w:rsidP="00563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C46">
              <w:rPr>
                <w:rFonts w:ascii="Times New Roman" w:hAnsi="Times New Roman"/>
                <w:sz w:val="24"/>
                <w:szCs w:val="24"/>
              </w:rPr>
              <w:t>2024 - да</w:t>
            </w:r>
          </w:p>
        </w:tc>
        <w:tc>
          <w:tcPr>
            <w:tcW w:w="2835" w:type="dxa"/>
          </w:tcPr>
          <w:p w:rsidR="00FD3E4E" w:rsidRPr="0063095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630957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78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</w:t>
            </w:r>
            <w:r w:rsidRPr="00AC3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функций и полномочий Администрации городского округа город Рыбинск Ярославской области: 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-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4678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приватизированного либо перепрофилированного муниципального имущества, не соответствующего требованиям отнесения к категории имущества, предназначенного для реализации функций и полномочий </w:t>
            </w:r>
            <w:r w:rsidRPr="00AC308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городского округа город Рыбинск Ярославской области, процентов: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</w:t>
            </w:r>
            <w:r w:rsidR="00736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C3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5A26">
              <w:rPr>
                <w:rFonts w:ascii="Times New Roman" w:hAnsi="Times New Roman"/>
                <w:sz w:val="24"/>
                <w:szCs w:val="24"/>
              </w:rPr>
              <w:t>100</w:t>
            </w:r>
            <w:r w:rsidR="0073682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FD3E4E" w:rsidRPr="00AC308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678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Включение муниципальных унитарных предприятий на рынке информационных технологий в план-график по реорганизации/ликвидации муниципальных унитарных предприятий</w:t>
            </w:r>
          </w:p>
        </w:tc>
        <w:tc>
          <w:tcPr>
            <w:tcW w:w="4678" w:type="dxa"/>
            <w:shd w:val="clear" w:color="auto" w:fill="auto"/>
          </w:tcPr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- проведение анализа деятельности муниципальных унитарных предприятий на рынке информационных технологий, инвентаризация имущества, определение затрат на реорганизацию/ликвидацию указных предприятий: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- включение муниципальных унитарных предприятий на рынке информационных технологий в программу приватизации:</w:t>
            </w:r>
          </w:p>
          <w:p w:rsidR="00FD3E4E" w:rsidRPr="00AC3087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FD3E4E" w:rsidRPr="00AC3087" w:rsidRDefault="00FD3E4E" w:rsidP="00CD5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 xml:space="preserve">2024 - </w:t>
            </w:r>
            <w:r w:rsidR="00CD5A2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835" w:type="dxa"/>
          </w:tcPr>
          <w:p w:rsidR="00FD3E4E" w:rsidRPr="00AC3087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3087">
              <w:rPr>
                <w:rFonts w:ascii="Times New Roman" w:hAnsi="Times New Roman"/>
                <w:sz w:val="24"/>
                <w:szCs w:val="24"/>
              </w:rPr>
              <w:t>ДИЗО</w:t>
            </w:r>
          </w:p>
        </w:tc>
      </w:tr>
      <w:tr w:rsidR="00FD3E4E" w:rsidRPr="008079E9" w:rsidTr="007A4B3D"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4. Содействие развитию практики применения механизмов государственно (муниципального) - частного партнерства, </w:t>
            </w:r>
          </w:p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в том числе практики заключения концессионных соглашений, в социальной сфере (детский отдых и оздоровление, спорт, социальное обслуживание, дошкольное образование, культура)</w:t>
            </w:r>
          </w:p>
        </w:tc>
      </w:tr>
      <w:tr w:rsidR="00FD3E4E" w:rsidRPr="008079E9" w:rsidTr="007A4B3D">
        <w:trPr>
          <w:trHeight w:val="263"/>
        </w:trPr>
        <w:tc>
          <w:tcPr>
            <w:tcW w:w="817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Содействие развитию практики применения механизмов государственно (муниципального) -  частного партнерства в социальной сфере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совершенствование нормативной правовой базы городского округа город Рыбинск Ярославской области, регулирующей правоотношения в сфере государственно (муниципального) - частного партнерства,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2024 -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D3E4E" w:rsidRPr="008079E9" w:rsidRDefault="00FD3E4E" w:rsidP="00CD5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 xml:space="preserve"> совместно с отраслевыми (функциональными) органами Администрации, обладающими правами юридического лица</w:t>
            </w:r>
          </w:p>
        </w:tc>
      </w:tr>
      <w:tr w:rsidR="00FD3E4E" w:rsidRPr="008079E9" w:rsidTr="007A4B3D">
        <w:tc>
          <w:tcPr>
            <w:tcW w:w="817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развития инвестиционной деятельности как формы муниципального регулирования инвестиционной деятельности в сфере государственно (муниципального) - частного партнерства,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2024 -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FD3E4E" w:rsidRPr="008079E9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УЭРиИ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 xml:space="preserve"> совместно с отраслевыми (функциональными) органами Администрации, обладающими правами юридического лица</w:t>
            </w:r>
          </w:p>
        </w:tc>
      </w:tr>
      <w:tr w:rsidR="00FD3E4E" w:rsidRPr="008079E9" w:rsidTr="007A4B3D"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5. Содействие развитию негосударственных (немуниципальных) СОНКО и социального предпринимательства, включая наличие </w:t>
            </w:r>
          </w:p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в муниципальных программах поддержки СОНКО и 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социального предпринимательства в таких сферах, как дошкольное, общее образование, детский отдых и оздоровление детей, дополнительное образование детей, производство на территории городского округа город Рыбинск Ярославской области средств реабилитации для лиц с ограниченными возможностями, включая мероприятия по развитию инфраструктуры поддержки СОНКО и социального предпринимательства</w:t>
            </w:r>
          </w:p>
        </w:tc>
      </w:tr>
      <w:tr w:rsidR="00FD3E4E" w:rsidRPr="008079E9" w:rsidTr="007A4B3D">
        <w:trPr>
          <w:trHeight w:val="1360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Информирование о проведении конкурса проектов СОНКО, направленных на функционирование ресурсного центра СОНКО (с отделениями в городском округе город Рыбинск Ярославской области)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количество СОНКО, получивших организационную, консультационную и информационную поддержку, единиц: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30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30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32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35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5">
              <w:rPr>
                <w:rFonts w:ascii="Times New Roman" w:hAnsi="Times New Roman"/>
                <w:sz w:val="24"/>
                <w:szCs w:val="24"/>
              </w:rPr>
              <w:t>2024 - 32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>РМСУ</w:t>
            </w:r>
          </w:p>
        </w:tc>
      </w:tr>
      <w:tr w:rsidR="00FD3E4E" w:rsidRPr="008079E9" w:rsidTr="007A4B3D">
        <w:trPr>
          <w:trHeight w:val="1963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Участие в конкурсе муниципальных программ поддержки СОНКО на предоставление субсидии из областного бюджета бюджету городского округа город Рыбинск Ярославской области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количество СОНКО, получивших поддержку на муниципальном уровне, в том числе финансовую, консультационную, информационную, имущественную, единиц: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11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12</w:t>
            </w:r>
          </w:p>
        </w:tc>
        <w:tc>
          <w:tcPr>
            <w:tcW w:w="2268" w:type="dxa"/>
            <w:shd w:val="clear" w:color="auto" w:fill="auto"/>
          </w:tcPr>
          <w:p w:rsidR="00FD3E4E" w:rsidRPr="001C2145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5">
              <w:rPr>
                <w:rFonts w:ascii="Times New Roman" w:hAnsi="Times New Roman"/>
                <w:sz w:val="24"/>
                <w:szCs w:val="24"/>
              </w:rPr>
              <w:t>2024 – 16</w:t>
            </w:r>
          </w:p>
          <w:p w:rsidR="00FD3E4E" w:rsidRPr="001C2145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5">
              <w:rPr>
                <w:rFonts w:ascii="Times New Roman" w:hAnsi="Times New Roman"/>
                <w:sz w:val="24"/>
                <w:szCs w:val="24"/>
              </w:rPr>
              <w:t>http://rybinsk.ru/admin/section/committee-government/samoupravlenie/30746-rezultaty-konkursnogo-otbora-na-predostavlenie-grantov-v-forme-subsidij</w:t>
            </w:r>
          </w:p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145">
              <w:rPr>
                <w:rFonts w:ascii="Times New Roman" w:hAnsi="Times New Roman"/>
                <w:sz w:val="24"/>
                <w:szCs w:val="24"/>
              </w:rPr>
              <w:t>http://rybinsk.ru/admin/section/committee-government/samoupravlenie/30744-rezultaty-konkursnogo-otbora-na-predostavlenie-subsidij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>РМСУ</w:t>
            </w:r>
          </w:p>
        </w:tc>
      </w:tr>
      <w:tr w:rsidR="00FD3E4E" w:rsidRPr="008079E9" w:rsidTr="007A4B3D">
        <w:trPr>
          <w:trHeight w:val="880"/>
        </w:trPr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D55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6.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городского округа город Рыбинск Ярославской области</w:t>
            </w:r>
          </w:p>
        </w:tc>
      </w:tr>
      <w:tr w:rsidR="00FD3E4E" w:rsidRPr="008079E9" w:rsidTr="007A4B3D">
        <w:trPr>
          <w:trHeight w:val="121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доступности для населения финансовых услуг, оказываемых финансовыми организациями на территории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ородского округа город Рыбинск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>Ярославской области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9E9">
              <w:rPr>
                <w:rFonts w:ascii="Times New Roman" w:hAnsi="Times New Roman"/>
                <w:bCs/>
                <w:sz w:val="24"/>
                <w:szCs w:val="24"/>
              </w:rPr>
              <w:t>проведение мониторинга, да/нет: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9E9">
              <w:rPr>
                <w:rFonts w:ascii="Times New Roman" w:hAnsi="Times New Roman"/>
                <w:bCs/>
                <w:sz w:val="24"/>
                <w:szCs w:val="24"/>
              </w:rPr>
              <w:t>2022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9E9">
              <w:rPr>
                <w:rFonts w:ascii="Times New Roman" w:hAnsi="Times New Roman"/>
                <w:bCs/>
                <w:sz w:val="24"/>
                <w:szCs w:val="24"/>
              </w:rPr>
              <w:t>2023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– да</w:t>
            </w:r>
          </w:p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мониторинг проведен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УЭРиИ</w:t>
            </w:r>
          </w:p>
        </w:tc>
      </w:tr>
      <w:tr w:rsidR="00FD3E4E" w:rsidRPr="008079E9" w:rsidTr="007A4B3D">
        <w:trPr>
          <w:trHeight w:val="1320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удовлетворенности населения деятельностью в сфере финансовых услуг, оказываемых на территории городского округа город Рыбинск Ярославской области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проведение мониторинга: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– да </w:t>
            </w:r>
          </w:p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мониторинг проведен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УЭРиИ</w:t>
            </w:r>
          </w:p>
        </w:tc>
      </w:tr>
      <w:tr w:rsidR="00FD3E4E" w:rsidRPr="008079E9" w:rsidTr="007A4B3D">
        <w:trPr>
          <w:trHeight w:val="1270"/>
        </w:trPr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Размещение просветительских и образовательных материалов в сети «Интернет», на сайте Администрации городского округа город Рыбинск Ярославской области по содействию развитию конкуренции в рамках действующего Стандарта, в том числе ссылки на информационно-просветительский ресурс https://fincult.info/, созданный Центральным банком Российской Федерации с целью повышения осведомленности населения о финансовых услугах и продуктах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ежегодное повышение уровня удовлетворенности населения и </w:t>
            </w: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 xml:space="preserve"> работой хотя бы одного типа финансовых организаций;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ежегодное повышение уровня доступности финансовых услуг для населения и </w:t>
            </w: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2023 год – да 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– да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0F3">
              <w:rPr>
                <w:rFonts w:ascii="Times New Roman" w:hAnsi="Times New Roman"/>
                <w:sz w:val="24"/>
                <w:szCs w:val="24"/>
              </w:rPr>
              <w:t>УЭРиИ</w:t>
            </w:r>
          </w:p>
        </w:tc>
      </w:tr>
      <w:tr w:rsidR="00FD3E4E" w:rsidRPr="008079E9" w:rsidTr="007A4B3D"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7. Внедрение системы мер обеспечения соблюдения требований антимонопольного законодательства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Обеспечение требований антимонопольного законодательства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количество нарушений антимонопольного законодательства со стороны органов местного самоуправления, ниже чем в 2020 году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>2020 – 0</w:t>
            </w:r>
          </w:p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 xml:space="preserve">2024 – 0 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ОЗ совместно с отраслевыми (функциональными) органами Администрации, обладающими правами юридического лица</w:t>
            </w:r>
          </w:p>
        </w:tc>
      </w:tr>
      <w:tr w:rsidR="00FD3E4E" w:rsidRPr="008079E9" w:rsidTr="002B5304">
        <w:trPr>
          <w:trHeight w:val="356"/>
        </w:trPr>
        <w:tc>
          <w:tcPr>
            <w:tcW w:w="817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антимонопольного </w:t>
            </w: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комплаенса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карт </w:t>
            </w: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комплаенс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>-рисков,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100;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 – 100 </w:t>
            </w:r>
          </w:p>
          <w:p w:rsidR="00FD3E4E" w:rsidRPr="00FD3E4E" w:rsidRDefault="000E6C09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FD3E4E" w:rsidRPr="00FD3E4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https://rybinsk.ru/admin/antimonopolnyj-komplaens</w:t>
              </w:r>
            </w:hyperlink>
          </w:p>
        </w:tc>
        <w:tc>
          <w:tcPr>
            <w:tcW w:w="2835" w:type="dxa"/>
            <w:vMerge w:val="restart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ОЗ совместно с отраслевыми (функциональными) </w:t>
            </w: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органами Администрации, обладающими правами юридического лица</w:t>
            </w:r>
          </w:p>
        </w:tc>
      </w:tr>
      <w:tr w:rsidR="00FD3E4E" w:rsidRPr="008079E9" w:rsidTr="007A4B3D">
        <w:trPr>
          <w:trHeight w:val="2300"/>
        </w:trPr>
        <w:tc>
          <w:tcPr>
            <w:tcW w:w="817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планов мероприятий по снижению (сокращению) нарушений антимонопольного законодательства, процентов: 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100;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 xml:space="preserve">2024 – 100 </w:t>
            </w:r>
          </w:p>
          <w:p w:rsidR="00FD3E4E" w:rsidRPr="00FD3E4E" w:rsidRDefault="000E6C09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D3E4E" w:rsidRPr="00FD3E4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https://rybinsk.ru/admin/antimonopolnyj-komplaens</w:t>
              </w:r>
            </w:hyperlink>
          </w:p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E4E" w:rsidRPr="008079E9" w:rsidTr="006F4E0D">
        <w:trPr>
          <w:trHeight w:val="70"/>
        </w:trPr>
        <w:tc>
          <w:tcPr>
            <w:tcW w:w="817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 xml:space="preserve">подготовлены доклады об антимонопольном </w:t>
            </w:r>
            <w:proofErr w:type="spellStart"/>
            <w:r w:rsidRPr="008079E9">
              <w:rPr>
                <w:rFonts w:ascii="Times New Roman" w:hAnsi="Times New Roman"/>
                <w:sz w:val="24"/>
                <w:szCs w:val="24"/>
              </w:rPr>
              <w:t>комплаенсе</w:t>
            </w:r>
            <w:proofErr w:type="spellEnd"/>
            <w:r w:rsidRPr="008079E9">
              <w:rPr>
                <w:rFonts w:ascii="Times New Roman" w:hAnsi="Times New Roman"/>
                <w:sz w:val="24"/>
                <w:szCs w:val="24"/>
              </w:rPr>
              <w:t xml:space="preserve"> в ОМСУ,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4E">
              <w:rPr>
                <w:rFonts w:ascii="Times New Roman" w:hAnsi="Times New Roman"/>
                <w:sz w:val="24"/>
                <w:szCs w:val="24"/>
              </w:rPr>
              <w:t>2024 – 100*</w:t>
            </w:r>
          </w:p>
          <w:p w:rsidR="00FD3E4E" w:rsidRPr="00FD3E4E" w:rsidRDefault="000E6C09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D3E4E" w:rsidRPr="00FD3E4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https://rybinsk.ru/admin/antimonopolnyj-komplaens</w:t>
              </w:r>
            </w:hyperlink>
          </w:p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E4E" w:rsidRPr="00FD3E4E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E4E" w:rsidRPr="008079E9" w:rsidTr="007A4B3D">
        <w:tc>
          <w:tcPr>
            <w:tcW w:w="15276" w:type="dxa"/>
            <w:gridSpan w:val="5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8. Мероприятия по развитию рынка услуг детского отдыха и оздоровления</w:t>
            </w:r>
          </w:p>
        </w:tc>
      </w:tr>
      <w:tr w:rsidR="00FD3E4E" w:rsidRPr="008079E9" w:rsidTr="007A4B3D">
        <w:tc>
          <w:tcPr>
            <w:tcW w:w="817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Оказание методической и консультативной помощи частным учреждениям по вопросам предоставления государственной (муниципальной) поддержки по заявлениям организаций</w:t>
            </w:r>
          </w:p>
        </w:tc>
        <w:tc>
          <w:tcPr>
            <w:tcW w:w="4678" w:type="dxa"/>
            <w:shd w:val="clear" w:color="auto" w:fill="auto"/>
          </w:tcPr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доля частных поставщиков услуг детского отдыха и оздоровления, которым предоставлена информационная и консультативная помощь по вопросам получения государственной (муниципальной) поддержки в общем количестве частных поставщиков, обратившихся за такой помощью, процентов: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2022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2023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2024 год – 100</w:t>
            </w:r>
          </w:p>
          <w:p w:rsidR="00FD3E4E" w:rsidRPr="008079E9" w:rsidRDefault="00FD3E4E" w:rsidP="00FD3E4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2025 год – 100</w:t>
            </w:r>
          </w:p>
        </w:tc>
        <w:tc>
          <w:tcPr>
            <w:tcW w:w="2268" w:type="dxa"/>
            <w:shd w:val="clear" w:color="auto" w:fill="auto"/>
          </w:tcPr>
          <w:p w:rsidR="00FD3E4E" w:rsidRPr="008079E9" w:rsidRDefault="00FD3E4E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079E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в департамент по физической культуре и спорту</w:t>
            </w:r>
            <w:r>
              <w:t xml:space="preserve"> </w:t>
            </w:r>
            <w:r w:rsidRPr="00A11CE1">
              <w:rPr>
                <w:rFonts w:ascii="Times New Roman" w:hAnsi="Times New Roman"/>
                <w:sz w:val="24"/>
                <w:szCs w:val="24"/>
              </w:rPr>
              <w:t>частны</w:t>
            </w:r>
            <w:r w:rsidR="002B5304">
              <w:rPr>
                <w:rFonts w:ascii="Times New Roman" w:hAnsi="Times New Roman"/>
                <w:sz w:val="24"/>
                <w:szCs w:val="24"/>
              </w:rPr>
              <w:t>е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обращались за консультациями</w:t>
            </w:r>
          </w:p>
        </w:tc>
        <w:tc>
          <w:tcPr>
            <w:tcW w:w="2835" w:type="dxa"/>
          </w:tcPr>
          <w:p w:rsidR="00FD3E4E" w:rsidRPr="008079E9" w:rsidRDefault="00FD3E4E" w:rsidP="00FD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9E9">
              <w:rPr>
                <w:rFonts w:ascii="Times New Roman" w:hAnsi="Times New Roman"/>
                <w:sz w:val="24"/>
                <w:szCs w:val="24"/>
              </w:rPr>
              <w:t>ДФКС</w:t>
            </w:r>
          </w:p>
        </w:tc>
      </w:tr>
    </w:tbl>
    <w:p w:rsidR="008079E9" w:rsidRPr="006F4E0D" w:rsidRDefault="008079E9" w:rsidP="008079E9">
      <w:pPr>
        <w:jc w:val="both"/>
        <w:rPr>
          <w:rFonts w:ascii="Times New Roman" w:hAnsi="Times New Roman"/>
          <w:sz w:val="28"/>
          <w:szCs w:val="28"/>
        </w:rPr>
      </w:pPr>
    </w:p>
    <w:p w:rsidR="008079E9" w:rsidRPr="006F4E0D" w:rsidRDefault="008079E9" w:rsidP="006F4E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E0D">
        <w:rPr>
          <w:rFonts w:ascii="Times New Roman" w:hAnsi="Times New Roman"/>
          <w:sz w:val="28"/>
          <w:szCs w:val="28"/>
        </w:rPr>
        <w:t xml:space="preserve">3. Дополнительные мероприятия </w:t>
      </w:r>
    </w:p>
    <w:p w:rsidR="008079E9" w:rsidRDefault="008079E9" w:rsidP="006F4E0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6F4E0D">
        <w:rPr>
          <w:rFonts w:ascii="Times New Roman" w:eastAsia="Calibri" w:hAnsi="Times New Roman"/>
          <w:sz w:val="28"/>
          <w:szCs w:val="28"/>
        </w:rPr>
        <w:t>по содействию развитию конкуренции в городском округе город Рыбинск Ярославской области до 31.12.2025</w:t>
      </w:r>
    </w:p>
    <w:p w:rsidR="006F4E0D" w:rsidRPr="006F4E0D" w:rsidRDefault="006F4E0D" w:rsidP="006F4E0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982"/>
        <w:gridCol w:w="3827"/>
        <w:gridCol w:w="2268"/>
        <w:gridCol w:w="1956"/>
      </w:tblGrid>
      <w:tr w:rsidR="008079E9" w:rsidRPr="006F4E0D" w:rsidTr="007A4B3D">
        <w:trPr>
          <w:trHeight w:val="214"/>
        </w:trPr>
        <w:tc>
          <w:tcPr>
            <w:tcW w:w="959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82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2268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Факт на 31.12.202</w:t>
            </w:r>
            <w:r w:rsidR="006F4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</w:tbl>
    <w:p w:rsidR="008079E9" w:rsidRPr="006F4E0D" w:rsidRDefault="008079E9" w:rsidP="006F4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82"/>
        <w:gridCol w:w="3827"/>
        <w:gridCol w:w="2268"/>
        <w:gridCol w:w="1956"/>
      </w:tblGrid>
      <w:tr w:rsidR="008079E9" w:rsidRPr="006F4E0D" w:rsidTr="007A4B3D">
        <w:trPr>
          <w:trHeight w:val="179"/>
          <w:tblHeader/>
        </w:trPr>
        <w:tc>
          <w:tcPr>
            <w:tcW w:w="959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79E9" w:rsidRPr="006F4E0D" w:rsidTr="007A4B3D">
        <w:trPr>
          <w:trHeight w:val="262"/>
        </w:trPr>
        <w:tc>
          <w:tcPr>
            <w:tcW w:w="959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2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Создание условий для развития конкуренции в сфере газификации включая мероприятия:</w:t>
            </w:r>
          </w:p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предоставление субсидий из областного бюджета на реализацию мероприятий по строительству объектов газификации</w:t>
            </w:r>
          </w:p>
        </w:tc>
        <w:tc>
          <w:tcPr>
            <w:tcW w:w="3827" w:type="dxa"/>
            <w:shd w:val="clear" w:color="auto" w:fill="auto"/>
          </w:tcPr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Предоставлена субсидия из областного бюджета на реализацию мероприятий по строительству объектов газификации, да/нет:</w:t>
            </w:r>
          </w:p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2022 год – нет</w:t>
            </w:r>
          </w:p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2023 год – да</w:t>
            </w:r>
          </w:p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2024 год – да</w:t>
            </w:r>
          </w:p>
          <w:p w:rsidR="008079E9" w:rsidRPr="006F4E0D" w:rsidRDefault="008079E9" w:rsidP="006F4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t>2025 год – да</w:t>
            </w:r>
          </w:p>
        </w:tc>
        <w:tc>
          <w:tcPr>
            <w:tcW w:w="2268" w:type="dxa"/>
            <w:shd w:val="clear" w:color="auto" w:fill="auto"/>
          </w:tcPr>
          <w:p w:rsidR="00561FDE" w:rsidRPr="00561FDE" w:rsidRDefault="00561FDE" w:rsidP="00561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DE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городского округа город Рыбинск Ярославской области от 29.12.2022 № 5006 «О признании утратившим силу постановлений Администрации городского округа город Рыбинск Ярославской области». Муниципальная программа «Газификация индивидуального жилищного фонда городского округа </w:t>
            </w:r>
            <w:r w:rsidRPr="00561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 Рыбинск» отменена. </w:t>
            </w:r>
          </w:p>
          <w:p w:rsidR="008079E9" w:rsidRPr="006F4E0D" w:rsidRDefault="00561FDE" w:rsidP="00561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FDE">
              <w:rPr>
                <w:rFonts w:ascii="Times New Roman" w:hAnsi="Times New Roman"/>
                <w:sz w:val="24"/>
                <w:szCs w:val="24"/>
              </w:rPr>
              <w:t xml:space="preserve">Мероприятия по газификации жилых домов проводятся в рамках </w:t>
            </w:r>
            <w:proofErr w:type="spellStart"/>
            <w:r w:rsidRPr="00561FDE">
              <w:rPr>
                <w:rFonts w:ascii="Times New Roman" w:hAnsi="Times New Roman"/>
                <w:sz w:val="24"/>
                <w:szCs w:val="24"/>
              </w:rPr>
              <w:t>догазификации</w:t>
            </w:r>
            <w:proofErr w:type="spellEnd"/>
          </w:p>
        </w:tc>
        <w:tc>
          <w:tcPr>
            <w:tcW w:w="1956" w:type="dxa"/>
          </w:tcPr>
          <w:p w:rsidR="008079E9" w:rsidRPr="006F4E0D" w:rsidRDefault="008079E9" w:rsidP="002B5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E0D">
              <w:rPr>
                <w:rFonts w:ascii="Times New Roman" w:hAnsi="Times New Roman"/>
                <w:sz w:val="24"/>
                <w:szCs w:val="24"/>
              </w:rPr>
              <w:lastRenderedPageBreak/>
              <w:t>УС</w:t>
            </w:r>
          </w:p>
        </w:tc>
      </w:tr>
    </w:tbl>
    <w:bookmarkEnd w:id="12"/>
    <w:p w:rsidR="00F7659B" w:rsidRPr="00F7659B" w:rsidRDefault="00F7659B" w:rsidP="00F765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659B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F7659B" w:rsidRPr="002B5304" w:rsidRDefault="00F7659B" w:rsidP="00F76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_Hlk83286295"/>
      <w:r w:rsidRPr="000E6C09">
        <w:rPr>
          <w:rFonts w:ascii="Times New Roman" w:hAnsi="Times New Roman"/>
          <w:sz w:val="28"/>
          <w:szCs w:val="28"/>
        </w:rPr>
        <w:t>ДО – департамент образования Администрации городского округа город Рыбинск Ярославской области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 xml:space="preserve">ДЖКХ, </w:t>
      </w:r>
      <w:proofErr w:type="spellStart"/>
      <w:r w:rsidRPr="000E6C09">
        <w:rPr>
          <w:rFonts w:ascii="Times New Roman" w:hAnsi="Times New Roman"/>
          <w:sz w:val="28"/>
          <w:szCs w:val="28"/>
        </w:rPr>
        <w:t>ТиС</w:t>
      </w:r>
      <w:proofErr w:type="spellEnd"/>
      <w:r w:rsidRPr="000E6C09">
        <w:rPr>
          <w:rFonts w:ascii="Times New Roman" w:hAnsi="Times New Roman"/>
          <w:sz w:val="28"/>
          <w:szCs w:val="28"/>
        </w:rPr>
        <w:t xml:space="preserve"> – департамент жилищно-коммунального хозяйства, транспорта и связи Администрации городского округа город Рыбинск Ярославской области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 xml:space="preserve">ДИЗО – департамент имущественных и земельных отношений Администрации городского округа город Рыбинск 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>ДАГ – департамент архитектура и градостроительства Администрации городского округа город Рыбинск Ярославской области</w:t>
      </w:r>
    </w:p>
    <w:p w:rsidR="00792C62" w:rsidRPr="000E6C09" w:rsidRDefault="00792C62" w:rsidP="00792C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 xml:space="preserve">УЭРиИ – управление экономического развития и инвестиции Администрации городского округа город Рыбинск 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>УС – управление строительства Администрации городского округа город Рыбинск Ярославской области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>ОЗ – отдел закупок Администрации городского округа город Рыбинск Ярославской области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 xml:space="preserve">ОРМСУ – </w:t>
      </w:r>
      <w:r w:rsidR="00792C62" w:rsidRPr="000E6C09">
        <w:rPr>
          <w:rFonts w:ascii="Times New Roman" w:hAnsi="Times New Roman"/>
          <w:sz w:val="28"/>
          <w:szCs w:val="28"/>
        </w:rPr>
        <w:t>отдел</w:t>
      </w:r>
      <w:r w:rsidRPr="000E6C09">
        <w:rPr>
          <w:rFonts w:ascii="Times New Roman" w:hAnsi="Times New Roman"/>
          <w:sz w:val="28"/>
          <w:szCs w:val="28"/>
        </w:rPr>
        <w:t xml:space="preserve"> по развитию местного самоуправления Администрации городского округа город Рыбинск 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>ОМСУ – орган местного самоуправления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>ДФКС – департамент по физической культуре и спорту Администрации городского округа город Рыбинск Ярославской области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5" w:name="_Hlk83213631"/>
      <w:bookmarkEnd w:id="14"/>
      <w:proofErr w:type="spellStart"/>
      <w:r w:rsidRPr="000E6C09">
        <w:rPr>
          <w:rFonts w:ascii="Times New Roman" w:hAnsi="Times New Roman"/>
          <w:sz w:val="28"/>
          <w:szCs w:val="28"/>
        </w:rPr>
        <w:t>СМиСП</w:t>
      </w:r>
      <w:proofErr w:type="spellEnd"/>
      <w:r w:rsidRPr="000E6C09">
        <w:rPr>
          <w:rFonts w:ascii="Times New Roman" w:hAnsi="Times New Roman"/>
          <w:sz w:val="28"/>
          <w:szCs w:val="28"/>
        </w:rPr>
        <w:t xml:space="preserve"> – субъекты малого и среднего предпринимательства 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C09">
        <w:rPr>
          <w:rFonts w:ascii="Times New Roman" w:hAnsi="Times New Roman"/>
          <w:sz w:val="28"/>
          <w:szCs w:val="28"/>
        </w:rPr>
        <w:t xml:space="preserve">СОНКО - </w:t>
      </w:r>
      <w:r w:rsidRPr="000E6C09">
        <w:rPr>
          <w:rFonts w:ascii="Times New Roman" w:hAnsi="Times New Roman"/>
          <w:bCs/>
          <w:sz w:val="28"/>
          <w:szCs w:val="28"/>
          <w:shd w:val="clear" w:color="auto" w:fill="FFFFFF"/>
        </w:rPr>
        <w:t>социально</w:t>
      </w:r>
      <w:r w:rsidRPr="000E6C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E6C09">
        <w:rPr>
          <w:rFonts w:ascii="Times New Roman" w:hAnsi="Times New Roman"/>
          <w:bCs/>
          <w:sz w:val="28"/>
          <w:szCs w:val="28"/>
          <w:shd w:val="clear" w:color="auto" w:fill="FFFFFF"/>
        </w:rPr>
        <w:t>ориентированная</w:t>
      </w:r>
      <w:r w:rsidRPr="000E6C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E6C09">
        <w:rPr>
          <w:rFonts w:ascii="Times New Roman" w:hAnsi="Times New Roman"/>
          <w:bCs/>
          <w:sz w:val="28"/>
          <w:szCs w:val="28"/>
          <w:shd w:val="clear" w:color="auto" w:fill="FFFFFF"/>
        </w:rPr>
        <w:t>некоммерческая</w:t>
      </w:r>
      <w:r w:rsidRPr="000E6C0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E6C09">
        <w:rPr>
          <w:rFonts w:ascii="Times New Roman" w:hAnsi="Times New Roman"/>
          <w:bCs/>
          <w:sz w:val="28"/>
          <w:szCs w:val="28"/>
          <w:shd w:val="clear" w:color="auto" w:fill="FFFFFF"/>
        </w:rPr>
        <w:t>организация</w:t>
      </w:r>
      <w:r w:rsidRPr="000E6C09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F7659B" w:rsidRPr="000E6C09" w:rsidRDefault="00F7659B" w:rsidP="00F7659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16" w:name="_Hlk83213472"/>
      <w:r w:rsidRPr="000E6C09">
        <w:rPr>
          <w:rFonts w:ascii="Times New Roman" w:eastAsia="Calibri" w:hAnsi="Times New Roman"/>
          <w:sz w:val="28"/>
          <w:szCs w:val="28"/>
        </w:rPr>
        <w:t>МКП ЯО – министерство конкурентной политики Ярославской области</w:t>
      </w:r>
    </w:p>
    <w:bookmarkEnd w:id="16"/>
    <w:p w:rsidR="000E6C09" w:rsidRDefault="000E6C09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59B" w:rsidRPr="00F7659B" w:rsidRDefault="00F7659B" w:rsidP="00F76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59B">
        <w:rPr>
          <w:rFonts w:ascii="Times New Roman" w:hAnsi="Times New Roman"/>
          <w:sz w:val="28"/>
          <w:szCs w:val="28"/>
        </w:rPr>
        <w:t xml:space="preserve">Начальник управления экономического </w:t>
      </w:r>
    </w:p>
    <w:p w:rsidR="00AF3BDE" w:rsidRPr="00F7659B" w:rsidRDefault="00F7659B" w:rsidP="000E6C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F7659B">
        <w:rPr>
          <w:rFonts w:ascii="Times New Roman" w:hAnsi="Times New Roman"/>
          <w:sz w:val="28"/>
          <w:szCs w:val="28"/>
        </w:rPr>
        <w:t>развития и инвестиций</w:t>
      </w:r>
      <w:bookmarkEnd w:id="15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7659B">
        <w:rPr>
          <w:rFonts w:ascii="Times New Roman" w:hAnsi="Times New Roman"/>
          <w:sz w:val="28"/>
          <w:szCs w:val="28"/>
        </w:rPr>
        <w:tab/>
      </w:r>
      <w:r w:rsidRPr="00F7659B">
        <w:rPr>
          <w:rFonts w:ascii="Times New Roman" w:hAnsi="Times New Roman"/>
          <w:sz w:val="28"/>
          <w:szCs w:val="28"/>
        </w:rPr>
        <w:tab/>
      </w:r>
      <w:r w:rsidRPr="00F7659B">
        <w:rPr>
          <w:rFonts w:ascii="Times New Roman" w:hAnsi="Times New Roman"/>
          <w:sz w:val="28"/>
          <w:szCs w:val="28"/>
        </w:rPr>
        <w:tab/>
      </w:r>
      <w:r w:rsidRPr="00F7659B">
        <w:rPr>
          <w:rFonts w:ascii="Times New Roman" w:hAnsi="Times New Roman"/>
          <w:sz w:val="28"/>
          <w:szCs w:val="28"/>
        </w:rPr>
        <w:tab/>
      </w:r>
      <w:r w:rsidRPr="00F7659B">
        <w:rPr>
          <w:rFonts w:ascii="Times New Roman" w:hAnsi="Times New Roman"/>
          <w:sz w:val="28"/>
          <w:szCs w:val="28"/>
        </w:rPr>
        <w:tab/>
      </w:r>
      <w:r w:rsidR="002B5304">
        <w:rPr>
          <w:rFonts w:ascii="Times New Roman" w:hAnsi="Times New Roman"/>
          <w:sz w:val="28"/>
          <w:szCs w:val="28"/>
        </w:rPr>
        <w:t xml:space="preserve">        </w:t>
      </w:r>
      <w:r w:rsidRPr="00F7659B">
        <w:rPr>
          <w:rFonts w:ascii="Times New Roman" w:hAnsi="Times New Roman"/>
          <w:sz w:val="28"/>
          <w:szCs w:val="28"/>
        </w:rPr>
        <w:t>И.А. Мещеряков</w:t>
      </w:r>
    </w:p>
    <w:sectPr w:rsidR="00AF3BDE" w:rsidRPr="00F7659B" w:rsidSect="00D55F75">
      <w:headerReference w:type="default" r:id="rId14"/>
      <w:pgSz w:w="16838" w:h="11906" w:orient="landscape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98" w:rsidRDefault="00F63498">
      <w:pPr>
        <w:spacing w:after="0" w:line="240" w:lineRule="auto"/>
      </w:pPr>
      <w:r>
        <w:separator/>
      </w:r>
    </w:p>
  </w:endnote>
  <w:endnote w:type="continuationSeparator" w:id="0">
    <w:p w:rsidR="00F63498" w:rsidRDefault="00F6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98" w:rsidRDefault="00F63498">
      <w:pPr>
        <w:spacing w:after="0" w:line="240" w:lineRule="auto"/>
      </w:pPr>
      <w:r>
        <w:separator/>
      </w:r>
    </w:p>
  </w:footnote>
  <w:footnote w:type="continuationSeparator" w:id="0">
    <w:p w:rsidR="00F63498" w:rsidRDefault="00F6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685437"/>
      <w:docPartObj>
        <w:docPartGallery w:val="Page Numbers (Top of Page)"/>
        <w:docPartUnique/>
      </w:docPartObj>
    </w:sdtPr>
    <w:sdtContent>
      <w:p w:rsidR="000E6C09" w:rsidRDefault="000E6C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828">
          <w:rPr>
            <w:noProof/>
          </w:rPr>
          <w:t>26</w:t>
        </w:r>
        <w:r>
          <w:fldChar w:fldCharType="end"/>
        </w:r>
      </w:p>
    </w:sdtContent>
  </w:sdt>
  <w:p w:rsidR="000E6C09" w:rsidRDefault="000E6C09">
    <w:pPr>
      <w:pStyle w:val="a3"/>
    </w:pPr>
  </w:p>
  <w:p w:rsidR="000E6C09" w:rsidRDefault="000E6C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D05EC"/>
    <w:multiLevelType w:val="hybridMultilevel"/>
    <w:tmpl w:val="9D58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91369"/>
    <w:multiLevelType w:val="hybridMultilevel"/>
    <w:tmpl w:val="1B3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DE"/>
    <w:rsid w:val="000307D5"/>
    <w:rsid w:val="000C28E9"/>
    <w:rsid w:val="000E6C09"/>
    <w:rsid w:val="00140E61"/>
    <w:rsid w:val="001B2597"/>
    <w:rsid w:val="001C2145"/>
    <w:rsid w:val="00216F46"/>
    <w:rsid w:val="002434F8"/>
    <w:rsid w:val="002B5304"/>
    <w:rsid w:val="002D3733"/>
    <w:rsid w:val="004163D4"/>
    <w:rsid w:val="004332AC"/>
    <w:rsid w:val="004340D9"/>
    <w:rsid w:val="00561DD8"/>
    <w:rsid w:val="00561FDE"/>
    <w:rsid w:val="00563C46"/>
    <w:rsid w:val="00584079"/>
    <w:rsid w:val="005B6919"/>
    <w:rsid w:val="005E3F8E"/>
    <w:rsid w:val="00630957"/>
    <w:rsid w:val="006A571B"/>
    <w:rsid w:val="006F4E0D"/>
    <w:rsid w:val="00736828"/>
    <w:rsid w:val="00771AD6"/>
    <w:rsid w:val="007733BC"/>
    <w:rsid w:val="00792C62"/>
    <w:rsid w:val="007A4B3D"/>
    <w:rsid w:val="007E68C5"/>
    <w:rsid w:val="008079E9"/>
    <w:rsid w:val="00837ED2"/>
    <w:rsid w:val="0084436D"/>
    <w:rsid w:val="00846A24"/>
    <w:rsid w:val="008F5DAD"/>
    <w:rsid w:val="00934ADE"/>
    <w:rsid w:val="00953EA5"/>
    <w:rsid w:val="00964039"/>
    <w:rsid w:val="00976799"/>
    <w:rsid w:val="00994E60"/>
    <w:rsid w:val="00A11CE1"/>
    <w:rsid w:val="00A4589F"/>
    <w:rsid w:val="00A50B4E"/>
    <w:rsid w:val="00A70AC3"/>
    <w:rsid w:val="00AC3087"/>
    <w:rsid w:val="00AD565C"/>
    <w:rsid w:val="00AF3BDE"/>
    <w:rsid w:val="00B00779"/>
    <w:rsid w:val="00B2431D"/>
    <w:rsid w:val="00B633B1"/>
    <w:rsid w:val="00B850F3"/>
    <w:rsid w:val="00BA04E1"/>
    <w:rsid w:val="00C23334"/>
    <w:rsid w:val="00CD5A26"/>
    <w:rsid w:val="00CE70E6"/>
    <w:rsid w:val="00D55F75"/>
    <w:rsid w:val="00D647A6"/>
    <w:rsid w:val="00D74FE4"/>
    <w:rsid w:val="00E130D0"/>
    <w:rsid w:val="00E154D9"/>
    <w:rsid w:val="00E36330"/>
    <w:rsid w:val="00E63F5B"/>
    <w:rsid w:val="00EE778D"/>
    <w:rsid w:val="00F05580"/>
    <w:rsid w:val="00F27644"/>
    <w:rsid w:val="00F63498"/>
    <w:rsid w:val="00F7659B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091EA-9618-4172-84F0-2F2CEFCA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F3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BD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F5DAD"/>
    <w:pPr>
      <w:ind w:left="720"/>
      <w:contextualSpacing/>
    </w:pPr>
  </w:style>
  <w:style w:type="paragraph" w:customStyle="1" w:styleId="ConsPlusTitle">
    <w:name w:val="ConsPlusTitle"/>
    <w:rsid w:val="00807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rsid w:val="008079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4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4A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main/public/home.html" TargetMode="External"/><Relationship Id="rId13" Type="http://schemas.openxmlformats.org/officeDocument/2006/relationships/hyperlink" Target="https://rybinsk.ru/admin/antimonopolnyj-komplae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ybinsk.ru/gradostroi" TargetMode="External"/><Relationship Id="rId12" Type="http://schemas.openxmlformats.org/officeDocument/2006/relationships/hyperlink" Target="https://rybinsk.ru/admin/antimonopolnyj-komplae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ybinsk.ru/admin/antimonopolnyj-komplae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upki.gov.ru/epz/main/public/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yarregion.ru/purchasesoflowvolume-asp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27</Pages>
  <Words>4492</Words>
  <Characters>25606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Татьяна Владимировна</dc:creator>
  <cp:keywords/>
  <dc:description/>
  <cp:lastModifiedBy>Пирогова Татьяна Владимировна</cp:lastModifiedBy>
  <cp:revision>5</cp:revision>
  <cp:lastPrinted>2025-01-16T06:30:00Z</cp:lastPrinted>
  <dcterms:created xsi:type="dcterms:W3CDTF">2024-12-02T13:18:00Z</dcterms:created>
  <dcterms:modified xsi:type="dcterms:W3CDTF">2025-01-16T06:31:00Z</dcterms:modified>
</cp:coreProperties>
</file>