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E72607">
        <w:rPr>
          <w:rFonts w:ascii="Times New Roman" w:hAnsi="Times New Roman" w:cs="Times New Roman"/>
          <w:sz w:val="26"/>
          <w:szCs w:val="26"/>
        </w:rPr>
        <w:t xml:space="preserve">ведомление </w:t>
      </w: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2607">
        <w:rPr>
          <w:rFonts w:ascii="Times New Roman" w:hAnsi="Times New Roman" w:cs="Times New Roman"/>
          <w:sz w:val="26"/>
          <w:szCs w:val="26"/>
        </w:rPr>
        <w:t xml:space="preserve">о проведении экспертизы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нормативного </w:t>
      </w:r>
      <w:r w:rsidRPr="00E72607">
        <w:rPr>
          <w:rFonts w:ascii="Times New Roman" w:hAnsi="Times New Roman" w:cs="Times New Roman"/>
          <w:sz w:val="26"/>
          <w:szCs w:val="26"/>
        </w:rPr>
        <w:t>правового акта</w:t>
      </w: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Pr="00F75960" w:rsidRDefault="00077E96" w:rsidP="00F75960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Настоящим </w:t>
      </w:r>
      <w:r w:rsidR="00E344C5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B246CC">
        <w:rPr>
          <w:rFonts w:ascii="Times New Roman" w:hAnsi="Times New Roman" w:cs="Times New Roman"/>
          <w:sz w:val="26"/>
          <w:szCs w:val="26"/>
        </w:rPr>
        <w:t xml:space="preserve">экономического развития и инвестиций Администрации городского округа город Рыбинск </w:t>
      </w:r>
      <w:r w:rsidRPr="00F75960">
        <w:rPr>
          <w:rFonts w:ascii="Times New Roman" w:hAnsi="Times New Roman" w:cs="Times New Roman"/>
          <w:sz w:val="26"/>
          <w:szCs w:val="26"/>
        </w:rPr>
        <w:t>(далее – ответственный за проведение экспертизы) уведомляет о начале проведения публичных консультаций в целях экспертизы муниципального нормативного правового акта, затрагивающего вопросы осуществления предпринимательской и инвестиционной деятельности и регулирующего отношения, участниками которых являются или могут являться субъекты предпринимательской и инвестиционной деятельности:</w:t>
      </w:r>
    </w:p>
    <w:p w:rsidR="00077E96" w:rsidRDefault="00077E96" w:rsidP="00077E96">
      <w:pPr>
        <w:pStyle w:val="a"/>
        <w:numPr>
          <w:ilvl w:val="0"/>
          <w:numId w:val="0"/>
        </w:numPr>
        <w:tabs>
          <w:tab w:val="left" w:pos="0"/>
        </w:tabs>
        <w:spacing w:before="0"/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5528"/>
      </w:tblGrid>
      <w:tr w:rsidR="00077E96" w:rsidRPr="00E72607" w:rsidTr="00B8190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344C5" w:rsidRDefault="00077E96" w:rsidP="00F7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44C5">
              <w:rPr>
                <w:rFonts w:ascii="Times New Roman" w:hAnsi="Times New Roman" w:cs="Times New Roman"/>
                <w:sz w:val="26"/>
                <w:szCs w:val="26"/>
              </w:rPr>
              <w:t>Вид и наименование муниципального нормативного правового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17551B" w:rsidRDefault="00F75960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5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D50F70" w:rsidRPr="001755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Администрации городского округа город Рыбинск от 26.08.2019 № 2194 «Об утверждении муниципальной программы «Содействие развитию малого и среднего предпринимательства в городском округе город Рыбинск»</w:t>
            </w:r>
          </w:p>
        </w:tc>
      </w:tr>
      <w:tr w:rsidR="00077E96" w:rsidRPr="00E72607" w:rsidTr="00B8190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начала проведения экспертизы м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>униципальн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 правово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B246CC" w:rsidRDefault="0017551B" w:rsidP="00B8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6"/>
                <w:szCs w:val="26"/>
              </w:rPr>
            </w:pPr>
            <w:r w:rsidRPr="001755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</w:t>
            </w:r>
            <w:r w:rsidR="00F653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1755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.2019</w:t>
            </w:r>
          </w:p>
        </w:tc>
      </w:tr>
      <w:tr w:rsidR="00077E96" w:rsidRPr="00E72607" w:rsidTr="00B8190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рок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начала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B246CC" w:rsidRDefault="00A31546" w:rsidP="00B8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6"/>
                <w:szCs w:val="26"/>
              </w:rPr>
            </w:pPr>
            <w:r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F653B6"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  <w:r w:rsidR="00F653B6"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073F96"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2019</w:t>
            </w:r>
          </w:p>
        </w:tc>
      </w:tr>
      <w:tr w:rsidR="00077E96" w:rsidRPr="00E72607" w:rsidTr="00B8190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окончания публичных консультаций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B246CC" w:rsidRDefault="00F653B6" w:rsidP="00B8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6"/>
                <w:szCs w:val="26"/>
              </w:rPr>
            </w:pPr>
            <w:r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  <w:r w:rsidR="00A31546"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="00A31546"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.2019</w:t>
            </w:r>
            <w:r w:rsidRPr="00007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(включительно)</w:t>
            </w:r>
          </w:p>
        </w:tc>
      </w:tr>
      <w:tr w:rsidR="00077E96" w:rsidRPr="00E72607" w:rsidTr="00B8190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по вопросам подготовки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направления 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B246CC" w:rsidP="00802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промышленности и предпринимательства </w:t>
            </w:r>
            <w:r w:rsidR="00802B8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экономического развития и инвестиций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город Рыбинск Голубева Надежда Александровна</w:t>
            </w:r>
            <w:r w:rsidR="00CA5C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C1D" w:rsidRPr="00127605">
              <w:rPr>
                <w:rFonts w:ascii="Times New Roman" w:hAnsi="Times New Roman" w:cs="Times New Roman"/>
                <w:sz w:val="26"/>
                <w:szCs w:val="26"/>
              </w:rPr>
              <w:t>тел. 8 (485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 2</w:t>
            </w:r>
            <w:r w:rsidR="00CA5C1D" w:rsidRPr="001276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A5C1D" w:rsidRPr="00871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A5C1D" w:rsidRPr="00871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</w:tbl>
    <w:p w:rsidR="00077E96" w:rsidRPr="00E72607" w:rsidRDefault="00077E96" w:rsidP="0007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7E96" w:rsidRPr="00E72607" w:rsidRDefault="00077E96" w:rsidP="00077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607">
        <w:rPr>
          <w:rFonts w:ascii="Times New Roman" w:hAnsi="Times New Roman" w:cs="Times New Roman"/>
          <w:sz w:val="26"/>
          <w:szCs w:val="26"/>
        </w:rPr>
        <w:t>Пожалуйста, заполните нижеприведенную форму и направьте</w:t>
      </w:r>
      <w:r>
        <w:rPr>
          <w:rFonts w:ascii="Times New Roman" w:hAnsi="Times New Roman" w:cs="Times New Roman"/>
          <w:sz w:val="26"/>
          <w:szCs w:val="26"/>
        </w:rPr>
        <w:t xml:space="preserve"> ее на электронный адрес ответственного за проведение экспертизы </w:t>
      </w:r>
      <w:hyperlink r:id="rId6" w:history="1">
        <w:r w:rsidR="00B246CC" w:rsidRPr="0043768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Golubeva</w:t>
        </w:r>
        <w:r w:rsidR="00B246CC" w:rsidRPr="0043768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B246CC" w:rsidRPr="0043768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rybadm</w:t>
        </w:r>
        <w:r w:rsidR="00B246CC" w:rsidRPr="0043768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B246CC" w:rsidRPr="0043768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DF5BE5">
        <w:rPr>
          <w:rFonts w:ascii="Times New Roman" w:hAnsi="Times New Roman" w:cs="Times New Roman"/>
          <w:sz w:val="26"/>
          <w:szCs w:val="26"/>
        </w:rPr>
        <w:t>.</w:t>
      </w:r>
      <w:r w:rsidR="00B246CC" w:rsidRPr="00B246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Ответственный за проведение экспертизы не будет иметь возможности рассмотреть </w:t>
      </w:r>
      <w:r w:rsidRPr="00E72607">
        <w:rPr>
          <w:rFonts w:ascii="Times New Roman" w:hAnsi="Times New Roman" w:cs="Times New Roman"/>
          <w:sz w:val="26"/>
          <w:szCs w:val="26"/>
        </w:rPr>
        <w:t xml:space="preserve">предложения, направленные ему после установленного </w:t>
      </w:r>
      <w:r>
        <w:rPr>
          <w:rFonts w:ascii="Times New Roman" w:hAnsi="Times New Roman" w:cs="Times New Roman"/>
          <w:sz w:val="26"/>
          <w:szCs w:val="26"/>
        </w:rPr>
        <w:t>срока окончания публичных консультаций</w:t>
      </w:r>
      <w:r w:rsidRPr="00E72607">
        <w:rPr>
          <w:rFonts w:ascii="Times New Roman" w:hAnsi="Times New Roman" w:cs="Times New Roman"/>
          <w:sz w:val="26"/>
          <w:szCs w:val="26"/>
        </w:rPr>
        <w:t>.</w:t>
      </w:r>
    </w:p>
    <w:p w:rsidR="00077E96" w:rsidRPr="00E72607" w:rsidRDefault="00077E96" w:rsidP="0007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3061"/>
      </w:tblGrid>
      <w:tr w:rsidR="00077E96" w:rsidRPr="00E72607" w:rsidTr="00C45D53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>Форма предложения</w:t>
            </w:r>
          </w:p>
        </w:tc>
      </w:tr>
      <w:tr w:rsidR="00077E96" w:rsidRPr="00E72607" w:rsidTr="00C45D53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361">
              <w:rPr>
                <w:rFonts w:ascii="Times New Roman" w:hAnsi="Times New Roman" w:cs="Times New Roman"/>
                <w:sz w:val="26"/>
                <w:szCs w:val="26"/>
              </w:rPr>
              <w:t>Актуальность проблемы, на решение которой направлено предлагаемое правовое регулирование (да, нет)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10A1">
              <w:rPr>
                <w:rFonts w:ascii="Times New Roman" w:hAnsi="Times New Roman" w:cs="Times New Roman"/>
                <w:sz w:val="26"/>
                <w:szCs w:val="26"/>
              </w:rPr>
              <w:t>Вероятность достижения целей, на которые оно направлено (да, нет)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0A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10A1">
              <w:rPr>
                <w:rFonts w:ascii="Times New Roman" w:hAnsi="Times New Roman" w:cs="Times New Roman"/>
                <w:sz w:val="26"/>
                <w:szCs w:val="26"/>
              </w:rPr>
              <w:t>Наличие иных вариантов решения проблемы, наиболее эффективных или менее затратных</w:t>
            </w:r>
            <w:r w:rsidR="00B81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190A" w:rsidRPr="00E710A1">
              <w:rPr>
                <w:rFonts w:ascii="Times New Roman" w:hAnsi="Times New Roman"/>
                <w:sz w:val="26"/>
                <w:szCs w:val="26"/>
              </w:rPr>
              <w:t>(да, не</w:t>
            </w:r>
            <w:r w:rsidR="00B8190A">
              <w:rPr>
                <w:rFonts w:ascii="Times New Roman" w:hAnsi="Times New Roman"/>
                <w:sz w:val="26"/>
                <w:szCs w:val="26"/>
              </w:rPr>
              <w:t xml:space="preserve">т) </w:t>
            </w:r>
          </w:p>
          <w:p w:rsidR="00077E96" w:rsidRPr="00E72607" w:rsidRDefault="00B8190A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Если 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 то какие?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10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Степень влияния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 w:rsidRPr="00E710A1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нормативного правового акта на конкурентную среду в отрасли (высокая, средняя, низкая)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10A1">
              <w:rPr>
                <w:rFonts w:ascii="Times New Roman" w:hAnsi="Times New Roman" w:cs="Times New Roman"/>
                <w:sz w:val="26"/>
                <w:szCs w:val="26"/>
              </w:rPr>
              <w:t>Наличие в предлагаемом правовом регулировании положений, необоснованно затрудняющих предпринимательскую или инвестиционную деятельность (да, нет)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rPr>
          <w:trHeight w:val="915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E96" w:rsidRDefault="00077E96" w:rsidP="00C45D5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710A1">
              <w:rPr>
                <w:rFonts w:ascii="Times New Roman" w:hAnsi="Times New Roman"/>
                <w:sz w:val="26"/>
                <w:szCs w:val="26"/>
              </w:rPr>
              <w:t>Вероятность возникновения у субъектов предпринимательской или инвестиционной деятельности:</w:t>
            </w:r>
          </w:p>
          <w:p w:rsidR="00077E96" w:rsidRPr="00E710A1" w:rsidRDefault="00077E96" w:rsidP="00C45D5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7E96" w:rsidRDefault="00077E96" w:rsidP="00C45D53">
            <w:pPr>
              <w:pStyle w:val="11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0A1">
              <w:rPr>
                <w:rFonts w:ascii="Times New Roman" w:hAnsi="Times New Roman"/>
                <w:sz w:val="26"/>
                <w:szCs w:val="26"/>
              </w:rPr>
              <w:t>- избыточных обязанностей (да, не</w:t>
            </w:r>
            <w:r>
              <w:rPr>
                <w:rFonts w:ascii="Times New Roman" w:hAnsi="Times New Roman"/>
                <w:sz w:val="26"/>
                <w:szCs w:val="26"/>
              </w:rPr>
              <w:t>т)</w:t>
            </w:r>
          </w:p>
          <w:p w:rsidR="00077E96" w:rsidRDefault="00077E96" w:rsidP="00C45D53">
            <w:pPr>
              <w:pStyle w:val="11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7E96" w:rsidRDefault="00077E96" w:rsidP="00C45D53">
            <w:pPr>
              <w:pStyle w:val="11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0A1">
              <w:rPr>
                <w:rFonts w:ascii="Times New Roman" w:hAnsi="Times New Roman"/>
                <w:sz w:val="26"/>
                <w:szCs w:val="26"/>
              </w:rPr>
              <w:t>- необоснованного роста затрат (д</w:t>
            </w:r>
            <w:r>
              <w:rPr>
                <w:rFonts w:ascii="Times New Roman" w:hAnsi="Times New Roman"/>
                <w:sz w:val="26"/>
                <w:szCs w:val="26"/>
              </w:rPr>
              <w:t>а, нет)</w:t>
            </w:r>
          </w:p>
          <w:p w:rsidR="00077E96" w:rsidRPr="00E710A1" w:rsidRDefault="00077E96" w:rsidP="00C45D53">
            <w:pPr>
              <w:pStyle w:val="11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7E96" w:rsidRPr="00E710A1" w:rsidRDefault="00077E96" w:rsidP="00C45D53">
            <w:pPr>
              <w:pStyle w:val="11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0A1">
              <w:rPr>
                <w:rFonts w:ascii="Times New Roman" w:hAnsi="Times New Roman"/>
                <w:sz w:val="26"/>
                <w:szCs w:val="26"/>
              </w:rPr>
              <w:t>- избыточных запретов и ограничен</w:t>
            </w:r>
            <w:r>
              <w:rPr>
                <w:rFonts w:ascii="Times New Roman" w:hAnsi="Times New Roman"/>
                <w:sz w:val="26"/>
                <w:szCs w:val="26"/>
              </w:rPr>
              <w:t>ий (да, нет)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rPr>
          <w:trHeight w:val="450"/>
        </w:trPr>
        <w:tc>
          <w:tcPr>
            <w:tcW w:w="6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E96" w:rsidRPr="00E710A1" w:rsidRDefault="00077E96" w:rsidP="00C45D5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rPr>
          <w:trHeight w:val="503"/>
        </w:trPr>
        <w:tc>
          <w:tcPr>
            <w:tcW w:w="6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E96" w:rsidRPr="00E710A1" w:rsidRDefault="00077E96" w:rsidP="00C45D5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rPr>
          <w:trHeight w:val="502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10A1" w:rsidRDefault="00077E96" w:rsidP="00C45D5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8A" w:rsidRDefault="00077E96" w:rsidP="00802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>Повле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кло ли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авовое</w:t>
            </w: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 регулирование затраты субъектов предпринимательской и инвестиционной деятельности?</w:t>
            </w:r>
          </w:p>
          <w:p w:rsidR="00077E96" w:rsidRPr="00E72607" w:rsidRDefault="00802B8A" w:rsidP="00802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10A1">
              <w:rPr>
                <w:rFonts w:ascii="Times New Roman" w:hAnsi="Times New Roman"/>
                <w:sz w:val="26"/>
                <w:szCs w:val="26"/>
              </w:rPr>
              <w:t>(да, 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т) </w:t>
            </w:r>
            <w:r w:rsidR="00077E96"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Если 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77E96" w:rsidRPr="00E72607">
              <w:rPr>
                <w:rFonts w:ascii="Times New Roman" w:hAnsi="Times New Roman" w:cs="Times New Roman"/>
                <w:sz w:val="26"/>
                <w:szCs w:val="26"/>
              </w:rPr>
              <w:t xml:space="preserve"> то какие?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10A1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замечания, которые целесообразно учесть в рамках проведения экспертизы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E96" w:rsidRPr="00E72607" w:rsidTr="00C45D53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96" w:rsidRPr="00E72607" w:rsidRDefault="00077E96" w:rsidP="00C45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07">
              <w:rPr>
                <w:rFonts w:ascii="Times New Roman" w:hAnsi="Times New Roman" w:cs="Times New Roman"/>
                <w:sz w:val="26"/>
                <w:szCs w:val="26"/>
              </w:rPr>
              <w:t>Подлежит заполнению по желанию</w:t>
            </w:r>
          </w:p>
        </w:tc>
      </w:tr>
    </w:tbl>
    <w:p w:rsidR="00077E96" w:rsidRDefault="00077E96" w:rsidP="00077E96">
      <w:pPr>
        <w:pStyle w:val="11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E96" w:rsidRDefault="00077E96" w:rsidP="00077E96">
      <w:pPr>
        <w:tabs>
          <w:tab w:val="left" w:pos="567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77E96" w:rsidSect="000B6BA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35E"/>
    <w:multiLevelType w:val="hybridMultilevel"/>
    <w:tmpl w:val="E108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02D9D"/>
    <w:multiLevelType w:val="hybridMultilevel"/>
    <w:tmpl w:val="1A20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D6"/>
    <w:multiLevelType w:val="multilevel"/>
    <w:tmpl w:val="3500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57362"/>
    <w:multiLevelType w:val="multilevel"/>
    <w:tmpl w:val="86B0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6548B"/>
    <w:multiLevelType w:val="multilevel"/>
    <w:tmpl w:val="51E8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D36282"/>
    <w:multiLevelType w:val="hybridMultilevel"/>
    <w:tmpl w:val="DE00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E5022"/>
    <w:multiLevelType w:val="multilevel"/>
    <w:tmpl w:val="C0F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736EFB"/>
    <w:multiLevelType w:val="hybridMultilevel"/>
    <w:tmpl w:val="B4A4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20443"/>
    <w:multiLevelType w:val="multilevel"/>
    <w:tmpl w:val="4E1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1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1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3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31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9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7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3"/>
        </w:tabs>
        <w:ind w:left="3743" w:hanging="1440"/>
      </w:pPr>
      <w:rPr>
        <w:rFonts w:hint="default"/>
      </w:rPr>
    </w:lvl>
  </w:abstractNum>
  <w:abstractNum w:abstractNumId="10">
    <w:nsid w:val="48C85753"/>
    <w:multiLevelType w:val="multilevel"/>
    <w:tmpl w:val="885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9029B1"/>
    <w:multiLevelType w:val="multilevel"/>
    <w:tmpl w:val="2AC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483D37"/>
    <w:multiLevelType w:val="multilevel"/>
    <w:tmpl w:val="69E2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280369"/>
    <w:multiLevelType w:val="multilevel"/>
    <w:tmpl w:val="0ED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1C218B"/>
    <w:multiLevelType w:val="multilevel"/>
    <w:tmpl w:val="0C2C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4D26A15"/>
    <w:multiLevelType w:val="multilevel"/>
    <w:tmpl w:val="0F56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893FBD"/>
    <w:multiLevelType w:val="multilevel"/>
    <w:tmpl w:val="F3A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193926"/>
    <w:multiLevelType w:val="multilevel"/>
    <w:tmpl w:val="445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016E4D"/>
    <w:multiLevelType w:val="hybridMultilevel"/>
    <w:tmpl w:val="ADECA3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F3697C"/>
    <w:multiLevelType w:val="multilevel"/>
    <w:tmpl w:val="231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"/>
  </w:num>
  <w:num w:numId="5">
    <w:abstractNumId w:val="2"/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</w:num>
  <w:num w:numId="11">
    <w:abstractNumId w:val="3"/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AC682E"/>
    <w:rsid w:val="000079DD"/>
    <w:rsid w:val="00073F96"/>
    <w:rsid w:val="00077E96"/>
    <w:rsid w:val="00092EFE"/>
    <w:rsid w:val="000B6BAD"/>
    <w:rsid w:val="001027A7"/>
    <w:rsid w:val="00127605"/>
    <w:rsid w:val="00164D38"/>
    <w:rsid w:val="0017551B"/>
    <w:rsid w:val="00194DF0"/>
    <w:rsid w:val="001B1A0B"/>
    <w:rsid w:val="00215DBF"/>
    <w:rsid w:val="00257D72"/>
    <w:rsid w:val="00324F76"/>
    <w:rsid w:val="00343547"/>
    <w:rsid w:val="003E4233"/>
    <w:rsid w:val="00400E3E"/>
    <w:rsid w:val="004E5324"/>
    <w:rsid w:val="0052056C"/>
    <w:rsid w:val="00527550"/>
    <w:rsid w:val="00621AB0"/>
    <w:rsid w:val="00632B68"/>
    <w:rsid w:val="00644411"/>
    <w:rsid w:val="006D4FB9"/>
    <w:rsid w:val="006E0F6D"/>
    <w:rsid w:val="006E281F"/>
    <w:rsid w:val="00714ABE"/>
    <w:rsid w:val="00722985"/>
    <w:rsid w:val="0073700B"/>
    <w:rsid w:val="007838B2"/>
    <w:rsid w:val="007B6A1F"/>
    <w:rsid w:val="00802B8A"/>
    <w:rsid w:val="00802DAA"/>
    <w:rsid w:val="00812C8D"/>
    <w:rsid w:val="008578DB"/>
    <w:rsid w:val="0087188F"/>
    <w:rsid w:val="008B65B9"/>
    <w:rsid w:val="00945F23"/>
    <w:rsid w:val="00971FC2"/>
    <w:rsid w:val="009B1220"/>
    <w:rsid w:val="009C54A5"/>
    <w:rsid w:val="009E15D0"/>
    <w:rsid w:val="00A16846"/>
    <w:rsid w:val="00A31546"/>
    <w:rsid w:val="00AC682E"/>
    <w:rsid w:val="00AD0D60"/>
    <w:rsid w:val="00B246CC"/>
    <w:rsid w:val="00B255B1"/>
    <w:rsid w:val="00B8190A"/>
    <w:rsid w:val="00C500FC"/>
    <w:rsid w:val="00CA5C1D"/>
    <w:rsid w:val="00D431F4"/>
    <w:rsid w:val="00D50F70"/>
    <w:rsid w:val="00DB28E6"/>
    <w:rsid w:val="00DF5BE5"/>
    <w:rsid w:val="00E05211"/>
    <w:rsid w:val="00E344C5"/>
    <w:rsid w:val="00ED4A0B"/>
    <w:rsid w:val="00EE5D0C"/>
    <w:rsid w:val="00F653B6"/>
    <w:rsid w:val="00F75960"/>
    <w:rsid w:val="00F8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7E96"/>
  </w:style>
  <w:style w:type="paragraph" w:styleId="1">
    <w:name w:val="heading 1"/>
    <w:basedOn w:val="a0"/>
    <w:link w:val="10"/>
    <w:uiPriority w:val="9"/>
    <w:qFormat/>
    <w:rsid w:val="003E4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3E4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71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812C8D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632B68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B2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B255B1"/>
    <w:rPr>
      <w:b/>
      <w:bCs/>
    </w:rPr>
  </w:style>
  <w:style w:type="character" w:styleId="a9">
    <w:name w:val="Emphasis"/>
    <w:basedOn w:val="a1"/>
    <w:uiPriority w:val="20"/>
    <w:qFormat/>
    <w:rsid w:val="00B255B1"/>
    <w:rPr>
      <w:i/>
      <w:iCs/>
    </w:rPr>
  </w:style>
  <w:style w:type="character" w:customStyle="1" w:styleId="notforprint">
    <w:name w:val="not_for_print"/>
    <w:basedOn w:val="a1"/>
    <w:rsid w:val="00B255B1"/>
  </w:style>
  <w:style w:type="paragraph" w:customStyle="1" w:styleId="digression1">
    <w:name w:val="digression_1"/>
    <w:basedOn w:val="a0"/>
    <w:rsid w:val="00B2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2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255B1"/>
    <w:rPr>
      <w:rFonts w:ascii="Tahoma" w:hAnsi="Tahoma" w:cs="Tahoma"/>
      <w:sz w:val="16"/>
      <w:szCs w:val="16"/>
    </w:rPr>
  </w:style>
  <w:style w:type="paragraph" w:customStyle="1" w:styleId="digression2">
    <w:name w:val="digression_2"/>
    <w:basedOn w:val="a0"/>
    <w:rsid w:val="0052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E42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E42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eta">
    <w:name w:val="meta"/>
    <w:basedOn w:val="a0"/>
    <w:rsid w:val="003E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-meta-bg">
    <w:name w:val="gray-meta-bg"/>
    <w:basedOn w:val="a1"/>
    <w:rsid w:val="003E4233"/>
  </w:style>
  <w:style w:type="character" w:customStyle="1" w:styleId="no-mobile">
    <w:name w:val="no-mobile"/>
    <w:basedOn w:val="a1"/>
    <w:rsid w:val="003E4233"/>
  </w:style>
  <w:style w:type="character" w:customStyle="1" w:styleId="viewscommentsbig">
    <w:name w:val="views_comments_big"/>
    <w:basedOn w:val="a1"/>
    <w:rsid w:val="003E4233"/>
  </w:style>
  <w:style w:type="character" w:customStyle="1" w:styleId="counttext">
    <w:name w:val="count_text"/>
    <w:basedOn w:val="a1"/>
    <w:rsid w:val="003E4233"/>
  </w:style>
  <w:style w:type="paragraph" w:customStyle="1" w:styleId="a">
    <w:name w:val="Пункт_пост"/>
    <w:basedOn w:val="a0"/>
    <w:rsid w:val="00077E96"/>
    <w:pPr>
      <w:numPr>
        <w:numId w:val="1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0"/>
    <w:rsid w:val="00077E96"/>
    <w:pPr>
      <w:suppressAutoHyphens/>
      <w:ind w:left="720"/>
      <w:contextualSpacing/>
    </w:pPr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7E96"/>
  </w:style>
  <w:style w:type="paragraph" w:styleId="1">
    <w:name w:val="heading 1"/>
    <w:basedOn w:val="a0"/>
    <w:link w:val="10"/>
    <w:uiPriority w:val="9"/>
    <w:qFormat/>
    <w:rsid w:val="003E4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3E4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71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812C8D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632B68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B2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B255B1"/>
    <w:rPr>
      <w:b/>
      <w:bCs/>
    </w:rPr>
  </w:style>
  <w:style w:type="character" w:styleId="a9">
    <w:name w:val="Emphasis"/>
    <w:basedOn w:val="a1"/>
    <w:uiPriority w:val="20"/>
    <w:qFormat/>
    <w:rsid w:val="00B255B1"/>
    <w:rPr>
      <w:i/>
      <w:iCs/>
    </w:rPr>
  </w:style>
  <w:style w:type="character" w:customStyle="1" w:styleId="notforprint">
    <w:name w:val="not_for_print"/>
    <w:basedOn w:val="a1"/>
    <w:rsid w:val="00B255B1"/>
  </w:style>
  <w:style w:type="paragraph" w:customStyle="1" w:styleId="digression1">
    <w:name w:val="digression_1"/>
    <w:basedOn w:val="a0"/>
    <w:rsid w:val="00B2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2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255B1"/>
    <w:rPr>
      <w:rFonts w:ascii="Tahoma" w:hAnsi="Tahoma" w:cs="Tahoma"/>
      <w:sz w:val="16"/>
      <w:szCs w:val="16"/>
    </w:rPr>
  </w:style>
  <w:style w:type="paragraph" w:customStyle="1" w:styleId="digression2">
    <w:name w:val="digression_2"/>
    <w:basedOn w:val="a0"/>
    <w:rsid w:val="0052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E42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E42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eta">
    <w:name w:val="meta"/>
    <w:basedOn w:val="a0"/>
    <w:rsid w:val="003E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-meta-bg">
    <w:name w:val="gray-meta-bg"/>
    <w:basedOn w:val="a1"/>
    <w:rsid w:val="003E4233"/>
  </w:style>
  <w:style w:type="character" w:customStyle="1" w:styleId="no-mobile">
    <w:name w:val="no-mobile"/>
    <w:basedOn w:val="a1"/>
    <w:rsid w:val="003E4233"/>
  </w:style>
  <w:style w:type="character" w:customStyle="1" w:styleId="viewscommentsbig">
    <w:name w:val="views_comments_big"/>
    <w:basedOn w:val="a1"/>
    <w:rsid w:val="003E4233"/>
  </w:style>
  <w:style w:type="character" w:customStyle="1" w:styleId="counttext">
    <w:name w:val="count_text"/>
    <w:basedOn w:val="a1"/>
    <w:rsid w:val="003E4233"/>
  </w:style>
  <w:style w:type="paragraph" w:customStyle="1" w:styleId="a">
    <w:name w:val="Пункт_пост"/>
    <w:basedOn w:val="a0"/>
    <w:rsid w:val="00077E96"/>
    <w:pPr>
      <w:numPr>
        <w:numId w:val="1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0"/>
    <w:rsid w:val="00077E96"/>
    <w:pPr>
      <w:suppressAutoHyphens/>
      <w:ind w:left="720"/>
      <w:contextualSpacing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77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85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14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ubeva@ryb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C517-6FB3-420D-A2CE-57F50799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Надежда Александровна</dc:creator>
  <cp:lastModifiedBy>golubeva</cp:lastModifiedBy>
  <cp:revision>2</cp:revision>
  <cp:lastPrinted>2018-05-29T05:51:00Z</cp:lastPrinted>
  <dcterms:created xsi:type="dcterms:W3CDTF">2019-10-07T10:54:00Z</dcterms:created>
  <dcterms:modified xsi:type="dcterms:W3CDTF">2019-10-07T10:54:00Z</dcterms:modified>
</cp:coreProperties>
</file>