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B32" w:rsidRDefault="0040104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Пользователь\Pictures\2019-03-12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3-12\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043" w:rsidRDefault="00401043"/>
    <w:p w:rsidR="00401043" w:rsidRDefault="00401043">
      <w:pPr>
        <w:rPr>
          <w:lang w:val="en-US"/>
        </w:rPr>
      </w:pPr>
    </w:p>
    <w:p w:rsidR="00401043" w:rsidRPr="00085E0E" w:rsidRDefault="00401043">
      <w:pPr>
        <w:rPr>
          <w:lang w:val="en-US"/>
        </w:rPr>
      </w:pP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65"/>
        <w:gridCol w:w="3420"/>
        <w:gridCol w:w="3000"/>
      </w:tblGrid>
      <w:tr w:rsidR="00085E0E" w:rsidRPr="00085E0E" w:rsidTr="00085E0E">
        <w:trPr>
          <w:trHeight w:val="375"/>
          <w:tblCellSpacing w:w="0" w:type="dxa"/>
        </w:trPr>
        <w:tc>
          <w:tcPr>
            <w:tcW w:w="10275" w:type="dxa"/>
            <w:gridSpan w:val="3"/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val="en-US" w:eastAsia="ru-RU"/>
              </w:rPr>
              <w:lastRenderedPageBreak/>
              <w:t xml:space="preserve">                                                    </w:t>
            </w:r>
            <w:bookmarkStart w:id="0" w:name="_GoBack"/>
            <w:bookmarkEnd w:id="0"/>
            <w:r w:rsidRPr="00085E0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Общие сведения об учреждении</w:t>
            </w:r>
          </w:p>
        </w:tc>
      </w:tr>
      <w:tr w:rsidR="00085E0E" w:rsidRPr="00085E0E" w:rsidTr="00085E0E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85E0E" w:rsidRPr="00085E0E" w:rsidTr="00085E0E">
        <w:trPr>
          <w:trHeight w:val="5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Полное наименование учреждения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муниципальное дошкольное образовательное учреждение детский сад № 1</w:t>
            </w:r>
          </w:p>
        </w:tc>
      </w:tr>
      <w:tr w:rsidR="00085E0E" w:rsidRPr="00085E0E" w:rsidTr="00085E0E">
        <w:trPr>
          <w:trHeight w:val="39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Сокращенное наименование учреждения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детский сад № 1</w:t>
            </w:r>
          </w:p>
        </w:tc>
      </w:tr>
      <w:tr w:rsidR="00085E0E" w:rsidRPr="00085E0E" w:rsidTr="00085E0E">
        <w:trPr>
          <w:trHeight w:val="64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Место нахождения учреждения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Российская Федерация, 152935 Ярославская область, город Рыбинск, улица Моторостроителей, дом33 </w:t>
            </w:r>
          </w:p>
        </w:tc>
      </w:tr>
      <w:tr w:rsidR="00085E0E" w:rsidRPr="00085E0E" w:rsidTr="00085E0E">
        <w:trPr>
          <w:trHeight w:val="58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Российская Федерация, 152935 Ярославская область, город Рыбинск, улица Моторостроителей, дом33 </w:t>
            </w:r>
          </w:p>
        </w:tc>
      </w:tr>
      <w:tr w:rsidR="00085E0E" w:rsidRPr="00085E0E" w:rsidTr="00085E0E">
        <w:trPr>
          <w:trHeight w:val="67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85E0E" w:rsidRPr="00085E0E" w:rsidTr="00085E0E">
        <w:trPr>
          <w:trHeight w:val="106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-основные виды деятельности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- реализация основных общеобразовательных программ дошкольного образования в группах общеразвивающей направленности; - присмотр и уход за детьми. </w:t>
            </w:r>
          </w:p>
        </w:tc>
      </w:tr>
      <w:tr w:rsidR="00085E0E" w:rsidRPr="00085E0E" w:rsidTr="00085E0E">
        <w:trPr>
          <w:trHeight w:val="186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-иные виды деятельности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 реализация дополнительных образовательных программ - дополнительных общеразвивающих программ познавательной, речевой, физической, социальн</w:t>
            </w:r>
            <w:proofErr w:type="gram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о-</w:t>
            </w:r>
            <w:proofErr w:type="gram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коммуникативной и художественно-эстетической направленности, в том числе оказание платных образовательных услуг; - осуществление медицинской деятельности- доврачебная помощь- сестринское дело в педиатрии.</w:t>
            </w:r>
          </w:p>
        </w:tc>
      </w:tr>
      <w:tr w:rsidR="00085E0E" w:rsidRPr="00085E0E" w:rsidTr="00085E0E">
        <w:trPr>
          <w:trHeight w:val="94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Перечень услуг (работ), которые оказываются за плату в случаях, предусмотренных нормативными (правовыми) актами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присмотр и уход за детьми</w:t>
            </w:r>
          </w:p>
        </w:tc>
      </w:tr>
      <w:tr w:rsidR="00085E0E" w:rsidRPr="00085E0E" w:rsidTr="00085E0E">
        <w:trPr>
          <w:trHeight w:val="94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Потребители услуг (работ). </w:t>
            </w:r>
            <w:proofErr w:type="gram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Которые</w:t>
            </w:r>
            <w:proofErr w:type="gram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оказываются за плату в случаях, предусмотренных нормативными (правовыми) актами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дети в возрасте от 1 года 6 месяцев до прекращения образовательных отношений.</w:t>
            </w:r>
          </w:p>
        </w:tc>
      </w:tr>
      <w:tr w:rsidR="00085E0E" w:rsidRPr="00085E0E" w:rsidTr="00085E0E">
        <w:trPr>
          <w:trHeight w:val="48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Среднегодовая численность работников учреждения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50,5</w:t>
            </w:r>
          </w:p>
        </w:tc>
      </w:tr>
      <w:tr w:rsidR="00085E0E" w:rsidRPr="00085E0E" w:rsidTr="00085E0E">
        <w:trPr>
          <w:trHeight w:val="37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Средняя заработная плата работников учреждения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18 437,60</w:t>
            </w:r>
          </w:p>
        </w:tc>
      </w:tr>
      <w:tr w:rsidR="00085E0E" w:rsidRPr="00085E0E" w:rsidTr="00085E0E">
        <w:trPr>
          <w:trHeight w:val="46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Состав Наблюдательного совета автономного учреждения (фамилия, имя, отчество, должность):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85E0E" w:rsidRPr="00085E0E" w:rsidTr="00085E0E">
        <w:trPr>
          <w:trHeight w:val="100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Представители учредителя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Монахова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Ж.Л.- начальник отдела дошкольного образования Департамента образования </w:t>
            </w:r>
            <w:proofErr w:type="gram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;</w:t>
            </w: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</w:t>
            </w:r>
            <w:proofErr w:type="gram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еревянчук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Л.И. - главный специалист отдела дошкольного образования Департамента образования;</w:t>
            </w:r>
          </w:p>
        </w:tc>
      </w:tr>
      <w:tr w:rsidR="00085E0E" w:rsidRPr="00085E0E" w:rsidTr="00085E0E">
        <w:trPr>
          <w:trHeight w:val="63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Представители собственника имущества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Бачурина И.А.- ведущий специалист отдела управления муниципальным имуществом департамента недвижимости</w:t>
            </w:r>
          </w:p>
        </w:tc>
      </w:tr>
      <w:tr w:rsidR="00085E0E" w:rsidRPr="00085E0E" w:rsidTr="00085E0E">
        <w:trPr>
          <w:trHeight w:val="81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Представители общественности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Коломацкий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С.В. </w:t>
            </w:r>
          </w:p>
        </w:tc>
      </w:tr>
      <w:tr w:rsidR="00085E0E" w:rsidRPr="00085E0E" w:rsidTr="00085E0E">
        <w:trPr>
          <w:trHeight w:val="8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Представители трудового коллектива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Коннова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И.В. - воспитатель; Пылаева Н.Ю. - делопроизводитель; Павлушина Т.В. - сторож </w:t>
            </w:r>
          </w:p>
        </w:tc>
      </w:tr>
      <w:tr w:rsidR="00085E0E" w:rsidRPr="00085E0E" w:rsidTr="00085E0E">
        <w:trPr>
          <w:trHeight w:val="100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Представители иных государственных органов, органов местного самоуправления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Журавлев Валентин Львович - уполномоченный по социальным вопросам Администрации городского округа город Рыбинск</w:t>
            </w:r>
            <w:proofErr w:type="gram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;</w:t>
            </w:r>
            <w:proofErr w:type="gram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Паутов Юрий Васильевич </w:t>
            </w:r>
          </w:p>
        </w:tc>
      </w:tr>
      <w:tr w:rsidR="00085E0E" w:rsidRPr="00085E0E" w:rsidTr="00085E0E">
        <w:trPr>
          <w:trHeight w:val="42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85E0E" w:rsidRPr="00085E0E" w:rsidTr="00085E0E">
        <w:trPr>
          <w:tblCellSpacing w:w="0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на конец года </w:t>
            </w:r>
          </w:p>
        </w:tc>
      </w:tr>
      <w:tr w:rsidR="00085E0E" w:rsidRPr="00085E0E" w:rsidTr="00085E0E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72,25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</w:tbl>
    <w:p w:rsidR="00401043" w:rsidRDefault="00401043"/>
    <w:p w:rsidR="00401043" w:rsidRDefault="00401043"/>
    <w:p w:rsidR="00401043" w:rsidRDefault="00401043"/>
    <w:p w:rsidR="00401043" w:rsidRDefault="00401043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"/>
        <w:gridCol w:w="3431"/>
        <w:gridCol w:w="891"/>
        <w:gridCol w:w="795"/>
        <w:gridCol w:w="852"/>
        <w:gridCol w:w="824"/>
        <w:gridCol w:w="824"/>
        <w:gridCol w:w="710"/>
        <w:gridCol w:w="710"/>
      </w:tblGrid>
      <w:tr w:rsidR="00085E0E" w:rsidRPr="00085E0E" w:rsidTr="00085E0E">
        <w:trPr>
          <w:trHeight w:val="450"/>
          <w:tblCellSpacing w:w="0" w:type="dxa"/>
        </w:trPr>
        <w:tc>
          <w:tcPr>
            <w:tcW w:w="18510" w:type="dxa"/>
            <w:gridSpan w:val="9"/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lastRenderedPageBreak/>
              <w:t>Сведения о результатах деятельности учреждения</w:t>
            </w:r>
          </w:p>
        </w:tc>
      </w:tr>
      <w:tr w:rsidR="00085E0E" w:rsidRPr="00085E0E" w:rsidTr="00085E0E">
        <w:trPr>
          <w:trHeight w:val="255"/>
          <w:tblCellSpacing w:w="0" w:type="dxa"/>
        </w:trPr>
        <w:tc>
          <w:tcPr>
            <w:tcW w:w="0" w:type="auto"/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85E0E" w:rsidRPr="00085E0E" w:rsidTr="00085E0E">
        <w:trPr>
          <w:trHeight w:val="90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N </w:t>
            </w:r>
            <w:proofErr w:type="gram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показателя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Единица </w:t>
            </w:r>
            <w:proofErr w:type="spellStart"/>
            <w:proofErr w:type="gram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измере-ния</w:t>
            </w:r>
            <w:proofErr w:type="spellEnd"/>
            <w:proofErr w:type="gram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2-й предшествующий год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1-й предшествующий год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Отчетный год</w:t>
            </w:r>
          </w:p>
        </w:tc>
      </w:tr>
      <w:tr w:rsidR="00085E0E" w:rsidRPr="00085E0E" w:rsidTr="00085E0E">
        <w:trPr>
          <w:tblCellSpacing w:w="0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Изменение (увеличение, уменьшение) балансовой (остаточной) стоимости нефинансовых активов относительно предыдущего отчетного года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%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Бал.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Ост.</w:t>
            </w:r>
          </w:p>
        </w:tc>
      </w:tr>
      <w:tr w:rsidR="00085E0E" w:rsidRPr="00085E0E" w:rsidTr="00085E0E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3 696,1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17 146,2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-1,8</w:t>
            </w:r>
          </w:p>
        </w:tc>
      </w:tr>
      <w:tr w:rsidR="00085E0E" w:rsidRPr="00085E0E" w:rsidTr="00085E0E">
        <w:trPr>
          <w:trHeight w:val="129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Общая сумма выставленных требований в возмещение ущерба по недостачам и хищениям материальных ценностей, денежных средств, а также от порчи материальных ценностей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т.р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</w:t>
            </w:r>
          </w:p>
        </w:tc>
      </w:tr>
      <w:tr w:rsidR="00085E0E" w:rsidRPr="00085E0E" w:rsidTr="00085E0E">
        <w:trPr>
          <w:tblCellSpacing w:w="0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Изменения (увеличение, уменьшение) дебиторской задолженности: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т.р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706,4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-139,9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140,1</w:t>
            </w:r>
          </w:p>
        </w:tc>
      </w:tr>
      <w:tr w:rsidR="00085E0E" w:rsidRPr="00085E0E" w:rsidTr="00085E0E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разрезе поступлений: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472,5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77,5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234,0</w:t>
            </w:r>
          </w:p>
        </w:tc>
      </w:tr>
      <w:tr w:rsidR="00085E0E" w:rsidRPr="00085E0E" w:rsidTr="00085E0E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разрезе выплат: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233,9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-217,4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-93,9</w:t>
            </w:r>
          </w:p>
        </w:tc>
      </w:tr>
      <w:tr w:rsidR="00085E0E" w:rsidRPr="00085E0E" w:rsidTr="00085E0E">
        <w:trPr>
          <w:tblCellSpacing w:w="0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Изменения (увеличение, уменьшение) кредиторской задолженности: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т.р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-114,6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850,0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-716,6</w:t>
            </w:r>
          </w:p>
        </w:tc>
      </w:tr>
      <w:tr w:rsidR="00085E0E" w:rsidRPr="00085E0E" w:rsidTr="00085E0E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разрезе поступлений: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-140,6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26,0</w:t>
            </w:r>
          </w:p>
        </w:tc>
      </w:tr>
      <w:tr w:rsidR="00085E0E" w:rsidRPr="00085E0E" w:rsidTr="00085E0E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 разрезе выплат: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777,1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-742,6</w:t>
            </w:r>
          </w:p>
        </w:tc>
      </w:tr>
      <w:tr w:rsidR="00085E0E" w:rsidRPr="00085E0E" w:rsidTr="00085E0E">
        <w:trPr>
          <w:trHeight w:val="81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Доходы, полученные учреждением от оказания платных услуг (выполнения), работ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т.р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3 105,6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4 635,4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5 576,6</w:t>
            </w:r>
          </w:p>
        </w:tc>
      </w:tr>
      <w:tr w:rsidR="00085E0E" w:rsidRPr="00085E0E" w:rsidTr="00085E0E">
        <w:trPr>
          <w:trHeight w:val="5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Цены (тарифы) на платные услуги (работы), оказываемые потребителям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рублей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</w:tr>
      <w:tr w:rsidR="00085E0E" w:rsidRPr="00085E0E" w:rsidTr="00085E0E">
        <w:trPr>
          <w:trHeight w:val="39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Исполнение муниципального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%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92,7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94,2</w:t>
            </w:r>
          </w:p>
        </w:tc>
      </w:tr>
      <w:tr w:rsidR="00085E0E" w:rsidRPr="00085E0E" w:rsidTr="00085E0E">
        <w:trPr>
          <w:trHeight w:val="103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Осуществление деятельности </w:t>
            </w:r>
            <w:proofErr w:type="gram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 соответствии с обязательствами перед в страховщиком по обязательному социальному страхованию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%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100,0</w:t>
            </w:r>
          </w:p>
        </w:tc>
      </w:tr>
      <w:tr w:rsidR="00085E0E" w:rsidRPr="00085E0E" w:rsidTr="00085E0E">
        <w:trPr>
          <w:tblCellSpacing w:w="0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Общее количество потребителей, воспользовавшихся услугами (работами) учреждения, в том числе: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человек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</w:tr>
      <w:tr w:rsidR="00085E0E" w:rsidRPr="00085E0E" w:rsidTr="00085E0E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бесплатными</w:t>
            </w:r>
            <w:proofErr w:type="gram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в том числе по видам услуг: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человек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</w:tr>
      <w:tr w:rsidR="00085E0E" w:rsidRPr="00085E0E" w:rsidTr="00085E0E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платными услугами, в том числе по видам услуг: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человек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85E0E" w:rsidRPr="00085E0E" w:rsidTr="00085E0E">
        <w:trPr>
          <w:trHeight w:val="52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присмотр и уход за детьми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человек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</w:tr>
      <w:tr w:rsidR="00085E0E" w:rsidRPr="00085E0E" w:rsidTr="00085E0E">
        <w:trPr>
          <w:trHeight w:val="52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Танцевальный </w:t>
            </w: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микс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человек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</w:tr>
      <w:tr w:rsidR="00085E0E" w:rsidRPr="00085E0E" w:rsidTr="00085E0E">
        <w:trPr>
          <w:trHeight w:val="52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человек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085E0E" w:rsidRPr="00085E0E" w:rsidTr="00085E0E">
        <w:trPr>
          <w:trHeight w:val="52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Шахматы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человек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</w:tr>
      <w:tr w:rsidR="00085E0E" w:rsidRPr="00085E0E" w:rsidTr="00085E0E">
        <w:trPr>
          <w:trHeight w:val="52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Творческая мастерская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человек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085E0E" w:rsidRPr="00085E0E" w:rsidTr="00085E0E">
        <w:trPr>
          <w:trHeight w:val="52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Вокальная студия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человек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</w:tr>
      <w:tr w:rsidR="00085E0E" w:rsidRPr="00085E0E" w:rsidTr="00085E0E">
        <w:trPr>
          <w:trHeight w:val="52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Футбол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человек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</w:tr>
      <w:tr w:rsidR="00085E0E" w:rsidRPr="00085E0E" w:rsidTr="00085E0E">
        <w:trPr>
          <w:trHeight w:val="52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Развивающие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человек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</w:tr>
      <w:tr w:rsidR="00085E0E" w:rsidRPr="00085E0E" w:rsidTr="00085E0E">
        <w:trPr>
          <w:trHeight w:val="52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Обучение плаванию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человек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</w:tr>
      <w:tr w:rsidR="00085E0E" w:rsidRPr="00085E0E" w:rsidTr="00085E0E">
        <w:trPr>
          <w:trHeight w:val="52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человек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</w:tr>
      <w:tr w:rsidR="00085E0E" w:rsidRPr="00085E0E" w:rsidTr="00085E0E">
        <w:trPr>
          <w:trHeight w:val="82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Средняя стоимость получения платных услуг для потребителей, в том числе по видам: (расшифровать)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т.р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085E0E" w:rsidRPr="00085E0E" w:rsidTr="00085E0E">
        <w:trPr>
          <w:trHeight w:val="67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присмотр и уход за детьми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т.р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33.9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21.8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24.4</w:t>
            </w:r>
          </w:p>
        </w:tc>
      </w:tr>
      <w:tr w:rsidR="00085E0E" w:rsidRPr="00085E0E" w:rsidTr="00085E0E">
        <w:trPr>
          <w:trHeight w:val="54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Танцевальный </w:t>
            </w: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микс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т.р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0.83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4.54</w:t>
            </w:r>
          </w:p>
        </w:tc>
      </w:tr>
      <w:tr w:rsidR="00085E0E" w:rsidRPr="00085E0E" w:rsidTr="00085E0E">
        <w:trPr>
          <w:trHeight w:val="58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Хореография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т.р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0.85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2.49</w:t>
            </w:r>
          </w:p>
        </w:tc>
      </w:tr>
      <w:tr w:rsidR="00085E0E" w:rsidRPr="00085E0E" w:rsidTr="00085E0E">
        <w:trPr>
          <w:trHeight w:val="61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Шахматы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т.р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0.37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4.21</w:t>
            </w:r>
          </w:p>
        </w:tc>
      </w:tr>
      <w:tr w:rsidR="00085E0E" w:rsidRPr="00085E0E" w:rsidTr="00085E0E">
        <w:trPr>
          <w:trHeight w:val="70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Творческая мастерская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т.р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0.91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5.41</w:t>
            </w:r>
          </w:p>
        </w:tc>
      </w:tr>
      <w:tr w:rsidR="00085E0E" w:rsidRPr="00085E0E" w:rsidTr="00085E0E">
        <w:trPr>
          <w:trHeight w:val="51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Вокальная студия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т.р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7.75</w:t>
            </w:r>
          </w:p>
        </w:tc>
      </w:tr>
      <w:tr w:rsidR="00085E0E" w:rsidRPr="00085E0E" w:rsidTr="00085E0E">
        <w:trPr>
          <w:trHeight w:val="42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Футбол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т.р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0.55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3.97</w:t>
            </w:r>
          </w:p>
        </w:tc>
      </w:tr>
      <w:tr w:rsidR="00085E0E" w:rsidRPr="00085E0E" w:rsidTr="00085E0E">
        <w:trPr>
          <w:trHeight w:val="51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Развивающие игры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т.р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0.69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1.11</w:t>
            </w:r>
          </w:p>
        </w:tc>
      </w:tr>
      <w:tr w:rsidR="00085E0E" w:rsidRPr="00085E0E" w:rsidTr="00085E0E">
        <w:trPr>
          <w:trHeight w:val="55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Обучение плаванию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т.р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0.13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2.79</w:t>
            </w:r>
          </w:p>
        </w:tc>
      </w:tr>
      <w:tr w:rsidR="00085E0E" w:rsidRPr="00085E0E" w:rsidTr="00085E0E">
        <w:trPr>
          <w:trHeight w:val="660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т.р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________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0.24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2.18</w:t>
            </w:r>
          </w:p>
        </w:tc>
      </w:tr>
      <w:tr w:rsidR="00085E0E" w:rsidRPr="00085E0E" w:rsidTr="00085E0E">
        <w:trPr>
          <w:tblCellSpacing w:w="0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т.р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Факт</w:t>
            </w:r>
          </w:p>
        </w:tc>
      </w:tr>
      <w:tr w:rsidR="00085E0E" w:rsidRPr="00085E0E" w:rsidTr="00085E0E">
        <w:trPr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20829,5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19775,4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24833,9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24542.1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30179,9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28563,0</w:t>
            </w:r>
          </w:p>
        </w:tc>
      </w:tr>
      <w:tr w:rsidR="00085E0E" w:rsidRPr="00085E0E" w:rsidTr="00085E0E">
        <w:trPr>
          <w:trHeight w:val="121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Выплаты, в разрезе </w:t>
            </w: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выплат</w:t>
            </w:r>
            <w:proofErr w:type="gram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,п</w:t>
            </w:r>
            <w:proofErr w:type="gram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редусмотренных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планом финансово - хозяйственной деятельности учреждения: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21517,2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18820,6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23352,6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22271,8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28566,1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26260,8</w:t>
            </w:r>
          </w:p>
        </w:tc>
      </w:tr>
      <w:tr w:rsidR="00085E0E" w:rsidRPr="00085E0E" w:rsidTr="00085E0E">
        <w:trPr>
          <w:trHeight w:val="1005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Прибыль после налогообложения в отчетном периоде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т.р</w:t>
            </w:r>
            <w:proofErr w:type="spellEnd"/>
            <w:r w:rsidRPr="00085E0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85E0E" w:rsidRPr="00085E0E" w:rsidRDefault="00085E0E" w:rsidP="00085E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Default="00085E0E">
      <w:pPr>
        <w:rPr>
          <w:lang w:val="en-US"/>
        </w:rPr>
      </w:pPr>
    </w:p>
    <w:p w:rsidR="00085E0E" w:rsidRPr="00085E0E" w:rsidRDefault="00085E0E">
      <w:pPr>
        <w:rPr>
          <w:lang w:val="en-US"/>
        </w:rPr>
      </w:pPr>
    </w:p>
    <w:p w:rsidR="00401043" w:rsidRDefault="0040104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4" name="Рисунок 4" descr="C:\Users\Пользователь\Pictures\2019-03-12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9-03-12\004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1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2A9"/>
    <w:rsid w:val="00085E0E"/>
    <w:rsid w:val="001622A9"/>
    <w:rsid w:val="00401043"/>
    <w:rsid w:val="0077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0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10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10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0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816</Words>
  <Characters>4655</Characters>
  <Application>Microsoft Office Word</Application>
  <DocSecurity>0</DocSecurity>
  <Lines>38</Lines>
  <Paragraphs>10</Paragraphs>
  <ScaleCrop>false</ScaleCrop>
  <Company>Reanimator Extreme Edition</Company>
  <LinksUpToDate>false</LinksUpToDate>
  <CharactersWithSpaces>5461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2019-03-12T08:09:00Z</dcterms:created>
  <dcterms:modified xsi:type="dcterms:W3CDTF">2019-03-12T09:42:00Z</dcterms:modified>
</cp:coreProperties>
</file>