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A7F" w:rsidRDefault="00FA7A7F" w:rsidP="00FA7A7F">
      <w:pPr>
        <w:jc w:val="center"/>
        <w:rPr>
          <w:b/>
          <w:bCs/>
          <w:sz w:val="32"/>
          <w:szCs w:val="32"/>
        </w:rPr>
      </w:pPr>
    </w:p>
    <w:p w:rsidR="00FA7A7F" w:rsidRDefault="00FA7A7F" w:rsidP="00FA7A7F">
      <w:pPr>
        <w:jc w:val="center"/>
        <w:rPr>
          <w:b/>
          <w:bCs/>
          <w:sz w:val="32"/>
          <w:szCs w:val="32"/>
        </w:rPr>
      </w:pPr>
    </w:p>
    <w:p w:rsidR="00FA7A7F" w:rsidRDefault="00FA7A7F" w:rsidP="00FA7A7F">
      <w:pPr>
        <w:jc w:val="center"/>
        <w:rPr>
          <w:b/>
          <w:bCs/>
          <w:sz w:val="32"/>
          <w:szCs w:val="32"/>
        </w:rPr>
      </w:pPr>
    </w:p>
    <w:p w:rsidR="00FA7A7F" w:rsidRDefault="00FA7A7F" w:rsidP="00FA7A7F">
      <w:pPr>
        <w:jc w:val="center"/>
        <w:rPr>
          <w:b/>
          <w:bCs/>
          <w:sz w:val="32"/>
          <w:szCs w:val="32"/>
        </w:rPr>
      </w:pPr>
      <w:r w:rsidRPr="00AF657F">
        <w:rPr>
          <w:b/>
          <w:bCs/>
          <w:sz w:val="32"/>
          <w:szCs w:val="32"/>
        </w:rPr>
        <w:t>ДОКЛАД</w:t>
      </w:r>
    </w:p>
    <w:p w:rsidR="00FA7A7F" w:rsidRDefault="00FA7A7F" w:rsidP="00FA7A7F">
      <w:pPr>
        <w:jc w:val="center"/>
        <w:rPr>
          <w:b/>
          <w:bCs/>
          <w:sz w:val="32"/>
          <w:szCs w:val="32"/>
        </w:rPr>
      </w:pPr>
    </w:p>
    <w:p w:rsidR="00FA7A7F" w:rsidRDefault="00FA7A7F" w:rsidP="00FA7A7F">
      <w:pPr>
        <w:jc w:val="both"/>
        <w:rPr>
          <w:b/>
          <w:sz w:val="28"/>
          <w:szCs w:val="28"/>
        </w:rPr>
      </w:pPr>
    </w:p>
    <w:p w:rsidR="00FA7A7F" w:rsidRDefault="00FA7A7F" w:rsidP="00FA7A7F">
      <w:pPr>
        <w:jc w:val="center"/>
        <w:rPr>
          <w:b/>
          <w:sz w:val="28"/>
          <w:szCs w:val="28"/>
        </w:rPr>
      </w:pPr>
    </w:p>
    <w:tbl>
      <w:tblPr>
        <w:tblpPr w:leftFromText="180" w:rightFromText="180" w:vertAnchor="page" w:horzAnchor="margin" w:tblpXSpec="center" w:tblpY="3166"/>
        <w:tblW w:w="10318" w:type="dxa"/>
        <w:tblLook w:val="04A0"/>
      </w:tblPr>
      <w:tblGrid>
        <w:gridCol w:w="10318"/>
      </w:tblGrid>
      <w:tr w:rsidR="00FA7A7F" w:rsidRPr="00AF657F" w:rsidTr="00CA608E">
        <w:trPr>
          <w:trHeight w:val="363"/>
        </w:trPr>
        <w:tc>
          <w:tcPr>
            <w:tcW w:w="10318" w:type="dxa"/>
            <w:tcBorders>
              <w:top w:val="nil"/>
              <w:left w:val="nil"/>
              <w:bottom w:val="single" w:sz="4" w:space="0" w:color="auto"/>
              <w:right w:val="nil"/>
            </w:tcBorders>
            <w:shd w:val="clear" w:color="auto" w:fill="auto"/>
            <w:noWrap/>
            <w:vAlign w:val="bottom"/>
            <w:hideMark/>
          </w:tcPr>
          <w:p w:rsidR="00FA7A7F" w:rsidRPr="00AF657F" w:rsidRDefault="003C572A" w:rsidP="003C572A">
            <w:pPr>
              <w:rPr>
                <w:b/>
                <w:bCs/>
                <w:sz w:val="26"/>
                <w:szCs w:val="26"/>
              </w:rPr>
            </w:pPr>
            <w:r>
              <w:rPr>
                <w:b/>
                <w:bCs/>
                <w:sz w:val="26"/>
                <w:szCs w:val="26"/>
              </w:rPr>
              <w:t xml:space="preserve">       </w:t>
            </w:r>
            <w:r w:rsidR="00FA7A7F" w:rsidRPr="00AF657F">
              <w:rPr>
                <w:b/>
                <w:bCs/>
                <w:sz w:val="26"/>
                <w:szCs w:val="26"/>
              </w:rPr>
              <w:t xml:space="preserve">Главы городского округа </w:t>
            </w:r>
            <w:r w:rsidR="004A5247">
              <w:rPr>
                <w:b/>
                <w:bCs/>
                <w:sz w:val="26"/>
                <w:szCs w:val="26"/>
              </w:rPr>
              <w:t xml:space="preserve">город </w:t>
            </w:r>
            <w:r w:rsidR="00FA7A7F" w:rsidRPr="00AF657F">
              <w:rPr>
                <w:b/>
                <w:bCs/>
                <w:sz w:val="26"/>
                <w:szCs w:val="26"/>
              </w:rPr>
              <w:t>Рыбинск Рудакова Дмитрия Станиславовича</w:t>
            </w:r>
          </w:p>
        </w:tc>
      </w:tr>
      <w:tr w:rsidR="00FA7A7F" w:rsidRPr="00AF657F" w:rsidTr="00CA608E">
        <w:trPr>
          <w:trHeight w:val="264"/>
        </w:trPr>
        <w:tc>
          <w:tcPr>
            <w:tcW w:w="10318" w:type="dxa"/>
            <w:tcBorders>
              <w:top w:val="nil"/>
              <w:left w:val="nil"/>
              <w:bottom w:val="nil"/>
              <w:right w:val="nil"/>
            </w:tcBorders>
            <w:shd w:val="clear" w:color="auto" w:fill="auto"/>
            <w:noWrap/>
            <w:hideMark/>
          </w:tcPr>
          <w:p w:rsidR="00FA7A7F" w:rsidRPr="00AF657F" w:rsidRDefault="00FA7A7F" w:rsidP="00CA608E">
            <w:pPr>
              <w:jc w:val="center"/>
              <w:rPr>
                <w:sz w:val="18"/>
                <w:szCs w:val="18"/>
              </w:rPr>
            </w:pPr>
            <w:r w:rsidRPr="00AF657F">
              <w:rPr>
                <w:sz w:val="18"/>
                <w:szCs w:val="18"/>
              </w:rPr>
              <w:t>(Ф.И.О. главы местной администрации муниципального, городского округа (муниципального района))</w:t>
            </w:r>
          </w:p>
        </w:tc>
      </w:tr>
      <w:tr w:rsidR="00FA7A7F" w:rsidRPr="00AF657F" w:rsidTr="00CA608E">
        <w:trPr>
          <w:trHeight w:val="363"/>
        </w:trPr>
        <w:tc>
          <w:tcPr>
            <w:tcW w:w="10318" w:type="dxa"/>
            <w:tcBorders>
              <w:top w:val="nil"/>
              <w:left w:val="nil"/>
              <w:bottom w:val="single" w:sz="4" w:space="0" w:color="auto"/>
              <w:right w:val="nil"/>
            </w:tcBorders>
            <w:shd w:val="clear" w:color="auto" w:fill="auto"/>
            <w:noWrap/>
            <w:vAlign w:val="bottom"/>
            <w:hideMark/>
          </w:tcPr>
          <w:p w:rsidR="00FA7A7F" w:rsidRPr="00AF657F" w:rsidRDefault="00FA7A7F" w:rsidP="00CA608E">
            <w:pPr>
              <w:jc w:val="center"/>
              <w:rPr>
                <w:b/>
                <w:bCs/>
                <w:sz w:val="26"/>
                <w:szCs w:val="26"/>
              </w:rPr>
            </w:pPr>
            <w:r w:rsidRPr="00AF657F">
              <w:rPr>
                <w:b/>
                <w:bCs/>
                <w:sz w:val="26"/>
                <w:szCs w:val="26"/>
              </w:rPr>
              <w:t>Городской округ город Рыбинск Ярославской области</w:t>
            </w:r>
          </w:p>
        </w:tc>
      </w:tr>
      <w:tr w:rsidR="00FA7A7F" w:rsidRPr="00AF657F" w:rsidTr="00CA608E">
        <w:trPr>
          <w:trHeight w:val="85"/>
        </w:trPr>
        <w:tc>
          <w:tcPr>
            <w:tcW w:w="10318" w:type="dxa"/>
            <w:tcBorders>
              <w:top w:val="nil"/>
              <w:left w:val="nil"/>
              <w:bottom w:val="nil"/>
              <w:right w:val="nil"/>
            </w:tcBorders>
            <w:shd w:val="clear" w:color="auto" w:fill="auto"/>
            <w:noWrap/>
            <w:hideMark/>
          </w:tcPr>
          <w:p w:rsidR="00FA7A7F" w:rsidRPr="00AF657F" w:rsidRDefault="00FA7A7F" w:rsidP="00CA608E">
            <w:pPr>
              <w:jc w:val="center"/>
              <w:rPr>
                <w:sz w:val="18"/>
                <w:szCs w:val="18"/>
              </w:rPr>
            </w:pPr>
            <w:r w:rsidRPr="00AF657F">
              <w:rPr>
                <w:sz w:val="18"/>
                <w:szCs w:val="18"/>
              </w:rPr>
              <w:t>(наименование муниципального, городского округа (муниципального района))</w:t>
            </w:r>
          </w:p>
        </w:tc>
      </w:tr>
    </w:tbl>
    <w:p w:rsidR="00FA7A7F" w:rsidRDefault="00FA7A7F" w:rsidP="00FA7A7F">
      <w:pPr>
        <w:jc w:val="center"/>
        <w:rPr>
          <w:b/>
          <w:sz w:val="28"/>
          <w:szCs w:val="28"/>
        </w:rPr>
      </w:pPr>
    </w:p>
    <w:p w:rsidR="00FA7A7F" w:rsidRDefault="00FA7A7F" w:rsidP="00FA7A7F">
      <w:pPr>
        <w:jc w:val="center"/>
        <w:rPr>
          <w:b/>
          <w:sz w:val="28"/>
          <w:szCs w:val="28"/>
        </w:rPr>
      </w:pPr>
    </w:p>
    <w:p w:rsidR="00FA7A7F" w:rsidRDefault="00FA7A7F" w:rsidP="00FA7A7F">
      <w:pPr>
        <w:jc w:val="center"/>
        <w:rPr>
          <w:b/>
          <w:sz w:val="28"/>
          <w:szCs w:val="28"/>
        </w:rPr>
      </w:pPr>
    </w:p>
    <w:p w:rsidR="00FA7A7F" w:rsidRDefault="00FA7A7F" w:rsidP="00FA7A7F">
      <w:pPr>
        <w:jc w:val="center"/>
        <w:rPr>
          <w:b/>
          <w:sz w:val="28"/>
          <w:szCs w:val="28"/>
        </w:rPr>
      </w:pPr>
    </w:p>
    <w:p w:rsidR="00FA7A7F" w:rsidRDefault="00FA7A7F" w:rsidP="00FA7A7F">
      <w:pPr>
        <w:jc w:val="center"/>
        <w:rPr>
          <w:b/>
          <w:sz w:val="28"/>
          <w:szCs w:val="28"/>
        </w:rPr>
      </w:pPr>
    </w:p>
    <w:p w:rsidR="00FA7A7F" w:rsidRDefault="00FA7A7F" w:rsidP="00FA7A7F">
      <w:pPr>
        <w:jc w:val="center"/>
        <w:rPr>
          <w:b/>
          <w:sz w:val="28"/>
          <w:szCs w:val="28"/>
        </w:rPr>
      </w:pPr>
      <w:proofErr w:type="gramStart"/>
      <w:r>
        <w:rPr>
          <w:b/>
          <w:sz w:val="28"/>
          <w:szCs w:val="28"/>
        </w:rPr>
        <w:t>о достигнутых значения показателей для оценки эффективности деятельности органов местного самоуправления муниципальных, городских округов и муниципальных районов за 202</w:t>
      </w:r>
      <w:r w:rsidR="003C572A">
        <w:rPr>
          <w:b/>
          <w:sz w:val="28"/>
          <w:szCs w:val="28"/>
        </w:rPr>
        <w:t>2</w:t>
      </w:r>
      <w:r>
        <w:rPr>
          <w:b/>
          <w:sz w:val="28"/>
          <w:szCs w:val="28"/>
        </w:rPr>
        <w:t xml:space="preserve"> год и </w:t>
      </w:r>
      <w:r w:rsidR="00BF4634">
        <w:rPr>
          <w:b/>
          <w:sz w:val="28"/>
          <w:szCs w:val="28"/>
        </w:rPr>
        <w:t xml:space="preserve">их планируемых значениях на 3 – </w:t>
      </w:r>
      <w:r>
        <w:rPr>
          <w:b/>
          <w:sz w:val="28"/>
          <w:szCs w:val="28"/>
        </w:rPr>
        <w:t>летний период</w:t>
      </w:r>
      <w:proofErr w:type="gramEnd"/>
    </w:p>
    <w:p w:rsidR="00FA7A7F" w:rsidRDefault="00FA7A7F" w:rsidP="00FA7A7F">
      <w:pPr>
        <w:rPr>
          <w:b/>
          <w:sz w:val="28"/>
          <w:szCs w:val="28"/>
        </w:rPr>
      </w:pPr>
    </w:p>
    <w:p w:rsidR="00FA7A7F" w:rsidRDefault="00FA7A7F" w:rsidP="00FA7A7F">
      <w:pPr>
        <w:jc w:val="both"/>
        <w:rPr>
          <w:szCs w:val="28"/>
        </w:rPr>
      </w:pPr>
      <w:r>
        <w:rPr>
          <w:szCs w:val="28"/>
        </w:rPr>
        <w:t xml:space="preserve">                                                                                            </w:t>
      </w:r>
    </w:p>
    <w:p w:rsidR="00FA7A7F" w:rsidRDefault="00FA7A7F" w:rsidP="00FA7A7F">
      <w:pPr>
        <w:jc w:val="both"/>
        <w:rPr>
          <w:szCs w:val="28"/>
        </w:rPr>
      </w:pPr>
    </w:p>
    <w:p w:rsidR="00FA7A7F" w:rsidRDefault="00FA7A7F" w:rsidP="00FA7A7F">
      <w:pPr>
        <w:jc w:val="both"/>
        <w:rPr>
          <w:szCs w:val="28"/>
        </w:rPr>
      </w:pPr>
    </w:p>
    <w:p w:rsidR="00FA7A7F" w:rsidRDefault="00FA7A7F" w:rsidP="00FA7A7F">
      <w:pPr>
        <w:jc w:val="both"/>
        <w:rPr>
          <w:szCs w:val="28"/>
        </w:rPr>
      </w:pPr>
    </w:p>
    <w:p w:rsidR="00FA7A7F" w:rsidRDefault="001C762D" w:rsidP="00FA7A7F">
      <w:pPr>
        <w:jc w:val="both"/>
        <w:rPr>
          <w:szCs w:val="28"/>
        </w:rPr>
      </w:pPr>
      <w:r>
        <w:rPr>
          <w:szCs w:val="28"/>
        </w:rPr>
        <w:softHyphen/>
      </w:r>
      <w:r>
        <w:rPr>
          <w:szCs w:val="28"/>
        </w:rPr>
        <w:softHyphen/>
      </w:r>
      <w:r>
        <w:rPr>
          <w:szCs w:val="28"/>
        </w:rPr>
        <w:softHyphen/>
      </w:r>
    </w:p>
    <w:p w:rsidR="00FA7A7F" w:rsidRDefault="00FA7A7F" w:rsidP="00FA7A7F">
      <w:pPr>
        <w:jc w:val="both"/>
        <w:rPr>
          <w:szCs w:val="28"/>
        </w:rPr>
      </w:pPr>
    </w:p>
    <w:p w:rsidR="00FA7A7F" w:rsidRDefault="00FA7A7F" w:rsidP="00FA7A7F">
      <w:pPr>
        <w:jc w:val="both"/>
        <w:rPr>
          <w:szCs w:val="28"/>
        </w:rPr>
      </w:pPr>
    </w:p>
    <w:p w:rsidR="00FA7A7F" w:rsidRDefault="00FA7A7F" w:rsidP="00FA7A7F">
      <w:pPr>
        <w:jc w:val="both"/>
        <w:rPr>
          <w:szCs w:val="28"/>
        </w:rPr>
      </w:pPr>
    </w:p>
    <w:p w:rsidR="00FA7A7F" w:rsidRDefault="00FA7A7F" w:rsidP="00FA7A7F">
      <w:pPr>
        <w:jc w:val="both"/>
        <w:rPr>
          <w:szCs w:val="28"/>
        </w:rPr>
      </w:pPr>
    </w:p>
    <w:p w:rsidR="00FA7A7F" w:rsidRDefault="00FA7A7F" w:rsidP="00FA7A7F">
      <w:pPr>
        <w:jc w:val="both"/>
        <w:rPr>
          <w:szCs w:val="28"/>
        </w:rPr>
      </w:pPr>
    </w:p>
    <w:tbl>
      <w:tblPr>
        <w:tblpPr w:leftFromText="180" w:rightFromText="180" w:vertAnchor="text" w:horzAnchor="page" w:tblpX="10425" w:tblpY="223"/>
        <w:tblW w:w="5904" w:type="dxa"/>
        <w:tblLook w:val="04A0"/>
      </w:tblPr>
      <w:tblGrid>
        <w:gridCol w:w="222"/>
        <w:gridCol w:w="222"/>
        <w:gridCol w:w="222"/>
        <w:gridCol w:w="222"/>
        <w:gridCol w:w="222"/>
        <w:gridCol w:w="222"/>
        <w:gridCol w:w="222"/>
        <w:gridCol w:w="222"/>
        <w:gridCol w:w="222"/>
        <w:gridCol w:w="1105"/>
        <w:gridCol w:w="557"/>
        <w:gridCol w:w="262"/>
        <w:gridCol w:w="557"/>
        <w:gridCol w:w="1425"/>
      </w:tblGrid>
      <w:tr w:rsidR="001C762D" w:rsidRPr="001C762D" w:rsidTr="001C762D">
        <w:trPr>
          <w:trHeight w:val="315"/>
        </w:trPr>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1105" w:type="dxa"/>
            <w:tcBorders>
              <w:top w:val="nil"/>
              <w:left w:val="nil"/>
              <w:bottom w:val="nil"/>
              <w:right w:val="nil"/>
            </w:tcBorders>
            <w:shd w:val="clear" w:color="auto" w:fill="auto"/>
            <w:noWrap/>
            <w:vAlign w:val="bottom"/>
            <w:hideMark/>
          </w:tcPr>
          <w:p w:rsidR="001C762D" w:rsidRPr="001C762D" w:rsidRDefault="001C762D" w:rsidP="001C762D">
            <w:pPr>
              <w:jc w:val="right"/>
            </w:pPr>
            <w:r w:rsidRPr="001C762D">
              <w:t xml:space="preserve">Подпись </w:t>
            </w:r>
          </w:p>
        </w:tc>
        <w:tc>
          <w:tcPr>
            <w:tcW w:w="2801" w:type="dxa"/>
            <w:gridSpan w:val="4"/>
            <w:tcBorders>
              <w:top w:val="nil"/>
              <w:left w:val="nil"/>
              <w:bottom w:val="single" w:sz="4" w:space="0" w:color="auto"/>
              <w:right w:val="nil"/>
            </w:tcBorders>
            <w:shd w:val="clear" w:color="auto" w:fill="auto"/>
            <w:noWrap/>
            <w:vAlign w:val="bottom"/>
            <w:hideMark/>
          </w:tcPr>
          <w:p w:rsidR="001C762D" w:rsidRPr="001C762D" w:rsidRDefault="001C762D" w:rsidP="001C762D">
            <w:pPr>
              <w:jc w:val="center"/>
            </w:pPr>
            <w:r w:rsidRPr="001C762D">
              <w:t> </w:t>
            </w:r>
          </w:p>
        </w:tc>
      </w:tr>
      <w:tr w:rsidR="001C762D" w:rsidRPr="001C762D" w:rsidTr="001C762D">
        <w:trPr>
          <w:trHeight w:val="315"/>
        </w:trPr>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1105" w:type="dxa"/>
            <w:tcBorders>
              <w:top w:val="nil"/>
              <w:left w:val="nil"/>
              <w:bottom w:val="nil"/>
              <w:right w:val="nil"/>
            </w:tcBorders>
            <w:shd w:val="clear" w:color="auto" w:fill="auto"/>
            <w:noWrap/>
            <w:vAlign w:val="bottom"/>
            <w:hideMark/>
          </w:tcPr>
          <w:p w:rsidR="001C762D" w:rsidRPr="001C762D" w:rsidRDefault="001C762D" w:rsidP="001C762D">
            <w:pPr>
              <w:jc w:val="right"/>
            </w:pPr>
            <w:r w:rsidRPr="001C762D">
              <w:t xml:space="preserve">Дата </w:t>
            </w:r>
          </w:p>
        </w:tc>
        <w:tc>
          <w:tcPr>
            <w:tcW w:w="557" w:type="dxa"/>
            <w:tcBorders>
              <w:top w:val="single" w:sz="4" w:space="0" w:color="auto"/>
              <w:left w:val="nil"/>
              <w:bottom w:val="single" w:sz="4" w:space="0" w:color="auto"/>
              <w:right w:val="nil"/>
            </w:tcBorders>
            <w:shd w:val="clear" w:color="auto" w:fill="auto"/>
            <w:noWrap/>
            <w:vAlign w:val="bottom"/>
            <w:hideMark/>
          </w:tcPr>
          <w:p w:rsidR="001C762D" w:rsidRPr="001C762D" w:rsidRDefault="001C762D" w:rsidP="001C762D">
            <w:pPr>
              <w:jc w:val="center"/>
            </w:pPr>
            <w:r>
              <w:t xml:space="preserve">    </w:t>
            </w:r>
            <w:r>
              <w:softHyphen/>
            </w:r>
            <w:r>
              <w:softHyphen/>
            </w:r>
            <w:r>
              <w:softHyphen/>
            </w:r>
            <w:r>
              <w:softHyphen/>
            </w:r>
            <w:r>
              <w:softHyphen/>
            </w:r>
            <w:r>
              <w:softHyphen/>
            </w:r>
            <w:r w:rsidRPr="001C762D">
              <w:t> </w:t>
            </w:r>
          </w:p>
        </w:tc>
        <w:tc>
          <w:tcPr>
            <w:tcW w:w="262" w:type="dxa"/>
            <w:tcBorders>
              <w:top w:val="nil"/>
              <w:left w:val="nil"/>
              <w:bottom w:val="nil"/>
              <w:right w:val="nil"/>
            </w:tcBorders>
            <w:shd w:val="clear" w:color="auto" w:fill="auto"/>
            <w:noWrap/>
            <w:vAlign w:val="bottom"/>
            <w:hideMark/>
          </w:tcPr>
          <w:p w:rsidR="001C762D" w:rsidRPr="001C762D" w:rsidRDefault="001C762D" w:rsidP="001C762D">
            <w:pPr>
              <w:jc w:val="center"/>
            </w:pPr>
          </w:p>
        </w:tc>
        <w:tc>
          <w:tcPr>
            <w:tcW w:w="557" w:type="dxa"/>
            <w:tcBorders>
              <w:top w:val="single" w:sz="4" w:space="0" w:color="auto"/>
              <w:left w:val="nil"/>
              <w:bottom w:val="single" w:sz="4" w:space="0" w:color="auto"/>
              <w:right w:val="nil"/>
            </w:tcBorders>
            <w:shd w:val="clear" w:color="auto" w:fill="auto"/>
            <w:noWrap/>
            <w:vAlign w:val="bottom"/>
            <w:hideMark/>
          </w:tcPr>
          <w:p w:rsidR="001C762D" w:rsidRPr="001C762D" w:rsidRDefault="001C762D" w:rsidP="001C762D">
            <w:pPr>
              <w:jc w:val="center"/>
            </w:pPr>
            <w:r w:rsidRPr="001C762D">
              <w:t> </w:t>
            </w:r>
          </w:p>
        </w:tc>
        <w:tc>
          <w:tcPr>
            <w:tcW w:w="1425" w:type="dxa"/>
            <w:tcBorders>
              <w:top w:val="nil"/>
              <w:left w:val="nil"/>
              <w:bottom w:val="nil"/>
              <w:right w:val="nil"/>
            </w:tcBorders>
            <w:shd w:val="clear" w:color="auto" w:fill="auto"/>
            <w:noWrap/>
            <w:vAlign w:val="bottom"/>
            <w:hideMark/>
          </w:tcPr>
          <w:p w:rsidR="001C762D" w:rsidRPr="001C762D" w:rsidRDefault="001C762D" w:rsidP="001C762D">
            <w:r w:rsidRPr="001C762D">
              <w:t xml:space="preserve"> </w:t>
            </w:r>
            <w:proofErr w:type="gramStart"/>
            <w:r w:rsidRPr="001C762D">
              <w:t>г</w:t>
            </w:r>
            <w:proofErr w:type="gramEnd"/>
            <w:r w:rsidRPr="001C762D">
              <w:t>.</w:t>
            </w:r>
          </w:p>
        </w:tc>
      </w:tr>
    </w:tbl>
    <w:p w:rsidR="00CE7D8D" w:rsidRDefault="00CE7D8D" w:rsidP="00FA7A7F">
      <w:pPr>
        <w:ind w:firstLine="709"/>
        <w:jc w:val="both"/>
        <w:rPr>
          <w:b/>
          <w:sz w:val="28"/>
          <w:szCs w:val="28"/>
        </w:rPr>
      </w:pPr>
      <w:r>
        <w:rPr>
          <w:b/>
          <w:sz w:val="28"/>
          <w:szCs w:val="28"/>
        </w:rPr>
        <w:br w:type="page"/>
      </w:r>
    </w:p>
    <w:p w:rsidR="00FA7A7F" w:rsidRDefault="00FA7A7F">
      <w:pPr>
        <w:pStyle w:val="aff4"/>
        <w:sectPr w:rsidR="00FA7A7F" w:rsidSect="00FA7A7F">
          <w:headerReference w:type="default" r:id="rId8"/>
          <w:headerReference w:type="first" r:id="rId9"/>
          <w:pgSz w:w="16838" w:h="11906" w:orient="landscape"/>
          <w:pgMar w:top="1134" w:right="1134" w:bottom="567" w:left="1134" w:header="709" w:footer="709" w:gutter="0"/>
          <w:cols w:space="708"/>
          <w:titlePg/>
          <w:docGrid w:linePitch="360"/>
        </w:sectPr>
      </w:pPr>
    </w:p>
    <w:sdt>
      <w:sdtPr>
        <w:rPr>
          <w:b w:val="0"/>
          <w:bCs w:val="0"/>
          <w:color w:val="auto"/>
          <w:sz w:val="24"/>
          <w:szCs w:val="24"/>
          <w:lang w:eastAsia="ru-RU"/>
        </w:rPr>
        <w:id w:val="11557492"/>
        <w:docPartObj>
          <w:docPartGallery w:val="Table of Contents"/>
          <w:docPartUnique/>
        </w:docPartObj>
      </w:sdtPr>
      <w:sdtContent>
        <w:p w:rsidR="00CE7D8D" w:rsidRPr="00D806FB" w:rsidRDefault="00CE7D8D" w:rsidP="00FA7A7F">
          <w:pPr>
            <w:pStyle w:val="aff4"/>
            <w:spacing w:before="0" w:line="240" w:lineRule="auto"/>
          </w:pPr>
          <w:r w:rsidRPr="00D806FB">
            <w:rPr>
              <w:color w:val="auto"/>
            </w:rPr>
            <w:t>Содержание</w:t>
          </w:r>
        </w:p>
        <w:p w:rsidR="00D806FB" w:rsidRPr="00D806FB" w:rsidRDefault="00C97748">
          <w:pPr>
            <w:pStyle w:val="12"/>
            <w:tabs>
              <w:tab w:val="right" w:leader="dot" w:pos="10195"/>
            </w:tabs>
            <w:rPr>
              <w:rFonts w:asciiTheme="minorHAnsi" w:eastAsiaTheme="minorEastAsia" w:hAnsiTheme="minorHAnsi" w:cstheme="minorBidi"/>
              <w:noProof/>
              <w:sz w:val="28"/>
              <w:szCs w:val="28"/>
            </w:rPr>
          </w:pPr>
          <w:r w:rsidRPr="00D806FB">
            <w:rPr>
              <w:sz w:val="28"/>
              <w:szCs w:val="28"/>
            </w:rPr>
            <w:fldChar w:fldCharType="begin"/>
          </w:r>
          <w:r w:rsidR="00CE7D8D" w:rsidRPr="00D806FB">
            <w:rPr>
              <w:sz w:val="28"/>
              <w:szCs w:val="28"/>
            </w:rPr>
            <w:instrText xml:space="preserve"> TOC \o "1-3" \h \z \u </w:instrText>
          </w:r>
          <w:r w:rsidRPr="00D806FB">
            <w:rPr>
              <w:sz w:val="28"/>
              <w:szCs w:val="28"/>
            </w:rPr>
            <w:fldChar w:fldCharType="separate"/>
          </w:r>
          <w:hyperlink w:anchor="_Toc133325458" w:history="1">
            <w:r w:rsidR="00D806FB" w:rsidRPr="00D806FB">
              <w:rPr>
                <w:rStyle w:val="af9"/>
                <w:noProof/>
                <w:sz w:val="28"/>
                <w:szCs w:val="28"/>
              </w:rPr>
              <w:t>1. Информация о социально-экономическом положении городского округа город Рыбинск Ярославской области и стратегических целях развития.</w:t>
            </w:r>
            <w:r w:rsidR="00D806FB" w:rsidRPr="00D806FB">
              <w:rPr>
                <w:noProof/>
                <w:webHidden/>
                <w:sz w:val="28"/>
                <w:szCs w:val="28"/>
              </w:rPr>
              <w:tab/>
            </w:r>
            <w:r w:rsidRPr="00D806FB">
              <w:rPr>
                <w:noProof/>
                <w:webHidden/>
                <w:sz w:val="28"/>
                <w:szCs w:val="28"/>
              </w:rPr>
              <w:fldChar w:fldCharType="begin"/>
            </w:r>
            <w:r w:rsidR="00D806FB" w:rsidRPr="00D806FB">
              <w:rPr>
                <w:noProof/>
                <w:webHidden/>
                <w:sz w:val="28"/>
                <w:szCs w:val="28"/>
              </w:rPr>
              <w:instrText xml:space="preserve"> PAGEREF _Toc133325458 \h </w:instrText>
            </w:r>
            <w:r w:rsidRPr="00D806FB">
              <w:rPr>
                <w:noProof/>
                <w:webHidden/>
                <w:sz w:val="28"/>
                <w:szCs w:val="28"/>
              </w:rPr>
            </w:r>
            <w:r w:rsidRPr="00D806FB">
              <w:rPr>
                <w:noProof/>
                <w:webHidden/>
                <w:sz w:val="28"/>
                <w:szCs w:val="28"/>
              </w:rPr>
              <w:fldChar w:fldCharType="separate"/>
            </w:r>
            <w:r w:rsidR="00D806FB">
              <w:rPr>
                <w:noProof/>
                <w:webHidden/>
                <w:sz w:val="28"/>
                <w:szCs w:val="28"/>
              </w:rPr>
              <w:t>3</w:t>
            </w:r>
            <w:r w:rsidRPr="00D806FB">
              <w:rPr>
                <w:noProof/>
                <w:webHidden/>
                <w:sz w:val="28"/>
                <w:szCs w:val="28"/>
              </w:rPr>
              <w:fldChar w:fldCharType="end"/>
            </w:r>
          </w:hyperlink>
        </w:p>
        <w:p w:rsidR="00D806FB" w:rsidRPr="00D806FB" w:rsidRDefault="00C97748">
          <w:pPr>
            <w:pStyle w:val="12"/>
            <w:tabs>
              <w:tab w:val="right" w:leader="dot" w:pos="10195"/>
            </w:tabs>
            <w:rPr>
              <w:rFonts w:asciiTheme="minorHAnsi" w:eastAsiaTheme="minorEastAsia" w:hAnsiTheme="minorHAnsi" w:cstheme="minorBidi"/>
              <w:noProof/>
              <w:sz w:val="28"/>
              <w:szCs w:val="28"/>
            </w:rPr>
          </w:pPr>
          <w:hyperlink w:anchor="_Toc133325459" w:history="1">
            <w:r w:rsidR="00D806FB" w:rsidRPr="00D806FB">
              <w:rPr>
                <w:rStyle w:val="af9"/>
                <w:noProof/>
                <w:sz w:val="28"/>
                <w:szCs w:val="28"/>
              </w:rPr>
              <w:t>2. Ход реализации мероприятий по повышению эффективности деятельности органов местного самоуправления городского округа (муниципального района) области и их соответствии документам стратегического планирования городского округа (муниципального района) области.</w:t>
            </w:r>
            <w:r w:rsidR="00D806FB" w:rsidRPr="00D806FB">
              <w:rPr>
                <w:noProof/>
                <w:webHidden/>
                <w:sz w:val="28"/>
                <w:szCs w:val="28"/>
              </w:rPr>
              <w:tab/>
            </w:r>
            <w:r w:rsidRPr="00D806FB">
              <w:rPr>
                <w:noProof/>
                <w:webHidden/>
                <w:sz w:val="28"/>
                <w:szCs w:val="28"/>
              </w:rPr>
              <w:fldChar w:fldCharType="begin"/>
            </w:r>
            <w:r w:rsidR="00D806FB" w:rsidRPr="00D806FB">
              <w:rPr>
                <w:noProof/>
                <w:webHidden/>
                <w:sz w:val="28"/>
                <w:szCs w:val="28"/>
              </w:rPr>
              <w:instrText xml:space="preserve"> PAGEREF _Toc133325459 \h </w:instrText>
            </w:r>
            <w:r w:rsidRPr="00D806FB">
              <w:rPr>
                <w:noProof/>
                <w:webHidden/>
                <w:sz w:val="28"/>
                <w:szCs w:val="28"/>
              </w:rPr>
            </w:r>
            <w:r w:rsidRPr="00D806FB">
              <w:rPr>
                <w:noProof/>
                <w:webHidden/>
                <w:sz w:val="28"/>
                <w:szCs w:val="28"/>
              </w:rPr>
              <w:fldChar w:fldCharType="separate"/>
            </w:r>
            <w:r w:rsidR="00D806FB">
              <w:rPr>
                <w:noProof/>
                <w:webHidden/>
                <w:sz w:val="28"/>
                <w:szCs w:val="28"/>
              </w:rPr>
              <w:t>18</w:t>
            </w:r>
            <w:r w:rsidRPr="00D806FB">
              <w:rPr>
                <w:noProof/>
                <w:webHidden/>
                <w:sz w:val="28"/>
                <w:szCs w:val="28"/>
              </w:rPr>
              <w:fldChar w:fldCharType="end"/>
            </w:r>
          </w:hyperlink>
        </w:p>
        <w:p w:rsidR="00D806FB" w:rsidRPr="00D806FB" w:rsidRDefault="00C97748">
          <w:pPr>
            <w:pStyle w:val="12"/>
            <w:tabs>
              <w:tab w:val="right" w:leader="dot" w:pos="10195"/>
            </w:tabs>
            <w:rPr>
              <w:rFonts w:asciiTheme="minorHAnsi" w:eastAsiaTheme="minorEastAsia" w:hAnsiTheme="minorHAnsi" w:cstheme="minorBidi"/>
              <w:noProof/>
              <w:sz w:val="28"/>
              <w:szCs w:val="28"/>
            </w:rPr>
          </w:pPr>
          <w:hyperlink w:anchor="_Toc133325460" w:history="1">
            <w:r w:rsidR="00D806FB" w:rsidRPr="00D806FB">
              <w:rPr>
                <w:rStyle w:val="af9"/>
                <w:noProof/>
                <w:sz w:val="28"/>
                <w:szCs w:val="28"/>
              </w:rPr>
              <w:t>3. Краткий анализ достигнутых в текущем году значений показателей эффективности деятельности органов местного самоуправления муниципальных, городских округов и муниципальных районов области, характеристика мер, с помощью которых удалось улучшить значения тех или иных показателей, а также пояснения по показателям с отрицательной тенденцией развития. Основные проблемные вопросы социально-экономического развития город</w:t>
            </w:r>
            <w:bookmarkStart w:id="0" w:name="_GoBack"/>
            <w:bookmarkEnd w:id="0"/>
            <w:r w:rsidR="00D806FB" w:rsidRPr="00D806FB">
              <w:rPr>
                <w:rStyle w:val="af9"/>
                <w:noProof/>
                <w:sz w:val="28"/>
                <w:szCs w:val="28"/>
              </w:rPr>
              <w:t>ского округа (муниципального района) области.</w:t>
            </w:r>
            <w:r w:rsidR="00D806FB" w:rsidRPr="00D806FB">
              <w:rPr>
                <w:noProof/>
                <w:webHidden/>
                <w:sz w:val="28"/>
                <w:szCs w:val="28"/>
              </w:rPr>
              <w:tab/>
            </w:r>
            <w:r w:rsidRPr="00D806FB">
              <w:rPr>
                <w:noProof/>
                <w:webHidden/>
                <w:sz w:val="28"/>
                <w:szCs w:val="28"/>
              </w:rPr>
              <w:fldChar w:fldCharType="begin"/>
            </w:r>
            <w:r w:rsidR="00D806FB" w:rsidRPr="00D806FB">
              <w:rPr>
                <w:noProof/>
                <w:webHidden/>
                <w:sz w:val="28"/>
                <w:szCs w:val="28"/>
              </w:rPr>
              <w:instrText xml:space="preserve"> PAGEREF _Toc133325460 \h </w:instrText>
            </w:r>
            <w:r w:rsidRPr="00D806FB">
              <w:rPr>
                <w:noProof/>
                <w:webHidden/>
                <w:sz w:val="28"/>
                <w:szCs w:val="28"/>
              </w:rPr>
            </w:r>
            <w:r w:rsidRPr="00D806FB">
              <w:rPr>
                <w:noProof/>
                <w:webHidden/>
                <w:sz w:val="28"/>
                <w:szCs w:val="28"/>
              </w:rPr>
              <w:fldChar w:fldCharType="separate"/>
            </w:r>
            <w:r w:rsidR="00D806FB">
              <w:rPr>
                <w:noProof/>
                <w:webHidden/>
                <w:sz w:val="28"/>
                <w:szCs w:val="28"/>
              </w:rPr>
              <w:t>23</w:t>
            </w:r>
            <w:r w:rsidRPr="00D806FB">
              <w:rPr>
                <w:noProof/>
                <w:webHidden/>
                <w:sz w:val="28"/>
                <w:szCs w:val="28"/>
              </w:rPr>
              <w:fldChar w:fldCharType="end"/>
            </w:r>
          </w:hyperlink>
        </w:p>
        <w:p w:rsidR="00D806FB" w:rsidRPr="00D806FB" w:rsidRDefault="00C97748">
          <w:pPr>
            <w:pStyle w:val="12"/>
            <w:tabs>
              <w:tab w:val="right" w:leader="dot" w:pos="10195"/>
            </w:tabs>
            <w:rPr>
              <w:rFonts w:asciiTheme="minorHAnsi" w:eastAsiaTheme="minorEastAsia" w:hAnsiTheme="minorHAnsi" w:cstheme="minorBidi"/>
              <w:noProof/>
              <w:sz w:val="28"/>
              <w:szCs w:val="28"/>
            </w:rPr>
          </w:pPr>
          <w:hyperlink w:anchor="_Toc133325461" w:history="1">
            <w:r w:rsidR="00D806FB" w:rsidRPr="00D806FB">
              <w:rPr>
                <w:rStyle w:val="af9"/>
                <w:noProof/>
                <w:sz w:val="28"/>
                <w:szCs w:val="28"/>
              </w:rPr>
              <w:t>4. Обоснование мероприятий по повышению эффективности деятельности органов местного самоуправления городского округа (муниципального района) области, проведение которых планируется в течение трех лет после отчетного периода, направленных на улучшение значений показателей, по которым имеется отрицательная динамика.</w:t>
            </w:r>
            <w:r w:rsidR="00D806FB" w:rsidRPr="00D806FB">
              <w:rPr>
                <w:noProof/>
                <w:webHidden/>
                <w:sz w:val="28"/>
                <w:szCs w:val="28"/>
              </w:rPr>
              <w:tab/>
            </w:r>
            <w:r w:rsidRPr="00D806FB">
              <w:rPr>
                <w:noProof/>
                <w:webHidden/>
                <w:sz w:val="28"/>
                <w:szCs w:val="28"/>
              </w:rPr>
              <w:fldChar w:fldCharType="begin"/>
            </w:r>
            <w:r w:rsidR="00D806FB" w:rsidRPr="00D806FB">
              <w:rPr>
                <w:noProof/>
                <w:webHidden/>
                <w:sz w:val="28"/>
                <w:szCs w:val="28"/>
              </w:rPr>
              <w:instrText xml:space="preserve"> PAGEREF _Toc133325461 \h </w:instrText>
            </w:r>
            <w:r w:rsidRPr="00D806FB">
              <w:rPr>
                <w:noProof/>
                <w:webHidden/>
                <w:sz w:val="28"/>
                <w:szCs w:val="28"/>
              </w:rPr>
            </w:r>
            <w:r w:rsidRPr="00D806FB">
              <w:rPr>
                <w:noProof/>
                <w:webHidden/>
                <w:sz w:val="28"/>
                <w:szCs w:val="28"/>
              </w:rPr>
              <w:fldChar w:fldCharType="separate"/>
            </w:r>
            <w:r w:rsidR="00D806FB">
              <w:rPr>
                <w:noProof/>
                <w:webHidden/>
                <w:sz w:val="28"/>
                <w:szCs w:val="28"/>
              </w:rPr>
              <w:t>34</w:t>
            </w:r>
            <w:r w:rsidRPr="00D806FB">
              <w:rPr>
                <w:noProof/>
                <w:webHidden/>
                <w:sz w:val="28"/>
                <w:szCs w:val="28"/>
              </w:rPr>
              <w:fldChar w:fldCharType="end"/>
            </w:r>
          </w:hyperlink>
        </w:p>
        <w:p w:rsidR="00D806FB" w:rsidRPr="00D806FB" w:rsidRDefault="00C97748">
          <w:pPr>
            <w:pStyle w:val="12"/>
            <w:tabs>
              <w:tab w:val="right" w:leader="dot" w:pos="10195"/>
            </w:tabs>
            <w:rPr>
              <w:rFonts w:asciiTheme="minorHAnsi" w:eastAsiaTheme="minorEastAsia" w:hAnsiTheme="minorHAnsi" w:cstheme="minorBidi"/>
              <w:noProof/>
              <w:sz w:val="28"/>
              <w:szCs w:val="28"/>
            </w:rPr>
          </w:pPr>
          <w:hyperlink w:anchor="_Toc133325462" w:history="1">
            <w:r w:rsidR="00D806FB" w:rsidRPr="00D806FB">
              <w:rPr>
                <w:rStyle w:val="af9"/>
                <w:noProof/>
                <w:sz w:val="28"/>
                <w:szCs w:val="28"/>
              </w:rPr>
              <w:t>5. Перечень запланированных на трехлетний период мероприятий реализуемых и (или) планируемых к реализации для достижения значений показателей, применяемых для оценки эффективности деятельности органов местного самоуправления муниципальных, городских округов и муниципальных районов, с указанием сроков исполнения, объемов финансирования и источников финансирования.</w:t>
            </w:r>
            <w:r w:rsidR="00D806FB" w:rsidRPr="00D806FB">
              <w:rPr>
                <w:noProof/>
                <w:webHidden/>
                <w:sz w:val="28"/>
                <w:szCs w:val="28"/>
              </w:rPr>
              <w:tab/>
            </w:r>
            <w:r w:rsidRPr="00D806FB">
              <w:rPr>
                <w:noProof/>
                <w:webHidden/>
                <w:sz w:val="28"/>
                <w:szCs w:val="28"/>
              </w:rPr>
              <w:fldChar w:fldCharType="begin"/>
            </w:r>
            <w:r w:rsidR="00D806FB" w:rsidRPr="00D806FB">
              <w:rPr>
                <w:noProof/>
                <w:webHidden/>
                <w:sz w:val="28"/>
                <w:szCs w:val="28"/>
              </w:rPr>
              <w:instrText xml:space="preserve"> PAGEREF _Toc133325462 \h </w:instrText>
            </w:r>
            <w:r w:rsidRPr="00D806FB">
              <w:rPr>
                <w:noProof/>
                <w:webHidden/>
                <w:sz w:val="28"/>
                <w:szCs w:val="28"/>
              </w:rPr>
            </w:r>
            <w:r w:rsidRPr="00D806FB">
              <w:rPr>
                <w:noProof/>
                <w:webHidden/>
                <w:sz w:val="28"/>
                <w:szCs w:val="28"/>
              </w:rPr>
              <w:fldChar w:fldCharType="separate"/>
            </w:r>
            <w:r w:rsidR="00D806FB">
              <w:rPr>
                <w:noProof/>
                <w:webHidden/>
                <w:sz w:val="28"/>
                <w:szCs w:val="28"/>
              </w:rPr>
              <w:t>37</w:t>
            </w:r>
            <w:r w:rsidRPr="00D806FB">
              <w:rPr>
                <w:noProof/>
                <w:webHidden/>
                <w:sz w:val="28"/>
                <w:szCs w:val="28"/>
              </w:rPr>
              <w:fldChar w:fldCharType="end"/>
            </w:r>
          </w:hyperlink>
        </w:p>
        <w:p w:rsidR="00CE7D8D" w:rsidRDefault="00C97748">
          <w:r w:rsidRPr="00D806FB">
            <w:rPr>
              <w:sz w:val="28"/>
              <w:szCs w:val="28"/>
            </w:rPr>
            <w:fldChar w:fldCharType="end"/>
          </w:r>
        </w:p>
      </w:sdtContent>
    </w:sdt>
    <w:p w:rsidR="00CE7D8D" w:rsidRDefault="00CE7D8D">
      <w:pPr>
        <w:ind w:firstLine="709"/>
        <w:jc w:val="both"/>
        <w:rPr>
          <w:b/>
          <w:sz w:val="28"/>
          <w:szCs w:val="28"/>
        </w:rPr>
      </w:pPr>
      <w:r>
        <w:rPr>
          <w:b/>
          <w:sz w:val="28"/>
          <w:szCs w:val="28"/>
        </w:rPr>
        <w:br w:type="page"/>
      </w:r>
    </w:p>
    <w:p w:rsidR="008D1DE4" w:rsidRPr="00053666" w:rsidRDefault="008D1DE4" w:rsidP="008D1DE4">
      <w:pPr>
        <w:jc w:val="center"/>
        <w:rPr>
          <w:b/>
          <w:sz w:val="28"/>
          <w:szCs w:val="28"/>
        </w:rPr>
      </w:pPr>
      <w:r w:rsidRPr="00053666">
        <w:rPr>
          <w:b/>
          <w:sz w:val="28"/>
          <w:szCs w:val="28"/>
        </w:rPr>
        <w:lastRenderedPageBreak/>
        <w:t xml:space="preserve">Текстовая часть доклада о достигнутых значениях показателей, применяемых для оценки эффективности деятельности органов местного самоуправления </w:t>
      </w:r>
    </w:p>
    <w:p w:rsidR="008D1DE4" w:rsidRPr="00053666" w:rsidRDefault="008D1DE4" w:rsidP="008D1DE4">
      <w:pPr>
        <w:jc w:val="center"/>
        <w:rPr>
          <w:b/>
          <w:sz w:val="28"/>
          <w:szCs w:val="28"/>
        </w:rPr>
      </w:pPr>
    </w:p>
    <w:p w:rsidR="008D1DE4" w:rsidRPr="00053666" w:rsidRDefault="008D1DE4" w:rsidP="008D1DE4">
      <w:pPr>
        <w:jc w:val="center"/>
        <w:rPr>
          <w:b/>
          <w:sz w:val="28"/>
          <w:szCs w:val="28"/>
        </w:rPr>
      </w:pPr>
      <w:r w:rsidRPr="00053666">
        <w:rPr>
          <w:b/>
          <w:sz w:val="28"/>
          <w:szCs w:val="28"/>
        </w:rPr>
        <w:t xml:space="preserve">Основные результаты и перспективы деятельности </w:t>
      </w:r>
    </w:p>
    <w:p w:rsidR="008D1DE4" w:rsidRPr="00053666" w:rsidRDefault="008D1DE4" w:rsidP="008D1DE4">
      <w:pPr>
        <w:jc w:val="center"/>
        <w:rPr>
          <w:b/>
          <w:sz w:val="28"/>
          <w:szCs w:val="28"/>
        </w:rPr>
      </w:pPr>
      <w:r w:rsidRPr="00053666">
        <w:rPr>
          <w:b/>
          <w:sz w:val="28"/>
          <w:szCs w:val="28"/>
        </w:rPr>
        <w:t xml:space="preserve">органов местного самоуправления </w:t>
      </w:r>
    </w:p>
    <w:p w:rsidR="008D1DE4" w:rsidRPr="00053666" w:rsidRDefault="008D1DE4" w:rsidP="008D1DE4">
      <w:pPr>
        <w:jc w:val="center"/>
        <w:rPr>
          <w:b/>
          <w:sz w:val="28"/>
          <w:szCs w:val="28"/>
          <w:u w:val="single"/>
        </w:rPr>
      </w:pPr>
      <w:r w:rsidRPr="00053666">
        <w:rPr>
          <w:b/>
          <w:sz w:val="28"/>
          <w:szCs w:val="28"/>
          <w:u w:val="single"/>
        </w:rPr>
        <w:t xml:space="preserve">городской округ город Рыбинск Ярославской области </w:t>
      </w:r>
    </w:p>
    <w:p w:rsidR="008D1DE4" w:rsidRPr="00053666" w:rsidRDefault="008D1DE4" w:rsidP="008D1DE4">
      <w:pPr>
        <w:jc w:val="center"/>
        <w:rPr>
          <w:b/>
          <w:sz w:val="28"/>
          <w:szCs w:val="28"/>
        </w:rPr>
      </w:pPr>
      <w:r w:rsidRPr="00053666">
        <w:rPr>
          <w:b/>
          <w:sz w:val="28"/>
          <w:szCs w:val="28"/>
        </w:rPr>
        <w:t xml:space="preserve">по решению вопросов местного значения </w:t>
      </w:r>
    </w:p>
    <w:p w:rsidR="008D1DE4" w:rsidRPr="00053666" w:rsidRDefault="008D1DE4" w:rsidP="008D1DE4">
      <w:pPr>
        <w:jc w:val="center"/>
        <w:rPr>
          <w:b/>
          <w:sz w:val="28"/>
          <w:szCs w:val="28"/>
        </w:rPr>
      </w:pPr>
      <w:r w:rsidRPr="00053666">
        <w:rPr>
          <w:b/>
          <w:sz w:val="28"/>
          <w:szCs w:val="28"/>
        </w:rPr>
        <w:t xml:space="preserve">и социально-экономическому развитию </w:t>
      </w:r>
    </w:p>
    <w:p w:rsidR="008D1DE4" w:rsidRPr="00053666" w:rsidRDefault="008D1DE4" w:rsidP="008D1DE4">
      <w:pPr>
        <w:jc w:val="center"/>
        <w:rPr>
          <w:b/>
          <w:sz w:val="28"/>
          <w:szCs w:val="28"/>
        </w:rPr>
      </w:pPr>
      <w:r w:rsidRPr="00053666">
        <w:rPr>
          <w:b/>
          <w:sz w:val="28"/>
          <w:szCs w:val="28"/>
        </w:rPr>
        <w:t>городского округа</w:t>
      </w:r>
    </w:p>
    <w:p w:rsidR="008D1DE4" w:rsidRPr="00053666" w:rsidRDefault="008D1DE4" w:rsidP="008D1DE4">
      <w:pPr>
        <w:jc w:val="center"/>
        <w:rPr>
          <w:sz w:val="28"/>
          <w:szCs w:val="28"/>
        </w:rPr>
      </w:pPr>
    </w:p>
    <w:p w:rsidR="008D1DE4" w:rsidRPr="00053666" w:rsidRDefault="008D1DE4" w:rsidP="008D1DE4">
      <w:pPr>
        <w:pStyle w:val="1"/>
      </w:pPr>
      <w:bookmarkStart w:id="1" w:name="_Toc101517973"/>
      <w:bookmarkStart w:id="2" w:name="_Toc101518336"/>
      <w:bookmarkStart w:id="3" w:name="_Toc101518527"/>
      <w:bookmarkStart w:id="4" w:name="_Toc101518687"/>
      <w:bookmarkStart w:id="5" w:name="_Toc133325458"/>
      <w:r w:rsidRPr="00053666">
        <w:t xml:space="preserve">1. Информация о </w:t>
      </w:r>
      <w:r w:rsidR="00CA608E" w:rsidRPr="00053666">
        <w:t>социально-</w:t>
      </w:r>
      <w:r w:rsidRPr="00053666">
        <w:t>экономическом положении городского округа город Рыбинск Ярославской области и стратегических целях развития.</w:t>
      </w:r>
      <w:bookmarkEnd w:id="1"/>
      <w:bookmarkEnd w:id="2"/>
      <w:bookmarkEnd w:id="3"/>
      <w:bookmarkEnd w:id="4"/>
      <w:bookmarkEnd w:id="5"/>
    </w:p>
    <w:p w:rsidR="002F4FD2" w:rsidRPr="00053666" w:rsidRDefault="002F4FD2" w:rsidP="002F4FD2">
      <w:pPr>
        <w:jc w:val="both"/>
        <w:rPr>
          <w:sz w:val="28"/>
          <w:szCs w:val="28"/>
        </w:rPr>
      </w:pPr>
      <w:bookmarkStart w:id="6" w:name="_Toc101517168"/>
      <w:bookmarkStart w:id="7" w:name="_Toc419706773"/>
      <w:bookmarkStart w:id="8" w:name="_Toc479663280"/>
      <w:bookmarkStart w:id="9" w:name="_Toc37775772"/>
      <w:bookmarkStart w:id="10" w:name="_Toc68070408"/>
      <w:r w:rsidRPr="00053666">
        <w:rPr>
          <w:sz w:val="28"/>
          <w:szCs w:val="28"/>
        </w:rPr>
        <w:t xml:space="preserve">Город Рыбинск в 2022 году развивался в непростых условиях, сложившихся в результате сложной геополитической и санитарно-эпидемиологической обстановки. Несмотря на трудности как экономического, так и политического характера в 2022 году в целом обеспечено устойчивое функционирование экономики города, отсутствие социальной напряженности, продолжена реализация всех социальных программ, обеспечена работа жилищно-коммунальной инфраструктуры, выполнено запланированное по Национальным проектам, программ. </w:t>
      </w:r>
    </w:p>
    <w:p w:rsidR="002F4FD2" w:rsidRPr="00053666" w:rsidRDefault="002F4FD2" w:rsidP="002F4FD2">
      <w:pPr>
        <w:jc w:val="both"/>
        <w:rPr>
          <w:sz w:val="28"/>
          <w:szCs w:val="28"/>
        </w:rPr>
      </w:pPr>
      <w:r w:rsidRPr="00053666">
        <w:rPr>
          <w:sz w:val="28"/>
          <w:szCs w:val="28"/>
        </w:rPr>
        <w:t>В условиях действия различных ограничительных мер в 2022 году значения многих основных экономических показателей, определяющих социально-экономическое положение Рыбинска, показали положительные тренды по сравнению с предыдущими периодами. Однако основные демографические тенденции не улучшились (характерно для страны в целом).</w:t>
      </w:r>
    </w:p>
    <w:p w:rsidR="008D1DE4" w:rsidRPr="00053666" w:rsidRDefault="008D1DE4" w:rsidP="008D1DE4">
      <w:pPr>
        <w:jc w:val="both"/>
        <w:rPr>
          <w:b/>
          <w:sz w:val="28"/>
          <w:szCs w:val="28"/>
        </w:rPr>
      </w:pPr>
      <w:r w:rsidRPr="00053666">
        <w:rPr>
          <w:b/>
          <w:sz w:val="28"/>
          <w:szCs w:val="28"/>
        </w:rPr>
        <w:t>1.1. Стабилизация и устойчивый рост общей численности населения, прекращение миграционной убыли населения.</w:t>
      </w:r>
      <w:bookmarkEnd w:id="6"/>
    </w:p>
    <w:p w:rsidR="008D1DE4" w:rsidRPr="00053666" w:rsidRDefault="008D1DE4" w:rsidP="00C4619B">
      <w:pPr>
        <w:pStyle w:val="ae"/>
        <w:spacing w:after="0"/>
        <w:jc w:val="both"/>
        <w:rPr>
          <w:sz w:val="28"/>
          <w:szCs w:val="28"/>
        </w:rPr>
      </w:pPr>
      <w:r w:rsidRPr="00053666">
        <w:rPr>
          <w:b/>
          <w:sz w:val="28"/>
          <w:szCs w:val="28"/>
        </w:rPr>
        <w:t>1.1.1.Демографическая ситуация.</w:t>
      </w:r>
      <w:r w:rsidRPr="00053666">
        <w:rPr>
          <w:sz w:val="28"/>
          <w:szCs w:val="28"/>
        </w:rPr>
        <w:t xml:space="preserve"> На 01.01.202</w:t>
      </w:r>
      <w:r w:rsidR="0009770F" w:rsidRPr="00053666">
        <w:rPr>
          <w:sz w:val="28"/>
          <w:szCs w:val="28"/>
        </w:rPr>
        <w:t>3</w:t>
      </w:r>
      <w:r w:rsidRPr="00053666">
        <w:rPr>
          <w:sz w:val="28"/>
          <w:szCs w:val="28"/>
        </w:rPr>
        <w:t xml:space="preserve"> </w:t>
      </w:r>
      <w:r w:rsidR="0009770F" w:rsidRPr="00053666">
        <w:rPr>
          <w:sz w:val="28"/>
          <w:szCs w:val="28"/>
        </w:rPr>
        <w:t xml:space="preserve">среднегодовая </w:t>
      </w:r>
      <w:r w:rsidRPr="00053666">
        <w:rPr>
          <w:sz w:val="28"/>
          <w:szCs w:val="28"/>
        </w:rPr>
        <w:t>численность постоянного населения города составила 17</w:t>
      </w:r>
      <w:r w:rsidR="0009770F" w:rsidRPr="00053666">
        <w:rPr>
          <w:sz w:val="28"/>
          <w:szCs w:val="28"/>
        </w:rPr>
        <w:t>5,2</w:t>
      </w:r>
      <w:r w:rsidRPr="00053666">
        <w:rPr>
          <w:sz w:val="28"/>
          <w:szCs w:val="28"/>
        </w:rPr>
        <w:t xml:space="preserve"> тыс. </w:t>
      </w:r>
      <w:r w:rsidR="00AC5F79" w:rsidRPr="00053666">
        <w:rPr>
          <w:sz w:val="28"/>
          <w:szCs w:val="28"/>
        </w:rPr>
        <w:t xml:space="preserve">чел. </w:t>
      </w:r>
      <w:r w:rsidRPr="00053666">
        <w:rPr>
          <w:sz w:val="28"/>
          <w:szCs w:val="28"/>
        </w:rPr>
        <w:t>(14,6% от общей численности населения ЯО); на 01.01. 202</w:t>
      </w:r>
      <w:r w:rsidR="0009770F" w:rsidRPr="00053666">
        <w:rPr>
          <w:sz w:val="28"/>
          <w:szCs w:val="28"/>
        </w:rPr>
        <w:t>2</w:t>
      </w:r>
      <w:r w:rsidRPr="00053666">
        <w:rPr>
          <w:sz w:val="28"/>
          <w:szCs w:val="28"/>
        </w:rPr>
        <w:t xml:space="preserve"> – 1</w:t>
      </w:r>
      <w:r w:rsidR="00625700" w:rsidRPr="00053666">
        <w:rPr>
          <w:sz w:val="28"/>
          <w:szCs w:val="28"/>
        </w:rPr>
        <w:t>80</w:t>
      </w:r>
      <w:r w:rsidRPr="00053666">
        <w:rPr>
          <w:sz w:val="28"/>
          <w:szCs w:val="28"/>
        </w:rPr>
        <w:t>,</w:t>
      </w:r>
      <w:r w:rsidR="00625700" w:rsidRPr="00053666">
        <w:rPr>
          <w:sz w:val="28"/>
          <w:szCs w:val="28"/>
        </w:rPr>
        <w:t>97</w:t>
      </w:r>
      <w:r w:rsidRPr="00053666">
        <w:rPr>
          <w:sz w:val="28"/>
          <w:szCs w:val="28"/>
        </w:rPr>
        <w:t xml:space="preserve"> тыс. чел.</w:t>
      </w:r>
    </w:p>
    <w:p w:rsidR="00816852" w:rsidRPr="00053666" w:rsidRDefault="00816852" w:rsidP="00C4619B">
      <w:pPr>
        <w:pStyle w:val="ae"/>
        <w:spacing w:after="0"/>
        <w:jc w:val="both"/>
        <w:rPr>
          <w:sz w:val="28"/>
          <w:szCs w:val="28"/>
        </w:rPr>
      </w:pPr>
      <w:r w:rsidRPr="00053666">
        <w:rPr>
          <w:sz w:val="28"/>
          <w:szCs w:val="28"/>
        </w:rPr>
        <w:t>В структуре населения по итогам 2021 года (статданные за 2022 год поступят в ноябре 2023 года) доля лиц моложе трудоспособного возраста - 16,6% (29,9</w:t>
      </w:r>
      <w:r w:rsidR="001C15AD" w:rsidRPr="00053666">
        <w:rPr>
          <w:sz w:val="28"/>
          <w:szCs w:val="28"/>
        </w:rPr>
        <w:t> </w:t>
      </w:r>
      <w:r w:rsidRPr="00053666">
        <w:rPr>
          <w:sz w:val="28"/>
          <w:szCs w:val="28"/>
        </w:rPr>
        <w:t>тыс.</w:t>
      </w:r>
      <w:r w:rsidR="001C15AD" w:rsidRPr="00053666">
        <w:rPr>
          <w:sz w:val="28"/>
          <w:szCs w:val="28"/>
        </w:rPr>
        <w:t> </w:t>
      </w:r>
      <w:r w:rsidRPr="00053666">
        <w:rPr>
          <w:sz w:val="28"/>
          <w:szCs w:val="28"/>
        </w:rPr>
        <w:t xml:space="preserve">чел.), </w:t>
      </w:r>
      <w:proofErr w:type="gramStart"/>
      <w:r w:rsidRPr="00053666">
        <w:rPr>
          <w:sz w:val="28"/>
          <w:szCs w:val="28"/>
        </w:rPr>
        <w:t>в</w:t>
      </w:r>
      <w:proofErr w:type="gramEnd"/>
      <w:r w:rsidRPr="00053666">
        <w:rPr>
          <w:sz w:val="28"/>
          <w:szCs w:val="28"/>
        </w:rPr>
        <w:t xml:space="preserve"> трудоспособном – 54,7% (98,1 тыс. чел.), старше трудоспособного возраста –28,7% (51,6 тыс. чел.). Подобные тенденции имеют стабильный характер и свидетельствуют о росте к</w:t>
      </w:r>
      <w:r w:rsidRPr="00053666">
        <w:rPr>
          <w:bCs/>
          <w:sz w:val="28"/>
          <w:szCs w:val="28"/>
        </w:rPr>
        <w:t>оэффициента демографической нагрузки</w:t>
      </w:r>
      <w:r w:rsidRPr="00053666">
        <w:rPr>
          <w:sz w:val="28"/>
          <w:szCs w:val="28"/>
        </w:rPr>
        <w:t>.</w:t>
      </w:r>
    </w:p>
    <w:p w:rsidR="000D2C10" w:rsidRPr="00053666" w:rsidRDefault="000D2C10" w:rsidP="00C4619B">
      <w:pPr>
        <w:jc w:val="both"/>
        <w:rPr>
          <w:sz w:val="28"/>
          <w:szCs w:val="28"/>
        </w:rPr>
      </w:pPr>
      <w:r w:rsidRPr="00053666">
        <w:rPr>
          <w:sz w:val="28"/>
          <w:szCs w:val="28"/>
        </w:rPr>
        <w:t xml:space="preserve">Позитивные факторы роста рождаемости и снижения смертности наблюдались, практически, ежегодно с 2007-2008 годов. Однако в 2017 году произошло резкое снижение рождаемости к уровню 2016 года – на 262 чел. (на 12,1%) – родилось 1 907 чел. В 2020-2022 годах уровень рождаемости стал наименьшим с 90-х годов прошлого столетия – родилось соответственно 1 397 чел., 1 325 чел., 1 268 чел. </w:t>
      </w:r>
    </w:p>
    <w:p w:rsidR="000D2C10" w:rsidRPr="00053666" w:rsidRDefault="000D2C10" w:rsidP="00C4619B">
      <w:pPr>
        <w:jc w:val="both"/>
        <w:rPr>
          <w:sz w:val="28"/>
          <w:szCs w:val="28"/>
        </w:rPr>
      </w:pPr>
      <w:r w:rsidRPr="00053666">
        <w:rPr>
          <w:sz w:val="28"/>
          <w:szCs w:val="28"/>
        </w:rPr>
        <w:t xml:space="preserve">В 2020-2021 годах смертность населения стала максимальной за 15 лет. В 2022 году смертность населения сократилась в сравнении с 2021 годом на 23,6% и составила 3 175 чел. (в 2021 году – 4 155 чел.). Таким образом, естественная убыль населения в 2022 году снизилась до 1 907 чел. (в 2021 году – 2 830 чел.). </w:t>
      </w:r>
    </w:p>
    <w:p w:rsidR="000D2C10" w:rsidRPr="00053666" w:rsidRDefault="000D2C10" w:rsidP="00C4619B">
      <w:pPr>
        <w:pStyle w:val="ae"/>
        <w:spacing w:after="0"/>
        <w:jc w:val="both"/>
        <w:rPr>
          <w:sz w:val="28"/>
          <w:szCs w:val="28"/>
        </w:rPr>
      </w:pPr>
      <w:r w:rsidRPr="00053666">
        <w:rPr>
          <w:sz w:val="28"/>
          <w:szCs w:val="28"/>
        </w:rPr>
        <w:lastRenderedPageBreak/>
        <w:t xml:space="preserve">Сальдо миграции в 2022 году составило (- 688 чел.), в 2021 году впервые с 2007 года приобрело положительное значение – </w:t>
      </w:r>
      <w:proofErr w:type="gramStart"/>
      <w:r w:rsidRPr="00053666">
        <w:rPr>
          <w:sz w:val="28"/>
          <w:szCs w:val="28"/>
        </w:rPr>
        <w:t xml:space="preserve">( </w:t>
      </w:r>
      <w:proofErr w:type="gramEnd"/>
      <w:r w:rsidRPr="00053666">
        <w:rPr>
          <w:sz w:val="28"/>
          <w:szCs w:val="28"/>
        </w:rPr>
        <w:t xml:space="preserve">+ 20 чел.), в 2020 году – (- 135 чел.), в 2019 году – (- 449 чел.), в 2018 году – (- 697 чел.). </w:t>
      </w:r>
    </w:p>
    <w:p w:rsidR="008D1DE4" w:rsidRPr="00053666" w:rsidRDefault="000D2C10" w:rsidP="00C4619B">
      <w:pPr>
        <w:pStyle w:val="ae"/>
        <w:spacing w:after="0"/>
        <w:jc w:val="both"/>
        <w:rPr>
          <w:sz w:val="28"/>
          <w:szCs w:val="28"/>
        </w:rPr>
      </w:pPr>
      <w:r w:rsidRPr="00053666">
        <w:rPr>
          <w:sz w:val="28"/>
          <w:szCs w:val="28"/>
        </w:rPr>
        <w:t>Число прибывших на территорию города Рыбинска, по данным статистики, в 2022 году – 2 259 чел., число выбывших из города Рыбинска – 2 947 чел.</w:t>
      </w:r>
      <w:r w:rsidR="0017342C" w:rsidRPr="00053666">
        <w:rPr>
          <w:sz w:val="28"/>
          <w:szCs w:val="28"/>
        </w:rPr>
        <w:t xml:space="preserve"> </w:t>
      </w:r>
      <w:r w:rsidR="008D1DE4" w:rsidRPr="00053666">
        <w:rPr>
          <w:sz w:val="28"/>
          <w:szCs w:val="28"/>
        </w:rPr>
        <w:t>В целом население Рыбинска за 202</w:t>
      </w:r>
      <w:r w:rsidRPr="00053666">
        <w:rPr>
          <w:sz w:val="28"/>
          <w:szCs w:val="28"/>
        </w:rPr>
        <w:t>2</w:t>
      </w:r>
      <w:r w:rsidR="008D1DE4" w:rsidRPr="00053666">
        <w:rPr>
          <w:sz w:val="28"/>
          <w:szCs w:val="28"/>
        </w:rPr>
        <w:t xml:space="preserve"> год убыло на 2</w:t>
      </w:r>
      <w:r w:rsidRPr="00053666">
        <w:rPr>
          <w:sz w:val="28"/>
          <w:szCs w:val="28"/>
        </w:rPr>
        <w:t xml:space="preserve"> 595</w:t>
      </w:r>
      <w:r w:rsidR="008D1DE4" w:rsidRPr="00053666">
        <w:rPr>
          <w:sz w:val="28"/>
          <w:szCs w:val="28"/>
        </w:rPr>
        <w:t xml:space="preserve"> чел. (за 202</w:t>
      </w:r>
      <w:r w:rsidRPr="00053666">
        <w:rPr>
          <w:sz w:val="28"/>
          <w:szCs w:val="28"/>
        </w:rPr>
        <w:t xml:space="preserve">1 год </w:t>
      </w:r>
      <w:r w:rsidR="008D1DE4" w:rsidRPr="00053666">
        <w:rPr>
          <w:sz w:val="28"/>
          <w:szCs w:val="28"/>
        </w:rPr>
        <w:t>– на 2 </w:t>
      </w:r>
      <w:r w:rsidRPr="00053666">
        <w:rPr>
          <w:sz w:val="28"/>
          <w:szCs w:val="28"/>
        </w:rPr>
        <w:t>810</w:t>
      </w:r>
      <w:r w:rsidR="008D1DE4" w:rsidRPr="00053666">
        <w:rPr>
          <w:sz w:val="28"/>
          <w:szCs w:val="28"/>
        </w:rPr>
        <w:t xml:space="preserve"> чел.).</w:t>
      </w:r>
    </w:p>
    <w:p w:rsidR="008D1DE4" w:rsidRPr="00053666" w:rsidRDefault="008D1DE4" w:rsidP="008D1DE4">
      <w:pPr>
        <w:pStyle w:val="ae"/>
        <w:spacing w:after="0"/>
        <w:jc w:val="both"/>
        <w:rPr>
          <w:b/>
          <w:sz w:val="28"/>
          <w:szCs w:val="28"/>
        </w:rPr>
      </w:pPr>
      <w:r w:rsidRPr="00053666">
        <w:rPr>
          <w:b/>
          <w:sz w:val="28"/>
          <w:szCs w:val="28"/>
        </w:rPr>
        <w:t xml:space="preserve">1.2. Укрепление экономического базиса, развитие научно – производственного (инновационного), инвестиционного потенциала. </w:t>
      </w:r>
    </w:p>
    <w:p w:rsidR="00751C04" w:rsidRPr="00053666" w:rsidRDefault="008D1DE4" w:rsidP="00751C04">
      <w:pPr>
        <w:jc w:val="both"/>
        <w:rPr>
          <w:sz w:val="28"/>
          <w:szCs w:val="28"/>
        </w:rPr>
      </w:pPr>
      <w:bookmarkStart w:id="11" w:name="_Toc322526834"/>
      <w:bookmarkStart w:id="12" w:name="_Toc419706774"/>
      <w:bookmarkStart w:id="13" w:name="_Toc479663281"/>
      <w:bookmarkStart w:id="14" w:name="_Toc37775773"/>
      <w:bookmarkStart w:id="15" w:name="_Toc68070409"/>
      <w:bookmarkStart w:id="16" w:name="_Toc101517169"/>
      <w:bookmarkEnd w:id="7"/>
      <w:bookmarkEnd w:id="8"/>
      <w:bookmarkEnd w:id="9"/>
      <w:bookmarkEnd w:id="10"/>
      <w:r w:rsidRPr="00053666">
        <w:rPr>
          <w:b/>
          <w:bCs/>
          <w:iCs/>
          <w:sz w:val="28"/>
          <w:szCs w:val="28"/>
        </w:rPr>
        <w:t>1.2.1. Крупные и средние предприятия промышленност</w:t>
      </w:r>
      <w:bookmarkEnd w:id="11"/>
      <w:r w:rsidRPr="00053666">
        <w:rPr>
          <w:b/>
          <w:bCs/>
          <w:iCs/>
          <w:sz w:val="28"/>
          <w:szCs w:val="28"/>
        </w:rPr>
        <w:t>и</w:t>
      </w:r>
      <w:bookmarkEnd w:id="12"/>
      <w:bookmarkEnd w:id="13"/>
      <w:bookmarkEnd w:id="14"/>
      <w:bookmarkEnd w:id="15"/>
      <w:r w:rsidRPr="00053666">
        <w:rPr>
          <w:b/>
          <w:bCs/>
          <w:iCs/>
          <w:sz w:val="28"/>
          <w:szCs w:val="28"/>
        </w:rPr>
        <w:t>.</w:t>
      </w:r>
      <w:r w:rsidRPr="00053666">
        <w:rPr>
          <w:sz w:val="28"/>
          <w:szCs w:val="28"/>
        </w:rPr>
        <w:t xml:space="preserve"> Промышленность Рыбинска является основой экономики города</w:t>
      </w:r>
      <w:bookmarkStart w:id="17" w:name="_Toc318460416"/>
      <w:bookmarkStart w:id="18" w:name="_Toc419706775"/>
      <w:bookmarkStart w:id="19" w:name="_Toc479663282"/>
      <w:bookmarkStart w:id="20" w:name="_Toc37775774"/>
      <w:r w:rsidRPr="00053666">
        <w:rPr>
          <w:sz w:val="28"/>
          <w:szCs w:val="28"/>
        </w:rPr>
        <w:t xml:space="preserve">. В целом в промышленности города на протяжении ряда лет отмечается рост объемов отгруженных товаров собственного производства. </w:t>
      </w:r>
      <w:bookmarkEnd w:id="16"/>
      <w:proofErr w:type="gramStart"/>
      <w:r w:rsidR="00751C04" w:rsidRPr="00053666">
        <w:rPr>
          <w:sz w:val="28"/>
          <w:szCs w:val="28"/>
        </w:rPr>
        <w:t>Объем отгруженной продукции крупных и средних промышленных предприятий в 2022 году составил 94,3 млрд. руб. (100,4</w:t>
      </w:r>
      <w:r w:rsidR="009A62A4">
        <w:rPr>
          <w:sz w:val="28"/>
          <w:szCs w:val="28"/>
        </w:rPr>
        <w:t xml:space="preserve">% к уровню 2021 года), из них: </w:t>
      </w:r>
      <w:r w:rsidR="00751C04" w:rsidRPr="00053666">
        <w:rPr>
          <w:sz w:val="28"/>
          <w:szCs w:val="28"/>
        </w:rPr>
        <w:t>обрабатывающие п</w:t>
      </w:r>
      <w:r w:rsidR="009A62A4">
        <w:rPr>
          <w:sz w:val="28"/>
          <w:szCs w:val="28"/>
        </w:rPr>
        <w:t xml:space="preserve">роизводства – 85,7 млрд. руб.; </w:t>
      </w:r>
      <w:r w:rsidR="00751C04" w:rsidRPr="00053666">
        <w:rPr>
          <w:sz w:val="28"/>
          <w:szCs w:val="28"/>
        </w:rPr>
        <w:t>обеспечение электрической энергией,</w:t>
      </w:r>
      <w:r w:rsidR="00751C04" w:rsidRPr="00053666">
        <w:rPr>
          <w:smallCaps/>
          <w:sz w:val="28"/>
          <w:szCs w:val="28"/>
        </w:rPr>
        <w:t xml:space="preserve"> </w:t>
      </w:r>
      <w:r w:rsidR="00751C04" w:rsidRPr="00053666">
        <w:rPr>
          <w:sz w:val="28"/>
          <w:szCs w:val="28"/>
        </w:rPr>
        <w:t>газом и паром – 7,4 млрд. руб</w:t>
      </w:r>
      <w:r w:rsidR="009A62A4">
        <w:rPr>
          <w:sz w:val="28"/>
          <w:szCs w:val="28"/>
        </w:rPr>
        <w:t xml:space="preserve">.; </w:t>
      </w:r>
      <w:r w:rsidR="00751C04" w:rsidRPr="00053666">
        <w:rPr>
          <w:sz w:val="28"/>
          <w:szCs w:val="28"/>
        </w:rPr>
        <w:t>водоснабжение, водоотведение, организация сбора и утилизации отходов – 1,1 млрд. руб.</w:t>
      </w:r>
      <w:proofErr w:type="gramEnd"/>
    </w:p>
    <w:p w:rsidR="008D1DE4" w:rsidRPr="00053666" w:rsidRDefault="008D1DE4" w:rsidP="008D1DE4">
      <w:pPr>
        <w:jc w:val="both"/>
        <w:rPr>
          <w:sz w:val="28"/>
          <w:szCs w:val="28"/>
        </w:rPr>
      </w:pPr>
      <w:r w:rsidRPr="00053666">
        <w:rPr>
          <w:sz w:val="28"/>
          <w:szCs w:val="28"/>
        </w:rPr>
        <w:t xml:space="preserve">Машиностроение играет ведущую роль в промышленном комплексе города – удельный вес в объемах отгруженной продукции составляет более </w:t>
      </w:r>
      <w:r w:rsidR="00751C04" w:rsidRPr="00053666">
        <w:rPr>
          <w:sz w:val="28"/>
          <w:szCs w:val="28"/>
        </w:rPr>
        <w:t>85</w:t>
      </w:r>
      <w:r w:rsidR="00D23925">
        <w:rPr>
          <w:sz w:val="28"/>
          <w:szCs w:val="28"/>
        </w:rPr>
        <w:t>,0</w:t>
      </w:r>
      <w:r w:rsidRPr="00053666">
        <w:rPr>
          <w:sz w:val="28"/>
          <w:szCs w:val="28"/>
        </w:rPr>
        <w:t xml:space="preserve">%. </w:t>
      </w:r>
    </w:p>
    <w:p w:rsidR="008D1DE4" w:rsidRPr="00053666" w:rsidRDefault="008D1DE4" w:rsidP="008D1DE4">
      <w:pPr>
        <w:jc w:val="both"/>
        <w:rPr>
          <w:sz w:val="28"/>
          <w:szCs w:val="28"/>
        </w:rPr>
      </w:pPr>
      <w:r w:rsidRPr="00053666">
        <w:rPr>
          <w:sz w:val="28"/>
          <w:szCs w:val="28"/>
        </w:rPr>
        <w:t>Для города в целом крайне важно, что численность работающих в промышленности на протяжении последних лет остается достаточно стабильной.</w:t>
      </w:r>
    </w:p>
    <w:p w:rsidR="008D1DE4" w:rsidRPr="00053666" w:rsidRDefault="008D1DE4" w:rsidP="008D1DE4">
      <w:pPr>
        <w:jc w:val="both"/>
        <w:rPr>
          <w:sz w:val="28"/>
          <w:szCs w:val="28"/>
        </w:rPr>
      </w:pPr>
      <w:r w:rsidRPr="00053666">
        <w:rPr>
          <w:b/>
          <w:sz w:val="28"/>
          <w:szCs w:val="28"/>
        </w:rPr>
        <w:t>Численность работающих</w:t>
      </w:r>
      <w:r w:rsidRPr="00053666">
        <w:rPr>
          <w:sz w:val="28"/>
          <w:szCs w:val="28"/>
        </w:rPr>
        <w:t xml:space="preserve"> в 202</w:t>
      </w:r>
      <w:r w:rsidR="00751C04" w:rsidRPr="00053666">
        <w:rPr>
          <w:sz w:val="28"/>
          <w:szCs w:val="28"/>
        </w:rPr>
        <w:t>2</w:t>
      </w:r>
      <w:r w:rsidRPr="00053666">
        <w:rPr>
          <w:sz w:val="28"/>
          <w:szCs w:val="28"/>
        </w:rPr>
        <w:t xml:space="preserve"> году - 22,</w:t>
      </w:r>
      <w:r w:rsidR="00751C04" w:rsidRPr="00053666">
        <w:rPr>
          <w:sz w:val="28"/>
          <w:szCs w:val="28"/>
        </w:rPr>
        <w:t>4</w:t>
      </w:r>
      <w:r w:rsidRPr="00053666">
        <w:rPr>
          <w:sz w:val="28"/>
          <w:szCs w:val="28"/>
        </w:rPr>
        <w:t> тыс. чел. (9</w:t>
      </w:r>
      <w:r w:rsidR="00751C04" w:rsidRPr="00053666">
        <w:rPr>
          <w:sz w:val="28"/>
          <w:szCs w:val="28"/>
        </w:rPr>
        <w:t>8</w:t>
      </w:r>
      <w:r w:rsidRPr="00053666">
        <w:rPr>
          <w:sz w:val="28"/>
          <w:szCs w:val="28"/>
        </w:rPr>
        <w:t>,</w:t>
      </w:r>
      <w:r w:rsidR="00751C04" w:rsidRPr="00053666">
        <w:rPr>
          <w:sz w:val="28"/>
          <w:szCs w:val="28"/>
        </w:rPr>
        <w:t>4</w:t>
      </w:r>
      <w:r w:rsidRPr="00053666">
        <w:rPr>
          <w:sz w:val="28"/>
          <w:szCs w:val="28"/>
        </w:rPr>
        <w:t>% к уровню 202</w:t>
      </w:r>
      <w:r w:rsidR="00751C04" w:rsidRPr="00053666">
        <w:rPr>
          <w:sz w:val="28"/>
          <w:szCs w:val="28"/>
        </w:rPr>
        <w:t>1</w:t>
      </w:r>
      <w:r w:rsidRPr="00053666">
        <w:rPr>
          <w:sz w:val="28"/>
          <w:szCs w:val="28"/>
        </w:rPr>
        <w:t xml:space="preserve"> года). </w:t>
      </w:r>
    </w:p>
    <w:p w:rsidR="008D1DE4" w:rsidRPr="00053666" w:rsidRDefault="008D1DE4" w:rsidP="008D1DE4">
      <w:pPr>
        <w:jc w:val="both"/>
        <w:rPr>
          <w:sz w:val="28"/>
          <w:szCs w:val="28"/>
        </w:rPr>
      </w:pPr>
      <w:r w:rsidRPr="00053666">
        <w:rPr>
          <w:sz w:val="28"/>
          <w:szCs w:val="28"/>
        </w:rPr>
        <w:t xml:space="preserve">В промышленности города Рыбинска отмечается ежегодная положительная динамика заработной платы работников. </w:t>
      </w:r>
      <w:r w:rsidR="00A55874" w:rsidRPr="00053666">
        <w:rPr>
          <w:b/>
          <w:sz w:val="28"/>
          <w:szCs w:val="28"/>
        </w:rPr>
        <w:t>Ср</w:t>
      </w:r>
      <w:r w:rsidRPr="00053666">
        <w:rPr>
          <w:b/>
          <w:sz w:val="28"/>
          <w:szCs w:val="28"/>
        </w:rPr>
        <w:t>еднемесячная заработная плата</w:t>
      </w:r>
      <w:r w:rsidRPr="00053666">
        <w:rPr>
          <w:sz w:val="28"/>
          <w:szCs w:val="28"/>
        </w:rPr>
        <w:t xml:space="preserve"> на крупных и средних промышленных предприятиях города выросла в сравнении с 202</w:t>
      </w:r>
      <w:r w:rsidR="004C3420" w:rsidRPr="00053666">
        <w:rPr>
          <w:sz w:val="28"/>
          <w:szCs w:val="28"/>
        </w:rPr>
        <w:t>1</w:t>
      </w:r>
      <w:r w:rsidRPr="00053666">
        <w:rPr>
          <w:sz w:val="28"/>
          <w:szCs w:val="28"/>
        </w:rPr>
        <w:t xml:space="preserve"> годом на </w:t>
      </w:r>
      <w:r w:rsidR="004C3420" w:rsidRPr="00053666">
        <w:rPr>
          <w:sz w:val="28"/>
          <w:szCs w:val="28"/>
        </w:rPr>
        <w:t>25,0</w:t>
      </w:r>
      <w:r w:rsidRPr="00053666">
        <w:rPr>
          <w:sz w:val="28"/>
          <w:szCs w:val="28"/>
        </w:rPr>
        <w:t xml:space="preserve">% и составила </w:t>
      </w:r>
      <w:r w:rsidR="004C3420" w:rsidRPr="00053666">
        <w:rPr>
          <w:sz w:val="28"/>
          <w:szCs w:val="28"/>
        </w:rPr>
        <w:t>58</w:t>
      </w:r>
      <w:r w:rsidRPr="00053666">
        <w:rPr>
          <w:sz w:val="28"/>
          <w:szCs w:val="28"/>
        </w:rPr>
        <w:t>,</w:t>
      </w:r>
      <w:r w:rsidR="004C3420" w:rsidRPr="00053666">
        <w:rPr>
          <w:sz w:val="28"/>
          <w:szCs w:val="28"/>
        </w:rPr>
        <w:t>3</w:t>
      </w:r>
      <w:r w:rsidRPr="00053666">
        <w:rPr>
          <w:sz w:val="28"/>
          <w:szCs w:val="28"/>
        </w:rPr>
        <w:t xml:space="preserve"> тыс. руб., что больше заработной платы на крупных и средних предприятиях города Рыбинска в целом по городу Рыбинску на </w:t>
      </w:r>
      <w:r w:rsidR="00B24DBC" w:rsidRPr="00053666">
        <w:rPr>
          <w:sz w:val="28"/>
          <w:szCs w:val="28"/>
        </w:rPr>
        <w:t>12</w:t>
      </w:r>
      <w:r w:rsidRPr="00053666">
        <w:rPr>
          <w:sz w:val="28"/>
          <w:szCs w:val="28"/>
        </w:rPr>
        <w:t>,</w:t>
      </w:r>
      <w:r w:rsidR="00B24DBC" w:rsidRPr="00053666">
        <w:rPr>
          <w:sz w:val="28"/>
          <w:szCs w:val="28"/>
        </w:rPr>
        <w:t>1</w:t>
      </w:r>
      <w:r w:rsidRPr="00053666">
        <w:rPr>
          <w:sz w:val="28"/>
          <w:szCs w:val="28"/>
        </w:rPr>
        <w:t xml:space="preserve">% </w:t>
      </w:r>
      <w:r w:rsidR="00B24DBC" w:rsidRPr="00053666">
        <w:rPr>
          <w:sz w:val="28"/>
          <w:szCs w:val="28"/>
        </w:rPr>
        <w:t>(51</w:t>
      </w:r>
      <w:r w:rsidRPr="00053666">
        <w:rPr>
          <w:sz w:val="28"/>
          <w:szCs w:val="28"/>
        </w:rPr>
        <w:t>,</w:t>
      </w:r>
      <w:r w:rsidR="00B24DBC" w:rsidRPr="00053666">
        <w:rPr>
          <w:sz w:val="28"/>
          <w:szCs w:val="28"/>
        </w:rPr>
        <w:t>3</w:t>
      </w:r>
      <w:r w:rsidRPr="00053666">
        <w:rPr>
          <w:sz w:val="28"/>
          <w:szCs w:val="28"/>
        </w:rPr>
        <w:t xml:space="preserve"> тыс. руб.).</w:t>
      </w:r>
    </w:p>
    <w:p w:rsidR="00A7228A" w:rsidRPr="00053666" w:rsidRDefault="00A7228A" w:rsidP="00A7228A">
      <w:pPr>
        <w:jc w:val="both"/>
        <w:rPr>
          <w:sz w:val="28"/>
          <w:szCs w:val="28"/>
        </w:rPr>
      </w:pPr>
      <w:r w:rsidRPr="00053666">
        <w:rPr>
          <w:sz w:val="28"/>
          <w:szCs w:val="28"/>
        </w:rPr>
        <w:t>Значимым событием в 2022 году в промышленности стало совместное проведение в Рыбинске V</w:t>
      </w:r>
      <w:r w:rsidRPr="00053666">
        <w:rPr>
          <w:sz w:val="28"/>
          <w:szCs w:val="28"/>
          <w:lang w:val="en-US"/>
        </w:rPr>
        <w:t>III</w:t>
      </w:r>
      <w:r w:rsidRPr="00053666">
        <w:rPr>
          <w:sz w:val="28"/>
          <w:szCs w:val="28"/>
        </w:rPr>
        <w:t xml:space="preserve"> Международного технологического форума «Инновации. Технологии. Производство». Организаторы: АО «Объединенная двигателестроительная корпорация», ПАО «ОДК-Сатурн», Правительство Ярославской области, Администрация городского округа город Рыбинск, Рыбинский государственный авиационный технический уни</w:t>
      </w:r>
      <w:r w:rsidR="002F4FD2">
        <w:rPr>
          <w:sz w:val="28"/>
          <w:szCs w:val="28"/>
        </w:rPr>
        <w:t xml:space="preserve">верситет имени П.А. Соловьева. </w:t>
      </w:r>
      <w:r w:rsidRPr="00053666">
        <w:rPr>
          <w:sz w:val="28"/>
          <w:szCs w:val="28"/>
        </w:rPr>
        <w:t>В работе форума 2022 года приняли участие около 1000 человек, в том числе руководители субъектов Российской Федерации, государственных корпораций и холдинговых компаний, ректоры вузов регионов присутствия ОДК, представители высокотехнологичных предприятий, представители малых инжиниринговых компаний, ведущих институтов развития и исследовательских центров, экспертных и профессиональных сообществ.</w:t>
      </w:r>
    </w:p>
    <w:p w:rsidR="00E83F1F" w:rsidRPr="00053666" w:rsidRDefault="008D1DE4" w:rsidP="00E83F1F">
      <w:pPr>
        <w:jc w:val="both"/>
        <w:rPr>
          <w:sz w:val="28"/>
          <w:szCs w:val="28"/>
        </w:rPr>
      </w:pPr>
      <w:bookmarkStart w:id="21" w:name="_Toc68070410"/>
      <w:bookmarkStart w:id="22" w:name="_Toc101517170"/>
      <w:r w:rsidRPr="00053666">
        <w:rPr>
          <w:b/>
          <w:bCs/>
          <w:iCs/>
          <w:sz w:val="28"/>
          <w:szCs w:val="28"/>
        </w:rPr>
        <w:t>1.2.2. Малое предпринимательство</w:t>
      </w:r>
      <w:bookmarkEnd w:id="17"/>
      <w:bookmarkEnd w:id="18"/>
      <w:bookmarkEnd w:id="19"/>
      <w:bookmarkEnd w:id="20"/>
      <w:bookmarkEnd w:id="21"/>
      <w:r w:rsidRPr="00053666">
        <w:rPr>
          <w:b/>
          <w:bCs/>
          <w:iCs/>
          <w:sz w:val="28"/>
          <w:szCs w:val="28"/>
        </w:rPr>
        <w:t>.</w:t>
      </w:r>
      <w:bookmarkEnd w:id="22"/>
      <w:r w:rsidR="00E83F1F" w:rsidRPr="00053666">
        <w:rPr>
          <w:b/>
          <w:bCs/>
          <w:iCs/>
          <w:sz w:val="28"/>
          <w:szCs w:val="28"/>
        </w:rPr>
        <w:t xml:space="preserve"> </w:t>
      </w:r>
      <w:proofErr w:type="gramStart"/>
      <w:r w:rsidR="00E83F1F" w:rsidRPr="00053666">
        <w:rPr>
          <w:sz w:val="28"/>
          <w:szCs w:val="28"/>
        </w:rPr>
        <w:t xml:space="preserve">На 10.01.2023 по данным единого реестра субъектов малого и среднего предпринимательства (https://ofd.nalog.ru/) на территории города Рыбинска осуществляли хозяйственную деятельность 6 348 субъекта малого и среднего предпринимательства: 209 ед. – малые предприятия,      2 563 ед. – </w:t>
      </w:r>
      <w:proofErr w:type="spellStart"/>
      <w:r w:rsidR="00E83F1F" w:rsidRPr="00053666">
        <w:rPr>
          <w:sz w:val="28"/>
          <w:szCs w:val="28"/>
        </w:rPr>
        <w:t>микропредприятия</w:t>
      </w:r>
      <w:proofErr w:type="spellEnd"/>
      <w:r w:rsidR="00E83F1F" w:rsidRPr="00053666">
        <w:rPr>
          <w:sz w:val="28"/>
          <w:szCs w:val="28"/>
        </w:rPr>
        <w:t xml:space="preserve">, 16 ед. – средние предприятия, 3 560 ед. – </w:t>
      </w:r>
      <w:r w:rsidR="00E83F1F" w:rsidRPr="00053666">
        <w:rPr>
          <w:sz w:val="28"/>
          <w:szCs w:val="28"/>
        </w:rPr>
        <w:lastRenderedPageBreak/>
        <w:t xml:space="preserve">индивидуальные предприниматели (общее количество малых предприятий (без учета </w:t>
      </w:r>
      <w:proofErr w:type="spellStart"/>
      <w:r w:rsidR="00E83F1F" w:rsidRPr="00053666">
        <w:rPr>
          <w:sz w:val="28"/>
          <w:szCs w:val="28"/>
        </w:rPr>
        <w:t>микропредприятий</w:t>
      </w:r>
      <w:proofErr w:type="spellEnd"/>
      <w:r w:rsidR="00E83F1F" w:rsidRPr="00053666">
        <w:rPr>
          <w:sz w:val="28"/>
          <w:szCs w:val="28"/>
        </w:rPr>
        <w:t>) и средних предприятий составило 225 ед.).</w:t>
      </w:r>
      <w:proofErr w:type="gramEnd"/>
    </w:p>
    <w:p w:rsidR="00E83F1F" w:rsidRPr="00053666" w:rsidRDefault="00E83F1F" w:rsidP="00E83F1F">
      <w:pPr>
        <w:autoSpaceDE w:val="0"/>
        <w:autoSpaceDN w:val="0"/>
        <w:adjustRightInd w:val="0"/>
        <w:jc w:val="both"/>
        <w:rPr>
          <w:sz w:val="28"/>
          <w:szCs w:val="28"/>
        </w:rPr>
      </w:pPr>
      <w:r w:rsidRPr="00053666">
        <w:rPr>
          <w:sz w:val="28"/>
          <w:szCs w:val="28"/>
        </w:rPr>
        <w:t xml:space="preserve">В течение 2022 года количество индивидуальных предпринимателей незначительно увеличилось с 3 543 ед. до 3 560 ед., количество малых предприятий (включая </w:t>
      </w:r>
      <w:proofErr w:type="spellStart"/>
      <w:r w:rsidRPr="00053666">
        <w:rPr>
          <w:sz w:val="28"/>
          <w:szCs w:val="28"/>
        </w:rPr>
        <w:t>микропредприятия</w:t>
      </w:r>
      <w:proofErr w:type="spellEnd"/>
      <w:r w:rsidRPr="00053666">
        <w:rPr>
          <w:sz w:val="28"/>
          <w:szCs w:val="28"/>
        </w:rPr>
        <w:t xml:space="preserve">) уменьшилось с 2 904 ед. до 2 772 ед. </w:t>
      </w:r>
    </w:p>
    <w:p w:rsidR="008D1DE4" w:rsidRPr="00053666" w:rsidRDefault="008D1DE4" w:rsidP="008D1DE4">
      <w:pPr>
        <w:jc w:val="both"/>
        <w:rPr>
          <w:sz w:val="28"/>
          <w:szCs w:val="28"/>
        </w:rPr>
      </w:pPr>
      <w:bookmarkStart w:id="23" w:name="_Toc37775775"/>
      <w:bookmarkStart w:id="24" w:name="_Toc68070411"/>
      <w:bookmarkStart w:id="25" w:name="_Toc101517171"/>
      <w:r w:rsidRPr="00053666">
        <w:rPr>
          <w:b/>
          <w:bCs/>
          <w:iCs/>
          <w:sz w:val="28"/>
          <w:szCs w:val="28"/>
        </w:rPr>
        <w:t>1.2.3. Потребительский рынок</w:t>
      </w:r>
      <w:bookmarkEnd w:id="23"/>
      <w:bookmarkEnd w:id="24"/>
      <w:r w:rsidRPr="00053666">
        <w:rPr>
          <w:b/>
          <w:bCs/>
          <w:iCs/>
          <w:sz w:val="28"/>
          <w:szCs w:val="28"/>
        </w:rPr>
        <w:t>.</w:t>
      </w:r>
      <w:r w:rsidRPr="00053666">
        <w:rPr>
          <w:b/>
          <w:sz w:val="28"/>
          <w:szCs w:val="28"/>
        </w:rPr>
        <w:t xml:space="preserve"> </w:t>
      </w:r>
      <w:r w:rsidRPr="00053666">
        <w:rPr>
          <w:sz w:val="28"/>
          <w:szCs w:val="28"/>
        </w:rPr>
        <w:t>Оборот розничной торговли по Рыбинску за 202</w:t>
      </w:r>
      <w:r w:rsidR="00AD0801" w:rsidRPr="00053666">
        <w:rPr>
          <w:sz w:val="28"/>
          <w:szCs w:val="28"/>
        </w:rPr>
        <w:t>2</w:t>
      </w:r>
      <w:r w:rsidRPr="00053666">
        <w:rPr>
          <w:sz w:val="28"/>
          <w:szCs w:val="28"/>
        </w:rPr>
        <w:t xml:space="preserve"> год ожидается </w:t>
      </w:r>
      <w:r w:rsidR="00AD0801" w:rsidRPr="00053666">
        <w:rPr>
          <w:sz w:val="28"/>
          <w:szCs w:val="28"/>
        </w:rPr>
        <w:t>43</w:t>
      </w:r>
      <w:r w:rsidRPr="00053666">
        <w:rPr>
          <w:sz w:val="28"/>
          <w:szCs w:val="28"/>
        </w:rPr>
        <w:t>,</w:t>
      </w:r>
      <w:r w:rsidR="00AD0801" w:rsidRPr="00053666">
        <w:rPr>
          <w:sz w:val="28"/>
          <w:szCs w:val="28"/>
        </w:rPr>
        <w:t>9</w:t>
      </w:r>
      <w:r w:rsidR="001C15AD" w:rsidRPr="00053666">
        <w:rPr>
          <w:sz w:val="28"/>
          <w:szCs w:val="28"/>
        </w:rPr>
        <w:t xml:space="preserve"> млрд. руб. (</w:t>
      </w:r>
      <w:r w:rsidRPr="00053666">
        <w:rPr>
          <w:sz w:val="28"/>
          <w:szCs w:val="28"/>
        </w:rPr>
        <w:t xml:space="preserve">в сопоставимых ценах </w:t>
      </w:r>
      <w:r w:rsidR="00AD0801" w:rsidRPr="00053666">
        <w:rPr>
          <w:sz w:val="28"/>
          <w:szCs w:val="28"/>
        </w:rPr>
        <w:t>93</w:t>
      </w:r>
      <w:r w:rsidR="001C15AD" w:rsidRPr="00053666">
        <w:rPr>
          <w:sz w:val="28"/>
          <w:szCs w:val="28"/>
        </w:rPr>
        <w:t>,0</w:t>
      </w:r>
      <w:r w:rsidRPr="00053666">
        <w:rPr>
          <w:sz w:val="28"/>
          <w:szCs w:val="28"/>
        </w:rPr>
        <w:t>% к уровню 202</w:t>
      </w:r>
      <w:r w:rsidR="00AD0801" w:rsidRPr="00053666">
        <w:rPr>
          <w:sz w:val="28"/>
          <w:szCs w:val="28"/>
        </w:rPr>
        <w:t>1</w:t>
      </w:r>
      <w:r w:rsidRPr="00053666">
        <w:rPr>
          <w:sz w:val="28"/>
          <w:szCs w:val="28"/>
        </w:rPr>
        <w:t xml:space="preserve"> года).</w:t>
      </w:r>
      <w:bookmarkEnd w:id="25"/>
    </w:p>
    <w:p w:rsidR="00AD0801" w:rsidRPr="00053666" w:rsidRDefault="008D1DE4" w:rsidP="008D1DE4">
      <w:pPr>
        <w:jc w:val="both"/>
        <w:rPr>
          <w:sz w:val="28"/>
          <w:szCs w:val="28"/>
        </w:rPr>
      </w:pPr>
      <w:r w:rsidRPr="00053666">
        <w:rPr>
          <w:b/>
          <w:sz w:val="28"/>
          <w:szCs w:val="28"/>
        </w:rPr>
        <w:t>Инфраструктура потребительского рынка</w:t>
      </w:r>
      <w:r w:rsidRPr="00053666">
        <w:rPr>
          <w:sz w:val="28"/>
          <w:szCs w:val="28"/>
        </w:rPr>
        <w:t xml:space="preserve"> </w:t>
      </w:r>
      <w:r w:rsidRPr="00053666">
        <w:rPr>
          <w:bCs/>
          <w:sz w:val="28"/>
          <w:szCs w:val="28"/>
        </w:rPr>
        <w:t>на 01.01.202</w:t>
      </w:r>
      <w:r w:rsidR="00AD0801" w:rsidRPr="00053666">
        <w:rPr>
          <w:bCs/>
          <w:sz w:val="28"/>
          <w:szCs w:val="28"/>
        </w:rPr>
        <w:t>3</w:t>
      </w:r>
      <w:r w:rsidRPr="00053666">
        <w:rPr>
          <w:bCs/>
          <w:sz w:val="28"/>
          <w:szCs w:val="28"/>
        </w:rPr>
        <w:t xml:space="preserve"> </w:t>
      </w:r>
      <w:r w:rsidRPr="00053666">
        <w:rPr>
          <w:sz w:val="28"/>
          <w:szCs w:val="28"/>
        </w:rPr>
        <w:t xml:space="preserve">представлена </w:t>
      </w:r>
      <w:r w:rsidR="00AD0801" w:rsidRPr="00053666">
        <w:rPr>
          <w:sz w:val="28"/>
          <w:szCs w:val="28"/>
        </w:rPr>
        <w:t>1 732 объектами</w:t>
      </w:r>
      <w:r w:rsidRPr="00053666">
        <w:rPr>
          <w:sz w:val="28"/>
          <w:szCs w:val="28"/>
        </w:rPr>
        <w:t>, торговой площадью 22</w:t>
      </w:r>
      <w:r w:rsidR="00AD0801" w:rsidRPr="00053666">
        <w:rPr>
          <w:sz w:val="28"/>
          <w:szCs w:val="28"/>
        </w:rPr>
        <w:t>3</w:t>
      </w:r>
      <w:r w:rsidRPr="00053666">
        <w:rPr>
          <w:sz w:val="28"/>
          <w:szCs w:val="28"/>
        </w:rPr>
        <w:t>,</w:t>
      </w:r>
      <w:r w:rsidR="00AD0801" w:rsidRPr="00053666">
        <w:rPr>
          <w:sz w:val="28"/>
          <w:szCs w:val="28"/>
        </w:rPr>
        <w:t>6</w:t>
      </w:r>
      <w:r w:rsidRPr="00053666">
        <w:rPr>
          <w:sz w:val="28"/>
          <w:szCs w:val="28"/>
        </w:rPr>
        <w:t xml:space="preserve"> тыс. кв.м. </w:t>
      </w:r>
      <w:r w:rsidR="00AD0801" w:rsidRPr="00053666">
        <w:rPr>
          <w:sz w:val="28"/>
          <w:szCs w:val="28"/>
        </w:rPr>
        <w:t>Прирост торговых площадей составил 3,2 тыс.кв.м.</w:t>
      </w:r>
    </w:p>
    <w:p w:rsidR="008D1DE4" w:rsidRPr="00053666" w:rsidRDefault="008D1DE4" w:rsidP="008D1DE4">
      <w:pPr>
        <w:jc w:val="both"/>
        <w:rPr>
          <w:sz w:val="28"/>
          <w:szCs w:val="28"/>
        </w:rPr>
      </w:pPr>
      <w:r w:rsidRPr="00053666">
        <w:rPr>
          <w:sz w:val="28"/>
          <w:szCs w:val="28"/>
        </w:rPr>
        <w:t>В 202</w:t>
      </w:r>
      <w:r w:rsidR="00AD0801" w:rsidRPr="00053666">
        <w:rPr>
          <w:sz w:val="28"/>
          <w:szCs w:val="28"/>
        </w:rPr>
        <w:t>2</w:t>
      </w:r>
      <w:r w:rsidRPr="00053666">
        <w:rPr>
          <w:sz w:val="28"/>
          <w:szCs w:val="28"/>
        </w:rPr>
        <w:t xml:space="preserve"> году открылись </w:t>
      </w:r>
      <w:r w:rsidR="00AD0801" w:rsidRPr="00053666">
        <w:rPr>
          <w:sz w:val="28"/>
          <w:szCs w:val="28"/>
        </w:rPr>
        <w:t>20</w:t>
      </w:r>
      <w:r w:rsidRPr="00053666">
        <w:rPr>
          <w:sz w:val="28"/>
          <w:szCs w:val="28"/>
        </w:rPr>
        <w:t xml:space="preserve"> объект</w:t>
      </w:r>
      <w:r w:rsidR="00AD0801" w:rsidRPr="00053666">
        <w:rPr>
          <w:sz w:val="28"/>
          <w:szCs w:val="28"/>
        </w:rPr>
        <w:t>ов</w:t>
      </w:r>
      <w:r w:rsidRPr="00053666">
        <w:rPr>
          <w:sz w:val="28"/>
          <w:szCs w:val="28"/>
        </w:rPr>
        <w:t xml:space="preserve"> розничной торговли продовольственными и непродовольственными товарами, торговой площадью </w:t>
      </w:r>
      <w:r w:rsidR="00AD0801" w:rsidRPr="00053666">
        <w:rPr>
          <w:sz w:val="28"/>
          <w:szCs w:val="28"/>
        </w:rPr>
        <w:t>3</w:t>
      </w:r>
      <w:r w:rsidRPr="00053666">
        <w:rPr>
          <w:sz w:val="28"/>
          <w:szCs w:val="28"/>
        </w:rPr>
        <w:t>,</w:t>
      </w:r>
      <w:r w:rsidR="00AD0801" w:rsidRPr="00053666">
        <w:rPr>
          <w:sz w:val="28"/>
          <w:szCs w:val="28"/>
        </w:rPr>
        <w:t>9</w:t>
      </w:r>
      <w:r w:rsidRPr="00053666">
        <w:rPr>
          <w:sz w:val="28"/>
          <w:szCs w:val="28"/>
        </w:rPr>
        <w:t xml:space="preserve"> тыс. кв.м. Продолжили активное развитие Федеральные торговые сети «Магнит» и «Пятерочка» (открыт</w:t>
      </w:r>
      <w:r w:rsidR="00AE3FCD" w:rsidRPr="00053666">
        <w:rPr>
          <w:sz w:val="28"/>
          <w:szCs w:val="28"/>
        </w:rPr>
        <w:t>ы 2 и 1</w:t>
      </w:r>
      <w:r w:rsidRPr="00053666">
        <w:rPr>
          <w:sz w:val="28"/>
          <w:szCs w:val="28"/>
        </w:rPr>
        <w:t xml:space="preserve"> магазин</w:t>
      </w:r>
      <w:r w:rsidR="00AE3FCD" w:rsidRPr="00053666">
        <w:rPr>
          <w:sz w:val="28"/>
          <w:szCs w:val="28"/>
        </w:rPr>
        <w:t xml:space="preserve"> соответственно</w:t>
      </w:r>
      <w:r w:rsidR="009A62A4">
        <w:rPr>
          <w:sz w:val="28"/>
          <w:szCs w:val="28"/>
        </w:rPr>
        <w:t>). Ведены в эксплуатацию</w:t>
      </w:r>
      <w:r w:rsidRPr="00053666">
        <w:rPr>
          <w:sz w:val="28"/>
          <w:szCs w:val="28"/>
        </w:rPr>
        <w:t xml:space="preserve"> объект</w:t>
      </w:r>
      <w:r w:rsidR="00AE3FCD" w:rsidRPr="00053666">
        <w:rPr>
          <w:sz w:val="28"/>
          <w:szCs w:val="28"/>
        </w:rPr>
        <w:t xml:space="preserve">ы </w:t>
      </w:r>
      <w:r w:rsidRPr="00053666">
        <w:rPr>
          <w:sz w:val="28"/>
          <w:szCs w:val="28"/>
        </w:rPr>
        <w:t>торговых сетей «</w:t>
      </w:r>
      <w:proofErr w:type="spellStart"/>
      <w:r w:rsidRPr="00053666">
        <w:rPr>
          <w:sz w:val="28"/>
          <w:szCs w:val="28"/>
        </w:rPr>
        <w:t>Ценорез</w:t>
      </w:r>
      <w:proofErr w:type="spellEnd"/>
      <w:r w:rsidRPr="00053666">
        <w:rPr>
          <w:sz w:val="28"/>
          <w:szCs w:val="28"/>
        </w:rPr>
        <w:t xml:space="preserve">», </w:t>
      </w:r>
      <w:r w:rsidR="00AE3FCD" w:rsidRPr="00053666">
        <w:rPr>
          <w:sz w:val="28"/>
          <w:szCs w:val="28"/>
        </w:rPr>
        <w:t>«</w:t>
      </w:r>
      <w:proofErr w:type="spellStart"/>
      <w:r w:rsidR="00AE3FCD" w:rsidRPr="00053666">
        <w:rPr>
          <w:sz w:val="28"/>
          <w:szCs w:val="28"/>
        </w:rPr>
        <w:t>Доброцен</w:t>
      </w:r>
      <w:proofErr w:type="spellEnd"/>
      <w:r w:rsidR="00AE3FCD" w:rsidRPr="00053666">
        <w:rPr>
          <w:sz w:val="28"/>
          <w:szCs w:val="28"/>
        </w:rPr>
        <w:t>» и др.</w:t>
      </w:r>
      <w:r w:rsidRPr="00053666">
        <w:rPr>
          <w:sz w:val="28"/>
          <w:szCs w:val="28"/>
        </w:rPr>
        <w:t xml:space="preserve"> Сохранилась тенденция открытия специализированных магазинов небольших форматов по продаже рыбы, мяса, хлебобулочных и кондитерских изделий; в городе активно развивается и интернет-торговля. Обеспеченность населения Рыбинска площадями торговых объектов составляет 1 2</w:t>
      </w:r>
      <w:r w:rsidR="00AE3FCD" w:rsidRPr="00053666">
        <w:rPr>
          <w:sz w:val="28"/>
          <w:szCs w:val="28"/>
        </w:rPr>
        <w:t>66</w:t>
      </w:r>
      <w:r w:rsidRPr="00053666">
        <w:rPr>
          <w:sz w:val="28"/>
          <w:szCs w:val="28"/>
        </w:rPr>
        <w:t xml:space="preserve"> кв.м. на 1 000 чел.</w:t>
      </w:r>
    </w:p>
    <w:p w:rsidR="00E83F1F" w:rsidRPr="00053666" w:rsidRDefault="00E83F1F" w:rsidP="00E83F1F">
      <w:pPr>
        <w:jc w:val="both"/>
        <w:rPr>
          <w:sz w:val="28"/>
          <w:szCs w:val="28"/>
        </w:rPr>
      </w:pPr>
      <w:r w:rsidRPr="00053666">
        <w:rPr>
          <w:b/>
          <w:sz w:val="28"/>
          <w:szCs w:val="28"/>
        </w:rPr>
        <w:t>Оборот общественного питания</w:t>
      </w:r>
      <w:r w:rsidRPr="00053666">
        <w:rPr>
          <w:sz w:val="28"/>
          <w:szCs w:val="28"/>
        </w:rPr>
        <w:t xml:space="preserve"> по Рыбинску за 2022 год ожидается 2,3 млрд. руб. (в сопоставимых ценах 93,0% к уровню 2021 года).</w:t>
      </w:r>
    </w:p>
    <w:p w:rsidR="008D1DE4" w:rsidRPr="00053666" w:rsidRDefault="008D1DE4" w:rsidP="008D1DE4">
      <w:pPr>
        <w:jc w:val="both"/>
        <w:rPr>
          <w:sz w:val="28"/>
          <w:szCs w:val="28"/>
        </w:rPr>
      </w:pPr>
      <w:r w:rsidRPr="00053666">
        <w:rPr>
          <w:b/>
          <w:sz w:val="28"/>
          <w:szCs w:val="28"/>
        </w:rPr>
        <w:t>Сеть общественного питания города</w:t>
      </w:r>
      <w:r w:rsidRPr="00053666">
        <w:rPr>
          <w:sz w:val="28"/>
          <w:szCs w:val="28"/>
        </w:rPr>
        <w:t xml:space="preserve"> представлена 27</w:t>
      </w:r>
      <w:r w:rsidR="00AE3FCD" w:rsidRPr="00053666">
        <w:rPr>
          <w:sz w:val="28"/>
          <w:szCs w:val="28"/>
        </w:rPr>
        <w:t>4</w:t>
      </w:r>
      <w:r w:rsidRPr="00053666">
        <w:rPr>
          <w:sz w:val="28"/>
          <w:szCs w:val="28"/>
        </w:rPr>
        <w:t xml:space="preserve"> объектами, из них: 13 ресторанов; 8</w:t>
      </w:r>
      <w:r w:rsidR="00AE3FCD" w:rsidRPr="00053666">
        <w:rPr>
          <w:sz w:val="28"/>
          <w:szCs w:val="28"/>
        </w:rPr>
        <w:t>1</w:t>
      </w:r>
      <w:r w:rsidRPr="00053666">
        <w:rPr>
          <w:sz w:val="28"/>
          <w:szCs w:val="28"/>
        </w:rPr>
        <w:t xml:space="preserve"> кафе; 9 баров; 16 общедоступных столовых; 24 столовые на предприятиях; 45 столовых при образовательных учреждениях; 64 закусочных, буфетов, кофеен, кафетериев</w:t>
      </w:r>
      <w:r w:rsidR="00AE3FCD" w:rsidRPr="00053666">
        <w:rPr>
          <w:sz w:val="28"/>
          <w:szCs w:val="28"/>
        </w:rPr>
        <w:t>, 22 нестационарных объекта общественного питания без зала обслуживания.</w:t>
      </w:r>
      <w:r w:rsidRPr="00053666">
        <w:rPr>
          <w:sz w:val="28"/>
          <w:szCs w:val="28"/>
        </w:rPr>
        <w:t xml:space="preserve"> Общее число посадочных мест – 15 </w:t>
      </w:r>
      <w:r w:rsidR="00AE3FCD" w:rsidRPr="00053666">
        <w:rPr>
          <w:sz w:val="28"/>
          <w:szCs w:val="28"/>
        </w:rPr>
        <w:t>704</w:t>
      </w:r>
      <w:r w:rsidRPr="00053666">
        <w:rPr>
          <w:sz w:val="28"/>
          <w:szCs w:val="28"/>
        </w:rPr>
        <w:t xml:space="preserve"> ед., из них в общедоступных предприятиях – 7 </w:t>
      </w:r>
      <w:r w:rsidR="00AE3FCD" w:rsidRPr="00053666">
        <w:rPr>
          <w:sz w:val="28"/>
          <w:szCs w:val="28"/>
        </w:rPr>
        <w:t>425</w:t>
      </w:r>
      <w:r w:rsidRPr="00053666">
        <w:rPr>
          <w:sz w:val="28"/>
          <w:szCs w:val="28"/>
        </w:rPr>
        <w:t xml:space="preserve"> ед. За </w:t>
      </w:r>
      <w:r w:rsidR="00AE3FCD" w:rsidRPr="00053666">
        <w:rPr>
          <w:sz w:val="28"/>
          <w:szCs w:val="28"/>
        </w:rPr>
        <w:t xml:space="preserve">2022 год </w:t>
      </w:r>
      <w:r w:rsidRPr="00053666">
        <w:rPr>
          <w:sz w:val="28"/>
          <w:szCs w:val="28"/>
        </w:rPr>
        <w:t xml:space="preserve">были открыты </w:t>
      </w:r>
      <w:r w:rsidR="00AE3FCD" w:rsidRPr="00053666">
        <w:rPr>
          <w:sz w:val="28"/>
          <w:szCs w:val="28"/>
        </w:rPr>
        <w:t>4</w:t>
      </w:r>
      <w:r w:rsidRPr="00053666">
        <w:rPr>
          <w:sz w:val="28"/>
          <w:szCs w:val="28"/>
        </w:rPr>
        <w:t xml:space="preserve"> предприяти</w:t>
      </w:r>
      <w:r w:rsidR="00AE3FCD" w:rsidRPr="00053666">
        <w:rPr>
          <w:sz w:val="28"/>
          <w:szCs w:val="28"/>
        </w:rPr>
        <w:t>я</w:t>
      </w:r>
      <w:r w:rsidRPr="00053666">
        <w:rPr>
          <w:sz w:val="28"/>
          <w:szCs w:val="28"/>
        </w:rPr>
        <w:t xml:space="preserve"> общественного питания на </w:t>
      </w:r>
      <w:r w:rsidR="00AE3FCD" w:rsidRPr="00053666">
        <w:rPr>
          <w:sz w:val="28"/>
          <w:szCs w:val="28"/>
        </w:rPr>
        <w:t>62</w:t>
      </w:r>
      <w:r w:rsidRPr="00053666">
        <w:rPr>
          <w:sz w:val="28"/>
          <w:szCs w:val="28"/>
        </w:rPr>
        <w:t xml:space="preserve"> посадочных мест. Развитие сети общественного питания идет, в основном, за счет открытия предприятий быстрого питания малых форматов (от 10 до 40 посадочных мест), а также, работающих «на вынос». </w:t>
      </w:r>
    </w:p>
    <w:p w:rsidR="008D1DE4" w:rsidRPr="00053666" w:rsidRDefault="008D1DE4" w:rsidP="008D1DE4">
      <w:pPr>
        <w:jc w:val="both"/>
        <w:rPr>
          <w:sz w:val="28"/>
          <w:szCs w:val="28"/>
        </w:rPr>
      </w:pPr>
      <w:r w:rsidRPr="00053666">
        <w:rPr>
          <w:sz w:val="28"/>
          <w:szCs w:val="28"/>
        </w:rPr>
        <w:t>В этой сфере Администрация</w:t>
      </w:r>
      <w:r w:rsidR="00A31789" w:rsidRPr="00053666">
        <w:rPr>
          <w:sz w:val="28"/>
          <w:szCs w:val="28"/>
        </w:rPr>
        <w:t xml:space="preserve"> города Рыбинска</w:t>
      </w:r>
      <w:r w:rsidRPr="00053666">
        <w:rPr>
          <w:sz w:val="28"/>
          <w:szCs w:val="28"/>
        </w:rPr>
        <w:t xml:space="preserve"> поддерживает бизнес, оперативно обеспечивая разрешительные процедуры, предоставляя земельные участки, корректируя схему размещения объектов нестационарной торговли и т.д.</w:t>
      </w:r>
    </w:p>
    <w:p w:rsidR="002F4FD2" w:rsidRDefault="008D1DE4" w:rsidP="004A30E1">
      <w:pPr>
        <w:jc w:val="both"/>
        <w:rPr>
          <w:sz w:val="28"/>
          <w:szCs w:val="28"/>
        </w:rPr>
      </w:pPr>
      <w:bookmarkStart w:id="26" w:name="_Toc37775777"/>
      <w:bookmarkStart w:id="27" w:name="_Toc68070413"/>
      <w:bookmarkStart w:id="28" w:name="_Toc101517172"/>
      <w:r w:rsidRPr="00053666">
        <w:rPr>
          <w:b/>
          <w:bCs/>
          <w:iCs/>
          <w:sz w:val="28"/>
          <w:szCs w:val="28"/>
        </w:rPr>
        <w:t xml:space="preserve">1.2.4. Реализация </w:t>
      </w:r>
      <w:proofErr w:type="spellStart"/>
      <w:r w:rsidRPr="00053666">
        <w:rPr>
          <w:b/>
          <w:bCs/>
          <w:iCs/>
          <w:sz w:val="28"/>
          <w:szCs w:val="28"/>
        </w:rPr>
        <w:t>инвестполитики</w:t>
      </w:r>
      <w:bookmarkEnd w:id="26"/>
      <w:bookmarkEnd w:id="27"/>
      <w:proofErr w:type="spellEnd"/>
      <w:r w:rsidRPr="00053666">
        <w:rPr>
          <w:b/>
          <w:bCs/>
          <w:iCs/>
          <w:sz w:val="28"/>
          <w:szCs w:val="28"/>
        </w:rPr>
        <w:t>.</w:t>
      </w:r>
      <w:r w:rsidRPr="00053666">
        <w:rPr>
          <w:sz w:val="28"/>
          <w:szCs w:val="28"/>
        </w:rPr>
        <w:t xml:space="preserve"> </w:t>
      </w:r>
      <w:r w:rsidR="007D165C" w:rsidRPr="00053666">
        <w:rPr>
          <w:sz w:val="28"/>
          <w:szCs w:val="28"/>
        </w:rPr>
        <w:t>По итогам 2022 года субъектами экономической деятельности осуществлено вложений в сумме 6,3 млрд. руб. По объему капитальных вложений город Рыбинск занял вторую позицию в целом по области, уступив городу Ярославлю.</w:t>
      </w:r>
      <w:r w:rsidR="00D6452F" w:rsidRPr="00053666">
        <w:rPr>
          <w:sz w:val="28"/>
          <w:szCs w:val="28"/>
        </w:rPr>
        <w:t xml:space="preserve"> </w:t>
      </w:r>
      <w:r w:rsidR="007D165C" w:rsidRPr="00053666">
        <w:rPr>
          <w:sz w:val="28"/>
          <w:szCs w:val="28"/>
        </w:rPr>
        <w:t>Более 80% объема инвестиций в основной капитал приходилось на долю следующих видов экономической деятельности: обрабатывающие производства; обеспечение электрической энергией, газом и паром; водоснабжение, водоотведение; строительство.</w:t>
      </w:r>
      <w:r w:rsidR="009A32DB" w:rsidRPr="00053666">
        <w:rPr>
          <w:sz w:val="28"/>
          <w:szCs w:val="28"/>
        </w:rPr>
        <w:t xml:space="preserve"> </w:t>
      </w:r>
    </w:p>
    <w:p w:rsidR="002F4FD2" w:rsidRDefault="007D165C" w:rsidP="004A30E1">
      <w:pPr>
        <w:jc w:val="both"/>
        <w:rPr>
          <w:sz w:val="28"/>
          <w:szCs w:val="28"/>
        </w:rPr>
      </w:pPr>
      <w:r w:rsidRPr="00053666">
        <w:rPr>
          <w:sz w:val="28"/>
          <w:szCs w:val="28"/>
        </w:rPr>
        <w:t>Доля бюджетных сре</w:t>
      </w:r>
      <w:proofErr w:type="gramStart"/>
      <w:r w:rsidRPr="00053666">
        <w:rPr>
          <w:sz w:val="28"/>
          <w:szCs w:val="28"/>
        </w:rPr>
        <w:t>дств в стр</w:t>
      </w:r>
      <w:proofErr w:type="gramEnd"/>
      <w:r w:rsidRPr="00053666">
        <w:rPr>
          <w:sz w:val="28"/>
          <w:szCs w:val="28"/>
        </w:rPr>
        <w:t>уктуре привлеченных источн</w:t>
      </w:r>
      <w:r w:rsidR="002F4FD2">
        <w:rPr>
          <w:sz w:val="28"/>
          <w:szCs w:val="28"/>
        </w:rPr>
        <w:t xml:space="preserve">иков составила 63%, из них 89% </w:t>
      </w:r>
      <w:r w:rsidR="002F4FD2" w:rsidRPr="00053666">
        <w:rPr>
          <w:sz w:val="28"/>
          <w:szCs w:val="28"/>
        </w:rPr>
        <w:t xml:space="preserve">– </w:t>
      </w:r>
      <w:r w:rsidRPr="00053666">
        <w:rPr>
          <w:sz w:val="28"/>
          <w:szCs w:val="28"/>
        </w:rPr>
        <w:t>средства вышестоящих бюджетов.</w:t>
      </w:r>
      <w:r w:rsidR="00D6452F" w:rsidRPr="00053666">
        <w:rPr>
          <w:sz w:val="28"/>
          <w:szCs w:val="28"/>
        </w:rPr>
        <w:t xml:space="preserve"> </w:t>
      </w:r>
    </w:p>
    <w:p w:rsidR="007D165C" w:rsidRPr="00053666" w:rsidRDefault="007D165C" w:rsidP="004A30E1">
      <w:pPr>
        <w:jc w:val="both"/>
        <w:rPr>
          <w:sz w:val="28"/>
          <w:szCs w:val="28"/>
        </w:rPr>
      </w:pPr>
      <w:r w:rsidRPr="00053666">
        <w:rPr>
          <w:sz w:val="28"/>
          <w:szCs w:val="28"/>
        </w:rPr>
        <w:t>В 2022 году на различной стадии реализации осуществлялось 18 инвестиционных проектов на общую заявленную сумму более 40</w:t>
      </w:r>
      <w:r w:rsidR="00D23925">
        <w:rPr>
          <w:sz w:val="28"/>
          <w:szCs w:val="28"/>
        </w:rPr>
        <w:t> </w:t>
      </w:r>
      <w:r w:rsidRPr="00053666">
        <w:rPr>
          <w:sz w:val="28"/>
          <w:szCs w:val="28"/>
        </w:rPr>
        <w:t xml:space="preserve">млрд. руб. Крупнейшие проекты реализовывались в авиационной и судостроительной промышленности, энергетике, </w:t>
      </w:r>
      <w:r w:rsidRPr="00053666">
        <w:rPr>
          <w:sz w:val="28"/>
          <w:szCs w:val="28"/>
        </w:rPr>
        <w:lastRenderedPageBreak/>
        <w:t xml:space="preserve">также осуществлялись проекты технического перевооружения и модернизации промышленных предприятий. </w:t>
      </w:r>
    </w:p>
    <w:p w:rsidR="007D165C" w:rsidRPr="00053666" w:rsidRDefault="007D165C" w:rsidP="0070048E">
      <w:pPr>
        <w:jc w:val="both"/>
        <w:rPr>
          <w:spacing w:val="-2"/>
          <w:sz w:val="28"/>
          <w:szCs w:val="28"/>
        </w:rPr>
      </w:pPr>
      <w:r w:rsidRPr="00053666">
        <w:rPr>
          <w:sz w:val="28"/>
          <w:szCs w:val="28"/>
        </w:rPr>
        <w:t xml:space="preserve">За счет бюджетных источников в городе реализовывались проекты, направленные на улучшение качества жизни населения, повышение уровня комфортности проживания. </w:t>
      </w:r>
      <w:proofErr w:type="gramStart"/>
      <w:r w:rsidRPr="00053666">
        <w:rPr>
          <w:sz w:val="28"/>
          <w:szCs w:val="28"/>
        </w:rPr>
        <w:t>Ключевые проекты города, реализация которых проводилась в рамках национальных проектов, стратегических планов развития, комплексного плана развития территории Рыбинска и адресной инвестиционной программы: организовано теплоснабжение многоквартирного дома по ул. Попова, 17; выполнено строительство детского сада на 240 мест по ул. Новоселов, д. 26;</w:t>
      </w:r>
      <w:r w:rsidRPr="00053666">
        <w:rPr>
          <w:spacing w:val="-4"/>
          <w:sz w:val="28"/>
          <w:szCs w:val="28"/>
        </w:rPr>
        <w:t xml:space="preserve"> выполнены работы по </w:t>
      </w:r>
      <w:proofErr w:type="spellStart"/>
      <w:r w:rsidRPr="00053666">
        <w:rPr>
          <w:spacing w:val="-4"/>
          <w:sz w:val="28"/>
          <w:szCs w:val="28"/>
        </w:rPr>
        <w:t>берегоукреплению</w:t>
      </w:r>
      <w:proofErr w:type="spellEnd"/>
      <w:r w:rsidRPr="00053666">
        <w:rPr>
          <w:spacing w:val="-4"/>
          <w:sz w:val="28"/>
          <w:szCs w:val="28"/>
        </w:rPr>
        <w:t xml:space="preserve"> правого </w:t>
      </w:r>
      <w:r w:rsidRPr="00053666">
        <w:rPr>
          <w:sz w:val="28"/>
          <w:szCs w:val="28"/>
        </w:rPr>
        <w:t>берега р. Волга в районе ДК «Вымпел», 1 этап «</w:t>
      </w:r>
      <w:proofErr w:type="spellStart"/>
      <w:r w:rsidRPr="00053666">
        <w:rPr>
          <w:sz w:val="28"/>
          <w:szCs w:val="28"/>
        </w:rPr>
        <w:t>Берегоукрепление</w:t>
      </w:r>
      <w:proofErr w:type="spellEnd"/>
      <w:r w:rsidRPr="00053666">
        <w:rPr>
          <w:sz w:val="28"/>
          <w:szCs w:val="28"/>
        </w:rPr>
        <w:t>»;</w:t>
      </w:r>
      <w:proofErr w:type="gramEnd"/>
      <w:r w:rsidRPr="00053666">
        <w:rPr>
          <w:spacing w:val="-2"/>
          <w:sz w:val="28"/>
          <w:szCs w:val="28"/>
        </w:rPr>
        <w:t xml:space="preserve"> продолжена газификация в частном жилом секторе Заволжского района.</w:t>
      </w:r>
    </w:p>
    <w:p w:rsidR="007D165C" w:rsidRPr="00053666" w:rsidRDefault="00AC5F79" w:rsidP="0070048E">
      <w:pPr>
        <w:jc w:val="both"/>
        <w:rPr>
          <w:sz w:val="28"/>
          <w:szCs w:val="28"/>
        </w:rPr>
      </w:pPr>
      <w:r w:rsidRPr="00053666">
        <w:rPr>
          <w:spacing w:val="-2"/>
          <w:sz w:val="28"/>
          <w:szCs w:val="28"/>
        </w:rPr>
        <w:t>П</w:t>
      </w:r>
      <w:r w:rsidR="007D165C" w:rsidRPr="00053666">
        <w:rPr>
          <w:spacing w:val="-2"/>
          <w:sz w:val="28"/>
          <w:szCs w:val="28"/>
        </w:rPr>
        <w:t xml:space="preserve">роводилась разработка и корректировка проектно-сметной документации: на строительство многоквартирного дома в рамках мероприятий по переселению граждан из аварийного жилищного фонда; </w:t>
      </w:r>
      <w:r w:rsidR="007D165C" w:rsidRPr="00053666">
        <w:rPr>
          <w:sz w:val="28"/>
          <w:szCs w:val="28"/>
        </w:rPr>
        <w:t xml:space="preserve">по реставрации и приспособлению здания Старой хлебной (Лоцманской) биржи, Волжская Набережная, 4; </w:t>
      </w:r>
      <w:r w:rsidR="007D165C" w:rsidRPr="00053666">
        <w:rPr>
          <w:spacing w:val="-2"/>
          <w:sz w:val="28"/>
          <w:szCs w:val="28"/>
        </w:rPr>
        <w:t xml:space="preserve">на строительство крытого ледового тренировочного корта (Волжская Набережная, 40Б). </w:t>
      </w:r>
      <w:r w:rsidR="007D165C" w:rsidRPr="00053666">
        <w:rPr>
          <w:sz w:val="28"/>
          <w:szCs w:val="28"/>
        </w:rPr>
        <w:t xml:space="preserve">Выполненные в 2022 году </w:t>
      </w:r>
      <w:proofErr w:type="spellStart"/>
      <w:r w:rsidR="007D165C" w:rsidRPr="00053666">
        <w:rPr>
          <w:sz w:val="28"/>
          <w:szCs w:val="28"/>
        </w:rPr>
        <w:t>предпроектные</w:t>
      </w:r>
      <w:proofErr w:type="spellEnd"/>
      <w:r w:rsidR="007D165C" w:rsidRPr="00053666">
        <w:rPr>
          <w:sz w:val="28"/>
          <w:szCs w:val="28"/>
        </w:rPr>
        <w:t xml:space="preserve"> и проектные работы, полученные положительные заключения государственной экспертизы на ПСД ряда объектов дают возможность приступить в 2023 году к реализации значимых для города проектов.</w:t>
      </w:r>
    </w:p>
    <w:p w:rsidR="007D165C" w:rsidRPr="00053666" w:rsidRDefault="007D165C" w:rsidP="0070048E">
      <w:pPr>
        <w:jc w:val="both"/>
        <w:rPr>
          <w:sz w:val="28"/>
          <w:szCs w:val="28"/>
        </w:rPr>
      </w:pPr>
      <w:r w:rsidRPr="00053666">
        <w:rPr>
          <w:spacing w:val="-4"/>
          <w:sz w:val="28"/>
          <w:szCs w:val="28"/>
        </w:rPr>
        <w:t xml:space="preserve">В 2022 году продолжилась реализация </w:t>
      </w:r>
      <w:proofErr w:type="spellStart"/>
      <w:r w:rsidRPr="00053666">
        <w:rPr>
          <w:spacing w:val="-4"/>
          <w:sz w:val="28"/>
          <w:szCs w:val="28"/>
        </w:rPr>
        <w:t>энергосервисных</w:t>
      </w:r>
      <w:proofErr w:type="spellEnd"/>
      <w:r w:rsidRPr="00053666">
        <w:rPr>
          <w:spacing w:val="-4"/>
          <w:sz w:val="28"/>
          <w:szCs w:val="28"/>
        </w:rPr>
        <w:t xml:space="preserve"> контрактов с объемом </w:t>
      </w:r>
      <w:r w:rsidRPr="00053666">
        <w:rPr>
          <w:sz w:val="28"/>
          <w:szCs w:val="28"/>
        </w:rPr>
        <w:t>инвестиций в создани</w:t>
      </w:r>
      <w:r w:rsidR="00F20C8C">
        <w:rPr>
          <w:sz w:val="28"/>
          <w:szCs w:val="28"/>
        </w:rPr>
        <w:t>е объектов 220 750,78 тыс. руб.</w:t>
      </w:r>
    </w:p>
    <w:p w:rsidR="007D165C" w:rsidRPr="00053666" w:rsidRDefault="007D165C" w:rsidP="00AC5F79">
      <w:pPr>
        <w:pStyle w:val="ConsPlusNormal"/>
        <w:tabs>
          <w:tab w:val="left" w:pos="993"/>
        </w:tabs>
        <w:ind w:firstLine="0"/>
        <w:jc w:val="both"/>
        <w:rPr>
          <w:rFonts w:ascii="Times New Roman" w:hAnsi="Times New Roman" w:cs="Times New Roman"/>
          <w:spacing w:val="-4"/>
          <w:sz w:val="28"/>
          <w:szCs w:val="28"/>
        </w:rPr>
      </w:pPr>
      <w:r w:rsidRPr="00053666">
        <w:rPr>
          <w:rFonts w:ascii="Times New Roman" w:hAnsi="Times New Roman" w:cs="Times New Roman"/>
          <w:spacing w:val="-4"/>
          <w:sz w:val="28"/>
          <w:szCs w:val="28"/>
        </w:rPr>
        <w:t xml:space="preserve">Выполняется координация </w:t>
      </w:r>
      <w:proofErr w:type="gramStart"/>
      <w:r w:rsidRPr="00053666">
        <w:rPr>
          <w:rFonts w:ascii="Times New Roman" w:hAnsi="Times New Roman" w:cs="Times New Roman"/>
          <w:spacing w:val="-4"/>
          <w:sz w:val="28"/>
          <w:szCs w:val="28"/>
        </w:rPr>
        <w:t>контроля за</w:t>
      </w:r>
      <w:proofErr w:type="gramEnd"/>
      <w:r w:rsidRPr="00053666">
        <w:rPr>
          <w:rFonts w:ascii="Times New Roman" w:hAnsi="Times New Roman" w:cs="Times New Roman"/>
          <w:spacing w:val="-4"/>
          <w:sz w:val="28"/>
          <w:szCs w:val="28"/>
        </w:rPr>
        <w:t xml:space="preserve"> деятельностью Концессионера по объектам теплоснабжения и ГВС города</w:t>
      </w:r>
      <w:r w:rsidR="00AC5F79" w:rsidRPr="00053666">
        <w:rPr>
          <w:rFonts w:ascii="Times New Roman" w:hAnsi="Times New Roman" w:cs="Times New Roman"/>
          <w:spacing w:val="-4"/>
          <w:sz w:val="28"/>
          <w:szCs w:val="28"/>
        </w:rPr>
        <w:t>. Е</w:t>
      </w:r>
      <w:r w:rsidRPr="00053666">
        <w:rPr>
          <w:rFonts w:ascii="Times New Roman" w:hAnsi="Times New Roman" w:cs="Times New Roman"/>
          <w:spacing w:val="-4"/>
          <w:sz w:val="28"/>
          <w:szCs w:val="28"/>
        </w:rPr>
        <w:t xml:space="preserve">жеквартально ведется работа по </w:t>
      </w:r>
      <w:proofErr w:type="gramStart"/>
      <w:r w:rsidRPr="00053666">
        <w:rPr>
          <w:rFonts w:ascii="Times New Roman" w:hAnsi="Times New Roman" w:cs="Times New Roman"/>
          <w:spacing w:val="-4"/>
          <w:sz w:val="28"/>
          <w:szCs w:val="28"/>
        </w:rPr>
        <w:t>контролю за</w:t>
      </w:r>
      <w:proofErr w:type="gramEnd"/>
      <w:r w:rsidRPr="00053666">
        <w:rPr>
          <w:rFonts w:ascii="Times New Roman" w:hAnsi="Times New Roman" w:cs="Times New Roman"/>
          <w:spacing w:val="-4"/>
          <w:sz w:val="28"/>
          <w:szCs w:val="28"/>
        </w:rPr>
        <w:t xml:space="preserve"> реализацией концессионного соглашения в теплоэнергетической сфере, заключенного в 2019 году. На данный момент это крупнейший реализуемый концессионный проект Ярославской области. Объем инвестиций в городскую инфраструктуру теплоснабжения составит 985 млн. руб. В 2022 году </w:t>
      </w:r>
      <w:r w:rsidR="00FB1200">
        <w:rPr>
          <w:rFonts w:ascii="Times New Roman" w:hAnsi="Times New Roman" w:cs="Times New Roman"/>
          <w:spacing w:val="-4"/>
          <w:sz w:val="28"/>
          <w:szCs w:val="28"/>
        </w:rPr>
        <w:t>уточняется</w:t>
      </w:r>
      <w:r w:rsidRPr="00053666">
        <w:rPr>
          <w:rFonts w:ascii="Times New Roman" w:hAnsi="Times New Roman" w:cs="Times New Roman"/>
          <w:spacing w:val="-4"/>
          <w:sz w:val="28"/>
          <w:szCs w:val="28"/>
        </w:rPr>
        <w:t xml:space="preserve"> проект инвестиционной прог</w:t>
      </w:r>
      <w:r w:rsidR="002F4FD2">
        <w:rPr>
          <w:rFonts w:ascii="Times New Roman" w:hAnsi="Times New Roman" w:cs="Times New Roman"/>
          <w:spacing w:val="-4"/>
          <w:sz w:val="28"/>
          <w:szCs w:val="28"/>
        </w:rPr>
        <w:t>рамм</w:t>
      </w:r>
      <w:proofErr w:type="gramStart"/>
      <w:r w:rsidR="002F4FD2">
        <w:rPr>
          <w:rFonts w:ascii="Times New Roman" w:hAnsi="Times New Roman" w:cs="Times New Roman"/>
          <w:spacing w:val="-4"/>
          <w:sz w:val="28"/>
          <w:szCs w:val="28"/>
        </w:rPr>
        <w:t>ы ООО</w:t>
      </w:r>
      <w:proofErr w:type="gramEnd"/>
      <w:r w:rsidR="002F4FD2">
        <w:rPr>
          <w:rFonts w:ascii="Times New Roman" w:hAnsi="Times New Roman" w:cs="Times New Roman"/>
          <w:spacing w:val="-4"/>
          <w:sz w:val="28"/>
          <w:szCs w:val="28"/>
        </w:rPr>
        <w:t xml:space="preserve"> «Рыбинская генерация».</w:t>
      </w:r>
    </w:p>
    <w:p w:rsidR="007D165C" w:rsidRPr="00053666" w:rsidRDefault="007D165C" w:rsidP="0070048E">
      <w:pPr>
        <w:pStyle w:val="ConsPlusNormal"/>
        <w:ind w:firstLine="0"/>
        <w:jc w:val="both"/>
        <w:rPr>
          <w:rFonts w:ascii="Times New Roman" w:hAnsi="Times New Roman" w:cs="Times New Roman"/>
          <w:spacing w:val="-4"/>
          <w:sz w:val="28"/>
          <w:szCs w:val="28"/>
        </w:rPr>
      </w:pPr>
      <w:r w:rsidRPr="00053666">
        <w:rPr>
          <w:rFonts w:ascii="Times New Roman" w:hAnsi="Times New Roman" w:cs="Times New Roman"/>
          <w:spacing w:val="-4"/>
          <w:sz w:val="28"/>
          <w:szCs w:val="28"/>
        </w:rPr>
        <w:t>В 2022 году состоялась сделка по покупке 100% уставного капитал</w:t>
      </w:r>
      <w:proofErr w:type="gramStart"/>
      <w:r w:rsidRPr="00053666">
        <w:rPr>
          <w:rFonts w:ascii="Times New Roman" w:hAnsi="Times New Roman" w:cs="Times New Roman"/>
          <w:spacing w:val="-4"/>
          <w:sz w:val="28"/>
          <w:szCs w:val="28"/>
        </w:rPr>
        <w:t>а ООО</w:t>
      </w:r>
      <w:proofErr w:type="gramEnd"/>
      <w:r w:rsidRPr="00053666">
        <w:rPr>
          <w:rFonts w:ascii="Times New Roman" w:hAnsi="Times New Roman" w:cs="Times New Roman"/>
          <w:spacing w:val="-4"/>
          <w:sz w:val="28"/>
          <w:szCs w:val="28"/>
        </w:rPr>
        <w:t> «Рыбинская генерация», которые выкупило МУП «ДЭС».</w:t>
      </w:r>
    </w:p>
    <w:p w:rsidR="007D165C" w:rsidRPr="00053666" w:rsidRDefault="007D165C" w:rsidP="0070048E">
      <w:pPr>
        <w:pStyle w:val="afb"/>
        <w:tabs>
          <w:tab w:val="left" w:pos="709"/>
        </w:tabs>
        <w:jc w:val="both"/>
        <w:rPr>
          <w:spacing w:val="-4"/>
          <w:sz w:val="28"/>
          <w:szCs w:val="28"/>
        </w:rPr>
      </w:pPr>
      <w:r w:rsidRPr="00053666">
        <w:rPr>
          <w:spacing w:val="-4"/>
          <w:sz w:val="28"/>
          <w:szCs w:val="28"/>
        </w:rPr>
        <w:t>Выполняется координация решения инфраструктурных и других вопросов промышленных инвесторов: ООО «</w:t>
      </w:r>
      <w:proofErr w:type="spellStart"/>
      <w:r w:rsidRPr="00053666">
        <w:rPr>
          <w:spacing w:val="-4"/>
          <w:sz w:val="28"/>
          <w:szCs w:val="28"/>
        </w:rPr>
        <w:t>Остеомед-М</w:t>
      </w:r>
      <w:proofErr w:type="spellEnd"/>
      <w:r w:rsidRPr="00053666">
        <w:rPr>
          <w:spacing w:val="-4"/>
          <w:sz w:val="28"/>
          <w:szCs w:val="28"/>
        </w:rPr>
        <w:t xml:space="preserve">», ООО «Компания «Тензор». </w:t>
      </w:r>
    </w:p>
    <w:p w:rsidR="002F4FD2" w:rsidRDefault="007D165C" w:rsidP="0070048E">
      <w:pPr>
        <w:pStyle w:val="afb"/>
        <w:tabs>
          <w:tab w:val="left" w:pos="993"/>
        </w:tabs>
        <w:jc w:val="both"/>
        <w:rPr>
          <w:spacing w:val="-4"/>
          <w:sz w:val="28"/>
          <w:szCs w:val="28"/>
        </w:rPr>
      </w:pPr>
      <w:r w:rsidRPr="00053666">
        <w:rPr>
          <w:spacing w:val="-4"/>
          <w:sz w:val="28"/>
          <w:szCs w:val="28"/>
        </w:rPr>
        <w:t xml:space="preserve">Промышленные парки являются эффективным инструментом поддержки бизнеса и инвестиций, предоставляя площади для создания высокотехнологичных предприятий. Новый промышленный парк создается в Рыбинске на территории бывшего завода гидромеханизации. </w:t>
      </w:r>
    </w:p>
    <w:p w:rsidR="007D165C" w:rsidRPr="00053666" w:rsidRDefault="007D165C" w:rsidP="0070048E">
      <w:pPr>
        <w:pStyle w:val="afb"/>
        <w:tabs>
          <w:tab w:val="left" w:pos="993"/>
        </w:tabs>
        <w:jc w:val="both"/>
        <w:rPr>
          <w:spacing w:val="-4"/>
          <w:sz w:val="28"/>
          <w:szCs w:val="28"/>
        </w:rPr>
      </w:pPr>
      <w:r w:rsidRPr="00053666">
        <w:rPr>
          <w:spacing w:val="-4"/>
          <w:sz w:val="28"/>
          <w:szCs w:val="28"/>
        </w:rPr>
        <w:t>Выполнялась координация размещения современного производства композитных судов. Компания-инвестор АО «ЮМАТЕКС» планирует вложить</w:t>
      </w:r>
      <w:r w:rsidR="002F4FD2">
        <w:rPr>
          <w:spacing w:val="-4"/>
          <w:sz w:val="28"/>
          <w:szCs w:val="28"/>
        </w:rPr>
        <w:t xml:space="preserve"> в проект до 5 млрд. </w:t>
      </w:r>
      <w:r w:rsidRPr="00053666">
        <w:rPr>
          <w:spacing w:val="-4"/>
          <w:sz w:val="28"/>
          <w:szCs w:val="28"/>
        </w:rPr>
        <w:t>руб. и создать около 600 новых рабочих мест.</w:t>
      </w:r>
    </w:p>
    <w:p w:rsidR="007D165C" w:rsidRPr="00053666" w:rsidRDefault="007D165C" w:rsidP="0070048E">
      <w:pPr>
        <w:pStyle w:val="afb"/>
        <w:tabs>
          <w:tab w:val="left" w:pos="993"/>
        </w:tabs>
        <w:jc w:val="both"/>
        <w:rPr>
          <w:spacing w:val="-4"/>
          <w:sz w:val="28"/>
          <w:szCs w:val="28"/>
        </w:rPr>
      </w:pPr>
      <w:r w:rsidRPr="00053666">
        <w:rPr>
          <w:spacing w:val="-4"/>
          <w:sz w:val="28"/>
          <w:szCs w:val="28"/>
        </w:rPr>
        <w:t xml:space="preserve">На территории </w:t>
      </w:r>
      <w:proofErr w:type="spellStart"/>
      <w:r w:rsidRPr="00053666">
        <w:rPr>
          <w:spacing w:val="-4"/>
          <w:sz w:val="28"/>
          <w:szCs w:val="28"/>
        </w:rPr>
        <w:t>Копаевской</w:t>
      </w:r>
      <w:proofErr w:type="spellEnd"/>
      <w:r w:rsidRPr="00053666">
        <w:rPr>
          <w:spacing w:val="-4"/>
          <w:sz w:val="28"/>
          <w:szCs w:val="28"/>
        </w:rPr>
        <w:t xml:space="preserve"> промышленной зоны построен новый производственный комплекс для увеличения объёмов выпускаемых компанией ООО «</w:t>
      </w:r>
      <w:proofErr w:type="spellStart"/>
      <w:r w:rsidRPr="00053666">
        <w:rPr>
          <w:spacing w:val="-4"/>
          <w:sz w:val="28"/>
          <w:szCs w:val="28"/>
        </w:rPr>
        <w:t>Остеомед</w:t>
      </w:r>
      <w:proofErr w:type="spellEnd"/>
      <w:r w:rsidRPr="00053666">
        <w:rPr>
          <w:spacing w:val="-4"/>
          <w:sz w:val="28"/>
          <w:szCs w:val="28"/>
        </w:rPr>
        <w:t xml:space="preserve"> - М» медицинских изделий. Завод введен в 2022 году (имеются планы 2-й очереди).</w:t>
      </w:r>
    </w:p>
    <w:p w:rsidR="007D165C" w:rsidRPr="00053666" w:rsidRDefault="007D165C" w:rsidP="0070048E">
      <w:pPr>
        <w:pStyle w:val="afb"/>
        <w:tabs>
          <w:tab w:val="left" w:pos="993"/>
        </w:tabs>
        <w:jc w:val="both"/>
        <w:rPr>
          <w:spacing w:val="-4"/>
          <w:sz w:val="28"/>
          <w:szCs w:val="28"/>
        </w:rPr>
      </w:pPr>
      <w:r w:rsidRPr="00053666">
        <w:rPr>
          <w:spacing w:val="-4"/>
          <w:sz w:val="28"/>
          <w:szCs w:val="28"/>
        </w:rPr>
        <w:t>РГАТУ им. П.А. Соловьева во взаимодействии с Администрацией города Рыбинска разработан проект</w:t>
      </w:r>
      <w:r w:rsidRPr="00053666">
        <w:rPr>
          <w:sz w:val="28"/>
          <w:szCs w:val="28"/>
        </w:rPr>
        <w:t xml:space="preserve"> создания Кампуса мирового уровня «</w:t>
      </w:r>
      <w:r w:rsidRPr="00053666">
        <w:rPr>
          <w:spacing w:val="-4"/>
          <w:sz w:val="28"/>
          <w:szCs w:val="28"/>
        </w:rPr>
        <w:t xml:space="preserve">Меркурий» и передовой </w:t>
      </w:r>
      <w:r w:rsidRPr="00053666">
        <w:rPr>
          <w:spacing w:val="-4"/>
          <w:sz w:val="28"/>
          <w:szCs w:val="28"/>
        </w:rPr>
        <w:lastRenderedPageBreak/>
        <w:t>инженерной школы, который предполагает создание единого городского образовательного пространства.</w:t>
      </w:r>
      <w:r w:rsidRPr="00053666">
        <w:rPr>
          <w:sz w:val="28"/>
          <w:szCs w:val="28"/>
        </w:rPr>
        <w:t xml:space="preserve"> </w:t>
      </w:r>
      <w:proofErr w:type="gramStart"/>
      <w:r w:rsidRPr="00053666">
        <w:rPr>
          <w:sz w:val="28"/>
          <w:szCs w:val="28"/>
        </w:rPr>
        <w:t xml:space="preserve">Кампус – это масштабное уникальное пространство, которое предназначено не только для учебы, но и для комфортной жизни студентов, </w:t>
      </w:r>
      <w:r w:rsidRPr="00053666">
        <w:rPr>
          <w:spacing w:val="-4"/>
          <w:sz w:val="28"/>
          <w:szCs w:val="28"/>
        </w:rPr>
        <w:t xml:space="preserve">в его основе – научно-образовательный городок, производственно-учебный центр, центр Молодежных индустриальных конструкторских бюро, центр дополнительного образования и инженерного творчества (образование, библиотечный комплекс, общественное питание), </w:t>
      </w:r>
      <w:r w:rsidRPr="00053666">
        <w:rPr>
          <w:sz w:val="28"/>
          <w:szCs w:val="28"/>
        </w:rPr>
        <w:t>пространства для занятий и отдыха:</w:t>
      </w:r>
      <w:r w:rsidRPr="00053666">
        <w:rPr>
          <w:spacing w:val="-4"/>
          <w:sz w:val="28"/>
          <w:szCs w:val="28"/>
        </w:rPr>
        <w:t xml:space="preserve"> учебно-лабораторный корпус, спортивный комплекс, </w:t>
      </w:r>
      <w:proofErr w:type="spellStart"/>
      <w:r w:rsidRPr="00053666">
        <w:rPr>
          <w:sz w:val="28"/>
          <w:szCs w:val="28"/>
        </w:rPr>
        <w:t>коворкинг</w:t>
      </w:r>
      <w:proofErr w:type="spellEnd"/>
      <w:r w:rsidRPr="00053666">
        <w:rPr>
          <w:sz w:val="28"/>
          <w:szCs w:val="28"/>
        </w:rPr>
        <w:t xml:space="preserve"> и</w:t>
      </w:r>
      <w:r w:rsidRPr="00053666">
        <w:rPr>
          <w:spacing w:val="-4"/>
          <w:sz w:val="28"/>
          <w:szCs w:val="28"/>
        </w:rPr>
        <w:t xml:space="preserve"> студенческий клуб, парковая зона, а также новое студенческое общежитие</w:t>
      </w:r>
      <w:r w:rsidRPr="00053666">
        <w:rPr>
          <w:sz w:val="28"/>
          <w:szCs w:val="28"/>
        </w:rPr>
        <w:t xml:space="preserve">. </w:t>
      </w:r>
      <w:proofErr w:type="gramEnd"/>
    </w:p>
    <w:p w:rsidR="007D165C" w:rsidRPr="00053666" w:rsidRDefault="007D165C" w:rsidP="0070048E">
      <w:pPr>
        <w:pStyle w:val="afb"/>
        <w:tabs>
          <w:tab w:val="left" w:pos="993"/>
        </w:tabs>
        <w:jc w:val="both"/>
        <w:rPr>
          <w:spacing w:val="-4"/>
          <w:sz w:val="28"/>
          <w:szCs w:val="28"/>
        </w:rPr>
      </w:pPr>
      <w:r w:rsidRPr="00053666">
        <w:rPr>
          <w:spacing w:val="-4"/>
          <w:sz w:val="28"/>
          <w:szCs w:val="28"/>
        </w:rPr>
        <w:t xml:space="preserve">Создание Кампуса будет способствовать развитию кадрового потенциала промышленных предприятий города Рыбинска, профориентации талантливой молодежи, росту числа передовых исследований и разработок. Обучением школьников будут заниматься учителя, преподаватели вузов, ведущие специалисты предприятий. Студенты и аспиранты смогут реализовать свои проекты совместно с опытными наставниками. </w:t>
      </w:r>
      <w:r w:rsidRPr="00053666">
        <w:rPr>
          <w:sz w:val="28"/>
          <w:szCs w:val="28"/>
        </w:rPr>
        <w:t>Ориентировочный бюджет пр</w:t>
      </w:r>
      <w:r w:rsidR="00A0033B">
        <w:rPr>
          <w:sz w:val="28"/>
          <w:szCs w:val="28"/>
        </w:rPr>
        <w:t>оекта составляет 6,7 млрд. руб.</w:t>
      </w:r>
    </w:p>
    <w:p w:rsidR="007D165C" w:rsidRPr="00053666" w:rsidRDefault="007D165C" w:rsidP="0070048E">
      <w:pPr>
        <w:autoSpaceDE w:val="0"/>
        <w:autoSpaceDN w:val="0"/>
        <w:adjustRightInd w:val="0"/>
        <w:jc w:val="both"/>
        <w:rPr>
          <w:rFonts w:eastAsiaTheme="minorHAnsi"/>
          <w:sz w:val="28"/>
          <w:szCs w:val="28"/>
          <w:lang w:eastAsia="en-US"/>
        </w:rPr>
      </w:pPr>
      <w:r w:rsidRPr="00053666">
        <w:rPr>
          <w:sz w:val="28"/>
          <w:szCs w:val="28"/>
        </w:rPr>
        <w:t xml:space="preserve">В 2022 году РГАТУ имени П. А. Соловьева, выступая инициатором проекта, направило </w:t>
      </w:r>
      <w:r w:rsidRPr="00053666">
        <w:rPr>
          <w:rFonts w:eastAsiaTheme="minorHAnsi"/>
          <w:sz w:val="28"/>
          <w:szCs w:val="28"/>
          <w:lang w:eastAsia="en-US"/>
        </w:rPr>
        <w:t xml:space="preserve">в </w:t>
      </w:r>
      <w:r w:rsidRPr="00053666">
        <w:rPr>
          <w:sz w:val="28"/>
          <w:szCs w:val="28"/>
        </w:rPr>
        <w:t xml:space="preserve">Министерство науки и высшего образования Российской Федерации на рассмотрение заявку «Кампус мирового уровня «Меркурий». Проект был признан соответствующим </w:t>
      </w:r>
      <w:proofErr w:type="spellStart"/>
      <w:r w:rsidRPr="00053666">
        <w:rPr>
          <w:sz w:val="28"/>
          <w:szCs w:val="28"/>
        </w:rPr>
        <w:t>кампусной</w:t>
      </w:r>
      <w:proofErr w:type="spellEnd"/>
      <w:r w:rsidRPr="00053666">
        <w:rPr>
          <w:sz w:val="28"/>
          <w:szCs w:val="28"/>
        </w:rPr>
        <w:t xml:space="preserve"> инфраструктуре, но требовал доработки.</w:t>
      </w:r>
    </w:p>
    <w:p w:rsidR="007D165C" w:rsidRPr="00053666" w:rsidRDefault="007D165C" w:rsidP="0070048E">
      <w:pPr>
        <w:pStyle w:val="ConsPlusNormal"/>
        <w:ind w:firstLine="0"/>
        <w:jc w:val="both"/>
        <w:rPr>
          <w:rFonts w:ascii="Times New Roman" w:eastAsia="Arial" w:hAnsi="Times New Roman" w:cs="Times New Roman"/>
          <w:sz w:val="28"/>
          <w:szCs w:val="28"/>
          <w:lang w:eastAsia="ar-SA"/>
        </w:rPr>
      </w:pPr>
      <w:r w:rsidRPr="00053666">
        <w:rPr>
          <w:rFonts w:ascii="Times New Roman" w:hAnsi="Times New Roman" w:cs="Times New Roman"/>
          <w:sz w:val="28"/>
          <w:szCs w:val="28"/>
        </w:rPr>
        <w:t>В феврале 2023 года Рыбинск посетили полномочный представитель Президента Российской Федерации в Центральном Федеральном округе И.О. Щеголев и секретарь Совета безопасности Российской Федерации Н.П. Патрушев. В ходе визита было проведено совещание посвященное проблемам кадрового обеспечения российской авиационной промышленности, создание в Рыбинске современного студенческого кампуса, технопарка и промышленного кластера.</w:t>
      </w:r>
    </w:p>
    <w:p w:rsidR="007D165C" w:rsidRPr="00053666" w:rsidRDefault="007D165C" w:rsidP="0070048E">
      <w:pPr>
        <w:pStyle w:val="ConsPlusNormal"/>
        <w:ind w:firstLine="0"/>
        <w:jc w:val="both"/>
        <w:rPr>
          <w:rFonts w:ascii="Times New Roman" w:hAnsi="Times New Roman" w:cs="Times New Roman"/>
          <w:sz w:val="28"/>
          <w:szCs w:val="28"/>
        </w:rPr>
      </w:pPr>
      <w:r w:rsidRPr="00053666">
        <w:rPr>
          <w:rFonts w:ascii="Times New Roman" w:hAnsi="Times New Roman" w:cs="Times New Roman"/>
          <w:sz w:val="28"/>
          <w:szCs w:val="28"/>
        </w:rPr>
        <w:t>По итогам совещания были сделаны выводы о том, что, несмотря на устойчивый рост численности работников предприятий авиационной промышленности, а также заработной платы, сохраняется острый дефицит инженерно-технических кадров, происходит отток наиболее подготовленных специалистов и абитуриентов из регионов, на территориях которых располагаются предприятия авиастроительной отрасли, в том числе ПАО «ОДК Сатурн».</w:t>
      </w:r>
    </w:p>
    <w:p w:rsidR="007D165C" w:rsidRPr="00053666" w:rsidRDefault="007D165C" w:rsidP="0070048E">
      <w:pPr>
        <w:pStyle w:val="afb"/>
        <w:tabs>
          <w:tab w:val="left" w:pos="709"/>
        </w:tabs>
        <w:jc w:val="both"/>
        <w:rPr>
          <w:sz w:val="28"/>
          <w:szCs w:val="28"/>
        </w:rPr>
      </w:pPr>
      <w:r w:rsidRPr="00053666">
        <w:rPr>
          <w:sz w:val="28"/>
          <w:szCs w:val="28"/>
        </w:rPr>
        <w:t>На совещании было принято решение о проработке вопроса включения проекта в федеральную адресную инвестиционную программу.</w:t>
      </w:r>
    </w:p>
    <w:p w:rsidR="007D165C" w:rsidRPr="00053666" w:rsidRDefault="007D165C" w:rsidP="0070048E">
      <w:pPr>
        <w:pStyle w:val="afb"/>
        <w:tabs>
          <w:tab w:val="left" w:pos="709"/>
        </w:tabs>
        <w:jc w:val="both"/>
        <w:rPr>
          <w:sz w:val="28"/>
          <w:szCs w:val="28"/>
        </w:rPr>
      </w:pPr>
      <w:r w:rsidRPr="00053666">
        <w:rPr>
          <w:sz w:val="28"/>
          <w:szCs w:val="28"/>
        </w:rPr>
        <w:t>В настоящее время РГАТУ имени П. А. Соловьева совместно с Администрацией город</w:t>
      </w:r>
      <w:r w:rsidR="00A7228A" w:rsidRPr="00053666">
        <w:rPr>
          <w:sz w:val="28"/>
          <w:szCs w:val="28"/>
        </w:rPr>
        <w:t>а</w:t>
      </w:r>
      <w:r w:rsidRPr="00053666">
        <w:rPr>
          <w:sz w:val="28"/>
          <w:szCs w:val="28"/>
        </w:rPr>
        <w:t xml:space="preserve"> Рыбинск</w:t>
      </w:r>
      <w:r w:rsidR="00A7228A" w:rsidRPr="00053666">
        <w:rPr>
          <w:sz w:val="28"/>
          <w:szCs w:val="28"/>
        </w:rPr>
        <w:t>а</w:t>
      </w:r>
      <w:r w:rsidRPr="00053666">
        <w:rPr>
          <w:sz w:val="28"/>
          <w:szCs w:val="28"/>
        </w:rPr>
        <w:t xml:space="preserve"> повторно готовится заявка </w:t>
      </w:r>
      <w:proofErr w:type="gramStart"/>
      <w:r w:rsidRPr="00053666">
        <w:rPr>
          <w:sz w:val="28"/>
          <w:szCs w:val="28"/>
        </w:rPr>
        <w:t>на участие в федеральном конкурсе по отбору проектов по созданию межвузовских кампусов мирового уровня на федеральное финансирование</w:t>
      </w:r>
      <w:proofErr w:type="gramEnd"/>
      <w:r w:rsidRPr="00053666">
        <w:rPr>
          <w:sz w:val="28"/>
          <w:szCs w:val="28"/>
        </w:rPr>
        <w:t xml:space="preserve"> проекта.</w:t>
      </w:r>
    </w:p>
    <w:p w:rsidR="007D165C" w:rsidRPr="00053666" w:rsidRDefault="007D165C" w:rsidP="0070048E">
      <w:pPr>
        <w:pStyle w:val="afb"/>
        <w:tabs>
          <w:tab w:val="left" w:pos="709"/>
        </w:tabs>
        <w:jc w:val="both"/>
        <w:rPr>
          <w:sz w:val="28"/>
          <w:szCs w:val="28"/>
        </w:rPr>
      </w:pPr>
      <w:r w:rsidRPr="00053666">
        <w:rPr>
          <w:sz w:val="28"/>
          <w:szCs w:val="28"/>
        </w:rPr>
        <w:t xml:space="preserve">Строительство кампуса поможет сократить отток талантливой молодежи из Рыбинска и будет способствовать реализации инновационных программ обучения и проведению научных исследований. Важно, чтобы молодежь не уезжала из города и имела возможность получить качественное высшее образование, трудоустроиться и реализовать себя на малой родине. </w:t>
      </w:r>
    </w:p>
    <w:p w:rsidR="007D165C" w:rsidRPr="00053666" w:rsidRDefault="0070048E" w:rsidP="0070048E">
      <w:pPr>
        <w:pStyle w:val="ConsPlusNormal"/>
        <w:tabs>
          <w:tab w:val="left" w:pos="709"/>
        </w:tabs>
        <w:ind w:firstLine="0"/>
        <w:jc w:val="both"/>
        <w:rPr>
          <w:rFonts w:ascii="Times New Roman" w:hAnsi="Times New Roman" w:cs="Times New Roman"/>
          <w:sz w:val="28"/>
          <w:szCs w:val="28"/>
        </w:rPr>
      </w:pPr>
      <w:r w:rsidRPr="00053666">
        <w:rPr>
          <w:rFonts w:ascii="Times New Roman" w:hAnsi="Times New Roman" w:cs="Times New Roman"/>
          <w:sz w:val="28"/>
          <w:szCs w:val="28"/>
        </w:rPr>
        <w:t xml:space="preserve">В 2022 году </w:t>
      </w:r>
      <w:r w:rsidR="007D165C" w:rsidRPr="00053666">
        <w:rPr>
          <w:rFonts w:ascii="Times New Roman" w:hAnsi="Times New Roman" w:cs="Times New Roman"/>
          <w:sz w:val="28"/>
          <w:szCs w:val="28"/>
        </w:rPr>
        <w:t>Рыбинск стал победителем в VII Всероссийском конкурсе «Исторические поселения и малые города» лучших проектов, проводимом Министерством строительства РФ.</w:t>
      </w:r>
      <w:r w:rsidRPr="00053666">
        <w:rPr>
          <w:rFonts w:ascii="Times New Roman" w:hAnsi="Times New Roman" w:cs="Times New Roman"/>
          <w:sz w:val="28"/>
          <w:szCs w:val="28"/>
        </w:rPr>
        <w:t xml:space="preserve"> </w:t>
      </w:r>
      <w:r w:rsidR="007D165C" w:rsidRPr="00053666">
        <w:rPr>
          <w:rFonts w:ascii="Times New Roman" w:hAnsi="Times New Roman" w:cs="Times New Roman"/>
          <w:sz w:val="28"/>
          <w:szCs w:val="28"/>
        </w:rPr>
        <w:t xml:space="preserve">Проект предусматривает дополнительные </w:t>
      </w:r>
      <w:r w:rsidR="007D165C" w:rsidRPr="00053666">
        <w:rPr>
          <w:rFonts w:ascii="Times New Roman" w:hAnsi="Times New Roman" w:cs="Times New Roman"/>
          <w:sz w:val="28"/>
          <w:szCs w:val="28"/>
        </w:rPr>
        <w:lastRenderedPageBreak/>
        <w:t xml:space="preserve">возможности для развития и преображения города: создание благоустройства набережной р. Черёмухи, соединяющей ул. </w:t>
      </w:r>
      <w:proofErr w:type="gramStart"/>
      <w:r w:rsidR="007D165C" w:rsidRPr="00053666">
        <w:rPr>
          <w:rFonts w:ascii="Times New Roman" w:hAnsi="Times New Roman" w:cs="Times New Roman"/>
          <w:sz w:val="28"/>
          <w:szCs w:val="28"/>
        </w:rPr>
        <w:t>Бульварную</w:t>
      </w:r>
      <w:proofErr w:type="gramEnd"/>
      <w:r w:rsidR="007D165C" w:rsidRPr="00053666">
        <w:rPr>
          <w:rFonts w:ascii="Times New Roman" w:hAnsi="Times New Roman" w:cs="Times New Roman"/>
          <w:sz w:val="28"/>
          <w:szCs w:val="28"/>
        </w:rPr>
        <w:t xml:space="preserve"> и Городской сквер. Здесь будет пешеходная зона с местами для отдыха, уличными кафе и смотровыми площадками.</w:t>
      </w:r>
    </w:p>
    <w:bookmarkEnd w:id="28"/>
    <w:p w:rsidR="008D1DE4" w:rsidRPr="00053666" w:rsidRDefault="008D1DE4" w:rsidP="008D1DE4">
      <w:pPr>
        <w:jc w:val="both"/>
        <w:rPr>
          <w:b/>
          <w:sz w:val="28"/>
          <w:szCs w:val="28"/>
        </w:rPr>
      </w:pPr>
      <w:r w:rsidRPr="00053666">
        <w:rPr>
          <w:b/>
          <w:sz w:val="28"/>
          <w:szCs w:val="28"/>
        </w:rPr>
        <w:t>1.3. Развитие человеческого капитала и социальной сферы.</w:t>
      </w:r>
    </w:p>
    <w:p w:rsidR="00950E44" w:rsidRPr="00053666" w:rsidRDefault="008D1DE4" w:rsidP="004A30E1">
      <w:pPr>
        <w:jc w:val="both"/>
        <w:rPr>
          <w:spacing w:val="-6"/>
          <w:sz w:val="28"/>
          <w:szCs w:val="28"/>
        </w:rPr>
      </w:pPr>
      <w:r w:rsidRPr="00053666">
        <w:rPr>
          <w:b/>
          <w:sz w:val="28"/>
          <w:szCs w:val="28"/>
        </w:rPr>
        <w:t>1.3.1. Модернизация системы образования.</w:t>
      </w:r>
      <w:r w:rsidRPr="00053666">
        <w:rPr>
          <w:sz w:val="28"/>
          <w:szCs w:val="28"/>
        </w:rPr>
        <w:t xml:space="preserve"> </w:t>
      </w:r>
      <w:r w:rsidR="00950E44" w:rsidRPr="00053666">
        <w:rPr>
          <w:spacing w:val="-6"/>
          <w:sz w:val="28"/>
          <w:szCs w:val="28"/>
        </w:rPr>
        <w:t>Муниципальная система образования Рыбинска на 01.01.2023 представляет собой 92 образовательных учреждений.</w:t>
      </w:r>
    </w:p>
    <w:p w:rsidR="00950E44" w:rsidRPr="00053666" w:rsidRDefault="00950E44" w:rsidP="004A30E1">
      <w:pPr>
        <w:pStyle w:val="ae"/>
        <w:tabs>
          <w:tab w:val="left" w:pos="284"/>
        </w:tabs>
        <w:spacing w:after="0"/>
        <w:jc w:val="both"/>
        <w:rPr>
          <w:sz w:val="28"/>
          <w:szCs w:val="28"/>
        </w:rPr>
      </w:pPr>
      <w:r w:rsidRPr="00053666">
        <w:rPr>
          <w:sz w:val="28"/>
          <w:szCs w:val="28"/>
        </w:rPr>
        <w:t xml:space="preserve">В 2022 году в рамках реализации национального проекта «Жилье и городская среда» закончено строительство детского сада на ул. Новоселов, 26, на 240 мест. Начало приема детей с 09.01.2023. Консолидированный бюджет департамента образования в 2022 году составил 3,055 млрд. руб. </w:t>
      </w:r>
    </w:p>
    <w:p w:rsidR="00950E44" w:rsidRPr="00053666" w:rsidRDefault="00950E44" w:rsidP="004A30E1">
      <w:pPr>
        <w:jc w:val="both"/>
        <w:rPr>
          <w:spacing w:val="-6"/>
          <w:sz w:val="28"/>
          <w:szCs w:val="28"/>
        </w:rPr>
      </w:pPr>
      <w:r w:rsidRPr="00053666">
        <w:rPr>
          <w:spacing w:val="-6"/>
          <w:sz w:val="28"/>
          <w:szCs w:val="28"/>
        </w:rPr>
        <w:t xml:space="preserve">В 2022 году на государственную итоговую аттестацию вышли 795 человек выпускников 11-х (12-х) классов и 1 741 обучающихся 9-х классов. По результатам ГИА процент выпускников, завершивших соответствующий уровень образования, составил: 11 классы – 99,74% (2021 год – 99,99%); 9 классы – 99,8% (2021 год – 99,8%). </w:t>
      </w:r>
    </w:p>
    <w:p w:rsidR="00950E44" w:rsidRPr="00053666" w:rsidRDefault="00950E44" w:rsidP="00EC68BF">
      <w:pPr>
        <w:jc w:val="both"/>
        <w:rPr>
          <w:spacing w:val="-6"/>
          <w:sz w:val="28"/>
          <w:szCs w:val="28"/>
        </w:rPr>
      </w:pPr>
      <w:r w:rsidRPr="00053666">
        <w:rPr>
          <w:spacing w:val="-6"/>
          <w:sz w:val="28"/>
          <w:szCs w:val="28"/>
        </w:rPr>
        <w:t>Ежегодно</w:t>
      </w:r>
      <w:r w:rsidRPr="00053666">
        <w:rPr>
          <w:sz w:val="28"/>
          <w:szCs w:val="28"/>
        </w:rPr>
        <w:t xml:space="preserve"> </w:t>
      </w:r>
      <w:r w:rsidRPr="00053666">
        <w:rPr>
          <w:spacing w:val="-6"/>
          <w:sz w:val="28"/>
          <w:szCs w:val="28"/>
        </w:rPr>
        <w:t>учащиеся (5-11 классов, 4 классы – основные предметы) школ принимают участие во Всероссийской олимпиаде школьников в школьном, муниципальном, региональном и заключительном этапах олимпиады по 24 предметам.</w:t>
      </w:r>
    </w:p>
    <w:p w:rsidR="00950E44" w:rsidRPr="00053666" w:rsidRDefault="00950E44" w:rsidP="00EC68BF">
      <w:pPr>
        <w:jc w:val="both"/>
        <w:rPr>
          <w:strike/>
          <w:spacing w:val="-6"/>
          <w:sz w:val="28"/>
          <w:szCs w:val="28"/>
        </w:rPr>
      </w:pPr>
      <w:r w:rsidRPr="00053666">
        <w:rPr>
          <w:spacing w:val="-6"/>
          <w:sz w:val="28"/>
          <w:szCs w:val="28"/>
        </w:rPr>
        <w:t>В заключительном этапе всероссийской олимпиады школьников 2022 года участвовали 4 человека, учащийся лицея № 2 стал призером по 2 олимпиадам (по математике, по физике). Контингент обучающихся 9-11 классов составляет 3 350 человек, из них победителями и призерами регионального этапа Всероссийской олимпиады школьников стали 102 человек, что составляет 3,04%.</w:t>
      </w:r>
    </w:p>
    <w:p w:rsidR="00950E44" w:rsidRPr="00053666" w:rsidRDefault="00950E44" w:rsidP="00EC68BF">
      <w:pPr>
        <w:jc w:val="both"/>
        <w:rPr>
          <w:sz w:val="28"/>
          <w:szCs w:val="28"/>
        </w:rPr>
      </w:pPr>
      <w:r w:rsidRPr="00053666">
        <w:rPr>
          <w:sz w:val="28"/>
          <w:szCs w:val="28"/>
        </w:rPr>
        <w:t xml:space="preserve">В 2022 году ПАО «ОДК-Сатурн» продолжил содействие по выявлению и распространению лучших практик, проектов по ранней профориентации. </w:t>
      </w:r>
      <w:proofErr w:type="spellStart"/>
      <w:r w:rsidRPr="00053666">
        <w:rPr>
          <w:sz w:val="28"/>
          <w:szCs w:val="28"/>
        </w:rPr>
        <w:t>Грантовую</w:t>
      </w:r>
      <w:proofErr w:type="spellEnd"/>
      <w:r w:rsidRPr="00053666">
        <w:rPr>
          <w:sz w:val="28"/>
          <w:szCs w:val="28"/>
        </w:rPr>
        <w:t xml:space="preserve"> поддержку получили дошкольные образовательные организации №№ 32, 97, 57, 113, 99 – победители конкурсного отбора на создание условий для ранней профориентации, на развитие технического образования дошкольников. </w:t>
      </w:r>
    </w:p>
    <w:p w:rsidR="00950E44" w:rsidRPr="00053666" w:rsidRDefault="00950E44" w:rsidP="00EC68BF">
      <w:pPr>
        <w:jc w:val="both"/>
        <w:rPr>
          <w:sz w:val="28"/>
          <w:szCs w:val="28"/>
        </w:rPr>
      </w:pPr>
      <w:r w:rsidRPr="00053666">
        <w:rPr>
          <w:sz w:val="28"/>
          <w:szCs w:val="28"/>
        </w:rPr>
        <w:t xml:space="preserve">ПАО «ОДК-Сатурн» совместно с базовым вузом РГАТУ входят в проект </w:t>
      </w:r>
      <w:proofErr w:type="spellStart"/>
      <w:r w:rsidRPr="00053666">
        <w:rPr>
          <w:sz w:val="28"/>
          <w:szCs w:val="28"/>
        </w:rPr>
        <w:t>госкорпорации</w:t>
      </w:r>
      <w:proofErr w:type="spellEnd"/>
      <w:r w:rsidRPr="00053666">
        <w:rPr>
          <w:sz w:val="28"/>
          <w:szCs w:val="28"/>
        </w:rPr>
        <w:t xml:space="preserve"> </w:t>
      </w:r>
      <w:proofErr w:type="spellStart"/>
      <w:r w:rsidRPr="00053666">
        <w:rPr>
          <w:sz w:val="28"/>
          <w:szCs w:val="28"/>
        </w:rPr>
        <w:t>Ростех</w:t>
      </w:r>
      <w:proofErr w:type="spellEnd"/>
      <w:r w:rsidRPr="00053666">
        <w:rPr>
          <w:sz w:val="28"/>
          <w:szCs w:val="28"/>
        </w:rPr>
        <w:t xml:space="preserve"> по формированию пилотных групп по специальности, связанной с проектированием авиационных и ракетных двигателей. В 2022 году к обучению в проекте «Крылья </w:t>
      </w:r>
      <w:proofErr w:type="spellStart"/>
      <w:r w:rsidRPr="00053666">
        <w:rPr>
          <w:sz w:val="28"/>
          <w:szCs w:val="28"/>
        </w:rPr>
        <w:t>Ростеха</w:t>
      </w:r>
      <w:proofErr w:type="spellEnd"/>
      <w:r w:rsidRPr="00053666">
        <w:rPr>
          <w:sz w:val="28"/>
          <w:szCs w:val="28"/>
        </w:rPr>
        <w:t xml:space="preserve">» приступили 14 выпускников школ. </w:t>
      </w:r>
    </w:p>
    <w:p w:rsidR="00950E44" w:rsidRPr="00053666" w:rsidRDefault="00950E44" w:rsidP="00EC68BF">
      <w:pPr>
        <w:jc w:val="both"/>
        <w:rPr>
          <w:sz w:val="28"/>
          <w:szCs w:val="28"/>
        </w:rPr>
      </w:pPr>
      <w:r w:rsidRPr="00053666">
        <w:rPr>
          <w:sz w:val="28"/>
          <w:szCs w:val="28"/>
        </w:rPr>
        <w:t>В рамках нацпроекта «Образование» с 2021 года реализуется федеральный и региональный проекты «Патриотическое воспитание граждан РФ».</w:t>
      </w:r>
    </w:p>
    <w:p w:rsidR="00950E44" w:rsidRPr="00053666" w:rsidRDefault="00950E44" w:rsidP="00EC68BF">
      <w:pPr>
        <w:jc w:val="both"/>
        <w:rPr>
          <w:sz w:val="28"/>
          <w:szCs w:val="28"/>
        </w:rPr>
      </w:pPr>
      <w:r w:rsidRPr="00053666">
        <w:rPr>
          <w:sz w:val="28"/>
          <w:szCs w:val="28"/>
        </w:rPr>
        <w:t>В 2022 году СОШ № 1 и Гимназия № 8 стали участниками регионального проекта «</w:t>
      </w:r>
      <w:proofErr w:type="gramStart"/>
      <w:r w:rsidRPr="00053666">
        <w:rPr>
          <w:sz w:val="28"/>
          <w:szCs w:val="28"/>
        </w:rPr>
        <w:t>Школьное</w:t>
      </w:r>
      <w:proofErr w:type="gramEnd"/>
      <w:r w:rsidRPr="00053666">
        <w:rPr>
          <w:sz w:val="28"/>
          <w:szCs w:val="28"/>
        </w:rPr>
        <w:t xml:space="preserve"> инициативное бюджетирование», благодаря которому в СОШ № 1 и Гимназии № 8 модернизированы школьные спортивные площадки.</w:t>
      </w:r>
    </w:p>
    <w:p w:rsidR="00950E44" w:rsidRPr="00053666" w:rsidRDefault="00950E44" w:rsidP="00EC68BF">
      <w:pPr>
        <w:jc w:val="both"/>
        <w:rPr>
          <w:sz w:val="28"/>
          <w:szCs w:val="28"/>
        </w:rPr>
      </w:pPr>
      <w:proofErr w:type="gramStart"/>
      <w:r w:rsidRPr="00053666">
        <w:rPr>
          <w:sz w:val="28"/>
          <w:szCs w:val="28"/>
        </w:rPr>
        <w:t>Для реализации мероприятий МП «Развитие муниципальной системы образования в городском округе город Рыбинск Ярославской области» в части модернизации материально-технической базы образовательных организаций в 2022 году освоено 91,4 млн. руб. Выполнено 24 проекта инициативного бюджетирования в рамках реализации губернаторского проекта «Решаем вместе!» и 2 проекта инициатив органов ученического самоуправления общеобразовательных организаций (СОШ № 8 и СОШ № 1).</w:t>
      </w:r>
      <w:proofErr w:type="gramEnd"/>
    </w:p>
    <w:p w:rsidR="00950E44" w:rsidRPr="00053666" w:rsidRDefault="00950E44" w:rsidP="00EC68BF">
      <w:pPr>
        <w:jc w:val="both"/>
        <w:rPr>
          <w:sz w:val="28"/>
          <w:szCs w:val="28"/>
        </w:rPr>
      </w:pPr>
      <w:r w:rsidRPr="00053666">
        <w:rPr>
          <w:sz w:val="28"/>
          <w:szCs w:val="28"/>
        </w:rPr>
        <w:lastRenderedPageBreak/>
        <w:t xml:space="preserve">По итогам 2022 года образовательные учреждения, обучающиеся, педагоги учреждений, специалисты Департамента приняли участие в различных региональных и Всероссийских конкурсах, достигли высоких результатов: </w:t>
      </w:r>
    </w:p>
    <w:p w:rsidR="00950E44" w:rsidRPr="00053666" w:rsidRDefault="00950E44" w:rsidP="00EC68BF">
      <w:pPr>
        <w:jc w:val="both"/>
        <w:rPr>
          <w:sz w:val="28"/>
          <w:szCs w:val="28"/>
        </w:rPr>
      </w:pPr>
      <w:proofErr w:type="gramStart"/>
      <w:r w:rsidRPr="00053666">
        <w:rPr>
          <w:sz w:val="28"/>
          <w:szCs w:val="28"/>
        </w:rPr>
        <w:t>- 86 выпускников получили аттестат особого образца и награждены медалью «За особые успехи в учении»;</w:t>
      </w:r>
      <w:proofErr w:type="gramEnd"/>
    </w:p>
    <w:p w:rsidR="00950E44" w:rsidRPr="00053666" w:rsidRDefault="00950E44" w:rsidP="00EC68BF">
      <w:pPr>
        <w:tabs>
          <w:tab w:val="left" w:pos="426"/>
          <w:tab w:val="left" w:pos="993"/>
        </w:tabs>
        <w:autoSpaceDE w:val="0"/>
        <w:autoSpaceDN w:val="0"/>
        <w:adjustRightInd w:val="0"/>
        <w:jc w:val="both"/>
        <w:rPr>
          <w:sz w:val="28"/>
          <w:szCs w:val="28"/>
        </w:rPr>
      </w:pPr>
      <w:r w:rsidRPr="00053666">
        <w:rPr>
          <w:sz w:val="28"/>
          <w:szCs w:val="28"/>
        </w:rPr>
        <w:t>- 17 учителей получили денежный грант по поддержке педагогических работников программы «</w:t>
      </w:r>
      <w:proofErr w:type="spellStart"/>
      <w:proofErr w:type="gramStart"/>
      <w:r w:rsidRPr="00053666">
        <w:rPr>
          <w:sz w:val="28"/>
          <w:szCs w:val="28"/>
        </w:rPr>
        <w:t>Pro</w:t>
      </w:r>
      <w:proofErr w:type="gramEnd"/>
      <w:r w:rsidRPr="00053666">
        <w:rPr>
          <w:sz w:val="28"/>
          <w:szCs w:val="28"/>
        </w:rPr>
        <w:t>ДВИЖЕНИЕ</w:t>
      </w:r>
      <w:proofErr w:type="spellEnd"/>
      <w:r w:rsidRPr="00053666">
        <w:rPr>
          <w:sz w:val="28"/>
          <w:szCs w:val="28"/>
        </w:rPr>
        <w:t>»;</w:t>
      </w:r>
    </w:p>
    <w:p w:rsidR="00950E44" w:rsidRPr="00053666" w:rsidRDefault="00950E44" w:rsidP="00EC68BF">
      <w:pPr>
        <w:tabs>
          <w:tab w:val="left" w:pos="426"/>
        </w:tabs>
        <w:autoSpaceDE w:val="0"/>
        <w:autoSpaceDN w:val="0"/>
        <w:adjustRightInd w:val="0"/>
        <w:jc w:val="both"/>
      </w:pPr>
      <w:r w:rsidRPr="00053666">
        <w:rPr>
          <w:sz w:val="28"/>
          <w:szCs w:val="28"/>
        </w:rPr>
        <w:t xml:space="preserve">- учителя русского языка и литературы лицея № 2 </w:t>
      </w:r>
      <w:proofErr w:type="spellStart"/>
      <w:r w:rsidRPr="00053666">
        <w:rPr>
          <w:sz w:val="28"/>
          <w:szCs w:val="28"/>
        </w:rPr>
        <w:t>Подхалюзина</w:t>
      </w:r>
      <w:proofErr w:type="spellEnd"/>
      <w:r w:rsidRPr="00053666">
        <w:rPr>
          <w:sz w:val="28"/>
          <w:szCs w:val="28"/>
        </w:rPr>
        <w:t xml:space="preserve"> Н.А. и СОШ № 26 Петрова Н.Б. стали победителями конкурса нацпроекта «Образование» </w:t>
      </w:r>
      <w:r w:rsidR="00853E42" w:rsidRPr="00053666">
        <w:rPr>
          <w:sz w:val="28"/>
          <w:szCs w:val="28"/>
        </w:rPr>
        <w:t>и др</w:t>
      </w:r>
      <w:r w:rsidRPr="00053666">
        <w:rPr>
          <w:sz w:val="28"/>
          <w:szCs w:val="28"/>
        </w:rPr>
        <w:t>.</w:t>
      </w:r>
    </w:p>
    <w:p w:rsidR="00950E44" w:rsidRPr="00053666" w:rsidRDefault="008D1DE4" w:rsidP="00EC68BF">
      <w:pPr>
        <w:jc w:val="both"/>
        <w:rPr>
          <w:spacing w:val="-5"/>
          <w:sz w:val="28"/>
          <w:szCs w:val="28"/>
        </w:rPr>
      </w:pPr>
      <w:r w:rsidRPr="00053666">
        <w:rPr>
          <w:b/>
          <w:sz w:val="28"/>
          <w:szCs w:val="28"/>
        </w:rPr>
        <w:t>1.3.2. Молодежная политика.</w:t>
      </w:r>
      <w:r w:rsidRPr="00053666">
        <w:rPr>
          <w:sz w:val="28"/>
          <w:szCs w:val="28"/>
        </w:rPr>
        <w:t xml:space="preserve"> </w:t>
      </w:r>
      <w:r w:rsidR="00950E44" w:rsidRPr="00053666">
        <w:rPr>
          <w:sz w:val="28"/>
          <w:szCs w:val="28"/>
        </w:rPr>
        <w:t>По данным на 2022 год в городе проживают 40 763 молодых людей в возрасте 14 до 35 лет.</w:t>
      </w:r>
      <w:r w:rsidR="00853E42" w:rsidRPr="00053666">
        <w:rPr>
          <w:sz w:val="28"/>
          <w:szCs w:val="28"/>
        </w:rPr>
        <w:t xml:space="preserve"> </w:t>
      </w:r>
      <w:r w:rsidR="00950E44" w:rsidRPr="00053666">
        <w:rPr>
          <w:spacing w:val="-5"/>
          <w:sz w:val="28"/>
          <w:szCs w:val="28"/>
        </w:rPr>
        <w:t xml:space="preserve">В 2022 году состоялась </w:t>
      </w:r>
      <w:r w:rsidR="00950E44" w:rsidRPr="00053666">
        <w:rPr>
          <w:spacing w:val="-5"/>
          <w:sz w:val="28"/>
          <w:szCs w:val="28"/>
          <w:lang w:val="en-US"/>
        </w:rPr>
        <w:t>IV</w:t>
      </w:r>
      <w:r w:rsidR="00950E44" w:rsidRPr="00053666">
        <w:rPr>
          <w:spacing w:val="-5"/>
          <w:sz w:val="28"/>
          <w:szCs w:val="28"/>
        </w:rPr>
        <w:t xml:space="preserve"> церемония вручения городской молодежной премии «Признание», приуроченной к празднованию Дня молодежи. </w:t>
      </w:r>
      <w:r w:rsidR="00950E44" w:rsidRPr="00053666">
        <w:rPr>
          <w:sz w:val="28"/>
          <w:szCs w:val="28"/>
        </w:rPr>
        <w:t>Номинантами стали 45 представителей предприятий города, учреждений среднего профессионального образования, учащиеся общеобразовательных организаций: волонтеры, общественные деятели, руководители творческих коллективов, молодежные СМИ и другие.</w:t>
      </w:r>
      <w:r w:rsidR="00950E44" w:rsidRPr="00053666">
        <w:rPr>
          <w:rFonts w:ascii="Century Gothic" w:hAnsi="Century Gothic"/>
          <w:sz w:val="28"/>
          <w:szCs w:val="28"/>
        </w:rPr>
        <w:t xml:space="preserve"> </w:t>
      </w:r>
    </w:p>
    <w:p w:rsidR="00950E44" w:rsidRPr="00053666" w:rsidRDefault="00950E44" w:rsidP="00EC68BF">
      <w:pPr>
        <w:tabs>
          <w:tab w:val="left" w:pos="900"/>
        </w:tabs>
        <w:jc w:val="both"/>
        <w:rPr>
          <w:spacing w:val="-5"/>
          <w:sz w:val="28"/>
          <w:szCs w:val="28"/>
        </w:rPr>
      </w:pPr>
      <w:r w:rsidRPr="00053666">
        <w:rPr>
          <w:spacing w:val="-5"/>
          <w:sz w:val="28"/>
          <w:szCs w:val="28"/>
        </w:rPr>
        <w:t xml:space="preserve">Наиболее значимые мероприятия 2022 года: </w:t>
      </w:r>
    </w:p>
    <w:p w:rsidR="00950E44" w:rsidRPr="00053666" w:rsidRDefault="00950E44" w:rsidP="00EC68BF">
      <w:pPr>
        <w:tabs>
          <w:tab w:val="left" w:pos="900"/>
        </w:tabs>
        <w:jc w:val="both"/>
        <w:rPr>
          <w:spacing w:val="-5"/>
          <w:sz w:val="28"/>
          <w:szCs w:val="28"/>
          <w:highlight w:val="yellow"/>
        </w:rPr>
      </w:pPr>
      <w:proofErr w:type="gramStart"/>
      <w:r w:rsidRPr="00053666">
        <w:rPr>
          <w:spacing w:val="-5"/>
          <w:sz w:val="28"/>
          <w:szCs w:val="28"/>
        </w:rPr>
        <w:t>- молодежный фестиваль «Дни молодежи», фестиваль молодежного творчества «Я – молодой!», турниры по хоккею - «Золотая шайба – Максимум», по футболу «Кожаный мяч», «Народная Спартакиада», Молодежная конференция;</w:t>
      </w:r>
      <w:proofErr w:type="gramEnd"/>
    </w:p>
    <w:p w:rsidR="00950E44" w:rsidRPr="00053666" w:rsidRDefault="00950E44" w:rsidP="00EC68BF">
      <w:pPr>
        <w:jc w:val="both"/>
        <w:rPr>
          <w:spacing w:val="-5"/>
          <w:sz w:val="28"/>
          <w:szCs w:val="28"/>
        </w:rPr>
      </w:pPr>
      <w:r w:rsidRPr="00053666">
        <w:rPr>
          <w:spacing w:val="-5"/>
          <w:sz w:val="28"/>
          <w:szCs w:val="28"/>
        </w:rPr>
        <w:t xml:space="preserve">- военно-патриотические, гражданско-патриотические, спортивные мероприятия: </w:t>
      </w:r>
      <w:proofErr w:type="gramStart"/>
      <w:r w:rsidRPr="00053666">
        <w:rPr>
          <w:spacing w:val="-5"/>
          <w:sz w:val="28"/>
          <w:szCs w:val="28"/>
        </w:rPr>
        <w:t>«Защитник Отчества», военно-спортивная игра «Победа» (для учащихся до 18 лет), военно-спортивная игра «Зарница», военно-прикладным видам спорта «</w:t>
      </w:r>
      <w:proofErr w:type="spellStart"/>
      <w:r w:rsidRPr="00053666">
        <w:rPr>
          <w:spacing w:val="-5"/>
          <w:sz w:val="28"/>
          <w:szCs w:val="28"/>
        </w:rPr>
        <w:t>Ушаковский</w:t>
      </w:r>
      <w:proofErr w:type="spellEnd"/>
      <w:r w:rsidRPr="00053666">
        <w:rPr>
          <w:spacing w:val="-5"/>
          <w:sz w:val="28"/>
          <w:szCs w:val="28"/>
        </w:rPr>
        <w:t xml:space="preserve"> берег», торжественное вручение паспортов, акции «Георгиевская ленточка», «Ветеран живет рядом», фестиваль гражданско-патриотической песни «О родине, о доблести, о славе», организация работы Поста №1 у мемориала «Огонь Славы»;</w:t>
      </w:r>
      <w:proofErr w:type="gramEnd"/>
    </w:p>
    <w:p w:rsidR="00950E44" w:rsidRPr="00053666" w:rsidRDefault="00950E44" w:rsidP="00EC68BF">
      <w:pPr>
        <w:tabs>
          <w:tab w:val="left" w:pos="900"/>
        </w:tabs>
        <w:jc w:val="both"/>
        <w:rPr>
          <w:spacing w:val="-5"/>
          <w:sz w:val="28"/>
          <w:szCs w:val="28"/>
        </w:rPr>
      </w:pPr>
      <w:r w:rsidRPr="00053666">
        <w:rPr>
          <w:spacing w:val="-5"/>
          <w:sz w:val="28"/>
          <w:szCs w:val="28"/>
        </w:rPr>
        <w:t>- реализация мероприятий в рамках Всероссийской акции взаимопомощи «#</w:t>
      </w:r>
      <w:proofErr w:type="spellStart"/>
      <w:r w:rsidRPr="00053666">
        <w:rPr>
          <w:spacing w:val="-5"/>
          <w:sz w:val="28"/>
          <w:szCs w:val="28"/>
        </w:rPr>
        <w:t>МыВместе</w:t>
      </w:r>
      <w:proofErr w:type="spellEnd"/>
      <w:r w:rsidRPr="00053666">
        <w:rPr>
          <w:spacing w:val="-5"/>
          <w:sz w:val="28"/>
          <w:szCs w:val="28"/>
        </w:rPr>
        <w:t>» волонтерским корпусом численностью более 500 человек.</w:t>
      </w:r>
    </w:p>
    <w:p w:rsidR="008D1DE4" w:rsidRPr="00053666" w:rsidRDefault="00950E44" w:rsidP="00EC68BF">
      <w:pPr>
        <w:jc w:val="both"/>
        <w:rPr>
          <w:sz w:val="28"/>
          <w:szCs w:val="28"/>
          <w:highlight w:val="green"/>
        </w:rPr>
      </w:pPr>
      <w:r w:rsidRPr="00053666">
        <w:rPr>
          <w:sz w:val="28"/>
          <w:szCs w:val="28"/>
        </w:rPr>
        <w:t>В целях поддержки и развития волонтерского движения в городском округе город Рыбинск были проведены городские конкурсы «Лучшие волонтеры», «Лучший волонтерский отряд». Участниками конкурса стали волонтерские отряды, созданные на базе общеобразовательных организаций и учреждений среднего профессионального образования. В городском округе город Рыбинск действует 43 волонтерских объединений (2021 г. – 34 отряда).</w:t>
      </w:r>
    </w:p>
    <w:p w:rsidR="00950E44" w:rsidRPr="00053666" w:rsidRDefault="008D1DE4" w:rsidP="00EC68BF">
      <w:pPr>
        <w:jc w:val="both"/>
        <w:rPr>
          <w:sz w:val="28"/>
          <w:szCs w:val="28"/>
        </w:rPr>
      </w:pPr>
      <w:r w:rsidRPr="00053666">
        <w:rPr>
          <w:b/>
          <w:sz w:val="28"/>
          <w:szCs w:val="28"/>
        </w:rPr>
        <w:t xml:space="preserve">1.3.3. Развитие физической культуры и спорта. </w:t>
      </w:r>
      <w:r w:rsidR="00950E44" w:rsidRPr="00053666">
        <w:rPr>
          <w:sz w:val="28"/>
          <w:szCs w:val="28"/>
        </w:rPr>
        <w:t xml:space="preserve">В 2022 </w:t>
      </w:r>
      <w:r w:rsidR="00853E42" w:rsidRPr="00053666">
        <w:rPr>
          <w:sz w:val="28"/>
          <w:szCs w:val="28"/>
        </w:rPr>
        <w:t>году</w:t>
      </w:r>
      <w:proofErr w:type="gramStart"/>
      <w:r w:rsidR="00950E44" w:rsidRPr="00053666">
        <w:rPr>
          <w:sz w:val="28"/>
          <w:szCs w:val="28"/>
        </w:rPr>
        <w:t>.</w:t>
      </w:r>
      <w:proofErr w:type="gramEnd"/>
      <w:r w:rsidR="00950E44" w:rsidRPr="00053666">
        <w:rPr>
          <w:sz w:val="28"/>
          <w:szCs w:val="28"/>
        </w:rPr>
        <w:t xml:space="preserve"> </w:t>
      </w:r>
      <w:proofErr w:type="gramStart"/>
      <w:r w:rsidR="00950E44" w:rsidRPr="00053666">
        <w:rPr>
          <w:sz w:val="28"/>
          <w:szCs w:val="28"/>
        </w:rPr>
        <w:t>ч</w:t>
      </w:r>
      <w:proofErr w:type="gramEnd"/>
      <w:r w:rsidR="00950E44" w:rsidRPr="00053666">
        <w:rPr>
          <w:sz w:val="28"/>
          <w:szCs w:val="28"/>
        </w:rPr>
        <w:t>исленность занимающихся физической культурой и спортом в Рыбинске в возрасте от 3 до 79 лет составила 75 203 человек (45,2%).</w:t>
      </w:r>
      <w:r w:rsidR="00950E44" w:rsidRPr="00053666">
        <w:t xml:space="preserve"> </w:t>
      </w:r>
    </w:p>
    <w:p w:rsidR="00950E44" w:rsidRPr="00053666" w:rsidRDefault="00950E44" w:rsidP="00EC68BF">
      <w:pPr>
        <w:jc w:val="both"/>
        <w:rPr>
          <w:sz w:val="28"/>
          <w:szCs w:val="28"/>
        </w:rPr>
      </w:pPr>
      <w:r w:rsidRPr="00053666">
        <w:rPr>
          <w:sz w:val="28"/>
          <w:szCs w:val="28"/>
        </w:rPr>
        <w:t>Мероприятия по улучшению материально-технической базы физической культуры и спорта в 2022 году:</w:t>
      </w:r>
    </w:p>
    <w:p w:rsidR="00950E44" w:rsidRPr="00053666" w:rsidRDefault="00950E44" w:rsidP="00EC68BF">
      <w:pPr>
        <w:jc w:val="both"/>
        <w:rPr>
          <w:sz w:val="28"/>
          <w:szCs w:val="28"/>
        </w:rPr>
      </w:pPr>
      <w:r w:rsidRPr="00053666">
        <w:rPr>
          <w:sz w:val="28"/>
          <w:szCs w:val="28"/>
        </w:rPr>
        <w:t xml:space="preserve">- по Губернаторской программе «Решаем вместе «Наши дворы» на придомовых территориях установлено: 15 площадок с тренажерами; 9 </w:t>
      </w:r>
      <w:r w:rsidR="005D0CE8" w:rsidRPr="00053666">
        <w:rPr>
          <w:sz w:val="28"/>
          <w:szCs w:val="28"/>
        </w:rPr>
        <w:t>-</w:t>
      </w:r>
      <w:r w:rsidRPr="00053666">
        <w:rPr>
          <w:sz w:val="28"/>
          <w:szCs w:val="28"/>
        </w:rPr>
        <w:t xml:space="preserve"> для занятий </w:t>
      </w:r>
      <w:proofErr w:type="spellStart"/>
      <w:r w:rsidRPr="00053666">
        <w:rPr>
          <w:sz w:val="28"/>
          <w:szCs w:val="28"/>
        </w:rPr>
        <w:t>воркаутом</w:t>
      </w:r>
      <w:proofErr w:type="spellEnd"/>
      <w:r w:rsidRPr="00053666">
        <w:rPr>
          <w:sz w:val="28"/>
          <w:szCs w:val="28"/>
        </w:rPr>
        <w:t>;</w:t>
      </w:r>
    </w:p>
    <w:p w:rsidR="00950E44" w:rsidRPr="00053666" w:rsidRDefault="00950E44" w:rsidP="00EC68BF">
      <w:pPr>
        <w:jc w:val="both"/>
        <w:rPr>
          <w:sz w:val="28"/>
          <w:szCs w:val="28"/>
        </w:rPr>
      </w:pPr>
      <w:r w:rsidRPr="00053666">
        <w:rPr>
          <w:sz w:val="28"/>
          <w:szCs w:val="28"/>
        </w:rPr>
        <w:t>- футбольным клубом «Локомотив» на безвозмездной основе на стадионе МАУ СШОР №2 («Сатурн») теннисный корт был переоборудован в площадку для мини-футбола с искусственным покрытием;</w:t>
      </w:r>
    </w:p>
    <w:p w:rsidR="00950E44" w:rsidRPr="00053666" w:rsidRDefault="00950E44" w:rsidP="00EC68BF">
      <w:pPr>
        <w:jc w:val="both"/>
        <w:rPr>
          <w:sz w:val="28"/>
          <w:szCs w:val="28"/>
        </w:rPr>
      </w:pPr>
      <w:r w:rsidRPr="00053666">
        <w:rPr>
          <w:sz w:val="28"/>
          <w:szCs w:val="28"/>
        </w:rPr>
        <w:lastRenderedPageBreak/>
        <w:t>- по программе «Решаем вместе «</w:t>
      </w:r>
      <w:proofErr w:type="gramStart"/>
      <w:r w:rsidRPr="00053666">
        <w:rPr>
          <w:sz w:val="28"/>
          <w:szCs w:val="28"/>
        </w:rPr>
        <w:t>Школьное</w:t>
      </w:r>
      <w:proofErr w:type="gramEnd"/>
      <w:r w:rsidRPr="00053666">
        <w:rPr>
          <w:sz w:val="28"/>
          <w:szCs w:val="28"/>
        </w:rPr>
        <w:t xml:space="preserve"> инициативное бюджетирование» на месте старой площадки установлена универсальная спортивная площадка у гимназии №8, а у СОШ №1 установлена новая универсальная спортивная площадка;</w:t>
      </w:r>
    </w:p>
    <w:p w:rsidR="00950E44" w:rsidRPr="00053666" w:rsidRDefault="00950E44" w:rsidP="00EC68BF">
      <w:pPr>
        <w:jc w:val="both"/>
        <w:rPr>
          <w:sz w:val="28"/>
          <w:szCs w:val="28"/>
        </w:rPr>
      </w:pPr>
      <w:r w:rsidRPr="00053666">
        <w:rPr>
          <w:sz w:val="28"/>
          <w:szCs w:val="28"/>
        </w:rPr>
        <w:t>- теннисный центр «</w:t>
      </w:r>
      <w:proofErr w:type="spellStart"/>
      <w:r w:rsidRPr="00053666">
        <w:rPr>
          <w:sz w:val="28"/>
          <w:szCs w:val="28"/>
        </w:rPr>
        <w:t>Р</w:t>
      </w:r>
      <w:proofErr w:type="gramStart"/>
      <w:r w:rsidRPr="00053666">
        <w:rPr>
          <w:sz w:val="28"/>
          <w:szCs w:val="28"/>
        </w:rPr>
        <w:t>R</w:t>
      </w:r>
      <w:proofErr w:type="gramEnd"/>
      <w:r w:rsidRPr="00053666">
        <w:rPr>
          <w:sz w:val="28"/>
          <w:szCs w:val="28"/>
        </w:rPr>
        <w:t>оспект</w:t>
      </w:r>
      <w:proofErr w:type="spellEnd"/>
      <w:r w:rsidRPr="00053666">
        <w:rPr>
          <w:sz w:val="28"/>
          <w:szCs w:val="28"/>
        </w:rPr>
        <w:t xml:space="preserve">» ввел в эксплуатацию – 2 плоскостных спортивных сооружения (теннисные корты). Введен в эксплуатацию новый крытый спортивный объект с искусственным льдом на СК «Звезда» по адресу: Юбилейная, 3. </w:t>
      </w:r>
    </w:p>
    <w:p w:rsidR="00950E44" w:rsidRPr="00053666" w:rsidRDefault="00950E44" w:rsidP="00EC68BF">
      <w:pPr>
        <w:jc w:val="both"/>
        <w:rPr>
          <w:sz w:val="28"/>
          <w:szCs w:val="28"/>
        </w:rPr>
      </w:pPr>
      <w:r w:rsidRPr="00053666">
        <w:rPr>
          <w:sz w:val="28"/>
          <w:szCs w:val="28"/>
        </w:rPr>
        <w:t xml:space="preserve">Реализация мероприятий в рамках Губернаторского проекта «Решаем вместе» в 2022 году выполнены следующие работы в полном объеме, направленные на укрепление материально-технической базы общей стоимостью 3 172, 3 тыс. руб.: </w:t>
      </w:r>
    </w:p>
    <w:p w:rsidR="00950E44" w:rsidRPr="00053666" w:rsidRDefault="00950E44" w:rsidP="00EC68BF">
      <w:pPr>
        <w:jc w:val="both"/>
        <w:rPr>
          <w:sz w:val="28"/>
          <w:szCs w:val="28"/>
        </w:rPr>
      </w:pPr>
      <w:r w:rsidRPr="00053666">
        <w:rPr>
          <w:sz w:val="28"/>
          <w:szCs w:val="28"/>
        </w:rPr>
        <w:t>- приобретение и установка оборудования видеонаблюдения и оповещения на лыжно-биатлонном комплексе МАУ СШОР № 4;</w:t>
      </w:r>
    </w:p>
    <w:p w:rsidR="00950E44" w:rsidRPr="00053666" w:rsidRDefault="00950E44" w:rsidP="00EC68BF">
      <w:pPr>
        <w:tabs>
          <w:tab w:val="left" w:pos="142"/>
        </w:tabs>
        <w:overflowPunct w:val="0"/>
        <w:autoSpaceDE w:val="0"/>
        <w:autoSpaceDN w:val="0"/>
        <w:adjustRightInd w:val="0"/>
        <w:jc w:val="both"/>
        <w:textAlignment w:val="baseline"/>
        <w:rPr>
          <w:sz w:val="28"/>
          <w:szCs w:val="28"/>
        </w:rPr>
      </w:pPr>
      <w:r w:rsidRPr="00053666">
        <w:rPr>
          <w:sz w:val="28"/>
          <w:szCs w:val="28"/>
        </w:rPr>
        <w:t>В рамках нацпроекта «Демография» Федерального</w:t>
      </w:r>
      <w:r w:rsidR="00FB1200">
        <w:rPr>
          <w:sz w:val="28"/>
          <w:szCs w:val="28"/>
        </w:rPr>
        <w:t xml:space="preserve"> проекта «Спорт – норма жизни» </w:t>
      </w:r>
      <w:r w:rsidRPr="00053666">
        <w:rPr>
          <w:sz w:val="28"/>
          <w:szCs w:val="28"/>
        </w:rPr>
        <w:t>подведомственным учреждениям спорта предусмотрены следующие виды субсидии:</w:t>
      </w:r>
    </w:p>
    <w:p w:rsidR="00950E44" w:rsidRPr="00053666" w:rsidRDefault="00950E44" w:rsidP="00EC68BF">
      <w:pPr>
        <w:pStyle w:val="aa"/>
        <w:numPr>
          <w:ilvl w:val="0"/>
          <w:numId w:val="2"/>
        </w:numPr>
        <w:tabs>
          <w:tab w:val="left" w:pos="142"/>
          <w:tab w:val="left" w:pos="993"/>
        </w:tabs>
        <w:overflowPunct w:val="0"/>
        <w:autoSpaceDE w:val="0"/>
        <w:autoSpaceDN w:val="0"/>
        <w:adjustRightInd w:val="0"/>
        <w:ind w:left="0" w:firstLine="0"/>
        <w:jc w:val="both"/>
        <w:textAlignment w:val="baseline"/>
        <w:rPr>
          <w:sz w:val="28"/>
          <w:szCs w:val="28"/>
        </w:rPr>
      </w:pPr>
      <w:r w:rsidRPr="00053666">
        <w:rPr>
          <w:sz w:val="28"/>
          <w:szCs w:val="28"/>
        </w:rPr>
        <w:t>расходы на государственную поддержку спортивных организаций, осуществляющих подготовку спортивного резерва для сборных команд РФ;</w:t>
      </w:r>
    </w:p>
    <w:p w:rsidR="00950E44" w:rsidRPr="00053666" w:rsidRDefault="00950E44" w:rsidP="00EC68BF">
      <w:pPr>
        <w:pStyle w:val="aa"/>
        <w:numPr>
          <w:ilvl w:val="0"/>
          <w:numId w:val="2"/>
        </w:numPr>
        <w:tabs>
          <w:tab w:val="left" w:pos="142"/>
          <w:tab w:val="left" w:pos="993"/>
        </w:tabs>
        <w:overflowPunct w:val="0"/>
        <w:autoSpaceDE w:val="0"/>
        <w:autoSpaceDN w:val="0"/>
        <w:adjustRightInd w:val="0"/>
        <w:ind w:left="0" w:firstLine="0"/>
        <w:jc w:val="both"/>
        <w:textAlignment w:val="baseline"/>
        <w:rPr>
          <w:sz w:val="28"/>
          <w:szCs w:val="28"/>
        </w:rPr>
      </w:pPr>
      <w:r w:rsidRPr="00053666">
        <w:rPr>
          <w:sz w:val="28"/>
          <w:szCs w:val="28"/>
        </w:rPr>
        <w:t>расходы на приобретение спортивного оборудования и инвентаря для приведения организаций спортивной подготовки в нормативное состояние.</w:t>
      </w:r>
    </w:p>
    <w:p w:rsidR="00950E44" w:rsidRPr="00053666" w:rsidRDefault="00950E44" w:rsidP="00EC68BF">
      <w:pPr>
        <w:overflowPunct w:val="0"/>
        <w:autoSpaceDE w:val="0"/>
        <w:autoSpaceDN w:val="0"/>
        <w:adjustRightInd w:val="0"/>
        <w:jc w:val="both"/>
        <w:textAlignment w:val="baseline"/>
        <w:rPr>
          <w:sz w:val="28"/>
          <w:szCs w:val="28"/>
        </w:rPr>
      </w:pPr>
      <w:r w:rsidRPr="00053666">
        <w:rPr>
          <w:sz w:val="28"/>
          <w:szCs w:val="28"/>
        </w:rPr>
        <w:t>В целях материального стимулирования перспективных спортсменов Рыбинска в 2022 году назначено 25 ежемесячных персональных стипендий Главы спортсменам. Общая сумма выплат из средств городского бюджета составила 2,35 млн. руб.</w:t>
      </w:r>
    </w:p>
    <w:p w:rsidR="00950E44" w:rsidRPr="00053666" w:rsidRDefault="00950E44" w:rsidP="00EC68BF">
      <w:pPr>
        <w:overflowPunct w:val="0"/>
        <w:autoSpaceDE w:val="0"/>
        <w:autoSpaceDN w:val="0"/>
        <w:adjustRightInd w:val="0"/>
        <w:jc w:val="both"/>
        <w:textAlignment w:val="baseline"/>
        <w:rPr>
          <w:sz w:val="28"/>
          <w:szCs w:val="28"/>
        </w:rPr>
      </w:pPr>
      <w:r w:rsidRPr="00053666">
        <w:rPr>
          <w:sz w:val="28"/>
          <w:szCs w:val="28"/>
        </w:rPr>
        <w:t>За высокие достижения в спорте: 21 спортсмен получили областную стипендию, 25 спортсменов областное питание, 5 спортсменов Губернаторскую стипендию по программе «Одаренные дети», 4 тренера получили единовременную Губернаторскую премию за воспитание одаренных детей.</w:t>
      </w:r>
    </w:p>
    <w:p w:rsidR="00950E44" w:rsidRPr="00053666" w:rsidRDefault="00950E44" w:rsidP="00EC68BF">
      <w:pPr>
        <w:overflowPunct w:val="0"/>
        <w:autoSpaceDE w:val="0"/>
        <w:autoSpaceDN w:val="0"/>
        <w:adjustRightInd w:val="0"/>
        <w:jc w:val="both"/>
        <w:textAlignment w:val="baseline"/>
        <w:rPr>
          <w:sz w:val="28"/>
          <w:szCs w:val="28"/>
        </w:rPr>
      </w:pPr>
      <w:r w:rsidRPr="00053666">
        <w:rPr>
          <w:sz w:val="28"/>
          <w:szCs w:val="28"/>
        </w:rPr>
        <w:t xml:space="preserve">В течение 2022 года проведено 1 811 соревнований различного уровня. </w:t>
      </w:r>
    </w:p>
    <w:p w:rsidR="00950E44" w:rsidRPr="00053666" w:rsidRDefault="00950E44" w:rsidP="00EC68BF">
      <w:pPr>
        <w:overflowPunct w:val="0"/>
        <w:autoSpaceDE w:val="0"/>
        <w:autoSpaceDN w:val="0"/>
        <w:adjustRightInd w:val="0"/>
        <w:jc w:val="both"/>
        <w:textAlignment w:val="baseline"/>
        <w:rPr>
          <w:sz w:val="28"/>
          <w:szCs w:val="28"/>
        </w:rPr>
      </w:pPr>
      <w:r w:rsidRPr="00053666">
        <w:rPr>
          <w:sz w:val="28"/>
          <w:szCs w:val="28"/>
        </w:rPr>
        <w:t>В летний период была организована работа 10 лагерей дневного пребывания (спортивное направление) на базе учреждений спорта с охватом 840 человек.</w:t>
      </w:r>
    </w:p>
    <w:p w:rsidR="005D0CE8" w:rsidRPr="00053666" w:rsidRDefault="00950E44" w:rsidP="00EC68BF">
      <w:pPr>
        <w:jc w:val="both"/>
        <w:rPr>
          <w:sz w:val="28"/>
          <w:szCs w:val="28"/>
        </w:rPr>
      </w:pPr>
      <w:r w:rsidRPr="00053666">
        <w:rPr>
          <w:sz w:val="28"/>
          <w:szCs w:val="28"/>
        </w:rPr>
        <w:t xml:space="preserve">Одним из важных аспектов привлечения жителей города к здоровому образу жизни является сдача нормативов Всероссийского физкультурно-спортивного комплекса «Готов к труду и обороне» (ГТО). За отчетный период к выполнению нормативов, испытаний (тестов) комплекса ВФСК ГТО приступили – 2 025 человек в возрасте от 18 до 79 лет (VI-XI ступени). </w:t>
      </w:r>
    </w:p>
    <w:p w:rsidR="00950E44" w:rsidRPr="00053666" w:rsidRDefault="008D1DE4" w:rsidP="00EC68BF">
      <w:pPr>
        <w:jc w:val="both"/>
        <w:rPr>
          <w:sz w:val="28"/>
          <w:szCs w:val="28"/>
        </w:rPr>
      </w:pPr>
      <w:r w:rsidRPr="00053666">
        <w:rPr>
          <w:b/>
          <w:sz w:val="28"/>
          <w:szCs w:val="28"/>
        </w:rPr>
        <w:t>1.3.4. Развитие культуры.</w:t>
      </w:r>
      <w:r w:rsidRPr="00053666">
        <w:rPr>
          <w:sz w:val="28"/>
          <w:szCs w:val="28"/>
        </w:rPr>
        <w:t xml:space="preserve"> </w:t>
      </w:r>
      <w:r w:rsidR="00950E44" w:rsidRPr="00053666">
        <w:rPr>
          <w:sz w:val="28"/>
          <w:szCs w:val="28"/>
        </w:rPr>
        <w:t>Основу отрасли составляет 30 учреждений, 15 из которых являются муниципальными, в т.ч. 6 автономных и 9 бюджетных.</w:t>
      </w:r>
      <w:r w:rsidR="00950E44" w:rsidRPr="00053666">
        <w:rPr>
          <w:sz w:val="28"/>
          <w:szCs w:val="28"/>
          <w:shd w:val="clear" w:color="auto" w:fill="FFFFFF"/>
        </w:rPr>
        <w:t xml:space="preserve"> </w:t>
      </w:r>
    </w:p>
    <w:p w:rsidR="00950E44" w:rsidRPr="00053666" w:rsidRDefault="00950E44" w:rsidP="00EC68BF">
      <w:pPr>
        <w:jc w:val="both"/>
        <w:rPr>
          <w:sz w:val="28"/>
          <w:szCs w:val="28"/>
          <w:lang w:eastAsia="en-US"/>
        </w:rPr>
      </w:pPr>
      <w:r w:rsidRPr="00053666">
        <w:rPr>
          <w:sz w:val="28"/>
          <w:szCs w:val="28"/>
          <w:lang w:eastAsia="en-US"/>
        </w:rPr>
        <w:t xml:space="preserve">Основными достижениями в театральном искусстве стали: </w:t>
      </w:r>
      <w:r w:rsidRPr="00053666">
        <w:rPr>
          <w:sz w:val="28"/>
          <w:szCs w:val="28"/>
        </w:rPr>
        <w:t xml:space="preserve">участие драматического театра в Межрегиональном проекте Министерства культуры «Большие гастроли»; участие драматического театра в ХХVI Международном театральном фестивале им. Ф.М. Достоевского в </w:t>
      </w:r>
      <w:proofErr w:type="gramStart"/>
      <w:r w:rsidRPr="00053666">
        <w:rPr>
          <w:sz w:val="28"/>
          <w:szCs w:val="28"/>
        </w:rPr>
        <w:t>г</w:t>
      </w:r>
      <w:proofErr w:type="gramEnd"/>
      <w:r w:rsidRPr="00053666">
        <w:rPr>
          <w:sz w:val="28"/>
          <w:szCs w:val="28"/>
        </w:rPr>
        <w:t xml:space="preserve">. Старая Русса со спектаклем «Игрок Ф.М. Достоевского»; </w:t>
      </w:r>
      <w:proofErr w:type="gramStart"/>
      <w:r w:rsidRPr="00053666">
        <w:rPr>
          <w:sz w:val="28"/>
          <w:szCs w:val="28"/>
        </w:rPr>
        <w:t xml:space="preserve">создание совместного проекта оркестра им. А. </w:t>
      </w:r>
      <w:proofErr w:type="spellStart"/>
      <w:r w:rsidRPr="00053666">
        <w:rPr>
          <w:sz w:val="28"/>
          <w:szCs w:val="28"/>
        </w:rPr>
        <w:t>Шацкого</w:t>
      </w:r>
      <w:proofErr w:type="spellEnd"/>
      <w:r w:rsidRPr="00053666">
        <w:rPr>
          <w:sz w:val="28"/>
          <w:szCs w:val="28"/>
        </w:rPr>
        <w:t xml:space="preserve">, Заслуженной артистки РФ Нины </w:t>
      </w:r>
      <w:proofErr w:type="spellStart"/>
      <w:r w:rsidRPr="00053666">
        <w:rPr>
          <w:sz w:val="28"/>
          <w:szCs w:val="28"/>
        </w:rPr>
        <w:t>Шацкой</w:t>
      </w:r>
      <w:proofErr w:type="spellEnd"/>
      <w:r w:rsidRPr="00053666">
        <w:rPr>
          <w:sz w:val="28"/>
          <w:szCs w:val="28"/>
        </w:rPr>
        <w:t xml:space="preserve"> и Заслуженного артиста РФ Григория </w:t>
      </w:r>
      <w:proofErr w:type="spellStart"/>
      <w:r w:rsidRPr="00053666">
        <w:rPr>
          <w:sz w:val="28"/>
          <w:szCs w:val="28"/>
        </w:rPr>
        <w:t>Сиятвинды</w:t>
      </w:r>
      <w:proofErr w:type="spellEnd"/>
      <w:r w:rsidRPr="00053666">
        <w:rPr>
          <w:sz w:val="28"/>
          <w:szCs w:val="28"/>
        </w:rPr>
        <w:t xml:space="preserve"> – музыкального спектакля «Затерянные птицы»; участие оркестра им. А. </w:t>
      </w:r>
      <w:proofErr w:type="spellStart"/>
      <w:r w:rsidRPr="00053666">
        <w:rPr>
          <w:sz w:val="28"/>
          <w:szCs w:val="28"/>
        </w:rPr>
        <w:t>Шацкого</w:t>
      </w:r>
      <w:proofErr w:type="spellEnd"/>
      <w:r w:rsidRPr="00053666">
        <w:rPr>
          <w:sz w:val="28"/>
          <w:szCs w:val="28"/>
        </w:rPr>
        <w:t xml:space="preserve"> в X Международном фестивале духовых оркестров «Дирекцион Норд» в г. Архангельске; создание совместного проекта оркестра им. А. </w:t>
      </w:r>
      <w:proofErr w:type="spellStart"/>
      <w:r w:rsidRPr="00053666">
        <w:rPr>
          <w:sz w:val="28"/>
          <w:szCs w:val="28"/>
        </w:rPr>
        <w:t>Шацкого</w:t>
      </w:r>
      <w:proofErr w:type="spellEnd"/>
      <w:r w:rsidRPr="00053666">
        <w:rPr>
          <w:sz w:val="28"/>
          <w:szCs w:val="28"/>
        </w:rPr>
        <w:t xml:space="preserve"> и учащихся музыкальных школ города – «Музыка без границ»;</w:t>
      </w:r>
      <w:proofErr w:type="gramEnd"/>
      <w:r w:rsidRPr="00053666">
        <w:rPr>
          <w:sz w:val="28"/>
          <w:szCs w:val="28"/>
        </w:rPr>
        <w:t xml:space="preserve"> артист-кукловод Дмитрий Алексеевич </w:t>
      </w:r>
      <w:proofErr w:type="spellStart"/>
      <w:r w:rsidRPr="00053666">
        <w:rPr>
          <w:sz w:val="28"/>
          <w:szCs w:val="28"/>
        </w:rPr>
        <w:t>Аханин</w:t>
      </w:r>
      <w:proofErr w:type="spellEnd"/>
      <w:r w:rsidRPr="00053666">
        <w:rPr>
          <w:sz w:val="28"/>
          <w:szCs w:val="28"/>
        </w:rPr>
        <w:t xml:space="preserve"> за роль Рассказчика </w:t>
      </w:r>
      <w:proofErr w:type="spellStart"/>
      <w:r w:rsidRPr="00053666">
        <w:rPr>
          <w:sz w:val="28"/>
          <w:szCs w:val="28"/>
        </w:rPr>
        <w:t>Маустойфеля</w:t>
      </w:r>
      <w:proofErr w:type="spellEnd"/>
      <w:r w:rsidRPr="00053666">
        <w:rPr>
          <w:sz w:val="28"/>
          <w:szCs w:val="28"/>
        </w:rPr>
        <w:t xml:space="preserve"> в спектакле </w:t>
      </w:r>
      <w:r w:rsidRPr="00053666">
        <w:rPr>
          <w:sz w:val="28"/>
          <w:szCs w:val="28"/>
        </w:rPr>
        <w:lastRenderedPageBreak/>
        <w:t>«Щелкунчик» по сказке Э. Гофмана стал лауреатом региональной театральной премии «Премия Народного артиста СССР Сергея Тихонова и Народной артистки РСФСР Наталии Терентьевой» в номинации «Лучшая мужская роль».</w:t>
      </w:r>
    </w:p>
    <w:p w:rsidR="00950E44" w:rsidRPr="00053666" w:rsidRDefault="00950E44" w:rsidP="00EC68BF">
      <w:pPr>
        <w:tabs>
          <w:tab w:val="left" w:pos="6237"/>
        </w:tabs>
        <w:jc w:val="both"/>
        <w:rPr>
          <w:sz w:val="28"/>
          <w:szCs w:val="28"/>
        </w:rPr>
      </w:pPr>
      <w:r w:rsidRPr="00053666">
        <w:rPr>
          <w:sz w:val="28"/>
          <w:szCs w:val="28"/>
        </w:rPr>
        <w:t xml:space="preserve">В течение 2022 года </w:t>
      </w:r>
      <w:proofErr w:type="gramStart"/>
      <w:r w:rsidRPr="00053666">
        <w:rPr>
          <w:sz w:val="28"/>
          <w:szCs w:val="28"/>
        </w:rPr>
        <w:t>реализованы</w:t>
      </w:r>
      <w:proofErr w:type="gramEnd"/>
      <w:r w:rsidRPr="00053666">
        <w:rPr>
          <w:sz w:val="28"/>
          <w:szCs w:val="28"/>
        </w:rPr>
        <w:t xml:space="preserve"> общероссийские кинопроекты: Всероссийская акция «Ночь кино»; «</w:t>
      </w:r>
      <w:proofErr w:type="spellStart"/>
      <w:r w:rsidRPr="00053666">
        <w:rPr>
          <w:sz w:val="28"/>
          <w:szCs w:val="28"/>
        </w:rPr>
        <w:t>Киноуроки</w:t>
      </w:r>
      <w:proofErr w:type="spellEnd"/>
      <w:r w:rsidRPr="00053666">
        <w:rPr>
          <w:sz w:val="28"/>
          <w:szCs w:val="28"/>
        </w:rPr>
        <w:t xml:space="preserve"> в школах России», Международный молодежный кинофестиваль «Свет миру».</w:t>
      </w:r>
    </w:p>
    <w:p w:rsidR="00950E44" w:rsidRPr="00053666" w:rsidRDefault="00950E44" w:rsidP="00EC68BF">
      <w:pPr>
        <w:jc w:val="both"/>
        <w:rPr>
          <w:iCs/>
          <w:sz w:val="28"/>
          <w:szCs w:val="28"/>
        </w:rPr>
      </w:pPr>
      <w:proofErr w:type="gramStart"/>
      <w:r w:rsidRPr="00053666">
        <w:rPr>
          <w:sz w:val="28"/>
          <w:szCs w:val="28"/>
        </w:rPr>
        <w:t>В</w:t>
      </w:r>
      <w:proofErr w:type="gramEnd"/>
      <w:r w:rsidRPr="00053666">
        <w:rPr>
          <w:sz w:val="28"/>
          <w:szCs w:val="28"/>
        </w:rPr>
        <w:t xml:space="preserve"> </w:t>
      </w:r>
      <w:proofErr w:type="gramStart"/>
      <w:r w:rsidRPr="00053666">
        <w:rPr>
          <w:sz w:val="28"/>
          <w:szCs w:val="28"/>
        </w:rPr>
        <w:t>МУК</w:t>
      </w:r>
      <w:proofErr w:type="gramEnd"/>
      <w:r w:rsidRPr="00053666">
        <w:rPr>
          <w:sz w:val="28"/>
          <w:szCs w:val="28"/>
        </w:rPr>
        <w:t xml:space="preserve"> ЦБС г. Рыбинска проведены циклы мероприятий, посвященных народному творчеству, сохранению родного языка и традиций с целью повышения интереса к культурному наследию России, укреплению взаимосвязи поколений, повышению культурного уровня населения. Открытие Года состоялось на празднике «Культурный выходной». Первой темой стала тема казачества, в рамках работы Центра казачьей культуры, организованного на базе ЦГБ «БИЦ «Радуга».</w:t>
      </w:r>
    </w:p>
    <w:p w:rsidR="00950E44" w:rsidRPr="00053666" w:rsidRDefault="00950E44" w:rsidP="00EC68BF">
      <w:pPr>
        <w:jc w:val="both"/>
        <w:rPr>
          <w:sz w:val="28"/>
          <w:szCs w:val="28"/>
        </w:rPr>
      </w:pPr>
      <w:r w:rsidRPr="00053666">
        <w:rPr>
          <w:sz w:val="28"/>
          <w:szCs w:val="28"/>
        </w:rPr>
        <w:t>Мероприятия «Библионочь-2022» и «Библиосумерки-2022» были посвящены Году культурного наследия народов России. В ЦГБ «БИЦ «Радуга» были организованы мастер-классы, поэтический вечер и бардовский концерт, состоялась культурно-историческая ролевая игра «Славянский мир. Тени прошлого» (совместно с АНО «Историческая россыпь «</w:t>
      </w:r>
      <w:proofErr w:type="spellStart"/>
      <w:r w:rsidRPr="00053666">
        <w:rPr>
          <w:sz w:val="28"/>
          <w:szCs w:val="28"/>
        </w:rPr>
        <w:t>Ярославия</w:t>
      </w:r>
      <w:proofErr w:type="spellEnd"/>
      <w:r w:rsidRPr="00053666">
        <w:rPr>
          <w:sz w:val="28"/>
          <w:szCs w:val="28"/>
        </w:rPr>
        <w:t>»), конкурс рисунков и эскизов костюмов Древней Руси «Рыбинск. Путешествие сквозь века», а также световая инсталляция «Знаки» от Центра семейных и молодежных инициатив «Там-Там Клуб». Впервые был проведен мастер-класс «Кукла-северянка» благодаря участию Землячества Коми в Рыбинске.</w:t>
      </w:r>
    </w:p>
    <w:p w:rsidR="00950E44" w:rsidRPr="00053666" w:rsidRDefault="00950E44" w:rsidP="00EC68BF">
      <w:pPr>
        <w:tabs>
          <w:tab w:val="left" w:pos="142"/>
        </w:tabs>
        <w:jc w:val="both"/>
        <w:rPr>
          <w:sz w:val="28"/>
          <w:szCs w:val="28"/>
        </w:rPr>
      </w:pPr>
      <w:r w:rsidRPr="00053666">
        <w:rPr>
          <w:sz w:val="28"/>
          <w:szCs w:val="28"/>
        </w:rPr>
        <w:t>Важной патриотической датой 2022 года стало 350-летие Петра I. В библиотеках ЦБС разработаны циклы книжных выставок, исторических и тематических часов, подготовлены викторины и интерактивные мероприятия, посвященные этой теме.</w:t>
      </w:r>
    </w:p>
    <w:p w:rsidR="00950E44" w:rsidRPr="00053666" w:rsidRDefault="00950E44" w:rsidP="00EC68BF">
      <w:pPr>
        <w:tabs>
          <w:tab w:val="left" w:pos="142"/>
          <w:tab w:val="left" w:pos="709"/>
          <w:tab w:val="left" w:pos="993"/>
        </w:tabs>
        <w:jc w:val="both"/>
        <w:rPr>
          <w:sz w:val="28"/>
          <w:szCs w:val="28"/>
        </w:rPr>
      </w:pPr>
      <w:r w:rsidRPr="00053666">
        <w:rPr>
          <w:sz w:val="28"/>
          <w:szCs w:val="28"/>
        </w:rPr>
        <w:t>Основными приоритетами муниципальной политики в 2022 году стали:</w:t>
      </w:r>
    </w:p>
    <w:p w:rsidR="00950E44" w:rsidRPr="00053666" w:rsidRDefault="00950E44" w:rsidP="00EC68BF">
      <w:pPr>
        <w:numPr>
          <w:ilvl w:val="0"/>
          <w:numId w:val="3"/>
        </w:numPr>
        <w:tabs>
          <w:tab w:val="left" w:pos="142"/>
          <w:tab w:val="left" w:pos="709"/>
          <w:tab w:val="left" w:pos="993"/>
        </w:tabs>
        <w:ind w:left="0" w:firstLine="0"/>
        <w:jc w:val="both"/>
        <w:rPr>
          <w:sz w:val="28"/>
          <w:szCs w:val="28"/>
        </w:rPr>
      </w:pPr>
      <w:r w:rsidRPr="00053666">
        <w:rPr>
          <w:sz w:val="28"/>
          <w:szCs w:val="28"/>
        </w:rPr>
        <w:t>реализация мероприятий в рамках национального проекта «Культура»;</w:t>
      </w:r>
    </w:p>
    <w:p w:rsidR="00950E44" w:rsidRPr="00053666" w:rsidRDefault="00950E44" w:rsidP="00EC68BF">
      <w:pPr>
        <w:numPr>
          <w:ilvl w:val="0"/>
          <w:numId w:val="3"/>
        </w:numPr>
        <w:tabs>
          <w:tab w:val="left" w:pos="142"/>
          <w:tab w:val="left" w:pos="709"/>
          <w:tab w:val="left" w:pos="993"/>
        </w:tabs>
        <w:ind w:left="0" w:firstLine="0"/>
        <w:jc w:val="both"/>
        <w:rPr>
          <w:sz w:val="28"/>
          <w:szCs w:val="28"/>
        </w:rPr>
      </w:pPr>
      <w:r w:rsidRPr="00053666">
        <w:rPr>
          <w:sz w:val="28"/>
          <w:szCs w:val="28"/>
        </w:rPr>
        <w:t>реализация мероприятий федеральных проектов «Театры малых городов»;</w:t>
      </w:r>
    </w:p>
    <w:p w:rsidR="00950E44" w:rsidRPr="00053666" w:rsidRDefault="00950E44" w:rsidP="00EC68BF">
      <w:pPr>
        <w:numPr>
          <w:ilvl w:val="0"/>
          <w:numId w:val="3"/>
        </w:numPr>
        <w:tabs>
          <w:tab w:val="left" w:pos="142"/>
          <w:tab w:val="left" w:pos="709"/>
          <w:tab w:val="left" w:pos="993"/>
        </w:tabs>
        <w:ind w:left="0" w:firstLine="0"/>
        <w:jc w:val="both"/>
        <w:rPr>
          <w:sz w:val="28"/>
          <w:szCs w:val="28"/>
        </w:rPr>
      </w:pPr>
      <w:r w:rsidRPr="00053666">
        <w:rPr>
          <w:sz w:val="28"/>
          <w:szCs w:val="28"/>
        </w:rPr>
        <w:t>реализация федерального проекта «Пушкинская карта»;</w:t>
      </w:r>
    </w:p>
    <w:p w:rsidR="00950E44" w:rsidRPr="00053666" w:rsidRDefault="00950E44" w:rsidP="00EC68BF">
      <w:pPr>
        <w:numPr>
          <w:ilvl w:val="0"/>
          <w:numId w:val="3"/>
        </w:numPr>
        <w:tabs>
          <w:tab w:val="left" w:pos="142"/>
          <w:tab w:val="left" w:pos="709"/>
          <w:tab w:val="left" w:pos="993"/>
        </w:tabs>
        <w:ind w:left="0" w:firstLine="0"/>
        <w:jc w:val="both"/>
        <w:rPr>
          <w:sz w:val="28"/>
          <w:szCs w:val="28"/>
        </w:rPr>
      </w:pPr>
      <w:r w:rsidRPr="00053666">
        <w:rPr>
          <w:sz w:val="28"/>
          <w:szCs w:val="28"/>
        </w:rPr>
        <w:t>реализация губернаторского проекта «Решаем вместе!»;</w:t>
      </w:r>
    </w:p>
    <w:p w:rsidR="00950E44" w:rsidRPr="00053666" w:rsidRDefault="00950E44" w:rsidP="00EC68BF">
      <w:pPr>
        <w:numPr>
          <w:ilvl w:val="0"/>
          <w:numId w:val="3"/>
        </w:numPr>
        <w:tabs>
          <w:tab w:val="left" w:pos="142"/>
          <w:tab w:val="left" w:pos="709"/>
          <w:tab w:val="left" w:pos="993"/>
        </w:tabs>
        <w:ind w:left="0" w:firstLine="0"/>
        <w:jc w:val="both"/>
        <w:rPr>
          <w:sz w:val="28"/>
          <w:szCs w:val="28"/>
        </w:rPr>
      </w:pPr>
      <w:r w:rsidRPr="00053666">
        <w:rPr>
          <w:sz w:val="28"/>
          <w:szCs w:val="28"/>
        </w:rPr>
        <w:t>исполнение мероприятий государственной программы «Развитие культуры» и Ведомственной целевой программы департамента культуры Ярославской области;</w:t>
      </w:r>
    </w:p>
    <w:p w:rsidR="00950E44" w:rsidRPr="00053666" w:rsidRDefault="00950E44" w:rsidP="00EC68BF">
      <w:pPr>
        <w:numPr>
          <w:ilvl w:val="0"/>
          <w:numId w:val="3"/>
        </w:numPr>
        <w:tabs>
          <w:tab w:val="left" w:pos="142"/>
          <w:tab w:val="left" w:pos="709"/>
          <w:tab w:val="left" w:pos="993"/>
        </w:tabs>
        <w:ind w:left="0" w:firstLine="0"/>
        <w:jc w:val="both"/>
        <w:rPr>
          <w:sz w:val="28"/>
          <w:szCs w:val="28"/>
        </w:rPr>
      </w:pPr>
      <w:r w:rsidRPr="00053666">
        <w:rPr>
          <w:sz w:val="28"/>
          <w:szCs w:val="28"/>
        </w:rPr>
        <w:t>реализация мероприятий региональной «дорожной карты» в части достижения уровня соотношения среднемесячной заработной платы работников учреждений культуры к среднемесячной заработной плате в Ярославской области в размере 95%;</w:t>
      </w:r>
    </w:p>
    <w:p w:rsidR="00950E44" w:rsidRPr="00053666" w:rsidRDefault="00950E44" w:rsidP="00EC68BF">
      <w:pPr>
        <w:numPr>
          <w:ilvl w:val="0"/>
          <w:numId w:val="3"/>
        </w:numPr>
        <w:tabs>
          <w:tab w:val="left" w:pos="142"/>
          <w:tab w:val="left" w:pos="709"/>
          <w:tab w:val="left" w:pos="993"/>
        </w:tabs>
        <w:ind w:left="0" w:firstLine="0"/>
        <w:jc w:val="both"/>
        <w:rPr>
          <w:sz w:val="28"/>
          <w:szCs w:val="28"/>
        </w:rPr>
      </w:pPr>
      <w:r w:rsidRPr="00053666">
        <w:rPr>
          <w:sz w:val="28"/>
          <w:szCs w:val="28"/>
        </w:rPr>
        <w:t>бюджетная обеспеченность деятельности учреждений культуры.</w:t>
      </w:r>
    </w:p>
    <w:p w:rsidR="00950E44" w:rsidRPr="00053666" w:rsidRDefault="00950E44" w:rsidP="00EC68BF">
      <w:pPr>
        <w:jc w:val="both"/>
        <w:rPr>
          <w:sz w:val="28"/>
          <w:szCs w:val="28"/>
        </w:rPr>
      </w:pPr>
      <w:r w:rsidRPr="00053666">
        <w:rPr>
          <w:sz w:val="28"/>
          <w:szCs w:val="28"/>
        </w:rPr>
        <w:t>Главные культурные события 2022 года:</w:t>
      </w:r>
    </w:p>
    <w:p w:rsidR="00950E44" w:rsidRPr="00053666" w:rsidRDefault="00950E44" w:rsidP="00EC68BF">
      <w:pPr>
        <w:numPr>
          <w:ilvl w:val="0"/>
          <w:numId w:val="3"/>
        </w:numPr>
        <w:tabs>
          <w:tab w:val="left" w:pos="142"/>
          <w:tab w:val="left" w:pos="1276"/>
        </w:tabs>
        <w:ind w:left="0" w:firstLine="0"/>
        <w:jc w:val="both"/>
        <w:rPr>
          <w:sz w:val="28"/>
          <w:szCs w:val="28"/>
        </w:rPr>
      </w:pPr>
      <w:r w:rsidRPr="00053666">
        <w:rPr>
          <w:sz w:val="28"/>
          <w:szCs w:val="28"/>
        </w:rPr>
        <w:t>цикл мероприятий, посвященных Году культурного наследия – «Культура Рыбинска навстречу Году культурного наследия народов России»;</w:t>
      </w:r>
    </w:p>
    <w:p w:rsidR="00950E44" w:rsidRPr="00053666" w:rsidRDefault="00950E44" w:rsidP="00EC68BF">
      <w:pPr>
        <w:numPr>
          <w:ilvl w:val="0"/>
          <w:numId w:val="3"/>
        </w:numPr>
        <w:tabs>
          <w:tab w:val="left" w:pos="142"/>
          <w:tab w:val="left" w:pos="1276"/>
        </w:tabs>
        <w:ind w:left="0" w:firstLine="0"/>
        <w:jc w:val="both"/>
        <w:rPr>
          <w:sz w:val="28"/>
          <w:szCs w:val="28"/>
        </w:rPr>
      </w:pPr>
      <w:r w:rsidRPr="00053666">
        <w:rPr>
          <w:sz w:val="28"/>
          <w:szCs w:val="28"/>
        </w:rPr>
        <w:t>мероприятия, посвящённые присвоению Рыбинску Почётного звания «Город трудовой доблести» (патриотические акции);</w:t>
      </w:r>
    </w:p>
    <w:p w:rsidR="00950E44" w:rsidRPr="00053666" w:rsidRDefault="00950E44" w:rsidP="00EC68BF">
      <w:pPr>
        <w:numPr>
          <w:ilvl w:val="0"/>
          <w:numId w:val="3"/>
        </w:numPr>
        <w:tabs>
          <w:tab w:val="left" w:pos="142"/>
          <w:tab w:val="left" w:pos="1276"/>
        </w:tabs>
        <w:ind w:left="0" w:firstLine="0"/>
        <w:jc w:val="both"/>
        <w:rPr>
          <w:sz w:val="28"/>
          <w:szCs w:val="28"/>
        </w:rPr>
      </w:pPr>
      <w:r w:rsidRPr="00053666">
        <w:rPr>
          <w:sz w:val="28"/>
          <w:szCs w:val="28"/>
        </w:rPr>
        <w:t>участие во Всероссийской акции «Лучи Победы»;</w:t>
      </w:r>
    </w:p>
    <w:p w:rsidR="00950E44" w:rsidRPr="00053666" w:rsidRDefault="00950E44" w:rsidP="00EC68BF">
      <w:pPr>
        <w:numPr>
          <w:ilvl w:val="0"/>
          <w:numId w:val="3"/>
        </w:numPr>
        <w:tabs>
          <w:tab w:val="left" w:pos="142"/>
          <w:tab w:val="left" w:pos="1276"/>
        </w:tabs>
        <w:ind w:left="0" w:firstLine="0"/>
        <w:jc w:val="both"/>
        <w:rPr>
          <w:sz w:val="28"/>
          <w:szCs w:val="28"/>
        </w:rPr>
      </w:pPr>
      <w:r w:rsidRPr="00053666">
        <w:rPr>
          <w:sz w:val="28"/>
          <w:szCs w:val="28"/>
        </w:rPr>
        <w:t>реализация губернаторского проекта «Ярославское лето»;</w:t>
      </w:r>
    </w:p>
    <w:p w:rsidR="00950E44" w:rsidRPr="00053666" w:rsidRDefault="00950E44" w:rsidP="00EC68BF">
      <w:pPr>
        <w:numPr>
          <w:ilvl w:val="0"/>
          <w:numId w:val="3"/>
        </w:numPr>
        <w:tabs>
          <w:tab w:val="left" w:pos="142"/>
          <w:tab w:val="left" w:pos="1276"/>
        </w:tabs>
        <w:ind w:left="0" w:firstLine="0"/>
        <w:jc w:val="both"/>
        <w:rPr>
          <w:sz w:val="28"/>
          <w:szCs w:val="28"/>
        </w:rPr>
      </w:pPr>
      <w:r w:rsidRPr="00053666">
        <w:rPr>
          <w:sz w:val="28"/>
          <w:szCs w:val="28"/>
        </w:rPr>
        <w:t>открытие модельной библиотеки «Взлетная полоса» (библиотека-филиал №4).</w:t>
      </w:r>
    </w:p>
    <w:p w:rsidR="00950E44" w:rsidRPr="00053666" w:rsidRDefault="008D1DE4" w:rsidP="00EC68BF">
      <w:pPr>
        <w:jc w:val="both"/>
        <w:rPr>
          <w:sz w:val="28"/>
          <w:szCs w:val="28"/>
        </w:rPr>
      </w:pPr>
      <w:bookmarkStart w:id="29" w:name="_Toc101517173"/>
      <w:r w:rsidRPr="00053666">
        <w:rPr>
          <w:b/>
          <w:bCs/>
          <w:iCs/>
          <w:sz w:val="28"/>
          <w:szCs w:val="28"/>
        </w:rPr>
        <w:lastRenderedPageBreak/>
        <w:t>1.3.5. Развитие туризма.</w:t>
      </w:r>
      <w:bookmarkEnd w:id="29"/>
      <w:r w:rsidRPr="00053666">
        <w:rPr>
          <w:b/>
          <w:bCs/>
          <w:iCs/>
          <w:sz w:val="28"/>
          <w:szCs w:val="28"/>
        </w:rPr>
        <w:t xml:space="preserve"> </w:t>
      </w:r>
      <w:r w:rsidR="00950E44" w:rsidRPr="00053666">
        <w:rPr>
          <w:sz w:val="28"/>
          <w:szCs w:val="28"/>
        </w:rPr>
        <w:t xml:space="preserve">В Рыбинске осуществляют туристскую деятельность 35 фирм, в том числе 4 туроператоров. Разработано более 40 обзорных туристических маршрутов по различным направлениям. </w:t>
      </w:r>
    </w:p>
    <w:p w:rsidR="00950E44" w:rsidRPr="00053666" w:rsidRDefault="00950E44" w:rsidP="00EC68BF">
      <w:pPr>
        <w:jc w:val="both"/>
        <w:rPr>
          <w:sz w:val="28"/>
          <w:szCs w:val="28"/>
        </w:rPr>
      </w:pPr>
      <w:r w:rsidRPr="00053666">
        <w:rPr>
          <w:sz w:val="28"/>
          <w:szCs w:val="28"/>
        </w:rPr>
        <w:t xml:space="preserve">На территории города расположены 15 музейных организаций (музеев, выставочных залов, галерей) различных форм собственности. В круизный туристический сезон было принято рекордное количество 150 судов, более 31 тысячи гостей сошло на берег для ознакомления с достопримечательностями исторического центра. </w:t>
      </w:r>
    </w:p>
    <w:p w:rsidR="00950E44" w:rsidRPr="00053666" w:rsidRDefault="00950E44" w:rsidP="00EC68BF">
      <w:pPr>
        <w:tabs>
          <w:tab w:val="left" w:pos="284"/>
          <w:tab w:val="left" w:pos="6237"/>
        </w:tabs>
        <w:jc w:val="both"/>
        <w:rPr>
          <w:sz w:val="28"/>
          <w:szCs w:val="28"/>
        </w:rPr>
      </w:pPr>
      <w:r w:rsidRPr="00053666">
        <w:rPr>
          <w:sz w:val="28"/>
          <w:szCs w:val="28"/>
        </w:rPr>
        <w:t>Расширился спектр мастер-классов для гостей в арт-пространствах и креативных площадках сообществ города:</w:t>
      </w:r>
    </w:p>
    <w:p w:rsidR="00950E44" w:rsidRPr="00053666" w:rsidRDefault="00950E44" w:rsidP="00EC68BF">
      <w:pPr>
        <w:pStyle w:val="ConsPlusNormal"/>
        <w:numPr>
          <w:ilvl w:val="0"/>
          <w:numId w:val="4"/>
        </w:numPr>
        <w:tabs>
          <w:tab w:val="left" w:pos="142"/>
          <w:tab w:val="left" w:pos="993"/>
        </w:tabs>
        <w:ind w:left="0" w:firstLine="0"/>
        <w:jc w:val="both"/>
        <w:rPr>
          <w:rFonts w:ascii="Times New Roman" w:hAnsi="Times New Roman" w:cs="Times New Roman"/>
          <w:sz w:val="28"/>
          <w:szCs w:val="28"/>
        </w:rPr>
      </w:pPr>
      <w:r w:rsidRPr="00053666">
        <w:rPr>
          <w:rFonts w:ascii="Times New Roman" w:hAnsi="Times New Roman" w:cs="Times New Roman"/>
          <w:sz w:val="28"/>
          <w:szCs w:val="28"/>
        </w:rPr>
        <w:t xml:space="preserve">арт-пространство Сергея и Майи </w:t>
      </w:r>
      <w:proofErr w:type="spellStart"/>
      <w:r w:rsidRPr="00053666">
        <w:rPr>
          <w:rFonts w:ascii="Times New Roman" w:hAnsi="Times New Roman" w:cs="Times New Roman"/>
          <w:sz w:val="28"/>
          <w:szCs w:val="28"/>
        </w:rPr>
        <w:t>Гусариных</w:t>
      </w:r>
      <w:proofErr w:type="spellEnd"/>
      <w:r w:rsidRPr="00053666">
        <w:rPr>
          <w:rFonts w:ascii="Times New Roman" w:hAnsi="Times New Roman" w:cs="Times New Roman"/>
          <w:sz w:val="28"/>
          <w:szCs w:val="28"/>
        </w:rPr>
        <w:t xml:space="preserve"> «Цветные двери», где регулярно проходят выставки, концерты, создаются творческие </w:t>
      </w:r>
      <w:proofErr w:type="spellStart"/>
      <w:r w:rsidRPr="00053666">
        <w:rPr>
          <w:rFonts w:ascii="Times New Roman" w:hAnsi="Times New Roman" w:cs="Times New Roman"/>
          <w:sz w:val="28"/>
          <w:szCs w:val="28"/>
        </w:rPr>
        <w:t>коллаборации</w:t>
      </w:r>
      <w:proofErr w:type="spellEnd"/>
      <w:r w:rsidRPr="00053666">
        <w:rPr>
          <w:rFonts w:ascii="Times New Roman" w:hAnsi="Times New Roman" w:cs="Times New Roman"/>
          <w:sz w:val="28"/>
          <w:szCs w:val="28"/>
        </w:rPr>
        <w:t>. Организованы занятия живописью для детей и взрослых от мастеров – членов Творческого союза художников России;</w:t>
      </w:r>
    </w:p>
    <w:p w:rsidR="00950E44" w:rsidRPr="00053666" w:rsidRDefault="00950E44" w:rsidP="00C4619B">
      <w:pPr>
        <w:pStyle w:val="ConsPlusNormal"/>
        <w:numPr>
          <w:ilvl w:val="0"/>
          <w:numId w:val="4"/>
        </w:numPr>
        <w:tabs>
          <w:tab w:val="left" w:pos="142"/>
          <w:tab w:val="left" w:pos="993"/>
        </w:tabs>
        <w:ind w:left="0" w:firstLine="0"/>
        <w:jc w:val="both"/>
        <w:rPr>
          <w:rFonts w:ascii="Times New Roman" w:hAnsi="Times New Roman" w:cs="Times New Roman"/>
          <w:sz w:val="28"/>
          <w:szCs w:val="28"/>
        </w:rPr>
      </w:pPr>
      <w:r w:rsidRPr="00053666">
        <w:rPr>
          <w:rFonts w:ascii="Times New Roman" w:hAnsi="Times New Roman" w:cs="Times New Roman"/>
          <w:sz w:val="28"/>
          <w:szCs w:val="28"/>
        </w:rPr>
        <w:t xml:space="preserve">успешно развиваются проекты: гончарная мастерская «VAZA», студия «Арт-декор» (ДК «Авиатор»), студия «Помазуева </w:t>
      </w:r>
      <w:proofErr w:type="gramStart"/>
      <w:r w:rsidRPr="00053666">
        <w:rPr>
          <w:rFonts w:ascii="Times New Roman" w:hAnsi="Times New Roman" w:cs="Times New Roman"/>
          <w:sz w:val="28"/>
          <w:szCs w:val="28"/>
        </w:rPr>
        <w:t>Арт</w:t>
      </w:r>
      <w:proofErr w:type="gramEnd"/>
      <w:r w:rsidRPr="00053666">
        <w:rPr>
          <w:rFonts w:ascii="Times New Roman" w:hAnsi="Times New Roman" w:cs="Times New Roman"/>
          <w:sz w:val="28"/>
          <w:szCs w:val="28"/>
        </w:rPr>
        <w:t>», организующие мастер-классы и изготавливающие сувениры ручной работы для гостей города;</w:t>
      </w:r>
    </w:p>
    <w:p w:rsidR="00950E44" w:rsidRPr="00053666" w:rsidRDefault="00950E44" w:rsidP="00C4619B">
      <w:pPr>
        <w:pStyle w:val="ConsPlusNormal"/>
        <w:numPr>
          <w:ilvl w:val="0"/>
          <w:numId w:val="4"/>
        </w:numPr>
        <w:tabs>
          <w:tab w:val="left" w:pos="142"/>
          <w:tab w:val="left" w:pos="993"/>
        </w:tabs>
        <w:ind w:left="0" w:firstLine="0"/>
        <w:jc w:val="both"/>
        <w:rPr>
          <w:rFonts w:ascii="Times New Roman" w:hAnsi="Times New Roman" w:cs="Times New Roman"/>
          <w:sz w:val="28"/>
          <w:szCs w:val="28"/>
        </w:rPr>
      </w:pPr>
      <w:r w:rsidRPr="00053666">
        <w:rPr>
          <w:rFonts w:ascii="Times New Roman" w:hAnsi="Times New Roman" w:cs="Times New Roman"/>
          <w:sz w:val="28"/>
          <w:szCs w:val="28"/>
        </w:rPr>
        <w:t>галерея живописи «</w:t>
      </w:r>
      <w:proofErr w:type="spellStart"/>
      <w:r w:rsidRPr="00053666">
        <w:rPr>
          <w:rFonts w:ascii="Times New Roman" w:hAnsi="Times New Roman" w:cs="Times New Roman"/>
          <w:sz w:val="28"/>
          <w:szCs w:val="28"/>
        </w:rPr>
        <w:t>АртСтена</w:t>
      </w:r>
      <w:proofErr w:type="spellEnd"/>
      <w:r w:rsidRPr="00053666">
        <w:rPr>
          <w:rFonts w:ascii="Times New Roman" w:hAnsi="Times New Roman" w:cs="Times New Roman"/>
          <w:sz w:val="28"/>
          <w:szCs w:val="28"/>
        </w:rPr>
        <w:t xml:space="preserve">», где в Рыбинске художники имеют возможность на туристической тропе в центре города представить свои работы. Набирает обороты и проект организатора галереи Алексея Иванова «Рыбинск в творчестве художников». В рамках проекта выпускаются серии почтовых открыток с изображением картин рыбинских художников и с их контактными данными для связи; </w:t>
      </w:r>
    </w:p>
    <w:p w:rsidR="00950E44" w:rsidRPr="00053666" w:rsidRDefault="00950E44" w:rsidP="00C4619B">
      <w:pPr>
        <w:pStyle w:val="ConsPlusNormal"/>
        <w:numPr>
          <w:ilvl w:val="0"/>
          <w:numId w:val="4"/>
        </w:numPr>
        <w:tabs>
          <w:tab w:val="left" w:pos="142"/>
          <w:tab w:val="left" w:pos="993"/>
        </w:tabs>
        <w:ind w:left="0" w:firstLine="0"/>
        <w:jc w:val="both"/>
        <w:rPr>
          <w:rFonts w:ascii="Times New Roman" w:hAnsi="Times New Roman" w:cs="Times New Roman"/>
          <w:sz w:val="28"/>
          <w:szCs w:val="28"/>
        </w:rPr>
      </w:pPr>
      <w:r w:rsidRPr="00053666">
        <w:rPr>
          <w:rFonts w:ascii="Times New Roman" w:hAnsi="Times New Roman" w:cs="Times New Roman"/>
          <w:sz w:val="28"/>
          <w:szCs w:val="28"/>
        </w:rPr>
        <w:t xml:space="preserve">новыми экспонатами из подводных экспедиций пополняется музей «Затопленные святыни </w:t>
      </w:r>
      <w:proofErr w:type="spellStart"/>
      <w:r w:rsidRPr="00053666">
        <w:rPr>
          <w:rFonts w:ascii="Times New Roman" w:hAnsi="Times New Roman" w:cs="Times New Roman"/>
          <w:sz w:val="28"/>
          <w:szCs w:val="28"/>
        </w:rPr>
        <w:t>Мологского</w:t>
      </w:r>
      <w:proofErr w:type="spellEnd"/>
      <w:r w:rsidRPr="00053666">
        <w:rPr>
          <w:rFonts w:ascii="Times New Roman" w:hAnsi="Times New Roman" w:cs="Times New Roman"/>
          <w:sz w:val="28"/>
          <w:szCs w:val="28"/>
        </w:rPr>
        <w:t xml:space="preserve"> края». В нем представлены фотографии, видеоматериалы, исторические документы и предметы, 3D-модели разрушенных объектов, покоящихся под водами Рыбинского моря;</w:t>
      </w:r>
    </w:p>
    <w:p w:rsidR="00950E44" w:rsidRPr="00053666" w:rsidRDefault="00950E44" w:rsidP="00C4619B">
      <w:pPr>
        <w:pStyle w:val="ConsPlusNormal"/>
        <w:numPr>
          <w:ilvl w:val="0"/>
          <w:numId w:val="4"/>
        </w:numPr>
        <w:tabs>
          <w:tab w:val="left" w:pos="142"/>
          <w:tab w:val="left" w:pos="993"/>
        </w:tabs>
        <w:ind w:left="0" w:firstLine="0"/>
        <w:jc w:val="both"/>
        <w:rPr>
          <w:rFonts w:ascii="Times New Roman" w:hAnsi="Times New Roman" w:cs="Times New Roman"/>
          <w:sz w:val="28"/>
          <w:szCs w:val="28"/>
        </w:rPr>
      </w:pPr>
      <w:r w:rsidRPr="00053666">
        <w:rPr>
          <w:rFonts w:ascii="Times New Roman" w:hAnsi="Times New Roman" w:cs="Times New Roman"/>
          <w:sz w:val="28"/>
          <w:szCs w:val="28"/>
        </w:rPr>
        <w:t xml:space="preserve">интерактивными программами и фотозонами пополняется экспозиция, посвященная истории становления пивоваренного завода в Рыбинске (Пивоваренная компания «Богемия»); </w:t>
      </w:r>
    </w:p>
    <w:p w:rsidR="00950E44" w:rsidRPr="00053666" w:rsidRDefault="00950E44" w:rsidP="00B343BB">
      <w:pPr>
        <w:pStyle w:val="ConsPlusNormal"/>
        <w:numPr>
          <w:ilvl w:val="0"/>
          <w:numId w:val="4"/>
        </w:numPr>
        <w:tabs>
          <w:tab w:val="left" w:pos="142"/>
          <w:tab w:val="left" w:pos="993"/>
        </w:tabs>
        <w:ind w:left="0" w:firstLine="0"/>
        <w:jc w:val="both"/>
        <w:rPr>
          <w:rFonts w:ascii="Times New Roman" w:hAnsi="Times New Roman" w:cs="Times New Roman"/>
          <w:sz w:val="28"/>
          <w:szCs w:val="28"/>
        </w:rPr>
      </w:pPr>
      <w:r w:rsidRPr="00053666">
        <w:rPr>
          <w:rFonts w:ascii="Times New Roman" w:hAnsi="Times New Roman" w:cs="Times New Roman"/>
          <w:sz w:val="28"/>
          <w:szCs w:val="28"/>
        </w:rPr>
        <w:t xml:space="preserve">федеральную </w:t>
      </w:r>
      <w:proofErr w:type="spellStart"/>
      <w:r w:rsidRPr="00053666">
        <w:rPr>
          <w:rFonts w:ascii="Times New Roman" w:hAnsi="Times New Roman" w:cs="Times New Roman"/>
          <w:sz w:val="28"/>
          <w:szCs w:val="28"/>
        </w:rPr>
        <w:t>грантовую</w:t>
      </w:r>
      <w:proofErr w:type="spellEnd"/>
      <w:r w:rsidRPr="00053666">
        <w:rPr>
          <w:rFonts w:ascii="Times New Roman" w:hAnsi="Times New Roman" w:cs="Times New Roman"/>
          <w:sz w:val="28"/>
          <w:szCs w:val="28"/>
        </w:rPr>
        <w:t xml:space="preserve"> поддержку в 2022 году получили популярные у гостей и жителей проекты: фестиваль </w:t>
      </w:r>
      <w:proofErr w:type="spellStart"/>
      <w:r w:rsidRPr="00053666">
        <w:rPr>
          <w:rFonts w:ascii="Times New Roman" w:hAnsi="Times New Roman" w:cs="Times New Roman"/>
          <w:sz w:val="28"/>
          <w:szCs w:val="28"/>
        </w:rPr>
        <w:t>реконструкторов</w:t>
      </w:r>
      <w:proofErr w:type="spellEnd"/>
      <w:r w:rsidRPr="00053666">
        <w:rPr>
          <w:rFonts w:ascii="Times New Roman" w:hAnsi="Times New Roman" w:cs="Times New Roman"/>
          <w:sz w:val="28"/>
          <w:szCs w:val="28"/>
        </w:rPr>
        <w:t xml:space="preserve"> «Славянский мир. Тени прошлого», развивающих площадку «</w:t>
      </w:r>
      <w:proofErr w:type="spellStart"/>
      <w:r w:rsidRPr="00053666">
        <w:rPr>
          <w:rFonts w:ascii="Times New Roman" w:hAnsi="Times New Roman" w:cs="Times New Roman"/>
          <w:sz w:val="28"/>
          <w:szCs w:val="28"/>
        </w:rPr>
        <w:t>Усть-Шексна</w:t>
      </w:r>
      <w:proofErr w:type="spellEnd"/>
      <w:r w:rsidRPr="00053666">
        <w:rPr>
          <w:rFonts w:ascii="Times New Roman" w:hAnsi="Times New Roman" w:cs="Times New Roman"/>
          <w:sz w:val="28"/>
          <w:szCs w:val="28"/>
        </w:rPr>
        <w:t>»; камерный фестиваль мировой музыки «</w:t>
      </w:r>
      <w:proofErr w:type="spellStart"/>
      <w:r w:rsidRPr="00053666">
        <w:rPr>
          <w:rFonts w:ascii="Times New Roman" w:hAnsi="Times New Roman" w:cs="Times New Roman"/>
          <w:sz w:val="28"/>
          <w:szCs w:val="28"/>
        </w:rPr>
        <w:t>Усадебник</w:t>
      </w:r>
      <w:proofErr w:type="spellEnd"/>
      <w:r w:rsidRPr="00053666">
        <w:rPr>
          <w:rFonts w:ascii="Times New Roman" w:hAnsi="Times New Roman" w:cs="Times New Roman"/>
          <w:sz w:val="28"/>
          <w:szCs w:val="28"/>
        </w:rPr>
        <w:t>. Русский сезон» (проект попал в ТОП-100 лучших проектов Фонда президентских грантов);</w:t>
      </w:r>
    </w:p>
    <w:p w:rsidR="00950E44" w:rsidRPr="00053666" w:rsidRDefault="00950E44" w:rsidP="00B343BB">
      <w:pPr>
        <w:pStyle w:val="ConsPlusNormal"/>
        <w:numPr>
          <w:ilvl w:val="0"/>
          <w:numId w:val="4"/>
        </w:numPr>
        <w:tabs>
          <w:tab w:val="left" w:pos="142"/>
          <w:tab w:val="left" w:pos="993"/>
        </w:tabs>
        <w:ind w:left="0" w:firstLine="0"/>
        <w:jc w:val="both"/>
        <w:rPr>
          <w:rFonts w:ascii="Times New Roman" w:hAnsi="Times New Roman" w:cs="Times New Roman"/>
          <w:sz w:val="28"/>
          <w:szCs w:val="28"/>
        </w:rPr>
      </w:pPr>
      <w:r w:rsidRPr="00053666">
        <w:rPr>
          <w:rFonts w:ascii="Times New Roman" w:hAnsi="Times New Roman" w:cs="Times New Roman"/>
          <w:sz w:val="28"/>
          <w:szCs w:val="28"/>
        </w:rPr>
        <w:t>пополняются новыми экземплярами «Музей исторической вывески под открытым небом» под идейным руководством Мити Кузнецова. Этот проект стал визитной карточкой – туристическим брендом «47 купеческих кварталов Рыбинска»;</w:t>
      </w:r>
    </w:p>
    <w:p w:rsidR="00950E44" w:rsidRPr="00053666" w:rsidRDefault="00950E44" w:rsidP="00B343BB">
      <w:pPr>
        <w:pStyle w:val="ConsPlusNormal"/>
        <w:numPr>
          <w:ilvl w:val="0"/>
          <w:numId w:val="4"/>
        </w:numPr>
        <w:tabs>
          <w:tab w:val="left" w:pos="142"/>
          <w:tab w:val="left" w:pos="993"/>
        </w:tabs>
        <w:ind w:left="0" w:firstLine="0"/>
        <w:jc w:val="both"/>
        <w:rPr>
          <w:rFonts w:ascii="Times New Roman" w:hAnsi="Times New Roman" w:cs="Times New Roman"/>
          <w:sz w:val="28"/>
          <w:szCs w:val="28"/>
        </w:rPr>
      </w:pPr>
      <w:r w:rsidRPr="00053666">
        <w:rPr>
          <w:rFonts w:ascii="Times New Roman" w:hAnsi="Times New Roman" w:cs="Times New Roman"/>
          <w:sz w:val="28"/>
          <w:szCs w:val="28"/>
        </w:rPr>
        <w:t xml:space="preserve">ЧУК «Рыбинский музей адмирала Ф.Ф. Ушакова» разработал новый образовательный туристический маршрут «Родина непобедимого адмирала» и стал победителем конкурса фонда президентских грантов. Проект получит 2 млн. рублей. </w:t>
      </w:r>
    </w:p>
    <w:p w:rsidR="00950E44" w:rsidRPr="00053666" w:rsidRDefault="00950E44" w:rsidP="00B343BB">
      <w:pPr>
        <w:jc w:val="both"/>
        <w:rPr>
          <w:sz w:val="28"/>
          <w:szCs w:val="28"/>
        </w:rPr>
      </w:pPr>
      <w:r w:rsidRPr="00053666">
        <w:rPr>
          <w:sz w:val="28"/>
          <w:szCs w:val="28"/>
        </w:rPr>
        <w:t xml:space="preserve">В целях популяризации объектов культурного наследия и событий города проводится активная рекламная кампания на телевидении, в социальных сетях, в иных средствах размещения и носителях информации. </w:t>
      </w:r>
    </w:p>
    <w:p w:rsidR="00950E44" w:rsidRDefault="00950E44" w:rsidP="00B343BB">
      <w:pPr>
        <w:jc w:val="both"/>
        <w:rPr>
          <w:sz w:val="28"/>
          <w:szCs w:val="28"/>
        </w:rPr>
      </w:pPr>
      <w:r w:rsidRPr="00053666">
        <w:rPr>
          <w:sz w:val="28"/>
          <w:szCs w:val="28"/>
        </w:rPr>
        <w:t>Итогом реализации мероприятий программы стало увеличение туристического потока в 2022 году до 499 тыс. человек.</w:t>
      </w:r>
    </w:p>
    <w:p w:rsidR="004916C2" w:rsidRPr="00053666" w:rsidRDefault="004916C2" w:rsidP="00B343BB">
      <w:pPr>
        <w:jc w:val="both"/>
        <w:rPr>
          <w:sz w:val="28"/>
          <w:szCs w:val="28"/>
        </w:rPr>
      </w:pPr>
    </w:p>
    <w:p w:rsidR="008D1DE4" w:rsidRPr="00053666" w:rsidRDefault="004B29D3" w:rsidP="008D1DE4">
      <w:pPr>
        <w:jc w:val="both"/>
        <w:rPr>
          <w:b/>
          <w:sz w:val="28"/>
          <w:szCs w:val="28"/>
        </w:rPr>
      </w:pPr>
      <w:r w:rsidRPr="00053666">
        <w:rPr>
          <w:b/>
          <w:sz w:val="28"/>
          <w:szCs w:val="28"/>
        </w:rPr>
        <w:lastRenderedPageBreak/>
        <w:t>1.4. Жилищно-</w:t>
      </w:r>
      <w:r w:rsidR="008D1DE4" w:rsidRPr="00053666">
        <w:rPr>
          <w:b/>
          <w:sz w:val="28"/>
          <w:szCs w:val="28"/>
        </w:rPr>
        <w:t>коммунальное хозяйство, инфраструктура, благоустройство.</w:t>
      </w:r>
    </w:p>
    <w:p w:rsidR="004B29D3" w:rsidRPr="00053666" w:rsidRDefault="008D1DE4" w:rsidP="004B29D3">
      <w:pPr>
        <w:jc w:val="both"/>
        <w:rPr>
          <w:sz w:val="28"/>
          <w:szCs w:val="28"/>
        </w:rPr>
      </w:pPr>
      <w:r w:rsidRPr="00053666">
        <w:rPr>
          <w:b/>
          <w:sz w:val="28"/>
          <w:szCs w:val="28"/>
        </w:rPr>
        <w:t xml:space="preserve">1.4.1. </w:t>
      </w:r>
      <w:bookmarkStart w:id="30" w:name="_1.2__Уровень"/>
      <w:bookmarkStart w:id="31" w:name="_Toc511827349"/>
      <w:bookmarkEnd w:id="30"/>
      <w:r w:rsidRPr="00053666">
        <w:rPr>
          <w:b/>
          <w:sz w:val="28"/>
          <w:szCs w:val="28"/>
        </w:rPr>
        <w:t>Теплоснабжение.</w:t>
      </w:r>
      <w:r w:rsidRPr="00053666">
        <w:rPr>
          <w:sz w:val="28"/>
          <w:szCs w:val="28"/>
        </w:rPr>
        <w:t xml:space="preserve"> </w:t>
      </w:r>
      <w:r w:rsidR="004B29D3" w:rsidRPr="00053666">
        <w:rPr>
          <w:sz w:val="28"/>
          <w:szCs w:val="28"/>
        </w:rPr>
        <w:t>В рамках инвестиционной программ</w:t>
      </w:r>
      <w:proofErr w:type="gramStart"/>
      <w:r w:rsidR="004B29D3" w:rsidRPr="00053666">
        <w:rPr>
          <w:sz w:val="28"/>
          <w:szCs w:val="28"/>
        </w:rPr>
        <w:t>ы ООО</w:t>
      </w:r>
      <w:proofErr w:type="gramEnd"/>
      <w:r w:rsidR="004B29D3" w:rsidRPr="00053666">
        <w:rPr>
          <w:sz w:val="28"/>
          <w:szCs w:val="28"/>
        </w:rPr>
        <w:t xml:space="preserve"> «Рыбинская генерация» в 2022 году произведена замена 5,9 км тепловых сетей в двухтрубном исчислении (2021 год – 10,8 км). На 31.12.2022 уровень износа сетей теплоснабжения составил 73,2%.</w:t>
      </w:r>
    </w:p>
    <w:p w:rsidR="004B29D3" w:rsidRPr="00053666" w:rsidRDefault="004B29D3" w:rsidP="004B29D3">
      <w:pPr>
        <w:jc w:val="both"/>
        <w:rPr>
          <w:sz w:val="28"/>
          <w:szCs w:val="28"/>
        </w:rPr>
      </w:pPr>
      <w:r w:rsidRPr="00053666">
        <w:rPr>
          <w:sz w:val="28"/>
          <w:szCs w:val="28"/>
        </w:rPr>
        <w:t>В 2022 году осуществлены процедуры по перевод</w:t>
      </w:r>
      <w:proofErr w:type="gramStart"/>
      <w:r w:rsidRPr="00053666">
        <w:rPr>
          <w:sz w:val="28"/>
          <w:szCs w:val="28"/>
        </w:rPr>
        <w:t>у ООО</w:t>
      </w:r>
      <w:proofErr w:type="gramEnd"/>
      <w:r w:rsidRPr="00053666">
        <w:rPr>
          <w:sz w:val="28"/>
          <w:szCs w:val="28"/>
        </w:rPr>
        <w:t xml:space="preserve"> «Рыбинская генерация» в муниципальную собственность, а также подготовка к получению федерального инфраструктурного кредита на масштабную реконструкцию тепловых сетей города.</w:t>
      </w:r>
    </w:p>
    <w:p w:rsidR="004B29D3" w:rsidRPr="00053666" w:rsidRDefault="008D1DE4" w:rsidP="004B29D3">
      <w:pPr>
        <w:jc w:val="both"/>
        <w:rPr>
          <w:sz w:val="28"/>
          <w:szCs w:val="28"/>
        </w:rPr>
      </w:pPr>
      <w:r w:rsidRPr="00053666">
        <w:rPr>
          <w:b/>
          <w:sz w:val="28"/>
          <w:szCs w:val="28"/>
        </w:rPr>
        <w:t>1.4.2. Водоснабжение и водоотведение.</w:t>
      </w:r>
      <w:r w:rsidRPr="00053666">
        <w:rPr>
          <w:sz w:val="28"/>
          <w:szCs w:val="28"/>
        </w:rPr>
        <w:t xml:space="preserve"> </w:t>
      </w:r>
      <w:r w:rsidR="004B29D3" w:rsidRPr="00053666">
        <w:rPr>
          <w:sz w:val="28"/>
          <w:szCs w:val="28"/>
        </w:rPr>
        <w:t>В 2022 году ГП ЯО «Северный водоканал» (за счет собственных средств) произведена замена ветхих сетей водоснабжения протяженностью 0,9 км (2021 год – 0,9 км), сетей водоотведения 0,4 км (2021 год – 0,4 км) На 31.12.2022 уровень износа сетей водоснабжения составил 73,0%, сетей водоотведения – 69,0%.</w:t>
      </w:r>
    </w:p>
    <w:p w:rsidR="004B29D3" w:rsidRPr="00053666" w:rsidRDefault="008D1DE4" w:rsidP="004B29D3">
      <w:pPr>
        <w:jc w:val="both"/>
        <w:rPr>
          <w:sz w:val="28"/>
          <w:szCs w:val="28"/>
        </w:rPr>
      </w:pPr>
      <w:r w:rsidRPr="00053666">
        <w:rPr>
          <w:b/>
          <w:sz w:val="28"/>
          <w:szCs w:val="28"/>
        </w:rPr>
        <w:t>1.4.3.</w:t>
      </w:r>
      <w:r w:rsidR="00FB1200">
        <w:rPr>
          <w:b/>
          <w:sz w:val="28"/>
          <w:szCs w:val="28"/>
        </w:rPr>
        <w:t xml:space="preserve"> </w:t>
      </w:r>
      <w:r w:rsidRPr="00053666">
        <w:rPr>
          <w:b/>
          <w:sz w:val="28"/>
          <w:szCs w:val="28"/>
        </w:rPr>
        <w:t>Электроснабжение.</w:t>
      </w:r>
      <w:r w:rsidRPr="00053666">
        <w:rPr>
          <w:sz w:val="28"/>
          <w:szCs w:val="28"/>
        </w:rPr>
        <w:t xml:space="preserve"> </w:t>
      </w:r>
      <w:bookmarkStart w:id="32" w:name="_Toc511827350"/>
      <w:bookmarkStart w:id="33" w:name="_Toc68070421"/>
      <w:bookmarkStart w:id="34" w:name="_Toc322526848"/>
      <w:bookmarkEnd w:id="31"/>
      <w:r w:rsidR="00502B57" w:rsidRPr="00053666">
        <w:rPr>
          <w:sz w:val="28"/>
          <w:szCs w:val="28"/>
        </w:rPr>
        <w:t>П</w:t>
      </w:r>
      <w:r w:rsidR="004B29D3" w:rsidRPr="00053666">
        <w:rPr>
          <w:sz w:val="28"/>
          <w:szCs w:val="28"/>
        </w:rPr>
        <w:t>роизведен</w:t>
      </w:r>
      <w:r w:rsidR="00502B57" w:rsidRPr="00053666">
        <w:rPr>
          <w:sz w:val="28"/>
          <w:szCs w:val="28"/>
        </w:rPr>
        <w:t>а замена 11,2</w:t>
      </w:r>
      <w:r w:rsidR="004B29D3" w:rsidRPr="00053666">
        <w:rPr>
          <w:sz w:val="28"/>
          <w:szCs w:val="28"/>
        </w:rPr>
        <w:t>км сетей электроснабжения (2021 год – 1,1</w:t>
      </w:r>
      <w:r w:rsidR="004B29D3" w:rsidRPr="00053666">
        <w:rPr>
          <w:sz w:val="28"/>
          <w:szCs w:val="28"/>
          <w:lang w:val="en-US"/>
        </w:rPr>
        <w:t> </w:t>
      </w:r>
      <w:r w:rsidR="004B29D3" w:rsidRPr="00053666">
        <w:rPr>
          <w:sz w:val="28"/>
          <w:szCs w:val="28"/>
        </w:rPr>
        <w:t>км.). На 31.12.2022 уровень износа сетей электроснабжения составил 58%.</w:t>
      </w:r>
    </w:p>
    <w:p w:rsidR="004B29D3" w:rsidRPr="00053666" w:rsidRDefault="008D1DE4" w:rsidP="004B29D3">
      <w:pPr>
        <w:jc w:val="both"/>
        <w:rPr>
          <w:sz w:val="28"/>
          <w:szCs w:val="28"/>
        </w:rPr>
      </w:pPr>
      <w:r w:rsidRPr="00053666">
        <w:rPr>
          <w:b/>
          <w:sz w:val="28"/>
          <w:szCs w:val="28"/>
        </w:rPr>
        <w:t>1.4.4.</w:t>
      </w:r>
      <w:r w:rsidR="00CD594A" w:rsidRPr="00053666">
        <w:rPr>
          <w:b/>
          <w:sz w:val="28"/>
          <w:szCs w:val="28"/>
        </w:rPr>
        <w:t xml:space="preserve"> </w:t>
      </w:r>
      <w:r w:rsidRPr="00053666">
        <w:rPr>
          <w:b/>
          <w:sz w:val="28"/>
          <w:szCs w:val="28"/>
        </w:rPr>
        <w:t>Газификация</w:t>
      </w:r>
      <w:bookmarkEnd w:id="32"/>
      <w:bookmarkEnd w:id="33"/>
      <w:r w:rsidRPr="00053666">
        <w:rPr>
          <w:b/>
          <w:sz w:val="28"/>
          <w:szCs w:val="28"/>
        </w:rPr>
        <w:t>.</w:t>
      </w:r>
      <w:r w:rsidRPr="00053666">
        <w:rPr>
          <w:sz w:val="28"/>
          <w:szCs w:val="28"/>
        </w:rPr>
        <w:t xml:space="preserve"> </w:t>
      </w:r>
      <w:bookmarkStart w:id="35" w:name="_Toc511827351"/>
      <w:bookmarkEnd w:id="34"/>
      <w:proofErr w:type="gramStart"/>
      <w:r w:rsidR="004B29D3" w:rsidRPr="00053666">
        <w:rPr>
          <w:sz w:val="28"/>
          <w:szCs w:val="28"/>
        </w:rPr>
        <w:t xml:space="preserve">В рамках </w:t>
      </w:r>
      <w:r w:rsidR="001100F1" w:rsidRPr="00053666">
        <w:rPr>
          <w:sz w:val="28"/>
          <w:szCs w:val="28"/>
        </w:rPr>
        <w:t xml:space="preserve">МП </w:t>
      </w:r>
      <w:r w:rsidR="004B29D3" w:rsidRPr="00053666">
        <w:rPr>
          <w:sz w:val="28"/>
          <w:szCs w:val="28"/>
        </w:rPr>
        <w:t xml:space="preserve">«Газификация индивидуального жилищного фонда городского округа город Рыбинск Ярославской области», региональной программы «Газификация и модернизация жилищно-коммунального хозяйства, промышленных и иных организаций Ярославской области» на 2022-2026 годы в 2022 году введен в эксплуатацию распределительный газопровод высокого и низкого давления с устройством ГРПШ для газоснабжения жилых домов по ул. </w:t>
      </w:r>
      <w:proofErr w:type="spellStart"/>
      <w:r w:rsidR="004B29D3" w:rsidRPr="00053666">
        <w:rPr>
          <w:sz w:val="28"/>
          <w:szCs w:val="28"/>
        </w:rPr>
        <w:t>Кипячевская</w:t>
      </w:r>
      <w:proofErr w:type="spellEnd"/>
      <w:r w:rsidR="004B29D3" w:rsidRPr="00053666">
        <w:rPr>
          <w:sz w:val="28"/>
          <w:szCs w:val="28"/>
        </w:rPr>
        <w:t xml:space="preserve">, Малая </w:t>
      </w:r>
      <w:proofErr w:type="spellStart"/>
      <w:r w:rsidR="004B29D3" w:rsidRPr="00053666">
        <w:rPr>
          <w:sz w:val="28"/>
          <w:szCs w:val="28"/>
        </w:rPr>
        <w:t>Кипячевская</w:t>
      </w:r>
      <w:proofErr w:type="spellEnd"/>
      <w:r w:rsidR="004B29D3" w:rsidRPr="00053666">
        <w:rPr>
          <w:sz w:val="28"/>
          <w:szCs w:val="28"/>
        </w:rPr>
        <w:t>, переулкам Майский, Картонный (протяженностью 2,37 км.).</w:t>
      </w:r>
      <w:proofErr w:type="gramEnd"/>
    </w:p>
    <w:p w:rsidR="004B29D3" w:rsidRPr="00053666" w:rsidRDefault="004B29D3" w:rsidP="004B29D3">
      <w:pPr>
        <w:jc w:val="both"/>
        <w:rPr>
          <w:sz w:val="28"/>
          <w:szCs w:val="28"/>
        </w:rPr>
      </w:pPr>
      <w:r w:rsidRPr="00053666">
        <w:rPr>
          <w:sz w:val="28"/>
          <w:szCs w:val="28"/>
        </w:rPr>
        <w:t xml:space="preserve">Строительство объекта завершено в 2021 году, в 2022 году появилась возможность для газификации 68 домовладений. Стоимость </w:t>
      </w:r>
      <w:r w:rsidR="007A297C" w:rsidRPr="00053666">
        <w:rPr>
          <w:sz w:val="28"/>
          <w:szCs w:val="28"/>
        </w:rPr>
        <w:t>работ</w:t>
      </w:r>
      <w:r w:rsidRPr="00053666">
        <w:rPr>
          <w:sz w:val="28"/>
          <w:szCs w:val="28"/>
        </w:rPr>
        <w:t xml:space="preserve"> составила 12,0 млн. руб. </w:t>
      </w:r>
    </w:p>
    <w:p w:rsidR="004B29D3" w:rsidRPr="00053666" w:rsidRDefault="004B29D3" w:rsidP="004B29D3">
      <w:pPr>
        <w:jc w:val="both"/>
        <w:rPr>
          <w:sz w:val="28"/>
          <w:szCs w:val="28"/>
        </w:rPr>
      </w:pPr>
      <w:r w:rsidRPr="00053666">
        <w:rPr>
          <w:sz w:val="28"/>
          <w:szCs w:val="28"/>
        </w:rPr>
        <w:t xml:space="preserve">На 01.01.2023 коэффициент обеспеченности индивидуальных домов природным газом в городе Рыбинске составляет 0,81 от общего количества частных жилых домов (2021 год – 0,80; 2020 год– 0,78). </w:t>
      </w:r>
    </w:p>
    <w:p w:rsidR="00E102AE" w:rsidRPr="00053666" w:rsidRDefault="008D1DE4" w:rsidP="009A32DB">
      <w:pPr>
        <w:tabs>
          <w:tab w:val="left" w:pos="142"/>
        </w:tabs>
        <w:jc w:val="both"/>
        <w:rPr>
          <w:sz w:val="28"/>
          <w:szCs w:val="28"/>
        </w:rPr>
      </w:pPr>
      <w:bookmarkStart w:id="36" w:name="_Toc68070422"/>
      <w:bookmarkStart w:id="37" w:name="_Toc101517174"/>
      <w:r w:rsidRPr="00053666">
        <w:rPr>
          <w:b/>
          <w:bCs/>
          <w:iCs/>
          <w:sz w:val="28"/>
          <w:szCs w:val="28"/>
        </w:rPr>
        <w:t>1.4.5.</w:t>
      </w:r>
      <w:r w:rsidR="00FB1200">
        <w:rPr>
          <w:b/>
          <w:bCs/>
          <w:iCs/>
          <w:sz w:val="28"/>
          <w:szCs w:val="28"/>
        </w:rPr>
        <w:t xml:space="preserve"> </w:t>
      </w:r>
      <w:r w:rsidRPr="00053666">
        <w:rPr>
          <w:b/>
          <w:bCs/>
          <w:iCs/>
          <w:sz w:val="28"/>
          <w:szCs w:val="28"/>
        </w:rPr>
        <w:t>Дорожное хозяйство</w:t>
      </w:r>
      <w:bookmarkEnd w:id="35"/>
      <w:bookmarkEnd w:id="36"/>
      <w:r w:rsidRPr="00053666">
        <w:rPr>
          <w:b/>
          <w:bCs/>
          <w:iCs/>
          <w:sz w:val="28"/>
          <w:szCs w:val="28"/>
        </w:rPr>
        <w:t>.</w:t>
      </w:r>
      <w:r w:rsidRPr="00053666">
        <w:rPr>
          <w:b/>
          <w:sz w:val="28"/>
          <w:szCs w:val="28"/>
        </w:rPr>
        <w:t xml:space="preserve"> </w:t>
      </w:r>
      <w:bookmarkEnd w:id="37"/>
      <w:r w:rsidR="00E102AE" w:rsidRPr="00053666">
        <w:rPr>
          <w:sz w:val="28"/>
          <w:szCs w:val="28"/>
        </w:rPr>
        <w:t>Общая протяженность городских автомобильных дорог на 31.12.2022 составила 374,85 км</w:t>
      </w:r>
      <w:proofErr w:type="gramStart"/>
      <w:r w:rsidR="00E102AE" w:rsidRPr="00053666">
        <w:rPr>
          <w:sz w:val="28"/>
          <w:szCs w:val="28"/>
        </w:rPr>
        <w:t>.</w:t>
      </w:r>
      <w:proofErr w:type="gramEnd"/>
      <w:r w:rsidR="00E102AE" w:rsidRPr="00053666">
        <w:rPr>
          <w:sz w:val="28"/>
          <w:szCs w:val="28"/>
        </w:rPr>
        <w:t xml:space="preserve"> (</w:t>
      </w:r>
      <w:proofErr w:type="gramStart"/>
      <w:r w:rsidR="00E102AE" w:rsidRPr="00053666">
        <w:rPr>
          <w:sz w:val="28"/>
          <w:szCs w:val="28"/>
        </w:rPr>
        <w:t>н</w:t>
      </w:r>
      <w:proofErr w:type="gramEnd"/>
      <w:r w:rsidR="00E102AE" w:rsidRPr="00053666">
        <w:rPr>
          <w:sz w:val="28"/>
          <w:szCs w:val="28"/>
        </w:rPr>
        <w:t>а 31.12.2021 – 380,9 км.). Изменения произошли вследствие проведенной в 2022 году актуализации реестра автомобильных дорог и проездов общего пользования местного значения.</w:t>
      </w:r>
    </w:p>
    <w:p w:rsidR="00E102AE" w:rsidRPr="00053666" w:rsidRDefault="00E102AE" w:rsidP="00E102AE">
      <w:pPr>
        <w:tabs>
          <w:tab w:val="left" w:pos="142"/>
        </w:tabs>
        <w:jc w:val="both"/>
        <w:rPr>
          <w:sz w:val="28"/>
          <w:szCs w:val="28"/>
        </w:rPr>
      </w:pPr>
      <w:r w:rsidRPr="00053666">
        <w:rPr>
          <w:sz w:val="28"/>
          <w:szCs w:val="28"/>
        </w:rPr>
        <w:t>Протяженность автомобильных дорог общего пользования местного значения не отвечающих нормативным требованиям на 31.12.2022 составила 197,1 км или 52,58% от общей протяженности автомобильных дорог (на 31.12.2021 – 191,5 км или 50,28% от общей протяженности автомобильных дорог).</w:t>
      </w:r>
    </w:p>
    <w:p w:rsidR="00E102AE" w:rsidRPr="00053666" w:rsidRDefault="005B7847" w:rsidP="00E102AE">
      <w:pPr>
        <w:tabs>
          <w:tab w:val="left" w:pos="142"/>
        </w:tabs>
        <w:jc w:val="both"/>
        <w:rPr>
          <w:sz w:val="28"/>
          <w:szCs w:val="28"/>
        </w:rPr>
      </w:pPr>
      <w:r w:rsidRPr="00053666">
        <w:rPr>
          <w:sz w:val="28"/>
          <w:szCs w:val="28"/>
        </w:rPr>
        <w:t>П</w:t>
      </w:r>
      <w:r w:rsidR="00E102AE" w:rsidRPr="00053666">
        <w:rPr>
          <w:sz w:val="28"/>
          <w:szCs w:val="28"/>
        </w:rPr>
        <w:t>ротяженность дорог с твердым покрытием составила 221,36 км, из них не соответствует нормативным требованиям 96,35 км и, соответственно, требуют ремонта 43,53% дорог с асфальтобетонным твердым покрытием из общего перечня автомобильных дорог и проездов общего пользования местного значения. По грунтовым дорогам 100,75 км из 153,5 км</w:t>
      </w:r>
      <w:proofErr w:type="gramStart"/>
      <w:r w:rsidR="00E102AE" w:rsidRPr="00053666">
        <w:rPr>
          <w:sz w:val="28"/>
          <w:szCs w:val="28"/>
        </w:rPr>
        <w:t>.</w:t>
      </w:r>
      <w:proofErr w:type="gramEnd"/>
      <w:r w:rsidR="00E102AE" w:rsidRPr="00053666">
        <w:rPr>
          <w:sz w:val="28"/>
          <w:szCs w:val="28"/>
        </w:rPr>
        <w:t xml:space="preserve"> </w:t>
      </w:r>
      <w:proofErr w:type="gramStart"/>
      <w:r w:rsidR="00E102AE" w:rsidRPr="00053666">
        <w:rPr>
          <w:sz w:val="28"/>
          <w:szCs w:val="28"/>
        </w:rPr>
        <w:t>н</w:t>
      </w:r>
      <w:proofErr w:type="gramEnd"/>
      <w:r w:rsidR="00E102AE" w:rsidRPr="00053666">
        <w:rPr>
          <w:sz w:val="28"/>
          <w:szCs w:val="28"/>
        </w:rPr>
        <w:t>е соответствуют нормативным требованиям или 65,6%.</w:t>
      </w:r>
    </w:p>
    <w:p w:rsidR="00E102AE" w:rsidRPr="00053666" w:rsidRDefault="00E102AE" w:rsidP="00E102AE">
      <w:pPr>
        <w:tabs>
          <w:tab w:val="left" w:pos="142"/>
        </w:tabs>
        <w:jc w:val="both"/>
        <w:rPr>
          <w:sz w:val="28"/>
          <w:szCs w:val="28"/>
        </w:rPr>
      </w:pPr>
      <w:r w:rsidRPr="00053666">
        <w:rPr>
          <w:sz w:val="28"/>
          <w:szCs w:val="28"/>
        </w:rPr>
        <w:t>В 2022 году за счет ремонта автомобильных дорог удалось сгладить резкий рост протяженности дорог, не соответствующих нормативным требованиям.</w:t>
      </w:r>
    </w:p>
    <w:p w:rsidR="00E102AE" w:rsidRPr="00053666" w:rsidRDefault="00E102AE" w:rsidP="00E102AE">
      <w:pPr>
        <w:jc w:val="both"/>
        <w:rPr>
          <w:bCs/>
          <w:sz w:val="28"/>
          <w:szCs w:val="28"/>
        </w:rPr>
      </w:pPr>
      <w:r w:rsidRPr="00053666">
        <w:rPr>
          <w:sz w:val="28"/>
          <w:szCs w:val="28"/>
        </w:rPr>
        <w:lastRenderedPageBreak/>
        <w:t xml:space="preserve">В отчетном периоде расходы </w:t>
      </w:r>
      <w:r w:rsidR="00236582" w:rsidRPr="00053666">
        <w:rPr>
          <w:sz w:val="28"/>
          <w:szCs w:val="28"/>
        </w:rPr>
        <w:t>на</w:t>
      </w:r>
      <w:r w:rsidRPr="00053666">
        <w:rPr>
          <w:sz w:val="28"/>
          <w:szCs w:val="28"/>
        </w:rPr>
        <w:t xml:space="preserve"> муниципальн</w:t>
      </w:r>
      <w:r w:rsidR="00236582" w:rsidRPr="00053666">
        <w:rPr>
          <w:sz w:val="28"/>
          <w:szCs w:val="28"/>
        </w:rPr>
        <w:t>ую</w:t>
      </w:r>
      <w:r w:rsidRPr="00053666">
        <w:rPr>
          <w:sz w:val="28"/>
          <w:szCs w:val="28"/>
        </w:rPr>
        <w:t xml:space="preserve"> программ</w:t>
      </w:r>
      <w:r w:rsidR="00236582" w:rsidRPr="00053666">
        <w:rPr>
          <w:sz w:val="28"/>
          <w:szCs w:val="28"/>
        </w:rPr>
        <w:t>у</w:t>
      </w:r>
      <w:r w:rsidRPr="00053666">
        <w:rPr>
          <w:sz w:val="28"/>
          <w:szCs w:val="28"/>
        </w:rPr>
        <w:t xml:space="preserve"> </w:t>
      </w:r>
      <w:r w:rsidRPr="00053666">
        <w:rPr>
          <w:bCs/>
          <w:sz w:val="28"/>
          <w:szCs w:val="28"/>
        </w:rPr>
        <w:t>«Развитие дорожного хозяйства в городском округе город Рыбинск» составили 1 346,8 млн. руб.</w:t>
      </w:r>
    </w:p>
    <w:p w:rsidR="00E102AE" w:rsidRPr="00053666" w:rsidRDefault="00E102AE" w:rsidP="005B7847">
      <w:pPr>
        <w:jc w:val="both"/>
        <w:rPr>
          <w:sz w:val="28"/>
          <w:szCs w:val="28"/>
        </w:rPr>
      </w:pPr>
      <w:r w:rsidRPr="00053666">
        <w:rPr>
          <w:sz w:val="28"/>
          <w:szCs w:val="28"/>
        </w:rPr>
        <w:t xml:space="preserve">На реализацию мероприятий по </w:t>
      </w:r>
      <w:r w:rsidRPr="00053666">
        <w:rPr>
          <w:bCs/>
          <w:sz w:val="28"/>
          <w:szCs w:val="28"/>
        </w:rPr>
        <w:t>подпрограмме «Строительство, реконструкция, капитальный ремонт и ремонт автомобильных дорог города Рыбинска» расходы составили 1 322,6 млн. руб</w:t>
      </w:r>
      <w:r w:rsidRPr="00053666">
        <w:rPr>
          <w:sz w:val="28"/>
          <w:szCs w:val="28"/>
        </w:rPr>
        <w:t>. Выполнены следующие работы:</w:t>
      </w:r>
    </w:p>
    <w:tbl>
      <w:tblPr>
        <w:tblStyle w:val="17"/>
        <w:tblW w:w="10206" w:type="dxa"/>
        <w:tblInd w:w="108" w:type="dxa"/>
        <w:tblLayout w:type="fixed"/>
        <w:tblLook w:val="04A0"/>
      </w:tblPr>
      <w:tblGrid>
        <w:gridCol w:w="534"/>
        <w:gridCol w:w="6662"/>
        <w:gridCol w:w="3010"/>
      </w:tblGrid>
      <w:tr w:rsidR="00053666" w:rsidRPr="00053666" w:rsidTr="004C151B">
        <w:tc>
          <w:tcPr>
            <w:tcW w:w="534" w:type="dxa"/>
          </w:tcPr>
          <w:p w:rsidR="00E102AE" w:rsidRPr="00053666" w:rsidRDefault="00E102AE" w:rsidP="005B7847">
            <w:pPr>
              <w:autoSpaceDE w:val="0"/>
              <w:jc w:val="both"/>
            </w:pPr>
            <w:r w:rsidRPr="00053666">
              <w:rPr>
                <w:sz w:val="22"/>
                <w:szCs w:val="22"/>
              </w:rPr>
              <w:t xml:space="preserve">N </w:t>
            </w:r>
            <w:proofErr w:type="gramStart"/>
            <w:r w:rsidRPr="00053666">
              <w:rPr>
                <w:sz w:val="22"/>
                <w:szCs w:val="22"/>
              </w:rPr>
              <w:t>п</w:t>
            </w:r>
            <w:proofErr w:type="gramEnd"/>
            <w:r w:rsidRPr="00053666">
              <w:rPr>
                <w:sz w:val="22"/>
                <w:szCs w:val="22"/>
              </w:rPr>
              <w:t>/п</w:t>
            </w:r>
          </w:p>
        </w:tc>
        <w:tc>
          <w:tcPr>
            <w:tcW w:w="6662" w:type="dxa"/>
          </w:tcPr>
          <w:p w:rsidR="00E102AE" w:rsidRPr="00053666" w:rsidRDefault="00E102AE" w:rsidP="005B7847">
            <w:pPr>
              <w:autoSpaceDE w:val="0"/>
              <w:jc w:val="both"/>
            </w:pPr>
            <w:r w:rsidRPr="00053666">
              <w:rPr>
                <w:sz w:val="22"/>
                <w:szCs w:val="22"/>
              </w:rPr>
              <w:t xml:space="preserve">Наименование объекта </w:t>
            </w:r>
          </w:p>
        </w:tc>
        <w:tc>
          <w:tcPr>
            <w:tcW w:w="3010" w:type="dxa"/>
          </w:tcPr>
          <w:p w:rsidR="00E102AE" w:rsidRPr="00053666" w:rsidRDefault="00E102AE" w:rsidP="005B7847">
            <w:pPr>
              <w:autoSpaceDE w:val="0"/>
              <w:jc w:val="center"/>
            </w:pPr>
            <w:r w:rsidRPr="00053666">
              <w:rPr>
                <w:sz w:val="22"/>
                <w:szCs w:val="22"/>
              </w:rPr>
              <w:t>Фактическая</w:t>
            </w:r>
            <w:r w:rsidRPr="00053666">
              <w:rPr>
                <w:b/>
                <w:sz w:val="22"/>
                <w:szCs w:val="22"/>
              </w:rPr>
              <w:t xml:space="preserve"> </w:t>
            </w:r>
            <w:r w:rsidRPr="00053666">
              <w:rPr>
                <w:sz w:val="22"/>
                <w:szCs w:val="22"/>
              </w:rPr>
              <w:t>протяженность отремонтированного участка дороги, (м)</w:t>
            </w:r>
          </w:p>
        </w:tc>
      </w:tr>
      <w:tr w:rsidR="00053666" w:rsidRPr="00053666" w:rsidTr="0012552B">
        <w:trPr>
          <w:trHeight w:val="170"/>
        </w:trPr>
        <w:tc>
          <w:tcPr>
            <w:tcW w:w="534" w:type="dxa"/>
          </w:tcPr>
          <w:p w:rsidR="00E102AE" w:rsidRPr="00053666" w:rsidRDefault="00E102AE" w:rsidP="005B7847">
            <w:pPr>
              <w:autoSpaceDE w:val="0"/>
              <w:jc w:val="both"/>
            </w:pPr>
            <w:r w:rsidRPr="00053666">
              <w:rPr>
                <w:sz w:val="22"/>
                <w:szCs w:val="22"/>
              </w:rPr>
              <w:t>1</w:t>
            </w:r>
          </w:p>
        </w:tc>
        <w:tc>
          <w:tcPr>
            <w:tcW w:w="6662" w:type="dxa"/>
          </w:tcPr>
          <w:p w:rsidR="00E102AE" w:rsidRPr="00053666" w:rsidRDefault="00E102AE" w:rsidP="005B7847">
            <w:pPr>
              <w:autoSpaceDE w:val="0"/>
            </w:pPr>
            <w:r w:rsidRPr="00053666">
              <w:rPr>
                <w:sz w:val="22"/>
                <w:szCs w:val="22"/>
              </w:rPr>
              <w:t>Ул. В. Набережная от ДС «Полет до ул. Л. Чайкиной»</w:t>
            </w:r>
          </w:p>
        </w:tc>
        <w:tc>
          <w:tcPr>
            <w:tcW w:w="3010" w:type="dxa"/>
          </w:tcPr>
          <w:p w:rsidR="00E102AE" w:rsidRPr="00053666" w:rsidRDefault="00E102AE" w:rsidP="005B7847">
            <w:pPr>
              <w:autoSpaceDE w:val="0"/>
              <w:jc w:val="center"/>
            </w:pPr>
            <w:r w:rsidRPr="00053666">
              <w:rPr>
                <w:sz w:val="22"/>
                <w:szCs w:val="22"/>
              </w:rPr>
              <w:t>---</w:t>
            </w:r>
          </w:p>
        </w:tc>
      </w:tr>
      <w:tr w:rsidR="00053666" w:rsidRPr="00053666" w:rsidTr="004C151B">
        <w:tc>
          <w:tcPr>
            <w:tcW w:w="534" w:type="dxa"/>
          </w:tcPr>
          <w:p w:rsidR="00E102AE" w:rsidRPr="00053666" w:rsidRDefault="00E102AE" w:rsidP="005B7847">
            <w:pPr>
              <w:autoSpaceDE w:val="0"/>
              <w:jc w:val="both"/>
            </w:pPr>
            <w:r w:rsidRPr="00053666">
              <w:rPr>
                <w:sz w:val="22"/>
                <w:szCs w:val="22"/>
              </w:rPr>
              <w:t>2</w:t>
            </w:r>
          </w:p>
        </w:tc>
        <w:tc>
          <w:tcPr>
            <w:tcW w:w="6662" w:type="dxa"/>
          </w:tcPr>
          <w:p w:rsidR="00E102AE" w:rsidRPr="00053666" w:rsidRDefault="00E102AE" w:rsidP="005B7847">
            <w:pPr>
              <w:autoSpaceDE w:val="0"/>
              <w:autoSpaceDN w:val="0"/>
              <w:adjustRightInd w:val="0"/>
              <w:rPr>
                <w:rFonts w:eastAsia="Calibri"/>
                <w:lang w:eastAsia="en-US"/>
              </w:rPr>
            </w:pPr>
            <w:r w:rsidRPr="00053666">
              <w:rPr>
                <w:rFonts w:eastAsia="Calibri"/>
                <w:sz w:val="22"/>
                <w:szCs w:val="22"/>
                <w:lang w:eastAsia="en-US"/>
              </w:rPr>
              <w:t>Проезд от дома N 11 по пр. Серова до дома N 10 по ул. 9 Мая</w:t>
            </w:r>
          </w:p>
        </w:tc>
        <w:tc>
          <w:tcPr>
            <w:tcW w:w="3010" w:type="dxa"/>
          </w:tcPr>
          <w:p w:rsidR="00E102AE" w:rsidRPr="00053666" w:rsidRDefault="00E102AE" w:rsidP="005B7847">
            <w:pPr>
              <w:autoSpaceDE w:val="0"/>
              <w:jc w:val="center"/>
            </w:pPr>
            <w:r w:rsidRPr="00053666">
              <w:rPr>
                <w:sz w:val="22"/>
                <w:szCs w:val="22"/>
              </w:rPr>
              <w:t>308</w:t>
            </w:r>
          </w:p>
        </w:tc>
      </w:tr>
      <w:tr w:rsidR="00053666" w:rsidRPr="00053666" w:rsidTr="004C151B">
        <w:tc>
          <w:tcPr>
            <w:tcW w:w="534" w:type="dxa"/>
          </w:tcPr>
          <w:p w:rsidR="00E102AE" w:rsidRPr="00053666" w:rsidRDefault="00E102AE" w:rsidP="005B7847">
            <w:pPr>
              <w:autoSpaceDE w:val="0"/>
              <w:jc w:val="both"/>
            </w:pPr>
            <w:r w:rsidRPr="00053666">
              <w:rPr>
                <w:sz w:val="22"/>
                <w:szCs w:val="22"/>
              </w:rPr>
              <w:t>3</w:t>
            </w:r>
          </w:p>
        </w:tc>
        <w:tc>
          <w:tcPr>
            <w:tcW w:w="6662" w:type="dxa"/>
          </w:tcPr>
          <w:p w:rsidR="00E102AE" w:rsidRPr="00053666" w:rsidRDefault="00E102AE" w:rsidP="005B7847">
            <w:pPr>
              <w:autoSpaceDE w:val="0"/>
              <w:autoSpaceDN w:val="0"/>
              <w:adjustRightInd w:val="0"/>
              <w:rPr>
                <w:rFonts w:eastAsia="Calibri"/>
                <w:lang w:eastAsia="en-US"/>
              </w:rPr>
            </w:pPr>
            <w:r w:rsidRPr="00053666">
              <w:rPr>
                <w:rFonts w:eastAsia="Calibri"/>
                <w:sz w:val="22"/>
                <w:szCs w:val="22"/>
                <w:lang w:eastAsia="en-US"/>
              </w:rPr>
              <w:t xml:space="preserve">Проезд от пр. Серова до дома N 9 по пр. </w:t>
            </w:r>
            <w:proofErr w:type="gramStart"/>
            <w:r w:rsidRPr="00053666">
              <w:rPr>
                <w:rFonts w:eastAsia="Calibri"/>
                <w:sz w:val="22"/>
                <w:szCs w:val="22"/>
                <w:lang w:eastAsia="en-US"/>
              </w:rPr>
              <w:t>Серова (между домами N 7а и 9а по пр.</w:t>
            </w:r>
            <w:proofErr w:type="gramEnd"/>
            <w:r w:rsidRPr="00053666">
              <w:rPr>
                <w:rFonts w:eastAsia="Calibri"/>
                <w:sz w:val="22"/>
                <w:szCs w:val="22"/>
                <w:lang w:eastAsia="en-US"/>
              </w:rPr>
              <w:t xml:space="preserve"> </w:t>
            </w:r>
            <w:proofErr w:type="gramStart"/>
            <w:r w:rsidRPr="00053666">
              <w:rPr>
                <w:rFonts w:eastAsia="Calibri"/>
                <w:sz w:val="22"/>
                <w:szCs w:val="22"/>
                <w:lang w:eastAsia="en-US"/>
              </w:rPr>
              <w:t>Серова)</w:t>
            </w:r>
            <w:proofErr w:type="gramEnd"/>
          </w:p>
        </w:tc>
        <w:tc>
          <w:tcPr>
            <w:tcW w:w="3010" w:type="dxa"/>
          </w:tcPr>
          <w:p w:rsidR="00E102AE" w:rsidRPr="00053666" w:rsidRDefault="00E102AE" w:rsidP="005B7847">
            <w:pPr>
              <w:autoSpaceDE w:val="0"/>
              <w:jc w:val="center"/>
            </w:pPr>
            <w:r w:rsidRPr="00053666">
              <w:rPr>
                <w:sz w:val="22"/>
                <w:szCs w:val="22"/>
              </w:rPr>
              <w:t>176</w:t>
            </w:r>
          </w:p>
        </w:tc>
      </w:tr>
      <w:tr w:rsidR="00053666" w:rsidRPr="00053666" w:rsidTr="004C151B">
        <w:tc>
          <w:tcPr>
            <w:tcW w:w="534" w:type="dxa"/>
          </w:tcPr>
          <w:p w:rsidR="00E102AE" w:rsidRPr="00053666" w:rsidRDefault="00E102AE" w:rsidP="005B7847">
            <w:pPr>
              <w:autoSpaceDE w:val="0"/>
              <w:jc w:val="both"/>
            </w:pPr>
            <w:r w:rsidRPr="00053666">
              <w:rPr>
                <w:sz w:val="22"/>
                <w:szCs w:val="22"/>
              </w:rPr>
              <w:t>4</w:t>
            </w:r>
          </w:p>
        </w:tc>
        <w:tc>
          <w:tcPr>
            <w:tcW w:w="6662" w:type="dxa"/>
          </w:tcPr>
          <w:p w:rsidR="00E102AE" w:rsidRPr="00053666" w:rsidRDefault="00E102AE" w:rsidP="005B7847">
            <w:pPr>
              <w:autoSpaceDE w:val="0"/>
              <w:autoSpaceDN w:val="0"/>
              <w:adjustRightInd w:val="0"/>
              <w:rPr>
                <w:rFonts w:eastAsia="Calibri"/>
                <w:lang w:eastAsia="en-US"/>
              </w:rPr>
            </w:pPr>
            <w:r w:rsidRPr="00053666">
              <w:rPr>
                <w:rFonts w:eastAsia="Calibri"/>
                <w:sz w:val="22"/>
                <w:szCs w:val="22"/>
                <w:lang w:eastAsia="en-US"/>
              </w:rPr>
              <w:t>Проезд от дома N 11 по пр. Серова до дома N 7 по ул. Бабушкина</w:t>
            </w:r>
          </w:p>
        </w:tc>
        <w:tc>
          <w:tcPr>
            <w:tcW w:w="3010" w:type="dxa"/>
          </w:tcPr>
          <w:p w:rsidR="00E102AE" w:rsidRPr="00053666" w:rsidRDefault="00E102AE" w:rsidP="005B7847">
            <w:pPr>
              <w:autoSpaceDE w:val="0"/>
              <w:jc w:val="center"/>
            </w:pPr>
            <w:r w:rsidRPr="00053666">
              <w:rPr>
                <w:sz w:val="22"/>
                <w:szCs w:val="22"/>
              </w:rPr>
              <w:t>118,5</w:t>
            </w:r>
          </w:p>
        </w:tc>
      </w:tr>
      <w:tr w:rsidR="00053666" w:rsidRPr="00053666" w:rsidTr="004C151B">
        <w:trPr>
          <w:trHeight w:val="511"/>
        </w:trPr>
        <w:tc>
          <w:tcPr>
            <w:tcW w:w="534" w:type="dxa"/>
          </w:tcPr>
          <w:p w:rsidR="00E102AE" w:rsidRPr="00053666" w:rsidRDefault="00E102AE" w:rsidP="005B7847">
            <w:pPr>
              <w:autoSpaceDE w:val="0"/>
              <w:jc w:val="both"/>
            </w:pPr>
            <w:r w:rsidRPr="00053666">
              <w:rPr>
                <w:sz w:val="22"/>
                <w:szCs w:val="22"/>
              </w:rPr>
              <w:t>5</w:t>
            </w:r>
          </w:p>
        </w:tc>
        <w:tc>
          <w:tcPr>
            <w:tcW w:w="6662" w:type="dxa"/>
          </w:tcPr>
          <w:p w:rsidR="00E102AE" w:rsidRPr="00053666" w:rsidRDefault="00E102AE" w:rsidP="005B7847">
            <w:pPr>
              <w:autoSpaceDE w:val="0"/>
              <w:autoSpaceDN w:val="0"/>
              <w:adjustRightInd w:val="0"/>
              <w:rPr>
                <w:rFonts w:eastAsia="Calibri"/>
                <w:lang w:eastAsia="en-US"/>
              </w:rPr>
            </w:pPr>
            <w:r w:rsidRPr="00053666">
              <w:rPr>
                <w:rFonts w:eastAsia="Calibri"/>
                <w:sz w:val="22"/>
                <w:szCs w:val="22"/>
                <w:lang w:eastAsia="en-US"/>
              </w:rPr>
              <w:t xml:space="preserve">Ул. </w:t>
            </w:r>
            <w:proofErr w:type="spellStart"/>
            <w:r w:rsidRPr="00053666">
              <w:rPr>
                <w:rFonts w:eastAsia="Calibri"/>
                <w:sz w:val="22"/>
                <w:szCs w:val="22"/>
                <w:lang w:eastAsia="en-US"/>
              </w:rPr>
              <w:t>Полиграфская</w:t>
            </w:r>
            <w:proofErr w:type="spellEnd"/>
            <w:r w:rsidRPr="00053666">
              <w:rPr>
                <w:rFonts w:eastAsia="Calibri"/>
                <w:sz w:val="22"/>
                <w:szCs w:val="22"/>
                <w:lang w:eastAsia="en-US"/>
              </w:rPr>
              <w:t xml:space="preserve"> (тротуар по четной стороне дороги</w:t>
            </w:r>
            <w:r w:rsidR="009A62A4">
              <w:rPr>
                <w:rFonts w:eastAsia="Calibri"/>
                <w:sz w:val="22"/>
                <w:szCs w:val="22"/>
                <w:lang w:eastAsia="en-US"/>
              </w:rPr>
              <w:t xml:space="preserve"> на участке от </w:t>
            </w:r>
            <w:proofErr w:type="spellStart"/>
            <w:r w:rsidR="009A62A4">
              <w:rPr>
                <w:rFonts w:eastAsia="Calibri"/>
                <w:sz w:val="22"/>
                <w:szCs w:val="22"/>
                <w:lang w:eastAsia="en-US"/>
              </w:rPr>
              <w:t>ул</w:t>
            </w:r>
            <w:proofErr w:type="gramStart"/>
            <w:r w:rsidR="009A62A4">
              <w:rPr>
                <w:rFonts w:eastAsia="Calibri"/>
                <w:sz w:val="22"/>
                <w:szCs w:val="22"/>
                <w:lang w:eastAsia="en-US"/>
              </w:rPr>
              <w:t>.В</w:t>
            </w:r>
            <w:proofErr w:type="gramEnd"/>
            <w:r w:rsidR="009A62A4">
              <w:rPr>
                <w:rFonts w:eastAsia="Calibri"/>
                <w:sz w:val="22"/>
                <w:szCs w:val="22"/>
                <w:lang w:eastAsia="en-US"/>
              </w:rPr>
              <w:t>олочаевской</w:t>
            </w:r>
            <w:proofErr w:type="spellEnd"/>
            <w:r w:rsidR="009A62A4">
              <w:rPr>
                <w:rFonts w:eastAsia="Calibri"/>
                <w:sz w:val="22"/>
                <w:szCs w:val="22"/>
                <w:lang w:eastAsia="en-US"/>
              </w:rPr>
              <w:t xml:space="preserve"> </w:t>
            </w:r>
            <w:r w:rsidRPr="00053666">
              <w:rPr>
                <w:rFonts w:eastAsia="Calibri"/>
                <w:sz w:val="22"/>
                <w:szCs w:val="22"/>
                <w:lang w:eastAsia="en-US"/>
              </w:rPr>
              <w:t xml:space="preserve">до дома N 9 по ул. </w:t>
            </w:r>
            <w:proofErr w:type="spellStart"/>
            <w:r w:rsidRPr="00053666">
              <w:rPr>
                <w:rFonts w:eastAsia="Calibri"/>
                <w:sz w:val="22"/>
                <w:szCs w:val="22"/>
                <w:lang w:eastAsia="en-US"/>
              </w:rPr>
              <w:t>Полиграфской</w:t>
            </w:r>
            <w:proofErr w:type="spellEnd"/>
            <w:r w:rsidRPr="00053666">
              <w:rPr>
                <w:rFonts w:eastAsia="Calibri"/>
                <w:sz w:val="22"/>
                <w:szCs w:val="22"/>
                <w:lang w:eastAsia="en-US"/>
              </w:rPr>
              <w:t>)</w:t>
            </w:r>
          </w:p>
        </w:tc>
        <w:tc>
          <w:tcPr>
            <w:tcW w:w="3010" w:type="dxa"/>
          </w:tcPr>
          <w:p w:rsidR="00E102AE" w:rsidRPr="00053666" w:rsidRDefault="00E102AE" w:rsidP="005B7847">
            <w:pPr>
              <w:autoSpaceDE w:val="0"/>
              <w:jc w:val="center"/>
            </w:pPr>
            <w:r w:rsidRPr="00053666">
              <w:rPr>
                <w:sz w:val="22"/>
                <w:szCs w:val="22"/>
              </w:rPr>
              <w:t>---</w:t>
            </w:r>
          </w:p>
        </w:tc>
      </w:tr>
      <w:tr w:rsidR="00053666" w:rsidRPr="00053666" w:rsidTr="004C151B">
        <w:tc>
          <w:tcPr>
            <w:tcW w:w="534" w:type="dxa"/>
          </w:tcPr>
          <w:p w:rsidR="00E102AE" w:rsidRPr="00053666" w:rsidRDefault="00E102AE" w:rsidP="005B7847">
            <w:pPr>
              <w:autoSpaceDE w:val="0"/>
              <w:jc w:val="both"/>
            </w:pPr>
            <w:r w:rsidRPr="00053666">
              <w:rPr>
                <w:sz w:val="22"/>
                <w:szCs w:val="22"/>
              </w:rPr>
              <w:t>6</w:t>
            </w:r>
          </w:p>
        </w:tc>
        <w:tc>
          <w:tcPr>
            <w:tcW w:w="6662" w:type="dxa"/>
          </w:tcPr>
          <w:p w:rsidR="00E102AE" w:rsidRPr="00053666" w:rsidRDefault="00E102AE" w:rsidP="005B7847">
            <w:pPr>
              <w:autoSpaceDE w:val="0"/>
              <w:autoSpaceDN w:val="0"/>
              <w:adjustRightInd w:val="0"/>
              <w:rPr>
                <w:rFonts w:eastAsia="Calibri"/>
                <w:lang w:eastAsia="en-US"/>
              </w:rPr>
            </w:pPr>
            <w:r w:rsidRPr="00053666">
              <w:rPr>
                <w:rFonts w:eastAsia="Calibri"/>
                <w:sz w:val="22"/>
                <w:szCs w:val="22"/>
                <w:lang w:eastAsia="en-US"/>
              </w:rPr>
              <w:t>Проезд от дома N 8а по ул. Гагарина до ул. Боткина</w:t>
            </w:r>
          </w:p>
        </w:tc>
        <w:tc>
          <w:tcPr>
            <w:tcW w:w="3010" w:type="dxa"/>
          </w:tcPr>
          <w:p w:rsidR="00E102AE" w:rsidRPr="00053666" w:rsidRDefault="00E102AE" w:rsidP="005B7847">
            <w:pPr>
              <w:autoSpaceDE w:val="0"/>
              <w:jc w:val="center"/>
            </w:pPr>
            <w:r w:rsidRPr="00053666">
              <w:rPr>
                <w:sz w:val="22"/>
                <w:szCs w:val="22"/>
              </w:rPr>
              <w:t>220</w:t>
            </w:r>
          </w:p>
        </w:tc>
      </w:tr>
      <w:tr w:rsidR="00053666" w:rsidRPr="00053666" w:rsidTr="004C151B">
        <w:tc>
          <w:tcPr>
            <w:tcW w:w="534" w:type="dxa"/>
          </w:tcPr>
          <w:p w:rsidR="00E102AE" w:rsidRPr="00053666" w:rsidRDefault="00E102AE" w:rsidP="005B7847">
            <w:pPr>
              <w:autoSpaceDE w:val="0"/>
              <w:jc w:val="both"/>
            </w:pPr>
            <w:r w:rsidRPr="00053666">
              <w:rPr>
                <w:sz w:val="22"/>
                <w:szCs w:val="22"/>
              </w:rPr>
              <w:t>7</w:t>
            </w:r>
          </w:p>
        </w:tc>
        <w:tc>
          <w:tcPr>
            <w:tcW w:w="6662" w:type="dxa"/>
          </w:tcPr>
          <w:p w:rsidR="00E102AE" w:rsidRPr="00053666" w:rsidRDefault="00E102AE" w:rsidP="005B7847">
            <w:pPr>
              <w:autoSpaceDE w:val="0"/>
              <w:autoSpaceDN w:val="0"/>
              <w:adjustRightInd w:val="0"/>
              <w:rPr>
                <w:rFonts w:eastAsia="Calibri"/>
                <w:lang w:eastAsia="en-US"/>
              </w:rPr>
            </w:pPr>
            <w:proofErr w:type="gramStart"/>
            <w:r w:rsidRPr="00053666">
              <w:rPr>
                <w:rFonts w:eastAsia="Calibri"/>
                <w:sz w:val="22"/>
                <w:szCs w:val="22"/>
                <w:lang w:eastAsia="en-US"/>
              </w:rPr>
              <w:t xml:space="preserve">Участок дороги к ДОЛ «Полянка» (автомобильная дорога в районе д. </w:t>
            </w:r>
            <w:proofErr w:type="spellStart"/>
            <w:r w:rsidRPr="00053666">
              <w:rPr>
                <w:rFonts w:eastAsia="Calibri"/>
                <w:sz w:val="22"/>
                <w:szCs w:val="22"/>
                <w:lang w:eastAsia="en-US"/>
              </w:rPr>
              <w:t>Вараксино</w:t>
            </w:r>
            <w:proofErr w:type="spellEnd"/>
            <w:r w:rsidRPr="00053666">
              <w:rPr>
                <w:rFonts w:eastAsia="Calibri"/>
                <w:sz w:val="22"/>
                <w:szCs w:val="22"/>
                <w:lang w:eastAsia="en-US"/>
              </w:rPr>
              <w:t>, лит.</w:t>
            </w:r>
            <w:proofErr w:type="gramEnd"/>
            <w:r w:rsidRPr="00053666">
              <w:rPr>
                <w:rFonts w:eastAsia="Calibri"/>
                <w:sz w:val="22"/>
                <w:szCs w:val="22"/>
                <w:lang w:eastAsia="en-US"/>
              </w:rPr>
              <w:t xml:space="preserve"> А)</w:t>
            </w:r>
          </w:p>
        </w:tc>
        <w:tc>
          <w:tcPr>
            <w:tcW w:w="3010" w:type="dxa"/>
          </w:tcPr>
          <w:p w:rsidR="00E102AE" w:rsidRPr="00053666" w:rsidRDefault="00E102AE" w:rsidP="005B7847">
            <w:pPr>
              <w:autoSpaceDE w:val="0"/>
              <w:jc w:val="center"/>
            </w:pPr>
            <w:r w:rsidRPr="00053666">
              <w:rPr>
                <w:sz w:val="22"/>
                <w:szCs w:val="22"/>
              </w:rPr>
              <w:t>200</w:t>
            </w:r>
          </w:p>
        </w:tc>
      </w:tr>
      <w:tr w:rsidR="00053666" w:rsidRPr="00053666" w:rsidTr="004C151B">
        <w:tc>
          <w:tcPr>
            <w:tcW w:w="534" w:type="dxa"/>
          </w:tcPr>
          <w:p w:rsidR="00E102AE" w:rsidRPr="00053666" w:rsidRDefault="00E102AE" w:rsidP="005B7847">
            <w:pPr>
              <w:autoSpaceDE w:val="0"/>
              <w:jc w:val="both"/>
            </w:pPr>
            <w:r w:rsidRPr="00053666">
              <w:rPr>
                <w:sz w:val="22"/>
                <w:szCs w:val="22"/>
              </w:rPr>
              <w:t>8</w:t>
            </w:r>
          </w:p>
        </w:tc>
        <w:tc>
          <w:tcPr>
            <w:tcW w:w="6662" w:type="dxa"/>
          </w:tcPr>
          <w:p w:rsidR="00E102AE" w:rsidRPr="00053666" w:rsidRDefault="00E102AE" w:rsidP="005B7847">
            <w:pPr>
              <w:autoSpaceDE w:val="0"/>
              <w:autoSpaceDN w:val="0"/>
              <w:adjustRightInd w:val="0"/>
              <w:rPr>
                <w:rFonts w:eastAsia="Calibri"/>
                <w:lang w:eastAsia="en-US"/>
              </w:rPr>
            </w:pPr>
            <w:r w:rsidRPr="00053666">
              <w:rPr>
                <w:rFonts w:eastAsia="Calibri"/>
                <w:sz w:val="22"/>
                <w:szCs w:val="22"/>
                <w:lang w:eastAsia="en-US"/>
              </w:rPr>
              <w:t xml:space="preserve">Тротуар по ул. </w:t>
            </w:r>
            <w:proofErr w:type="spellStart"/>
            <w:r w:rsidRPr="00053666">
              <w:rPr>
                <w:rFonts w:eastAsia="Calibri"/>
                <w:sz w:val="22"/>
                <w:szCs w:val="22"/>
                <w:lang w:eastAsia="en-US"/>
              </w:rPr>
              <w:t>Ошурковской</w:t>
            </w:r>
            <w:proofErr w:type="spellEnd"/>
            <w:r w:rsidRPr="00053666">
              <w:rPr>
                <w:rFonts w:eastAsia="Calibri"/>
                <w:sz w:val="22"/>
                <w:szCs w:val="22"/>
                <w:lang w:eastAsia="en-US"/>
              </w:rPr>
              <w:t xml:space="preserve"> от </w:t>
            </w:r>
            <w:proofErr w:type="gramStart"/>
            <w:r w:rsidRPr="00053666">
              <w:rPr>
                <w:rFonts w:eastAsia="Calibri"/>
                <w:sz w:val="22"/>
                <w:szCs w:val="22"/>
                <w:lang w:eastAsia="en-US"/>
              </w:rPr>
              <w:t>Линейной</w:t>
            </w:r>
            <w:proofErr w:type="gramEnd"/>
            <w:r w:rsidRPr="00053666">
              <w:rPr>
                <w:rFonts w:eastAsia="Calibri"/>
                <w:sz w:val="22"/>
                <w:szCs w:val="22"/>
                <w:lang w:eastAsia="en-US"/>
              </w:rPr>
              <w:t xml:space="preserve"> ул. до </w:t>
            </w:r>
            <w:proofErr w:type="spellStart"/>
            <w:r w:rsidRPr="00053666">
              <w:rPr>
                <w:rFonts w:eastAsia="Calibri"/>
                <w:sz w:val="22"/>
                <w:szCs w:val="22"/>
                <w:lang w:eastAsia="en-US"/>
              </w:rPr>
              <w:t>Сысоевской</w:t>
            </w:r>
            <w:proofErr w:type="spellEnd"/>
            <w:r w:rsidRPr="00053666">
              <w:rPr>
                <w:rFonts w:eastAsia="Calibri"/>
                <w:sz w:val="22"/>
                <w:szCs w:val="22"/>
                <w:lang w:eastAsia="en-US"/>
              </w:rPr>
              <w:t xml:space="preserve"> ул.</w:t>
            </w:r>
          </w:p>
        </w:tc>
        <w:tc>
          <w:tcPr>
            <w:tcW w:w="3010" w:type="dxa"/>
          </w:tcPr>
          <w:p w:rsidR="00E102AE" w:rsidRPr="00053666" w:rsidRDefault="00E102AE" w:rsidP="005B7847">
            <w:pPr>
              <w:autoSpaceDE w:val="0"/>
              <w:jc w:val="center"/>
            </w:pPr>
            <w:r w:rsidRPr="00053666">
              <w:rPr>
                <w:sz w:val="22"/>
                <w:szCs w:val="22"/>
              </w:rPr>
              <w:t>---</w:t>
            </w:r>
          </w:p>
        </w:tc>
      </w:tr>
      <w:tr w:rsidR="00053666" w:rsidRPr="00053666" w:rsidTr="004C151B">
        <w:tc>
          <w:tcPr>
            <w:tcW w:w="534" w:type="dxa"/>
          </w:tcPr>
          <w:p w:rsidR="00E102AE" w:rsidRPr="00053666" w:rsidRDefault="00E102AE" w:rsidP="005B7847">
            <w:pPr>
              <w:autoSpaceDE w:val="0"/>
              <w:jc w:val="both"/>
            </w:pPr>
            <w:r w:rsidRPr="00053666">
              <w:rPr>
                <w:sz w:val="22"/>
                <w:szCs w:val="22"/>
              </w:rPr>
              <w:t>9</w:t>
            </w:r>
          </w:p>
        </w:tc>
        <w:tc>
          <w:tcPr>
            <w:tcW w:w="6662" w:type="dxa"/>
          </w:tcPr>
          <w:p w:rsidR="00E102AE" w:rsidRPr="00053666" w:rsidRDefault="00E102AE" w:rsidP="005B7847">
            <w:pPr>
              <w:autoSpaceDE w:val="0"/>
              <w:autoSpaceDN w:val="0"/>
              <w:adjustRightInd w:val="0"/>
              <w:rPr>
                <w:rFonts w:eastAsia="Calibri"/>
                <w:lang w:eastAsia="en-US"/>
              </w:rPr>
            </w:pPr>
            <w:r w:rsidRPr="00053666">
              <w:rPr>
                <w:rFonts w:eastAsia="Calibri"/>
                <w:sz w:val="22"/>
                <w:szCs w:val="22"/>
                <w:lang w:eastAsia="en-US"/>
              </w:rPr>
              <w:t xml:space="preserve">Ул. </w:t>
            </w:r>
            <w:proofErr w:type="gramStart"/>
            <w:r w:rsidRPr="00053666">
              <w:rPr>
                <w:rFonts w:eastAsia="Calibri"/>
                <w:sz w:val="22"/>
                <w:szCs w:val="22"/>
                <w:lang w:eastAsia="en-US"/>
              </w:rPr>
              <w:t>Луговая</w:t>
            </w:r>
            <w:proofErr w:type="gramEnd"/>
            <w:r w:rsidRPr="00053666">
              <w:rPr>
                <w:rFonts w:eastAsia="Calibri"/>
                <w:sz w:val="22"/>
                <w:szCs w:val="22"/>
                <w:lang w:eastAsia="en-US"/>
              </w:rPr>
              <w:t xml:space="preserve"> от ул. Ухтомского до ул. Орджоникидзе</w:t>
            </w:r>
          </w:p>
        </w:tc>
        <w:tc>
          <w:tcPr>
            <w:tcW w:w="3010" w:type="dxa"/>
          </w:tcPr>
          <w:p w:rsidR="00E102AE" w:rsidRPr="00053666" w:rsidRDefault="00E102AE" w:rsidP="005B7847">
            <w:pPr>
              <w:autoSpaceDE w:val="0"/>
              <w:jc w:val="center"/>
            </w:pPr>
            <w:r w:rsidRPr="00053666">
              <w:rPr>
                <w:sz w:val="22"/>
                <w:szCs w:val="22"/>
              </w:rPr>
              <w:t>400</w:t>
            </w:r>
          </w:p>
        </w:tc>
      </w:tr>
      <w:tr w:rsidR="00053666" w:rsidRPr="00053666" w:rsidTr="004C151B">
        <w:tc>
          <w:tcPr>
            <w:tcW w:w="534" w:type="dxa"/>
          </w:tcPr>
          <w:p w:rsidR="00E102AE" w:rsidRPr="00053666" w:rsidRDefault="00E102AE" w:rsidP="005B7847">
            <w:pPr>
              <w:autoSpaceDE w:val="0"/>
              <w:jc w:val="both"/>
            </w:pPr>
            <w:r w:rsidRPr="00053666">
              <w:rPr>
                <w:sz w:val="22"/>
                <w:szCs w:val="22"/>
              </w:rPr>
              <w:t>10</w:t>
            </w:r>
          </w:p>
        </w:tc>
        <w:tc>
          <w:tcPr>
            <w:tcW w:w="6662" w:type="dxa"/>
          </w:tcPr>
          <w:p w:rsidR="00E102AE" w:rsidRPr="00053666" w:rsidRDefault="00E102AE" w:rsidP="005B7847">
            <w:pPr>
              <w:autoSpaceDE w:val="0"/>
              <w:autoSpaceDN w:val="0"/>
              <w:adjustRightInd w:val="0"/>
              <w:rPr>
                <w:rFonts w:eastAsia="Calibri"/>
                <w:lang w:eastAsia="en-US"/>
              </w:rPr>
            </w:pPr>
            <w:r w:rsidRPr="00053666">
              <w:rPr>
                <w:rFonts w:eastAsia="Calibri"/>
                <w:sz w:val="22"/>
                <w:szCs w:val="22"/>
                <w:lang w:eastAsia="en-US"/>
              </w:rPr>
              <w:t xml:space="preserve">Ул. </w:t>
            </w:r>
            <w:proofErr w:type="spellStart"/>
            <w:r w:rsidRPr="00053666">
              <w:rPr>
                <w:rFonts w:eastAsia="Calibri"/>
                <w:sz w:val="22"/>
                <w:szCs w:val="22"/>
                <w:lang w:eastAsia="en-US"/>
              </w:rPr>
              <w:t>Радищеваот</w:t>
            </w:r>
            <w:proofErr w:type="spellEnd"/>
            <w:r w:rsidRPr="00053666">
              <w:rPr>
                <w:rFonts w:eastAsia="Calibri"/>
                <w:sz w:val="22"/>
                <w:szCs w:val="22"/>
                <w:lang w:eastAsia="en-US"/>
              </w:rPr>
              <w:t xml:space="preserve"> ул. Пушкина до ул. Луначарского</w:t>
            </w:r>
          </w:p>
        </w:tc>
        <w:tc>
          <w:tcPr>
            <w:tcW w:w="3010" w:type="dxa"/>
          </w:tcPr>
          <w:p w:rsidR="00E102AE" w:rsidRPr="00053666" w:rsidRDefault="00E102AE" w:rsidP="005B7847">
            <w:pPr>
              <w:autoSpaceDE w:val="0"/>
              <w:jc w:val="center"/>
            </w:pPr>
            <w:r w:rsidRPr="00053666">
              <w:rPr>
                <w:sz w:val="22"/>
                <w:szCs w:val="22"/>
              </w:rPr>
              <w:t>230</w:t>
            </w:r>
          </w:p>
        </w:tc>
      </w:tr>
      <w:tr w:rsidR="00053666" w:rsidRPr="00053666" w:rsidTr="004C151B">
        <w:tc>
          <w:tcPr>
            <w:tcW w:w="534" w:type="dxa"/>
          </w:tcPr>
          <w:p w:rsidR="00E102AE" w:rsidRPr="00053666" w:rsidRDefault="00E102AE" w:rsidP="005B7847">
            <w:pPr>
              <w:autoSpaceDE w:val="0"/>
              <w:jc w:val="both"/>
            </w:pPr>
            <w:r w:rsidRPr="00053666">
              <w:rPr>
                <w:sz w:val="22"/>
                <w:szCs w:val="22"/>
              </w:rPr>
              <w:t>11</w:t>
            </w:r>
          </w:p>
        </w:tc>
        <w:tc>
          <w:tcPr>
            <w:tcW w:w="6662" w:type="dxa"/>
          </w:tcPr>
          <w:p w:rsidR="00E102AE" w:rsidRPr="00053666" w:rsidRDefault="00E102AE" w:rsidP="005B7847">
            <w:pPr>
              <w:autoSpaceDE w:val="0"/>
              <w:autoSpaceDN w:val="0"/>
              <w:adjustRightInd w:val="0"/>
              <w:rPr>
                <w:rFonts w:eastAsia="Calibri"/>
                <w:lang w:eastAsia="en-US"/>
              </w:rPr>
            </w:pPr>
            <w:r w:rsidRPr="00053666">
              <w:rPr>
                <w:rFonts w:eastAsia="Calibri"/>
                <w:sz w:val="22"/>
                <w:szCs w:val="22"/>
                <w:lang w:eastAsia="en-US"/>
              </w:rPr>
              <w:t xml:space="preserve">Ул. Орджоникидзе </w:t>
            </w:r>
            <w:proofErr w:type="gramStart"/>
            <w:r w:rsidRPr="00053666">
              <w:rPr>
                <w:rFonts w:eastAsia="Calibri"/>
                <w:sz w:val="22"/>
                <w:szCs w:val="22"/>
                <w:lang w:eastAsia="en-US"/>
              </w:rPr>
              <w:t>от</w:t>
            </w:r>
            <w:proofErr w:type="gramEnd"/>
            <w:r w:rsidRPr="00053666">
              <w:rPr>
                <w:rFonts w:eastAsia="Calibri"/>
                <w:sz w:val="22"/>
                <w:szCs w:val="22"/>
                <w:lang w:eastAsia="en-US"/>
              </w:rPr>
              <w:t xml:space="preserve"> Луговой ул. до Ярославского тракта</w:t>
            </w:r>
          </w:p>
        </w:tc>
        <w:tc>
          <w:tcPr>
            <w:tcW w:w="3010" w:type="dxa"/>
          </w:tcPr>
          <w:p w:rsidR="00E102AE" w:rsidRPr="00053666" w:rsidRDefault="00E102AE" w:rsidP="005B7847">
            <w:pPr>
              <w:autoSpaceDE w:val="0"/>
              <w:jc w:val="center"/>
            </w:pPr>
            <w:r w:rsidRPr="00053666">
              <w:rPr>
                <w:sz w:val="22"/>
                <w:szCs w:val="22"/>
              </w:rPr>
              <w:t>86</w:t>
            </w:r>
          </w:p>
        </w:tc>
      </w:tr>
      <w:tr w:rsidR="00053666" w:rsidRPr="00053666" w:rsidTr="004C151B">
        <w:tc>
          <w:tcPr>
            <w:tcW w:w="534" w:type="dxa"/>
          </w:tcPr>
          <w:p w:rsidR="00E102AE" w:rsidRPr="00053666" w:rsidRDefault="00E102AE" w:rsidP="005B7847">
            <w:pPr>
              <w:autoSpaceDE w:val="0"/>
              <w:jc w:val="both"/>
            </w:pPr>
            <w:r w:rsidRPr="00053666">
              <w:rPr>
                <w:sz w:val="22"/>
                <w:szCs w:val="22"/>
              </w:rPr>
              <w:t>12</w:t>
            </w:r>
          </w:p>
        </w:tc>
        <w:tc>
          <w:tcPr>
            <w:tcW w:w="6662" w:type="dxa"/>
          </w:tcPr>
          <w:p w:rsidR="00E102AE" w:rsidRPr="00053666" w:rsidRDefault="009A62A4" w:rsidP="005B7847">
            <w:pPr>
              <w:autoSpaceDE w:val="0"/>
              <w:autoSpaceDN w:val="0"/>
              <w:adjustRightInd w:val="0"/>
              <w:rPr>
                <w:rFonts w:eastAsia="Calibri"/>
                <w:lang w:eastAsia="en-US"/>
              </w:rPr>
            </w:pPr>
            <w:r>
              <w:rPr>
                <w:rFonts w:eastAsia="Calibri"/>
                <w:sz w:val="22"/>
                <w:szCs w:val="22"/>
                <w:lang w:eastAsia="en-US"/>
              </w:rPr>
              <w:t xml:space="preserve">Ул. Корнева от ул. </w:t>
            </w:r>
            <w:proofErr w:type="gramStart"/>
            <w:r>
              <w:rPr>
                <w:rFonts w:eastAsia="Calibri"/>
                <w:sz w:val="22"/>
                <w:szCs w:val="22"/>
                <w:lang w:eastAsia="en-US"/>
              </w:rPr>
              <w:t>Гражданской</w:t>
            </w:r>
            <w:proofErr w:type="gramEnd"/>
            <w:r w:rsidR="00E102AE" w:rsidRPr="00053666">
              <w:rPr>
                <w:rFonts w:eastAsia="Calibri"/>
                <w:sz w:val="22"/>
                <w:szCs w:val="22"/>
                <w:lang w:eastAsia="en-US"/>
              </w:rPr>
              <w:t xml:space="preserve"> до ул. Павлика Морозова</w:t>
            </w:r>
          </w:p>
        </w:tc>
        <w:tc>
          <w:tcPr>
            <w:tcW w:w="3010" w:type="dxa"/>
          </w:tcPr>
          <w:p w:rsidR="00E102AE" w:rsidRPr="00053666" w:rsidRDefault="00E102AE" w:rsidP="005B7847">
            <w:pPr>
              <w:autoSpaceDE w:val="0"/>
              <w:jc w:val="center"/>
            </w:pPr>
            <w:r w:rsidRPr="00053666">
              <w:rPr>
                <w:sz w:val="22"/>
                <w:szCs w:val="22"/>
              </w:rPr>
              <w:t>180</w:t>
            </w:r>
          </w:p>
        </w:tc>
      </w:tr>
      <w:tr w:rsidR="00053666" w:rsidRPr="00053666" w:rsidTr="004C151B">
        <w:tc>
          <w:tcPr>
            <w:tcW w:w="534" w:type="dxa"/>
          </w:tcPr>
          <w:p w:rsidR="00E102AE" w:rsidRPr="00053666" w:rsidRDefault="00E102AE" w:rsidP="005B7847">
            <w:pPr>
              <w:autoSpaceDE w:val="0"/>
              <w:jc w:val="both"/>
            </w:pPr>
            <w:r w:rsidRPr="00053666">
              <w:rPr>
                <w:sz w:val="22"/>
                <w:szCs w:val="22"/>
              </w:rPr>
              <w:t>13</w:t>
            </w:r>
          </w:p>
        </w:tc>
        <w:tc>
          <w:tcPr>
            <w:tcW w:w="6662" w:type="dxa"/>
          </w:tcPr>
          <w:p w:rsidR="00E102AE" w:rsidRPr="00053666" w:rsidRDefault="00E102AE" w:rsidP="005B7847">
            <w:pPr>
              <w:autoSpaceDE w:val="0"/>
              <w:autoSpaceDN w:val="0"/>
              <w:adjustRightInd w:val="0"/>
              <w:rPr>
                <w:rFonts w:eastAsia="Calibri"/>
                <w:lang w:eastAsia="en-US"/>
              </w:rPr>
            </w:pPr>
            <w:r w:rsidRPr="00053666">
              <w:rPr>
                <w:rFonts w:eastAsia="Calibri"/>
                <w:sz w:val="22"/>
                <w:szCs w:val="22"/>
                <w:lang w:eastAsia="en-US"/>
              </w:rPr>
              <w:t>Ул. Корнева от Б. Победы до ул.</w:t>
            </w:r>
            <w:r w:rsidR="00FB1200">
              <w:rPr>
                <w:rFonts w:eastAsia="Calibri"/>
                <w:sz w:val="22"/>
                <w:szCs w:val="22"/>
                <w:lang w:eastAsia="en-US"/>
              </w:rPr>
              <w:t xml:space="preserve"> </w:t>
            </w:r>
            <w:r w:rsidRPr="00053666">
              <w:rPr>
                <w:rFonts w:eastAsia="Calibri"/>
                <w:sz w:val="22"/>
                <w:szCs w:val="22"/>
                <w:lang w:eastAsia="en-US"/>
              </w:rPr>
              <w:t xml:space="preserve">Гражданской, включая светофор </w:t>
            </w:r>
          </w:p>
        </w:tc>
        <w:tc>
          <w:tcPr>
            <w:tcW w:w="3010" w:type="dxa"/>
          </w:tcPr>
          <w:p w:rsidR="00E102AE" w:rsidRPr="00053666" w:rsidRDefault="00E102AE" w:rsidP="005B7847">
            <w:pPr>
              <w:autoSpaceDE w:val="0"/>
              <w:jc w:val="center"/>
            </w:pPr>
            <w:r w:rsidRPr="00053666">
              <w:rPr>
                <w:sz w:val="22"/>
                <w:szCs w:val="22"/>
              </w:rPr>
              <w:t>573,6</w:t>
            </w:r>
          </w:p>
        </w:tc>
      </w:tr>
      <w:tr w:rsidR="00053666" w:rsidRPr="00053666" w:rsidTr="004C151B">
        <w:tc>
          <w:tcPr>
            <w:tcW w:w="534" w:type="dxa"/>
          </w:tcPr>
          <w:p w:rsidR="00E102AE" w:rsidRPr="00053666" w:rsidRDefault="00E102AE" w:rsidP="005B7847">
            <w:pPr>
              <w:autoSpaceDE w:val="0"/>
              <w:jc w:val="both"/>
            </w:pPr>
            <w:r w:rsidRPr="00053666">
              <w:rPr>
                <w:sz w:val="22"/>
                <w:szCs w:val="22"/>
              </w:rPr>
              <w:t>14</w:t>
            </w:r>
          </w:p>
        </w:tc>
        <w:tc>
          <w:tcPr>
            <w:tcW w:w="6662" w:type="dxa"/>
          </w:tcPr>
          <w:p w:rsidR="00E102AE" w:rsidRPr="00053666" w:rsidRDefault="00E102AE" w:rsidP="005B7847">
            <w:pPr>
              <w:autoSpaceDE w:val="0"/>
              <w:autoSpaceDN w:val="0"/>
              <w:adjustRightInd w:val="0"/>
              <w:rPr>
                <w:rFonts w:eastAsia="Calibri"/>
                <w:lang w:eastAsia="en-US"/>
              </w:rPr>
            </w:pPr>
            <w:r w:rsidRPr="00053666">
              <w:rPr>
                <w:rFonts w:eastAsia="Calibri"/>
                <w:sz w:val="22"/>
                <w:szCs w:val="22"/>
                <w:lang w:eastAsia="en-US"/>
              </w:rPr>
              <w:t xml:space="preserve">Проезд от ул. Глеба Успенского до дома N 197 по </w:t>
            </w:r>
            <w:proofErr w:type="gramStart"/>
            <w:r w:rsidRPr="00053666">
              <w:rPr>
                <w:rFonts w:eastAsia="Calibri"/>
                <w:sz w:val="22"/>
                <w:szCs w:val="22"/>
                <w:lang w:eastAsia="en-US"/>
              </w:rPr>
              <w:t>Волжской</w:t>
            </w:r>
            <w:proofErr w:type="gramEnd"/>
            <w:r w:rsidRPr="00053666">
              <w:rPr>
                <w:rFonts w:eastAsia="Calibri"/>
                <w:sz w:val="22"/>
                <w:szCs w:val="22"/>
                <w:lang w:eastAsia="en-US"/>
              </w:rPr>
              <w:t xml:space="preserve"> наб., включая светофор типа Т.7</w:t>
            </w:r>
          </w:p>
        </w:tc>
        <w:tc>
          <w:tcPr>
            <w:tcW w:w="3010" w:type="dxa"/>
          </w:tcPr>
          <w:p w:rsidR="00E102AE" w:rsidRPr="00053666" w:rsidRDefault="00E102AE" w:rsidP="005B7847">
            <w:pPr>
              <w:autoSpaceDE w:val="0"/>
              <w:jc w:val="center"/>
            </w:pPr>
            <w:r w:rsidRPr="00053666">
              <w:rPr>
                <w:sz w:val="22"/>
                <w:szCs w:val="22"/>
              </w:rPr>
              <w:t>223</w:t>
            </w:r>
          </w:p>
        </w:tc>
      </w:tr>
      <w:tr w:rsidR="00053666" w:rsidRPr="00053666" w:rsidTr="004C151B">
        <w:tc>
          <w:tcPr>
            <w:tcW w:w="534" w:type="dxa"/>
          </w:tcPr>
          <w:p w:rsidR="00E102AE" w:rsidRPr="00053666" w:rsidRDefault="00E102AE" w:rsidP="005B7847">
            <w:pPr>
              <w:autoSpaceDE w:val="0"/>
              <w:jc w:val="both"/>
            </w:pPr>
            <w:r w:rsidRPr="00053666">
              <w:rPr>
                <w:sz w:val="22"/>
                <w:szCs w:val="22"/>
              </w:rPr>
              <w:t>15</w:t>
            </w:r>
          </w:p>
        </w:tc>
        <w:tc>
          <w:tcPr>
            <w:tcW w:w="6662" w:type="dxa"/>
          </w:tcPr>
          <w:p w:rsidR="00E102AE" w:rsidRPr="00053666" w:rsidRDefault="00E102AE" w:rsidP="005B7847">
            <w:pPr>
              <w:autoSpaceDE w:val="0"/>
              <w:autoSpaceDN w:val="0"/>
              <w:adjustRightInd w:val="0"/>
              <w:rPr>
                <w:rFonts w:eastAsia="Calibri"/>
                <w:lang w:eastAsia="en-US"/>
              </w:rPr>
            </w:pPr>
            <w:r w:rsidRPr="00053666">
              <w:rPr>
                <w:rFonts w:eastAsia="Calibri"/>
                <w:sz w:val="22"/>
                <w:szCs w:val="22"/>
                <w:lang w:eastAsia="en-US"/>
              </w:rPr>
              <w:t>Обустройство тротуаров и парковки по ул. С. Перовской в районе дома N 22 по ул. Гагарина</w:t>
            </w:r>
          </w:p>
        </w:tc>
        <w:tc>
          <w:tcPr>
            <w:tcW w:w="3010" w:type="dxa"/>
          </w:tcPr>
          <w:p w:rsidR="00E102AE" w:rsidRPr="00053666" w:rsidRDefault="00E102AE" w:rsidP="005B7847">
            <w:pPr>
              <w:autoSpaceDE w:val="0"/>
              <w:jc w:val="center"/>
            </w:pPr>
            <w:r w:rsidRPr="00053666">
              <w:rPr>
                <w:sz w:val="22"/>
                <w:szCs w:val="22"/>
              </w:rPr>
              <w:t>---</w:t>
            </w:r>
          </w:p>
        </w:tc>
      </w:tr>
      <w:tr w:rsidR="00053666" w:rsidRPr="00053666" w:rsidTr="004C151B">
        <w:tc>
          <w:tcPr>
            <w:tcW w:w="534" w:type="dxa"/>
          </w:tcPr>
          <w:p w:rsidR="00E102AE" w:rsidRPr="00053666" w:rsidRDefault="00E102AE" w:rsidP="004C151B">
            <w:pPr>
              <w:autoSpaceDE w:val="0"/>
              <w:jc w:val="both"/>
            </w:pPr>
            <w:r w:rsidRPr="00053666">
              <w:rPr>
                <w:sz w:val="22"/>
                <w:szCs w:val="22"/>
              </w:rPr>
              <w:t>16</w:t>
            </w:r>
          </w:p>
        </w:tc>
        <w:tc>
          <w:tcPr>
            <w:tcW w:w="6662" w:type="dxa"/>
          </w:tcPr>
          <w:p w:rsidR="00E102AE" w:rsidRPr="00053666" w:rsidRDefault="00E102AE" w:rsidP="004C151B">
            <w:pPr>
              <w:autoSpaceDE w:val="0"/>
              <w:autoSpaceDN w:val="0"/>
              <w:adjustRightInd w:val="0"/>
              <w:rPr>
                <w:rFonts w:eastAsia="Calibri"/>
                <w:lang w:eastAsia="en-US"/>
              </w:rPr>
            </w:pPr>
            <w:r w:rsidRPr="00053666">
              <w:rPr>
                <w:rFonts w:eastAsia="Calibri"/>
                <w:sz w:val="22"/>
                <w:szCs w:val="22"/>
                <w:lang w:eastAsia="en-US"/>
              </w:rPr>
              <w:t>ул. Желябова от ул. Славского до дома N 24 по ул. Желябова, включая светофор типа Т. 7</w:t>
            </w:r>
          </w:p>
        </w:tc>
        <w:tc>
          <w:tcPr>
            <w:tcW w:w="3010" w:type="dxa"/>
          </w:tcPr>
          <w:p w:rsidR="00E102AE" w:rsidRPr="00053666" w:rsidRDefault="00E102AE" w:rsidP="004C151B">
            <w:pPr>
              <w:autoSpaceDE w:val="0"/>
              <w:jc w:val="center"/>
            </w:pPr>
            <w:r w:rsidRPr="00053666">
              <w:rPr>
                <w:sz w:val="22"/>
                <w:szCs w:val="22"/>
              </w:rPr>
              <w:t>184,5</w:t>
            </w:r>
          </w:p>
        </w:tc>
      </w:tr>
      <w:tr w:rsidR="00053666" w:rsidRPr="00053666" w:rsidTr="004C151B">
        <w:tc>
          <w:tcPr>
            <w:tcW w:w="534" w:type="dxa"/>
          </w:tcPr>
          <w:p w:rsidR="00E102AE" w:rsidRPr="00053666" w:rsidRDefault="00E102AE" w:rsidP="004C151B">
            <w:pPr>
              <w:autoSpaceDE w:val="0"/>
              <w:jc w:val="both"/>
            </w:pPr>
            <w:r w:rsidRPr="00053666">
              <w:rPr>
                <w:sz w:val="22"/>
                <w:szCs w:val="22"/>
              </w:rPr>
              <w:t>17</w:t>
            </w:r>
          </w:p>
        </w:tc>
        <w:tc>
          <w:tcPr>
            <w:tcW w:w="6662" w:type="dxa"/>
          </w:tcPr>
          <w:p w:rsidR="00E102AE" w:rsidRPr="00053666" w:rsidRDefault="00E102AE" w:rsidP="004C151B">
            <w:pPr>
              <w:autoSpaceDE w:val="0"/>
              <w:autoSpaceDN w:val="0"/>
              <w:adjustRightInd w:val="0"/>
              <w:rPr>
                <w:rFonts w:eastAsia="Calibri"/>
                <w:lang w:eastAsia="en-US"/>
              </w:rPr>
            </w:pPr>
            <w:r w:rsidRPr="00053666">
              <w:rPr>
                <w:rFonts w:eastAsia="Calibri"/>
                <w:sz w:val="22"/>
                <w:szCs w:val="22"/>
                <w:lang w:eastAsia="en-US"/>
              </w:rPr>
              <w:t>Тротуар по нечетной стороне ул. Ворошилова на участке от дома N 1 до дома N 5</w:t>
            </w:r>
          </w:p>
        </w:tc>
        <w:tc>
          <w:tcPr>
            <w:tcW w:w="3010" w:type="dxa"/>
          </w:tcPr>
          <w:p w:rsidR="00E102AE" w:rsidRPr="00053666" w:rsidRDefault="00E102AE" w:rsidP="004C151B">
            <w:pPr>
              <w:autoSpaceDE w:val="0"/>
              <w:jc w:val="center"/>
            </w:pPr>
            <w:r w:rsidRPr="00053666">
              <w:rPr>
                <w:sz w:val="22"/>
                <w:szCs w:val="22"/>
              </w:rPr>
              <w:t>---</w:t>
            </w:r>
          </w:p>
        </w:tc>
      </w:tr>
      <w:tr w:rsidR="00053666" w:rsidRPr="00053666" w:rsidTr="004C151B">
        <w:tc>
          <w:tcPr>
            <w:tcW w:w="534" w:type="dxa"/>
          </w:tcPr>
          <w:p w:rsidR="00E102AE" w:rsidRPr="00053666" w:rsidRDefault="00E102AE" w:rsidP="004C151B">
            <w:pPr>
              <w:autoSpaceDE w:val="0"/>
              <w:jc w:val="both"/>
            </w:pPr>
            <w:r w:rsidRPr="00053666">
              <w:rPr>
                <w:sz w:val="22"/>
                <w:szCs w:val="22"/>
              </w:rPr>
              <w:t>18</w:t>
            </w:r>
          </w:p>
        </w:tc>
        <w:tc>
          <w:tcPr>
            <w:tcW w:w="6662" w:type="dxa"/>
          </w:tcPr>
          <w:p w:rsidR="00E102AE" w:rsidRPr="00053666" w:rsidRDefault="00E102AE" w:rsidP="0012552B">
            <w:pPr>
              <w:autoSpaceDE w:val="0"/>
              <w:autoSpaceDN w:val="0"/>
              <w:adjustRightInd w:val="0"/>
              <w:rPr>
                <w:rFonts w:eastAsia="Calibri"/>
                <w:lang w:eastAsia="en-US"/>
              </w:rPr>
            </w:pPr>
            <w:r w:rsidRPr="00053666">
              <w:rPr>
                <w:rFonts w:eastAsia="Calibri"/>
                <w:sz w:val="22"/>
                <w:szCs w:val="22"/>
                <w:lang w:eastAsia="en-US"/>
              </w:rPr>
              <w:t xml:space="preserve">Проезд от Наб. Космонавтов до дома N 15 </w:t>
            </w:r>
            <w:proofErr w:type="gramStart"/>
            <w:r w:rsidRPr="00053666">
              <w:rPr>
                <w:rFonts w:eastAsia="Calibri"/>
                <w:sz w:val="22"/>
                <w:szCs w:val="22"/>
                <w:lang w:eastAsia="en-US"/>
              </w:rPr>
              <w:t>по б</w:t>
            </w:r>
            <w:proofErr w:type="gramEnd"/>
            <w:r w:rsidR="0012552B" w:rsidRPr="00053666">
              <w:rPr>
                <w:rFonts w:eastAsia="Calibri"/>
                <w:sz w:val="22"/>
                <w:szCs w:val="22"/>
                <w:lang w:eastAsia="en-US"/>
              </w:rPr>
              <w:t>.</w:t>
            </w:r>
            <w:r w:rsidRPr="00053666">
              <w:rPr>
                <w:rFonts w:eastAsia="Calibri"/>
                <w:sz w:val="22"/>
                <w:szCs w:val="22"/>
                <w:lang w:eastAsia="en-US"/>
              </w:rPr>
              <w:t xml:space="preserve"> 200 лет Рыбинску</w:t>
            </w:r>
          </w:p>
        </w:tc>
        <w:tc>
          <w:tcPr>
            <w:tcW w:w="3010" w:type="dxa"/>
          </w:tcPr>
          <w:p w:rsidR="00E102AE" w:rsidRPr="00053666" w:rsidRDefault="00E102AE" w:rsidP="004C151B">
            <w:pPr>
              <w:autoSpaceDE w:val="0"/>
              <w:jc w:val="center"/>
            </w:pPr>
            <w:r w:rsidRPr="00053666">
              <w:rPr>
                <w:sz w:val="22"/>
                <w:szCs w:val="22"/>
              </w:rPr>
              <w:t>207</w:t>
            </w:r>
          </w:p>
        </w:tc>
      </w:tr>
      <w:tr w:rsidR="00053666" w:rsidRPr="00053666" w:rsidTr="004C151B">
        <w:tc>
          <w:tcPr>
            <w:tcW w:w="534" w:type="dxa"/>
          </w:tcPr>
          <w:p w:rsidR="00E102AE" w:rsidRPr="00053666" w:rsidRDefault="00E102AE" w:rsidP="004C151B">
            <w:pPr>
              <w:autoSpaceDE w:val="0"/>
              <w:jc w:val="both"/>
            </w:pPr>
            <w:r w:rsidRPr="00053666">
              <w:rPr>
                <w:sz w:val="22"/>
                <w:szCs w:val="22"/>
              </w:rPr>
              <w:t>19</w:t>
            </w:r>
          </w:p>
        </w:tc>
        <w:tc>
          <w:tcPr>
            <w:tcW w:w="6662" w:type="dxa"/>
          </w:tcPr>
          <w:p w:rsidR="00E102AE" w:rsidRPr="00053666" w:rsidRDefault="00E102AE" w:rsidP="004C151B">
            <w:pPr>
              <w:autoSpaceDE w:val="0"/>
              <w:autoSpaceDN w:val="0"/>
              <w:adjustRightInd w:val="0"/>
              <w:rPr>
                <w:rFonts w:eastAsia="Calibri"/>
                <w:lang w:eastAsia="en-US"/>
              </w:rPr>
            </w:pPr>
            <w:proofErr w:type="gramStart"/>
            <w:r w:rsidRPr="00053666">
              <w:rPr>
                <w:rFonts w:eastAsia="Calibri"/>
                <w:sz w:val="22"/>
                <w:szCs w:val="22"/>
                <w:lang w:eastAsia="en-US"/>
              </w:rPr>
              <w:t xml:space="preserve">Ул. Черняховского от ул. </w:t>
            </w:r>
            <w:proofErr w:type="spellStart"/>
            <w:r w:rsidRPr="00053666">
              <w:rPr>
                <w:rFonts w:eastAsia="Calibri"/>
                <w:sz w:val="22"/>
                <w:szCs w:val="22"/>
                <w:lang w:eastAsia="en-US"/>
              </w:rPr>
              <w:t>Толбухина</w:t>
            </w:r>
            <w:proofErr w:type="spellEnd"/>
            <w:r w:rsidRPr="00053666">
              <w:rPr>
                <w:rFonts w:eastAsia="Calibri"/>
                <w:sz w:val="22"/>
                <w:szCs w:val="22"/>
                <w:lang w:eastAsia="en-US"/>
              </w:rPr>
              <w:t xml:space="preserve"> до дома N 10 по ул. Черняховского)</w:t>
            </w:r>
            <w:proofErr w:type="gramEnd"/>
          </w:p>
        </w:tc>
        <w:tc>
          <w:tcPr>
            <w:tcW w:w="3010" w:type="dxa"/>
          </w:tcPr>
          <w:p w:rsidR="00E102AE" w:rsidRPr="00053666" w:rsidRDefault="00E102AE" w:rsidP="004C151B">
            <w:pPr>
              <w:autoSpaceDE w:val="0"/>
              <w:jc w:val="center"/>
            </w:pPr>
            <w:r w:rsidRPr="00053666">
              <w:rPr>
                <w:sz w:val="22"/>
                <w:szCs w:val="22"/>
              </w:rPr>
              <w:t>568</w:t>
            </w:r>
          </w:p>
        </w:tc>
      </w:tr>
      <w:tr w:rsidR="00053666" w:rsidRPr="00053666" w:rsidTr="004C151B">
        <w:tc>
          <w:tcPr>
            <w:tcW w:w="534" w:type="dxa"/>
          </w:tcPr>
          <w:p w:rsidR="00E102AE" w:rsidRPr="00053666" w:rsidRDefault="00E102AE" w:rsidP="004C151B">
            <w:pPr>
              <w:autoSpaceDE w:val="0"/>
              <w:jc w:val="both"/>
            </w:pPr>
            <w:r w:rsidRPr="00053666">
              <w:rPr>
                <w:sz w:val="22"/>
                <w:szCs w:val="22"/>
              </w:rPr>
              <w:t>20</w:t>
            </w:r>
          </w:p>
        </w:tc>
        <w:tc>
          <w:tcPr>
            <w:tcW w:w="6662" w:type="dxa"/>
          </w:tcPr>
          <w:p w:rsidR="00E102AE" w:rsidRPr="00053666" w:rsidRDefault="00E102AE" w:rsidP="004C151B">
            <w:pPr>
              <w:autoSpaceDE w:val="0"/>
              <w:autoSpaceDN w:val="0"/>
              <w:adjustRightInd w:val="0"/>
              <w:rPr>
                <w:rFonts w:eastAsia="Calibri"/>
                <w:lang w:eastAsia="en-US"/>
              </w:rPr>
            </w:pPr>
            <w:r w:rsidRPr="00053666">
              <w:rPr>
                <w:rFonts w:eastAsia="Calibri"/>
                <w:sz w:val="22"/>
                <w:szCs w:val="22"/>
                <w:lang w:eastAsia="en-US"/>
              </w:rPr>
              <w:t>Ул. Сакко и Ванцетти от ул. Правды до ул. Бурлацкой ул.</w:t>
            </w:r>
          </w:p>
        </w:tc>
        <w:tc>
          <w:tcPr>
            <w:tcW w:w="3010" w:type="dxa"/>
          </w:tcPr>
          <w:p w:rsidR="00E102AE" w:rsidRPr="00053666" w:rsidRDefault="00E102AE" w:rsidP="004C151B">
            <w:pPr>
              <w:autoSpaceDE w:val="0"/>
              <w:jc w:val="center"/>
            </w:pPr>
            <w:r w:rsidRPr="00053666">
              <w:rPr>
                <w:sz w:val="22"/>
                <w:szCs w:val="22"/>
              </w:rPr>
              <w:t>228</w:t>
            </w:r>
          </w:p>
        </w:tc>
      </w:tr>
      <w:tr w:rsidR="00053666" w:rsidRPr="00053666" w:rsidTr="004C151B">
        <w:tc>
          <w:tcPr>
            <w:tcW w:w="534" w:type="dxa"/>
          </w:tcPr>
          <w:p w:rsidR="00E102AE" w:rsidRPr="00053666" w:rsidRDefault="00E102AE" w:rsidP="004C151B">
            <w:pPr>
              <w:autoSpaceDE w:val="0"/>
              <w:jc w:val="both"/>
            </w:pPr>
            <w:r w:rsidRPr="00053666">
              <w:rPr>
                <w:sz w:val="22"/>
                <w:szCs w:val="22"/>
              </w:rPr>
              <w:t>21</w:t>
            </w:r>
          </w:p>
        </w:tc>
        <w:tc>
          <w:tcPr>
            <w:tcW w:w="6662" w:type="dxa"/>
          </w:tcPr>
          <w:p w:rsidR="00E102AE" w:rsidRPr="00053666" w:rsidRDefault="00E102AE" w:rsidP="004C151B">
            <w:pPr>
              <w:autoSpaceDE w:val="0"/>
              <w:autoSpaceDN w:val="0"/>
              <w:adjustRightInd w:val="0"/>
              <w:rPr>
                <w:rFonts w:eastAsia="Calibri"/>
                <w:lang w:eastAsia="en-US"/>
              </w:rPr>
            </w:pPr>
            <w:r w:rsidRPr="00053666">
              <w:rPr>
                <w:rFonts w:eastAsia="Calibri"/>
                <w:sz w:val="22"/>
                <w:szCs w:val="22"/>
                <w:lang w:eastAsia="en-US"/>
              </w:rPr>
              <w:t>Ул. Правды от ул. Александ</w:t>
            </w:r>
            <w:r w:rsidR="009A62A4">
              <w:rPr>
                <w:rFonts w:eastAsia="Calibri"/>
                <w:sz w:val="22"/>
                <w:szCs w:val="22"/>
                <w:lang w:eastAsia="en-US"/>
              </w:rPr>
              <w:t>ровской</w:t>
            </w:r>
            <w:r w:rsidRPr="00053666">
              <w:rPr>
                <w:rFonts w:eastAsia="Calibri"/>
                <w:sz w:val="22"/>
                <w:szCs w:val="22"/>
                <w:lang w:eastAsia="en-US"/>
              </w:rPr>
              <w:t xml:space="preserve"> до ул. Сакко и Ванцетти</w:t>
            </w:r>
          </w:p>
        </w:tc>
        <w:tc>
          <w:tcPr>
            <w:tcW w:w="3010" w:type="dxa"/>
          </w:tcPr>
          <w:p w:rsidR="00E102AE" w:rsidRPr="00053666" w:rsidRDefault="00E102AE" w:rsidP="004C151B">
            <w:pPr>
              <w:autoSpaceDE w:val="0"/>
              <w:jc w:val="center"/>
            </w:pPr>
            <w:r w:rsidRPr="00053666">
              <w:rPr>
                <w:sz w:val="22"/>
                <w:szCs w:val="22"/>
              </w:rPr>
              <w:t>85</w:t>
            </w:r>
          </w:p>
        </w:tc>
      </w:tr>
      <w:tr w:rsidR="00053666" w:rsidRPr="00053666" w:rsidTr="004C151B">
        <w:tc>
          <w:tcPr>
            <w:tcW w:w="534" w:type="dxa"/>
          </w:tcPr>
          <w:p w:rsidR="00E102AE" w:rsidRPr="00053666" w:rsidRDefault="00E102AE" w:rsidP="004C151B">
            <w:pPr>
              <w:autoSpaceDE w:val="0"/>
              <w:jc w:val="both"/>
            </w:pPr>
            <w:r w:rsidRPr="00053666">
              <w:rPr>
                <w:sz w:val="22"/>
                <w:szCs w:val="22"/>
              </w:rPr>
              <w:t>22</w:t>
            </w:r>
          </w:p>
        </w:tc>
        <w:tc>
          <w:tcPr>
            <w:tcW w:w="6662" w:type="dxa"/>
          </w:tcPr>
          <w:p w:rsidR="00E102AE" w:rsidRPr="00053666" w:rsidRDefault="00E102AE" w:rsidP="004C151B">
            <w:pPr>
              <w:autoSpaceDE w:val="0"/>
              <w:autoSpaceDN w:val="0"/>
              <w:adjustRightInd w:val="0"/>
              <w:rPr>
                <w:rFonts w:eastAsia="Calibri"/>
                <w:lang w:eastAsia="en-US"/>
              </w:rPr>
            </w:pPr>
            <w:r w:rsidRPr="00053666">
              <w:rPr>
                <w:rFonts w:eastAsia="Calibri"/>
                <w:sz w:val="22"/>
                <w:szCs w:val="22"/>
                <w:lang w:eastAsia="en-US"/>
              </w:rPr>
              <w:t xml:space="preserve">Участок </w:t>
            </w:r>
            <w:proofErr w:type="spellStart"/>
            <w:r w:rsidRPr="00053666">
              <w:rPr>
                <w:rFonts w:eastAsia="Calibri"/>
                <w:sz w:val="22"/>
                <w:szCs w:val="22"/>
                <w:lang w:eastAsia="en-US"/>
              </w:rPr>
              <w:t>Ошурковская</w:t>
            </w:r>
            <w:proofErr w:type="spellEnd"/>
            <w:r w:rsidRPr="00053666">
              <w:rPr>
                <w:rFonts w:eastAsia="Calibri"/>
                <w:sz w:val="22"/>
                <w:szCs w:val="22"/>
                <w:lang w:eastAsia="en-US"/>
              </w:rPr>
              <w:t xml:space="preserve"> ул. (ПК</w:t>
            </w:r>
            <w:proofErr w:type="gramStart"/>
            <w:r w:rsidRPr="00053666">
              <w:rPr>
                <w:rFonts w:eastAsia="Calibri"/>
                <w:sz w:val="22"/>
                <w:szCs w:val="22"/>
                <w:lang w:eastAsia="en-US"/>
              </w:rPr>
              <w:t>0</w:t>
            </w:r>
            <w:proofErr w:type="gramEnd"/>
            <w:r w:rsidRPr="00053666">
              <w:rPr>
                <w:rFonts w:eastAsia="Calibri"/>
                <w:sz w:val="22"/>
                <w:szCs w:val="22"/>
                <w:lang w:eastAsia="en-US"/>
              </w:rPr>
              <w:t xml:space="preserve"> + 25 – ПК20 + 68)</w:t>
            </w:r>
          </w:p>
        </w:tc>
        <w:tc>
          <w:tcPr>
            <w:tcW w:w="3010" w:type="dxa"/>
          </w:tcPr>
          <w:p w:rsidR="00E102AE" w:rsidRPr="00053666" w:rsidRDefault="00E102AE" w:rsidP="004C151B">
            <w:pPr>
              <w:autoSpaceDE w:val="0"/>
              <w:jc w:val="center"/>
            </w:pPr>
            <w:r w:rsidRPr="00053666">
              <w:rPr>
                <w:sz w:val="22"/>
                <w:szCs w:val="22"/>
              </w:rPr>
              <w:t>2043</w:t>
            </w:r>
          </w:p>
        </w:tc>
      </w:tr>
      <w:tr w:rsidR="00053666" w:rsidRPr="00053666" w:rsidTr="004C151B">
        <w:tc>
          <w:tcPr>
            <w:tcW w:w="534" w:type="dxa"/>
          </w:tcPr>
          <w:p w:rsidR="00E102AE" w:rsidRPr="00053666" w:rsidRDefault="00E102AE" w:rsidP="004C151B">
            <w:pPr>
              <w:autoSpaceDE w:val="0"/>
              <w:jc w:val="both"/>
            </w:pPr>
            <w:r w:rsidRPr="00053666">
              <w:rPr>
                <w:sz w:val="22"/>
                <w:szCs w:val="22"/>
              </w:rPr>
              <w:t>23</w:t>
            </w:r>
          </w:p>
        </w:tc>
        <w:tc>
          <w:tcPr>
            <w:tcW w:w="6662" w:type="dxa"/>
          </w:tcPr>
          <w:p w:rsidR="00E102AE" w:rsidRPr="00053666" w:rsidRDefault="00E102AE" w:rsidP="004C151B">
            <w:pPr>
              <w:autoSpaceDE w:val="0"/>
              <w:autoSpaceDN w:val="0"/>
              <w:adjustRightInd w:val="0"/>
              <w:rPr>
                <w:rFonts w:eastAsia="Calibri"/>
                <w:lang w:eastAsia="en-US"/>
              </w:rPr>
            </w:pPr>
            <w:r w:rsidRPr="00053666">
              <w:rPr>
                <w:rFonts w:eastAsia="Calibri"/>
                <w:sz w:val="22"/>
                <w:szCs w:val="22"/>
                <w:lang w:eastAsia="en-US"/>
              </w:rPr>
              <w:t>Участок Ярославский тракт (ПК50 + 27 – ПК51 + 86)</w:t>
            </w:r>
          </w:p>
        </w:tc>
        <w:tc>
          <w:tcPr>
            <w:tcW w:w="3010" w:type="dxa"/>
          </w:tcPr>
          <w:p w:rsidR="00E102AE" w:rsidRPr="00053666" w:rsidRDefault="00E102AE" w:rsidP="004C151B">
            <w:pPr>
              <w:autoSpaceDE w:val="0"/>
              <w:jc w:val="center"/>
            </w:pPr>
            <w:r w:rsidRPr="00053666">
              <w:rPr>
                <w:sz w:val="22"/>
                <w:szCs w:val="22"/>
              </w:rPr>
              <w:t>159</w:t>
            </w:r>
          </w:p>
        </w:tc>
      </w:tr>
      <w:tr w:rsidR="00053666" w:rsidRPr="00053666" w:rsidTr="004C151B">
        <w:tc>
          <w:tcPr>
            <w:tcW w:w="534" w:type="dxa"/>
          </w:tcPr>
          <w:p w:rsidR="00E102AE" w:rsidRPr="00053666" w:rsidRDefault="00E102AE" w:rsidP="004C151B">
            <w:pPr>
              <w:autoSpaceDE w:val="0"/>
              <w:jc w:val="both"/>
            </w:pPr>
            <w:r w:rsidRPr="00053666">
              <w:rPr>
                <w:sz w:val="22"/>
                <w:szCs w:val="22"/>
              </w:rPr>
              <w:t>24</w:t>
            </w:r>
          </w:p>
        </w:tc>
        <w:tc>
          <w:tcPr>
            <w:tcW w:w="6662" w:type="dxa"/>
          </w:tcPr>
          <w:p w:rsidR="00E102AE" w:rsidRPr="00053666" w:rsidRDefault="00E102AE" w:rsidP="004C151B">
            <w:pPr>
              <w:autoSpaceDE w:val="0"/>
              <w:autoSpaceDN w:val="0"/>
              <w:adjustRightInd w:val="0"/>
              <w:rPr>
                <w:rFonts w:eastAsia="Calibri"/>
                <w:lang w:eastAsia="en-US"/>
              </w:rPr>
            </w:pPr>
            <w:r w:rsidRPr="00053666">
              <w:rPr>
                <w:rFonts w:eastAsia="Calibri"/>
                <w:sz w:val="22"/>
                <w:szCs w:val="22"/>
                <w:lang w:eastAsia="en-US"/>
              </w:rPr>
              <w:t>Ул. Моисеенко (ПК 0 + 00 – ПК 2 + 11)</w:t>
            </w:r>
          </w:p>
        </w:tc>
        <w:tc>
          <w:tcPr>
            <w:tcW w:w="3010" w:type="dxa"/>
          </w:tcPr>
          <w:p w:rsidR="00E102AE" w:rsidRPr="00053666" w:rsidRDefault="00E102AE" w:rsidP="004C151B">
            <w:pPr>
              <w:autoSpaceDE w:val="0"/>
              <w:jc w:val="center"/>
            </w:pPr>
            <w:r w:rsidRPr="00053666">
              <w:rPr>
                <w:sz w:val="22"/>
                <w:szCs w:val="22"/>
              </w:rPr>
              <w:t>182</w:t>
            </w:r>
          </w:p>
        </w:tc>
      </w:tr>
      <w:tr w:rsidR="00053666" w:rsidRPr="00053666" w:rsidTr="004C151B">
        <w:tc>
          <w:tcPr>
            <w:tcW w:w="534" w:type="dxa"/>
          </w:tcPr>
          <w:p w:rsidR="00E102AE" w:rsidRPr="00053666" w:rsidRDefault="00E102AE" w:rsidP="004C151B">
            <w:pPr>
              <w:autoSpaceDE w:val="0"/>
              <w:jc w:val="both"/>
            </w:pPr>
            <w:r w:rsidRPr="00053666">
              <w:rPr>
                <w:sz w:val="22"/>
                <w:szCs w:val="22"/>
              </w:rPr>
              <w:t>25</w:t>
            </w:r>
          </w:p>
        </w:tc>
        <w:tc>
          <w:tcPr>
            <w:tcW w:w="6662" w:type="dxa"/>
          </w:tcPr>
          <w:p w:rsidR="00E102AE" w:rsidRPr="00053666" w:rsidRDefault="00E102AE" w:rsidP="004C151B">
            <w:pPr>
              <w:autoSpaceDE w:val="0"/>
              <w:autoSpaceDN w:val="0"/>
              <w:adjustRightInd w:val="0"/>
              <w:rPr>
                <w:rFonts w:eastAsia="Calibri"/>
                <w:lang w:eastAsia="en-US"/>
              </w:rPr>
            </w:pPr>
            <w:r w:rsidRPr="00053666">
              <w:rPr>
                <w:rFonts w:eastAsia="Calibri"/>
                <w:sz w:val="22"/>
                <w:szCs w:val="22"/>
                <w:lang w:eastAsia="en-US"/>
              </w:rPr>
              <w:t>Ул. Поселковая</w:t>
            </w:r>
          </w:p>
        </w:tc>
        <w:tc>
          <w:tcPr>
            <w:tcW w:w="3010" w:type="dxa"/>
          </w:tcPr>
          <w:p w:rsidR="00E102AE" w:rsidRPr="00053666" w:rsidRDefault="00E102AE" w:rsidP="004C151B">
            <w:pPr>
              <w:autoSpaceDE w:val="0"/>
              <w:jc w:val="center"/>
            </w:pPr>
            <w:r w:rsidRPr="00053666">
              <w:rPr>
                <w:sz w:val="22"/>
                <w:szCs w:val="22"/>
              </w:rPr>
              <w:t>144</w:t>
            </w:r>
          </w:p>
        </w:tc>
      </w:tr>
      <w:tr w:rsidR="00053666" w:rsidRPr="00053666" w:rsidTr="004C151B">
        <w:tc>
          <w:tcPr>
            <w:tcW w:w="7196" w:type="dxa"/>
            <w:gridSpan w:val="2"/>
          </w:tcPr>
          <w:p w:rsidR="00E102AE" w:rsidRPr="00053666" w:rsidRDefault="00E102AE" w:rsidP="004C151B">
            <w:pPr>
              <w:autoSpaceDE w:val="0"/>
              <w:autoSpaceDN w:val="0"/>
              <w:adjustRightInd w:val="0"/>
              <w:rPr>
                <w:rFonts w:eastAsia="Calibri"/>
                <w:b/>
                <w:lang w:eastAsia="en-US"/>
              </w:rPr>
            </w:pPr>
            <w:r w:rsidRPr="00053666">
              <w:rPr>
                <w:b/>
                <w:sz w:val="22"/>
                <w:szCs w:val="22"/>
              </w:rPr>
              <w:tab/>
              <w:t>Итого</w:t>
            </w:r>
          </w:p>
        </w:tc>
        <w:tc>
          <w:tcPr>
            <w:tcW w:w="3010" w:type="dxa"/>
          </w:tcPr>
          <w:p w:rsidR="00E102AE" w:rsidRPr="00053666" w:rsidRDefault="00E102AE" w:rsidP="004C151B">
            <w:pPr>
              <w:autoSpaceDE w:val="0"/>
              <w:jc w:val="center"/>
              <w:rPr>
                <w:b/>
              </w:rPr>
            </w:pPr>
            <w:r w:rsidRPr="00053666">
              <w:rPr>
                <w:b/>
                <w:sz w:val="22"/>
                <w:szCs w:val="22"/>
              </w:rPr>
              <w:t>6 515 метров</w:t>
            </w:r>
          </w:p>
        </w:tc>
      </w:tr>
    </w:tbl>
    <w:p w:rsidR="008D1DE4" w:rsidRPr="00053666" w:rsidRDefault="008D1DE4" w:rsidP="008D1DE4">
      <w:pPr>
        <w:jc w:val="both"/>
        <w:rPr>
          <w:b/>
          <w:sz w:val="28"/>
          <w:szCs w:val="28"/>
        </w:rPr>
      </w:pPr>
      <w:r w:rsidRPr="00053666">
        <w:rPr>
          <w:b/>
          <w:sz w:val="28"/>
          <w:szCs w:val="28"/>
        </w:rPr>
        <w:t xml:space="preserve">1.5. Строительство, комфортное и доступное жилье. </w:t>
      </w:r>
    </w:p>
    <w:p w:rsidR="008D1DE4" w:rsidRPr="00053666" w:rsidRDefault="008D1DE4" w:rsidP="008C42EF">
      <w:pPr>
        <w:jc w:val="both"/>
        <w:rPr>
          <w:sz w:val="28"/>
          <w:szCs w:val="28"/>
        </w:rPr>
      </w:pPr>
      <w:r w:rsidRPr="00053666">
        <w:rPr>
          <w:sz w:val="28"/>
          <w:szCs w:val="28"/>
        </w:rPr>
        <w:t>За 202</w:t>
      </w:r>
      <w:r w:rsidR="004C151B" w:rsidRPr="00053666">
        <w:rPr>
          <w:sz w:val="28"/>
          <w:szCs w:val="28"/>
        </w:rPr>
        <w:t>2</w:t>
      </w:r>
      <w:r w:rsidRPr="00053666">
        <w:rPr>
          <w:sz w:val="28"/>
          <w:szCs w:val="28"/>
        </w:rPr>
        <w:t xml:space="preserve"> год в Рыбинске введено в эксплуатацию </w:t>
      </w:r>
      <w:r w:rsidR="004C151B" w:rsidRPr="00053666">
        <w:rPr>
          <w:sz w:val="28"/>
          <w:szCs w:val="28"/>
        </w:rPr>
        <w:t>133</w:t>
      </w:r>
      <w:r w:rsidRPr="00053666">
        <w:rPr>
          <w:sz w:val="28"/>
          <w:szCs w:val="28"/>
        </w:rPr>
        <w:t xml:space="preserve"> объект</w:t>
      </w:r>
      <w:r w:rsidR="004C151B" w:rsidRPr="00053666">
        <w:rPr>
          <w:sz w:val="28"/>
          <w:szCs w:val="28"/>
        </w:rPr>
        <w:t>а капстроительства:</w:t>
      </w:r>
      <w:r w:rsidRPr="00053666">
        <w:rPr>
          <w:sz w:val="28"/>
          <w:szCs w:val="28"/>
        </w:rPr>
        <w:t xml:space="preserve"> </w:t>
      </w:r>
    </w:p>
    <w:p w:rsidR="008C42EF" w:rsidRPr="00053666" w:rsidRDefault="008C42EF" w:rsidP="008C42EF">
      <w:pPr>
        <w:tabs>
          <w:tab w:val="left" w:pos="1418"/>
        </w:tabs>
        <w:rPr>
          <w:b/>
          <w:sz w:val="28"/>
          <w:szCs w:val="28"/>
        </w:rPr>
      </w:pPr>
      <w:r w:rsidRPr="00053666">
        <w:rPr>
          <w:b/>
          <w:sz w:val="28"/>
          <w:szCs w:val="28"/>
        </w:rPr>
        <w:t>Социальные объекты, объекты торговли, общественного питания</w:t>
      </w:r>
      <w:r w:rsidR="00C32D69" w:rsidRPr="00053666">
        <w:rPr>
          <w:b/>
          <w:sz w:val="28"/>
          <w:szCs w:val="28"/>
        </w:rPr>
        <w:t>:</w:t>
      </w:r>
    </w:p>
    <w:p w:rsidR="008C42EF" w:rsidRPr="00053666" w:rsidRDefault="008C42EF" w:rsidP="008C42EF">
      <w:pPr>
        <w:tabs>
          <w:tab w:val="left" w:pos="13041"/>
        </w:tabs>
        <w:suppressAutoHyphens/>
        <w:jc w:val="both"/>
        <w:rPr>
          <w:sz w:val="28"/>
          <w:szCs w:val="28"/>
        </w:rPr>
      </w:pPr>
      <w:r w:rsidRPr="00053666">
        <w:rPr>
          <w:sz w:val="28"/>
          <w:szCs w:val="28"/>
        </w:rPr>
        <w:t xml:space="preserve">1. Здание крытого хоккейного корта по ул. </w:t>
      </w:r>
      <w:proofErr w:type="gramStart"/>
      <w:r w:rsidRPr="00053666">
        <w:rPr>
          <w:sz w:val="28"/>
          <w:szCs w:val="28"/>
        </w:rPr>
        <w:t>Юбилейная</w:t>
      </w:r>
      <w:proofErr w:type="gramEnd"/>
      <w:r w:rsidRPr="00053666">
        <w:rPr>
          <w:sz w:val="28"/>
          <w:szCs w:val="28"/>
        </w:rPr>
        <w:t>, общей площадью 3728 кв.м.</w:t>
      </w:r>
    </w:p>
    <w:p w:rsidR="008C42EF" w:rsidRPr="00053666" w:rsidRDefault="008C42EF" w:rsidP="008C42EF">
      <w:pPr>
        <w:tabs>
          <w:tab w:val="left" w:pos="13041"/>
        </w:tabs>
        <w:suppressAutoHyphens/>
        <w:jc w:val="both"/>
        <w:rPr>
          <w:sz w:val="28"/>
          <w:szCs w:val="28"/>
        </w:rPr>
      </w:pPr>
      <w:r w:rsidRPr="00053666">
        <w:rPr>
          <w:sz w:val="28"/>
          <w:szCs w:val="28"/>
        </w:rPr>
        <w:t xml:space="preserve">2. </w:t>
      </w:r>
      <w:r w:rsidR="009A62A4">
        <w:rPr>
          <w:sz w:val="28"/>
          <w:szCs w:val="28"/>
        </w:rPr>
        <w:t>Магазин</w:t>
      </w:r>
      <w:r w:rsidRPr="00053666">
        <w:rPr>
          <w:sz w:val="28"/>
          <w:szCs w:val="28"/>
        </w:rPr>
        <w:t xml:space="preserve"> по ул. 50 Лет ВЛКСМ, д</w:t>
      </w:r>
      <w:r w:rsidR="004D3406" w:rsidRPr="00053666">
        <w:rPr>
          <w:sz w:val="28"/>
          <w:szCs w:val="28"/>
        </w:rPr>
        <w:t>. 45, общей площадью 554 кв.м.</w:t>
      </w:r>
    </w:p>
    <w:p w:rsidR="008C42EF" w:rsidRPr="00053666" w:rsidRDefault="008C42EF" w:rsidP="008C42EF">
      <w:pPr>
        <w:tabs>
          <w:tab w:val="left" w:pos="13041"/>
        </w:tabs>
        <w:suppressAutoHyphens/>
        <w:jc w:val="both"/>
        <w:rPr>
          <w:sz w:val="28"/>
          <w:szCs w:val="28"/>
        </w:rPr>
      </w:pPr>
      <w:r w:rsidRPr="00053666">
        <w:rPr>
          <w:sz w:val="28"/>
          <w:szCs w:val="28"/>
        </w:rPr>
        <w:t>3. Магазин широкого ассортимента товаров по</w:t>
      </w:r>
      <w:r w:rsidR="004D3406" w:rsidRPr="00053666">
        <w:rPr>
          <w:sz w:val="28"/>
          <w:szCs w:val="28"/>
        </w:rPr>
        <w:t xml:space="preserve"> </w:t>
      </w:r>
      <w:r w:rsidRPr="00053666">
        <w:rPr>
          <w:sz w:val="28"/>
          <w:szCs w:val="28"/>
        </w:rPr>
        <w:t xml:space="preserve">ул. </w:t>
      </w:r>
      <w:proofErr w:type="spellStart"/>
      <w:r w:rsidRPr="00053666">
        <w:rPr>
          <w:sz w:val="28"/>
          <w:szCs w:val="28"/>
        </w:rPr>
        <w:t>Ошурковская</w:t>
      </w:r>
      <w:proofErr w:type="spellEnd"/>
      <w:r w:rsidRPr="00053666">
        <w:rPr>
          <w:sz w:val="28"/>
          <w:szCs w:val="28"/>
        </w:rPr>
        <w:t>, д. 14, общей площадью 266 кв.м.</w:t>
      </w:r>
    </w:p>
    <w:p w:rsidR="008C42EF" w:rsidRPr="00053666" w:rsidRDefault="008C42EF" w:rsidP="008C42EF">
      <w:pPr>
        <w:tabs>
          <w:tab w:val="left" w:pos="13041"/>
        </w:tabs>
        <w:suppressAutoHyphens/>
        <w:jc w:val="both"/>
        <w:rPr>
          <w:sz w:val="28"/>
          <w:szCs w:val="28"/>
        </w:rPr>
      </w:pPr>
      <w:r w:rsidRPr="00053666">
        <w:rPr>
          <w:sz w:val="28"/>
          <w:szCs w:val="28"/>
        </w:rPr>
        <w:t xml:space="preserve">4. Магазин широкого ассортимента товаров по ул. </w:t>
      </w:r>
      <w:proofErr w:type="gramStart"/>
      <w:r w:rsidRPr="00053666">
        <w:rPr>
          <w:sz w:val="28"/>
          <w:szCs w:val="28"/>
        </w:rPr>
        <w:t>Гражданская</w:t>
      </w:r>
      <w:proofErr w:type="gramEnd"/>
      <w:r w:rsidRPr="00053666">
        <w:rPr>
          <w:sz w:val="28"/>
          <w:szCs w:val="28"/>
        </w:rPr>
        <w:t>, 64, общей площадью 1498 кв.м.</w:t>
      </w:r>
    </w:p>
    <w:p w:rsidR="008C42EF" w:rsidRPr="00053666" w:rsidRDefault="008C42EF" w:rsidP="008C42EF">
      <w:pPr>
        <w:tabs>
          <w:tab w:val="left" w:pos="13041"/>
        </w:tabs>
        <w:suppressAutoHyphens/>
        <w:jc w:val="both"/>
        <w:rPr>
          <w:sz w:val="28"/>
          <w:szCs w:val="28"/>
        </w:rPr>
      </w:pPr>
      <w:r w:rsidRPr="00053666">
        <w:rPr>
          <w:sz w:val="28"/>
          <w:szCs w:val="28"/>
        </w:rPr>
        <w:t>5. Магазин по ул. Плеханова, д. 13, общей площадью 697 кв.м.</w:t>
      </w:r>
    </w:p>
    <w:p w:rsidR="008C42EF" w:rsidRPr="00053666" w:rsidRDefault="008C42EF" w:rsidP="008C42EF">
      <w:pPr>
        <w:tabs>
          <w:tab w:val="left" w:pos="13041"/>
        </w:tabs>
        <w:suppressAutoHyphens/>
        <w:jc w:val="both"/>
        <w:rPr>
          <w:sz w:val="28"/>
          <w:szCs w:val="28"/>
        </w:rPr>
      </w:pPr>
      <w:r w:rsidRPr="00053666">
        <w:rPr>
          <w:sz w:val="28"/>
          <w:szCs w:val="28"/>
        </w:rPr>
        <w:lastRenderedPageBreak/>
        <w:t xml:space="preserve">6. Здание кафе по ул. </w:t>
      </w:r>
      <w:proofErr w:type="spellStart"/>
      <w:r w:rsidRPr="00053666">
        <w:rPr>
          <w:sz w:val="28"/>
          <w:szCs w:val="28"/>
        </w:rPr>
        <w:t>Колышкина</w:t>
      </w:r>
      <w:proofErr w:type="spellEnd"/>
      <w:r w:rsidRPr="00053666">
        <w:rPr>
          <w:sz w:val="28"/>
          <w:szCs w:val="28"/>
        </w:rPr>
        <w:t>, 10, общей площадью 206 кв.м</w:t>
      </w:r>
      <w:r w:rsidR="004D3406" w:rsidRPr="00053666">
        <w:rPr>
          <w:sz w:val="28"/>
          <w:szCs w:val="28"/>
        </w:rPr>
        <w:t>.</w:t>
      </w:r>
    </w:p>
    <w:p w:rsidR="008C42EF" w:rsidRPr="00053666" w:rsidRDefault="009A62A4" w:rsidP="008C42EF">
      <w:pPr>
        <w:tabs>
          <w:tab w:val="left" w:pos="13041"/>
        </w:tabs>
        <w:suppressAutoHyphens/>
        <w:jc w:val="both"/>
        <w:rPr>
          <w:sz w:val="28"/>
          <w:szCs w:val="28"/>
        </w:rPr>
      </w:pPr>
      <w:r>
        <w:rPr>
          <w:sz w:val="28"/>
          <w:szCs w:val="28"/>
        </w:rPr>
        <w:t xml:space="preserve">7. Магазин по </w:t>
      </w:r>
      <w:r w:rsidR="008C42EF" w:rsidRPr="00053666">
        <w:rPr>
          <w:sz w:val="28"/>
          <w:szCs w:val="28"/>
        </w:rPr>
        <w:t xml:space="preserve">ул. </w:t>
      </w:r>
      <w:proofErr w:type="spellStart"/>
      <w:r w:rsidR="008C42EF" w:rsidRPr="00053666">
        <w:rPr>
          <w:sz w:val="28"/>
          <w:szCs w:val="28"/>
        </w:rPr>
        <w:t>Рапова</w:t>
      </w:r>
      <w:proofErr w:type="spellEnd"/>
      <w:r w:rsidR="008C42EF" w:rsidRPr="00053666">
        <w:rPr>
          <w:sz w:val="28"/>
          <w:szCs w:val="28"/>
        </w:rPr>
        <w:t xml:space="preserve">, </w:t>
      </w:r>
      <w:proofErr w:type="spellStart"/>
      <w:r w:rsidR="008C42EF" w:rsidRPr="00053666">
        <w:rPr>
          <w:sz w:val="28"/>
          <w:szCs w:val="28"/>
        </w:rPr>
        <w:t>з</w:t>
      </w:r>
      <w:proofErr w:type="spellEnd"/>
      <w:r w:rsidR="008C42EF" w:rsidRPr="00053666">
        <w:rPr>
          <w:sz w:val="28"/>
          <w:szCs w:val="28"/>
        </w:rPr>
        <w:t>/у 11б, общей площадью 797 кв.м.</w:t>
      </w:r>
    </w:p>
    <w:p w:rsidR="008C42EF" w:rsidRPr="00053666" w:rsidRDefault="008C42EF" w:rsidP="008C42EF">
      <w:pPr>
        <w:tabs>
          <w:tab w:val="left" w:pos="13041"/>
        </w:tabs>
        <w:suppressAutoHyphens/>
        <w:jc w:val="both"/>
        <w:rPr>
          <w:sz w:val="28"/>
          <w:szCs w:val="28"/>
        </w:rPr>
      </w:pPr>
      <w:r w:rsidRPr="00053666">
        <w:rPr>
          <w:sz w:val="28"/>
          <w:szCs w:val="28"/>
        </w:rPr>
        <w:t xml:space="preserve">8. Магазин по ул. </w:t>
      </w:r>
      <w:proofErr w:type="gramStart"/>
      <w:r w:rsidRPr="00053666">
        <w:rPr>
          <w:sz w:val="28"/>
          <w:szCs w:val="28"/>
        </w:rPr>
        <w:t>Крестовая</w:t>
      </w:r>
      <w:proofErr w:type="gramEnd"/>
      <w:r w:rsidRPr="00053666">
        <w:rPr>
          <w:sz w:val="28"/>
          <w:szCs w:val="28"/>
        </w:rPr>
        <w:t>, з/у 85а, общей площадью 505 кв.м.</w:t>
      </w:r>
    </w:p>
    <w:p w:rsidR="008C42EF" w:rsidRPr="00053666" w:rsidRDefault="008C42EF" w:rsidP="008C42EF">
      <w:pPr>
        <w:tabs>
          <w:tab w:val="left" w:pos="1418"/>
        </w:tabs>
        <w:rPr>
          <w:b/>
          <w:sz w:val="28"/>
          <w:szCs w:val="28"/>
        </w:rPr>
      </w:pPr>
      <w:r w:rsidRPr="00053666">
        <w:rPr>
          <w:b/>
          <w:sz w:val="28"/>
          <w:szCs w:val="28"/>
        </w:rPr>
        <w:t>Объекты жилищного строительства</w:t>
      </w:r>
      <w:r w:rsidR="00C32D69" w:rsidRPr="00053666">
        <w:rPr>
          <w:b/>
          <w:sz w:val="28"/>
          <w:szCs w:val="28"/>
        </w:rPr>
        <w:t>:</w:t>
      </w:r>
    </w:p>
    <w:p w:rsidR="008C42EF" w:rsidRPr="00053666" w:rsidRDefault="008C42EF" w:rsidP="00FB1200">
      <w:pPr>
        <w:jc w:val="both"/>
        <w:rPr>
          <w:sz w:val="28"/>
          <w:szCs w:val="28"/>
        </w:rPr>
      </w:pPr>
      <w:r w:rsidRPr="00053666">
        <w:rPr>
          <w:sz w:val="28"/>
          <w:szCs w:val="28"/>
        </w:rPr>
        <w:t xml:space="preserve">Фактический ввод жилья </w:t>
      </w:r>
      <w:r w:rsidR="000F1977" w:rsidRPr="00053666">
        <w:rPr>
          <w:sz w:val="28"/>
          <w:szCs w:val="28"/>
        </w:rPr>
        <w:t>в</w:t>
      </w:r>
      <w:r w:rsidRPr="00053666">
        <w:rPr>
          <w:sz w:val="28"/>
          <w:szCs w:val="28"/>
        </w:rPr>
        <w:t xml:space="preserve"> 2022 год</w:t>
      </w:r>
      <w:r w:rsidR="000F1977" w:rsidRPr="00053666">
        <w:rPr>
          <w:sz w:val="28"/>
          <w:szCs w:val="28"/>
        </w:rPr>
        <w:t>у</w:t>
      </w:r>
      <w:r w:rsidRPr="00053666">
        <w:rPr>
          <w:sz w:val="28"/>
          <w:szCs w:val="28"/>
        </w:rPr>
        <w:t xml:space="preserve"> составил 25,662 тыс. кв. м.</w:t>
      </w:r>
      <w:r w:rsidR="00483C30" w:rsidRPr="00053666">
        <w:rPr>
          <w:sz w:val="28"/>
          <w:szCs w:val="28"/>
        </w:rPr>
        <w:t xml:space="preserve"> </w:t>
      </w:r>
      <w:r w:rsidRPr="00053666">
        <w:rPr>
          <w:sz w:val="28"/>
          <w:szCs w:val="28"/>
        </w:rPr>
        <w:t>Введены в эксплуатацию</w:t>
      </w:r>
      <w:r w:rsidR="000F1977" w:rsidRPr="00053666">
        <w:rPr>
          <w:sz w:val="28"/>
          <w:szCs w:val="28"/>
        </w:rPr>
        <w:t xml:space="preserve"> 4</w:t>
      </w:r>
      <w:r w:rsidRPr="00053666">
        <w:rPr>
          <w:sz w:val="28"/>
          <w:szCs w:val="28"/>
        </w:rPr>
        <w:t xml:space="preserve"> жилы</w:t>
      </w:r>
      <w:r w:rsidR="000F1977" w:rsidRPr="00053666">
        <w:rPr>
          <w:sz w:val="28"/>
          <w:szCs w:val="28"/>
        </w:rPr>
        <w:t>х многоквартирных</w:t>
      </w:r>
      <w:r w:rsidRPr="00053666">
        <w:rPr>
          <w:sz w:val="28"/>
          <w:szCs w:val="28"/>
        </w:rPr>
        <w:t xml:space="preserve"> дома</w:t>
      </w:r>
      <w:r w:rsidR="00FB1200">
        <w:rPr>
          <w:sz w:val="28"/>
          <w:szCs w:val="28"/>
        </w:rPr>
        <w:t xml:space="preserve"> общей площадью 12,885 тыс. кв</w:t>
      </w:r>
      <w:proofErr w:type="gramStart"/>
      <w:r w:rsidR="00FB1200">
        <w:rPr>
          <w:sz w:val="28"/>
          <w:szCs w:val="28"/>
        </w:rPr>
        <w:t>.</w:t>
      </w:r>
      <w:r w:rsidRPr="00053666">
        <w:rPr>
          <w:sz w:val="28"/>
          <w:szCs w:val="28"/>
        </w:rPr>
        <w:t>м</w:t>
      </w:r>
      <w:proofErr w:type="gramEnd"/>
      <w:r w:rsidR="000F1977" w:rsidRPr="00053666">
        <w:rPr>
          <w:sz w:val="28"/>
          <w:szCs w:val="28"/>
        </w:rPr>
        <w:t xml:space="preserve"> и </w:t>
      </w:r>
      <w:r w:rsidRPr="00053666">
        <w:rPr>
          <w:sz w:val="28"/>
          <w:szCs w:val="28"/>
        </w:rPr>
        <w:t>113 индивидуальных жилых домов общей площадью 12,777 тыс. кв. м.</w:t>
      </w:r>
    </w:p>
    <w:p w:rsidR="008C42EF" w:rsidRPr="00053666" w:rsidRDefault="008C42EF" w:rsidP="00FB1200">
      <w:pPr>
        <w:rPr>
          <w:b/>
          <w:sz w:val="28"/>
          <w:szCs w:val="28"/>
        </w:rPr>
      </w:pPr>
      <w:r w:rsidRPr="00053666">
        <w:rPr>
          <w:b/>
          <w:sz w:val="28"/>
          <w:szCs w:val="28"/>
        </w:rPr>
        <w:t>Производственные и коммунально-складские объекты</w:t>
      </w:r>
      <w:r w:rsidR="00C32D69" w:rsidRPr="00053666">
        <w:rPr>
          <w:b/>
          <w:sz w:val="28"/>
          <w:szCs w:val="28"/>
        </w:rPr>
        <w:t>:</w:t>
      </w:r>
    </w:p>
    <w:p w:rsidR="008C42EF" w:rsidRPr="00053666" w:rsidRDefault="007E56AE" w:rsidP="00FB1200">
      <w:pPr>
        <w:suppressAutoHyphens/>
        <w:jc w:val="both"/>
        <w:rPr>
          <w:sz w:val="28"/>
          <w:szCs w:val="28"/>
        </w:rPr>
      </w:pPr>
      <w:r w:rsidRPr="00053666">
        <w:rPr>
          <w:sz w:val="28"/>
          <w:szCs w:val="28"/>
        </w:rPr>
        <w:t>1</w:t>
      </w:r>
      <w:r w:rsidR="008C42EF" w:rsidRPr="00053666">
        <w:rPr>
          <w:sz w:val="28"/>
          <w:szCs w:val="28"/>
        </w:rPr>
        <w:t xml:space="preserve">. Расширение корпуса № 154 ОАО «НПО «Сатурн» с инженерными коммуникациями по </w:t>
      </w:r>
      <w:r w:rsidR="000F1977" w:rsidRPr="00053666">
        <w:rPr>
          <w:sz w:val="28"/>
          <w:szCs w:val="28"/>
        </w:rPr>
        <w:t xml:space="preserve">пр. </w:t>
      </w:r>
      <w:r w:rsidR="008C42EF" w:rsidRPr="00053666">
        <w:rPr>
          <w:sz w:val="28"/>
          <w:szCs w:val="28"/>
        </w:rPr>
        <w:t>Ленина, д. 163, общей площадью 4670 кв.м.</w:t>
      </w:r>
    </w:p>
    <w:p w:rsidR="008C42EF" w:rsidRPr="00053666" w:rsidRDefault="008C42EF" w:rsidP="00FB1200">
      <w:pPr>
        <w:suppressAutoHyphens/>
        <w:jc w:val="both"/>
        <w:rPr>
          <w:sz w:val="28"/>
          <w:szCs w:val="28"/>
        </w:rPr>
      </w:pPr>
      <w:r w:rsidRPr="00053666">
        <w:rPr>
          <w:sz w:val="28"/>
          <w:szCs w:val="28"/>
        </w:rPr>
        <w:t>2. Производственное здание для изготовления медицинских изделий (</w:t>
      </w:r>
      <w:proofErr w:type="spellStart"/>
      <w:r w:rsidRPr="00053666">
        <w:rPr>
          <w:sz w:val="28"/>
          <w:szCs w:val="28"/>
        </w:rPr>
        <w:t>имплантов</w:t>
      </w:r>
      <w:proofErr w:type="spellEnd"/>
      <w:r w:rsidRPr="00053666">
        <w:rPr>
          <w:sz w:val="28"/>
          <w:szCs w:val="28"/>
        </w:rPr>
        <w:t xml:space="preserve">, </w:t>
      </w:r>
      <w:proofErr w:type="spellStart"/>
      <w:r w:rsidRPr="00053666">
        <w:rPr>
          <w:sz w:val="28"/>
          <w:szCs w:val="28"/>
        </w:rPr>
        <w:t>эндопротезов</w:t>
      </w:r>
      <w:proofErr w:type="spellEnd"/>
      <w:r w:rsidRPr="00053666">
        <w:rPr>
          <w:sz w:val="28"/>
          <w:szCs w:val="28"/>
        </w:rPr>
        <w:t xml:space="preserve"> и инструментов для их установки)</w:t>
      </w:r>
      <w:r w:rsidR="00483C30" w:rsidRPr="00053666">
        <w:rPr>
          <w:sz w:val="28"/>
          <w:szCs w:val="28"/>
        </w:rPr>
        <w:t>,</w:t>
      </w:r>
      <w:r w:rsidR="00C32D69" w:rsidRPr="00053666">
        <w:rPr>
          <w:sz w:val="28"/>
          <w:szCs w:val="28"/>
        </w:rPr>
        <w:t xml:space="preserve"> </w:t>
      </w:r>
      <w:r w:rsidR="00483C30" w:rsidRPr="00053666">
        <w:rPr>
          <w:sz w:val="28"/>
          <w:szCs w:val="28"/>
        </w:rPr>
        <w:t>Ярославский тракт, д. 79.</w:t>
      </w:r>
    </w:p>
    <w:p w:rsidR="008C42EF" w:rsidRPr="00053666" w:rsidRDefault="009A62A4" w:rsidP="00FB1200">
      <w:pPr>
        <w:suppressAutoHyphens/>
        <w:jc w:val="both"/>
        <w:rPr>
          <w:sz w:val="28"/>
          <w:szCs w:val="28"/>
        </w:rPr>
      </w:pPr>
      <w:r>
        <w:rPr>
          <w:sz w:val="28"/>
          <w:szCs w:val="28"/>
        </w:rPr>
        <w:t xml:space="preserve">3. Ремонтное предприятие по </w:t>
      </w:r>
      <w:r w:rsidR="008C42EF" w:rsidRPr="00053666">
        <w:rPr>
          <w:sz w:val="28"/>
          <w:szCs w:val="28"/>
        </w:rPr>
        <w:t>бульвар</w:t>
      </w:r>
      <w:r w:rsidR="00483C30" w:rsidRPr="00053666">
        <w:rPr>
          <w:sz w:val="28"/>
          <w:szCs w:val="28"/>
        </w:rPr>
        <w:t>у</w:t>
      </w:r>
      <w:r w:rsidR="008C42EF" w:rsidRPr="00053666">
        <w:rPr>
          <w:sz w:val="28"/>
          <w:szCs w:val="28"/>
        </w:rPr>
        <w:t xml:space="preserve"> Победы,</w:t>
      </w:r>
      <w:r w:rsidR="00FB1200">
        <w:rPr>
          <w:sz w:val="28"/>
          <w:szCs w:val="28"/>
        </w:rPr>
        <w:t xml:space="preserve"> </w:t>
      </w:r>
      <w:r w:rsidR="00483C30" w:rsidRPr="00053666">
        <w:rPr>
          <w:sz w:val="28"/>
          <w:szCs w:val="28"/>
        </w:rPr>
        <w:t>15а, общей площадью 1239 кв.м.</w:t>
      </w:r>
      <w:r w:rsidR="008C42EF" w:rsidRPr="00053666">
        <w:rPr>
          <w:sz w:val="28"/>
          <w:szCs w:val="28"/>
        </w:rPr>
        <w:t xml:space="preserve"> </w:t>
      </w:r>
    </w:p>
    <w:p w:rsidR="008C42EF" w:rsidRPr="00053666" w:rsidRDefault="008C42EF" w:rsidP="00FB1200">
      <w:pPr>
        <w:suppressAutoHyphens/>
        <w:jc w:val="both"/>
        <w:rPr>
          <w:sz w:val="28"/>
          <w:szCs w:val="28"/>
        </w:rPr>
      </w:pPr>
      <w:r w:rsidRPr="00053666">
        <w:rPr>
          <w:sz w:val="28"/>
          <w:szCs w:val="28"/>
        </w:rPr>
        <w:t xml:space="preserve">4. Здание служебного гаража по </w:t>
      </w:r>
      <w:r w:rsidR="00483C30" w:rsidRPr="00053666">
        <w:rPr>
          <w:sz w:val="28"/>
          <w:szCs w:val="28"/>
        </w:rPr>
        <w:t xml:space="preserve">пер. </w:t>
      </w:r>
      <w:proofErr w:type="gramStart"/>
      <w:r w:rsidR="00483C30" w:rsidRPr="00053666">
        <w:rPr>
          <w:sz w:val="28"/>
          <w:szCs w:val="28"/>
        </w:rPr>
        <w:t>Рулонный</w:t>
      </w:r>
      <w:proofErr w:type="gramEnd"/>
      <w:r w:rsidRPr="00053666">
        <w:rPr>
          <w:sz w:val="28"/>
          <w:szCs w:val="28"/>
        </w:rPr>
        <w:t>, уч. 12, общей площадью 143 к</w:t>
      </w:r>
      <w:r w:rsidR="00483C30" w:rsidRPr="00053666">
        <w:rPr>
          <w:sz w:val="28"/>
          <w:szCs w:val="28"/>
        </w:rPr>
        <w:t>в.м.</w:t>
      </w:r>
      <w:r w:rsidRPr="00053666">
        <w:rPr>
          <w:sz w:val="28"/>
          <w:szCs w:val="28"/>
        </w:rPr>
        <w:t xml:space="preserve"> </w:t>
      </w:r>
    </w:p>
    <w:p w:rsidR="008C42EF" w:rsidRPr="00053666" w:rsidRDefault="009A62A4" w:rsidP="00FB1200">
      <w:pPr>
        <w:suppressAutoHyphens/>
        <w:jc w:val="both"/>
        <w:rPr>
          <w:sz w:val="28"/>
          <w:szCs w:val="28"/>
        </w:rPr>
      </w:pPr>
      <w:r>
        <w:rPr>
          <w:sz w:val="28"/>
          <w:szCs w:val="28"/>
        </w:rPr>
        <w:t>5. Склад по</w:t>
      </w:r>
      <w:r w:rsidR="008C42EF" w:rsidRPr="00053666">
        <w:rPr>
          <w:sz w:val="28"/>
          <w:szCs w:val="28"/>
        </w:rPr>
        <w:t xml:space="preserve"> ул. </w:t>
      </w:r>
      <w:proofErr w:type="spellStart"/>
      <w:r w:rsidR="008C42EF" w:rsidRPr="00053666">
        <w:rPr>
          <w:sz w:val="28"/>
          <w:szCs w:val="28"/>
        </w:rPr>
        <w:t>Сысоевская</w:t>
      </w:r>
      <w:proofErr w:type="spellEnd"/>
      <w:r w:rsidR="008C42EF" w:rsidRPr="00053666">
        <w:rPr>
          <w:sz w:val="28"/>
          <w:szCs w:val="28"/>
        </w:rPr>
        <w:t>, д. 31, общей площадью 958 кв.м.</w:t>
      </w:r>
    </w:p>
    <w:p w:rsidR="008C42EF" w:rsidRPr="00053666" w:rsidRDefault="008C42EF" w:rsidP="00FB1200">
      <w:pPr>
        <w:suppressAutoHyphens/>
        <w:jc w:val="both"/>
        <w:rPr>
          <w:sz w:val="28"/>
          <w:szCs w:val="28"/>
        </w:rPr>
      </w:pPr>
      <w:r w:rsidRPr="00053666">
        <w:rPr>
          <w:sz w:val="28"/>
          <w:szCs w:val="28"/>
        </w:rPr>
        <w:t>6. Здание холодного склада по ул. Труда, 103, общей площадью 142 кв.м.</w:t>
      </w:r>
    </w:p>
    <w:p w:rsidR="008C42EF" w:rsidRPr="00053666" w:rsidRDefault="008C42EF" w:rsidP="00FB1200">
      <w:pPr>
        <w:suppressAutoHyphens/>
        <w:jc w:val="both"/>
        <w:rPr>
          <w:sz w:val="28"/>
          <w:szCs w:val="28"/>
        </w:rPr>
      </w:pPr>
      <w:r w:rsidRPr="00053666">
        <w:rPr>
          <w:sz w:val="28"/>
          <w:szCs w:val="28"/>
        </w:rPr>
        <w:t xml:space="preserve">7. Здание склада по ул. </w:t>
      </w:r>
      <w:proofErr w:type="gramStart"/>
      <w:r w:rsidRPr="00053666">
        <w:rPr>
          <w:sz w:val="28"/>
          <w:szCs w:val="28"/>
        </w:rPr>
        <w:t>Большая</w:t>
      </w:r>
      <w:proofErr w:type="gramEnd"/>
      <w:r w:rsidRPr="00053666">
        <w:rPr>
          <w:sz w:val="28"/>
          <w:szCs w:val="28"/>
        </w:rPr>
        <w:t xml:space="preserve"> </w:t>
      </w:r>
      <w:proofErr w:type="spellStart"/>
      <w:r w:rsidRPr="00053666">
        <w:rPr>
          <w:sz w:val="28"/>
          <w:szCs w:val="28"/>
        </w:rPr>
        <w:t>Тоговщинская</w:t>
      </w:r>
      <w:proofErr w:type="spellEnd"/>
      <w:r w:rsidRPr="00053666">
        <w:rPr>
          <w:sz w:val="28"/>
          <w:szCs w:val="28"/>
        </w:rPr>
        <w:t xml:space="preserve">, </w:t>
      </w:r>
      <w:proofErr w:type="spellStart"/>
      <w:r w:rsidRPr="00053666">
        <w:rPr>
          <w:sz w:val="28"/>
          <w:szCs w:val="28"/>
        </w:rPr>
        <w:t>уч</w:t>
      </w:r>
      <w:proofErr w:type="spellEnd"/>
      <w:r w:rsidRPr="00053666">
        <w:rPr>
          <w:sz w:val="28"/>
          <w:szCs w:val="28"/>
        </w:rPr>
        <w:t xml:space="preserve">. 14, общей площадью 412 кв.м. </w:t>
      </w:r>
    </w:p>
    <w:p w:rsidR="008C42EF" w:rsidRPr="00053666" w:rsidRDefault="008C42EF" w:rsidP="00FB1200">
      <w:pPr>
        <w:pStyle w:val="aa"/>
        <w:suppressAutoHyphens/>
        <w:ind w:left="0"/>
        <w:jc w:val="both"/>
        <w:rPr>
          <w:sz w:val="28"/>
          <w:szCs w:val="28"/>
        </w:rPr>
      </w:pPr>
      <w:r w:rsidRPr="00053666">
        <w:rPr>
          <w:sz w:val="28"/>
          <w:szCs w:val="28"/>
        </w:rPr>
        <w:t>8. Здание склада по ул. Труда, 105, общей площадью 532 кв.м.</w:t>
      </w:r>
    </w:p>
    <w:p w:rsidR="00C32D69" w:rsidRPr="00053666" w:rsidRDefault="00C32D69" w:rsidP="000F1977">
      <w:pPr>
        <w:pStyle w:val="aa"/>
        <w:suppressAutoHyphens/>
        <w:ind w:left="0"/>
        <w:jc w:val="both"/>
        <w:rPr>
          <w:b/>
          <w:sz w:val="28"/>
          <w:szCs w:val="28"/>
        </w:rPr>
      </w:pPr>
      <w:r w:rsidRPr="00053666">
        <w:rPr>
          <w:b/>
          <w:sz w:val="28"/>
          <w:szCs w:val="28"/>
        </w:rPr>
        <w:t>Строительство в бюджетной сфере:</w:t>
      </w:r>
    </w:p>
    <w:p w:rsidR="00C32D69" w:rsidRPr="00053666" w:rsidRDefault="00C32D69" w:rsidP="00C32D69">
      <w:pPr>
        <w:tabs>
          <w:tab w:val="left" w:pos="0"/>
        </w:tabs>
        <w:jc w:val="both"/>
        <w:rPr>
          <w:sz w:val="28"/>
          <w:szCs w:val="28"/>
        </w:rPr>
      </w:pPr>
      <w:r w:rsidRPr="00053666">
        <w:rPr>
          <w:b/>
          <w:sz w:val="28"/>
          <w:szCs w:val="28"/>
        </w:rPr>
        <w:t>Выполнены строительные работы по следующим объектам</w:t>
      </w:r>
      <w:r w:rsidRPr="00053666">
        <w:rPr>
          <w:sz w:val="28"/>
          <w:szCs w:val="28"/>
        </w:rPr>
        <w:t xml:space="preserve">: </w:t>
      </w:r>
    </w:p>
    <w:p w:rsidR="00C32D69" w:rsidRPr="00053666" w:rsidRDefault="00C32D69" w:rsidP="00C32D69">
      <w:pPr>
        <w:pStyle w:val="aa"/>
        <w:overflowPunct w:val="0"/>
        <w:autoSpaceDE w:val="0"/>
        <w:autoSpaceDN w:val="0"/>
        <w:adjustRightInd w:val="0"/>
        <w:ind w:left="0"/>
        <w:contextualSpacing w:val="0"/>
        <w:jc w:val="both"/>
        <w:textAlignment w:val="baseline"/>
        <w:rPr>
          <w:b/>
          <w:sz w:val="28"/>
          <w:szCs w:val="28"/>
        </w:rPr>
      </w:pPr>
      <w:r w:rsidRPr="00053666">
        <w:rPr>
          <w:sz w:val="28"/>
          <w:szCs w:val="28"/>
        </w:rPr>
        <w:t>1. Устройство перехода под мостом через р. Черемуха в районе Соборной площади</w:t>
      </w:r>
      <w:r w:rsidR="005824C6" w:rsidRPr="00053666">
        <w:rPr>
          <w:sz w:val="28"/>
          <w:szCs w:val="28"/>
        </w:rPr>
        <w:t>.</w:t>
      </w:r>
      <w:r w:rsidRPr="00053666">
        <w:rPr>
          <w:sz w:val="28"/>
          <w:szCs w:val="28"/>
        </w:rPr>
        <w:t xml:space="preserve"> </w:t>
      </w:r>
    </w:p>
    <w:p w:rsidR="00C32D69" w:rsidRPr="00053666" w:rsidRDefault="00C32D69" w:rsidP="00C32D69">
      <w:pPr>
        <w:overflowPunct w:val="0"/>
        <w:autoSpaceDE w:val="0"/>
        <w:autoSpaceDN w:val="0"/>
        <w:adjustRightInd w:val="0"/>
        <w:jc w:val="both"/>
        <w:textAlignment w:val="baseline"/>
        <w:rPr>
          <w:b/>
          <w:sz w:val="28"/>
          <w:szCs w:val="28"/>
        </w:rPr>
      </w:pPr>
      <w:r w:rsidRPr="00053666">
        <w:rPr>
          <w:sz w:val="28"/>
          <w:szCs w:val="28"/>
        </w:rPr>
        <w:t>2.</w:t>
      </w:r>
      <w:r w:rsidR="00FB1200">
        <w:rPr>
          <w:sz w:val="28"/>
          <w:szCs w:val="28"/>
        </w:rPr>
        <w:t xml:space="preserve"> </w:t>
      </w:r>
      <w:r w:rsidRPr="00053666">
        <w:rPr>
          <w:sz w:val="28"/>
          <w:szCs w:val="28"/>
        </w:rPr>
        <w:t>Устройство щебеночного подъезда к земельным участкам по ул. Чехова на участке между ул. Калининская и ул. Львовская (102,0 м)</w:t>
      </w:r>
      <w:r w:rsidR="005824C6" w:rsidRPr="00053666">
        <w:rPr>
          <w:sz w:val="28"/>
          <w:szCs w:val="28"/>
        </w:rPr>
        <w:t>.</w:t>
      </w:r>
    </w:p>
    <w:p w:rsidR="00C32D69" w:rsidRPr="00053666" w:rsidRDefault="00C32D69" w:rsidP="005824C6">
      <w:pPr>
        <w:jc w:val="both"/>
        <w:rPr>
          <w:sz w:val="28"/>
          <w:szCs w:val="28"/>
        </w:rPr>
      </w:pPr>
      <w:r w:rsidRPr="00053666">
        <w:rPr>
          <w:sz w:val="28"/>
          <w:szCs w:val="28"/>
        </w:rPr>
        <w:t>3.</w:t>
      </w:r>
      <w:r w:rsidR="00FB1200">
        <w:rPr>
          <w:sz w:val="28"/>
          <w:szCs w:val="28"/>
        </w:rPr>
        <w:t xml:space="preserve"> </w:t>
      </w:r>
      <w:r w:rsidRPr="00053666">
        <w:rPr>
          <w:sz w:val="28"/>
          <w:szCs w:val="28"/>
        </w:rPr>
        <w:t>Благоустройство Волжской набережной в Казанском районе на участке от ул. Средней Казанской до устья р. Черемуха в рамках национального проекта «Жилье и городская среда» и губернаторского проекта «Решаем вместе!».</w:t>
      </w:r>
      <w:r w:rsidR="00000BDD" w:rsidRPr="00053666">
        <w:rPr>
          <w:sz w:val="28"/>
          <w:szCs w:val="28"/>
        </w:rPr>
        <w:t xml:space="preserve"> </w:t>
      </w:r>
      <w:r w:rsidRPr="00053666">
        <w:rPr>
          <w:sz w:val="28"/>
          <w:szCs w:val="28"/>
        </w:rPr>
        <w:t xml:space="preserve">Благоустройство общегородского кладбища, расположенного на территории Рыбинского муниципального района в районе д. Глушицы на сумму 2,7 млн. руб. </w:t>
      </w:r>
    </w:p>
    <w:p w:rsidR="00C32D69" w:rsidRPr="00053666" w:rsidRDefault="005824C6" w:rsidP="005824C6">
      <w:pPr>
        <w:tabs>
          <w:tab w:val="left" w:pos="993"/>
        </w:tabs>
        <w:jc w:val="both"/>
        <w:rPr>
          <w:sz w:val="28"/>
          <w:szCs w:val="28"/>
        </w:rPr>
      </w:pPr>
      <w:r w:rsidRPr="00053666">
        <w:rPr>
          <w:sz w:val="28"/>
          <w:szCs w:val="28"/>
        </w:rPr>
        <w:t>4.</w:t>
      </w:r>
      <w:r w:rsidR="00FB1200">
        <w:rPr>
          <w:sz w:val="28"/>
          <w:szCs w:val="28"/>
        </w:rPr>
        <w:t xml:space="preserve"> </w:t>
      </w:r>
      <w:r w:rsidR="00C32D69" w:rsidRPr="00053666">
        <w:rPr>
          <w:sz w:val="28"/>
          <w:szCs w:val="28"/>
        </w:rPr>
        <w:t>Благоустройство стадиона "Сатурн" по адресу: ул. Академика Губкина, д.10.</w:t>
      </w:r>
    </w:p>
    <w:p w:rsidR="00C32D69" w:rsidRPr="00053666" w:rsidRDefault="005824C6" w:rsidP="005824C6">
      <w:pPr>
        <w:tabs>
          <w:tab w:val="left" w:pos="993"/>
        </w:tabs>
        <w:jc w:val="both"/>
        <w:rPr>
          <w:sz w:val="28"/>
          <w:szCs w:val="28"/>
        </w:rPr>
      </w:pPr>
      <w:r w:rsidRPr="00053666">
        <w:rPr>
          <w:sz w:val="28"/>
          <w:szCs w:val="28"/>
        </w:rPr>
        <w:t>5.</w:t>
      </w:r>
      <w:r w:rsidR="00FB1200">
        <w:rPr>
          <w:sz w:val="28"/>
          <w:szCs w:val="28"/>
        </w:rPr>
        <w:t xml:space="preserve"> </w:t>
      </w:r>
      <w:r w:rsidR="00C32D69" w:rsidRPr="00053666">
        <w:rPr>
          <w:sz w:val="28"/>
          <w:szCs w:val="28"/>
        </w:rPr>
        <w:t>Ремонт кровли здания Старой хлебной (Лоцманской биржи).</w:t>
      </w:r>
    </w:p>
    <w:p w:rsidR="00C32D69" w:rsidRPr="00053666" w:rsidRDefault="00C32D69" w:rsidP="005824C6">
      <w:pPr>
        <w:tabs>
          <w:tab w:val="left" w:pos="0"/>
        </w:tabs>
        <w:jc w:val="both"/>
        <w:rPr>
          <w:sz w:val="28"/>
          <w:szCs w:val="28"/>
        </w:rPr>
      </w:pPr>
      <w:r w:rsidRPr="00053666">
        <w:rPr>
          <w:b/>
          <w:sz w:val="28"/>
          <w:szCs w:val="28"/>
        </w:rPr>
        <w:t>Велось строительство следующих объектов</w:t>
      </w:r>
      <w:r w:rsidRPr="00053666">
        <w:rPr>
          <w:sz w:val="28"/>
          <w:szCs w:val="28"/>
        </w:rPr>
        <w:t>:</w:t>
      </w:r>
    </w:p>
    <w:p w:rsidR="00C32D69" w:rsidRPr="00053666" w:rsidRDefault="00C32D69" w:rsidP="005824C6">
      <w:pPr>
        <w:jc w:val="both"/>
        <w:rPr>
          <w:sz w:val="28"/>
          <w:szCs w:val="28"/>
        </w:rPr>
      </w:pPr>
      <w:r w:rsidRPr="00053666">
        <w:rPr>
          <w:sz w:val="28"/>
          <w:szCs w:val="28"/>
        </w:rPr>
        <w:t xml:space="preserve">В рамках федерального проекта «Защита от наводнений и иных негативных воздействий вод и обеспечение безопасности гидротехнических сооружений», государственной программы </w:t>
      </w:r>
      <w:r w:rsidR="003E0475" w:rsidRPr="00053666">
        <w:rPr>
          <w:sz w:val="28"/>
          <w:szCs w:val="28"/>
        </w:rPr>
        <w:t>РФ</w:t>
      </w:r>
      <w:r w:rsidRPr="00053666">
        <w:rPr>
          <w:sz w:val="28"/>
          <w:szCs w:val="28"/>
        </w:rPr>
        <w:t xml:space="preserve"> «Воспроизводство и использование природных ресурсов», государственной программы Ярославской области «Охрана окружающей среды в Ярославской области» ведутся работы по двум объектам:</w:t>
      </w:r>
    </w:p>
    <w:p w:rsidR="00FB1200" w:rsidRDefault="005824C6" w:rsidP="005824C6">
      <w:pPr>
        <w:tabs>
          <w:tab w:val="left" w:pos="993"/>
        </w:tabs>
        <w:jc w:val="both"/>
        <w:rPr>
          <w:sz w:val="28"/>
          <w:szCs w:val="28"/>
        </w:rPr>
      </w:pPr>
      <w:r w:rsidRPr="00053666">
        <w:rPr>
          <w:sz w:val="28"/>
          <w:szCs w:val="28"/>
        </w:rPr>
        <w:t>1.</w:t>
      </w:r>
      <w:r w:rsidR="00FB1200">
        <w:rPr>
          <w:sz w:val="28"/>
          <w:szCs w:val="28"/>
        </w:rPr>
        <w:t xml:space="preserve"> </w:t>
      </w:r>
      <w:r w:rsidR="00C32D69" w:rsidRPr="00053666">
        <w:rPr>
          <w:sz w:val="28"/>
          <w:szCs w:val="28"/>
        </w:rPr>
        <w:t>Строительство объекта «</w:t>
      </w:r>
      <w:proofErr w:type="spellStart"/>
      <w:r w:rsidR="00C32D69" w:rsidRPr="00053666">
        <w:rPr>
          <w:sz w:val="28"/>
          <w:szCs w:val="28"/>
        </w:rPr>
        <w:t>Берегоукрепление</w:t>
      </w:r>
      <w:proofErr w:type="spellEnd"/>
      <w:r w:rsidR="00C32D69" w:rsidRPr="00053666">
        <w:rPr>
          <w:sz w:val="28"/>
          <w:szCs w:val="28"/>
        </w:rPr>
        <w:t xml:space="preserve"> правого берега р. Волги в районе ДК «Вымпел» (1, 2 этапы). 1 этап «</w:t>
      </w:r>
      <w:proofErr w:type="spellStart"/>
      <w:r w:rsidR="00C32D69" w:rsidRPr="00053666">
        <w:rPr>
          <w:sz w:val="28"/>
          <w:szCs w:val="28"/>
        </w:rPr>
        <w:t>Берегоукрепление</w:t>
      </w:r>
      <w:proofErr w:type="spellEnd"/>
      <w:r w:rsidR="00C32D69" w:rsidRPr="00053666">
        <w:rPr>
          <w:sz w:val="28"/>
          <w:szCs w:val="28"/>
        </w:rPr>
        <w:t xml:space="preserve">»», протяженностью 1132,85 м. </w:t>
      </w:r>
    </w:p>
    <w:p w:rsidR="005824C6" w:rsidRDefault="005824C6" w:rsidP="005824C6">
      <w:pPr>
        <w:tabs>
          <w:tab w:val="left" w:pos="993"/>
        </w:tabs>
        <w:jc w:val="both"/>
        <w:rPr>
          <w:sz w:val="28"/>
          <w:szCs w:val="28"/>
        </w:rPr>
      </w:pPr>
      <w:r w:rsidRPr="00053666">
        <w:rPr>
          <w:sz w:val="28"/>
          <w:szCs w:val="28"/>
        </w:rPr>
        <w:t>2.</w:t>
      </w:r>
      <w:r w:rsidR="00FB1200">
        <w:rPr>
          <w:sz w:val="28"/>
          <w:szCs w:val="28"/>
        </w:rPr>
        <w:t xml:space="preserve"> </w:t>
      </w:r>
      <w:r w:rsidR="00C32D69" w:rsidRPr="00053666">
        <w:rPr>
          <w:sz w:val="28"/>
          <w:szCs w:val="28"/>
        </w:rPr>
        <w:t>Капитальный ремонт объекта капитального строительства «Гидротехническое сооружение, Волжская Набережная, сооружение 60», протяженностью 216 м.</w:t>
      </w:r>
    </w:p>
    <w:p w:rsidR="00172F7F" w:rsidRDefault="00172F7F" w:rsidP="005824C6">
      <w:pPr>
        <w:tabs>
          <w:tab w:val="left" w:pos="993"/>
        </w:tabs>
        <w:jc w:val="both"/>
        <w:rPr>
          <w:sz w:val="28"/>
          <w:szCs w:val="28"/>
        </w:rPr>
      </w:pPr>
    </w:p>
    <w:p w:rsidR="00172F7F" w:rsidRDefault="00172F7F" w:rsidP="005824C6">
      <w:pPr>
        <w:tabs>
          <w:tab w:val="left" w:pos="993"/>
        </w:tabs>
        <w:jc w:val="both"/>
        <w:rPr>
          <w:sz w:val="28"/>
          <w:szCs w:val="28"/>
        </w:rPr>
      </w:pPr>
    </w:p>
    <w:p w:rsidR="00172F7F" w:rsidRDefault="00172F7F" w:rsidP="005824C6">
      <w:pPr>
        <w:tabs>
          <w:tab w:val="left" w:pos="993"/>
        </w:tabs>
        <w:jc w:val="both"/>
        <w:rPr>
          <w:sz w:val="28"/>
          <w:szCs w:val="28"/>
        </w:rPr>
      </w:pPr>
    </w:p>
    <w:p w:rsidR="00172F7F" w:rsidRDefault="00172F7F" w:rsidP="005824C6">
      <w:pPr>
        <w:tabs>
          <w:tab w:val="left" w:pos="993"/>
        </w:tabs>
        <w:jc w:val="both"/>
        <w:rPr>
          <w:sz w:val="28"/>
          <w:szCs w:val="28"/>
        </w:rPr>
      </w:pPr>
    </w:p>
    <w:p w:rsidR="00172F7F" w:rsidRPr="00053666" w:rsidRDefault="00172F7F" w:rsidP="005824C6">
      <w:pPr>
        <w:tabs>
          <w:tab w:val="left" w:pos="993"/>
        </w:tabs>
        <w:jc w:val="both"/>
        <w:rPr>
          <w:sz w:val="28"/>
          <w:szCs w:val="28"/>
        </w:rPr>
      </w:pPr>
    </w:p>
    <w:p w:rsidR="008D1DE4" w:rsidRPr="00053666" w:rsidRDefault="008D1DE4" w:rsidP="003E0475">
      <w:pPr>
        <w:jc w:val="both"/>
        <w:rPr>
          <w:b/>
          <w:sz w:val="28"/>
          <w:szCs w:val="28"/>
        </w:rPr>
      </w:pPr>
      <w:r w:rsidRPr="00053666">
        <w:rPr>
          <w:b/>
          <w:sz w:val="28"/>
          <w:szCs w:val="28"/>
        </w:rPr>
        <w:lastRenderedPageBreak/>
        <w:t>1.</w:t>
      </w:r>
      <w:r w:rsidR="00D67797" w:rsidRPr="00053666">
        <w:rPr>
          <w:b/>
          <w:sz w:val="28"/>
          <w:szCs w:val="28"/>
        </w:rPr>
        <w:t>6</w:t>
      </w:r>
      <w:r w:rsidR="00FB1200">
        <w:rPr>
          <w:b/>
          <w:sz w:val="28"/>
          <w:szCs w:val="28"/>
        </w:rPr>
        <w:t xml:space="preserve">. Обеспечение </w:t>
      </w:r>
      <w:r w:rsidRPr="00053666">
        <w:rPr>
          <w:b/>
          <w:sz w:val="28"/>
          <w:szCs w:val="28"/>
        </w:rPr>
        <w:t xml:space="preserve">сбалансированной и устойчивости бюджетной системы.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992"/>
        <w:gridCol w:w="992"/>
        <w:gridCol w:w="992"/>
        <w:gridCol w:w="993"/>
        <w:gridCol w:w="1134"/>
        <w:gridCol w:w="1134"/>
        <w:gridCol w:w="1275"/>
      </w:tblGrid>
      <w:tr w:rsidR="00053666" w:rsidRPr="00053666" w:rsidTr="00E76981">
        <w:trPr>
          <w:trHeight w:val="300"/>
        </w:trPr>
        <w:tc>
          <w:tcPr>
            <w:tcW w:w="10206" w:type="dxa"/>
            <w:gridSpan w:val="8"/>
            <w:tcBorders>
              <w:top w:val="nil"/>
              <w:left w:val="nil"/>
              <w:bottom w:val="single" w:sz="4" w:space="0" w:color="auto"/>
              <w:right w:val="nil"/>
            </w:tcBorders>
          </w:tcPr>
          <w:p w:rsidR="002F5FB2" w:rsidRPr="00053666" w:rsidRDefault="002F5FB2" w:rsidP="003E0475">
            <w:pPr>
              <w:tabs>
                <w:tab w:val="left" w:pos="0"/>
              </w:tabs>
              <w:ind w:hanging="108"/>
              <w:jc w:val="center"/>
              <w:rPr>
                <w:b/>
                <w:highlight w:val="yellow"/>
              </w:rPr>
            </w:pPr>
            <w:r w:rsidRPr="00053666">
              <w:rPr>
                <w:b/>
              </w:rPr>
              <w:t>Основные параметры бюджета Рыбинска в 2022 году, млн. руб.</w:t>
            </w:r>
          </w:p>
        </w:tc>
      </w:tr>
      <w:tr w:rsidR="00053666" w:rsidRPr="00053666" w:rsidTr="00806F5B">
        <w:trPr>
          <w:trHeight w:val="178"/>
        </w:trPr>
        <w:tc>
          <w:tcPr>
            <w:tcW w:w="2694" w:type="dxa"/>
            <w:vMerge w:val="restart"/>
            <w:tcBorders>
              <w:top w:val="single" w:sz="4" w:space="0" w:color="auto"/>
            </w:tcBorders>
            <w:shd w:val="clear" w:color="auto" w:fill="auto"/>
            <w:noWrap/>
            <w:vAlign w:val="bottom"/>
            <w:hideMark/>
          </w:tcPr>
          <w:p w:rsidR="002F5FB2" w:rsidRPr="00053666" w:rsidRDefault="002F5FB2" w:rsidP="003E0475">
            <w:r w:rsidRPr="00053666">
              <w:rPr>
                <w:sz w:val="22"/>
                <w:szCs w:val="22"/>
              </w:rPr>
              <w:t> </w:t>
            </w:r>
          </w:p>
        </w:tc>
        <w:tc>
          <w:tcPr>
            <w:tcW w:w="992" w:type="dxa"/>
            <w:vMerge w:val="restart"/>
            <w:tcBorders>
              <w:top w:val="single" w:sz="4" w:space="0" w:color="auto"/>
            </w:tcBorders>
            <w:shd w:val="clear" w:color="auto" w:fill="auto"/>
            <w:noWrap/>
            <w:vAlign w:val="center"/>
          </w:tcPr>
          <w:p w:rsidR="002F5FB2" w:rsidRPr="00053666" w:rsidRDefault="002F5FB2" w:rsidP="003E0475">
            <w:pPr>
              <w:jc w:val="center"/>
            </w:pPr>
            <w:r w:rsidRPr="00053666">
              <w:rPr>
                <w:sz w:val="22"/>
                <w:szCs w:val="22"/>
              </w:rPr>
              <w:t>2018</w:t>
            </w:r>
          </w:p>
          <w:p w:rsidR="002F5FB2" w:rsidRPr="00053666" w:rsidRDefault="002F5FB2" w:rsidP="003E0475">
            <w:pPr>
              <w:jc w:val="center"/>
            </w:pPr>
            <w:r w:rsidRPr="00053666">
              <w:rPr>
                <w:sz w:val="22"/>
                <w:szCs w:val="22"/>
              </w:rPr>
              <w:t>год</w:t>
            </w:r>
          </w:p>
        </w:tc>
        <w:tc>
          <w:tcPr>
            <w:tcW w:w="992" w:type="dxa"/>
            <w:vMerge w:val="restart"/>
            <w:tcBorders>
              <w:top w:val="single" w:sz="4" w:space="0" w:color="auto"/>
            </w:tcBorders>
            <w:shd w:val="clear" w:color="auto" w:fill="auto"/>
            <w:noWrap/>
            <w:vAlign w:val="center"/>
            <w:hideMark/>
          </w:tcPr>
          <w:p w:rsidR="002F5FB2" w:rsidRPr="00053666" w:rsidRDefault="002F5FB2" w:rsidP="003E0475">
            <w:pPr>
              <w:jc w:val="center"/>
            </w:pPr>
            <w:r w:rsidRPr="00053666">
              <w:rPr>
                <w:sz w:val="22"/>
                <w:szCs w:val="22"/>
              </w:rPr>
              <w:t>2019</w:t>
            </w:r>
          </w:p>
          <w:p w:rsidR="002F5FB2" w:rsidRPr="00053666" w:rsidRDefault="002F5FB2" w:rsidP="003E0475">
            <w:pPr>
              <w:jc w:val="center"/>
            </w:pPr>
            <w:r w:rsidRPr="00053666">
              <w:rPr>
                <w:sz w:val="22"/>
                <w:szCs w:val="22"/>
              </w:rPr>
              <w:t>год</w:t>
            </w:r>
          </w:p>
        </w:tc>
        <w:tc>
          <w:tcPr>
            <w:tcW w:w="992" w:type="dxa"/>
            <w:vMerge w:val="restart"/>
            <w:tcBorders>
              <w:top w:val="single" w:sz="4" w:space="0" w:color="auto"/>
            </w:tcBorders>
            <w:shd w:val="clear" w:color="auto" w:fill="auto"/>
            <w:noWrap/>
            <w:vAlign w:val="center"/>
            <w:hideMark/>
          </w:tcPr>
          <w:p w:rsidR="002F5FB2" w:rsidRPr="00053666" w:rsidRDefault="002F5FB2" w:rsidP="003E0475">
            <w:pPr>
              <w:jc w:val="center"/>
            </w:pPr>
            <w:r w:rsidRPr="00053666">
              <w:rPr>
                <w:sz w:val="22"/>
                <w:szCs w:val="22"/>
              </w:rPr>
              <w:t>2020</w:t>
            </w:r>
          </w:p>
          <w:p w:rsidR="002F5FB2" w:rsidRPr="00053666" w:rsidRDefault="002F5FB2" w:rsidP="003E0475">
            <w:pPr>
              <w:jc w:val="center"/>
            </w:pPr>
            <w:r w:rsidRPr="00053666">
              <w:rPr>
                <w:sz w:val="22"/>
                <w:szCs w:val="22"/>
              </w:rPr>
              <w:t>год</w:t>
            </w:r>
          </w:p>
        </w:tc>
        <w:tc>
          <w:tcPr>
            <w:tcW w:w="993" w:type="dxa"/>
            <w:vMerge w:val="restart"/>
            <w:tcBorders>
              <w:top w:val="single" w:sz="4" w:space="0" w:color="auto"/>
            </w:tcBorders>
            <w:vAlign w:val="center"/>
          </w:tcPr>
          <w:p w:rsidR="002F5FB2" w:rsidRPr="00053666" w:rsidRDefault="002F5FB2" w:rsidP="003E0475">
            <w:pPr>
              <w:jc w:val="center"/>
            </w:pPr>
            <w:r w:rsidRPr="00053666">
              <w:rPr>
                <w:sz w:val="22"/>
                <w:szCs w:val="22"/>
              </w:rPr>
              <w:t>2021</w:t>
            </w:r>
          </w:p>
          <w:p w:rsidR="002F5FB2" w:rsidRPr="00053666" w:rsidRDefault="002F5FB2" w:rsidP="003E0475">
            <w:pPr>
              <w:jc w:val="center"/>
            </w:pPr>
            <w:r w:rsidRPr="00053666">
              <w:rPr>
                <w:sz w:val="22"/>
                <w:szCs w:val="22"/>
              </w:rPr>
              <w:t>год</w:t>
            </w:r>
          </w:p>
        </w:tc>
        <w:tc>
          <w:tcPr>
            <w:tcW w:w="2268" w:type="dxa"/>
            <w:gridSpan w:val="2"/>
            <w:tcBorders>
              <w:top w:val="single" w:sz="4" w:space="0" w:color="auto"/>
            </w:tcBorders>
            <w:shd w:val="clear" w:color="auto" w:fill="auto"/>
            <w:noWrap/>
            <w:vAlign w:val="center"/>
            <w:hideMark/>
          </w:tcPr>
          <w:p w:rsidR="002F5FB2" w:rsidRPr="00053666" w:rsidRDefault="002F5FB2" w:rsidP="003E0475">
            <w:pPr>
              <w:jc w:val="center"/>
            </w:pPr>
            <w:r w:rsidRPr="00053666">
              <w:rPr>
                <w:sz w:val="22"/>
                <w:szCs w:val="22"/>
              </w:rPr>
              <w:t>2022 год</w:t>
            </w:r>
          </w:p>
        </w:tc>
        <w:tc>
          <w:tcPr>
            <w:tcW w:w="1275" w:type="dxa"/>
            <w:vMerge w:val="restart"/>
            <w:tcBorders>
              <w:top w:val="single" w:sz="4" w:space="0" w:color="auto"/>
            </w:tcBorders>
            <w:vAlign w:val="center"/>
          </w:tcPr>
          <w:p w:rsidR="002F5FB2" w:rsidRPr="00053666" w:rsidRDefault="002F5FB2" w:rsidP="003E0475">
            <w:pPr>
              <w:jc w:val="center"/>
            </w:pPr>
            <w:r w:rsidRPr="00053666">
              <w:rPr>
                <w:sz w:val="22"/>
                <w:szCs w:val="22"/>
              </w:rPr>
              <w:t>%</w:t>
            </w:r>
          </w:p>
          <w:p w:rsidR="002F5FB2" w:rsidRPr="00053666" w:rsidRDefault="002F5FB2" w:rsidP="003E0475">
            <w:pPr>
              <w:jc w:val="center"/>
            </w:pPr>
            <w:proofErr w:type="spellStart"/>
            <w:r w:rsidRPr="00053666">
              <w:rPr>
                <w:sz w:val="22"/>
                <w:szCs w:val="22"/>
              </w:rPr>
              <w:t>Испол</w:t>
            </w:r>
            <w:proofErr w:type="spellEnd"/>
            <w:r w:rsidRPr="00053666">
              <w:rPr>
                <w:sz w:val="22"/>
                <w:szCs w:val="22"/>
              </w:rPr>
              <w:t>-</w:t>
            </w:r>
          </w:p>
          <w:p w:rsidR="002F5FB2" w:rsidRPr="00053666" w:rsidRDefault="002F5FB2" w:rsidP="003E0475">
            <w:pPr>
              <w:jc w:val="center"/>
              <w:rPr>
                <w:highlight w:val="yellow"/>
              </w:rPr>
            </w:pPr>
            <w:r w:rsidRPr="00053666">
              <w:rPr>
                <w:sz w:val="22"/>
                <w:szCs w:val="22"/>
              </w:rPr>
              <w:t>нения</w:t>
            </w:r>
          </w:p>
        </w:tc>
      </w:tr>
      <w:tr w:rsidR="00053666" w:rsidRPr="00053666" w:rsidTr="00E76981">
        <w:trPr>
          <w:trHeight w:val="300"/>
        </w:trPr>
        <w:tc>
          <w:tcPr>
            <w:tcW w:w="2694" w:type="dxa"/>
            <w:vMerge/>
            <w:shd w:val="clear" w:color="auto" w:fill="auto"/>
            <w:noWrap/>
            <w:vAlign w:val="bottom"/>
            <w:hideMark/>
          </w:tcPr>
          <w:p w:rsidR="002F5FB2" w:rsidRPr="00053666" w:rsidRDefault="002F5FB2" w:rsidP="003E0475">
            <w:pPr>
              <w:rPr>
                <w:b/>
              </w:rPr>
            </w:pPr>
          </w:p>
        </w:tc>
        <w:tc>
          <w:tcPr>
            <w:tcW w:w="992" w:type="dxa"/>
            <w:vMerge/>
            <w:shd w:val="clear" w:color="auto" w:fill="auto"/>
            <w:noWrap/>
            <w:vAlign w:val="center"/>
          </w:tcPr>
          <w:p w:rsidR="002F5FB2" w:rsidRPr="00053666" w:rsidRDefault="002F5FB2" w:rsidP="003E0475">
            <w:pPr>
              <w:jc w:val="center"/>
              <w:rPr>
                <w:b/>
              </w:rPr>
            </w:pPr>
          </w:p>
        </w:tc>
        <w:tc>
          <w:tcPr>
            <w:tcW w:w="992" w:type="dxa"/>
            <w:vMerge/>
            <w:shd w:val="clear" w:color="auto" w:fill="auto"/>
            <w:noWrap/>
            <w:vAlign w:val="center"/>
            <w:hideMark/>
          </w:tcPr>
          <w:p w:rsidR="002F5FB2" w:rsidRPr="00053666" w:rsidRDefault="002F5FB2" w:rsidP="003E0475">
            <w:pPr>
              <w:jc w:val="center"/>
              <w:rPr>
                <w:b/>
              </w:rPr>
            </w:pPr>
          </w:p>
        </w:tc>
        <w:tc>
          <w:tcPr>
            <w:tcW w:w="992" w:type="dxa"/>
            <w:vMerge/>
            <w:shd w:val="clear" w:color="auto" w:fill="auto"/>
            <w:noWrap/>
            <w:vAlign w:val="center"/>
            <w:hideMark/>
          </w:tcPr>
          <w:p w:rsidR="002F5FB2" w:rsidRPr="00053666" w:rsidRDefault="002F5FB2" w:rsidP="003E0475">
            <w:pPr>
              <w:jc w:val="center"/>
              <w:rPr>
                <w:b/>
              </w:rPr>
            </w:pPr>
          </w:p>
        </w:tc>
        <w:tc>
          <w:tcPr>
            <w:tcW w:w="993" w:type="dxa"/>
            <w:vMerge/>
            <w:vAlign w:val="center"/>
          </w:tcPr>
          <w:p w:rsidR="002F5FB2" w:rsidRPr="00053666" w:rsidRDefault="002F5FB2" w:rsidP="003E0475">
            <w:pPr>
              <w:jc w:val="center"/>
            </w:pPr>
          </w:p>
        </w:tc>
        <w:tc>
          <w:tcPr>
            <w:tcW w:w="1134" w:type="dxa"/>
            <w:shd w:val="clear" w:color="auto" w:fill="auto"/>
            <w:noWrap/>
            <w:vAlign w:val="center"/>
            <w:hideMark/>
          </w:tcPr>
          <w:p w:rsidR="002F5FB2" w:rsidRPr="00053666" w:rsidRDefault="002F5FB2" w:rsidP="003E0475">
            <w:pPr>
              <w:jc w:val="center"/>
            </w:pPr>
            <w:proofErr w:type="spellStart"/>
            <w:proofErr w:type="gramStart"/>
            <w:r w:rsidRPr="00053666">
              <w:rPr>
                <w:sz w:val="22"/>
                <w:szCs w:val="22"/>
              </w:rPr>
              <w:t>Преду-смотрено</w:t>
            </w:r>
            <w:proofErr w:type="spellEnd"/>
            <w:proofErr w:type="gramEnd"/>
          </w:p>
        </w:tc>
        <w:tc>
          <w:tcPr>
            <w:tcW w:w="1134" w:type="dxa"/>
            <w:vAlign w:val="center"/>
          </w:tcPr>
          <w:p w:rsidR="002F5FB2" w:rsidRPr="00053666" w:rsidRDefault="002F5FB2" w:rsidP="003E0475">
            <w:pPr>
              <w:jc w:val="center"/>
            </w:pPr>
            <w:proofErr w:type="spellStart"/>
            <w:proofErr w:type="gramStart"/>
            <w:r w:rsidRPr="00053666">
              <w:rPr>
                <w:sz w:val="22"/>
                <w:szCs w:val="22"/>
              </w:rPr>
              <w:t>Испол-нено</w:t>
            </w:r>
            <w:proofErr w:type="spellEnd"/>
            <w:proofErr w:type="gramEnd"/>
          </w:p>
        </w:tc>
        <w:tc>
          <w:tcPr>
            <w:tcW w:w="1275" w:type="dxa"/>
            <w:vMerge/>
            <w:vAlign w:val="center"/>
          </w:tcPr>
          <w:p w:rsidR="002F5FB2" w:rsidRPr="00053666" w:rsidRDefault="002F5FB2" w:rsidP="003E0475">
            <w:pPr>
              <w:jc w:val="center"/>
              <w:rPr>
                <w:highlight w:val="yellow"/>
              </w:rPr>
            </w:pPr>
          </w:p>
        </w:tc>
      </w:tr>
      <w:tr w:rsidR="00053666" w:rsidRPr="00053666" w:rsidTr="00E76981">
        <w:trPr>
          <w:trHeight w:val="331"/>
        </w:trPr>
        <w:tc>
          <w:tcPr>
            <w:tcW w:w="2694" w:type="dxa"/>
            <w:shd w:val="clear" w:color="auto" w:fill="auto"/>
            <w:noWrap/>
            <w:vAlign w:val="bottom"/>
            <w:hideMark/>
          </w:tcPr>
          <w:p w:rsidR="002F5FB2" w:rsidRPr="00053666" w:rsidRDefault="002F5FB2" w:rsidP="003E0475">
            <w:pPr>
              <w:rPr>
                <w:b/>
              </w:rPr>
            </w:pPr>
            <w:r w:rsidRPr="00053666">
              <w:rPr>
                <w:b/>
                <w:sz w:val="22"/>
                <w:szCs w:val="22"/>
              </w:rPr>
              <w:t>Доходы – всего, в т.ч.</w:t>
            </w:r>
          </w:p>
        </w:tc>
        <w:tc>
          <w:tcPr>
            <w:tcW w:w="992" w:type="dxa"/>
            <w:shd w:val="clear" w:color="auto" w:fill="auto"/>
            <w:noWrap/>
            <w:vAlign w:val="center"/>
          </w:tcPr>
          <w:p w:rsidR="002F5FB2" w:rsidRPr="00053666" w:rsidRDefault="002F5FB2" w:rsidP="003E0475">
            <w:pPr>
              <w:jc w:val="right"/>
              <w:rPr>
                <w:b/>
              </w:rPr>
            </w:pPr>
            <w:r w:rsidRPr="00053666">
              <w:rPr>
                <w:b/>
                <w:sz w:val="22"/>
                <w:szCs w:val="22"/>
              </w:rPr>
              <w:t>5 828,2</w:t>
            </w:r>
          </w:p>
        </w:tc>
        <w:tc>
          <w:tcPr>
            <w:tcW w:w="992" w:type="dxa"/>
            <w:shd w:val="clear" w:color="auto" w:fill="auto"/>
            <w:noWrap/>
            <w:vAlign w:val="center"/>
          </w:tcPr>
          <w:p w:rsidR="002F5FB2" w:rsidRPr="00053666" w:rsidRDefault="002F5FB2" w:rsidP="003E0475">
            <w:pPr>
              <w:jc w:val="right"/>
              <w:rPr>
                <w:b/>
              </w:rPr>
            </w:pPr>
            <w:r w:rsidRPr="00053666">
              <w:rPr>
                <w:b/>
                <w:sz w:val="22"/>
                <w:szCs w:val="22"/>
              </w:rPr>
              <w:t>5990,0</w:t>
            </w:r>
          </w:p>
        </w:tc>
        <w:tc>
          <w:tcPr>
            <w:tcW w:w="992" w:type="dxa"/>
            <w:shd w:val="clear" w:color="auto" w:fill="auto"/>
            <w:noWrap/>
            <w:vAlign w:val="center"/>
          </w:tcPr>
          <w:p w:rsidR="002F5FB2" w:rsidRPr="00053666" w:rsidRDefault="002F5FB2" w:rsidP="003E0475">
            <w:pPr>
              <w:jc w:val="right"/>
              <w:rPr>
                <w:b/>
              </w:rPr>
            </w:pPr>
            <w:r w:rsidRPr="00053666">
              <w:rPr>
                <w:b/>
                <w:sz w:val="22"/>
                <w:szCs w:val="22"/>
              </w:rPr>
              <w:t>6 585,9</w:t>
            </w:r>
          </w:p>
        </w:tc>
        <w:tc>
          <w:tcPr>
            <w:tcW w:w="993" w:type="dxa"/>
            <w:vAlign w:val="center"/>
          </w:tcPr>
          <w:p w:rsidR="002F5FB2" w:rsidRPr="00053666" w:rsidRDefault="002F5FB2" w:rsidP="003E0475">
            <w:pPr>
              <w:jc w:val="right"/>
              <w:rPr>
                <w:b/>
              </w:rPr>
            </w:pPr>
            <w:r w:rsidRPr="00053666">
              <w:rPr>
                <w:b/>
                <w:sz w:val="22"/>
                <w:szCs w:val="22"/>
              </w:rPr>
              <w:t>6 825,3</w:t>
            </w:r>
          </w:p>
        </w:tc>
        <w:tc>
          <w:tcPr>
            <w:tcW w:w="1134" w:type="dxa"/>
            <w:shd w:val="clear" w:color="auto" w:fill="auto"/>
            <w:noWrap/>
            <w:vAlign w:val="center"/>
          </w:tcPr>
          <w:p w:rsidR="002F5FB2" w:rsidRPr="00053666" w:rsidRDefault="002F5FB2" w:rsidP="003E0475">
            <w:pPr>
              <w:jc w:val="right"/>
              <w:rPr>
                <w:b/>
              </w:rPr>
            </w:pPr>
            <w:r w:rsidRPr="00053666">
              <w:rPr>
                <w:b/>
                <w:sz w:val="22"/>
                <w:szCs w:val="22"/>
              </w:rPr>
              <w:t>8 362,3</w:t>
            </w:r>
          </w:p>
        </w:tc>
        <w:tc>
          <w:tcPr>
            <w:tcW w:w="1134" w:type="dxa"/>
            <w:vAlign w:val="center"/>
          </w:tcPr>
          <w:p w:rsidR="002F5FB2" w:rsidRPr="00053666" w:rsidRDefault="002F5FB2" w:rsidP="003E0475">
            <w:pPr>
              <w:jc w:val="right"/>
              <w:rPr>
                <w:b/>
              </w:rPr>
            </w:pPr>
            <w:r w:rsidRPr="00053666">
              <w:rPr>
                <w:b/>
                <w:sz w:val="22"/>
                <w:szCs w:val="22"/>
              </w:rPr>
              <w:t>8 188,1</w:t>
            </w:r>
          </w:p>
        </w:tc>
        <w:tc>
          <w:tcPr>
            <w:tcW w:w="1275" w:type="dxa"/>
            <w:vAlign w:val="center"/>
          </w:tcPr>
          <w:p w:rsidR="002F5FB2" w:rsidRPr="00053666" w:rsidRDefault="002F5FB2" w:rsidP="003E0475">
            <w:pPr>
              <w:jc w:val="right"/>
              <w:rPr>
                <w:b/>
              </w:rPr>
            </w:pPr>
            <w:r w:rsidRPr="00053666">
              <w:rPr>
                <w:b/>
                <w:sz w:val="22"/>
                <w:szCs w:val="22"/>
              </w:rPr>
              <w:t>97,9</w:t>
            </w:r>
          </w:p>
        </w:tc>
      </w:tr>
      <w:tr w:rsidR="00053666" w:rsidRPr="00053666" w:rsidTr="00E76981">
        <w:trPr>
          <w:trHeight w:val="300"/>
        </w:trPr>
        <w:tc>
          <w:tcPr>
            <w:tcW w:w="2694" w:type="dxa"/>
            <w:shd w:val="clear" w:color="auto" w:fill="auto"/>
            <w:noWrap/>
            <w:vAlign w:val="bottom"/>
            <w:hideMark/>
          </w:tcPr>
          <w:p w:rsidR="002F5FB2" w:rsidRPr="00053666" w:rsidRDefault="002F5FB2" w:rsidP="003E0475">
            <w:pPr>
              <w:rPr>
                <w:b/>
              </w:rPr>
            </w:pPr>
            <w:r w:rsidRPr="00053666">
              <w:rPr>
                <w:b/>
                <w:sz w:val="22"/>
                <w:szCs w:val="22"/>
              </w:rPr>
              <w:t>1.Собственные доходы</w:t>
            </w:r>
          </w:p>
        </w:tc>
        <w:tc>
          <w:tcPr>
            <w:tcW w:w="992" w:type="dxa"/>
            <w:shd w:val="clear" w:color="auto" w:fill="auto"/>
            <w:noWrap/>
            <w:vAlign w:val="center"/>
          </w:tcPr>
          <w:p w:rsidR="002F5FB2" w:rsidRPr="00053666" w:rsidRDefault="002F5FB2" w:rsidP="003E0475">
            <w:pPr>
              <w:jc w:val="right"/>
              <w:rPr>
                <w:b/>
              </w:rPr>
            </w:pPr>
            <w:r w:rsidRPr="00053666">
              <w:rPr>
                <w:b/>
                <w:sz w:val="22"/>
                <w:szCs w:val="22"/>
              </w:rPr>
              <w:t>1 719,6</w:t>
            </w:r>
          </w:p>
        </w:tc>
        <w:tc>
          <w:tcPr>
            <w:tcW w:w="992" w:type="dxa"/>
            <w:shd w:val="clear" w:color="auto" w:fill="auto"/>
            <w:noWrap/>
            <w:vAlign w:val="center"/>
          </w:tcPr>
          <w:p w:rsidR="002F5FB2" w:rsidRPr="00053666" w:rsidRDefault="002F5FB2" w:rsidP="003E0475">
            <w:pPr>
              <w:jc w:val="right"/>
              <w:rPr>
                <w:b/>
              </w:rPr>
            </w:pPr>
            <w:r w:rsidRPr="00053666">
              <w:rPr>
                <w:b/>
                <w:sz w:val="22"/>
                <w:szCs w:val="22"/>
              </w:rPr>
              <w:t>1 701,8</w:t>
            </w:r>
          </w:p>
        </w:tc>
        <w:tc>
          <w:tcPr>
            <w:tcW w:w="992" w:type="dxa"/>
            <w:shd w:val="clear" w:color="auto" w:fill="auto"/>
            <w:noWrap/>
            <w:vAlign w:val="center"/>
          </w:tcPr>
          <w:p w:rsidR="002F5FB2" w:rsidRPr="00053666" w:rsidRDefault="002F5FB2" w:rsidP="003E0475">
            <w:pPr>
              <w:jc w:val="right"/>
              <w:rPr>
                <w:b/>
              </w:rPr>
            </w:pPr>
            <w:r w:rsidRPr="00053666">
              <w:rPr>
                <w:b/>
                <w:sz w:val="22"/>
                <w:szCs w:val="22"/>
              </w:rPr>
              <w:t>1 699,0</w:t>
            </w:r>
          </w:p>
        </w:tc>
        <w:tc>
          <w:tcPr>
            <w:tcW w:w="993" w:type="dxa"/>
            <w:vAlign w:val="center"/>
          </w:tcPr>
          <w:p w:rsidR="002F5FB2" w:rsidRPr="00053666" w:rsidRDefault="002F5FB2" w:rsidP="003E0475">
            <w:pPr>
              <w:jc w:val="right"/>
              <w:rPr>
                <w:b/>
              </w:rPr>
            </w:pPr>
            <w:r w:rsidRPr="00053666">
              <w:rPr>
                <w:b/>
                <w:sz w:val="22"/>
                <w:szCs w:val="22"/>
              </w:rPr>
              <w:t>1 826,1</w:t>
            </w:r>
          </w:p>
        </w:tc>
        <w:tc>
          <w:tcPr>
            <w:tcW w:w="1134" w:type="dxa"/>
            <w:shd w:val="clear" w:color="auto" w:fill="auto"/>
            <w:noWrap/>
            <w:vAlign w:val="center"/>
          </w:tcPr>
          <w:p w:rsidR="002F5FB2" w:rsidRPr="00053666" w:rsidRDefault="002F5FB2" w:rsidP="003E0475">
            <w:pPr>
              <w:jc w:val="right"/>
              <w:rPr>
                <w:b/>
              </w:rPr>
            </w:pPr>
            <w:r w:rsidRPr="00053666">
              <w:rPr>
                <w:b/>
                <w:sz w:val="22"/>
                <w:szCs w:val="22"/>
              </w:rPr>
              <w:t>2 056,5</w:t>
            </w:r>
          </w:p>
        </w:tc>
        <w:tc>
          <w:tcPr>
            <w:tcW w:w="1134" w:type="dxa"/>
            <w:vAlign w:val="center"/>
          </w:tcPr>
          <w:p w:rsidR="002F5FB2" w:rsidRPr="00053666" w:rsidRDefault="002F5FB2" w:rsidP="003E0475">
            <w:pPr>
              <w:jc w:val="right"/>
              <w:rPr>
                <w:b/>
              </w:rPr>
            </w:pPr>
            <w:r w:rsidRPr="00053666">
              <w:rPr>
                <w:b/>
                <w:sz w:val="22"/>
                <w:szCs w:val="22"/>
              </w:rPr>
              <w:t>2 090,3</w:t>
            </w:r>
          </w:p>
        </w:tc>
        <w:tc>
          <w:tcPr>
            <w:tcW w:w="1275" w:type="dxa"/>
            <w:vAlign w:val="center"/>
          </w:tcPr>
          <w:p w:rsidR="002F5FB2" w:rsidRPr="00053666" w:rsidRDefault="002F5FB2" w:rsidP="003E0475">
            <w:pPr>
              <w:jc w:val="right"/>
              <w:rPr>
                <w:b/>
              </w:rPr>
            </w:pPr>
            <w:r w:rsidRPr="00053666">
              <w:rPr>
                <w:b/>
                <w:sz w:val="22"/>
                <w:szCs w:val="22"/>
              </w:rPr>
              <w:t>101,6</w:t>
            </w:r>
          </w:p>
        </w:tc>
      </w:tr>
      <w:tr w:rsidR="00053666" w:rsidRPr="00053666" w:rsidTr="00E76981">
        <w:trPr>
          <w:trHeight w:val="300"/>
        </w:trPr>
        <w:tc>
          <w:tcPr>
            <w:tcW w:w="2694" w:type="dxa"/>
            <w:shd w:val="clear" w:color="auto" w:fill="auto"/>
            <w:noWrap/>
            <w:vAlign w:val="bottom"/>
            <w:hideMark/>
          </w:tcPr>
          <w:p w:rsidR="002F5FB2" w:rsidRPr="00053666" w:rsidRDefault="002F5FB2" w:rsidP="003E0475">
            <w:r w:rsidRPr="00053666">
              <w:rPr>
                <w:sz w:val="22"/>
                <w:szCs w:val="22"/>
                <w:lang w:val="en-US"/>
              </w:rPr>
              <w:t>1.1.</w:t>
            </w:r>
            <w:r w:rsidRPr="00053666">
              <w:rPr>
                <w:sz w:val="22"/>
                <w:szCs w:val="22"/>
              </w:rPr>
              <w:t>Налоговые доходы</w:t>
            </w:r>
          </w:p>
        </w:tc>
        <w:tc>
          <w:tcPr>
            <w:tcW w:w="992" w:type="dxa"/>
            <w:shd w:val="clear" w:color="auto" w:fill="auto"/>
            <w:noWrap/>
            <w:vAlign w:val="center"/>
          </w:tcPr>
          <w:p w:rsidR="002F5FB2" w:rsidRPr="00053666" w:rsidRDefault="002F5FB2" w:rsidP="003E0475">
            <w:pPr>
              <w:jc w:val="right"/>
            </w:pPr>
            <w:r w:rsidRPr="00053666">
              <w:rPr>
                <w:sz w:val="22"/>
                <w:szCs w:val="22"/>
              </w:rPr>
              <w:t>1 357,1</w:t>
            </w:r>
          </w:p>
        </w:tc>
        <w:tc>
          <w:tcPr>
            <w:tcW w:w="992" w:type="dxa"/>
            <w:shd w:val="clear" w:color="auto" w:fill="auto"/>
            <w:noWrap/>
            <w:vAlign w:val="center"/>
          </w:tcPr>
          <w:p w:rsidR="002F5FB2" w:rsidRPr="00053666" w:rsidRDefault="002F5FB2" w:rsidP="003E0475">
            <w:pPr>
              <w:jc w:val="right"/>
            </w:pPr>
            <w:r w:rsidRPr="00053666">
              <w:rPr>
                <w:sz w:val="22"/>
                <w:szCs w:val="22"/>
              </w:rPr>
              <w:t>1 433,9</w:t>
            </w:r>
          </w:p>
        </w:tc>
        <w:tc>
          <w:tcPr>
            <w:tcW w:w="992" w:type="dxa"/>
            <w:shd w:val="clear" w:color="auto" w:fill="auto"/>
            <w:noWrap/>
            <w:vAlign w:val="center"/>
          </w:tcPr>
          <w:p w:rsidR="002F5FB2" w:rsidRPr="00053666" w:rsidRDefault="002F5FB2" w:rsidP="003E0475">
            <w:pPr>
              <w:jc w:val="right"/>
            </w:pPr>
            <w:r w:rsidRPr="00053666">
              <w:rPr>
                <w:sz w:val="22"/>
                <w:szCs w:val="22"/>
              </w:rPr>
              <w:t>1 435,2</w:t>
            </w:r>
          </w:p>
        </w:tc>
        <w:tc>
          <w:tcPr>
            <w:tcW w:w="993" w:type="dxa"/>
            <w:vAlign w:val="center"/>
          </w:tcPr>
          <w:p w:rsidR="002F5FB2" w:rsidRPr="00053666" w:rsidRDefault="002F5FB2" w:rsidP="003E0475">
            <w:pPr>
              <w:jc w:val="right"/>
            </w:pPr>
            <w:r w:rsidRPr="00053666">
              <w:rPr>
                <w:sz w:val="22"/>
                <w:szCs w:val="22"/>
              </w:rPr>
              <w:t>1 515,9</w:t>
            </w:r>
          </w:p>
        </w:tc>
        <w:tc>
          <w:tcPr>
            <w:tcW w:w="1134" w:type="dxa"/>
            <w:shd w:val="clear" w:color="auto" w:fill="auto"/>
            <w:noWrap/>
            <w:vAlign w:val="center"/>
          </w:tcPr>
          <w:p w:rsidR="002F5FB2" w:rsidRPr="00053666" w:rsidRDefault="002F5FB2" w:rsidP="003E0475">
            <w:pPr>
              <w:jc w:val="right"/>
            </w:pPr>
            <w:r w:rsidRPr="00053666">
              <w:rPr>
                <w:sz w:val="22"/>
                <w:szCs w:val="22"/>
              </w:rPr>
              <w:t>1 725,5</w:t>
            </w:r>
          </w:p>
        </w:tc>
        <w:tc>
          <w:tcPr>
            <w:tcW w:w="1134" w:type="dxa"/>
            <w:vAlign w:val="center"/>
          </w:tcPr>
          <w:p w:rsidR="002F5FB2" w:rsidRPr="00053666" w:rsidRDefault="002F5FB2" w:rsidP="003E0475">
            <w:pPr>
              <w:jc w:val="right"/>
            </w:pPr>
            <w:r w:rsidRPr="00053666">
              <w:rPr>
                <w:sz w:val="22"/>
                <w:szCs w:val="22"/>
              </w:rPr>
              <w:t>1 760,5</w:t>
            </w:r>
          </w:p>
        </w:tc>
        <w:tc>
          <w:tcPr>
            <w:tcW w:w="1275" w:type="dxa"/>
            <w:vAlign w:val="center"/>
          </w:tcPr>
          <w:p w:rsidR="002F5FB2" w:rsidRPr="00053666" w:rsidRDefault="002F5FB2" w:rsidP="003E0475">
            <w:pPr>
              <w:jc w:val="right"/>
            </w:pPr>
            <w:r w:rsidRPr="00053666">
              <w:rPr>
                <w:sz w:val="22"/>
                <w:szCs w:val="22"/>
              </w:rPr>
              <w:t>102,0</w:t>
            </w:r>
          </w:p>
        </w:tc>
      </w:tr>
      <w:tr w:rsidR="00053666" w:rsidRPr="00053666" w:rsidTr="00E76981">
        <w:trPr>
          <w:trHeight w:val="300"/>
        </w:trPr>
        <w:tc>
          <w:tcPr>
            <w:tcW w:w="2694" w:type="dxa"/>
            <w:shd w:val="clear" w:color="auto" w:fill="auto"/>
            <w:noWrap/>
            <w:vAlign w:val="bottom"/>
            <w:hideMark/>
          </w:tcPr>
          <w:p w:rsidR="002F5FB2" w:rsidRPr="00053666" w:rsidRDefault="002F5FB2" w:rsidP="003E0475">
            <w:r w:rsidRPr="00053666">
              <w:rPr>
                <w:sz w:val="22"/>
                <w:szCs w:val="22"/>
              </w:rPr>
              <w:t>1.2.Неналоговые доходы</w:t>
            </w:r>
          </w:p>
        </w:tc>
        <w:tc>
          <w:tcPr>
            <w:tcW w:w="992" w:type="dxa"/>
            <w:shd w:val="clear" w:color="auto" w:fill="auto"/>
            <w:noWrap/>
            <w:vAlign w:val="center"/>
          </w:tcPr>
          <w:p w:rsidR="002F5FB2" w:rsidRPr="00053666" w:rsidRDefault="002F5FB2" w:rsidP="003E0475">
            <w:pPr>
              <w:jc w:val="right"/>
            </w:pPr>
            <w:r w:rsidRPr="00053666">
              <w:rPr>
                <w:sz w:val="22"/>
                <w:szCs w:val="22"/>
              </w:rPr>
              <w:t>362,5</w:t>
            </w:r>
          </w:p>
        </w:tc>
        <w:tc>
          <w:tcPr>
            <w:tcW w:w="992" w:type="dxa"/>
            <w:shd w:val="clear" w:color="auto" w:fill="auto"/>
            <w:noWrap/>
            <w:vAlign w:val="center"/>
          </w:tcPr>
          <w:p w:rsidR="002F5FB2" w:rsidRPr="00053666" w:rsidRDefault="002F5FB2" w:rsidP="003E0475">
            <w:pPr>
              <w:jc w:val="right"/>
            </w:pPr>
            <w:r w:rsidRPr="00053666">
              <w:rPr>
                <w:sz w:val="22"/>
                <w:szCs w:val="22"/>
              </w:rPr>
              <w:t>267,9</w:t>
            </w:r>
          </w:p>
        </w:tc>
        <w:tc>
          <w:tcPr>
            <w:tcW w:w="992" w:type="dxa"/>
            <w:shd w:val="clear" w:color="auto" w:fill="auto"/>
            <w:noWrap/>
            <w:vAlign w:val="center"/>
          </w:tcPr>
          <w:p w:rsidR="002F5FB2" w:rsidRPr="00053666" w:rsidRDefault="002F5FB2" w:rsidP="003E0475">
            <w:pPr>
              <w:jc w:val="right"/>
            </w:pPr>
            <w:r w:rsidRPr="00053666">
              <w:rPr>
                <w:sz w:val="22"/>
                <w:szCs w:val="22"/>
              </w:rPr>
              <w:t>263,8</w:t>
            </w:r>
          </w:p>
        </w:tc>
        <w:tc>
          <w:tcPr>
            <w:tcW w:w="993" w:type="dxa"/>
            <w:vAlign w:val="center"/>
          </w:tcPr>
          <w:p w:rsidR="002F5FB2" w:rsidRPr="00053666" w:rsidRDefault="002F5FB2" w:rsidP="003E0475">
            <w:pPr>
              <w:jc w:val="right"/>
            </w:pPr>
            <w:r w:rsidRPr="00053666">
              <w:rPr>
                <w:sz w:val="22"/>
                <w:szCs w:val="22"/>
              </w:rPr>
              <w:t>310,3</w:t>
            </w:r>
          </w:p>
        </w:tc>
        <w:tc>
          <w:tcPr>
            <w:tcW w:w="1134" w:type="dxa"/>
            <w:shd w:val="clear" w:color="auto" w:fill="auto"/>
            <w:noWrap/>
            <w:vAlign w:val="center"/>
          </w:tcPr>
          <w:p w:rsidR="002F5FB2" w:rsidRPr="00053666" w:rsidRDefault="002F5FB2" w:rsidP="003E0475">
            <w:pPr>
              <w:jc w:val="right"/>
            </w:pPr>
            <w:r w:rsidRPr="00053666">
              <w:rPr>
                <w:sz w:val="22"/>
                <w:szCs w:val="22"/>
              </w:rPr>
              <w:t>331,0</w:t>
            </w:r>
          </w:p>
        </w:tc>
        <w:tc>
          <w:tcPr>
            <w:tcW w:w="1134" w:type="dxa"/>
            <w:vAlign w:val="center"/>
          </w:tcPr>
          <w:p w:rsidR="002F5FB2" w:rsidRPr="00053666" w:rsidRDefault="002F5FB2" w:rsidP="003E0475">
            <w:pPr>
              <w:jc w:val="right"/>
            </w:pPr>
            <w:r w:rsidRPr="00053666">
              <w:rPr>
                <w:sz w:val="22"/>
                <w:szCs w:val="22"/>
              </w:rPr>
              <w:t>329,8</w:t>
            </w:r>
          </w:p>
        </w:tc>
        <w:tc>
          <w:tcPr>
            <w:tcW w:w="1275" w:type="dxa"/>
            <w:vAlign w:val="center"/>
          </w:tcPr>
          <w:p w:rsidR="002F5FB2" w:rsidRPr="00053666" w:rsidRDefault="002F5FB2" w:rsidP="003E0475">
            <w:pPr>
              <w:jc w:val="right"/>
            </w:pPr>
            <w:r w:rsidRPr="00053666">
              <w:rPr>
                <w:sz w:val="22"/>
                <w:szCs w:val="22"/>
              </w:rPr>
              <w:t>99,6</w:t>
            </w:r>
          </w:p>
        </w:tc>
      </w:tr>
      <w:tr w:rsidR="00053666" w:rsidRPr="00053666" w:rsidTr="00E76981">
        <w:trPr>
          <w:trHeight w:val="300"/>
        </w:trPr>
        <w:tc>
          <w:tcPr>
            <w:tcW w:w="2694" w:type="dxa"/>
            <w:shd w:val="clear" w:color="auto" w:fill="auto"/>
            <w:noWrap/>
            <w:vAlign w:val="bottom"/>
            <w:hideMark/>
          </w:tcPr>
          <w:p w:rsidR="002F5FB2" w:rsidRPr="00053666" w:rsidRDefault="002F5FB2" w:rsidP="003E0475">
            <w:pPr>
              <w:rPr>
                <w:b/>
              </w:rPr>
            </w:pPr>
            <w:r w:rsidRPr="00053666">
              <w:rPr>
                <w:b/>
                <w:sz w:val="22"/>
                <w:szCs w:val="22"/>
              </w:rPr>
              <w:t>2.Безвозмездные поступления</w:t>
            </w:r>
          </w:p>
        </w:tc>
        <w:tc>
          <w:tcPr>
            <w:tcW w:w="992" w:type="dxa"/>
            <w:shd w:val="clear" w:color="auto" w:fill="auto"/>
            <w:noWrap/>
            <w:vAlign w:val="center"/>
          </w:tcPr>
          <w:p w:rsidR="002F5FB2" w:rsidRPr="00053666" w:rsidRDefault="002F5FB2" w:rsidP="003E0475">
            <w:pPr>
              <w:jc w:val="right"/>
              <w:rPr>
                <w:b/>
              </w:rPr>
            </w:pPr>
            <w:r w:rsidRPr="00053666">
              <w:rPr>
                <w:b/>
                <w:sz w:val="22"/>
                <w:szCs w:val="22"/>
              </w:rPr>
              <w:t>4 108,6</w:t>
            </w:r>
          </w:p>
        </w:tc>
        <w:tc>
          <w:tcPr>
            <w:tcW w:w="992" w:type="dxa"/>
            <w:shd w:val="clear" w:color="auto" w:fill="auto"/>
            <w:noWrap/>
            <w:vAlign w:val="center"/>
          </w:tcPr>
          <w:p w:rsidR="002F5FB2" w:rsidRPr="00053666" w:rsidRDefault="002F5FB2" w:rsidP="003E0475">
            <w:pPr>
              <w:jc w:val="right"/>
              <w:rPr>
                <w:b/>
              </w:rPr>
            </w:pPr>
            <w:r w:rsidRPr="00053666">
              <w:rPr>
                <w:b/>
                <w:sz w:val="22"/>
                <w:szCs w:val="22"/>
              </w:rPr>
              <w:t>4 288,2</w:t>
            </w:r>
          </w:p>
        </w:tc>
        <w:tc>
          <w:tcPr>
            <w:tcW w:w="992" w:type="dxa"/>
            <w:shd w:val="clear" w:color="auto" w:fill="auto"/>
            <w:noWrap/>
            <w:vAlign w:val="center"/>
          </w:tcPr>
          <w:p w:rsidR="002F5FB2" w:rsidRPr="00053666" w:rsidRDefault="002F5FB2" w:rsidP="003E0475">
            <w:pPr>
              <w:jc w:val="right"/>
              <w:rPr>
                <w:b/>
              </w:rPr>
            </w:pPr>
            <w:r w:rsidRPr="00053666">
              <w:rPr>
                <w:b/>
                <w:sz w:val="22"/>
                <w:szCs w:val="22"/>
              </w:rPr>
              <w:t>4 886,8</w:t>
            </w:r>
          </w:p>
        </w:tc>
        <w:tc>
          <w:tcPr>
            <w:tcW w:w="993" w:type="dxa"/>
            <w:vAlign w:val="center"/>
          </w:tcPr>
          <w:p w:rsidR="002F5FB2" w:rsidRPr="00053666" w:rsidRDefault="002F5FB2" w:rsidP="003E0475">
            <w:pPr>
              <w:jc w:val="right"/>
              <w:rPr>
                <w:b/>
              </w:rPr>
            </w:pPr>
            <w:r w:rsidRPr="00053666">
              <w:rPr>
                <w:b/>
                <w:sz w:val="22"/>
                <w:szCs w:val="22"/>
              </w:rPr>
              <w:t>4 999,1</w:t>
            </w:r>
          </w:p>
        </w:tc>
        <w:tc>
          <w:tcPr>
            <w:tcW w:w="1134" w:type="dxa"/>
            <w:shd w:val="clear" w:color="auto" w:fill="auto"/>
            <w:noWrap/>
            <w:vAlign w:val="center"/>
          </w:tcPr>
          <w:p w:rsidR="002F5FB2" w:rsidRPr="00053666" w:rsidRDefault="002F5FB2" w:rsidP="003E0475">
            <w:pPr>
              <w:jc w:val="right"/>
              <w:rPr>
                <w:b/>
              </w:rPr>
            </w:pPr>
            <w:r w:rsidRPr="00053666">
              <w:rPr>
                <w:b/>
                <w:sz w:val="22"/>
                <w:szCs w:val="22"/>
              </w:rPr>
              <w:t>6 305,8</w:t>
            </w:r>
          </w:p>
        </w:tc>
        <w:tc>
          <w:tcPr>
            <w:tcW w:w="1134" w:type="dxa"/>
            <w:vAlign w:val="center"/>
          </w:tcPr>
          <w:p w:rsidR="002F5FB2" w:rsidRPr="00053666" w:rsidRDefault="002F5FB2" w:rsidP="003E0475">
            <w:pPr>
              <w:jc w:val="right"/>
              <w:rPr>
                <w:b/>
              </w:rPr>
            </w:pPr>
            <w:r w:rsidRPr="00053666">
              <w:rPr>
                <w:b/>
                <w:sz w:val="22"/>
                <w:szCs w:val="22"/>
              </w:rPr>
              <w:t>6097,8</w:t>
            </w:r>
          </w:p>
        </w:tc>
        <w:tc>
          <w:tcPr>
            <w:tcW w:w="1275" w:type="dxa"/>
            <w:vAlign w:val="center"/>
          </w:tcPr>
          <w:p w:rsidR="002F5FB2" w:rsidRPr="00053666" w:rsidRDefault="002F5FB2" w:rsidP="003E0475">
            <w:pPr>
              <w:jc w:val="right"/>
              <w:rPr>
                <w:b/>
              </w:rPr>
            </w:pPr>
            <w:r w:rsidRPr="00053666">
              <w:rPr>
                <w:b/>
                <w:sz w:val="22"/>
                <w:szCs w:val="22"/>
              </w:rPr>
              <w:t>96,7</w:t>
            </w:r>
          </w:p>
        </w:tc>
      </w:tr>
      <w:tr w:rsidR="00053666" w:rsidRPr="00053666" w:rsidTr="00E76981">
        <w:trPr>
          <w:trHeight w:val="300"/>
        </w:trPr>
        <w:tc>
          <w:tcPr>
            <w:tcW w:w="2694" w:type="dxa"/>
            <w:shd w:val="clear" w:color="auto" w:fill="auto"/>
            <w:noWrap/>
            <w:vAlign w:val="bottom"/>
            <w:hideMark/>
          </w:tcPr>
          <w:p w:rsidR="002F5FB2" w:rsidRPr="00053666" w:rsidRDefault="002F5FB2" w:rsidP="003E0475">
            <w:r w:rsidRPr="00053666">
              <w:rPr>
                <w:sz w:val="22"/>
                <w:szCs w:val="22"/>
              </w:rPr>
              <w:t>2.1.Дотации</w:t>
            </w:r>
          </w:p>
        </w:tc>
        <w:tc>
          <w:tcPr>
            <w:tcW w:w="992" w:type="dxa"/>
            <w:shd w:val="clear" w:color="auto" w:fill="auto"/>
            <w:noWrap/>
            <w:vAlign w:val="center"/>
          </w:tcPr>
          <w:p w:rsidR="002F5FB2" w:rsidRPr="00053666" w:rsidRDefault="002F5FB2" w:rsidP="003E0475">
            <w:pPr>
              <w:jc w:val="right"/>
            </w:pPr>
            <w:r w:rsidRPr="00053666">
              <w:rPr>
                <w:sz w:val="22"/>
                <w:szCs w:val="22"/>
              </w:rPr>
              <w:t>161,7</w:t>
            </w:r>
          </w:p>
        </w:tc>
        <w:tc>
          <w:tcPr>
            <w:tcW w:w="992" w:type="dxa"/>
            <w:shd w:val="clear" w:color="auto" w:fill="auto"/>
            <w:noWrap/>
            <w:vAlign w:val="center"/>
          </w:tcPr>
          <w:p w:rsidR="002F5FB2" w:rsidRPr="00053666" w:rsidRDefault="002F5FB2" w:rsidP="003E0475">
            <w:pPr>
              <w:jc w:val="right"/>
            </w:pPr>
            <w:r w:rsidRPr="00053666">
              <w:rPr>
                <w:sz w:val="22"/>
                <w:szCs w:val="22"/>
              </w:rPr>
              <w:t>161,8</w:t>
            </w:r>
          </w:p>
        </w:tc>
        <w:tc>
          <w:tcPr>
            <w:tcW w:w="992" w:type="dxa"/>
            <w:shd w:val="clear" w:color="auto" w:fill="auto"/>
            <w:noWrap/>
            <w:vAlign w:val="center"/>
          </w:tcPr>
          <w:p w:rsidR="002F5FB2" w:rsidRPr="00053666" w:rsidRDefault="002F5FB2" w:rsidP="003E0475">
            <w:pPr>
              <w:jc w:val="right"/>
            </w:pPr>
            <w:r w:rsidRPr="00053666">
              <w:rPr>
                <w:sz w:val="22"/>
                <w:szCs w:val="22"/>
              </w:rPr>
              <w:t>181,8</w:t>
            </w:r>
          </w:p>
        </w:tc>
        <w:tc>
          <w:tcPr>
            <w:tcW w:w="993" w:type="dxa"/>
            <w:vAlign w:val="center"/>
          </w:tcPr>
          <w:p w:rsidR="002F5FB2" w:rsidRPr="00053666" w:rsidRDefault="002F5FB2" w:rsidP="003E0475">
            <w:pPr>
              <w:jc w:val="right"/>
            </w:pPr>
            <w:r w:rsidRPr="00053666">
              <w:rPr>
                <w:sz w:val="22"/>
                <w:szCs w:val="22"/>
              </w:rPr>
              <w:t>256,9</w:t>
            </w:r>
          </w:p>
        </w:tc>
        <w:tc>
          <w:tcPr>
            <w:tcW w:w="1134" w:type="dxa"/>
            <w:shd w:val="clear" w:color="auto" w:fill="auto"/>
            <w:noWrap/>
            <w:vAlign w:val="center"/>
          </w:tcPr>
          <w:p w:rsidR="002F5FB2" w:rsidRPr="00053666" w:rsidRDefault="002F5FB2" w:rsidP="003E0475">
            <w:pPr>
              <w:jc w:val="right"/>
            </w:pPr>
            <w:r w:rsidRPr="00053666">
              <w:rPr>
                <w:sz w:val="22"/>
                <w:szCs w:val="22"/>
              </w:rPr>
              <w:t>337,6</w:t>
            </w:r>
          </w:p>
        </w:tc>
        <w:tc>
          <w:tcPr>
            <w:tcW w:w="1134" w:type="dxa"/>
            <w:vAlign w:val="center"/>
          </w:tcPr>
          <w:p w:rsidR="002F5FB2" w:rsidRPr="00053666" w:rsidRDefault="002F5FB2" w:rsidP="003E0475">
            <w:pPr>
              <w:jc w:val="right"/>
            </w:pPr>
            <w:r w:rsidRPr="00053666">
              <w:rPr>
                <w:sz w:val="22"/>
                <w:szCs w:val="22"/>
              </w:rPr>
              <w:t>337,6</w:t>
            </w:r>
          </w:p>
        </w:tc>
        <w:tc>
          <w:tcPr>
            <w:tcW w:w="1275" w:type="dxa"/>
            <w:vAlign w:val="center"/>
          </w:tcPr>
          <w:p w:rsidR="002F5FB2" w:rsidRPr="00053666" w:rsidRDefault="002F5FB2" w:rsidP="003E0475">
            <w:pPr>
              <w:jc w:val="right"/>
            </w:pPr>
            <w:r w:rsidRPr="00053666">
              <w:rPr>
                <w:sz w:val="22"/>
                <w:szCs w:val="22"/>
              </w:rPr>
              <w:t>100,0</w:t>
            </w:r>
          </w:p>
        </w:tc>
      </w:tr>
      <w:tr w:rsidR="00053666" w:rsidRPr="00053666" w:rsidTr="00E76981">
        <w:trPr>
          <w:trHeight w:val="300"/>
        </w:trPr>
        <w:tc>
          <w:tcPr>
            <w:tcW w:w="2694" w:type="dxa"/>
            <w:shd w:val="clear" w:color="auto" w:fill="auto"/>
            <w:noWrap/>
            <w:vAlign w:val="bottom"/>
            <w:hideMark/>
          </w:tcPr>
          <w:p w:rsidR="002F5FB2" w:rsidRPr="00053666" w:rsidRDefault="002F5FB2" w:rsidP="003E0475">
            <w:r w:rsidRPr="00053666">
              <w:rPr>
                <w:sz w:val="22"/>
                <w:szCs w:val="22"/>
              </w:rPr>
              <w:t>2.2.Субсидии</w:t>
            </w:r>
          </w:p>
        </w:tc>
        <w:tc>
          <w:tcPr>
            <w:tcW w:w="992" w:type="dxa"/>
            <w:shd w:val="clear" w:color="auto" w:fill="auto"/>
            <w:noWrap/>
            <w:vAlign w:val="center"/>
          </w:tcPr>
          <w:p w:rsidR="002F5FB2" w:rsidRPr="00053666" w:rsidRDefault="002F5FB2" w:rsidP="003E0475">
            <w:pPr>
              <w:jc w:val="right"/>
            </w:pPr>
            <w:r w:rsidRPr="00053666">
              <w:rPr>
                <w:sz w:val="22"/>
                <w:szCs w:val="22"/>
              </w:rPr>
              <w:t>393,0</w:t>
            </w:r>
          </w:p>
        </w:tc>
        <w:tc>
          <w:tcPr>
            <w:tcW w:w="992" w:type="dxa"/>
            <w:shd w:val="clear" w:color="auto" w:fill="auto"/>
            <w:noWrap/>
            <w:vAlign w:val="center"/>
          </w:tcPr>
          <w:p w:rsidR="002F5FB2" w:rsidRPr="00053666" w:rsidRDefault="002F5FB2" w:rsidP="003E0475">
            <w:pPr>
              <w:jc w:val="right"/>
            </w:pPr>
            <w:r w:rsidRPr="00053666">
              <w:rPr>
                <w:sz w:val="22"/>
                <w:szCs w:val="22"/>
              </w:rPr>
              <w:t>671,9</w:t>
            </w:r>
          </w:p>
        </w:tc>
        <w:tc>
          <w:tcPr>
            <w:tcW w:w="992" w:type="dxa"/>
            <w:shd w:val="clear" w:color="auto" w:fill="auto"/>
            <w:noWrap/>
            <w:vAlign w:val="center"/>
          </w:tcPr>
          <w:p w:rsidR="002F5FB2" w:rsidRPr="00053666" w:rsidRDefault="002F5FB2" w:rsidP="003E0475">
            <w:pPr>
              <w:jc w:val="right"/>
            </w:pPr>
            <w:r w:rsidRPr="00053666">
              <w:rPr>
                <w:sz w:val="22"/>
                <w:szCs w:val="22"/>
              </w:rPr>
              <w:t>1 138,6</w:t>
            </w:r>
          </w:p>
        </w:tc>
        <w:tc>
          <w:tcPr>
            <w:tcW w:w="993" w:type="dxa"/>
            <w:vAlign w:val="center"/>
          </w:tcPr>
          <w:p w:rsidR="002F5FB2" w:rsidRPr="00053666" w:rsidRDefault="002F5FB2" w:rsidP="003E0475">
            <w:pPr>
              <w:jc w:val="right"/>
            </w:pPr>
            <w:r w:rsidRPr="00053666">
              <w:rPr>
                <w:sz w:val="22"/>
                <w:szCs w:val="22"/>
              </w:rPr>
              <w:t>640,8</w:t>
            </w:r>
          </w:p>
        </w:tc>
        <w:tc>
          <w:tcPr>
            <w:tcW w:w="1134" w:type="dxa"/>
            <w:shd w:val="clear" w:color="auto" w:fill="auto"/>
            <w:noWrap/>
            <w:vAlign w:val="center"/>
          </w:tcPr>
          <w:p w:rsidR="002F5FB2" w:rsidRPr="00053666" w:rsidRDefault="002F5FB2" w:rsidP="003E0475">
            <w:pPr>
              <w:jc w:val="right"/>
            </w:pPr>
            <w:r w:rsidRPr="00053666">
              <w:rPr>
                <w:sz w:val="22"/>
                <w:szCs w:val="22"/>
              </w:rPr>
              <w:t>1 053,2</w:t>
            </w:r>
          </w:p>
        </w:tc>
        <w:tc>
          <w:tcPr>
            <w:tcW w:w="1134" w:type="dxa"/>
            <w:vAlign w:val="center"/>
          </w:tcPr>
          <w:p w:rsidR="002F5FB2" w:rsidRPr="00053666" w:rsidRDefault="002F5FB2" w:rsidP="003E0475">
            <w:pPr>
              <w:jc w:val="right"/>
            </w:pPr>
            <w:r w:rsidRPr="00053666">
              <w:rPr>
                <w:sz w:val="22"/>
                <w:szCs w:val="22"/>
              </w:rPr>
              <w:t>893,6</w:t>
            </w:r>
          </w:p>
        </w:tc>
        <w:tc>
          <w:tcPr>
            <w:tcW w:w="1275" w:type="dxa"/>
            <w:vAlign w:val="center"/>
          </w:tcPr>
          <w:p w:rsidR="002F5FB2" w:rsidRPr="00053666" w:rsidRDefault="002F5FB2" w:rsidP="003E0475">
            <w:pPr>
              <w:jc w:val="right"/>
            </w:pPr>
            <w:r w:rsidRPr="00053666">
              <w:rPr>
                <w:sz w:val="22"/>
                <w:szCs w:val="22"/>
              </w:rPr>
              <w:t>84,8</w:t>
            </w:r>
          </w:p>
        </w:tc>
      </w:tr>
      <w:tr w:rsidR="00053666" w:rsidRPr="00053666" w:rsidTr="00E76981">
        <w:trPr>
          <w:trHeight w:val="300"/>
        </w:trPr>
        <w:tc>
          <w:tcPr>
            <w:tcW w:w="2694" w:type="dxa"/>
            <w:shd w:val="clear" w:color="auto" w:fill="auto"/>
            <w:noWrap/>
            <w:vAlign w:val="bottom"/>
            <w:hideMark/>
          </w:tcPr>
          <w:p w:rsidR="002F5FB2" w:rsidRPr="00053666" w:rsidRDefault="002F5FB2" w:rsidP="003E0475">
            <w:r w:rsidRPr="00053666">
              <w:rPr>
                <w:sz w:val="22"/>
                <w:szCs w:val="22"/>
              </w:rPr>
              <w:t>2.3.Субвенции</w:t>
            </w:r>
          </w:p>
        </w:tc>
        <w:tc>
          <w:tcPr>
            <w:tcW w:w="992" w:type="dxa"/>
            <w:shd w:val="clear" w:color="auto" w:fill="auto"/>
            <w:noWrap/>
            <w:vAlign w:val="center"/>
          </w:tcPr>
          <w:p w:rsidR="002F5FB2" w:rsidRPr="00053666" w:rsidRDefault="002F5FB2" w:rsidP="003E0475">
            <w:pPr>
              <w:jc w:val="right"/>
            </w:pPr>
            <w:r w:rsidRPr="00053666">
              <w:rPr>
                <w:sz w:val="22"/>
                <w:szCs w:val="22"/>
              </w:rPr>
              <w:t>2 954,6</w:t>
            </w:r>
          </w:p>
        </w:tc>
        <w:tc>
          <w:tcPr>
            <w:tcW w:w="992" w:type="dxa"/>
            <w:shd w:val="clear" w:color="auto" w:fill="auto"/>
            <w:noWrap/>
            <w:vAlign w:val="center"/>
          </w:tcPr>
          <w:p w:rsidR="002F5FB2" w:rsidRPr="00053666" w:rsidRDefault="002F5FB2" w:rsidP="003E0475">
            <w:pPr>
              <w:jc w:val="right"/>
            </w:pPr>
            <w:r w:rsidRPr="00053666">
              <w:rPr>
                <w:sz w:val="22"/>
                <w:szCs w:val="22"/>
              </w:rPr>
              <w:t>3 033,7</w:t>
            </w:r>
          </w:p>
        </w:tc>
        <w:tc>
          <w:tcPr>
            <w:tcW w:w="992" w:type="dxa"/>
            <w:shd w:val="clear" w:color="auto" w:fill="auto"/>
            <w:noWrap/>
            <w:vAlign w:val="center"/>
          </w:tcPr>
          <w:p w:rsidR="002F5FB2" w:rsidRPr="00053666" w:rsidRDefault="002F5FB2" w:rsidP="003E0475">
            <w:pPr>
              <w:jc w:val="right"/>
            </w:pPr>
            <w:r w:rsidRPr="00053666">
              <w:rPr>
                <w:sz w:val="22"/>
                <w:szCs w:val="22"/>
              </w:rPr>
              <w:t>3 455,4</w:t>
            </w:r>
          </w:p>
        </w:tc>
        <w:tc>
          <w:tcPr>
            <w:tcW w:w="993" w:type="dxa"/>
            <w:vAlign w:val="center"/>
          </w:tcPr>
          <w:p w:rsidR="002F5FB2" w:rsidRPr="00053666" w:rsidRDefault="002F5FB2" w:rsidP="003E0475">
            <w:pPr>
              <w:jc w:val="right"/>
            </w:pPr>
            <w:r w:rsidRPr="00053666">
              <w:rPr>
                <w:sz w:val="22"/>
                <w:szCs w:val="22"/>
              </w:rPr>
              <w:t>3 695,2</w:t>
            </w:r>
          </w:p>
        </w:tc>
        <w:tc>
          <w:tcPr>
            <w:tcW w:w="1134" w:type="dxa"/>
            <w:shd w:val="clear" w:color="auto" w:fill="auto"/>
            <w:noWrap/>
            <w:vAlign w:val="center"/>
          </w:tcPr>
          <w:p w:rsidR="002F5FB2" w:rsidRPr="00053666" w:rsidRDefault="002F5FB2" w:rsidP="003E0475">
            <w:pPr>
              <w:jc w:val="right"/>
            </w:pPr>
            <w:r w:rsidRPr="00053666">
              <w:rPr>
                <w:sz w:val="22"/>
                <w:szCs w:val="22"/>
              </w:rPr>
              <w:t>3 811,4</w:t>
            </w:r>
          </w:p>
        </w:tc>
        <w:tc>
          <w:tcPr>
            <w:tcW w:w="1134" w:type="dxa"/>
            <w:vAlign w:val="center"/>
          </w:tcPr>
          <w:p w:rsidR="002F5FB2" w:rsidRPr="00053666" w:rsidRDefault="002F5FB2" w:rsidP="003E0475">
            <w:pPr>
              <w:jc w:val="right"/>
            </w:pPr>
            <w:r w:rsidRPr="00053666">
              <w:rPr>
                <w:sz w:val="22"/>
                <w:szCs w:val="22"/>
              </w:rPr>
              <w:t>3776,1</w:t>
            </w:r>
          </w:p>
        </w:tc>
        <w:tc>
          <w:tcPr>
            <w:tcW w:w="1275" w:type="dxa"/>
            <w:vAlign w:val="center"/>
          </w:tcPr>
          <w:p w:rsidR="002F5FB2" w:rsidRPr="00053666" w:rsidRDefault="002F5FB2" w:rsidP="003E0475">
            <w:pPr>
              <w:jc w:val="right"/>
            </w:pPr>
            <w:r w:rsidRPr="00053666">
              <w:rPr>
                <w:sz w:val="22"/>
                <w:szCs w:val="22"/>
              </w:rPr>
              <w:t>99,1</w:t>
            </w:r>
          </w:p>
        </w:tc>
      </w:tr>
      <w:tr w:rsidR="00053666" w:rsidRPr="00053666" w:rsidTr="00E76981">
        <w:trPr>
          <w:trHeight w:val="300"/>
        </w:trPr>
        <w:tc>
          <w:tcPr>
            <w:tcW w:w="2694" w:type="dxa"/>
            <w:shd w:val="clear" w:color="auto" w:fill="auto"/>
            <w:noWrap/>
            <w:vAlign w:val="bottom"/>
          </w:tcPr>
          <w:p w:rsidR="002F5FB2" w:rsidRPr="00053666" w:rsidRDefault="002F5FB2" w:rsidP="003E0475">
            <w:r w:rsidRPr="00053666">
              <w:rPr>
                <w:sz w:val="22"/>
                <w:szCs w:val="22"/>
              </w:rPr>
              <w:t>2.4.Иные межбюджетные трансферты</w:t>
            </w:r>
          </w:p>
        </w:tc>
        <w:tc>
          <w:tcPr>
            <w:tcW w:w="992" w:type="dxa"/>
            <w:shd w:val="clear" w:color="auto" w:fill="auto"/>
            <w:noWrap/>
            <w:vAlign w:val="center"/>
          </w:tcPr>
          <w:p w:rsidR="002F5FB2" w:rsidRPr="00053666" w:rsidRDefault="002F5FB2" w:rsidP="003E0475">
            <w:pPr>
              <w:jc w:val="right"/>
            </w:pPr>
            <w:r w:rsidRPr="00053666">
              <w:rPr>
                <w:sz w:val="22"/>
                <w:szCs w:val="22"/>
              </w:rPr>
              <w:t>600,4</w:t>
            </w:r>
          </w:p>
        </w:tc>
        <w:tc>
          <w:tcPr>
            <w:tcW w:w="992" w:type="dxa"/>
            <w:shd w:val="clear" w:color="auto" w:fill="auto"/>
            <w:noWrap/>
            <w:vAlign w:val="center"/>
          </w:tcPr>
          <w:p w:rsidR="002F5FB2" w:rsidRPr="00053666" w:rsidRDefault="002F5FB2" w:rsidP="003E0475">
            <w:pPr>
              <w:jc w:val="right"/>
            </w:pPr>
            <w:r w:rsidRPr="00053666">
              <w:rPr>
                <w:sz w:val="22"/>
                <w:szCs w:val="22"/>
              </w:rPr>
              <w:t>422,1</w:t>
            </w:r>
          </w:p>
        </w:tc>
        <w:tc>
          <w:tcPr>
            <w:tcW w:w="992" w:type="dxa"/>
            <w:shd w:val="clear" w:color="auto" w:fill="auto"/>
            <w:noWrap/>
            <w:vAlign w:val="center"/>
          </w:tcPr>
          <w:p w:rsidR="002F5FB2" w:rsidRPr="00053666" w:rsidRDefault="002F5FB2" w:rsidP="003E0475">
            <w:pPr>
              <w:jc w:val="right"/>
            </w:pPr>
            <w:r w:rsidRPr="00053666">
              <w:rPr>
                <w:sz w:val="22"/>
                <w:szCs w:val="22"/>
              </w:rPr>
              <w:t>109,9</w:t>
            </w:r>
          </w:p>
        </w:tc>
        <w:tc>
          <w:tcPr>
            <w:tcW w:w="993" w:type="dxa"/>
            <w:vAlign w:val="center"/>
          </w:tcPr>
          <w:p w:rsidR="002F5FB2" w:rsidRPr="00053666" w:rsidRDefault="002F5FB2" w:rsidP="003E0475">
            <w:pPr>
              <w:jc w:val="right"/>
            </w:pPr>
            <w:r w:rsidRPr="00053666">
              <w:rPr>
                <w:sz w:val="22"/>
                <w:szCs w:val="22"/>
              </w:rPr>
              <w:t>407,6</w:t>
            </w:r>
          </w:p>
        </w:tc>
        <w:tc>
          <w:tcPr>
            <w:tcW w:w="1134" w:type="dxa"/>
            <w:shd w:val="clear" w:color="auto" w:fill="auto"/>
            <w:noWrap/>
            <w:vAlign w:val="center"/>
          </w:tcPr>
          <w:p w:rsidR="002F5FB2" w:rsidRPr="00053666" w:rsidRDefault="002F5FB2" w:rsidP="003E0475">
            <w:pPr>
              <w:jc w:val="right"/>
            </w:pPr>
            <w:r w:rsidRPr="00053666">
              <w:rPr>
                <w:sz w:val="22"/>
                <w:szCs w:val="22"/>
              </w:rPr>
              <w:t>1 103,0</w:t>
            </w:r>
          </w:p>
        </w:tc>
        <w:tc>
          <w:tcPr>
            <w:tcW w:w="1134" w:type="dxa"/>
            <w:vAlign w:val="center"/>
          </w:tcPr>
          <w:p w:rsidR="002F5FB2" w:rsidRPr="00053666" w:rsidRDefault="002F5FB2" w:rsidP="003E0475">
            <w:pPr>
              <w:jc w:val="right"/>
            </w:pPr>
            <w:r w:rsidRPr="00053666">
              <w:rPr>
                <w:sz w:val="22"/>
                <w:szCs w:val="22"/>
              </w:rPr>
              <w:t>1 093,3</w:t>
            </w:r>
          </w:p>
        </w:tc>
        <w:tc>
          <w:tcPr>
            <w:tcW w:w="1275" w:type="dxa"/>
            <w:vAlign w:val="center"/>
          </w:tcPr>
          <w:p w:rsidR="002F5FB2" w:rsidRPr="00053666" w:rsidRDefault="002F5FB2" w:rsidP="003E0475">
            <w:pPr>
              <w:jc w:val="right"/>
            </w:pPr>
            <w:r w:rsidRPr="00053666">
              <w:rPr>
                <w:sz w:val="22"/>
                <w:szCs w:val="22"/>
              </w:rPr>
              <w:t>99,1</w:t>
            </w:r>
          </w:p>
        </w:tc>
      </w:tr>
      <w:tr w:rsidR="00053666" w:rsidRPr="00053666" w:rsidTr="00E76981">
        <w:trPr>
          <w:trHeight w:val="300"/>
        </w:trPr>
        <w:tc>
          <w:tcPr>
            <w:tcW w:w="2694" w:type="dxa"/>
            <w:shd w:val="clear" w:color="auto" w:fill="auto"/>
            <w:noWrap/>
          </w:tcPr>
          <w:p w:rsidR="002F5FB2" w:rsidRPr="00053666" w:rsidRDefault="002F5FB2" w:rsidP="003E0475">
            <w:r w:rsidRPr="00053666">
              <w:rPr>
                <w:sz w:val="22"/>
                <w:szCs w:val="22"/>
              </w:rPr>
              <w:t xml:space="preserve">2.5.Прочие </w:t>
            </w:r>
            <w:proofErr w:type="spellStart"/>
            <w:proofErr w:type="gramStart"/>
            <w:r w:rsidRPr="00053666">
              <w:rPr>
                <w:sz w:val="22"/>
                <w:szCs w:val="22"/>
              </w:rPr>
              <w:t>безвозмезд</w:t>
            </w:r>
            <w:r w:rsidR="00470194" w:rsidRPr="00053666">
              <w:rPr>
                <w:sz w:val="22"/>
                <w:szCs w:val="22"/>
              </w:rPr>
              <w:t>-</w:t>
            </w:r>
            <w:r w:rsidRPr="00053666">
              <w:rPr>
                <w:sz w:val="22"/>
                <w:szCs w:val="22"/>
              </w:rPr>
              <w:t>ные</w:t>
            </w:r>
            <w:proofErr w:type="spellEnd"/>
            <w:proofErr w:type="gramEnd"/>
            <w:r w:rsidRPr="00053666">
              <w:rPr>
                <w:sz w:val="22"/>
                <w:szCs w:val="22"/>
              </w:rPr>
              <w:t xml:space="preserve"> поступления (возврат остатков прошлых лет)</w:t>
            </w:r>
          </w:p>
        </w:tc>
        <w:tc>
          <w:tcPr>
            <w:tcW w:w="992" w:type="dxa"/>
            <w:shd w:val="clear" w:color="auto" w:fill="auto"/>
            <w:noWrap/>
            <w:vAlign w:val="center"/>
          </w:tcPr>
          <w:p w:rsidR="002F5FB2" w:rsidRPr="00053666" w:rsidRDefault="002F5FB2" w:rsidP="003E0475">
            <w:pPr>
              <w:jc w:val="right"/>
            </w:pPr>
            <w:r w:rsidRPr="00053666">
              <w:rPr>
                <w:sz w:val="22"/>
                <w:szCs w:val="22"/>
              </w:rPr>
              <w:t>-1,1</w:t>
            </w:r>
          </w:p>
        </w:tc>
        <w:tc>
          <w:tcPr>
            <w:tcW w:w="992" w:type="dxa"/>
            <w:shd w:val="clear" w:color="auto" w:fill="auto"/>
            <w:noWrap/>
            <w:vAlign w:val="center"/>
          </w:tcPr>
          <w:p w:rsidR="002F5FB2" w:rsidRPr="00053666" w:rsidRDefault="002F5FB2" w:rsidP="003E0475">
            <w:pPr>
              <w:jc w:val="right"/>
            </w:pPr>
            <w:r w:rsidRPr="00053666">
              <w:rPr>
                <w:sz w:val="22"/>
                <w:szCs w:val="22"/>
              </w:rPr>
              <w:t>-1,3</w:t>
            </w:r>
          </w:p>
        </w:tc>
        <w:tc>
          <w:tcPr>
            <w:tcW w:w="992" w:type="dxa"/>
            <w:shd w:val="clear" w:color="auto" w:fill="auto"/>
            <w:noWrap/>
            <w:vAlign w:val="center"/>
          </w:tcPr>
          <w:p w:rsidR="002F5FB2" w:rsidRPr="00053666" w:rsidRDefault="002F5FB2" w:rsidP="003E0475">
            <w:pPr>
              <w:jc w:val="right"/>
            </w:pPr>
            <w:r w:rsidRPr="00053666">
              <w:rPr>
                <w:sz w:val="22"/>
                <w:szCs w:val="22"/>
              </w:rPr>
              <w:t>1,2</w:t>
            </w:r>
          </w:p>
        </w:tc>
        <w:tc>
          <w:tcPr>
            <w:tcW w:w="993" w:type="dxa"/>
            <w:vAlign w:val="center"/>
          </w:tcPr>
          <w:p w:rsidR="002F5FB2" w:rsidRPr="00053666" w:rsidRDefault="002F5FB2" w:rsidP="003E0475">
            <w:pPr>
              <w:jc w:val="right"/>
            </w:pPr>
            <w:r w:rsidRPr="00053666">
              <w:rPr>
                <w:sz w:val="22"/>
                <w:szCs w:val="22"/>
              </w:rPr>
              <w:t>-1,4</w:t>
            </w:r>
          </w:p>
        </w:tc>
        <w:tc>
          <w:tcPr>
            <w:tcW w:w="1134" w:type="dxa"/>
            <w:shd w:val="clear" w:color="auto" w:fill="auto"/>
            <w:noWrap/>
            <w:vAlign w:val="center"/>
          </w:tcPr>
          <w:p w:rsidR="002F5FB2" w:rsidRPr="00053666" w:rsidRDefault="002F5FB2" w:rsidP="003E0475">
            <w:pPr>
              <w:jc w:val="right"/>
            </w:pPr>
            <w:r w:rsidRPr="00053666">
              <w:rPr>
                <w:sz w:val="22"/>
                <w:szCs w:val="22"/>
              </w:rPr>
              <w:t>0,7</w:t>
            </w:r>
          </w:p>
        </w:tc>
        <w:tc>
          <w:tcPr>
            <w:tcW w:w="1134" w:type="dxa"/>
            <w:vAlign w:val="center"/>
          </w:tcPr>
          <w:p w:rsidR="002F5FB2" w:rsidRPr="00053666" w:rsidRDefault="002F5FB2" w:rsidP="003E0475">
            <w:pPr>
              <w:jc w:val="right"/>
            </w:pPr>
            <w:r w:rsidRPr="00053666">
              <w:rPr>
                <w:sz w:val="22"/>
                <w:szCs w:val="22"/>
              </w:rPr>
              <w:t>-2,9</w:t>
            </w:r>
          </w:p>
        </w:tc>
        <w:tc>
          <w:tcPr>
            <w:tcW w:w="1275" w:type="dxa"/>
            <w:vAlign w:val="center"/>
          </w:tcPr>
          <w:p w:rsidR="002F5FB2" w:rsidRPr="00053666" w:rsidRDefault="002F5FB2" w:rsidP="003E0475">
            <w:pPr>
              <w:jc w:val="right"/>
            </w:pPr>
            <w:r w:rsidRPr="00053666">
              <w:rPr>
                <w:sz w:val="22"/>
                <w:szCs w:val="22"/>
              </w:rPr>
              <w:t>100,0</w:t>
            </w:r>
          </w:p>
        </w:tc>
      </w:tr>
      <w:tr w:rsidR="00053666" w:rsidRPr="00053666" w:rsidTr="00E76981">
        <w:trPr>
          <w:trHeight w:val="300"/>
        </w:trPr>
        <w:tc>
          <w:tcPr>
            <w:tcW w:w="2694" w:type="dxa"/>
            <w:shd w:val="clear" w:color="auto" w:fill="auto"/>
            <w:noWrap/>
            <w:vAlign w:val="bottom"/>
            <w:hideMark/>
          </w:tcPr>
          <w:p w:rsidR="002F5FB2" w:rsidRPr="00053666" w:rsidRDefault="002F5FB2" w:rsidP="003E0475">
            <w:pPr>
              <w:rPr>
                <w:b/>
              </w:rPr>
            </w:pPr>
            <w:r w:rsidRPr="00053666">
              <w:rPr>
                <w:b/>
                <w:sz w:val="22"/>
                <w:szCs w:val="22"/>
              </w:rPr>
              <w:t>Расходы бюджета</w:t>
            </w:r>
          </w:p>
        </w:tc>
        <w:tc>
          <w:tcPr>
            <w:tcW w:w="992" w:type="dxa"/>
            <w:shd w:val="clear" w:color="auto" w:fill="auto"/>
            <w:noWrap/>
            <w:vAlign w:val="center"/>
          </w:tcPr>
          <w:p w:rsidR="002F5FB2" w:rsidRPr="00053666" w:rsidRDefault="002F5FB2" w:rsidP="003E0475">
            <w:pPr>
              <w:jc w:val="right"/>
              <w:rPr>
                <w:b/>
              </w:rPr>
            </w:pPr>
            <w:r w:rsidRPr="00053666">
              <w:rPr>
                <w:b/>
                <w:sz w:val="22"/>
                <w:szCs w:val="22"/>
              </w:rPr>
              <w:t>5 937,6</w:t>
            </w:r>
          </w:p>
        </w:tc>
        <w:tc>
          <w:tcPr>
            <w:tcW w:w="992" w:type="dxa"/>
            <w:shd w:val="clear" w:color="auto" w:fill="auto"/>
            <w:noWrap/>
            <w:vAlign w:val="center"/>
          </w:tcPr>
          <w:p w:rsidR="002F5FB2" w:rsidRPr="00053666" w:rsidRDefault="002F5FB2" w:rsidP="003E0475">
            <w:pPr>
              <w:jc w:val="right"/>
              <w:rPr>
                <w:b/>
              </w:rPr>
            </w:pPr>
            <w:r w:rsidRPr="00053666">
              <w:rPr>
                <w:b/>
                <w:sz w:val="22"/>
                <w:szCs w:val="22"/>
              </w:rPr>
              <w:t>5 985,5</w:t>
            </w:r>
          </w:p>
        </w:tc>
        <w:tc>
          <w:tcPr>
            <w:tcW w:w="992" w:type="dxa"/>
            <w:shd w:val="clear" w:color="auto" w:fill="auto"/>
            <w:noWrap/>
            <w:vAlign w:val="center"/>
          </w:tcPr>
          <w:p w:rsidR="002F5FB2" w:rsidRPr="00053666" w:rsidRDefault="002F5FB2" w:rsidP="003E0475">
            <w:pPr>
              <w:jc w:val="right"/>
              <w:rPr>
                <w:b/>
              </w:rPr>
            </w:pPr>
            <w:r w:rsidRPr="00053666">
              <w:rPr>
                <w:b/>
                <w:sz w:val="22"/>
                <w:szCs w:val="22"/>
              </w:rPr>
              <w:t>6 551,9</w:t>
            </w:r>
          </w:p>
        </w:tc>
        <w:tc>
          <w:tcPr>
            <w:tcW w:w="993" w:type="dxa"/>
            <w:vAlign w:val="center"/>
          </w:tcPr>
          <w:p w:rsidR="002F5FB2" w:rsidRPr="00053666" w:rsidRDefault="002F5FB2" w:rsidP="003E0475">
            <w:pPr>
              <w:jc w:val="right"/>
              <w:rPr>
                <w:b/>
              </w:rPr>
            </w:pPr>
            <w:r w:rsidRPr="00053666">
              <w:rPr>
                <w:b/>
                <w:sz w:val="22"/>
                <w:szCs w:val="22"/>
              </w:rPr>
              <w:t>6 821,4</w:t>
            </w:r>
          </w:p>
        </w:tc>
        <w:tc>
          <w:tcPr>
            <w:tcW w:w="1134" w:type="dxa"/>
            <w:shd w:val="clear" w:color="auto" w:fill="auto"/>
            <w:noWrap/>
            <w:vAlign w:val="center"/>
          </w:tcPr>
          <w:p w:rsidR="002F5FB2" w:rsidRPr="00053666" w:rsidRDefault="002F5FB2" w:rsidP="003E0475">
            <w:pPr>
              <w:jc w:val="right"/>
              <w:rPr>
                <w:b/>
              </w:rPr>
            </w:pPr>
            <w:r w:rsidRPr="00053666">
              <w:rPr>
                <w:b/>
                <w:sz w:val="22"/>
                <w:szCs w:val="22"/>
              </w:rPr>
              <w:t>8 412,3</w:t>
            </w:r>
          </w:p>
        </w:tc>
        <w:tc>
          <w:tcPr>
            <w:tcW w:w="1134" w:type="dxa"/>
            <w:vAlign w:val="center"/>
          </w:tcPr>
          <w:p w:rsidR="002F5FB2" w:rsidRPr="00053666" w:rsidRDefault="002F5FB2" w:rsidP="003E0475">
            <w:pPr>
              <w:jc w:val="right"/>
              <w:rPr>
                <w:b/>
              </w:rPr>
            </w:pPr>
            <w:r w:rsidRPr="00053666">
              <w:rPr>
                <w:b/>
                <w:sz w:val="22"/>
                <w:szCs w:val="22"/>
              </w:rPr>
              <w:t>8 191,1</w:t>
            </w:r>
          </w:p>
        </w:tc>
        <w:tc>
          <w:tcPr>
            <w:tcW w:w="1275" w:type="dxa"/>
            <w:vAlign w:val="center"/>
          </w:tcPr>
          <w:p w:rsidR="002F5FB2" w:rsidRPr="00053666" w:rsidRDefault="002F5FB2" w:rsidP="003E0475">
            <w:pPr>
              <w:jc w:val="right"/>
              <w:rPr>
                <w:b/>
              </w:rPr>
            </w:pPr>
            <w:r w:rsidRPr="00053666">
              <w:rPr>
                <w:b/>
                <w:sz w:val="22"/>
                <w:szCs w:val="22"/>
              </w:rPr>
              <w:t>97,4</w:t>
            </w:r>
          </w:p>
        </w:tc>
      </w:tr>
      <w:tr w:rsidR="00053666" w:rsidRPr="00053666" w:rsidTr="00E76981">
        <w:trPr>
          <w:trHeight w:val="300"/>
        </w:trPr>
        <w:tc>
          <w:tcPr>
            <w:tcW w:w="2694" w:type="dxa"/>
            <w:shd w:val="clear" w:color="auto" w:fill="auto"/>
            <w:noWrap/>
            <w:vAlign w:val="bottom"/>
            <w:hideMark/>
          </w:tcPr>
          <w:p w:rsidR="002F5FB2" w:rsidRPr="00053666" w:rsidRDefault="002F5FB2" w:rsidP="00806F5B">
            <w:pPr>
              <w:rPr>
                <w:b/>
              </w:rPr>
            </w:pPr>
            <w:r w:rsidRPr="00053666">
              <w:rPr>
                <w:b/>
                <w:sz w:val="22"/>
                <w:szCs w:val="22"/>
              </w:rPr>
              <w:t xml:space="preserve">Дефицит - (профицит +) </w:t>
            </w:r>
          </w:p>
        </w:tc>
        <w:tc>
          <w:tcPr>
            <w:tcW w:w="992" w:type="dxa"/>
            <w:shd w:val="clear" w:color="auto" w:fill="auto"/>
            <w:noWrap/>
            <w:vAlign w:val="center"/>
          </w:tcPr>
          <w:p w:rsidR="002F5FB2" w:rsidRPr="00053666" w:rsidRDefault="002F5FB2" w:rsidP="003E0475">
            <w:pPr>
              <w:jc w:val="right"/>
              <w:rPr>
                <w:b/>
              </w:rPr>
            </w:pPr>
            <w:r w:rsidRPr="00053666">
              <w:rPr>
                <w:b/>
                <w:sz w:val="22"/>
                <w:szCs w:val="22"/>
              </w:rPr>
              <w:t>-109,6</w:t>
            </w:r>
          </w:p>
        </w:tc>
        <w:tc>
          <w:tcPr>
            <w:tcW w:w="992" w:type="dxa"/>
            <w:shd w:val="clear" w:color="auto" w:fill="auto"/>
            <w:noWrap/>
            <w:vAlign w:val="center"/>
          </w:tcPr>
          <w:p w:rsidR="002F5FB2" w:rsidRPr="00053666" w:rsidRDefault="002F5FB2" w:rsidP="003E0475">
            <w:pPr>
              <w:jc w:val="right"/>
              <w:rPr>
                <w:b/>
              </w:rPr>
            </w:pPr>
            <w:r w:rsidRPr="00053666">
              <w:rPr>
                <w:b/>
                <w:sz w:val="22"/>
                <w:szCs w:val="22"/>
              </w:rPr>
              <w:t>+4,5</w:t>
            </w:r>
          </w:p>
        </w:tc>
        <w:tc>
          <w:tcPr>
            <w:tcW w:w="992" w:type="dxa"/>
            <w:shd w:val="clear" w:color="auto" w:fill="auto"/>
            <w:noWrap/>
            <w:vAlign w:val="center"/>
          </w:tcPr>
          <w:p w:rsidR="002F5FB2" w:rsidRPr="00053666" w:rsidRDefault="002F5FB2" w:rsidP="003E0475">
            <w:pPr>
              <w:jc w:val="right"/>
              <w:rPr>
                <w:b/>
              </w:rPr>
            </w:pPr>
            <w:r w:rsidRPr="00053666">
              <w:rPr>
                <w:b/>
                <w:sz w:val="22"/>
                <w:szCs w:val="22"/>
              </w:rPr>
              <w:t>+34,0</w:t>
            </w:r>
          </w:p>
        </w:tc>
        <w:tc>
          <w:tcPr>
            <w:tcW w:w="993" w:type="dxa"/>
            <w:vAlign w:val="center"/>
          </w:tcPr>
          <w:p w:rsidR="002F5FB2" w:rsidRPr="00053666" w:rsidRDefault="002F5FB2" w:rsidP="003E0475">
            <w:pPr>
              <w:jc w:val="right"/>
              <w:rPr>
                <w:b/>
              </w:rPr>
            </w:pPr>
            <w:r w:rsidRPr="00053666">
              <w:rPr>
                <w:b/>
                <w:sz w:val="22"/>
                <w:szCs w:val="22"/>
              </w:rPr>
              <w:t>+ 3,9</w:t>
            </w:r>
          </w:p>
        </w:tc>
        <w:tc>
          <w:tcPr>
            <w:tcW w:w="1134" w:type="dxa"/>
            <w:shd w:val="clear" w:color="auto" w:fill="auto"/>
            <w:noWrap/>
            <w:vAlign w:val="center"/>
          </w:tcPr>
          <w:p w:rsidR="002F5FB2" w:rsidRPr="00053666" w:rsidRDefault="002F5FB2" w:rsidP="003E0475">
            <w:pPr>
              <w:jc w:val="right"/>
              <w:rPr>
                <w:b/>
              </w:rPr>
            </w:pPr>
            <w:r w:rsidRPr="00053666">
              <w:rPr>
                <w:b/>
                <w:sz w:val="22"/>
                <w:szCs w:val="22"/>
              </w:rPr>
              <w:t>-50,0</w:t>
            </w:r>
          </w:p>
        </w:tc>
        <w:tc>
          <w:tcPr>
            <w:tcW w:w="1134" w:type="dxa"/>
            <w:vAlign w:val="center"/>
          </w:tcPr>
          <w:p w:rsidR="002F5FB2" w:rsidRPr="00053666" w:rsidRDefault="002F5FB2" w:rsidP="003E0475">
            <w:pPr>
              <w:jc w:val="right"/>
              <w:rPr>
                <w:b/>
              </w:rPr>
            </w:pPr>
            <w:r w:rsidRPr="00053666">
              <w:rPr>
                <w:b/>
                <w:sz w:val="22"/>
                <w:szCs w:val="22"/>
              </w:rPr>
              <w:t>-3,0</w:t>
            </w:r>
          </w:p>
        </w:tc>
        <w:tc>
          <w:tcPr>
            <w:tcW w:w="1275" w:type="dxa"/>
            <w:vAlign w:val="center"/>
          </w:tcPr>
          <w:p w:rsidR="002F5FB2" w:rsidRPr="00053666" w:rsidRDefault="002F5FB2" w:rsidP="003E0475">
            <w:pPr>
              <w:jc w:val="right"/>
              <w:rPr>
                <w:b/>
              </w:rPr>
            </w:pPr>
          </w:p>
        </w:tc>
      </w:tr>
    </w:tbl>
    <w:p w:rsidR="002F5FB2" w:rsidRPr="00053666" w:rsidRDefault="002F5FB2" w:rsidP="003E0475">
      <w:pPr>
        <w:pStyle w:val="af8"/>
        <w:jc w:val="both"/>
        <w:rPr>
          <w:rFonts w:ascii="Times New Roman" w:hAnsi="Times New Roman" w:cs="Times New Roman"/>
          <w:sz w:val="28"/>
          <w:szCs w:val="28"/>
          <w:lang w:val="ru-RU"/>
        </w:rPr>
      </w:pPr>
      <w:r w:rsidRPr="00053666">
        <w:rPr>
          <w:rFonts w:ascii="Times New Roman" w:hAnsi="Times New Roman" w:cs="Times New Roman"/>
          <w:b/>
          <w:sz w:val="28"/>
          <w:szCs w:val="28"/>
          <w:lang w:val="ru-RU"/>
        </w:rPr>
        <w:t>Основными доходными источниками городского бюджета</w:t>
      </w:r>
      <w:r w:rsidRPr="00053666">
        <w:rPr>
          <w:rFonts w:ascii="Times New Roman" w:hAnsi="Times New Roman" w:cs="Times New Roman"/>
          <w:sz w:val="28"/>
          <w:szCs w:val="28"/>
          <w:lang w:val="ru-RU"/>
        </w:rPr>
        <w:t xml:space="preserve"> в 2022 году являются: </w:t>
      </w:r>
    </w:p>
    <w:p w:rsidR="002F5FB2" w:rsidRPr="00053666" w:rsidRDefault="002F5FB2" w:rsidP="003E0475">
      <w:pPr>
        <w:pStyle w:val="af8"/>
        <w:jc w:val="both"/>
        <w:rPr>
          <w:rFonts w:ascii="Times New Roman" w:hAnsi="Times New Roman" w:cs="Times New Roman"/>
          <w:sz w:val="28"/>
          <w:szCs w:val="28"/>
          <w:lang w:val="ru-RU"/>
        </w:rPr>
      </w:pPr>
      <w:r w:rsidRPr="00053666">
        <w:rPr>
          <w:rFonts w:ascii="Times New Roman" w:hAnsi="Times New Roman" w:cs="Times New Roman"/>
          <w:sz w:val="28"/>
          <w:szCs w:val="28"/>
          <w:lang w:val="ru-RU"/>
        </w:rPr>
        <w:t>- налог на доходы физических лиц (67,5%); налоги на имущество (12,0%);</w:t>
      </w:r>
      <w:r w:rsidR="00660744" w:rsidRPr="00053666">
        <w:rPr>
          <w:rFonts w:ascii="Times New Roman" w:hAnsi="Times New Roman" w:cs="Times New Roman"/>
          <w:sz w:val="28"/>
          <w:szCs w:val="28"/>
          <w:lang w:val="ru-RU"/>
        </w:rPr>
        <w:t xml:space="preserve"> </w:t>
      </w:r>
      <w:r w:rsidRPr="00053666">
        <w:rPr>
          <w:rFonts w:ascii="Times New Roman" w:hAnsi="Times New Roman" w:cs="Times New Roman"/>
          <w:sz w:val="28"/>
          <w:szCs w:val="28"/>
          <w:lang w:val="ru-RU"/>
        </w:rPr>
        <w:t>доходы от использования имущества, находящегося в муниципальной собственности (8,8%); доходы от продажи муниципального имущества и земельных участков (4,7%);</w:t>
      </w:r>
      <w:r w:rsidR="00660744" w:rsidRPr="00053666">
        <w:rPr>
          <w:rFonts w:ascii="Times New Roman" w:hAnsi="Times New Roman" w:cs="Times New Roman"/>
          <w:sz w:val="28"/>
          <w:szCs w:val="28"/>
          <w:lang w:val="ru-RU"/>
        </w:rPr>
        <w:t xml:space="preserve"> </w:t>
      </w:r>
      <w:r w:rsidRPr="00053666">
        <w:rPr>
          <w:rFonts w:ascii="Times New Roman" w:hAnsi="Times New Roman" w:cs="Times New Roman"/>
          <w:sz w:val="28"/>
          <w:szCs w:val="28"/>
          <w:lang w:val="ru-RU"/>
        </w:rPr>
        <w:t>налоги на совокупный доход (2,3%). По остальным налогам доля в бюджете</w:t>
      </w:r>
      <w:r w:rsidR="00DF6F3D" w:rsidRPr="00053666">
        <w:rPr>
          <w:rFonts w:ascii="Times New Roman" w:hAnsi="Times New Roman" w:cs="Times New Roman"/>
          <w:sz w:val="28"/>
          <w:szCs w:val="28"/>
          <w:lang w:val="ru-RU"/>
        </w:rPr>
        <w:t xml:space="preserve"> -</w:t>
      </w:r>
      <w:r w:rsidRPr="00053666">
        <w:rPr>
          <w:rFonts w:ascii="Times New Roman" w:hAnsi="Times New Roman" w:cs="Times New Roman"/>
          <w:sz w:val="28"/>
          <w:szCs w:val="28"/>
          <w:lang w:val="ru-RU"/>
        </w:rPr>
        <w:t xml:space="preserve"> 4,7%.</w:t>
      </w:r>
    </w:p>
    <w:p w:rsidR="00660744" w:rsidRPr="00053666" w:rsidRDefault="00C97748" w:rsidP="003E0475">
      <w:pPr>
        <w:tabs>
          <w:tab w:val="num" w:pos="0"/>
        </w:tabs>
        <w:jc w:val="center"/>
      </w:pPr>
      <w:r w:rsidRPr="00C97748">
        <w:rPr>
          <w:noProof/>
          <w:sz w:val="28"/>
          <w:szCs w:val="28"/>
        </w:rPr>
        <w:pict>
          <v:line id="Прямая соединительная линия 57" o:spid="_x0000_s1028" style="position:absolute;left:0;text-align:left;z-index:251660288;visibility:visible;mso-wrap-distance-top:-1e-4mm;mso-wrap-distance-bottom:-1e-4mm" from="532.95pt,40.05pt" to="566.95pt,4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" strokecolor="windowText">
            <o:lock v:ext="edit" shapetype="f"/>
          </v:line>
        </w:pict>
      </w:r>
      <w:r w:rsidRPr="00C97748">
        <w:rPr>
          <w:noProof/>
          <w:sz w:val="28"/>
          <w:szCs w:val="28"/>
        </w:rPr>
        <w:pict>
          <v:line id="Прямая соединительная линия 56" o:spid="_x0000_s1029" style="position:absolute;left:0;text-align:left;z-index:251661312;visibility:visible;mso-wrap-distance-left:3.17489mm;mso-wrap-distance-right:3.17489mm" from="567pt,40.05pt" to="567pt,8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" strokecolor="windowText">
            <v:stroke endarrow="block"/>
            <o:lock v:ext="edit" shapetype="f"/>
          </v:line>
        </w:pict>
      </w:r>
      <w:r w:rsidR="00660744" w:rsidRPr="00053666">
        <w:rPr>
          <w:b/>
        </w:rPr>
        <w:t xml:space="preserve">Безвозмездные поступления в бюджет городского округа город Рыбинск, млн. руб. </w:t>
      </w:r>
      <w:r w:rsidR="00660744" w:rsidRPr="00053666">
        <w:rPr>
          <w:b/>
        </w:rPr>
        <w:tab/>
      </w:r>
    </w:p>
    <w:tbl>
      <w:tblPr>
        <w:tblW w:w="10206" w:type="dxa"/>
        <w:tblInd w:w="108" w:type="dxa"/>
        <w:tblLook w:val="04A0"/>
      </w:tblPr>
      <w:tblGrid>
        <w:gridCol w:w="4111"/>
        <w:gridCol w:w="1134"/>
        <w:gridCol w:w="1276"/>
        <w:gridCol w:w="1276"/>
        <w:gridCol w:w="1134"/>
        <w:gridCol w:w="1275"/>
      </w:tblGrid>
      <w:tr w:rsidR="00053666" w:rsidRPr="00053666" w:rsidTr="00E76981">
        <w:trPr>
          <w:trHeight w:val="300"/>
        </w:trPr>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0744" w:rsidRPr="00053666" w:rsidRDefault="00660744" w:rsidP="003E0475">
            <w:pPr>
              <w:ind w:left="-851" w:firstLine="708"/>
              <w:jc w:val="center"/>
              <w:rPr>
                <w:sz w:val="22"/>
              </w:rPr>
            </w:pPr>
            <w:r w:rsidRPr="00053666">
              <w:rPr>
                <w:sz w:val="22"/>
                <w:szCs w:val="22"/>
              </w:rPr>
              <w:t>Наименование</w:t>
            </w:r>
          </w:p>
        </w:tc>
        <w:tc>
          <w:tcPr>
            <w:tcW w:w="1134" w:type="dxa"/>
            <w:tcBorders>
              <w:top w:val="single" w:sz="4" w:space="0" w:color="auto"/>
              <w:left w:val="single" w:sz="4" w:space="0" w:color="auto"/>
              <w:bottom w:val="single" w:sz="4" w:space="0" w:color="auto"/>
              <w:right w:val="single" w:sz="4" w:space="0" w:color="auto"/>
            </w:tcBorders>
            <w:vAlign w:val="center"/>
          </w:tcPr>
          <w:p w:rsidR="00660744" w:rsidRPr="00053666" w:rsidRDefault="00660744" w:rsidP="003E0475">
            <w:pPr>
              <w:ind w:left="-851" w:firstLine="708"/>
              <w:jc w:val="center"/>
              <w:rPr>
                <w:sz w:val="22"/>
              </w:rPr>
            </w:pPr>
            <w:r w:rsidRPr="00053666">
              <w:rPr>
                <w:sz w:val="22"/>
                <w:szCs w:val="22"/>
              </w:rPr>
              <w:t>2018 год</w:t>
            </w:r>
          </w:p>
        </w:tc>
        <w:tc>
          <w:tcPr>
            <w:tcW w:w="1276" w:type="dxa"/>
            <w:tcBorders>
              <w:top w:val="single" w:sz="4" w:space="0" w:color="auto"/>
              <w:left w:val="single" w:sz="4" w:space="0" w:color="auto"/>
              <w:bottom w:val="single" w:sz="4" w:space="0" w:color="auto"/>
              <w:right w:val="single" w:sz="4" w:space="0" w:color="auto"/>
            </w:tcBorders>
            <w:vAlign w:val="center"/>
          </w:tcPr>
          <w:p w:rsidR="00660744" w:rsidRPr="00053666" w:rsidRDefault="00660744" w:rsidP="003E0475">
            <w:pPr>
              <w:ind w:left="-851" w:firstLine="708"/>
              <w:jc w:val="center"/>
              <w:rPr>
                <w:sz w:val="22"/>
              </w:rPr>
            </w:pPr>
            <w:r w:rsidRPr="00053666">
              <w:rPr>
                <w:sz w:val="22"/>
                <w:szCs w:val="22"/>
              </w:rPr>
              <w:t>2019 год</w:t>
            </w:r>
          </w:p>
        </w:tc>
        <w:tc>
          <w:tcPr>
            <w:tcW w:w="1276" w:type="dxa"/>
            <w:tcBorders>
              <w:top w:val="single" w:sz="4" w:space="0" w:color="auto"/>
              <w:left w:val="single" w:sz="4" w:space="0" w:color="auto"/>
              <w:bottom w:val="single" w:sz="4" w:space="0" w:color="auto"/>
              <w:right w:val="single" w:sz="4" w:space="0" w:color="auto"/>
            </w:tcBorders>
            <w:vAlign w:val="center"/>
          </w:tcPr>
          <w:p w:rsidR="00660744" w:rsidRPr="00053666" w:rsidRDefault="00660744" w:rsidP="003E0475">
            <w:pPr>
              <w:ind w:left="-851" w:firstLine="708"/>
              <w:jc w:val="center"/>
              <w:rPr>
                <w:sz w:val="22"/>
              </w:rPr>
            </w:pPr>
            <w:r w:rsidRPr="00053666">
              <w:rPr>
                <w:sz w:val="22"/>
                <w:szCs w:val="22"/>
              </w:rPr>
              <w:t>2020 год</w:t>
            </w:r>
          </w:p>
        </w:tc>
        <w:tc>
          <w:tcPr>
            <w:tcW w:w="1134" w:type="dxa"/>
            <w:tcBorders>
              <w:top w:val="single" w:sz="4" w:space="0" w:color="auto"/>
              <w:left w:val="single" w:sz="4" w:space="0" w:color="auto"/>
              <w:bottom w:val="single" w:sz="4" w:space="0" w:color="auto"/>
              <w:right w:val="single" w:sz="4" w:space="0" w:color="auto"/>
            </w:tcBorders>
            <w:vAlign w:val="center"/>
          </w:tcPr>
          <w:p w:rsidR="00660744" w:rsidRPr="00053666" w:rsidRDefault="00660744" w:rsidP="003E0475">
            <w:pPr>
              <w:ind w:left="-851" w:firstLine="708"/>
              <w:jc w:val="center"/>
              <w:rPr>
                <w:sz w:val="22"/>
              </w:rPr>
            </w:pPr>
            <w:r w:rsidRPr="00053666">
              <w:rPr>
                <w:sz w:val="22"/>
                <w:szCs w:val="22"/>
              </w:rPr>
              <w:t>2021 год</w:t>
            </w:r>
          </w:p>
        </w:tc>
        <w:tc>
          <w:tcPr>
            <w:tcW w:w="1275" w:type="dxa"/>
            <w:tcBorders>
              <w:top w:val="single" w:sz="4" w:space="0" w:color="auto"/>
              <w:left w:val="single" w:sz="4" w:space="0" w:color="auto"/>
              <w:bottom w:val="single" w:sz="4" w:space="0" w:color="auto"/>
              <w:right w:val="single" w:sz="4" w:space="0" w:color="auto"/>
            </w:tcBorders>
          </w:tcPr>
          <w:p w:rsidR="00660744" w:rsidRPr="00053666" w:rsidRDefault="00660744" w:rsidP="009A62A4">
            <w:pPr>
              <w:ind w:left="-851" w:firstLine="708"/>
              <w:jc w:val="center"/>
              <w:rPr>
                <w:sz w:val="22"/>
              </w:rPr>
            </w:pPr>
            <w:r w:rsidRPr="00053666">
              <w:rPr>
                <w:sz w:val="22"/>
                <w:szCs w:val="22"/>
              </w:rPr>
              <w:t>2022 год</w:t>
            </w:r>
          </w:p>
        </w:tc>
      </w:tr>
      <w:tr w:rsidR="00053666" w:rsidRPr="00053666" w:rsidTr="00E76981">
        <w:trPr>
          <w:trHeight w:val="412"/>
        </w:trPr>
        <w:tc>
          <w:tcPr>
            <w:tcW w:w="4111" w:type="dxa"/>
            <w:tcBorders>
              <w:top w:val="nil"/>
              <w:left w:val="single" w:sz="4" w:space="0" w:color="auto"/>
              <w:bottom w:val="single" w:sz="4" w:space="0" w:color="auto"/>
              <w:right w:val="single" w:sz="4" w:space="0" w:color="auto"/>
            </w:tcBorders>
            <w:shd w:val="clear" w:color="auto" w:fill="auto"/>
            <w:noWrap/>
            <w:vAlign w:val="bottom"/>
            <w:hideMark/>
          </w:tcPr>
          <w:p w:rsidR="00660744" w:rsidRPr="00053666" w:rsidRDefault="00660744" w:rsidP="003E0475">
            <w:pPr>
              <w:ind w:left="-851" w:firstLine="851"/>
              <w:rPr>
                <w:sz w:val="22"/>
              </w:rPr>
            </w:pPr>
            <w:r w:rsidRPr="00053666">
              <w:rPr>
                <w:sz w:val="22"/>
                <w:szCs w:val="22"/>
              </w:rPr>
              <w:t>Безвозмездные поступления, т.ч.</w:t>
            </w:r>
          </w:p>
        </w:tc>
        <w:tc>
          <w:tcPr>
            <w:tcW w:w="1134" w:type="dxa"/>
            <w:tcBorders>
              <w:top w:val="single" w:sz="4" w:space="0" w:color="auto"/>
              <w:left w:val="single" w:sz="4" w:space="0" w:color="auto"/>
              <w:bottom w:val="single" w:sz="4" w:space="0" w:color="auto"/>
              <w:right w:val="single" w:sz="4" w:space="0" w:color="auto"/>
            </w:tcBorders>
            <w:vAlign w:val="center"/>
          </w:tcPr>
          <w:p w:rsidR="00660744" w:rsidRPr="00053666" w:rsidRDefault="00660744" w:rsidP="003E0475">
            <w:pPr>
              <w:ind w:left="-851" w:firstLine="708"/>
              <w:jc w:val="right"/>
              <w:rPr>
                <w:sz w:val="22"/>
              </w:rPr>
            </w:pPr>
            <w:r w:rsidRPr="00053666">
              <w:rPr>
                <w:sz w:val="22"/>
                <w:szCs w:val="22"/>
              </w:rPr>
              <w:t>4 108,6</w:t>
            </w:r>
          </w:p>
        </w:tc>
        <w:tc>
          <w:tcPr>
            <w:tcW w:w="1276" w:type="dxa"/>
            <w:tcBorders>
              <w:top w:val="single" w:sz="4" w:space="0" w:color="auto"/>
              <w:left w:val="single" w:sz="4" w:space="0" w:color="auto"/>
              <w:bottom w:val="single" w:sz="4" w:space="0" w:color="auto"/>
              <w:right w:val="single" w:sz="4" w:space="0" w:color="auto"/>
            </w:tcBorders>
            <w:vAlign w:val="center"/>
          </w:tcPr>
          <w:p w:rsidR="00660744" w:rsidRPr="00053666" w:rsidRDefault="00660744" w:rsidP="003E0475">
            <w:pPr>
              <w:ind w:left="-851" w:firstLine="708"/>
              <w:jc w:val="right"/>
              <w:rPr>
                <w:sz w:val="22"/>
              </w:rPr>
            </w:pPr>
            <w:r w:rsidRPr="00053666">
              <w:rPr>
                <w:sz w:val="22"/>
                <w:szCs w:val="22"/>
              </w:rPr>
              <w:t>4 288,2</w:t>
            </w:r>
          </w:p>
        </w:tc>
        <w:tc>
          <w:tcPr>
            <w:tcW w:w="1276" w:type="dxa"/>
            <w:tcBorders>
              <w:top w:val="single" w:sz="4" w:space="0" w:color="auto"/>
              <w:left w:val="single" w:sz="4" w:space="0" w:color="auto"/>
              <w:bottom w:val="single" w:sz="4" w:space="0" w:color="auto"/>
              <w:right w:val="single" w:sz="4" w:space="0" w:color="auto"/>
            </w:tcBorders>
            <w:vAlign w:val="center"/>
          </w:tcPr>
          <w:p w:rsidR="00660744" w:rsidRPr="00053666" w:rsidRDefault="00660744" w:rsidP="003E0475">
            <w:pPr>
              <w:ind w:left="-851" w:firstLine="708"/>
              <w:jc w:val="right"/>
              <w:rPr>
                <w:sz w:val="22"/>
              </w:rPr>
            </w:pPr>
            <w:r w:rsidRPr="00053666">
              <w:rPr>
                <w:sz w:val="22"/>
                <w:szCs w:val="22"/>
              </w:rPr>
              <w:t>4 886,8</w:t>
            </w:r>
          </w:p>
        </w:tc>
        <w:tc>
          <w:tcPr>
            <w:tcW w:w="1134" w:type="dxa"/>
            <w:tcBorders>
              <w:top w:val="single" w:sz="4" w:space="0" w:color="auto"/>
              <w:left w:val="single" w:sz="4" w:space="0" w:color="auto"/>
              <w:bottom w:val="single" w:sz="4" w:space="0" w:color="auto"/>
              <w:right w:val="single" w:sz="4" w:space="0" w:color="auto"/>
            </w:tcBorders>
            <w:vAlign w:val="center"/>
          </w:tcPr>
          <w:p w:rsidR="00660744" w:rsidRPr="00053666" w:rsidRDefault="00660744" w:rsidP="003E0475">
            <w:pPr>
              <w:ind w:left="-851" w:firstLine="708"/>
              <w:jc w:val="right"/>
              <w:rPr>
                <w:sz w:val="22"/>
              </w:rPr>
            </w:pPr>
            <w:r w:rsidRPr="00053666">
              <w:rPr>
                <w:sz w:val="22"/>
                <w:szCs w:val="22"/>
              </w:rPr>
              <w:t>4 999,1</w:t>
            </w:r>
          </w:p>
        </w:tc>
        <w:tc>
          <w:tcPr>
            <w:tcW w:w="1275" w:type="dxa"/>
            <w:tcBorders>
              <w:top w:val="single" w:sz="4" w:space="0" w:color="auto"/>
              <w:left w:val="single" w:sz="4" w:space="0" w:color="auto"/>
              <w:bottom w:val="single" w:sz="4" w:space="0" w:color="auto"/>
              <w:right w:val="single" w:sz="4" w:space="0" w:color="auto"/>
            </w:tcBorders>
          </w:tcPr>
          <w:p w:rsidR="00660744" w:rsidRPr="00053666" w:rsidRDefault="00660744" w:rsidP="003E0475">
            <w:pPr>
              <w:ind w:left="-851" w:firstLine="708"/>
              <w:jc w:val="right"/>
              <w:rPr>
                <w:sz w:val="22"/>
              </w:rPr>
            </w:pPr>
            <w:r w:rsidRPr="00053666">
              <w:rPr>
                <w:sz w:val="22"/>
                <w:szCs w:val="22"/>
              </w:rPr>
              <w:t>6 097,8</w:t>
            </w:r>
          </w:p>
        </w:tc>
      </w:tr>
      <w:tr w:rsidR="00053666" w:rsidRPr="00053666" w:rsidTr="00E76981">
        <w:trPr>
          <w:trHeight w:val="300"/>
        </w:trPr>
        <w:tc>
          <w:tcPr>
            <w:tcW w:w="4111" w:type="dxa"/>
            <w:tcBorders>
              <w:top w:val="nil"/>
              <w:left w:val="single" w:sz="4" w:space="0" w:color="auto"/>
              <w:bottom w:val="single" w:sz="4" w:space="0" w:color="auto"/>
              <w:right w:val="single" w:sz="4" w:space="0" w:color="auto"/>
            </w:tcBorders>
            <w:shd w:val="clear" w:color="auto" w:fill="auto"/>
            <w:noWrap/>
            <w:vAlign w:val="bottom"/>
            <w:hideMark/>
          </w:tcPr>
          <w:p w:rsidR="00660744" w:rsidRPr="00053666" w:rsidRDefault="00660744" w:rsidP="003E0475">
            <w:pPr>
              <w:ind w:left="-851" w:firstLine="851"/>
              <w:rPr>
                <w:sz w:val="22"/>
              </w:rPr>
            </w:pPr>
            <w:r w:rsidRPr="00053666">
              <w:rPr>
                <w:sz w:val="22"/>
                <w:szCs w:val="22"/>
              </w:rPr>
              <w:t>Дотации</w:t>
            </w:r>
          </w:p>
        </w:tc>
        <w:tc>
          <w:tcPr>
            <w:tcW w:w="1134" w:type="dxa"/>
            <w:tcBorders>
              <w:top w:val="single" w:sz="4" w:space="0" w:color="auto"/>
              <w:left w:val="single" w:sz="4" w:space="0" w:color="auto"/>
              <w:bottom w:val="single" w:sz="4" w:space="0" w:color="auto"/>
              <w:right w:val="single" w:sz="4" w:space="0" w:color="auto"/>
            </w:tcBorders>
            <w:vAlign w:val="center"/>
          </w:tcPr>
          <w:p w:rsidR="00660744" w:rsidRPr="00053666" w:rsidRDefault="00660744" w:rsidP="003E0475">
            <w:pPr>
              <w:ind w:left="-851" w:firstLine="708"/>
              <w:jc w:val="right"/>
              <w:rPr>
                <w:sz w:val="22"/>
              </w:rPr>
            </w:pPr>
            <w:r w:rsidRPr="00053666">
              <w:rPr>
                <w:sz w:val="22"/>
                <w:szCs w:val="22"/>
              </w:rPr>
              <w:t>161,7</w:t>
            </w:r>
          </w:p>
        </w:tc>
        <w:tc>
          <w:tcPr>
            <w:tcW w:w="1276" w:type="dxa"/>
            <w:tcBorders>
              <w:top w:val="single" w:sz="4" w:space="0" w:color="auto"/>
              <w:left w:val="single" w:sz="4" w:space="0" w:color="auto"/>
              <w:bottom w:val="single" w:sz="4" w:space="0" w:color="auto"/>
              <w:right w:val="single" w:sz="4" w:space="0" w:color="auto"/>
            </w:tcBorders>
            <w:vAlign w:val="center"/>
          </w:tcPr>
          <w:p w:rsidR="00660744" w:rsidRPr="00053666" w:rsidRDefault="00660744" w:rsidP="003E0475">
            <w:pPr>
              <w:ind w:left="-851" w:firstLine="708"/>
              <w:jc w:val="right"/>
              <w:rPr>
                <w:sz w:val="22"/>
              </w:rPr>
            </w:pPr>
            <w:r w:rsidRPr="00053666">
              <w:rPr>
                <w:sz w:val="22"/>
                <w:szCs w:val="22"/>
              </w:rPr>
              <w:t>161,8</w:t>
            </w:r>
          </w:p>
        </w:tc>
        <w:tc>
          <w:tcPr>
            <w:tcW w:w="1276" w:type="dxa"/>
            <w:tcBorders>
              <w:top w:val="single" w:sz="4" w:space="0" w:color="auto"/>
              <w:left w:val="single" w:sz="4" w:space="0" w:color="auto"/>
              <w:bottom w:val="single" w:sz="4" w:space="0" w:color="auto"/>
              <w:right w:val="single" w:sz="4" w:space="0" w:color="auto"/>
            </w:tcBorders>
            <w:vAlign w:val="center"/>
          </w:tcPr>
          <w:p w:rsidR="00660744" w:rsidRPr="00053666" w:rsidRDefault="00660744" w:rsidP="003E0475">
            <w:pPr>
              <w:ind w:left="-851" w:firstLine="708"/>
              <w:jc w:val="right"/>
              <w:rPr>
                <w:sz w:val="22"/>
              </w:rPr>
            </w:pPr>
            <w:r w:rsidRPr="00053666">
              <w:rPr>
                <w:sz w:val="22"/>
                <w:szCs w:val="22"/>
              </w:rPr>
              <w:t>181,8</w:t>
            </w:r>
          </w:p>
        </w:tc>
        <w:tc>
          <w:tcPr>
            <w:tcW w:w="1134" w:type="dxa"/>
            <w:tcBorders>
              <w:top w:val="single" w:sz="4" w:space="0" w:color="auto"/>
              <w:left w:val="single" w:sz="4" w:space="0" w:color="auto"/>
              <w:bottom w:val="single" w:sz="4" w:space="0" w:color="auto"/>
              <w:right w:val="single" w:sz="4" w:space="0" w:color="auto"/>
            </w:tcBorders>
            <w:vAlign w:val="center"/>
          </w:tcPr>
          <w:p w:rsidR="00660744" w:rsidRPr="00053666" w:rsidRDefault="00660744" w:rsidP="003E0475">
            <w:pPr>
              <w:ind w:left="-851" w:firstLine="708"/>
              <w:jc w:val="right"/>
              <w:rPr>
                <w:sz w:val="22"/>
              </w:rPr>
            </w:pPr>
            <w:r w:rsidRPr="00053666">
              <w:rPr>
                <w:sz w:val="22"/>
                <w:szCs w:val="22"/>
              </w:rPr>
              <w:t>256,9</w:t>
            </w:r>
          </w:p>
        </w:tc>
        <w:tc>
          <w:tcPr>
            <w:tcW w:w="1275" w:type="dxa"/>
            <w:tcBorders>
              <w:top w:val="single" w:sz="4" w:space="0" w:color="auto"/>
              <w:left w:val="single" w:sz="4" w:space="0" w:color="auto"/>
              <w:bottom w:val="single" w:sz="4" w:space="0" w:color="auto"/>
              <w:right w:val="single" w:sz="4" w:space="0" w:color="auto"/>
            </w:tcBorders>
          </w:tcPr>
          <w:p w:rsidR="00660744" w:rsidRPr="00053666" w:rsidRDefault="00660744" w:rsidP="003E0475">
            <w:pPr>
              <w:ind w:left="-851" w:firstLine="708"/>
              <w:jc w:val="right"/>
              <w:rPr>
                <w:sz w:val="22"/>
              </w:rPr>
            </w:pPr>
            <w:r w:rsidRPr="00053666">
              <w:rPr>
                <w:sz w:val="22"/>
                <w:szCs w:val="22"/>
              </w:rPr>
              <w:t>337,6</w:t>
            </w:r>
          </w:p>
        </w:tc>
      </w:tr>
      <w:tr w:rsidR="00053666" w:rsidRPr="00053666" w:rsidTr="00E76981">
        <w:trPr>
          <w:trHeight w:val="300"/>
        </w:trPr>
        <w:tc>
          <w:tcPr>
            <w:tcW w:w="4111" w:type="dxa"/>
            <w:tcBorders>
              <w:top w:val="nil"/>
              <w:left w:val="single" w:sz="4" w:space="0" w:color="auto"/>
              <w:bottom w:val="single" w:sz="4" w:space="0" w:color="auto"/>
              <w:right w:val="single" w:sz="4" w:space="0" w:color="auto"/>
            </w:tcBorders>
            <w:shd w:val="clear" w:color="auto" w:fill="auto"/>
            <w:noWrap/>
            <w:vAlign w:val="bottom"/>
            <w:hideMark/>
          </w:tcPr>
          <w:p w:rsidR="00660744" w:rsidRPr="00053666" w:rsidRDefault="00660744" w:rsidP="003E0475">
            <w:pPr>
              <w:ind w:left="-851" w:firstLine="851"/>
              <w:rPr>
                <w:sz w:val="22"/>
              </w:rPr>
            </w:pPr>
            <w:r w:rsidRPr="00053666">
              <w:rPr>
                <w:sz w:val="22"/>
                <w:szCs w:val="22"/>
              </w:rPr>
              <w:t>Субсидии</w:t>
            </w:r>
          </w:p>
        </w:tc>
        <w:tc>
          <w:tcPr>
            <w:tcW w:w="1134" w:type="dxa"/>
            <w:tcBorders>
              <w:top w:val="single" w:sz="4" w:space="0" w:color="auto"/>
              <w:left w:val="single" w:sz="4" w:space="0" w:color="auto"/>
              <w:bottom w:val="single" w:sz="4" w:space="0" w:color="auto"/>
              <w:right w:val="single" w:sz="4" w:space="0" w:color="auto"/>
            </w:tcBorders>
            <w:vAlign w:val="center"/>
          </w:tcPr>
          <w:p w:rsidR="00660744" w:rsidRPr="00053666" w:rsidRDefault="00660744" w:rsidP="003E0475">
            <w:pPr>
              <w:ind w:left="-851" w:firstLine="708"/>
              <w:jc w:val="right"/>
              <w:rPr>
                <w:sz w:val="22"/>
              </w:rPr>
            </w:pPr>
            <w:r w:rsidRPr="00053666">
              <w:rPr>
                <w:sz w:val="22"/>
                <w:szCs w:val="22"/>
              </w:rPr>
              <w:t>393,0</w:t>
            </w:r>
          </w:p>
        </w:tc>
        <w:tc>
          <w:tcPr>
            <w:tcW w:w="1276" w:type="dxa"/>
            <w:tcBorders>
              <w:top w:val="single" w:sz="4" w:space="0" w:color="auto"/>
              <w:left w:val="single" w:sz="4" w:space="0" w:color="auto"/>
              <w:bottom w:val="single" w:sz="4" w:space="0" w:color="auto"/>
              <w:right w:val="single" w:sz="4" w:space="0" w:color="auto"/>
            </w:tcBorders>
            <w:vAlign w:val="center"/>
          </w:tcPr>
          <w:p w:rsidR="00660744" w:rsidRPr="00053666" w:rsidRDefault="00660744" w:rsidP="003E0475">
            <w:pPr>
              <w:ind w:left="-851" w:firstLine="708"/>
              <w:jc w:val="right"/>
              <w:rPr>
                <w:sz w:val="22"/>
              </w:rPr>
            </w:pPr>
            <w:r w:rsidRPr="00053666">
              <w:rPr>
                <w:sz w:val="22"/>
                <w:szCs w:val="22"/>
              </w:rPr>
              <w:t>671,9</w:t>
            </w:r>
          </w:p>
        </w:tc>
        <w:tc>
          <w:tcPr>
            <w:tcW w:w="1276" w:type="dxa"/>
            <w:tcBorders>
              <w:top w:val="single" w:sz="4" w:space="0" w:color="auto"/>
              <w:left w:val="single" w:sz="4" w:space="0" w:color="auto"/>
              <w:bottom w:val="single" w:sz="4" w:space="0" w:color="auto"/>
              <w:right w:val="single" w:sz="4" w:space="0" w:color="auto"/>
            </w:tcBorders>
            <w:vAlign w:val="center"/>
          </w:tcPr>
          <w:p w:rsidR="00660744" w:rsidRPr="00053666" w:rsidRDefault="00660744" w:rsidP="003E0475">
            <w:pPr>
              <w:ind w:left="-851" w:firstLine="708"/>
              <w:jc w:val="right"/>
              <w:rPr>
                <w:sz w:val="22"/>
              </w:rPr>
            </w:pPr>
            <w:r w:rsidRPr="00053666">
              <w:rPr>
                <w:sz w:val="22"/>
                <w:szCs w:val="22"/>
              </w:rPr>
              <w:t>1 138,6</w:t>
            </w:r>
          </w:p>
        </w:tc>
        <w:tc>
          <w:tcPr>
            <w:tcW w:w="1134" w:type="dxa"/>
            <w:tcBorders>
              <w:top w:val="single" w:sz="4" w:space="0" w:color="auto"/>
              <w:left w:val="single" w:sz="4" w:space="0" w:color="auto"/>
              <w:bottom w:val="single" w:sz="4" w:space="0" w:color="auto"/>
              <w:right w:val="single" w:sz="4" w:space="0" w:color="auto"/>
            </w:tcBorders>
            <w:vAlign w:val="center"/>
          </w:tcPr>
          <w:p w:rsidR="00660744" w:rsidRPr="00053666" w:rsidRDefault="00660744" w:rsidP="003E0475">
            <w:pPr>
              <w:ind w:left="-851" w:firstLine="708"/>
              <w:jc w:val="right"/>
              <w:rPr>
                <w:sz w:val="22"/>
              </w:rPr>
            </w:pPr>
            <w:r w:rsidRPr="00053666">
              <w:rPr>
                <w:sz w:val="22"/>
                <w:szCs w:val="22"/>
              </w:rPr>
              <w:t>640,8</w:t>
            </w:r>
          </w:p>
        </w:tc>
        <w:tc>
          <w:tcPr>
            <w:tcW w:w="1275" w:type="dxa"/>
            <w:tcBorders>
              <w:top w:val="single" w:sz="4" w:space="0" w:color="auto"/>
              <w:left w:val="single" w:sz="4" w:space="0" w:color="auto"/>
              <w:bottom w:val="single" w:sz="4" w:space="0" w:color="auto"/>
              <w:right w:val="single" w:sz="4" w:space="0" w:color="auto"/>
            </w:tcBorders>
          </w:tcPr>
          <w:p w:rsidR="00660744" w:rsidRPr="00053666" w:rsidRDefault="00660744" w:rsidP="003E0475">
            <w:pPr>
              <w:ind w:left="-851" w:firstLine="708"/>
              <w:jc w:val="right"/>
              <w:rPr>
                <w:sz w:val="22"/>
              </w:rPr>
            </w:pPr>
            <w:r w:rsidRPr="00053666">
              <w:rPr>
                <w:sz w:val="22"/>
                <w:szCs w:val="22"/>
              </w:rPr>
              <w:t>893,6</w:t>
            </w:r>
          </w:p>
        </w:tc>
      </w:tr>
      <w:tr w:rsidR="00053666" w:rsidRPr="00053666" w:rsidTr="00E76981">
        <w:trPr>
          <w:trHeight w:val="300"/>
        </w:trPr>
        <w:tc>
          <w:tcPr>
            <w:tcW w:w="4111" w:type="dxa"/>
            <w:tcBorders>
              <w:top w:val="nil"/>
              <w:left w:val="single" w:sz="4" w:space="0" w:color="auto"/>
              <w:bottom w:val="single" w:sz="4" w:space="0" w:color="auto"/>
              <w:right w:val="single" w:sz="4" w:space="0" w:color="auto"/>
            </w:tcBorders>
            <w:shd w:val="clear" w:color="auto" w:fill="auto"/>
            <w:noWrap/>
            <w:vAlign w:val="bottom"/>
            <w:hideMark/>
          </w:tcPr>
          <w:p w:rsidR="00660744" w:rsidRPr="00053666" w:rsidRDefault="00660744" w:rsidP="003E0475">
            <w:pPr>
              <w:ind w:left="-851" w:firstLine="851"/>
              <w:rPr>
                <w:sz w:val="22"/>
              </w:rPr>
            </w:pPr>
            <w:r w:rsidRPr="00053666">
              <w:rPr>
                <w:sz w:val="22"/>
                <w:szCs w:val="22"/>
              </w:rPr>
              <w:t>Субвенции</w:t>
            </w:r>
          </w:p>
        </w:tc>
        <w:tc>
          <w:tcPr>
            <w:tcW w:w="1134" w:type="dxa"/>
            <w:tcBorders>
              <w:top w:val="single" w:sz="4" w:space="0" w:color="auto"/>
              <w:left w:val="single" w:sz="4" w:space="0" w:color="auto"/>
              <w:bottom w:val="single" w:sz="4" w:space="0" w:color="auto"/>
              <w:right w:val="single" w:sz="4" w:space="0" w:color="auto"/>
            </w:tcBorders>
            <w:vAlign w:val="center"/>
          </w:tcPr>
          <w:p w:rsidR="00660744" w:rsidRPr="00053666" w:rsidRDefault="00660744" w:rsidP="003E0475">
            <w:pPr>
              <w:ind w:left="-851" w:firstLine="708"/>
              <w:jc w:val="right"/>
              <w:rPr>
                <w:sz w:val="22"/>
              </w:rPr>
            </w:pPr>
            <w:r w:rsidRPr="00053666">
              <w:rPr>
                <w:sz w:val="22"/>
                <w:szCs w:val="22"/>
              </w:rPr>
              <w:t>2 954,6</w:t>
            </w:r>
          </w:p>
        </w:tc>
        <w:tc>
          <w:tcPr>
            <w:tcW w:w="1276" w:type="dxa"/>
            <w:tcBorders>
              <w:top w:val="single" w:sz="4" w:space="0" w:color="auto"/>
              <w:left w:val="single" w:sz="4" w:space="0" w:color="auto"/>
              <w:bottom w:val="single" w:sz="4" w:space="0" w:color="auto"/>
              <w:right w:val="single" w:sz="4" w:space="0" w:color="auto"/>
            </w:tcBorders>
            <w:vAlign w:val="center"/>
          </w:tcPr>
          <w:p w:rsidR="00660744" w:rsidRPr="00053666" w:rsidRDefault="00660744" w:rsidP="003E0475">
            <w:pPr>
              <w:ind w:left="-851" w:firstLine="708"/>
              <w:jc w:val="right"/>
              <w:rPr>
                <w:sz w:val="22"/>
              </w:rPr>
            </w:pPr>
            <w:r w:rsidRPr="00053666">
              <w:rPr>
                <w:sz w:val="22"/>
                <w:szCs w:val="22"/>
              </w:rPr>
              <w:t>3 033,7</w:t>
            </w:r>
          </w:p>
        </w:tc>
        <w:tc>
          <w:tcPr>
            <w:tcW w:w="1276" w:type="dxa"/>
            <w:tcBorders>
              <w:top w:val="single" w:sz="4" w:space="0" w:color="auto"/>
              <w:left w:val="single" w:sz="4" w:space="0" w:color="auto"/>
              <w:bottom w:val="single" w:sz="4" w:space="0" w:color="auto"/>
              <w:right w:val="single" w:sz="4" w:space="0" w:color="auto"/>
            </w:tcBorders>
            <w:vAlign w:val="center"/>
          </w:tcPr>
          <w:p w:rsidR="00660744" w:rsidRPr="00053666" w:rsidRDefault="00660744" w:rsidP="003E0475">
            <w:pPr>
              <w:ind w:left="-851" w:firstLine="708"/>
              <w:jc w:val="right"/>
              <w:rPr>
                <w:sz w:val="22"/>
              </w:rPr>
            </w:pPr>
            <w:r w:rsidRPr="00053666">
              <w:rPr>
                <w:sz w:val="22"/>
                <w:szCs w:val="22"/>
              </w:rPr>
              <w:t>3 455,4</w:t>
            </w:r>
          </w:p>
        </w:tc>
        <w:tc>
          <w:tcPr>
            <w:tcW w:w="1134" w:type="dxa"/>
            <w:tcBorders>
              <w:top w:val="single" w:sz="4" w:space="0" w:color="auto"/>
              <w:left w:val="single" w:sz="4" w:space="0" w:color="auto"/>
              <w:bottom w:val="single" w:sz="4" w:space="0" w:color="auto"/>
              <w:right w:val="single" w:sz="4" w:space="0" w:color="auto"/>
            </w:tcBorders>
            <w:vAlign w:val="center"/>
          </w:tcPr>
          <w:p w:rsidR="00660744" w:rsidRPr="00053666" w:rsidRDefault="00660744" w:rsidP="003E0475">
            <w:pPr>
              <w:ind w:left="-851" w:firstLine="708"/>
              <w:jc w:val="right"/>
              <w:rPr>
                <w:sz w:val="22"/>
              </w:rPr>
            </w:pPr>
            <w:r w:rsidRPr="00053666">
              <w:rPr>
                <w:sz w:val="22"/>
                <w:szCs w:val="22"/>
              </w:rPr>
              <w:t>3 695,2</w:t>
            </w:r>
          </w:p>
        </w:tc>
        <w:tc>
          <w:tcPr>
            <w:tcW w:w="1275" w:type="dxa"/>
            <w:tcBorders>
              <w:top w:val="single" w:sz="4" w:space="0" w:color="auto"/>
              <w:left w:val="single" w:sz="4" w:space="0" w:color="auto"/>
              <w:bottom w:val="single" w:sz="4" w:space="0" w:color="auto"/>
              <w:right w:val="single" w:sz="4" w:space="0" w:color="auto"/>
            </w:tcBorders>
          </w:tcPr>
          <w:p w:rsidR="00660744" w:rsidRPr="00053666" w:rsidRDefault="00660744" w:rsidP="003E0475">
            <w:pPr>
              <w:ind w:left="-851" w:firstLine="708"/>
              <w:jc w:val="right"/>
              <w:rPr>
                <w:sz w:val="22"/>
              </w:rPr>
            </w:pPr>
            <w:r w:rsidRPr="00053666">
              <w:rPr>
                <w:sz w:val="22"/>
                <w:szCs w:val="22"/>
              </w:rPr>
              <w:t>3 776,1</w:t>
            </w:r>
          </w:p>
        </w:tc>
      </w:tr>
      <w:tr w:rsidR="00053666" w:rsidRPr="00053666" w:rsidTr="00E76981">
        <w:trPr>
          <w:trHeight w:val="300"/>
        </w:trPr>
        <w:tc>
          <w:tcPr>
            <w:tcW w:w="4111" w:type="dxa"/>
            <w:tcBorders>
              <w:top w:val="nil"/>
              <w:left w:val="single" w:sz="4" w:space="0" w:color="auto"/>
              <w:bottom w:val="single" w:sz="4" w:space="0" w:color="auto"/>
              <w:right w:val="single" w:sz="4" w:space="0" w:color="auto"/>
            </w:tcBorders>
            <w:shd w:val="clear" w:color="auto" w:fill="auto"/>
            <w:noWrap/>
            <w:vAlign w:val="bottom"/>
            <w:hideMark/>
          </w:tcPr>
          <w:p w:rsidR="00660744" w:rsidRPr="00053666" w:rsidRDefault="00660744" w:rsidP="003E0475">
            <w:pPr>
              <w:ind w:left="-851" w:firstLine="851"/>
              <w:rPr>
                <w:sz w:val="22"/>
              </w:rPr>
            </w:pPr>
            <w:r w:rsidRPr="00053666">
              <w:rPr>
                <w:sz w:val="22"/>
                <w:szCs w:val="22"/>
              </w:rPr>
              <w:t xml:space="preserve">Иные межбюджетные трансферты </w:t>
            </w:r>
          </w:p>
        </w:tc>
        <w:tc>
          <w:tcPr>
            <w:tcW w:w="1134" w:type="dxa"/>
            <w:tcBorders>
              <w:top w:val="single" w:sz="4" w:space="0" w:color="auto"/>
              <w:left w:val="single" w:sz="4" w:space="0" w:color="auto"/>
              <w:bottom w:val="single" w:sz="4" w:space="0" w:color="auto"/>
              <w:right w:val="single" w:sz="4" w:space="0" w:color="auto"/>
            </w:tcBorders>
            <w:vAlign w:val="center"/>
          </w:tcPr>
          <w:p w:rsidR="00660744" w:rsidRPr="00053666" w:rsidRDefault="00660744" w:rsidP="003E0475">
            <w:pPr>
              <w:ind w:left="-851" w:firstLine="708"/>
              <w:jc w:val="right"/>
              <w:rPr>
                <w:sz w:val="22"/>
              </w:rPr>
            </w:pPr>
            <w:r w:rsidRPr="00053666">
              <w:rPr>
                <w:sz w:val="22"/>
                <w:szCs w:val="22"/>
              </w:rPr>
              <w:t>600,4</w:t>
            </w:r>
          </w:p>
        </w:tc>
        <w:tc>
          <w:tcPr>
            <w:tcW w:w="1276" w:type="dxa"/>
            <w:tcBorders>
              <w:top w:val="single" w:sz="4" w:space="0" w:color="auto"/>
              <w:left w:val="single" w:sz="4" w:space="0" w:color="auto"/>
              <w:bottom w:val="single" w:sz="4" w:space="0" w:color="auto"/>
              <w:right w:val="single" w:sz="4" w:space="0" w:color="auto"/>
            </w:tcBorders>
            <w:vAlign w:val="center"/>
          </w:tcPr>
          <w:p w:rsidR="00660744" w:rsidRPr="00053666" w:rsidRDefault="00660744" w:rsidP="003E0475">
            <w:pPr>
              <w:ind w:left="-851" w:firstLine="708"/>
              <w:jc w:val="right"/>
              <w:rPr>
                <w:sz w:val="22"/>
              </w:rPr>
            </w:pPr>
            <w:r w:rsidRPr="00053666">
              <w:rPr>
                <w:sz w:val="22"/>
                <w:szCs w:val="22"/>
              </w:rPr>
              <w:t>422,1</w:t>
            </w:r>
          </w:p>
        </w:tc>
        <w:tc>
          <w:tcPr>
            <w:tcW w:w="1276" w:type="dxa"/>
            <w:tcBorders>
              <w:top w:val="single" w:sz="4" w:space="0" w:color="auto"/>
              <w:left w:val="single" w:sz="4" w:space="0" w:color="auto"/>
              <w:bottom w:val="single" w:sz="4" w:space="0" w:color="auto"/>
              <w:right w:val="single" w:sz="4" w:space="0" w:color="auto"/>
            </w:tcBorders>
            <w:vAlign w:val="center"/>
          </w:tcPr>
          <w:p w:rsidR="00660744" w:rsidRPr="00053666" w:rsidRDefault="00660744" w:rsidP="003E0475">
            <w:pPr>
              <w:ind w:left="-851" w:firstLine="708"/>
              <w:jc w:val="right"/>
              <w:rPr>
                <w:sz w:val="22"/>
              </w:rPr>
            </w:pPr>
            <w:r w:rsidRPr="00053666">
              <w:rPr>
                <w:sz w:val="22"/>
                <w:szCs w:val="22"/>
              </w:rPr>
              <w:t>109,8</w:t>
            </w:r>
          </w:p>
        </w:tc>
        <w:tc>
          <w:tcPr>
            <w:tcW w:w="1134" w:type="dxa"/>
            <w:tcBorders>
              <w:top w:val="single" w:sz="4" w:space="0" w:color="auto"/>
              <w:left w:val="single" w:sz="4" w:space="0" w:color="auto"/>
              <w:bottom w:val="single" w:sz="4" w:space="0" w:color="auto"/>
              <w:right w:val="single" w:sz="4" w:space="0" w:color="auto"/>
            </w:tcBorders>
            <w:vAlign w:val="center"/>
          </w:tcPr>
          <w:p w:rsidR="00660744" w:rsidRPr="00053666" w:rsidRDefault="00660744" w:rsidP="003E0475">
            <w:pPr>
              <w:ind w:left="-851" w:firstLine="708"/>
              <w:jc w:val="right"/>
              <w:rPr>
                <w:sz w:val="22"/>
              </w:rPr>
            </w:pPr>
            <w:r w:rsidRPr="00053666">
              <w:rPr>
                <w:sz w:val="22"/>
                <w:szCs w:val="22"/>
              </w:rPr>
              <w:t>407,6</w:t>
            </w:r>
          </w:p>
        </w:tc>
        <w:tc>
          <w:tcPr>
            <w:tcW w:w="1275" w:type="dxa"/>
            <w:tcBorders>
              <w:top w:val="single" w:sz="4" w:space="0" w:color="auto"/>
              <w:left w:val="single" w:sz="4" w:space="0" w:color="auto"/>
              <w:bottom w:val="single" w:sz="4" w:space="0" w:color="auto"/>
              <w:right w:val="single" w:sz="4" w:space="0" w:color="auto"/>
            </w:tcBorders>
          </w:tcPr>
          <w:p w:rsidR="00660744" w:rsidRPr="00053666" w:rsidRDefault="00660744" w:rsidP="003E0475">
            <w:pPr>
              <w:ind w:left="-851" w:firstLine="708"/>
              <w:jc w:val="right"/>
              <w:rPr>
                <w:sz w:val="22"/>
              </w:rPr>
            </w:pPr>
            <w:r w:rsidRPr="00053666">
              <w:rPr>
                <w:sz w:val="22"/>
                <w:szCs w:val="22"/>
              </w:rPr>
              <w:t>1 093,4</w:t>
            </w:r>
          </w:p>
        </w:tc>
      </w:tr>
      <w:tr w:rsidR="00053666" w:rsidRPr="00053666" w:rsidTr="00E76981">
        <w:trPr>
          <w:trHeight w:val="300"/>
        </w:trPr>
        <w:tc>
          <w:tcPr>
            <w:tcW w:w="4111" w:type="dxa"/>
            <w:tcBorders>
              <w:top w:val="single" w:sz="4" w:space="0" w:color="auto"/>
              <w:left w:val="single" w:sz="4" w:space="0" w:color="auto"/>
              <w:bottom w:val="single" w:sz="4" w:space="0" w:color="auto"/>
              <w:right w:val="single" w:sz="4" w:space="0" w:color="auto"/>
            </w:tcBorders>
            <w:shd w:val="clear" w:color="auto" w:fill="auto"/>
            <w:noWrap/>
          </w:tcPr>
          <w:p w:rsidR="00660744" w:rsidRPr="00053666" w:rsidRDefault="00660744" w:rsidP="00392B6B">
            <w:pPr>
              <w:ind w:firstLine="34"/>
              <w:rPr>
                <w:sz w:val="22"/>
              </w:rPr>
            </w:pPr>
            <w:r w:rsidRPr="00053666">
              <w:rPr>
                <w:sz w:val="22"/>
                <w:szCs w:val="22"/>
              </w:rPr>
              <w:t>Прочие безво</w:t>
            </w:r>
            <w:r w:rsidR="009A62A4">
              <w:rPr>
                <w:sz w:val="22"/>
                <w:szCs w:val="22"/>
              </w:rPr>
              <w:t xml:space="preserve">змездные поступления (возврат </w:t>
            </w:r>
            <w:r w:rsidRPr="00053666">
              <w:rPr>
                <w:sz w:val="22"/>
                <w:szCs w:val="22"/>
              </w:rPr>
              <w:t>остатков прошлых лет)</w:t>
            </w:r>
          </w:p>
        </w:tc>
        <w:tc>
          <w:tcPr>
            <w:tcW w:w="1134" w:type="dxa"/>
            <w:tcBorders>
              <w:top w:val="single" w:sz="4" w:space="0" w:color="auto"/>
              <w:left w:val="single" w:sz="4" w:space="0" w:color="auto"/>
              <w:bottom w:val="single" w:sz="4" w:space="0" w:color="auto"/>
              <w:right w:val="single" w:sz="4" w:space="0" w:color="auto"/>
            </w:tcBorders>
            <w:vAlign w:val="bottom"/>
          </w:tcPr>
          <w:p w:rsidR="00660744" w:rsidRPr="00053666" w:rsidRDefault="00660744" w:rsidP="00392B6B">
            <w:pPr>
              <w:ind w:firstLine="708"/>
              <w:jc w:val="right"/>
              <w:rPr>
                <w:sz w:val="22"/>
              </w:rPr>
            </w:pPr>
            <w:r w:rsidRPr="00053666">
              <w:rPr>
                <w:sz w:val="22"/>
                <w:szCs w:val="22"/>
              </w:rPr>
              <w:t>-1,1</w:t>
            </w:r>
          </w:p>
        </w:tc>
        <w:tc>
          <w:tcPr>
            <w:tcW w:w="1276" w:type="dxa"/>
            <w:tcBorders>
              <w:top w:val="single" w:sz="4" w:space="0" w:color="auto"/>
              <w:left w:val="single" w:sz="4" w:space="0" w:color="auto"/>
              <w:bottom w:val="single" w:sz="4" w:space="0" w:color="auto"/>
              <w:right w:val="single" w:sz="4" w:space="0" w:color="auto"/>
            </w:tcBorders>
            <w:vAlign w:val="bottom"/>
          </w:tcPr>
          <w:p w:rsidR="00660744" w:rsidRPr="00053666" w:rsidRDefault="00660744" w:rsidP="00392B6B">
            <w:pPr>
              <w:ind w:firstLine="708"/>
              <w:jc w:val="right"/>
              <w:rPr>
                <w:sz w:val="22"/>
              </w:rPr>
            </w:pPr>
            <w:r w:rsidRPr="00053666">
              <w:rPr>
                <w:sz w:val="22"/>
                <w:szCs w:val="22"/>
              </w:rPr>
              <w:t>-1,3</w:t>
            </w:r>
          </w:p>
        </w:tc>
        <w:tc>
          <w:tcPr>
            <w:tcW w:w="1276" w:type="dxa"/>
            <w:tcBorders>
              <w:top w:val="single" w:sz="4" w:space="0" w:color="auto"/>
              <w:left w:val="single" w:sz="4" w:space="0" w:color="auto"/>
              <w:bottom w:val="single" w:sz="4" w:space="0" w:color="auto"/>
              <w:right w:val="single" w:sz="4" w:space="0" w:color="auto"/>
            </w:tcBorders>
            <w:vAlign w:val="bottom"/>
          </w:tcPr>
          <w:p w:rsidR="00660744" w:rsidRPr="00053666" w:rsidRDefault="00660744" w:rsidP="00392B6B">
            <w:pPr>
              <w:ind w:firstLine="708"/>
              <w:jc w:val="right"/>
              <w:rPr>
                <w:sz w:val="22"/>
              </w:rPr>
            </w:pPr>
            <w:r w:rsidRPr="00053666">
              <w:rPr>
                <w:sz w:val="22"/>
                <w:szCs w:val="22"/>
              </w:rPr>
              <w:t>1,2</w:t>
            </w:r>
          </w:p>
        </w:tc>
        <w:tc>
          <w:tcPr>
            <w:tcW w:w="1134" w:type="dxa"/>
            <w:tcBorders>
              <w:top w:val="single" w:sz="4" w:space="0" w:color="auto"/>
              <w:left w:val="single" w:sz="4" w:space="0" w:color="auto"/>
              <w:bottom w:val="single" w:sz="4" w:space="0" w:color="auto"/>
              <w:right w:val="single" w:sz="4" w:space="0" w:color="auto"/>
            </w:tcBorders>
            <w:vAlign w:val="bottom"/>
          </w:tcPr>
          <w:p w:rsidR="00660744" w:rsidRPr="00053666" w:rsidRDefault="00660744" w:rsidP="00392B6B">
            <w:pPr>
              <w:ind w:firstLine="708"/>
              <w:jc w:val="right"/>
              <w:rPr>
                <w:sz w:val="22"/>
              </w:rPr>
            </w:pPr>
            <w:r w:rsidRPr="00053666">
              <w:rPr>
                <w:sz w:val="22"/>
                <w:szCs w:val="22"/>
              </w:rPr>
              <w:t>-1,4</w:t>
            </w:r>
          </w:p>
        </w:tc>
        <w:tc>
          <w:tcPr>
            <w:tcW w:w="1275" w:type="dxa"/>
            <w:tcBorders>
              <w:top w:val="single" w:sz="4" w:space="0" w:color="auto"/>
              <w:left w:val="single" w:sz="4" w:space="0" w:color="auto"/>
              <w:bottom w:val="single" w:sz="4" w:space="0" w:color="auto"/>
              <w:right w:val="single" w:sz="4" w:space="0" w:color="auto"/>
            </w:tcBorders>
            <w:vAlign w:val="bottom"/>
          </w:tcPr>
          <w:p w:rsidR="00660744" w:rsidRPr="00053666" w:rsidRDefault="00660744" w:rsidP="00392B6B">
            <w:pPr>
              <w:ind w:firstLine="708"/>
              <w:jc w:val="right"/>
              <w:rPr>
                <w:sz w:val="22"/>
              </w:rPr>
            </w:pPr>
            <w:r w:rsidRPr="00053666">
              <w:rPr>
                <w:sz w:val="22"/>
                <w:szCs w:val="22"/>
              </w:rPr>
              <w:t>-2,9</w:t>
            </w:r>
          </w:p>
        </w:tc>
      </w:tr>
    </w:tbl>
    <w:p w:rsidR="00660744" w:rsidRPr="00053666" w:rsidRDefault="00660744" w:rsidP="00392B6B">
      <w:pPr>
        <w:overflowPunct w:val="0"/>
        <w:autoSpaceDE w:val="0"/>
        <w:autoSpaceDN w:val="0"/>
        <w:adjustRightInd w:val="0"/>
        <w:jc w:val="both"/>
        <w:rPr>
          <w:sz w:val="28"/>
          <w:szCs w:val="28"/>
        </w:rPr>
      </w:pPr>
      <w:r w:rsidRPr="00053666">
        <w:rPr>
          <w:b/>
          <w:sz w:val="28"/>
          <w:szCs w:val="28"/>
        </w:rPr>
        <w:t>Расходы городского бюджета</w:t>
      </w:r>
      <w:r w:rsidR="0012552B" w:rsidRPr="00053666">
        <w:rPr>
          <w:b/>
          <w:sz w:val="28"/>
          <w:szCs w:val="28"/>
        </w:rPr>
        <w:t xml:space="preserve"> </w:t>
      </w:r>
      <w:r w:rsidRPr="00053666">
        <w:rPr>
          <w:sz w:val="28"/>
          <w:szCs w:val="28"/>
        </w:rPr>
        <w:t xml:space="preserve">произведены в объеме 8 млрд. 191 млн. руб. </w:t>
      </w:r>
    </w:p>
    <w:p w:rsidR="00660744" w:rsidRPr="00053666" w:rsidRDefault="00660744" w:rsidP="003E0475">
      <w:pPr>
        <w:overflowPunct w:val="0"/>
        <w:autoSpaceDE w:val="0"/>
        <w:autoSpaceDN w:val="0"/>
        <w:adjustRightInd w:val="0"/>
        <w:jc w:val="both"/>
        <w:rPr>
          <w:sz w:val="28"/>
          <w:szCs w:val="28"/>
        </w:rPr>
      </w:pPr>
      <w:r w:rsidRPr="00053666">
        <w:rPr>
          <w:sz w:val="28"/>
          <w:szCs w:val="28"/>
        </w:rPr>
        <w:t>Расходы городского бюджета за период с 2018 п</w:t>
      </w:r>
      <w:r w:rsidR="00FB1200">
        <w:rPr>
          <w:sz w:val="28"/>
          <w:szCs w:val="28"/>
        </w:rPr>
        <w:t>о 2022 год увеличились на 2 254 </w:t>
      </w:r>
      <w:r w:rsidRPr="00053666">
        <w:rPr>
          <w:sz w:val="28"/>
          <w:szCs w:val="28"/>
        </w:rPr>
        <w:t>млн. руб., что обусловлено реализацией в городе национальных проектов, а также увеличением бюджетных обязательств по выплате заработной платы работникам бюджетной сферы, увеличением выплаты пособий отдельным категориям граждан</w:t>
      </w:r>
      <w:proofErr w:type="gramStart"/>
      <w:r w:rsidRPr="00053666">
        <w:rPr>
          <w:sz w:val="28"/>
          <w:szCs w:val="28"/>
        </w:rPr>
        <w:t>.</w:t>
      </w:r>
      <w:proofErr w:type="gramEnd"/>
      <w:r w:rsidRPr="00053666">
        <w:rPr>
          <w:sz w:val="28"/>
          <w:szCs w:val="28"/>
        </w:rPr>
        <w:t xml:space="preserve"> </w:t>
      </w:r>
      <w:proofErr w:type="gramStart"/>
      <w:r w:rsidRPr="00053666">
        <w:rPr>
          <w:sz w:val="28"/>
          <w:szCs w:val="28"/>
        </w:rPr>
        <w:t>у</w:t>
      </w:r>
      <w:proofErr w:type="gramEnd"/>
      <w:r w:rsidRPr="00053666">
        <w:rPr>
          <w:sz w:val="28"/>
          <w:szCs w:val="28"/>
        </w:rPr>
        <w:t xml:space="preserve">величением минимального размера оплаты труда на 145% (с 11 163 руб. в 2018 году до 16 242 руб. в </w:t>
      </w:r>
      <w:proofErr w:type="gramStart"/>
      <w:r w:rsidRPr="00053666">
        <w:rPr>
          <w:sz w:val="28"/>
          <w:szCs w:val="28"/>
        </w:rPr>
        <w:t>2022 году).</w:t>
      </w:r>
      <w:proofErr w:type="gramEnd"/>
    </w:p>
    <w:p w:rsidR="00660744" w:rsidRPr="00053666" w:rsidRDefault="00660744" w:rsidP="00660744">
      <w:pPr>
        <w:jc w:val="both"/>
        <w:rPr>
          <w:sz w:val="28"/>
          <w:szCs w:val="28"/>
        </w:rPr>
      </w:pPr>
      <w:r w:rsidRPr="00053666">
        <w:rPr>
          <w:sz w:val="28"/>
          <w:szCs w:val="28"/>
        </w:rPr>
        <w:t xml:space="preserve">Наибольший удельный вес в расходах занимают три направления: образование – 37%; социальная политика – 21%; национальная экономика – 22%. </w:t>
      </w:r>
    </w:p>
    <w:p w:rsidR="00660744" w:rsidRPr="00053666" w:rsidRDefault="00660744" w:rsidP="00660744">
      <w:pPr>
        <w:jc w:val="both"/>
        <w:rPr>
          <w:sz w:val="28"/>
          <w:szCs w:val="28"/>
        </w:rPr>
      </w:pPr>
      <w:r w:rsidRPr="00053666">
        <w:rPr>
          <w:sz w:val="28"/>
          <w:szCs w:val="28"/>
        </w:rPr>
        <w:t xml:space="preserve">Бюджет за 2022 год остался социальным, объем расходов </w:t>
      </w:r>
      <w:r w:rsidR="0012552B" w:rsidRPr="00053666">
        <w:rPr>
          <w:sz w:val="28"/>
          <w:szCs w:val="28"/>
        </w:rPr>
        <w:t xml:space="preserve">на </w:t>
      </w:r>
      <w:r w:rsidRPr="00053666">
        <w:rPr>
          <w:sz w:val="28"/>
          <w:szCs w:val="28"/>
        </w:rPr>
        <w:t xml:space="preserve">социальную сферу составляет 5 250 млн. руб. или 64% от общих расходов бюджета. </w:t>
      </w:r>
    </w:p>
    <w:p w:rsidR="00660744" w:rsidRPr="00053666" w:rsidRDefault="00660744" w:rsidP="00660744">
      <w:pPr>
        <w:jc w:val="both"/>
        <w:rPr>
          <w:sz w:val="28"/>
          <w:szCs w:val="28"/>
        </w:rPr>
      </w:pPr>
      <w:r w:rsidRPr="00053666">
        <w:rPr>
          <w:sz w:val="28"/>
          <w:szCs w:val="28"/>
        </w:rPr>
        <w:lastRenderedPageBreak/>
        <w:t>По сравнению с прошлым годом расходы на образ</w:t>
      </w:r>
      <w:r w:rsidR="00FB1200">
        <w:rPr>
          <w:sz w:val="28"/>
          <w:szCs w:val="28"/>
        </w:rPr>
        <w:t>ование увеличились на 191 млн. </w:t>
      </w:r>
      <w:r w:rsidRPr="00053666">
        <w:rPr>
          <w:sz w:val="28"/>
          <w:szCs w:val="28"/>
        </w:rPr>
        <w:t>руб. за счет субвенций на организацию образовательного процесса и получения дополнительных субсидий на модернизацию школьных систем образования. По средствам местного бюджета рост составил 40 млн. руб., средства направлены на погашение кредиторской задолженности.</w:t>
      </w:r>
    </w:p>
    <w:p w:rsidR="00660744" w:rsidRPr="00053666" w:rsidRDefault="00660744" w:rsidP="00660744">
      <w:pPr>
        <w:jc w:val="both"/>
        <w:rPr>
          <w:sz w:val="28"/>
          <w:szCs w:val="28"/>
        </w:rPr>
      </w:pPr>
      <w:r w:rsidRPr="00053666">
        <w:rPr>
          <w:sz w:val="28"/>
          <w:szCs w:val="28"/>
        </w:rPr>
        <w:t>В целом по социальной сфере в 2022 году погашена задолженность на 74 млн. руб.</w:t>
      </w:r>
    </w:p>
    <w:p w:rsidR="00660744" w:rsidRPr="00053666" w:rsidRDefault="00660744" w:rsidP="00660744">
      <w:pPr>
        <w:jc w:val="both"/>
        <w:rPr>
          <w:sz w:val="28"/>
          <w:szCs w:val="28"/>
        </w:rPr>
      </w:pPr>
      <w:r w:rsidRPr="00053666">
        <w:rPr>
          <w:sz w:val="28"/>
          <w:szCs w:val="28"/>
        </w:rPr>
        <w:t xml:space="preserve">По разделу «Социальная политика» расходы сократились на 55 млн. руб., за счет передачи полномочий по выплате пособий </w:t>
      </w:r>
      <w:proofErr w:type="gramStart"/>
      <w:r w:rsidRPr="00053666">
        <w:rPr>
          <w:sz w:val="28"/>
          <w:szCs w:val="28"/>
        </w:rPr>
        <w:t>гражданам</w:t>
      </w:r>
      <w:proofErr w:type="gramEnd"/>
      <w:r w:rsidRPr="00053666">
        <w:rPr>
          <w:sz w:val="28"/>
          <w:szCs w:val="28"/>
        </w:rPr>
        <w:t xml:space="preserve"> подвергшимся радиации, беременным женам военнослужащих и неработающим беременным.</w:t>
      </w:r>
    </w:p>
    <w:p w:rsidR="00660744" w:rsidRPr="00053666" w:rsidRDefault="00660744" w:rsidP="00660744">
      <w:pPr>
        <w:jc w:val="both"/>
        <w:rPr>
          <w:sz w:val="28"/>
          <w:szCs w:val="28"/>
        </w:rPr>
      </w:pPr>
      <w:r w:rsidRPr="00053666">
        <w:rPr>
          <w:sz w:val="28"/>
          <w:szCs w:val="28"/>
        </w:rPr>
        <w:t xml:space="preserve">По жилищно-коммунальному хозяйству рост по расходам составляет 291 млн. руб., за счет реализации Губернаторского проекта «Наши дворы». </w:t>
      </w:r>
    </w:p>
    <w:p w:rsidR="004A3CC8" w:rsidRPr="00053666" w:rsidRDefault="004A3CC8" w:rsidP="004A3CC8">
      <w:pPr>
        <w:jc w:val="both"/>
        <w:rPr>
          <w:sz w:val="28"/>
          <w:szCs w:val="28"/>
        </w:rPr>
      </w:pPr>
      <w:r w:rsidRPr="00053666">
        <w:rPr>
          <w:sz w:val="28"/>
          <w:szCs w:val="28"/>
        </w:rPr>
        <w:t xml:space="preserve">В течение 2021-2022 годов удалось привлечь бюджетные кредиты на замену коммерческих кредитов на сумме 1089 млн. руб. </w:t>
      </w:r>
      <w:proofErr w:type="gramStart"/>
      <w:r w:rsidRPr="00053666">
        <w:rPr>
          <w:sz w:val="28"/>
          <w:szCs w:val="28"/>
        </w:rPr>
        <w:t>На конец</w:t>
      </w:r>
      <w:proofErr w:type="gramEnd"/>
      <w:r w:rsidRPr="00053666">
        <w:rPr>
          <w:sz w:val="28"/>
          <w:szCs w:val="28"/>
        </w:rPr>
        <w:t xml:space="preserve"> 2022 года муниципальный долг составил 1 089 млн. руб. Объем долга снижен на 24% за счет списания бюджетного кредита из бюджета Ярославской области в ноябре 2022 года. </w:t>
      </w:r>
    </w:p>
    <w:p w:rsidR="00FB1200" w:rsidRDefault="008D1DE4" w:rsidP="008D1DE4">
      <w:pPr>
        <w:jc w:val="both"/>
        <w:rPr>
          <w:b/>
          <w:sz w:val="28"/>
          <w:szCs w:val="28"/>
        </w:rPr>
      </w:pPr>
      <w:r w:rsidRPr="00053666">
        <w:rPr>
          <w:b/>
          <w:sz w:val="28"/>
          <w:szCs w:val="28"/>
        </w:rPr>
        <w:t>1.</w:t>
      </w:r>
      <w:r w:rsidR="00D67797" w:rsidRPr="00053666">
        <w:rPr>
          <w:b/>
          <w:sz w:val="28"/>
          <w:szCs w:val="28"/>
        </w:rPr>
        <w:t>7</w:t>
      </w:r>
      <w:r w:rsidRPr="00053666">
        <w:rPr>
          <w:b/>
          <w:sz w:val="28"/>
          <w:szCs w:val="28"/>
        </w:rPr>
        <w:t xml:space="preserve">. Оценка </w:t>
      </w:r>
      <w:proofErr w:type="gramStart"/>
      <w:r w:rsidRPr="00053666">
        <w:rPr>
          <w:b/>
          <w:sz w:val="28"/>
          <w:szCs w:val="28"/>
        </w:rPr>
        <w:t xml:space="preserve">результативности выполнения Стратегии </w:t>
      </w:r>
      <w:r w:rsidR="005C24BA" w:rsidRPr="00053666">
        <w:rPr>
          <w:b/>
          <w:sz w:val="28"/>
          <w:szCs w:val="28"/>
        </w:rPr>
        <w:t>комплексного социально-</w:t>
      </w:r>
      <w:r w:rsidRPr="00053666">
        <w:rPr>
          <w:b/>
          <w:sz w:val="28"/>
          <w:szCs w:val="28"/>
        </w:rPr>
        <w:t>экономического развития городского округа</w:t>
      </w:r>
      <w:proofErr w:type="gramEnd"/>
      <w:r w:rsidRPr="00053666">
        <w:rPr>
          <w:b/>
          <w:sz w:val="28"/>
          <w:szCs w:val="28"/>
        </w:rPr>
        <w:t xml:space="preserve"> город</w:t>
      </w:r>
      <w:r w:rsidR="005C24BA" w:rsidRPr="00053666">
        <w:rPr>
          <w:b/>
          <w:sz w:val="28"/>
          <w:szCs w:val="28"/>
        </w:rPr>
        <w:t xml:space="preserve"> Рыбинск на 2018–2030 годы (Стратегия–</w:t>
      </w:r>
      <w:r w:rsidRPr="00053666">
        <w:rPr>
          <w:b/>
          <w:sz w:val="28"/>
          <w:szCs w:val="28"/>
        </w:rPr>
        <w:t>2030). Показа</w:t>
      </w:r>
      <w:r w:rsidR="005C24BA" w:rsidRPr="00053666">
        <w:rPr>
          <w:b/>
          <w:sz w:val="28"/>
          <w:szCs w:val="28"/>
        </w:rPr>
        <w:t>тели достижения целей социально</w:t>
      </w:r>
      <w:r w:rsidRPr="00053666">
        <w:rPr>
          <w:b/>
          <w:sz w:val="28"/>
          <w:szCs w:val="28"/>
        </w:rPr>
        <w:t xml:space="preserve">– экономического развития города Рыбинска. </w:t>
      </w:r>
    </w:p>
    <w:p w:rsidR="008D1DE4" w:rsidRPr="00053666" w:rsidRDefault="008D1DE4" w:rsidP="008D1DE4">
      <w:pPr>
        <w:jc w:val="both"/>
        <w:rPr>
          <w:sz w:val="28"/>
          <w:szCs w:val="28"/>
        </w:rPr>
      </w:pPr>
      <w:proofErr w:type="gramStart"/>
      <w:r w:rsidRPr="00053666">
        <w:rPr>
          <w:sz w:val="28"/>
          <w:szCs w:val="28"/>
        </w:rPr>
        <w:t>Стратегическим документом, определяющим планы по улучшению социально-экономического состояния Рыбинска в интересах его жителей является</w:t>
      </w:r>
      <w:proofErr w:type="gramEnd"/>
      <w:r w:rsidRPr="00053666">
        <w:rPr>
          <w:sz w:val="28"/>
          <w:szCs w:val="28"/>
        </w:rPr>
        <w:t xml:space="preserve"> </w:t>
      </w:r>
      <w:bookmarkStart w:id="38" w:name="_Toc480193817"/>
      <w:r w:rsidRPr="00053666">
        <w:rPr>
          <w:sz w:val="28"/>
          <w:szCs w:val="28"/>
        </w:rPr>
        <w:t>Стратегия социально-экономического развития городско</w:t>
      </w:r>
      <w:r w:rsidR="004A3CC8" w:rsidRPr="00053666">
        <w:rPr>
          <w:sz w:val="28"/>
          <w:szCs w:val="28"/>
        </w:rPr>
        <w:t>го округа город Рыбинск на 2018–</w:t>
      </w:r>
      <w:r w:rsidRPr="00053666">
        <w:rPr>
          <w:sz w:val="28"/>
          <w:szCs w:val="28"/>
        </w:rPr>
        <w:t>2030 годы (решение Муниципального Совета городского округа город Рыбинск от 28.03. 2019 № 47).</w:t>
      </w:r>
    </w:p>
    <w:p w:rsidR="00D65273" w:rsidRPr="00053666" w:rsidRDefault="008D1DE4" w:rsidP="008D1DE4">
      <w:pPr>
        <w:jc w:val="both"/>
        <w:rPr>
          <w:sz w:val="28"/>
          <w:szCs w:val="28"/>
        </w:rPr>
      </w:pPr>
      <w:r w:rsidRPr="00053666">
        <w:rPr>
          <w:sz w:val="28"/>
          <w:szCs w:val="28"/>
        </w:rPr>
        <w:t>В Стратегии - 2030 определены приоритетные направления, цели и задачи развития</w:t>
      </w:r>
      <w:r w:rsidR="0012552B" w:rsidRPr="00053666">
        <w:rPr>
          <w:sz w:val="28"/>
          <w:szCs w:val="28"/>
        </w:rPr>
        <w:t>.</w:t>
      </w:r>
      <w:r w:rsidRPr="00053666">
        <w:rPr>
          <w:sz w:val="28"/>
          <w:szCs w:val="28"/>
        </w:rPr>
        <w:t xml:space="preserve"> </w:t>
      </w:r>
    </w:p>
    <w:p w:rsidR="0012552B" w:rsidRPr="00053666" w:rsidRDefault="0012552B" w:rsidP="0012552B">
      <w:pPr>
        <w:jc w:val="both"/>
        <w:rPr>
          <w:sz w:val="28"/>
          <w:szCs w:val="28"/>
        </w:rPr>
      </w:pPr>
      <w:r w:rsidRPr="00053666">
        <w:rPr>
          <w:sz w:val="28"/>
          <w:szCs w:val="28"/>
        </w:rPr>
        <w:t xml:space="preserve">По поручению Губернатора Ярославской области в 2022 году проведена масштабная работа по актуализации Стратегии социально-экономического развития города. Проведено несколько блоков стратегических сессий по обсуждению перспектив и планов во всех сферах жизнедеятельности города с участием до 300 экспертов, жителей города, представителей Администрации и Муниципального совета городского округа город Рыбинск. </w:t>
      </w:r>
    </w:p>
    <w:p w:rsidR="0012552B" w:rsidRPr="00053666" w:rsidRDefault="0012552B" w:rsidP="0012552B">
      <w:pPr>
        <w:jc w:val="both"/>
        <w:rPr>
          <w:sz w:val="28"/>
          <w:szCs w:val="28"/>
          <w:highlight w:val="yellow"/>
        </w:rPr>
      </w:pPr>
      <w:proofErr w:type="gramStart"/>
      <w:r w:rsidRPr="00053666">
        <w:rPr>
          <w:sz w:val="28"/>
          <w:szCs w:val="28"/>
        </w:rPr>
        <w:t>С учетом предложений со стратегических сессий, а также взаимодействия всех департаментов и подразделений Администрации сформирован, подвергнут общественному обсуждению на сайте Администрации, согласован с департаментами Правительства Ярославской области и утвержден на перспективу 2023-2027 годов Комплексный план развития территории городского округа город Рыбинск Ярославской области (</w:t>
      </w:r>
      <w:r w:rsidRPr="00053666">
        <w:rPr>
          <w:sz w:val="28"/>
          <w:szCs w:val="28"/>
          <w:shd w:val="clear" w:color="auto" w:fill="FFFFFF"/>
        </w:rPr>
        <w:t>утвержден Постановлением Администрации городского округа город Рыбинск Ярославской области от 16.12.2022 № 4844).</w:t>
      </w:r>
      <w:proofErr w:type="gramEnd"/>
    </w:p>
    <w:p w:rsidR="00B95E6E" w:rsidRPr="00053666" w:rsidRDefault="00B95E6E" w:rsidP="00B95E6E">
      <w:pPr>
        <w:jc w:val="both"/>
        <w:rPr>
          <w:sz w:val="28"/>
          <w:szCs w:val="28"/>
        </w:rPr>
      </w:pPr>
      <w:r w:rsidRPr="00053666">
        <w:rPr>
          <w:sz w:val="28"/>
          <w:szCs w:val="28"/>
        </w:rPr>
        <w:t xml:space="preserve">Ежегодный мониторинг выполнения Стратегии-2030 проведен в рамках оценки степени достижения планируемых на 2022 год значений 20 индикаторов, напрямую влияющих на уровень и качество жизни населения города Рыбинска. </w:t>
      </w:r>
    </w:p>
    <w:p w:rsidR="00B95E6E" w:rsidRPr="00053666" w:rsidRDefault="00B95E6E" w:rsidP="00B95E6E">
      <w:pPr>
        <w:jc w:val="both"/>
        <w:rPr>
          <w:sz w:val="28"/>
          <w:szCs w:val="28"/>
        </w:rPr>
      </w:pPr>
      <w:r w:rsidRPr="00053666">
        <w:rPr>
          <w:sz w:val="28"/>
          <w:szCs w:val="28"/>
        </w:rPr>
        <w:t xml:space="preserve">В 2022 году по 30,0% (6) индикаторов достигнуто выполнение плановых значений (в 2021 году по 20,0% (4); в 2020 году по 30,0% (6)); по 70,0% (14) индикаторов не достигнуто выполнение плановых значений (в 2021 году по 80,0% (16); в 2020 году </w:t>
      </w:r>
      <w:proofErr w:type="gramStart"/>
      <w:r w:rsidRPr="00053666">
        <w:rPr>
          <w:sz w:val="28"/>
          <w:szCs w:val="28"/>
        </w:rPr>
        <w:t>по</w:t>
      </w:r>
      <w:proofErr w:type="gramEnd"/>
      <w:r w:rsidRPr="00053666">
        <w:rPr>
          <w:sz w:val="28"/>
          <w:szCs w:val="28"/>
        </w:rPr>
        <w:t xml:space="preserve"> 65,0% (13), по 5,0% (1) динамика отсутствовала). </w:t>
      </w:r>
    </w:p>
    <w:p w:rsidR="00806F5B" w:rsidRPr="00053666" w:rsidRDefault="00B95E6E" w:rsidP="00806F5B">
      <w:pPr>
        <w:jc w:val="both"/>
        <w:rPr>
          <w:sz w:val="28"/>
          <w:szCs w:val="28"/>
        </w:rPr>
      </w:pPr>
      <w:r w:rsidRPr="00053666">
        <w:rPr>
          <w:sz w:val="28"/>
          <w:szCs w:val="28"/>
        </w:rPr>
        <w:lastRenderedPageBreak/>
        <w:t>В результате проведенной интегральной оценки средний уровень достижения планируемых значений 20 основных индикаторов за 2022 год составил 94,4%, за 2021 год - 93,1%; за 2020 год - 94,6%. Качественная характеристика выполнения Стратегии-2030 по принятой шкале - высоко результативная.</w:t>
      </w:r>
      <w:r w:rsidR="00806F5B" w:rsidRPr="00053666">
        <w:rPr>
          <w:sz w:val="28"/>
          <w:szCs w:val="28"/>
        </w:rPr>
        <w:t xml:space="preserve"> </w:t>
      </w:r>
      <w:bookmarkStart w:id="39" w:name="_Toc101517974"/>
      <w:bookmarkStart w:id="40" w:name="_Toc101518337"/>
      <w:bookmarkStart w:id="41" w:name="_Toc101518528"/>
      <w:bookmarkStart w:id="42" w:name="_Toc101518688"/>
      <w:bookmarkEnd w:id="38"/>
    </w:p>
    <w:p w:rsidR="008D1DE4" w:rsidRPr="00172F7F" w:rsidRDefault="008D1DE4" w:rsidP="00172F7F">
      <w:pPr>
        <w:pStyle w:val="1"/>
      </w:pPr>
      <w:bookmarkStart w:id="43" w:name="_Toc133325459"/>
      <w:r w:rsidRPr="00172F7F">
        <w:t>2. Ход реализации мероприятий по повышению эффективности деятельности органов местного самоуправления городского округа</w:t>
      </w:r>
      <w:r w:rsidR="00F25ADB" w:rsidRPr="00172F7F">
        <w:t xml:space="preserve"> (муниципального района) области </w:t>
      </w:r>
      <w:r w:rsidRPr="00172F7F">
        <w:t>и их соответствии документам стратегического планирования городского округа</w:t>
      </w:r>
      <w:r w:rsidR="00F25ADB" w:rsidRPr="00172F7F">
        <w:t xml:space="preserve"> (муниципального района) области</w:t>
      </w:r>
      <w:r w:rsidRPr="00172F7F">
        <w:t>.</w:t>
      </w:r>
      <w:bookmarkEnd w:id="39"/>
      <w:bookmarkEnd w:id="40"/>
      <w:bookmarkEnd w:id="41"/>
      <w:bookmarkEnd w:id="42"/>
      <w:bookmarkEnd w:id="43"/>
    </w:p>
    <w:p w:rsidR="008D1DE4" w:rsidRPr="00053666" w:rsidRDefault="008D1DE4" w:rsidP="008D1DE4">
      <w:pPr>
        <w:jc w:val="both"/>
        <w:rPr>
          <w:b/>
          <w:sz w:val="28"/>
          <w:szCs w:val="28"/>
        </w:rPr>
      </w:pPr>
      <w:r w:rsidRPr="00053666">
        <w:rPr>
          <w:b/>
          <w:sz w:val="28"/>
          <w:szCs w:val="28"/>
        </w:rPr>
        <w:t>2.1. Совершенствование органов местного самоуправления, эффективное взаимодействие власти и общества.</w:t>
      </w:r>
    </w:p>
    <w:p w:rsidR="00930051" w:rsidRPr="00053666" w:rsidRDefault="008D1DE4" w:rsidP="00930051">
      <w:pPr>
        <w:jc w:val="both"/>
        <w:rPr>
          <w:b/>
          <w:i/>
          <w:sz w:val="28"/>
          <w:szCs w:val="28"/>
        </w:rPr>
      </w:pPr>
      <w:r w:rsidRPr="00053666">
        <w:rPr>
          <w:b/>
          <w:sz w:val="28"/>
          <w:szCs w:val="28"/>
        </w:rPr>
        <w:t>2.1.1.Кадровое обеспечение муниципальной службы.</w:t>
      </w:r>
      <w:r w:rsidRPr="00053666">
        <w:rPr>
          <w:b/>
          <w:bCs/>
          <w:sz w:val="28"/>
          <w:szCs w:val="28"/>
        </w:rPr>
        <w:t xml:space="preserve"> </w:t>
      </w:r>
      <w:r w:rsidR="00930051" w:rsidRPr="00053666">
        <w:rPr>
          <w:sz w:val="28"/>
          <w:szCs w:val="28"/>
        </w:rPr>
        <w:t xml:space="preserve">С целью повышения эффективности деятельности муниципальных служащих регулярно осуществляется их обучение. Дополнительное профессиональное образование в форме профессиональной переподготовки получили 5 муниципальных служащих. В форме курсов повышения квалификации по различным программам 36 сотрудников, 168 сотрудников прошли краткосрочное обучение на семинарах. </w:t>
      </w:r>
    </w:p>
    <w:p w:rsidR="00930051" w:rsidRPr="00053666" w:rsidRDefault="00930051" w:rsidP="00C51DD5">
      <w:pPr>
        <w:jc w:val="both"/>
        <w:rPr>
          <w:sz w:val="28"/>
          <w:szCs w:val="28"/>
        </w:rPr>
      </w:pPr>
      <w:proofErr w:type="gramStart"/>
      <w:r w:rsidRPr="00053666">
        <w:rPr>
          <w:sz w:val="28"/>
          <w:szCs w:val="28"/>
        </w:rPr>
        <w:t>В рамках работы по формированию кадрового резерва для замещения вакантных должностей муниципальной службы в органах местного самоуправления город</w:t>
      </w:r>
      <w:r w:rsidR="009F1229" w:rsidRPr="00053666">
        <w:rPr>
          <w:sz w:val="28"/>
          <w:szCs w:val="28"/>
        </w:rPr>
        <w:t>а</w:t>
      </w:r>
      <w:r w:rsidRPr="00053666">
        <w:rPr>
          <w:sz w:val="28"/>
          <w:szCs w:val="28"/>
        </w:rPr>
        <w:t xml:space="preserve"> Рыбинск</w:t>
      </w:r>
      <w:r w:rsidR="009F1229" w:rsidRPr="00053666">
        <w:rPr>
          <w:sz w:val="28"/>
          <w:szCs w:val="28"/>
        </w:rPr>
        <w:t>а</w:t>
      </w:r>
      <w:r w:rsidRPr="00053666">
        <w:rPr>
          <w:sz w:val="28"/>
          <w:szCs w:val="28"/>
        </w:rPr>
        <w:t xml:space="preserve"> за год</w:t>
      </w:r>
      <w:proofErr w:type="gramEnd"/>
      <w:r w:rsidRPr="00053666">
        <w:rPr>
          <w:sz w:val="28"/>
          <w:szCs w:val="28"/>
        </w:rPr>
        <w:t xml:space="preserve"> в резерв включено 93 кандидата, из кадрового резерва осуществлено 87 назначений. В резерв управленческих кадров для замещения руководящих должностей в муниципальных предприятиях и учреждениях включено 13 человек, из резерва назначено 10 руководителей.</w:t>
      </w:r>
      <w:r w:rsidR="00C51DD5" w:rsidRPr="00053666">
        <w:rPr>
          <w:sz w:val="28"/>
          <w:szCs w:val="28"/>
        </w:rPr>
        <w:t xml:space="preserve"> </w:t>
      </w:r>
      <w:r w:rsidRPr="00053666">
        <w:rPr>
          <w:sz w:val="28"/>
          <w:szCs w:val="28"/>
        </w:rPr>
        <w:t>В молодежный кадровый резе</w:t>
      </w:r>
      <w:proofErr w:type="gramStart"/>
      <w:r w:rsidRPr="00053666">
        <w:rPr>
          <w:sz w:val="28"/>
          <w:szCs w:val="28"/>
        </w:rPr>
        <w:t>рв вкл</w:t>
      </w:r>
      <w:proofErr w:type="gramEnd"/>
      <w:r w:rsidRPr="00053666">
        <w:rPr>
          <w:sz w:val="28"/>
          <w:szCs w:val="28"/>
        </w:rPr>
        <w:t xml:space="preserve">ючено 2 человека. </w:t>
      </w:r>
    </w:p>
    <w:p w:rsidR="003C0B45" w:rsidRPr="00053666" w:rsidRDefault="008D1DE4" w:rsidP="00C51DD5">
      <w:pPr>
        <w:suppressAutoHyphens/>
        <w:jc w:val="both"/>
        <w:rPr>
          <w:sz w:val="28"/>
          <w:szCs w:val="28"/>
        </w:rPr>
      </w:pPr>
      <w:r w:rsidRPr="00053666">
        <w:rPr>
          <w:b/>
          <w:sz w:val="28"/>
          <w:szCs w:val="28"/>
        </w:rPr>
        <w:t>2.1.2. Правовое сопровождение деятельности структурных подразделений и отраслевых (функциональных) органов; оказание бесплатной юридической помощи гражданам.</w:t>
      </w:r>
      <w:r w:rsidRPr="00053666">
        <w:rPr>
          <w:sz w:val="28"/>
          <w:szCs w:val="28"/>
        </w:rPr>
        <w:t xml:space="preserve"> </w:t>
      </w:r>
      <w:r w:rsidR="003C0B45" w:rsidRPr="00053666">
        <w:rPr>
          <w:sz w:val="28"/>
          <w:szCs w:val="28"/>
        </w:rPr>
        <w:t xml:space="preserve">Юридическим отделом в течение 2022 года осуществлялось правовое сопровождение деятельности структурных подразделений Администрации и отраслевых (функциональных) органов Администрации, обладающих правами юридического лица, а также правовая экспертиза проектов нормативных правовых актов Муниципального Совета городского округа город Рыбинск. </w:t>
      </w:r>
    </w:p>
    <w:p w:rsidR="003C0B45" w:rsidRPr="00053666" w:rsidRDefault="003C0B45" w:rsidP="009A7B0D">
      <w:pPr>
        <w:jc w:val="both"/>
        <w:rPr>
          <w:sz w:val="28"/>
          <w:szCs w:val="28"/>
        </w:rPr>
      </w:pPr>
      <w:r w:rsidRPr="00053666">
        <w:rPr>
          <w:sz w:val="28"/>
          <w:szCs w:val="28"/>
        </w:rPr>
        <w:t>В 2022 году рассмотрено и согласовано 4229 проектов постановлений Администрации, 687 проектов распоряжений Администрации, 178 проектов приказов заместителей Главы Администрации, руководителя аппарата Администрации, 68 проектов решений Муниципального Совета городского округа город Рыбинск, более 200 проектов муниципальных контрактов, договоров, соглашений</w:t>
      </w:r>
      <w:r w:rsidRPr="00053666">
        <w:rPr>
          <w:i/>
          <w:sz w:val="28"/>
          <w:szCs w:val="28"/>
        </w:rPr>
        <w:t xml:space="preserve">. </w:t>
      </w:r>
      <w:r w:rsidRPr="00053666">
        <w:rPr>
          <w:sz w:val="28"/>
          <w:szCs w:val="28"/>
        </w:rPr>
        <w:t>Кроме того, в 2022 году рассмотрено более 4500 документов юридического характера. Юридическим отделом Администрации за указанный период проведена антикоррупционная экспертиза 166 проектов нормативных правовых актов и нормативных правовых актов.</w:t>
      </w:r>
    </w:p>
    <w:p w:rsidR="003C0B45" w:rsidRPr="00053666" w:rsidRDefault="003C0B45" w:rsidP="009A7B0D">
      <w:pPr>
        <w:jc w:val="both"/>
        <w:rPr>
          <w:sz w:val="28"/>
          <w:szCs w:val="28"/>
        </w:rPr>
      </w:pPr>
      <w:r w:rsidRPr="00053666">
        <w:rPr>
          <w:sz w:val="28"/>
          <w:szCs w:val="28"/>
        </w:rPr>
        <w:t xml:space="preserve">Организовано оказание бесплатной юридической помощи по вопросам правового характера категориям граждан, имеющим право на получение бесплатной юридической помощи в соответствии с Федеральным законом от 21.11.2011 № 324-ФЗ «О бесплатной юридической помощи в Российской Федерации», законом Ярославской области от 01.10.2012 № 41-з «Об оказании бесплатной юридической помощи в Ярославской области». Общее количество устных обращений граждан, по </w:t>
      </w:r>
      <w:r w:rsidRPr="00053666">
        <w:rPr>
          <w:sz w:val="28"/>
          <w:szCs w:val="28"/>
        </w:rPr>
        <w:lastRenderedPageBreak/>
        <w:t>которым была оказана юридическая консультация – 52, основная категория граждан, обратившихся за бесплатной юридической помощью - инвалиды I и II группы, малоимущие граждане и граждане пожилого возраста.</w:t>
      </w:r>
      <w:r w:rsidR="00EE0B91" w:rsidRPr="00053666">
        <w:rPr>
          <w:sz w:val="28"/>
          <w:szCs w:val="28"/>
        </w:rPr>
        <w:t xml:space="preserve"> </w:t>
      </w:r>
      <w:r w:rsidRPr="00053666">
        <w:rPr>
          <w:sz w:val="28"/>
          <w:szCs w:val="28"/>
        </w:rPr>
        <w:t xml:space="preserve">Основная тематика обращений: жилищно-коммунальное хозяйство; социальная защита; вопросы, касающиеся земельного и гражданского законодательства. </w:t>
      </w:r>
    </w:p>
    <w:p w:rsidR="003C0B45" w:rsidRPr="00053666" w:rsidRDefault="003C0B45" w:rsidP="009A7B0D">
      <w:pPr>
        <w:jc w:val="both"/>
        <w:rPr>
          <w:sz w:val="28"/>
          <w:szCs w:val="28"/>
        </w:rPr>
      </w:pPr>
      <w:r w:rsidRPr="00053666">
        <w:rPr>
          <w:sz w:val="28"/>
          <w:szCs w:val="28"/>
        </w:rPr>
        <w:t>Специалисты юридического отдела проводили правовую экспертизу документов, разрабатываемых специалистами структур</w:t>
      </w:r>
      <w:r w:rsidR="00EE0B91" w:rsidRPr="00053666">
        <w:rPr>
          <w:sz w:val="28"/>
          <w:szCs w:val="28"/>
        </w:rPr>
        <w:t>ных подразделений Администрации,</w:t>
      </w:r>
      <w:r w:rsidRPr="00053666">
        <w:rPr>
          <w:sz w:val="28"/>
          <w:szCs w:val="28"/>
        </w:rPr>
        <w:t xml:space="preserve"> в рамках участия в судебных разбирательствах, в т</w:t>
      </w:r>
      <w:r w:rsidR="00EE0B91" w:rsidRPr="00053666">
        <w:rPr>
          <w:sz w:val="28"/>
          <w:szCs w:val="28"/>
        </w:rPr>
        <w:t xml:space="preserve">ом числе </w:t>
      </w:r>
      <w:r w:rsidRPr="00053666">
        <w:rPr>
          <w:sz w:val="28"/>
          <w:szCs w:val="28"/>
        </w:rPr>
        <w:t xml:space="preserve">в Арбитражном суде Ярославской области, в судах общей юрисдикции. </w:t>
      </w:r>
    </w:p>
    <w:p w:rsidR="009A7B0D" w:rsidRPr="00053666" w:rsidRDefault="008D1DE4" w:rsidP="009A7B0D">
      <w:pPr>
        <w:tabs>
          <w:tab w:val="left" w:pos="851"/>
        </w:tabs>
        <w:jc w:val="both"/>
        <w:rPr>
          <w:sz w:val="28"/>
          <w:szCs w:val="28"/>
        </w:rPr>
      </w:pPr>
      <w:r w:rsidRPr="00053666">
        <w:rPr>
          <w:b/>
          <w:bCs/>
          <w:iCs/>
          <w:sz w:val="28"/>
          <w:szCs w:val="28"/>
        </w:rPr>
        <w:t>2.1.3. Информационное обеспечение деятельности органов МСУ.</w:t>
      </w:r>
      <w:r w:rsidRPr="00053666">
        <w:rPr>
          <w:bCs/>
          <w:iCs/>
          <w:sz w:val="28"/>
          <w:szCs w:val="28"/>
        </w:rPr>
        <w:t xml:space="preserve"> </w:t>
      </w:r>
      <w:r w:rsidR="009A7B0D" w:rsidRPr="00053666">
        <w:rPr>
          <w:sz w:val="28"/>
          <w:szCs w:val="28"/>
        </w:rPr>
        <w:t>В 2022 году в соответствии с муниципальной программой «Повышение эффективности деятельности органов местного самоуправления» обеспечивалась бесперебойная работа вычислительной техники и программного обеспечения рабочих мест сотрудников, серверного центра и телекоммуникационной сети Администрации, выполнялось обслуживание устройств вывода информации (печати) и снабжение их расходными материалами.</w:t>
      </w:r>
    </w:p>
    <w:p w:rsidR="009A7B0D" w:rsidRPr="00053666" w:rsidRDefault="009A7B0D" w:rsidP="009A7B0D">
      <w:pPr>
        <w:tabs>
          <w:tab w:val="left" w:pos="851"/>
        </w:tabs>
        <w:jc w:val="both"/>
        <w:rPr>
          <w:sz w:val="28"/>
          <w:szCs w:val="28"/>
        </w:rPr>
      </w:pPr>
      <w:r w:rsidRPr="00053666">
        <w:rPr>
          <w:sz w:val="28"/>
          <w:szCs w:val="28"/>
        </w:rPr>
        <w:t>Единая телекоммуникационная сеть соединяет все административные здания, предоставляет доступ сотрудникам подразделений Администрации и подведомственных организаций к системе электронного документооборота «</w:t>
      </w:r>
      <w:proofErr w:type="spellStart"/>
      <w:r w:rsidRPr="00053666">
        <w:rPr>
          <w:sz w:val="28"/>
          <w:szCs w:val="28"/>
        </w:rPr>
        <w:t>DocsVision</w:t>
      </w:r>
      <w:proofErr w:type="spellEnd"/>
      <w:r w:rsidRPr="00053666">
        <w:rPr>
          <w:sz w:val="28"/>
          <w:szCs w:val="28"/>
        </w:rPr>
        <w:t>», системе электронного архива, геоинформационной системе Администрации ГИС «</w:t>
      </w:r>
      <w:proofErr w:type="spellStart"/>
      <w:r w:rsidRPr="00053666">
        <w:rPr>
          <w:sz w:val="28"/>
          <w:szCs w:val="28"/>
        </w:rPr>
        <w:t>Ингео</w:t>
      </w:r>
      <w:proofErr w:type="spellEnd"/>
      <w:r w:rsidRPr="00053666">
        <w:rPr>
          <w:sz w:val="28"/>
          <w:szCs w:val="28"/>
        </w:rPr>
        <w:t>».</w:t>
      </w:r>
    </w:p>
    <w:p w:rsidR="009A7B0D" w:rsidRPr="00053666" w:rsidRDefault="009A7B0D" w:rsidP="009A7B0D">
      <w:pPr>
        <w:tabs>
          <w:tab w:val="left" w:pos="851"/>
        </w:tabs>
        <w:jc w:val="both"/>
        <w:rPr>
          <w:sz w:val="28"/>
          <w:szCs w:val="28"/>
        </w:rPr>
      </w:pPr>
      <w:r w:rsidRPr="00053666">
        <w:rPr>
          <w:sz w:val="28"/>
          <w:szCs w:val="28"/>
        </w:rPr>
        <w:t>В систему электронного документооборота (далее - СЭД) включены свыше 350 участников в подразделениях Администрации города Рыбинска и подведомственных учреждениях. За 2022 год в СЭД создано более 34 тыс. регистрационных карточек документа.</w:t>
      </w:r>
    </w:p>
    <w:p w:rsidR="009A7B0D" w:rsidRPr="00053666" w:rsidRDefault="009A7B0D" w:rsidP="009A7B0D">
      <w:pPr>
        <w:tabs>
          <w:tab w:val="left" w:pos="851"/>
        </w:tabs>
        <w:jc w:val="both"/>
        <w:rPr>
          <w:sz w:val="28"/>
          <w:szCs w:val="28"/>
        </w:rPr>
      </w:pPr>
      <w:r w:rsidRPr="00053666">
        <w:rPr>
          <w:sz w:val="28"/>
          <w:szCs w:val="28"/>
        </w:rPr>
        <w:t>Поддерживается размещение информации в системе электронного архива Администрации. За 2022 год внесено 5 595 документов, а всего в СЭА размещено свыше 100 тыс. документов (постановлений и распоряжений Администрации города Рыбинска и Решений Муниципального</w:t>
      </w:r>
      <w:r w:rsidR="009A62A4">
        <w:rPr>
          <w:sz w:val="28"/>
          <w:szCs w:val="28"/>
        </w:rPr>
        <w:t xml:space="preserve"> Совета городского округа город</w:t>
      </w:r>
      <w:r w:rsidRPr="00053666">
        <w:rPr>
          <w:sz w:val="28"/>
          <w:szCs w:val="28"/>
        </w:rPr>
        <w:t xml:space="preserve"> Рыбинск), выпущенных за период с 1993 года по 2022 год.</w:t>
      </w:r>
    </w:p>
    <w:p w:rsidR="009A7B0D" w:rsidRPr="00053666" w:rsidRDefault="009A7B0D" w:rsidP="009A7B0D">
      <w:pPr>
        <w:tabs>
          <w:tab w:val="left" w:pos="851"/>
        </w:tabs>
        <w:jc w:val="both"/>
        <w:rPr>
          <w:sz w:val="28"/>
          <w:szCs w:val="28"/>
        </w:rPr>
      </w:pPr>
      <w:r w:rsidRPr="00053666">
        <w:rPr>
          <w:sz w:val="28"/>
          <w:szCs w:val="28"/>
        </w:rPr>
        <w:t xml:space="preserve">Продолжается наполнение данными </w:t>
      </w:r>
      <w:proofErr w:type="spellStart"/>
      <w:r w:rsidRPr="00053666">
        <w:rPr>
          <w:sz w:val="28"/>
          <w:szCs w:val="28"/>
        </w:rPr>
        <w:t>геоинформационной</w:t>
      </w:r>
      <w:proofErr w:type="spellEnd"/>
      <w:r w:rsidRPr="00053666">
        <w:rPr>
          <w:sz w:val="28"/>
          <w:szCs w:val="28"/>
        </w:rPr>
        <w:t xml:space="preserve"> системы «</w:t>
      </w:r>
      <w:proofErr w:type="spellStart"/>
      <w:r w:rsidRPr="00053666">
        <w:rPr>
          <w:sz w:val="28"/>
          <w:szCs w:val="28"/>
        </w:rPr>
        <w:t>ИнГео</w:t>
      </w:r>
      <w:proofErr w:type="spellEnd"/>
      <w:r w:rsidRPr="00053666">
        <w:rPr>
          <w:sz w:val="28"/>
          <w:szCs w:val="28"/>
        </w:rPr>
        <w:t xml:space="preserve">» в соответствии с обязанностями департаментов и учреждений по вводу и редактированию информации. Регулярное обновление данных из </w:t>
      </w:r>
      <w:proofErr w:type="spellStart"/>
      <w:r w:rsidRPr="00053666">
        <w:rPr>
          <w:sz w:val="28"/>
          <w:szCs w:val="28"/>
        </w:rPr>
        <w:t>Росреестра</w:t>
      </w:r>
      <w:proofErr w:type="spellEnd"/>
      <w:r w:rsidRPr="00053666">
        <w:rPr>
          <w:sz w:val="28"/>
          <w:szCs w:val="28"/>
        </w:rPr>
        <w:t xml:space="preserve"> позволяет всем пользователям иметь актуальные сведения по земельным участкам и объектам недвижимости. ГИС «</w:t>
      </w:r>
      <w:proofErr w:type="spellStart"/>
      <w:r w:rsidRPr="00053666">
        <w:rPr>
          <w:sz w:val="28"/>
          <w:szCs w:val="28"/>
        </w:rPr>
        <w:t>ИнГео</w:t>
      </w:r>
      <w:proofErr w:type="spellEnd"/>
      <w:r w:rsidRPr="00053666">
        <w:rPr>
          <w:sz w:val="28"/>
          <w:szCs w:val="28"/>
        </w:rPr>
        <w:t xml:space="preserve">» активно используется при уточнении адресной схемы, учёте земельных участков, эксплуатации инженерных сетей, разработке схем благоустройства города, формировании избирательных участков и округов, разработке инвестиционных проектов, разработке градостроительных документов. </w:t>
      </w:r>
    </w:p>
    <w:p w:rsidR="009A7B0D" w:rsidRPr="00053666" w:rsidRDefault="009A7B0D" w:rsidP="009A7B0D">
      <w:pPr>
        <w:tabs>
          <w:tab w:val="left" w:pos="851"/>
        </w:tabs>
        <w:jc w:val="both"/>
        <w:rPr>
          <w:sz w:val="28"/>
          <w:szCs w:val="28"/>
        </w:rPr>
      </w:pPr>
      <w:r w:rsidRPr="00053666">
        <w:rPr>
          <w:sz w:val="28"/>
          <w:szCs w:val="28"/>
        </w:rPr>
        <w:t xml:space="preserve">В среднем в день сайт Администрации Рыбинска посещает </w:t>
      </w:r>
      <w:proofErr w:type="gramStart"/>
      <w:r w:rsidRPr="00053666">
        <w:rPr>
          <w:sz w:val="28"/>
          <w:szCs w:val="28"/>
        </w:rPr>
        <w:t>около тысячи пользователей</w:t>
      </w:r>
      <w:proofErr w:type="gramEnd"/>
      <w:r w:rsidRPr="00053666">
        <w:rPr>
          <w:sz w:val="28"/>
          <w:szCs w:val="28"/>
        </w:rPr>
        <w:t xml:space="preserve">, которые просматривают около четырёх тысяч страниц в разделах: «Новости», «Нормативные документы», «Вопрос-Ответ», «Муниципальные услуги». Через сервис «Интернет-приёмная» жители города в 2022 году направили 1 165 официальных обращений в Администрацию. </w:t>
      </w:r>
    </w:p>
    <w:p w:rsidR="009A7B0D" w:rsidRPr="00053666" w:rsidRDefault="009A7B0D" w:rsidP="009A7B0D">
      <w:pPr>
        <w:tabs>
          <w:tab w:val="left" w:pos="851"/>
        </w:tabs>
        <w:jc w:val="both"/>
        <w:rPr>
          <w:sz w:val="28"/>
          <w:szCs w:val="28"/>
        </w:rPr>
      </w:pPr>
      <w:r w:rsidRPr="00053666">
        <w:rPr>
          <w:sz w:val="28"/>
          <w:szCs w:val="28"/>
        </w:rPr>
        <w:lastRenderedPageBreak/>
        <w:t xml:space="preserve">В разделе «Муниципальные услуги» размещён перечень услуг, информация о порядке предоставления услуг, списки необходимых для получения услуги документов, бланки и образцы заявлений. В соответствии с требованиями Федерального закона от 27.07.2010 № 210-ФЗ «Об организации предоставления государственных и муниципальных услуг» предоставление услуг организовано на едином портале государственных и муниципальных услуг (ЕПГУ). </w:t>
      </w:r>
    </w:p>
    <w:p w:rsidR="009A7B0D" w:rsidRPr="00053666" w:rsidRDefault="009A7B0D" w:rsidP="00FB1200">
      <w:pPr>
        <w:tabs>
          <w:tab w:val="left" w:pos="851"/>
        </w:tabs>
        <w:jc w:val="both"/>
        <w:rPr>
          <w:sz w:val="28"/>
          <w:szCs w:val="28"/>
        </w:rPr>
      </w:pPr>
      <w:r w:rsidRPr="00053666">
        <w:rPr>
          <w:sz w:val="28"/>
          <w:szCs w:val="28"/>
        </w:rPr>
        <w:t xml:space="preserve">Количество видеокамер, обслуживаемых по муниципальной программе «Обеспечение общественного порядка и противодействие терроризму на территории городского округа город Рыбинск Ярославской области» в местах скопления людей, составляет 48 ед. Обеспечен доступ к данным для пользователей УВД, ГИББД и ЕДДС. Дополнительно в 2022 году установлены системы видеонаблюдения в </w:t>
      </w:r>
      <w:proofErr w:type="spellStart"/>
      <w:r w:rsidRPr="00053666">
        <w:rPr>
          <w:sz w:val="28"/>
          <w:szCs w:val="28"/>
        </w:rPr>
        <w:t>Карякинском</w:t>
      </w:r>
      <w:proofErr w:type="spellEnd"/>
      <w:r w:rsidRPr="00053666">
        <w:rPr>
          <w:sz w:val="28"/>
          <w:szCs w:val="28"/>
        </w:rPr>
        <w:t xml:space="preserve"> парке (10 ед.) и парке на улице </w:t>
      </w:r>
      <w:proofErr w:type="spellStart"/>
      <w:r w:rsidRPr="00053666">
        <w:rPr>
          <w:sz w:val="28"/>
          <w:szCs w:val="28"/>
        </w:rPr>
        <w:t>Волочаевской</w:t>
      </w:r>
      <w:proofErr w:type="spellEnd"/>
      <w:r w:rsidRPr="00053666">
        <w:rPr>
          <w:sz w:val="28"/>
          <w:szCs w:val="28"/>
        </w:rPr>
        <w:t xml:space="preserve"> (10 ед.). </w:t>
      </w:r>
    </w:p>
    <w:p w:rsidR="009A7B0D" w:rsidRPr="00053666" w:rsidRDefault="009A7B0D" w:rsidP="00806F5B">
      <w:pPr>
        <w:tabs>
          <w:tab w:val="left" w:pos="851"/>
        </w:tabs>
        <w:jc w:val="both"/>
        <w:rPr>
          <w:sz w:val="28"/>
          <w:szCs w:val="28"/>
        </w:rPr>
      </w:pPr>
      <w:proofErr w:type="gramStart"/>
      <w:r w:rsidRPr="00053666">
        <w:rPr>
          <w:sz w:val="28"/>
          <w:szCs w:val="28"/>
        </w:rPr>
        <w:t>Все подразделения Администрации города Рыбинска подключены к Интернет, к системе межведомственного электронного взаимодействия (СМЭВ) и к региональной комплексной информационной системе (РКИС).</w:t>
      </w:r>
      <w:proofErr w:type="gramEnd"/>
    </w:p>
    <w:p w:rsidR="009A7B0D" w:rsidRPr="00053666" w:rsidRDefault="008D1DE4" w:rsidP="003E62FF">
      <w:pPr>
        <w:jc w:val="both"/>
        <w:rPr>
          <w:sz w:val="28"/>
          <w:szCs w:val="28"/>
        </w:rPr>
      </w:pPr>
      <w:r w:rsidRPr="00053666">
        <w:rPr>
          <w:b/>
          <w:bCs/>
          <w:iCs/>
          <w:sz w:val="28"/>
          <w:szCs w:val="28"/>
        </w:rPr>
        <w:t>2.1.4. Информирование населения о деятельности Администрации города Рыбинска.</w:t>
      </w:r>
      <w:r w:rsidRPr="00053666">
        <w:rPr>
          <w:sz w:val="28"/>
          <w:szCs w:val="28"/>
        </w:rPr>
        <w:t xml:space="preserve"> </w:t>
      </w:r>
      <w:r w:rsidR="009A7B0D" w:rsidRPr="00053666">
        <w:rPr>
          <w:sz w:val="28"/>
          <w:szCs w:val="28"/>
        </w:rPr>
        <w:t xml:space="preserve">Для обеспечения населения города Рыбинска достоверной социально значимой информацией пресс-служба в качестве инструментов доведения информации использует официальный сайт Администрации и официальные </w:t>
      </w:r>
      <w:proofErr w:type="spellStart"/>
      <w:r w:rsidR="009A7B0D" w:rsidRPr="00053666">
        <w:rPr>
          <w:sz w:val="28"/>
          <w:szCs w:val="28"/>
        </w:rPr>
        <w:t>паблики</w:t>
      </w:r>
      <w:proofErr w:type="spellEnd"/>
      <w:r w:rsidR="009A7B0D" w:rsidRPr="00053666">
        <w:rPr>
          <w:sz w:val="28"/>
          <w:szCs w:val="28"/>
        </w:rPr>
        <w:t xml:space="preserve"> в социальных сетях. </w:t>
      </w:r>
    </w:p>
    <w:p w:rsidR="009A7B0D" w:rsidRPr="00053666" w:rsidRDefault="009A7B0D" w:rsidP="004D3491">
      <w:pPr>
        <w:jc w:val="both"/>
        <w:rPr>
          <w:sz w:val="28"/>
          <w:szCs w:val="28"/>
        </w:rPr>
      </w:pPr>
      <w:r w:rsidRPr="00053666">
        <w:rPr>
          <w:sz w:val="28"/>
          <w:szCs w:val="28"/>
        </w:rPr>
        <w:t>В 2022 году на вышеуказанных ресурсах было подготовлено и размещено порядка 1 500 пресс-релизов (постов) с сопровождением фото- и видеоматериалами.</w:t>
      </w:r>
    </w:p>
    <w:p w:rsidR="009A7B0D" w:rsidRPr="00053666" w:rsidRDefault="009A7B0D" w:rsidP="004D3491">
      <w:pPr>
        <w:jc w:val="both"/>
        <w:rPr>
          <w:sz w:val="28"/>
          <w:szCs w:val="28"/>
        </w:rPr>
      </w:pPr>
      <w:r w:rsidRPr="00053666">
        <w:rPr>
          <w:sz w:val="28"/>
          <w:szCs w:val="28"/>
        </w:rPr>
        <w:t xml:space="preserve">С 2022 года пресс-служба развивает </w:t>
      </w:r>
      <w:proofErr w:type="gramStart"/>
      <w:r w:rsidRPr="00053666">
        <w:rPr>
          <w:sz w:val="28"/>
          <w:szCs w:val="28"/>
        </w:rPr>
        <w:t>официальный</w:t>
      </w:r>
      <w:proofErr w:type="gramEnd"/>
      <w:r w:rsidRPr="00053666">
        <w:rPr>
          <w:sz w:val="28"/>
          <w:szCs w:val="28"/>
        </w:rPr>
        <w:t xml:space="preserve"> телеграмм-канал </w:t>
      </w:r>
      <w:r w:rsidRPr="00053666">
        <w:rPr>
          <w:sz w:val="28"/>
          <w:szCs w:val="28"/>
          <w:shd w:val="clear" w:color="auto" w:fill="FFFFFF"/>
        </w:rPr>
        <w:t>https://t.me/rybadmin</w:t>
      </w:r>
      <w:r w:rsidRPr="00053666">
        <w:rPr>
          <w:sz w:val="28"/>
          <w:szCs w:val="28"/>
        </w:rPr>
        <w:t xml:space="preserve">. </w:t>
      </w:r>
    </w:p>
    <w:p w:rsidR="009A7B0D" w:rsidRPr="00053666" w:rsidRDefault="009A7B0D" w:rsidP="004D3491">
      <w:pPr>
        <w:jc w:val="both"/>
        <w:rPr>
          <w:sz w:val="28"/>
          <w:szCs w:val="28"/>
        </w:rPr>
      </w:pPr>
      <w:r w:rsidRPr="00053666">
        <w:rPr>
          <w:sz w:val="28"/>
          <w:szCs w:val="28"/>
        </w:rPr>
        <w:t xml:space="preserve">Для редакций СМИ готовится </w:t>
      </w:r>
      <w:proofErr w:type="gramStart"/>
      <w:r w:rsidRPr="00053666">
        <w:rPr>
          <w:sz w:val="28"/>
          <w:szCs w:val="28"/>
        </w:rPr>
        <w:t>еженедельный</w:t>
      </w:r>
      <w:proofErr w:type="gramEnd"/>
      <w:r w:rsidRPr="00053666">
        <w:rPr>
          <w:sz w:val="28"/>
          <w:szCs w:val="28"/>
        </w:rPr>
        <w:t xml:space="preserve"> медиаплан. В рамках </w:t>
      </w:r>
      <w:proofErr w:type="spellStart"/>
      <w:r w:rsidRPr="00053666">
        <w:rPr>
          <w:sz w:val="28"/>
          <w:szCs w:val="28"/>
        </w:rPr>
        <w:t>медиапланирования</w:t>
      </w:r>
      <w:proofErr w:type="spellEnd"/>
      <w:r w:rsidRPr="00053666">
        <w:rPr>
          <w:sz w:val="28"/>
          <w:szCs w:val="28"/>
        </w:rPr>
        <w:t xml:space="preserve"> проводится анонс предстоящих событий и мероприятий, доводится информация о деятельности Администрации, учреждений. </w:t>
      </w:r>
    </w:p>
    <w:p w:rsidR="009A7B0D" w:rsidRPr="00053666" w:rsidRDefault="009A7B0D" w:rsidP="004D3491">
      <w:pPr>
        <w:jc w:val="both"/>
        <w:rPr>
          <w:sz w:val="28"/>
          <w:szCs w:val="28"/>
        </w:rPr>
      </w:pPr>
      <w:r w:rsidRPr="00053666">
        <w:rPr>
          <w:sz w:val="28"/>
          <w:szCs w:val="28"/>
        </w:rPr>
        <w:t>На постоянной основе в течение года осуществлялась подготовка к прямым эфирам на телевидении и радио с участием представителей Администрации и Главы города. Эфиры на радио «Рыбинск-40» проходили в еженедельном формате, на телевидении – два раза в месяц.</w:t>
      </w:r>
    </w:p>
    <w:p w:rsidR="009A7B0D" w:rsidRPr="00053666" w:rsidRDefault="009A7B0D" w:rsidP="004D3491">
      <w:pPr>
        <w:jc w:val="both"/>
        <w:rPr>
          <w:sz w:val="28"/>
          <w:szCs w:val="28"/>
        </w:rPr>
      </w:pPr>
      <w:r w:rsidRPr="00053666">
        <w:rPr>
          <w:sz w:val="28"/>
          <w:szCs w:val="28"/>
        </w:rPr>
        <w:t>За 2022 год через систему «Инцидент Менеджмент» отработано 11 271 сообщение из социальных сетей. В рейтинге муниципальных образований по обработке сообщений из</w:t>
      </w:r>
      <w:r w:rsidR="009A62A4">
        <w:rPr>
          <w:sz w:val="28"/>
          <w:szCs w:val="28"/>
        </w:rPr>
        <w:t xml:space="preserve"> социальных сетей Администрация</w:t>
      </w:r>
      <w:r w:rsidRPr="00053666">
        <w:rPr>
          <w:sz w:val="28"/>
          <w:szCs w:val="28"/>
        </w:rPr>
        <w:t xml:space="preserve"> Рыбинска стабильно входит</w:t>
      </w:r>
      <w:r w:rsidR="009A62A4">
        <w:rPr>
          <w:sz w:val="28"/>
          <w:szCs w:val="28"/>
        </w:rPr>
        <w:t xml:space="preserve"> в тройку лидеров по качеству и</w:t>
      </w:r>
      <w:r w:rsidRPr="00053666">
        <w:rPr>
          <w:sz w:val="28"/>
          <w:szCs w:val="28"/>
        </w:rPr>
        <w:t xml:space="preserve"> оперативности ответов. </w:t>
      </w:r>
    </w:p>
    <w:p w:rsidR="009A7B0D" w:rsidRPr="00053666" w:rsidRDefault="009A7B0D" w:rsidP="004D3491">
      <w:pPr>
        <w:jc w:val="both"/>
        <w:rPr>
          <w:sz w:val="28"/>
          <w:szCs w:val="28"/>
        </w:rPr>
      </w:pPr>
      <w:r w:rsidRPr="00053666">
        <w:rPr>
          <w:sz w:val="28"/>
          <w:szCs w:val="28"/>
        </w:rPr>
        <w:t xml:space="preserve">В 2022 году осуществлялся мониторинг и </w:t>
      </w:r>
      <w:proofErr w:type="gramStart"/>
      <w:r w:rsidRPr="00053666">
        <w:rPr>
          <w:sz w:val="28"/>
          <w:szCs w:val="28"/>
        </w:rPr>
        <w:t>контроль за</w:t>
      </w:r>
      <w:proofErr w:type="gramEnd"/>
      <w:r w:rsidRPr="00053666">
        <w:rPr>
          <w:sz w:val="28"/>
          <w:szCs w:val="28"/>
        </w:rPr>
        <w:t xml:space="preserve"> выполнением муниципального задания МАУ «Газета «Рыбинские известия», в том числе в части своевременного опубликования нормативных правовых актов. Учреждение, кроме печатного издания, активно развивает сетевой ресурс – новостной портал «Рыбинские известия» с дублированием контента в социальные сети и каналы. </w:t>
      </w:r>
    </w:p>
    <w:p w:rsidR="009A7B0D" w:rsidRPr="00053666" w:rsidRDefault="009A7B0D" w:rsidP="004D3491">
      <w:pPr>
        <w:jc w:val="both"/>
        <w:rPr>
          <w:sz w:val="28"/>
          <w:szCs w:val="28"/>
        </w:rPr>
      </w:pPr>
      <w:r w:rsidRPr="00053666">
        <w:rPr>
          <w:sz w:val="28"/>
          <w:szCs w:val="28"/>
        </w:rPr>
        <w:t xml:space="preserve">Ведение и поддержание официальных страниц Главы города в социальных сетях. Ежедневное наполнение постами, отчетами, фото и видеоматериалами. Количественные характеристики - минимум два поста в день, включая праздничные и выходные дни. </w:t>
      </w:r>
    </w:p>
    <w:p w:rsidR="00880D74" w:rsidRPr="00053666" w:rsidRDefault="008D1DE4" w:rsidP="003E62FF">
      <w:pPr>
        <w:jc w:val="both"/>
        <w:rPr>
          <w:sz w:val="28"/>
          <w:szCs w:val="28"/>
        </w:rPr>
      </w:pPr>
      <w:r w:rsidRPr="00053666">
        <w:rPr>
          <w:b/>
          <w:sz w:val="28"/>
          <w:szCs w:val="28"/>
        </w:rPr>
        <w:lastRenderedPageBreak/>
        <w:t>2.1.5. Реализация контрольных полномочий.</w:t>
      </w:r>
      <w:r w:rsidRPr="00053666">
        <w:rPr>
          <w:sz w:val="28"/>
          <w:szCs w:val="28"/>
        </w:rPr>
        <w:t xml:space="preserve"> </w:t>
      </w:r>
      <w:r w:rsidR="00880D74" w:rsidRPr="00053666">
        <w:rPr>
          <w:sz w:val="28"/>
          <w:szCs w:val="28"/>
        </w:rPr>
        <w:t xml:space="preserve">Полномочия по внутреннему муниципальному финансовому контролю и контролю соблюдения требований норм 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007655E0" w:rsidRPr="00053666">
        <w:rPr>
          <w:sz w:val="28"/>
          <w:szCs w:val="28"/>
        </w:rPr>
        <w:t>(далее - Федеральный закон № 44-ФЗ)</w:t>
      </w:r>
      <w:r w:rsidR="007655E0">
        <w:rPr>
          <w:sz w:val="28"/>
          <w:szCs w:val="28"/>
        </w:rPr>
        <w:t xml:space="preserve"> </w:t>
      </w:r>
      <w:r w:rsidR="00880D74" w:rsidRPr="00053666">
        <w:rPr>
          <w:sz w:val="28"/>
          <w:szCs w:val="28"/>
        </w:rPr>
        <w:t>осуществляет контрольно-ревизионный отдел. Объем проверенных средств за 2022 год в ходе осуществления внутреннего государственного (муниципального) финансового контроля составил 5 629 406 тыс. руб.</w:t>
      </w:r>
    </w:p>
    <w:p w:rsidR="00880D74" w:rsidRPr="00053666" w:rsidRDefault="00880D74" w:rsidP="00880D74">
      <w:pPr>
        <w:jc w:val="both"/>
        <w:rPr>
          <w:sz w:val="28"/>
          <w:szCs w:val="28"/>
        </w:rPr>
      </w:pPr>
      <w:r w:rsidRPr="00053666">
        <w:rPr>
          <w:sz w:val="28"/>
          <w:szCs w:val="28"/>
        </w:rPr>
        <w:t xml:space="preserve">Во исполнение полномочий по осуществлению внутреннего муниципального финансового контроля в соответствии со статьей 269.2 Бюджетного кодекса Российской Федерации проведено 39 контрольных мероприятий: </w:t>
      </w:r>
    </w:p>
    <w:p w:rsidR="00880D74" w:rsidRPr="00053666" w:rsidRDefault="00880D74" w:rsidP="00880D74">
      <w:pPr>
        <w:jc w:val="both"/>
        <w:rPr>
          <w:sz w:val="28"/>
          <w:szCs w:val="28"/>
        </w:rPr>
      </w:pPr>
      <w:r w:rsidRPr="00053666">
        <w:rPr>
          <w:sz w:val="28"/>
          <w:szCs w:val="28"/>
        </w:rPr>
        <w:t>- 9 плановых проверок (ревизий), из них: муниципальные казенные, бюджетные, автономные учреждения</w:t>
      </w:r>
      <w:r w:rsidRPr="00053666">
        <w:rPr>
          <w:b/>
          <w:sz w:val="28"/>
          <w:szCs w:val="28"/>
        </w:rPr>
        <w:t xml:space="preserve"> </w:t>
      </w:r>
      <w:r w:rsidRPr="00053666">
        <w:rPr>
          <w:sz w:val="28"/>
          <w:szCs w:val="28"/>
        </w:rPr>
        <w:t>-</w:t>
      </w:r>
      <w:r w:rsidRPr="00053666">
        <w:rPr>
          <w:b/>
          <w:sz w:val="28"/>
          <w:szCs w:val="28"/>
        </w:rPr>
        <w:t xml:space="preserve"> 7</w:t>
      </w:r>
      <w:r w:rsidRPr="00053666">
        <w:rPr>
          <w:sz w:val="28"/>
          <w:szCs w:val="28"/>
        </w:rPr>
        <w:t>, муниципальные унитарные предприятия - 2, в ходе плановых проверок (ревизий) проведены 3 процедуры обследования;</w:t>
      </w:r>
    </w:p>
    <w:p w:rsidR="00880D74" w:rsidRPr="00053666" w:rsidRDefault="00880D74" w:rsidP="00880D74">
      <w:pPr>
        <w:jc w:val="both"/>
        <w:rPr>
          <w:sz w:val="28"/>
          <w:szCs w:val="28"/>
        </w:rPr>
      </w:pPr>
      <w:r w:rsidRPr="00053666">
        <w:rPr>
          <w:sz w:val="28"/>
          <w:szCs w:val="28"/>
        </w:rPr>
        <w:t>- 30 внеплановых проверок, из них 24 камеральных проверок по предоставленным некоммерческим организациям субсидиям, 6 - по заданию Главы город</w:t>
      </w:r>
      <w:r w:rsidR="00806F5B" w:rsidRPr="00053666">
        <w:rPr>
          <w:sz w:val="28"/>
          <w:szCs w:val="28"/>
        </w:rPr>
        <w:t>а</w:t>
      </w:r>
      <w:r w:rsidRPr="00053666">
        <w:rPr>
          <w:sz w:val="28"/>
          <w:szCs w:val="28"/>
        </w:rPr>
        <w:t xml:space="preserve"> Рыбинск</w:t>
      </w:r>
      <w:r w:rsidR="00806F5B" w:rsidRPr="00053666">
        <w:rPr>
          <w:sz w:val="28"/>
          <w:szCs w:val="28"/>
        </w:rPr>
        <w:t>а</w:t>
      </w:r>
      <w:r w:rsidRPr="00053666">
        <w:rPr>
          <w:sz w:val="28"/>
          <w:szCs w:val="28"/>
        </w:rPr>
        <w:t>.</w:t>
      </w:r>
    </w:p>
    <w:p w:rsidR="00880D74" w:rsidRPr="00053666" w:rsidRDefault="00880D74" w:rsidP="00880D74">
      <w:pPr>
        <w:jc w:val="both"/>
        <w:rPr>
          <w:sz w:val="28"/>
          <w:szCs w:val="28"/>
        </w:rPr>
      </w:pPr>
      <w:proofErr w:type="gramStart"/>
      <w:r w:rsidRPr="00053666">
        <w:rPr>
          <w:sz w:val="28"/>
          <w:szCs w:val="28"/>
        </w:rPr>
        <w:t>Во исполнение полномочий по осуществлению контроля соблюдения требований норм Федерального закона</w:t>
      </w:r>
      <w:r w:rsidR="007655E0">
        <w:rPr>
          <w:sz w:val="28"/>
          <w:szCs w:val="28"/>
        </w:rPr>
        <w:t xml:space="preserve"> № 44-ФЗ</w:t>
      </w:r>
      <w:r w:rsidRPr="00053666">
        <w:rPr>
          <w:sz w:val="28"/>
          <w:szCs w:val="28"/>
        </w:rPr>
        <w:t xml:space="preserve"> в соответствии с</w:t>
      </w:r>
      <w:r w:rsidRPr="00053666">
        <w:rPr>
          <w:b/>
          <w:sz w:val="28"/>
          <w:szCs w:val="28"/>
        </w:rPr>
        <w:t xml:space="preserve"> </w:t>
      </w:r>
      <w:r w:rsidRPr="00053666">
        <w:rPr>
          <w:sz w:val="28"/>
          <w:szCs w:val="28"/>
        </w:rPr>
        <w:t>пунктом 3 части 3 статьи 99 Закона № 44-ФЗ (контроль в сфере закупок), с частью 8 статьи 99 Закона № 44-ФЗ (внутренний муниципальный финансовый контроль, далее - ВФМК), со статьей 100 Закона № 44-ФЗ (ведомственный контроль в сфере закупок) п</w:t>
      </w:r>
      <w:r w:rsidRPr="00053666">
        <w:rPr>
          <w:bCs/>
          <w:sz w:val="28"/>
          <w:szCs w:val="28"/>
        </w:rPr>
        <w:t>роведено 16 контрольных мероприятий, в том числе</w:t>
      </w:r>
      <w:r w:rsidRPr="00053666">
        <w:rPr>
          <w:sz w:val="28"/>
          <w:szCs w:val="28"/>
        </w:rPr>
        <w:t xml:space="preserve">: </w:t>
      </w:r>
      <w:proofErr w:type="gramEnd"/>
    </w:p>
    <w:p w:rsidR="00880D74" w:rsidRPr="00053666" w:rsidRDefault="00880D74" w:rsidP="00880D74">
      <w:pPr>
        <w:ind w:left="33"/>
        <w:jc w:val="both"/>
        <w:rPr>
          <w:sz w:val="28"/>
          <w:szCs w:val="28"/>
        </w:rPr>
      </w:pPr>
      <w:r w:rsidRPr="00053666">
        <w:rPr>
          <w:sz w:val="28"/>
          <w:szCs w:val="28"/>
        </w:rPr>
        <w:t xml:space="preserve">- плановых - </w:t>
      </w:r>
      <w:r w:rsidRPr="00053666">
        <w:rPr>
          <w:bCs/>
          <w:sz w:val="28"/>
          <w:szCs w:val="28"/>
        </w:rPr>
        <w:t>13</w:t>
      </w:r>
      <w:r w:rsidRPr="00053666">
        <w:rPr>
          <w:sz w:val="28"/>
          <w:szCs w:val="28"/>
        </w:rPr>
        <w:t>, из них: контроль в сфере закупок (в том числе ВФМК - 6) - 9, ведомственный контроль в сфере закупок - 4;</w:t>
      </w:r>
    </w:p>
    <w:p w:rsidR="00880D74" w:rsidRPr="00053666" w:rsidRDefault="00880D74" w:rsidP="00880D74">
      <w:pPr>
        <w:jc w:val="both"/>
        <w:rPr>
          <w:sz w:val="28"/>
          <w:szCs w:val="28"/>
        </w:rPr>
      </w:pPr>
      <w:proofErr w:type="gramStart"/>
      <w:r w:rsidRPr="00053666">
        <w:rPr>
          <w:sz w:val="28"/>
          <w:szCs w:val="28"/>
        </w:rPr>
        <w:t>- внеплановых - 3</w:t>
      </w:r>
      <w:r w:rsidRPr="00053666">
        <w:rPr>
          <w:bCs/>
          <w:sz w:val="28"/>
          <w:szCs w:val="28"/>
        </w:rPr>
        <w:t xml:space="preserve">, из них: </w:t>
      </w:r>
      <w:r w:rsidRPr="00053666">
        <w:rPr>
          <w:sz w:val="28"/>
          <w:szCs w:val="28"/>
        </w:rPr>
        <w:t>поступление обращения (ВФМК) - 1, согласование заключения контракта с единственным поставщиком - 2.</w:t>
      </w:r>
      <w:proofErr w:type="gramEnd"/>
    </w:p>
    <w:p w:rsidR="00880D74" w:rsidRPr="00053666" w:rsidRDefault="00880D74" w:rsidP="00880D74">
      <w:pPr>
        <w:jc w:val="both"/>
        <w:rPr>
          <w:sz w:val="28"/>
          <w:szCs w:val="28"/>
        </w:rPr>
      </w:pPr>
      <w:r w:rsidRPr="00053666">
        <w:rPr>
          <w:sz w:val="28"/>
          <w:szCs w:val="28"/>
        </w:rPr>
        <w:t xml:space="preserve">Всего в сфере закупок проверено 474 закупки на общую сумму </w:t>
      </w:r>
      <w:r w:rsidRPr="00053666">
        <w:rPr>
          <w:sz w:val="28"/>
          <w:szCs w:val="28"/>
          <w:shd w:val="clear" w:color="auto" w:fill="FFFFFF"/>
        </w:rPr>
        <w:t xml:space="preserve">3 326 530 тыс. руб., в </w:t>
      </w:r>
      <w:r w:rsidRPr="00053666">
        <w:rPr>
          <w:sz w:val="28"/>
          <w:szCs w:val="28"/>
        </w:rPr>
        <w:t>ходе внутреннего муниципального финансового контроля проверено 329 закупок на общую сумму 13 905 тыс. руб.</w:t>
      </w:r>
    </w:p>
    <w:p w:rsidR="00880D74" w:rsidRPr="00053666" w:rsidRDefault="00880D74" w:rsidP="00880D74">
      <w:pPr>
        <w:jc w:val="both"/>
        <w:rPr>
          <w:sz w:val="28"/>
          <w:szCs w:val="28"/>
        </w:rPr>
      </w:pPr>
      <w:r w:rsidRPr="00053666">
        <w:rPr>
          <w:sz w:val="28"/>
          <w:szCs w:val="28"/>
        </w:rPr>
        <w:t>В ходе контрольных мероприятий выявлено 33 нарушения норм Федерального закона № 44-ФЗ, из них нарушения в сфере закупок - 26 (в том числе 2 - на сумму 424 тыс. руб., 24 - не имеют стоимостного выражения), нарушения по ВФМК - 7 (в том числе 1 - на сумму 49 тыс. руб., 6 - не имеют стоимостного выражения).</w:t>
      </w:r>
    </w:p>
    <w:p w:rsidR="00880D74" w:rsidRPr="00053666" w:rsidRDefault="00880D74" w:rsidP="00880D74">
      <w:pPr>
        <w:jc w:val="both"/>
        <w:rPr>
          <w:sz w:val="28"/>
          <w:szCs w:val="28"/>
        </w:rPr>
      </w:pPr>
      <w:r w:rsidRPr="00053666">
        <w:rPr>
          <w:sz w:val="28"/>
          <w:szCs w:val="28"/>
        </w:rPr>
        <w:t xml:space="preserve">Кроме указанных, контрольно - ревизионным отделом </w:t>
      </w:r>
      <w:proofErr w:type="gramStart"/>
      <w:r w:rsidRPr="00053666">
        <w:rPr>
          <w:sz w:val="28"/>
          <w:szCs w:val="28"/>
        </w:rPr>
        <w:t>проведены</w:t>
      </w:r>
      <w:proofErr w:type="gramEnd"/>
      <w:r w:rsidRPr="00053666">
        <w:rPr>
          <w:sz w:val="28"/>
          <w:szCs w:val="28"/>
        </w:rPr>
        <w:t xml:space="preserve"> 5 проверок: </w:t>
      </w:r>
    </w:p>
    <w:p w:rsidR="00880D74" w:rsidRPr="00053666" w:rsidRDefault="00880D74" w:rsidP="00880D74">
      <w:pPr>
        <w:jc w:val="both"/>
        <w:rPr>
          <w:sz w:val="28"/>
          <w:szCs w:val="28"/>
        </w:rPr>
      </w:pPr>
      <w:r w:rsidRPr="00053666">
        <w:rPr>
          <w:sz w:val="28"/>
          <w:szCs w:val="28"/>
        </w:rPr>
        <w:t>- 3 плановые проверки ревизионной комиссией акционерных обществ, 100% акций которых находятся в собственности городского округа город Рыбинск Ярославской области, акты и заключения по ним направлены в Департамент имущественных и земельных отношений Администрации городского округа город Рыбинск</w:t>
      </w:r>
      <w:proofErr w:type="gramStart"/>
      <w:r w:rsidRPr="00053666">
        <w:rPr>
          <w:sz w:val="28"/>
          <w:szCs w:val="28"/>
        </w:rPr>
        <w:t xml:space="preserve"> ;</w:t>
      </w:r>
      <w:proofErr w:type="gramEnd"/>
    </w:p>
    <w:p w:rsidR="00880D74" w:rsidRPr="00053666" w:rsidRDefault="00880D74" w:rsidP="00880D74">
      <w:pPr>
        <w:jc w:val="both"/>
        <w:rPr>
          <w:sz w:val="28"/>
          <w:szCs w:val="28"/>
        </w:rPr>
      </w:pPr>
      <w:r w:rsidRPr="00053666">
        <w:rPr>
          <w:sz w:val="28"/>
          <w:szCs w:val="28"/>
        </w:rPr>
        <w:t xml:space="preserve">- 1 проверка по концессионному соглашению за соблюдением концессионером условий концессионного соглашения в </w:t>
      </w:r>
      <w:r w:rsidRPr="00053666">
        <w:rPr>
          <w:spacing w:val="-4"/>
          <w:sz w:val="28"/>
          <w:szCs w:val="28"/>
        </w:rPr>
        <w:t xml:space="preserve">соответствии с постановлением Администрации городского округа город Рыбинск Ярославской области от 02.07.2020 № 1471 «О контроле </w:t>
      </w:r>
      <w:proofErr w:type="spellStart"/>
      <w:r w:rsidRPr="00053666">
        <w:rPr>
          <w:spacing w:val="-4"/>
          <w:sz w:val="28"/>
          <w:szCs w:val="28"/>
        </w:rPr>
        <w:t>концедентом</w:t>
      </w:r>
      <w:proofErr w:type="spellEnd"/>
      <w:r w:rsidRPr="00053666">
        <w:rPr>
          <w:spacing w:val="-4"/>
          <w:sz w:val="28"/>
          <w:szCs w:val="28"/>
        </w:rPr>
        <w:t xml:space="preserve"> за соблюдением концессионером условий концессионного соглашения»</w:t>
      </w:r>
      <w:r w:rsidRPr="00053666">
        <w:rPr>
          <w:sz w:val="28"/>
          <w:szCs w:val="28"/>
        </w:rPr>
        <w:t>;</w:t>
      </w:r>
    </w:p>
    <w:p w:rsidR="00880D74" w:rsidRPr="00053666" w:rsidRDefault="00880D74" w:rsidP="00880D74">
      <w:pPr>
        <w:jc w:val="both"/>
        <w:rPr>
          <w:sz w:val="28"/>
          <w:szCs w:val="28"/>
        </w:rPr>
      </w:pPr>
      <w:r w:rsidRPr="00053666">
        <w:rPr>
          <w:sz w:val="28"/>
          <w:szCs w:val="28"/>
        </w:rPr>
        <w:t>- 1 проверк</w:t>
      </w:r>
      <w:proofErr w:type="gramStart"/>
      <w:r w:rsidRPr="00053666">
        <w:rPr>
          <w:sz w:val="28"/>
          <w:szCs w:val="28"/>
        </w:rPr>
        <w:t>а ООО</w:t>
      </w:r>
      <w:proofErr w:type="gramEnd"/>
      <w:r w:rsidRPr="00053666">
        <w:rPr>
          <w:sz w:val="28"/>
          <w:szCs w:val="28"/>
        </w:rPr>
        <w:t xml:space="preserve"> «Рыбинская генерация» по требованию прокуратуры.</w:t>
      </w:r>
    </w:p>
    <w:p w:rsidR="00880D74" w:rsidRPr="00053666" w:rsidRDefault="008D1DE4" w:rsidP="00747C8A">
      <w:pPr>
        <w:pStyle w:val="af0"/>
        <w:spacing w:before="0" w:beforeAutospacing="0"/>
        <w:jc w:val="both"/>
      </w:pPr>
      <w:r w:rsidRPr="00053666">
        <w:rPr>
          <w:b/>
          <w:bCs/>
          <w:iCs/>
        </w:rPr>
        <w:lastRenderedPageBreak/>
        <w:t>2.1.6. Работа с обращениями граждан.</w:t>
      </w:r>
      <w:r w:rsidRPr="00053666">
        <w:t xml:space="preserve"> </w:t>
      </w:r>
      <w:r w:rsidR="00880D74" w:rsidRPr="00053666">
        <w:t>В 2022 году в Администрацию городского округа город Рыбинск Ярославской области поступило 1 838 обращений (2021 год – 2 241 обращение). Всего обращения содержали 1 988 вопросов (2021 год – 2 385 вопросов).</w:t>
      </w:r>
      <w:r w:rsidR="00747C8A" w:rsidRPr="00053666">
        <w:t xml:space="preserve"> </w:t>
      </w:r>
      <w:r w:rsidR="00880D74" w:rsidRPr="00053666">
        <w:t xml:space="preserve">По 103 обращениям проведены проверки с выездом на место, комиссионно рассмотрено 17 обращений. </w:t>
      </w:r>
    </w:p>
    <w:p w:rsidR="00880D74" w:rsidRPr="00053666" w:rsidRDefault="00880D74" w:rsidP="00747C8A">
      <w:pPr>
        <w:pStyle w:val="af0"/>
        <w:spacing w:before="0" w:beforeAutospacing="0"/>
        <w:jc w:val="both"/>
      </w:pPr>
      <w:r w:rsidRPr="00053666">
        <w:t xml:space="preserve">Депутатами всех уровней перенаправлено в Администрацию городского округа город Рыбинск 19 обращений граждан. </w:t>
      </w:r>
    </w:p>
    <w:p w:rsidR="00880D74" w:rsidRPr="00053666" w:rsidRDefault="00880D74" w:rsidP="00747C8A">
      <w:pPr>
        <w:pStyle w:val="af0"/>
        <w:spacing w:before="0" w:beforeAutospacing="0"/>
        <w:jc w:val="both"/>
      </w:pPr>
      <w:r w:rsidRPr="00053666">
        <w:t>Из Управления Президента Российской Федерации по работе с обращениями граждан и организаций перенаправлено для рассмотрения 21 обращение.</w:t>
      </w:r>
    </w:p>
    <w:p w:rsidR="00880D74" w:rsidRPr="00053666" w:rsidRDefault="00880D74" w:rsidP="00747C8A">
      <w:pPr>
        <w:pStyle w:val="af0"/>
        <w:spacing w:before="0" w:beforeAutospacing="0"/>
        <w:jc w:val="both"/>
      </w:pPr>
      <w:r w:rsidRPr="00053666">
        <w:t>Анализ результатов рассмотрения обращений граждан показал, что по 79,5% вопросов даны разъяснения, по 6,04% - удовлетворены, по 8,2% - меры приняты, по 1,25% - дан отказ, 5,01% - перенаправлены для рассмотрения в соответствии с компетенцией в соответствующие организации.</w:t>
      </w:r>
    </w:p>
    <w:p w:rsidR="00880D74" w:rsidRPr="00053666" w:rsidRDefault="00880D74" w:rsidP="00747C8A">
      <w:pPr>
        <w:pStyle w:val="af0"/>
        <w:tabs>
          <w:tab w:val="left" w:pos="284"/>
        </w:tabs>
        <w:spacing w:before="0" w:beforeAutospacing="0"/>
        <w:jc w:val="both"/>
      </w:pPr>
      <w:r w:rsidRPr="00053666">
        <w:t xml:space="preserve">Максимальное количество вопросов поступило по тематикам «Хозяйственная деятельность» (51,3%) и «Жилище» (29,3%). </w:t>
      </w:r>
    </w:p>
    <w:p w:rsidR="00880D74" w:rsidRPr="00053666" w:rsidRDefault="00880D74" w:rsidP="00747C8A">
      <w:pPr>
        <w:pStyle w:val="af0"/>
        <w:tabs>
          <w:tab w:val="left" w:pos="284"/>
        </w:tabs>
        <w:spacing w:before="0" w:beforeAutospacing="0"/>
        <w:jc w:val="both"/>
      </w:pPr>
      <w:r w:rsidRPr="00053666">
        <w:t>Далее следуют тематики (% от общего количества вопросов):</w:t>
      </w:r>
      <w:r w:rsidR="00747C8A" w:rsidRPr="00053666">
        <w:t xml:space="preserve"> </w:t>
      </w:r>
      <w:r w:rsidRPr="00053666">
        <w:t>«Безопасность и охрана правопорядка» - 4,2%;</w:t>
      </w:r>
      <w:r w:rsidR="00747C8A" w:rsidRPr="00053666">
        <w:t xml:space="preserve"> </w:t>
      </w:r>
      <w:r w:rsidRPr="00053666">
        <w:t>«Основы государственного управления» - 4,1%;</w:t>
      </w:r>
      <w:r w:rsidR="00747C8A" w:rsidRPr="00053666">
        <w:t xml:space="preserve"> </w:t>
      </w:r>
      <w:r w:rsidRPr="00053666">
        <w:t>«Социальное обеспечение и социальное страхование» - 2,4%;</w:t>
      </w:r>
      <w:r w:rsidR="00747C8A" w:rsidRPr="00053666">
        <w:t xml:space="preserve"> </w:t>
      </w:r>
      <w:r w:rsidRPr="00053666">
        <w:t>«Физическая культура и спорт. Туризм» - 2,0%;</w:t>
      </w:r>
      <w:r w:rsidR="00747C8A" w:rsidRPr="00053666">
        <w:t xml:space="preserve"> </w:t>
      </w:r>
      <w:r w:rsidRPr="00053666">
        <w:t>«Природные ресурсы и охрана окружающей среды» - 1,8%;</w:t>
      </w:r>
      <w:r w:rsidR="00747C8A" w:rsidRPr="00053666">
        <w:t xml:space="preserve"> </w:t>
      </w:r>
      <w:r w:rsidRPr="00053666">
        <w:t>«Конституционный строй» - 0,9%;</w:t>
      </w:r>
      <w:r w:rsidR="00747C8A" w:rsidRPr="00053666">
        <w:t xml:space="preserve"> </w:t>
      </w:r>
      <w:r w:rsidRPr="00053666">
        <w:t>«Образование. Наука. Культура» - 0,9%;</w:t>
      </w:r>
      <w:r w:rsidR="00747C8A" w:rsidRPr="00053666">
        <w:t xml:space="preserve"> </w:t>
      </w:r>
      <w:r w:rsidRPr="00053666">
        <w:t>«Семья» - 0,7%;</w:t>
      </w:r>
      <w:r w:rsidR="00747C8A" w:rsidRPr="00053666">
        <w:t xml:space="preserve"> </w:t>
      </w:r>
      <w:r w:rsidR="003552C7">
        <w:t>д</w:t>
      </w:r>
      <w:r w:rsidRPr="00053666">
        <w:t>ругие тематики – 2,4%.</w:t>
      </w:r>
    </w:p>
    <w:p w:rsidR="00880D74" w:rsidRPr="00053666" w:rsidRDefault="00880D74" w:rsidP="00747C8A">
      <w:pPr>
        <w:pStyle w:val="af0"/>
        <w:tabs>
          <w:tab w:val="left" w:pos="-3544"/>
          <w:tab w:val="left" w:pos="993"/>
        </w:tabs>
        <w:spacing w:before="0" w:beforeAutospacing="0"/>
        <w:jc w:val="both"/>
      </w:pPr>
      <w:r w:rsidRPr="00053666">
        <w:t>Социальный статус обратившихся граждан:</w:t>
      </w:r>
      <w:r w:rsidR="00747C8A" w:rsidRPr="00053666">
        <w:t xml:space="preserve"> </w:t>
      </w:r>
      <w:r w:rsidRPr="00053666">
        <w:t>многодетные семьи – 25;</w:t>
      </w:r>
      <w:r w:rsidR="00747C8A" w:rsidRPr="00053666">
        <w:t xml:space="preserve"> </w:t>
      </w:r>
      <w:r w:rsidRPr="00053666">
        <w:t>инвалиды 1 и 2 группы - 34;</w:t>
      </w:r>
      <w:r w:rsidR="00747C8A" w:rsidRPr="00053666">
        <w:t xml:space="preserve"> </w:t>
      </w:r>
      <w:r w:rsidRPr="00053666">
        <w:t>ветераны труда - 4;</w:t>
      </w:r>
      <w:r w:rsidR="00747C8A" w:rsidRPr="00053666">
        <w:t xml:space="preserve"> </w:t>
      </w:r>
      <w:r w:rsidRPr="00053666">
        <w:t>мигранты (беженцы) - 1;</w:t>
      </w:r>
      <w:r w:rsidR="00747C8A" w:rsidRPr="00053666">
        <w:t xml:space="preserve"> </w:t>
      </w:r>
      <w:r w:rsidRPr="00053666">
        <w:t>инвалиды детства – 4;</w:t>
      </w:r>
      <w:r w:rsidR="00747C8A" w:rsidRPr="00053666">
        <w:t xml:space="preserve"> </w:t>
      </w:r>
      <w:r w:rsidRPr="00053666">
        <w:t>чернобыльцы - 1.</w:t>
      </w:r>
    </w:p>
    <w:p w:rsidR="00DE7EB5" w:rsidRPr="00053666" w:rsidRDefault="008D1DE4" w:rsidP="00BD1E04">
      <w:pPr>
        <w:jc w:val="both"/>
        <w:rPr>
          <w:sz w:val="28"/>
          <w:szCs w:val="28"/>
        </w:rPr>
      </w:pPr>
      <w:r w:rsidRPr="00053666">
        <w:rPr>
          <w:b/>
          <w:bCs/>
          <w:iCs/>
          <w:sz w:val="28"/>
          <w:szCs w:val="28"/>
        </w:rPr>
        <w:t>2.1.7. Реализация полномочий в области архивного дела.</w:t>
      </w:r>
      <w:r w:rsidRPr="00053666">
        <w:rPr>
          <w:sz w:val="28"/>
          <w:szCs w:val="28"/>
        </w:rPr>
        <w:t xml:space="preserve"> </w:t>
      </w:r>
      <w:r w:rsidR="00DE7EB5" w:rsidRPr="00053666">
        <w:rPr>
          <w:sz w:val="28"/>
          <w:szCs w:val="28"/>
        </w:rPr>
        <w:t xml:space="preserve">По состоянию на 01.01.2023 в архиве находится на хранении 108 фондов, 140 описей, в которых насчитывается 39389 ед. хр., из них управленческой документации – 8394 ед. хр., по личному составу – 30967 ед. хр., документов личного происхождения – 28 ед. хр. </w:t>
      </w:r>
    </w:p>
    <w:p w:rsidR="00DE7EB5" w:rsidRPr="00053666" w:rsidRDefault="00DE7EB5" w:rsidP="00BD1E04">
      <w:pPr>
        <w:jc w:val="both"/>
        <w:rPr>
          <w:sz w:val="28"/>
          <w:szCs w:val="28"/>
        </w:rPr>
      </w:pPr>
      <w:r w:rsidRPr="00053666">
        <w:rPr>
          <w:sz w:val="28"/>
          <w:szCs w:val="28"/>
        </w:rPr>
        <w:t xml:space="preserve">В </w:t>
      </w:r>
      <w:r w:rsidR="00BD1E04" w:rsidRPr="00053666">
        <w:rPr>
          <w:sz w:val="28"/>
          <w:szCs w:val="28"/>
        </w:rPr>
        <w:t>2022</w:t>
      </w:r>
      <w:r w:rsidRPr="00053666">
        <w:rPr>
          <w:sz w:val="28"/>
          <w:szCs w:val="28"/>
        </w:rPr>
        <w:t xml:space="preserve"> году была продолжена работа по приёму на постоянное хранение управленческой документации, сроки ведомственного хранения которой истекли. На хранение принято 764 дела управленческой документации. План по приёму управленческой документации выполнен на 130%. Также, на хранение приняты 17 дел по личному составу от ликвидированной организации (ООО «</w:t>
      </w:r>
      <w:proofErr w:type="spellStart"/>
      <w:r w:rsidRPr="00053666">
        <w:rPr>
          <w:sz w:val="28"/>
          <w:szCs w:val="28"/>
        </w:rPr>
        <w:t>Рыбинскметсталь</w:t>
      </w:r>
      <w:proofErr w:type="spellEnd"/>
      <w:r w:rsidRPr="00053666">
        <w:rPr>
          <w:sz w:val="28"/>
          <w:szCs w:val="28"/>
        </w:rPr>
        <w:t>»). Всего за 2022 год принято на хранение 781 ед. хр.</w:t>
      </w:r>
    </w:p>
    <w:p w:rsidR="00DE7EB5" w:rsidRPr="00053666" w:rsidRDefault="00DE7EB5" w:rsidP="003B63A1">
      <w:pPr>
        <w:jc w:val="both"/>
        <w:rPr>
          <w:sz w:val="28"/>
          <w:szCs w:val="28"/>
        </w:rPr>
      </w:pPr>
      <w:r w:rsidRPr="00053666">
        <w:rPr>
          <w:sz w:val="28"/>
          <w:szCs w:val="28"/>
        </w:rPr>
        <w:t>В отчетном году на рассмотрение в Управление по делам архивов Правительства Ярославской области направлялись описи дел управленческой документации. Рассмотрены и утверждены описи в количестве 749 дел</w:t>
      </w:r>
      <w:r w:rsidR="00BD1E04" w:rsidRPr="00053666">
        <w:rPr>
          <w:sz w:val="28"/>
          <w:szCs w:val="28"/>
        </w:rPr>
        <w:t xml:space="preserve">. </w:t>
      </w:r>
      <w:r w:rsidRPr="00053666">
        <w:rPr>
          <w:sz w:val="28"/>
          <w:szCs w:val="28"/>
        </w:rPr>
        <w:t>План по утверждению описей в 2022 году выполнен на 125%.</w:t>
      </w:r>
    </w:p>
    <w:p w:rsidR="00DE7EB5" w:rsidRPr="00053666" w:rsidRDefault="00DE7EB5" w:rsidP="003B63A1">
      <w:pPr>
        <w:jc w:val="both"/>
        <w:rPr>
          <w:sz w:val="28"/>
          <w:szCs w:val="28"/>
        </w:rPr>
      </w:pPr>
      <w:proofErr w:type="gramStart"/>
      <w:r w:rsidRPr="00053666">
        <w:rPr>
          <w:rFonts w:eastAsia="Calibri"/>
          <w:sz w:val="28"/>
          <w:szCs w:val="28"/>
        </w:rPr>
        <w:t xml:space="preserve">Также, в течение года были разработаны </w:t>
      </w:r>
      <w:r w:rsidRPr="00053666">
        <w:rPr>
          <w:sz w:val="28"/>
          <w:szCs w:val="28"/>
        </w:rPr>
        <w:t xml:space="preserve">в соответствии с примерным положением об архиве организации, утверждённым приказом Федерального архивного агентства от 11.04.2018 № 42 и примерным положением об экспертной комиссии организации, утверждённым приказом Федерального архивного агентства от 11.04.2018 № 43 и </w:t>
      </w:r>
      <w:r w:rsidRPr="00053666">
        <w:rPr>
          <w:rFonts w:eastAsia="Calibri"/>
          <w:sz w:val="28"/>
          <w:szCs w:val="28"/>
        </w:rPr>
        <w:t xml:space="preserve">согласованы </w:t>
      </w:r>
      <w:r w:rsidRPr="00053666">
        <w:rPr>
          <w:sz w:val="28"/>
          <w:szCs w:val="28"/>
        </w:rPr>
        <w:t>Управлением по делам архивов Правительства Ярославской области положения об архиве и экспертной комиссии Муниципального Совета городского округа город Рыбинск, муниципального бюджетного</w:t>
      </w:r>
      <w:proofErr w:type="gramEnd"/>
      <w:r w:rsidRPr="00053666">
        <w:rPr>
          <w:sz w:val="28"/>
          <w:szCs w:val="28"/>
        </w:rPr>
        <w:t xml:space="preserve"> учреждения «Управление </w:t>
      </w:r>
      <w:r w:rsidRPr="00053666">
        <w:rPr>
          <w:sz w:val="28"/>
          <w:szCs w:val="28"/>
        </w:rPr>
        <w:lastRenderedPageBreak/>
        <w:t xml:space="preserve">городского хозяйства», </w:t>
      </w:r>
      <w:r w:rsidRPr="00053666">
        <w:rPr>
          <w:rFonts w:eastAsia="Calibri"/>
          <w:sz w:val="28"/>
          <w:szCs w:val="28"/>
        </w:rPr>
        <w:t>муниципального учреждения культуры «Рыбинский театр кукол», муниципального учреждения культуры Дом культуры «Слип».</w:t>
      </w:r>
    </w:p>
    <w:p w:rsidR="00DE7EB5" w:rsidRPr="00053666" w:rsidRDefault="00DE7EB5" w:rsidP="003B63A1">
      <w:pPr>
        <w:jc w:val="both"/>
        <w:rPr>
          <w:sz w:val="28"/>
          <w:szCs w:val="28"/>
        </w:rPr>
      </w:pPr>
      <w:r w:rsidRPr="00053666">
        <w:rPr>
          <w:sz w:val="28"/>
          <w:szCs w:val="28"/>
        </w:rPr>
        <w:t xml:space="preserve">Во всех организациях – источниках комплектования проведена паспортизация архивов. По итогам паспортизации составлены сведения о количестве дел, хранящихся в организациях. </w:t>
      </w:r>
    </w:p>
    <w:p w:rsidR="00DE7EB5" w:rsidRPr="00053666" w:rsidRDefault="00DE7EB5" w:rsidP="003B63A1">
      <w:pPr>
        <w:jc w:val="both"/>
        <w:rPr>
          <w:sz w:val="28"/>
          <w:szCs w:val="28"/>
        </w:rPr>
      </w:pPr>
      <w:r w:rsidRPr="00053666">
        <w:rPr>
          <w:sz w:val="28"/>
          <w:szCs w:val="28"/>
        </w:rPr>
        <w:t>Для учета архивных фондов в отделе используется программный комплекс «Архивный фонд», версия 5.02.</w:t>
      </w:r>
    </w:p>
    <w:p w:rsidR="00DE7EB5" w:rsidRPr="00053666" w:rsidRDefault="00DE7EB5" w:rsidP="003B63A1">
      <w:pPr>
        <w:jc w:val="both"/>
        <w:rPr>
          <w:sz w:val="28"/>
          <w:szCs w:val="28"/>
        </w:rPr>
      </w:pPr>
      <w:r w:rsidRPr="00053666">
        <w:rPr>
          <w:sz w:val="28"/>
          <w:szCs w:val="28"/>
        </w:rPr>
        <w:t xml:space="preserve">В 2022 году архивным отделом принято на хранение 2 </w:t>
      </w:r>
      <w:proofErr w:type="gramStart"/>
      <w:r w:rsidRPr="00053666">
        <w:rPr>
          <w:sz w:val="28"/>
          <w:szCs w:val="28"/>
        </w:rPr>
        <w:t>новых</w:t>
      </w:r>
      <w:proofErr w:type="gramEnd"/>
      <w:r w:rsidRPr="00053666">
        <w:rPr>
          <w:sz w:val="28"/>
          <w:szCs w:val="28"/>
        </w:rPr>
        <w:t xml:space="preserve"> фонда, внесено в течение года 784 дела. Плановые показатели по внесению заголовков дел выполнены на 130%. </w:t>
      </w:r>
    </w:p>
    <w:p w:rsidR="00DE7EB5" w:rsidRPr="00053666" w:rsidRDefault="00DE7EB5" w:rsidP="003B63A1">
      <w:pPr>
        <w:jc w:val="both"/>
        <w:rPr>
          <w:rFonts w:eastAsia="Calibri"/>
          <w:sz w:val="28"/>
          <w:szCs w:val="28"/>
          <w:lang w:eastAsia="en-US"/>
        </w:rPr>
      </w:pPr>
      <w:r w:rsidRPr="00053666">
        <w:rPr>
          <w:sz w:val="28"/>
          <w:szCs w:val="28"/>
        </w:rPr>
        <w:t xml:space="preserve">Учёт и регистрация обращений граждан и организаций производится на Интернет - </w:t>
      </w:r>
      <w:proofErr w:type="gramStart"/>
      <w:r w:rsidRPr="00053666">
        <w:rPr>
          <w:sz w:val="28"/>
          <w:szCs w:val="28"/>
        </w:rPr>
        <w:t>портале</w:t>
      </w:r>
      <w:proofErr w:type="gramEnd"/>
      <w:r w:rsidRPr="00053666">
        <w:rPr>
          <w:sz w:val="28"/>
          <w:szCs w:val="28"/>
        </w:rPr>
        <w:t xml:space="preserve"> </w:t>
      </w:r>
      <w:r w:rsidRPr="00053666">
        <w:rPr>
          <w:rFonts w:eastAsia="Calibri"/>
          <w:sz w:val="28"/>
          <w:szCs w:val="28"/>
          <w:lang w:eastAsia="en-US"/>
        </w:rPr>
        <w:t xml:space="preserve">архивной службы Ярославской области в модуле «Исполнение». Также, на портале архивной службы Ярославской области были внесены изменения в модуль «Источники комплектования». </w:t>
      </w:r>
    </w:p>
    <w:p w:rsidR="00DE7EB5" w:rsidRPr="00053666" w:rsidRDefault="00DE7EB5" w:rsidP="003B63A1">
      <w:pPr>
        <w:jc w:val="both"/>
        <w:rPr>
          <w:sz w:val="28"/>
          <w:szCs w:val="28"/>
        </w:rPr>
      </w:pPr>
      <w:r w:rsidRPr="00053666">
        <w:rPr>
          <w:sz w:val="28"/>
          <w:szCs w:val="28"/>
        </w:rPr>
        <w:t>Одно из основных направлений деятельности архивного отдела – исполнение запросов.</w:t>
      </w:r>
      <w:r w:rsidR="003B63A1" w:rsidRPr="00053666">
        <w:rPr>
          <w:sz w:val="28"/>
          <w:szCs w:val="28"/>
        </w:rPr>
        <w:t xml:space="preserve"> </w:t>
      </w:r>
      <w:r w:rsidRPr="00053666">
        <w:rPr>
          <w:sz w:val="28"/>
          <w:szCs w:val="28"/>
        </w:rPr>
        <w:t xml:space="preserve">На 01.01.2023 исполнено 636 социально-правовых запросов и 260 запросов имущественного характера. </w:t>
      </w:r>
    </w:p>
    <w:p w:rsidR="008D1DE4" w:rsidRPr="00053666" w:rsidRDefault="008D1DE4" w:rsidP="008D1DE4">
      <w:pPr>
        <w:pStyle w:val="1"/>
      </w:pPr>
      <w:bookmarkStart w:id="44" w:name="_Toc101517975"/>
      <w:bookmarkStart w:id="45" w:name="_Toc101518338"/>
      <w:bookmarkStart w:id="46" w:name="_Toc101518529"/>
      <w:bookmarkStart w:id="47" w:name="_Toc101518689"/>
      <w:bookmarkStart w:id="48" w:name="_Toc133325460"/>
      <w:r w:rsidRPr="00053666">
        <w:t xml:space="preserve">3. Краткий анализ достигнутых в текущем году </w:t>
      </w:r>
      <w:proofErr w:type="gramStart"/>
      <w:r w:rsidRPr="00053666">
        <w:t>значений показателей эффективности деятельности органов местного самоуправления</w:t>
      </w:r>
      <w:proofErr w:type="gramEnd"/>
      <w:r w:rsidRPr="00053666">
        <w:t xml:space="preserve"> муниципальных, городских округов и муниципальных районов области, характеристика мер, с помощью которых удалось улучшить значения тех или иных показателей, а также пояснения по показателям с отрицательной тенденцией развития. Основные проблемные вопросы социально-экономического развития городского округа (муниципального района) области.</w:t>
      </w:r>
      <w:bookmarkEnd w:id="44"/>
      <w:bookmarkEnd w:id="45"/>
      <w:bookmarkEnd w:id="46"/>
      <w:bookmarkEnd w:id="47"/>
      <w:bookmarkEnd w:id="48"/>
      <w:r w:rsidRPr="00053666">
        <w:t xml:space="preserve"> </w:t>
      </w:r>
    </w:p>
    <w:p w:rsidR="008D1DE4" w:rsidRPr="00053666" w:rsidRDefault="008D1DE4" w:rsidP="008D1DE4">
      <w:pPr>
        <w:jc w:val="both"/>
        <w:rPr>
          <w:b/>
          <w:sz w:val="28"/>
          <w:szCs w:val="28"/>
        </w:rPr>
      </w:pPr>
      <w:r w:rsidRPr="00053666">
        <w:rPr>
          <w:b/>
          <w:sz w:val="28"/>
          <w:szCs w:val="28"/>
        </w:rPr>
        <w:t xml:space="preserve">I. Экономическое развитие. </w:t>
      </w:r>
    </w:p>
    <w:p w:rsidR="008D1DE4" w:rsidRPr="00053666" w:rsidRDefault="008D1DE4" w:rsidP="008D1DE4">
      <w:pPr>
        <w:jc w:val="both"/>
        <w:rPr>
          <w:b/>
          <w:sz w:val="28"/>
          <w:szCs w:val="28"/>
        </w:rPr>
      </w:pPr>
      <w:r w:rsidRPr="00053666">
        <w:rPr>
          <w:b/>
          <w:sz w:val="28"/>
          <w:szCs w:val="28"/>
        </w:rPr>
        <w:t xml:space="preserve">п.1, п. 2 (Малое и среднее предпринимательство). </w:t>
      </w:r>
    </w:p>
    <w:p w:rsidR="00CA61ED" w:rsidRPr="00053666" w:rsidRDefault="00CA61ED" w:rsidP="00CA61ED">
      <w:pPr>
        <w:jc w:val="both"/>
        <w:rPr>
          <w:sz w:val="28"/>
          <w:szCs w:val="28"/>
        </w:rPr>
      </w:pPr>
      <w:r w:rsidRPr="00053666">
        <w:rPr>
          <w:sz w:val="28"/>
          <w:szCs w:val="28"/>
        </w:rPr>
        <w:t>Меры, принимаемые по стабилизации улучшению ситуации в малом и среднем предпринимательстве в г. Рыбинске в 2022 году:</w:t>
      </w:r>
    </w:p>
    <w:p w:rsidR="00CA61ED" w:rsidRPr="00053666" w:rsidRDefault="00CA61ED" w:rsidP="00CA61ED">
      <w:pPr>
        <w:jc w:val="both"/>
        <w:rPr>
          <w:bCs/>
          <w:sz w:val="28"/>
          <w:szCs w:val="28"/>
        </w:rPr>
      </w:pPr>
      <w:r w:rsidRPr="00053666">
        <w:rPr>
          <w:bCs/>
          <w:sz w:val="28"/>
          <w:szCs w:val="28"/>
        </w:rPr>
        <w:t>1. </w:t>
      </w:r>
      <w:proofErr w:type="gramStart"/>
      <w:r w:rsidRPr="00053666">
        <w:rPr>
          <w:sz w:val="28"/>
          <w:szCs w:val="28"/>
        </w:rPr>
        <w:t>Развитие</w:t>
      </w:r>
      <w:r w:rsidRPr="00053666">
        <w:rPr>
          <w:bCs/>
          <w:sz w:val="28"/>
          <w:szCs w:val="28"/>
        </w:rPr>
        <w:t xml:space="preserve"> системы информационно-консультационной поддержки (организации </w:t>
      </w:r>
      <w:r w:rsidRPr="00053666">
        <w:rPr>
          <w:sz w:val="28"/>
          <w:szCs w:val="28"/>
        </w:rPr>
        <w:t>инфраструктуры поддержки субъектов малого и среднего предпринимательства, портал</w:t>
      </w:r>
      <w:r w:rsidRPr="00053666">
        <w:rPr>
          <w:bCs/>
          <w:sz w:val="28"/>
          <w:szCs w:val="28"/>
        </w:rPr>
        <w:t xml:space="preserve"> «Малое и среднее предпринимательство Рыбинска» </w:t>
      </w:r>
      <w:hyperlink r:id="rId10" w:history="1">
        <w:r w:rsidRPr="00053666">
          <w:rPr>
            <w:rStyle w:val="af9"/>
            <w:color w:val="auto"/>
            <w:sz w:val="28"/>
            <w:szCs w:val="28"/>
            <w:lang w:val="en-US"/>
          </w:rPr>
          <w:t>www</w:t>
        </w:r>
        <w:r w:rsidRPr="00053666">
          <w:rPr>
            <w:rStyle w:val="af9"/>
            <w:color w:val="auto"/>
            <w:sz w:val="28"/>
            <w:szCs w:val="28"/>
          </w:rPr>
          <w:t>.rybinsk-msp.ru</w:t>
        </w:r>
      </w:hyperlink>
      <w:r w:rsidRPr="00053666">
        <w:rPr>
          <w:sz w:val="28"/>
          <w:szCs w:val="28"/>
        </w:rPr>
        <w:t>, раздел</w:t>
      </w:r>
      <w:r w:rsidRPr="00053666">
        <w:rPr>
          <w:noProof/>
          <w:sz w:val="28"/>
          <w:szCs w:val="28"/>
        </w:rPr>
        <w:t xml:space="preserve"> </w:t>
      </w:r>
      <w:r w:rsidRPr="00053666">
        <w:rPr>
          <w:sz w:val="28"/>
          <w:szCs w:val="28"/>
        </w:rPr>
        <w:t>«</w:t>
      </w:r>
      <w:r w:rsidRPr="00053666">
        <w:rPr>
          <w:noProof/>
          <w:sz w:val="28"/>
          <w:szCs w:val="28"/>
        </w:rPr>
        <w:t xml:space="preserve">Предпринимательство» на официальном </w:t>
      </w:r>
      <w:r w:rsidRPr="00053666">
        <w:rPr>
          <w:sz w:val="28"/>
          <w:szCs w:val="28"/>
        </w:rPr>
        <w:t>сайте</w:t>
      </w:r>
      <w:r w:rsidR="009A62A4">
        <w:rPr>
          <w:noProof/>
          <w:sz w:val="28"/>
          <w:szCs w:val="28"/>
        </w:rPr>
        <w:t xml:space="preserve"> Администрации, </w:t>
      </w:r>
      <w:r w:rsidRPr="00053666">
        <w:rPr>
          <w:noProof/>
          <w:sz w:val="28"/>
          <w:szCs w:val="28"/>
        </w:rPr>
        <w:t xml:space="preserve">регулярные </w:t>
      </w:r>
      <w:r w:rsidRPr="00053666">
        <w:rPr>
          <w:sz w:val="28"/>
          <w:szCs w:val="28"/>
        </w:rPr>
        <w:t>п</w:t>
      </w:r>
      <w:r w:rsidRPr="00053666">
        <w:rPr>
          <w:noProof/>
          <w:sz w:val="28"/>
          <w:szCs w:val="28"/>
        </w:rPr>
        <w:t xml:space="preserve">убликации </w:t>
      </w:r>
      <w:r w:rsidRPr="00053666">
        <w:rPr>
          <w:sz w:val="28"/>
          <w:szCs w:val="28"/>
        </w:rPr>
        <w:t>в</w:t>
      </w:r>
      <w:r w:rsidRPr="00053666">
        <w:rPr>
          <w:noProof/>
          <w:sz w:val="28"/>
          <w:szCs w:val="28"/>
        </w:rPr>
        <w:t xml:space="preserve"> СМИ, размещение </w:t>
      </w:r>
      <w:r w:rsidRPr="00053666">
        <w:rPr>
          <w:sz w:val="28"/>
          <w:szCs w:val="28"/>
        </w:rPr>
        <w:t xml:space="preserve">в </w:t>
      </w:r>
      <w:proofErr w:type="spellStart"/>
      <w:r w:rsidRPr="00053666">
        <w:rPr>
          <w:sz w:val="28"/>
          <w:szCs w:val="28"/>
        </w:rPr>
        <w:t>соцсетях</w:t>
      </w:r>
      <w:proofErr w:type="spellEnd"/>
      <w:r w:rsidRPr="00053666">
        <w:rPr>
          <w:sz w:val="28"/>
          <w:szCs w:val="28"/>
        </w:rPr>
        <w:t>:</w:t>
      </w:r>
      <w:proofErr w:type="gramEnd"/>
      <w:r w:rsidRPr="00053666">
        <w:rPr>
          <w:sz w:val="28"/>
          <w:szCs w:val="28"/>
        </w:rPr>
        <w:t xml:space="preserve"> </w:t>
      </w:r>
      <w:proofErr w:type="spellStart"/>
      <w:r w:rsidRPr="00053666">
        <w:rPr>
          <w:sz w:val="28"/>
          <w:szCs w:val="28"/>
        </w:rPr>
        <w:t>Вконтакте</w:t>
      </w:r>
      <w:proofErr w:type="spellEnd"/>
      <w:r w:rsidRPr="00053666">
        <w:rPr>
          <w:sz w:val="28"/>
          <w:szCs w:val="28"/>
        </w:rPr>
        <w:t xml:space="preserve"> (группы «Управление экономического развития и инвестиций» и «Малое и среднее предпринимательство Рыбинска», на странице «Малое и среднее предпринимательство Рыбинска») </w:t>
      </w:r>
      <w:r w:rsidRPr="00053666">
        <w:rPr>
          <w:noProof/>
          <w:sz w:val="28"/>
          <w:szCs w:val="28"/>
        </w:rPr>
        <w:t>и др.</w:t>
      </w:r>
    </w:p>
    <w:p w:rsidR="00CD594A" w:rsidRPr="00053666" w:rsidRDefault="00CA61ED" w:rsidP="00CD594A">
      <w:pPr>
        <w:jc w:val="both"/>
        <w:rPr>
          <w:sz w:val="28"/>
          <w:szCs w:val="28"/>
        </w:rPr>
      </w:pPr>
      <w:r w:rsidRPr="00053666">
        <w:rPr>
          <w:bCs/>
          <w:sz w:val="28"/>
          <w:szCs w:val="28"/>
        </w:rPr>
        <w:t>2. </w:t>
      </w:r>
      <w:proofErr w:type="gramStart"/>
      <w:r w:rsidRPr="00053666">
        <w:rPr>
          <w:bCs/>
          <w:sz w:val="28"/>
          <w:szCs w:val="28"/>
        </w:rPr>
        <w:t xml:space="preserve">Развитие </w:t>
      </w:r>
      <w:r w:rsidRPr="00053666">
        <w:rPr>
          <w:sz w:val="28"/>
          <w:szCs w:val="28"/>
        </w:rPr>
        <w:t>системы</w:t>
      </w:r>
      <w:r w:rsidRPr="00053666">
        <w:rPr>
          <w:bCs/>
          <w:sz w:val="28"/>
          <w:szCs w:val="28"/>
        </w:rPr>
        <w:t xml:space="preserve"> финансово-кредитной поддержки (</w:t>
      </w:r>
      <w:r w:rsidRPr="00053666">
        <w:rPr>
          <w:sz w:val="28"/>
          <w:szCs w:val="28"/>
        </w:rPr>
        <w:t>повышение доступа субъектов малого и среднего предпринимательства г. Рыбинска (</w:t>
      </w:r>
      <w:proofErr w:type="spellStart"/>
      <w:r w:rsidRPr="00053666">
        <w:rPr>
          <w:sz w:val="28"/>
          <w:szCs w:val="28"/>
        </w:rPr>
        <w:t>СМиСП</w:t>
      </w:r>
      <w:proofErr w:type="spellEnd"/>
      <w:r w:rsidRPr="00053666">
        <w:rPr>
          <w:sz w:val="28"/>
          <w:szCs w:val="28"/>
        </w:rPr>
        <w:t>) к Региональной целевой программе «Развитие субъектов малого и среднего предпринимательства Ярославской области» на 2020–2024 годы: информирование предпринимателей г.</w:t>
      </w:r>
      <w:r w:rsidR="003552C7">
        <w:rPr>
          <w:sz w:val="28"/>
          <w:szCs w:val="28"/>
        </w:rPr>
        <w:t xml:space="preserve"> </w:t>
      </w:r>
      <w:r w:rsidRPr="00053666">
        <w:rPr>
          <w:sz w:val="28"/>
          <w:szCs w:val="28"/>
        </w:rPr>
        <w:t>Рыбинска о возможностях государственной поддержки; участие в заседаниях экспертной комиссии по оценке бизнес-планов безработных граждан, созданной Центром занятости населения).</w:t>
      </w:r>
      <w:proofErr w:type="gramEnd"/>
    </w:p>
    <w:p w:rsidR="00CA61ED" w:rsidRPr="00053666" w:rsidRDefault="00CA61ED" w:rsidP="00CD594A">
      <w:pPr>
        <w:jc w:val="both"/>
        <w:rPr>
          <w:bCs/>
          <w:sz w:val="28"/>
          <w:szCs w:val="28"/>
        </w:rPr>
      </w:pPr>
      <w:r w:rsidRPr="00053666">
        <w:rPr>
          <w:bCs/>
          <w:sz w:val="28"/>
          <w:szCs w:val="28"/>
        </w:rPr>
        <w:t xml:space="preserve">3. Поддержка в сфере образования (участие в обучающих семинарах и тренингах, проводимых департаментом инвестиций, промышленности и внешнеэкономической </w:t>
      </w:r>
      <w:r w:rsidRPr="00053666">
        <w:rPr>
          <w:bCs/>
          <w:sz w:val="28"/>
          <w:szCs w:val="28"/>
        </w:rPr>
        <w:lastRenderedPageBreak/>
        <w:t>деятельности Ярославской</w:t>
      </w:r>
      <w:r w:rsidR="009A62A4">
        <w:rPr>
          <w:bCs/>
          <w:sz w:val="28"/>
          <w:szCs w:val="28"/>
        </w:rPr>
        <w:t xml:space="preserve"> области; информирование </w:t>
      </w:r>
      <w:proofErr w:type="spellStart"/>
      <w:r w:rsidR="009A62A4">
        <w:rPr>
          <w:bCs/>
          <w:sz w:val="28"/>
          <w:szCs w:val="28"/>
        </w:rPr>
        <w:t>СМиСП</w:t>
      </w:r>
      <w:proofErr w:type="spellEnd"/>
      <w:r w:rsidR="009A62A4">
        <w:rPr>
          <w:bCs/>
          <w:sz w:val="28"/>
          <w:szCs w:val="28"/>
        </w:rPr>
        <w:t xml:space="preserve"> </w:t>
      </w:r>
      <w:r w:rsidRPr="00053666">
        <w:rPr>
          <w:bCs/>
          <w:sz w:val="28"/>
          <w:szCs w:val="28"/>
        </w:rPr>
        <w:t xml:space="preserve">Рыбинска об участии в </w:t>
      </w:r>
      <w:proofErr w:type="spellStart"/>
      <w:r w:rsidRPr="00053666">
        <w:rPr>
          <w:bCs/>
          <w:sz w:val="28"/>
          <w:szCs w:val="28"/>
        </w:rPr>
        <w:t>интернет-вебинарах</w:t>
      </w:r>
      <w:proofErr w:type="spellEnd"/>
      <w:r w:rsidRPr="00053666">
        <w:rPr>
          <w:bCs/>
          <w:sz w:val="28"/>
          <w:szCs w:val="28"/>
        </w:rPr>
        <w:t xml:space="preserve"> по различным вопросам предпринимательской деятельности).</w:t>
      </w:r>
    </w:p>
    <w:p w:rsidR="00CA61ED" w:rsidRPr="00053666" w:rsidRDefault="00CA61ED" w:rsidP="00CA61ED">
      <w:pPr>
        <w:jc w:val="both"/>
        <w:rPr>
          <w:bCs/>
          <w:sz w:val="28"/>
          <w:szCs w:val="28"/>
        </w:rPr>
      </w:pPr>
      <w:r w:rsidRPr="00053666">
        <w:rPr>
          <w:bCs/>
          <w:sz w:val="28"/>
          <w:szCs w:val="28"/>
        </w:rPr>
        <w:t>4. Работа Координационного совета по малому и среднему предпринимательству при Главе городского округа город Рыбинск.</w:t>
      </w:r>
    </w:p>
    <w:p w:rsidR="00CA61ED" w:rsidRPr="00053666" w:rsidRDefault="00CA61ED" w:rsidP="00CA61ED">
      <w:pPr>
        <w:jc w:val="both"/>
        <w:rPr>
          <w:bCs/>
          <w:sz w:val="28"/>
          <w:szCs w:val="28"/>
        </w:rPr>
      </w:pPr>
      <w:r w:rsidRPr="00053666">
        <w:rPr>
          <w:bCs/>
          <w:sz w:val="28"/>
          <w:szCs w:val="28"/>
        </w:rPr>
        <w:t>5. Содействие развитию аутсорсинга крупных промышленных предпр</w:t>
      </w:r>
      <w:r w:rsidR="009A62A4">
        <w:rPr>
          <w:bCs/>
          <w:sz w:val="28"/>
          <w:szCs w:val="28"/>
        </w:rPr>
        <w:t>иятий (областная инфраструктура</w:t>
      </w:r>
      <w:r w:rsidRPr="00053666">
        <w:rPr>
          <w:bCs/>
          <w:sz w:val="28"/>
          <w:szCs w:val="28"/>
        </w:rPr>
        <w:t xml:space="preserve"> поддержки предпринимательства на территории г. Рыбинска – Региональный центр инжиниринга Ярославской области).</w:t>
      </w:r>
    </w:p>
    <w:p w:rsidR="00CA61ED" w:rsidRPr="00053666" w:rsidRDefault="00CA61ED" w:rsidP="00CA61ED">
      <w:pPr>
        <w:jc w:val="both"/>
        <w:rPr>
          <w:bCs/>
          <w:sz w:val="28"/>
          <w:szCs w:val="28"/>
        </w:rPr>
      </w:pPr>
      <w:r w:rsidRPr="00053666">
        <w:rPr>
          <w:bCs/>
          <w:sz w:val="28"/>
          <w:szCs w:val="28"/>
        </w:rPr>
        <w:t xml:space="preserve">6. Оценка регулирующего воздействия проектов нормативных правовых актов (в соответствии с постановлением Администрации городского округа город Рыбинск от 27.12.2016 № 3491 «Об утверждении </w:t>
      </w:r>
      <w:proofErr w:type="gramStart"/>
      <w:r w:rsidRPr="00053666">
        <w:rPr>
          <w:bCs/>
          <w:sz w:val="28"/>
          <w:szCs w:val="28"/>
        </w:rPr>
        <w:t>Порядка проведения оценки регулирующего воздействия проектов муниципальных правовых актов</w:t>
      </w:r>
      <w:proofErr w:type="gramEnd"/>
      <w:r w:rsidRPr="00053666">
        <w:rPr>
          <w:bCs/>
          <w:sz w:val="28"/>
          <w:szCs w:val="28"/>
        </w:rPr>
        <w:t xml:space="preserve"> и экспертизы муниципальных правовых актов»). </w:t>
      </w:r>
    </w:p>
    <w:p w:rsidR="00CA61ED" w:rsidRPr="00053666" w:rsidRDefault="00CA61ED" w:rsidP="00CA61ED">
      <w:pPr>
        <w:autoSpaceDE w:val="0"/>
        <w:autoSpaceDN w:val="0"/>
        <w:adjustRightInd w:val="0"/>
        <w:jc w:val="both"/>
        <w:rPr>
          <w:bCs/>
          <w:sz w:val="28"/>
          <w:szCs w:val="28"/>
        </w:rPr>
      </w:pPr>
      <w:r w:rsidRPr="00053666">
        <w:rPr>
          <w:bCs/>
          <w:sz w:val="28"/>
          <w:szCs w:val="28"/>
        </w:rPr>
        <w:t xml:space="preserve">В настоящее время ключевыми проблемами, которые препятствуют развитию </w:t>
      </w:r>
      <w:proofErr w:type="spellStart"/>
      <w:r w:rsidRPr="00053666">
        <w:rPr>
          <w:bCs/>
          <w:sz w:val="28"/>
          <w:szCs w:val="28"/>
        </w:rPr>
        <w:t>СМиСП</w:t>
      </w:r>
      <w:proofErr w:type="spellEnd"/>
      <w:r w:rsidRPr="00053666">
        <w:rPr>
          <w:bCs/>
          <w:sz w:val="28"/>
          <w:szCs w:val="28"/>
        </w:rPr>
        <w:t xml:space="preserve"> в городе, являются:</w:t>
      </w:r>
    </w:p>
    <w:p w:rsidR="00CA61ED" w:rsidRPr="00053666" w:rsidRDefault="00CA61ED" w:rsidP="00CA61ED">
      <w:pPr>
        <w:autoSpaceDE w:val="0"/>
        <w:autoSpaceDN w:val="0"/>
        <w:adjustRightInd w:val="0"/>
        <w:jc w:val="both"/>
        <w:rPr>
          <w:sz w:val="28"/>
          <w:szCs w:val="28"/>
        </w:rPr>
      </w:pPr>
      <w:r w:rsidRPr="00053666">
        <w:rPr>
          <w:sz w:val="28"/>
          <w:szCs w:val="28"/>
        </w:rPr>
        <w:t>- негативные экономические последствия в</w:t>
      </w:r>
      <w:r w:rsidR="00F20C8C">
        <w:rPr>
          <w:sz w:val="28"/>
          <w:szCs w:val="28"/>
        </w:rPr>
        <w:t xml:space="preserve"> период </w:t>
      </w:r>
      <w:proofErr w:type="spellStart"/>
      <w:r w:rsidR="00F20C8C">
        <w:rPr>
          <w:sz w:val="28"/>
          <w:szCs w:val="28"/>
        </w:rPr>
        <w:t>санкционного</w:t>
      </w:r>
      <w:proofErr w:type="spellEnd"/>
      <w:r w:rsidR="00F20C8C">
        <w:rPr>
          <w:sz w:val="28"/>
          <w:szCs w:val="28"/>
        </w:rPr>
        <w:t xml:space="preserve"> давления; </w:t>
      </w:r>
      <w:r w:rsidRPr="00053666">
        <w:rPr>
          <w:sz w:val="28"/>
          <w:szCs w:val="28"/>
        </w:rPr>
        <w:t>высокая налого</w:t>
      </w:r>
      <w:r w:rsidR="00F20C8C">
        <w:rPr>
          <w:sz w:val="28"/>
          <w:szCs w:val="28"/>
        </w:rPr>
        <w:t xml:space="preserve">вая нагрузка; </w:t>
      </w:r>
      <w:r w:rsidRPr="00053666">
        <w:rPr>
          <w:sz w:val="28"/>
          <w:szCs w:val="28"/>
        </w:rPr>
        <w:t xml:space="preserve">дефицит персонала требуемой квалификации на рынке труда; </w:t>
      </w:r>
    </w:p>
    <w:p w:rsidR="00CA61ED" w:rsidRPr="00053666" w:rsidRDefault="00CA61ED" w:rsidP="00CA61ED">
      <w:pPr>
        <w:autoSpaceDE w:val="0"/>
        <w:autoSpaceDN w:val="0"/>
        <w:adjustRightInd w:val="0"/>
        <w:jc w:val="both"/>
      </w:pPr>
      <w:proofErr w:type="gramStart"/>
      <w:r w:rsidRPr="00053666">
        <w:rPr>
          <w:sz w:val="28"/>
          <w:szCs w:val="28"/>
        </w:rPr>
        <w:t>низк</w:t>
      </w:r>
      <w:r w:rsidR="009A62A4">
        <w:rPr>
          <w:sz w:val="28"/>
          <w:szCs w:val="28"/>
        </w:rPr>
        <w:t>ая доступность заемных средств;</w:t>
      </w:r>
      <w:r w:rsidRPr="00053666">
        <w:rPr>
          <w:sz w:val="28"/>
          <w:szCs w:val="28"/>
        </w:rPr>
        <w:t> административное давление на предпринимателей со стороны контрольно-надзорных и государственных</w:t>
      </w:r>
      <w:r w:rsidR="00F20C8C">
        <w:rPr>
          <w:sz w:val="28"/>
          <w:szCs w:val="28"/>
        </w:rPr>
        <w:t xml:space="preserve"> органов власти разных уровней;</w:t>
      </w:r>
      <w:r w:rsidRPr="00053666">
        <w:rPr>
          <w:sz w:val="28"/>
          <w:szCs w:val="28"/>
        </w:rPr>
        <w:t xml:space="preserve"> низкие темпы модернизации действующих производств и внедрения новых, в том числе </w:t>
      </w:r>
      <w:r w:rsidR="009A62A4">
        <w:rPr>
          <w:sz w:val="28"/>
          <w:szCs w:val="28"/>
        </w:rPr>
        <w:t xml:space="preserve">инновационных, технологий; </w:t>
      </w:r>
      <w:r w:rsidRPr="00053666">
        <w:rPr>
          <w:sz w:val="28"/>
          <w:szCs w:val="28"/>
        </w:rPr>
        <w:t>недостаточный уровень внутреннего спроса на произведенную продукцию малых предприятий, слабое продвижение ее на внутренний, межреги</w:t>
      </w:r>
      <w:r w:rsidR="009A62A4">
        <w:rPr>
          <w:sz w:val="28"/>
          <w:szCs w:val="28"/>
        </w:rPr>
        <w:t xml:space="preserve">ональный и международный рынки; </w:t>
      </w:r>
      <w:r w:rsidRPr="00053666">
        <w:rPr>
          <w:sz w:val="28"/>
          <w:szCs w:val="28"/>
        </w:rPr>
        <w:t xml:space="preserve"> недостаточное развитие кооперационных связей </w:t>
      </w:r>
      <w:proofErr w:type="spellStart"/>
      <w:r w:rsidRPr="00053666">
        <w:rPr>
          <w:sz w:val="28"/>
          <w:szCs w:val="28"/>
        </w:rPr>
        <w:t>СМиСП</w:t>
      </w:r>
      <w:proofErr w:type="spellEnd"/>
      <w:r w:rsidRPr="00053666">
        <w:rPr>
          <w:sz w:val="28"/>
          <w:szCs w:val="28"/>
        </w:rPr>
        <w:t xml:space="preserve"> с крупным бизнесом и др</w:t>
      </w:r>
      <w:r w:rsidRPr="00053666">
        <w:t>.</w:t>
      </w:r>
      <w:proofErr w:type="gramEnd"/>
    </w:p>
    <w:p w:rsidR="00E76981" w:rsidRPr="00053666" w:rsidRDefault="008D1DE4" w:rsidP="00E76981">
      <w:pPr>
        <w:jc w:val="both"/>
        <w:rPr>
          <w:sz w:val="28"/>
          <w:szCs w:val="28"/>
        </w:rPr>
      </w:pPr>
      <w:r w:rsidRPr="00053666">
        <w:rPr>
          <w:b/>
          <w:sz w:val="28"/>
          <w:szCs w:val="28"/>
        </w:rPr>
        <w:t>п. 3. Объем инвестиций в основной капитал …</w:t>
      </w:r>
      <w:proofErr w:type="gramStart"/>
      <w:r w:rsidRPr="00053666">
        <w:rPr>
          <w:b/>
          <w:sz w:val="28"/>
          <w:szCs w:val="28"/>
        </w:rPr>
        <w:t xml:space="preserve"> .</w:t>
      </w:r>
      <w:proofErr w:type="gramEnd"/>
      <w:r w:rsidR="00CE2FC7" w:rsidRPr="00053666">
        <w:rPr>
          <w:sz w:val="28"/>
          <w:szCs w:val="28"/>
        </w:rPr>
        <w:t xml:space="preserve"> </w:t>
      </w:r>
      <w:r w:rsidR="00E76981" w:rsidRPr="00053666">
        <w:rPr>
          <w:sz w:val="28"/>
          <w:szCs w:val="28"/>
        </w:rPr>
        <w:t>Инвестиции в основной капитал (без субъектов малого предпринимательства) в 2022 году сост</w:t>
      </w:r>
      <w:r w:rsidR="00F20C8C">
        <w:rPr>
          <w:sz w:val="28"/>
          <w:szCs w:val="28"/>
        </w:rPr>
        <w:t>авили 6 337 391 тыс. </w:t>
      </w:r>
      <w:r w:rsidR="00717FAA">
        <w:rPr>
          <w:sz w:val="28"/>
          <w:szCs w:val="28"/>
        </w:rPr>
        <w:t>руб. (72,4</w:t>
      </w:r>
      <w:r w:rsidR="00E76981" w:rsidRPr="00053666">
        <w:rPr>
          <w:sz w:val="28"/>
          <w:szCs w:val="28"/>
        </w:rPr>
        <w:t>% в сопоставимых ценах к 2021 году). Объем инвестиций в основной капитал за исключением бюджетных средств – 5 187 327 тыс. руб. Объем инвестиций в основной капитал крупных и средних организаций города (за исключением бюджетных средств) в расчете на 1 жителя составил 29 607,4 руб.</w:t>
      </w:r>
    </w:p>
    <w:p w:rsidR="00E76981" w:rsidRPr="00053666" w:rsidRDefault="00E76981" w:rsidP="00E76981">
      <w:pPr>
        <w:jc w:val="both"/>
        <w:rPr>
          <w:sz w:val="28"/>
          <w:szCs w:val="28"/>
        </w:rPr>
      </w:pPr>
      <w:r w:rsidRPr="00053666">
        <w:rPr>
          <w:sz w:val="28"/>
          <w:szCs w:val="28"/>
        </w:rPr>
        <w:t>Основные вложения осуществлены по следующим видам экономической деятельности: обр</w:t>
      </w:r>
      <w:r w:rsidR="00717FAA">
        <w:rPr>
          <w:sz w:val="28"/>
          <w:szCs w:val="28"/>
        </w:rPr>
        <w:t>абатывающие производства – 61,4</w:t>
      </w:r>
      <w:r w:rsidRPr="00053666">
        <w:rPr>
          <w:sz w:val="28"/>
          <w:szCs w:val="28"/>
        </w:rPr>
        <w:t>%, обеспечение электрической энергией, газом и паром, к</w:t>
      </w:r>
      <w:r w:rsidR="00717FAA">
        <w:rPr>
          <w:sz w:val="28"/>
          <w:szCs w:val="28"/>
        </w:rPr>
        <w:t>ондиционирование воздуха – 17,8</w:t>
      </w:r>
      <w:r w:rsidRPr="00053666">
        <w:rPr>
          <w:sz w:val="28"/>
          <w:szCs w:val="28"/>
        </w:rPr>
        <w:t>%; строительство – 7,8% от общего объёма инвестиций в основной капитал. В 2022 г. в структуре инвестиций в основной капитал организаций по источникам финансирования в соотношении между привлеченными и собственными средствами большее преимущество у собственных средств: собственные средства – 71,2</w:t>
      </w:r>
      <w:r w:rsidR="00717FAA">
        <w:rPr>
          <w:sz w:val="28"/>
          <w:szCs w:val="28"/>
        </w:rPr>
        <w:t>%, привлеченные средства – 28,8</w:t>
      </w:r>
      <w:r w:rsidRPr="00053666">
        <w:rPr>
          <w:sz w:val="28"/>
          <w:szCs w:val="28"/>
        </w:rPr>
        <w:t>%. Доля бюджетных средств – 63% от суммы привлечённых средств. В видовой структуре инвестиций в основной капитал преобладали затраты на приобретение машин, оборудования, включая хозяйственный</w:t>
      </w:r>
      <w:r w:rsidR="00717FAA">
        <w:rPr>
          <w:sz w:val="28"/>
          <w:szCs w:val="28"/>
        </w:rPr>
        <w:t xml:space="preserve"> инвентарь и другие объекты (76</w:t>
      </w:r>
      <w:r w:rsidRPr="00053666">
        <w:rPr>
          <w:sz w:val="28"/>
          <w:szCs w:val="28"/>
        </w:rPr>
        <w:t xml:space="preserve">%) и на здания (кроме жилых) и сооружения, </w:t>
      </w:r>
      <w:r w:rsidR="00717FAA">
        <w:rPr>
          <w:sz w:val="28"/>
          <w:szCs w:val="28"/>
        </w:rPr>
        <w:t>расходы на улучшение земель (21</w:t>
      </w:r>
      <w:r w:rsidRPr="00053666">
        <w:rPr>
          <w:sz w:val="28"/>
          <w:szCs w:val="28"/>
        </w:rPr>
        <w:t xml:space="preserve">%). </w:t>
      </w:r>
    </w:p>
    <w:p w:rsidR="00E76981" w:rsidRPr="00053666" w:rsidRDefault="00E76981" w:rsidP="00E76981">
      <w:pPr>
        <w:jc w:val="both"/>
        <w:rPr>
          <w:sz w:val="28"/>
          <w:szCs w:val="28"/>
        </w:rPr>
      </w:pPr>
      <w:r w:rsidRPr="00053666">
        <w:rPr>
          <w:sz w:val="28"/>
          <w:szCs w:val="28"/>
        </w:rPr>
        <w:t xml:space="preserve">Перечень инвестиционных проектов в 2022 году включал порядка 18 проектов с общим объёмом инвестиционных затрат 40 млрд. руб. </w:t>
      </w:r>
    </w:p>
    <w:p w:rsidR="00E76981" w:rsidRPr="00053666" w:rsidRDefault="00E76981" w:rsidP="00C3627C">
      <w:pPr>
        <w:pStyle w:val="ConsPlusNormal"/>
        <w:ind w:firstLine="0"/>
        <w:jc w:val="both"/>
        <w:rPr>
          <w:rFonts w:ascii="Times New Roman" w:hAnsi="Times New Roman" w:cs="Times New Roman"/>
          <w:sz w:val="28"/>
          <w:szCs w:val="28"/>
        </w:rPr>
      </w:pPr>
      <w:r w:rsidRPr="00053666">
        <w:rPr>
          <w:rFonts w:ascii="Times New Roman" w:hAnsi="Times New Roman" w:cs="Times New Roman"/>
          <w:sz w:val="28"/>
          <w:szCs w:val="28"/>
        </w:rPr>
        <w:t>Незначительный рост инвестиций в основной капитал в 2021 году в размере 7,3</w:t>
      </w:r>
      <w:r w:rsidRPr="00053666">
        <w:rPr>
          <w:rFonts w:ascii="Times New Roman" w:hAnsi="Times New Roman" w:cs="Times New Roman"/>
          <w:sz w:val="28"/>
          <w:szCs w:val="28"/>
          <w:lang w:val="en-US"/>
        </w:rPr>
        <w:t> </w:t>
      </w:r>
      <w:r w:rsidRPr="00053666">
        <w:rPr>
          <w:rFonts w:ascii="Times New Roman" w:hAnsi="Times New Roman" w:cs="Times New Roman"/>
          <w:sz w:val="28"/>
          <w:szCs w:val="28"/>
        </w:rPr>
        <w:t>млрд.</w:t>
      </w:r>
      <w:r w:rsidR="00717FAA">
        <w:rPr>
          <w:rFonts w:ascii="Times New Roman" w:hAnsi="Times New Roman" w:cs="Times New Roman"/>
          <w:sz w:val="28"/>
          <w:szCs w:val="28"/>
        </w:rPr>
        <w:t xml:space="preserve"> </w:t>
      </w:r>
      <w:r w:rsidRPr="00053666">
        <w:rPr>
          <w:rFonts w:ascii="Times New Roman" w:hAnsi="Times New Roman" w:cs="Times New Roman"/>
          <w:sz w:val="28"/>
          <w:szCs w:val="28"/>
        </w:rPr>
        <w:t xml:space="preserve">руб. связан с реализацией и завершением крупных инвестиционных проектов промышленных предприятий города. Относительное уменьшение </w:t>
      </w:r>
      <w:r w:rsidRPr="00053666">
        <w:rPr>
          <w:rFonts w:ascii="Times New Roman" w:hAnsi="Times New Roman" w:cs="Times New Roman"/>
          <w:sz w:val="28"/>
          <w:szCs w:val="28"/>
        </w:rPr>
        <w:lastRenderedPageBreak/>
        <w:t>величины инвестиций в основной капитал за 2022 год до размера 6,3 млрд. руб. связано с завершением реализации указанных проектов в 2021 году. При этом</w:t>
      </w:r>
      <w:proofErr w:type="gramStart"/>
      <w:r w:rsidRPr="00053666">
        <w:rPr>
          <w:rFonts w:ascii="Times New Roman" w:hAnsi="Times New Roman" w:cs="Times New Roman"/>
          <w:sz w:val="28"/>
          <w:szCs w:val="28"/>
        </w:rPr>
        <w:t>,</w:t>
      </w:r>
      <w:proofErr w:type="gramEnd"/>
      <w:r w:rsidRPr="00053666">
        <w:rPr>
          <w:rFonts w:ascii="Times New Roman" w:hAnsi="Times New Roman" w:cs="Times New Roman"/>
          <w:sz w:val="28"/>
          <w:szCs w:val="28"/>
        </w:rPr>
        <w:t xml:space="preserve"> по прогнозу на 2023 год объем инвестиций в основной капитал ожидается в размере 12,5 млрд.</w:t>
      </w:r>
      <w:r w:rsidR="002710DD">
        <w:rPr>
          <w:rFonts w:ascii="Times New Roman" w:hAnsi="Times New Roman" w:cs="Times New Roman"/>
          <w:sz w:val="28"/>
          <w:szCs w:val="28"/>
        </w:rPr>
        <w:t xml:space="preserve"> </w:t>
      </w:r>
      <w:r w:rsidRPr="00053666">
        <w:rPr>
          <w:rFonts w:ascii="Times New Roman" w:hAnsi="Times New Roman" w:cs="Times New Roman"/>
          <w:sz w:val="28"/>
          <w:szCs w:val="28"/>
        </w:rPr>
        <w:t xml:space="preserve">руб. Ежегодный средний уровень по Рыбинску данного показателя составляет 6 млрд. руб., поэтому незначительные объемы за 2021 год и ожидаемые за 2023 год являются не характерными для динамики инвестиций в основной капитал по Рыбинску. </w:t>
      </w:r>
    </w:p>
    <w:p w:rsidR="00CE2FC7" w:rsidRPr="00053666" w:rsidRDefault="00CE2FC7" w:rsidP="00CE2FC7">
      <w:pPr>
        <w:jc w:val="both"/>
        <w:rPr>
          <w:sz w:val="28"/>
          <w:szCs w:val="28"/>
        </w:rPr>
      </w:pPr>
      <w:r w:rsidRPr="00053666">
        <w:rPr>
          <w:b/>
          <w:sz w:val="28"/>
          <w:szCs w:val="28"/>
        </w:rPr>
        <w:t>п. 4. Доля площади земельных участков…</w:t>
      </w:r>
      <w:proofErr w:type="gramStart"/>
      <w:r w:rsidRPr="00053666">
        <w:rPr>
          <w:b/>
          <w:sz w:val="28"/>
          <w:szCs w:val="28"/>
        </w:rPr>
        <w:t xml:space="preserve"> .</w:t>
      </w:r>
      <w:proofErr w:type="gramEnd"/>
      <w:r w:rsidRPr="00053666">
        <w:rPr>
          <w:sz w:val="28"/>
          <w:szCs w:val="28"/>
        </w:rPr>
        <w:t xml:space="preserve"> Площадь земель в границах города Рыбинска составляет </w:t>
      </w:r>
      <w:smartTag w:uri="urn:schemas-microsoft-com:office:smarttags" w:element="metricconverter">
        <w:smartTagPr>
          <w:attr w:name="ProductID" w:val="9 954 га"/>
        </w:smartTagPr>
        <w:r w:rsidRPr="00053666">
          <w:rPr>
            <w:sz w:val="28"/>
            <w:szCs w:val="28"/>
          </w:rPr>
          <w:t>9 954 га</w:t>
        </w:r>
      </w:smartTag>
      <w:r w:rsidRPr="00053666">
        <w:rPr>
          <w:sz w:val="28"/>
          <w:szCs w:val="28"/>
        </w:rPr>
        <w:t xml:space="preserve">. </w:t>
      </w:r>
      <w:r w:rsidR="00CA61ED" w:rsidRPr="00053666">
        <w:rPr>
          <w:sz w:val="28"/>
          <w:szCs w:val="28"/>
        </w:rPr>
        <w:t>В</w:t>
      </w:r>
      <w:r w:rsidRPr="00053666">
        <w:rPr>
          <w:sz w:val="28"/>
          <w:szCs w:val="28"/>
        </w:rPr>
        <w:t xml:space="preserve"> соответствии со ст. 389 Налогового кодекса РФ были учтены земельные участки, принадлежащие физическим и юридическим лицам на праве собственности, постоянного (бессрочного) пользования, пожизненного наследуемого владения.</w:t>
      </w:r>
    </w:p>
    <w:p w:rsidR="00B370BF" w:rsidRPr="00053666" w:rsidRDefault="008D1DE4" w:rsidP="00800D4E">
      <w:pPr>
        <w:jc w:val="both"/>
        <w:rPr>
          <w:sz w:val="28"/>
          <w:szCs w:val="28"/>
        </w:rPr>
      </w:pPr>
      <w:r w:rsidRPr="00053666">
        <w:rPr>
          <w:b/>
          <w:sz w:val="28"/>
          <w:szCs w:val="28"/>
        </w:rPr>
        <w:t>п.6. Доля протяженности автомобильных дорог…</w:t>
      </w:r>
      <w:proofErr w:type="gramStart"/>
      <w:r w:rsidRPr="00053666">
        <w:rPr>
          <w:b/>
          <w:sz w:val="28"/>
          <w:szCs w:val="28"/>
        </w:rPr>
        <w:t xml:space="preserve"> .</w:t>
      </w:r>
      <w:proofErr w:type="gramEnd"/>
      <w:r w:rsidRPr="00053666">
        <w:rPr>
          <w:b/>
          <w:sz w:val="28"/>
          <w:szCs w:val="28"/>
        </w:rPr>
        <w:t xml:space="preserve"> </w:t>
      </w:r>
      <w:r w:rsidR="00B370BF" w:rsidRPr="00053666">
        <w:rPr>
          <w:sz w:val="28"/>
          <w:szCs w:val="28"/>
        </w:rPr>
        <w:t xml:space="preserve">По итогам 2022 года наблюдается увеличение доли протяженности дорог местного значения, не отвечающих нормативным требованиям, в общей протяженности автомобильных дорог на 2,304% относительно уровня 2021 года. </w:t>
      </w:r>
    </w:p>
    <w:p w:rsidR="00B370BF" w:rsidRPr="00053666" w:rsidRDefault="00B370BF" w:rsidP="00800D4E">
      <w:pPr>
        <w:pStyle w:val="ae"/>
        <w:spacing w:after="0"/>
        <w:jc w:val="both"/>
        <w:rPr>
          <w:sz w:val="28"/>
          <w:szCs w:val="28"/>
        </w:rPr>
      </w:pPr>
      <w:r w:rsidRPr="00053666">
        <w:rPr>
          <w:sz w:val="28"/>
          <w:szCs w:val="28"/>
        </w:rPr>
        <w:t>Показатель рассчитывается исходя из общей протяженности автомобильных</w:t>
      </w:r>
      <w:r w:rsidR="00F20C8C">
        <w:rPr>
          <w:sz w:val="28"/>
          <w:szCs w:val="28"/>
        </w:rPr>
        <w:t xml:space="preserve"> дорог </w:t>
      </w:r>
      <w:r w:rsidRPr="00053666">
        <w:rPr>
          <w:sz w:val="28"/>
          <w:szCs w:val="28"/>
        </w:rPr>
        <w:t xml:space="preserve">общего пользования местного значения. </w:t>
      </w:r>
      <w:proofErr w:type="gramStart"/>
      <w:r w:rsidRPr="00053666">
        <w:rPr>
          <w:sz w:val="28"/>
          <w:szCs w:val="28"/>
        </w:rPr>
        <w:t xml:space="preserve">В связи с проведенной в 2022 году актуализацией перечня автомобильных дорог и проездов общего пользования </w:t>
      </w:r>
      <w:r w:rsidR="00461D53" w:rsidRPr="00053666">
        <w:rPr>
          <w:sz w:val="28"/>
          <w:szCs w:val="28"/>
        </w:rPr>
        <w:t>м</w:t>
      </w:r>
      <w:r w:rsidRPr="00053666">
        <w:rPr>
          <w:sz w:val="28"/>
          <w:szCs w:val="28"/>
        </w:rPr>
        <w:t xml:space="preserve">естного значения и их фактической протяженности (постановление Администрации городского округа город Рыбинск Ярославской области от 27.10.2022 № 4256 «Об утверждении перечня автомобильных дорог и проездов общего пользования местного значения городского округа город Рыбинск Ярославской области») общая протяженность снизилась на 6,05 км. </w:t>
      </w:r>
      <w:proofErr w:type="gramEnd"/>
    </w:p>
    <w:p w:rsidR="00B370BF" w:rsidRPr="00053666" w:rsidRDefault="00B370BF" w:rsidP="002710DD">
      <w:pPr>
        <w:jc w:val="both"/>
        <w:rPr>
          <w:sz w:val="28"/>
          <w:szCs w:val="28"/>
        </w:rPr>
      </w:pPr>
      <w:r w:rsidRPr="00053666">
        <w:rPr>
          <w:rFonts w:eastAsia="Calibri"/>
          <w:sz w:val="28"/>
          <w:szCs w:val="28"/>
          <w:lang w:eastAsia="en-US"/>
        </w:rPr>
        <w:t xml:space="preserve">Вместе с тем, значение показателя протяженности автомобильных дорог, не отвечающих нормативным требованиям, увеличилось, так как, исходя из межремонтного периода, требуется восстанавливать не менее 16,4 км дорог и проездов. </w:t>
      </w:r>
      <w:r w:rsidRPr="00053666">
        <w:rPr>
          <w:sz w:val="28"/>
          <w:szCs w:val="28"/>
        </w:rPr>
        <w:t>В 2022 году проведен капитальный ремонт и ремонт дор</w:t>
      </w:r>
      <w:r w:rsidR="00800D4E" w:rsidRPr="00053666">
        <w:rPr>
          <w:sz w:val="28"/>
          <w:szCs w:val="28"/>
        </w:rPr>
        <w:t>ог общей протяженностью 6,52 км.</w:t>
      </w:r>
    </w:p>
    <w:p w:rsidR="00460AE5" w:rsidRPr="002710DD" w:rsidRDefault="00460AE5" w:rsidP="002710DD">
      <w:pPr>
        <w:ind w:right="-1"/>
        <w:jc w:val="both"/>
        <w:rPr>
          <w:rFonts w:eastAsia="Calibri"/>
          <w:sz w:val="28"/>
          <w:szCs w:val="28"/>
          <w:lang w:eastAsia="en-US"/>
        </w:rPr>
      </w:pPr>
      <w:r w:rsidRPr="002710DD">
        <w:rPr>
          <w:rFonts w:eastAsia="Calibri"/>
          <w:sz w:val="28"/>
          <w:szCs w:val="28"/>
          <w:lang w:eastAsia="en-US"/>
        </w:rPr>
        <w:t>На 2023-2025 годы планируется строительство 2,639 км автомобильных доро</w:t>
      </w:r>
      <w:r w:rsidR="002710DD" w:rsidRPr="002710DD">
        <w:rPr>
          <w:rFonts w:eastAsia="Calibri"/>
          <w:sz w:val="28"/>
          <w:szCs w:val="28"/>
          <w:lang w:eastAsia="en-US"/>
        </w:rPr>
        <w:t>г</w:t>
      </w:r>
      <w:r w:rsidRPr="002710DD">
        <w:rPr>
          <w:rFonts w:eastAsia="Calibri"/>
          <w:sz w:val="28"/>
          <w:szCs w:val="28"/>
          <w:lang w:eastAsia="en-US"/>
        </w:rPr>
        <w:t>.</w:t>
      </w:r>
    </w:p>
    <w:p w:rsidR="00460AE5" w:rsidRPr="002710DD" w:rsidRDefault="002710DD" w:rsidP="002710DD">
      <w:pPr>
        <w:ind w:right="-1"/>
        <w:jc w:val="both"/>
        <w:rPr>
          <w:rFonts w:eastAsia="Calibri"/>
          <w:sz w:val="28"/>
          <w:szCs w:val="28"/>
          <w:lang w:eastAsia="en-US"/>
        </w:rPr>
      </w:pPr>
      <w:r>
        <w:rPr>
          <w:rFonts w:eastAsia="Calibri"/>
          <w:sz w:val="28"/>
          <w:szCs w:val="28"/>
          <w:lang w:eastAsia="en-US"/>
        </w:rPr>
        <w:t>2024 год</w:t>
      </w:r>
      <w:r w:rsidR="00460AE5" w:rsidRPr="002710DD">
        <w:rPr>
          <w:rFonts w:eastAsia="Calibri"/>
          <w:sz w:val="28"/>
          <w:szCs w:val="28"/>
          <w:lang w:eastAsia="en-US"/>
        </w:rPr>
        <w:t xml:space="preserve">: автомобильная дорога по ул. </w:t>
      </w:r>
      <w:proofErr w:type="spellStart"/>
      <w:r w:rsidR="00460AE5" w:rsidRPr="002710DD">
        <w:rPr>
          <w:rFonts w:eastAsia="Calibri"/>
          <w:sz w:val="28"/>
          <w:szCs w:val="28"/>
          <w:lang w:eastAsia="en-US"/>
        </w:rPr>
        <w:t>Пархин</w:t>
      </w:r>
      <w:r>
        <w:rPr>
          <w:rFonts w:eastAsia="Calibri"/>
          <w:sz w:val="28"/>
          <w:szCs w:val="28"/>
          <w:lang w:eastAsia="en-US"/>
        </w:rPr>
        <w:t>ской</w:t>
      </w:r>
      <w:proofErr w:type="spellEnd"/>
      <w:r>
        <w:rPr>
          <w:rFonts w:eastAsia="Calibri"/>
          <w:sz w:val="28"/>
          <w:szCs w:val="28"/>
          <w:lang w:eastAsia="en-US"/>
        </w:rPr>
        <w:t xml:space="preserve"> от ул. Софийской</w:t>
      </w:r>
      <w:r w:rsidRPr="002710DD">
        <w:rPr>
          <w:rFonts w:eastAsia="Calibri"/>
          <w:sz w:val="28"/>
          <w:szCs w:val="28"/>
          <w:lang w:eastAsia="en-US"/>
        </w:rPr>
        <w:t xml:space="preserve"> </w:t>
      </w:r>
      <w:proofErr w:type="gramStart"/>
      <w:r w:rsidRPr="002710DD">
        <w:rPr>
          <w:rFonts w:eastAsia="Calibri"/>
          <w:sz w:val="28"/>
          <w:szCs w:val="28"/>
          <w:lang w:eastAsia="en-US"/>
        </w:rPr>
        <w:t xml:space="preserve">до </w:t>
      </w:r>
      <w:proofErr w:type="spellStart"/>
      <w:r w:rsidRPr="002710DD">
        <w:rPr>
          <w:rFonts w:eastAsia="Calibri"/>
          <w:sz w:val="28"/>
          <w:szCs w:val="28"/>
          <w:lang w:eastAsia="en-US"/>
        </w:rPr>
        <w:t>прос</w:t>
      </w:r>
      <w:proofErr w:type="spellEnd"/>
      <w:proofErr w:type="gramEnd"/>
      <w:r w:rsidRPr="002710DD">
        <w:rPr>
          <w:rFonts w:eastAsia="Calibri"/>
          <w:sz w:val="28"/>
          <w:szCs w:val="28"/>
          <w:lang w:eastAsia="en-US"/>
        </w:rPr>
        <w:t>. </w:t>
      </w:r>
      <w:r w:rsidR="00460AE5" w:rsidRPr="002710DD">
        <w:rPr>
          <w:rFonts w:eastAsia="Calibri"/>
          <w:sz w:val="28"/>
          <w:szCs w:val="28"/>
          <w:lang w:eastAsia="en-US"/>
        </w:rPr>
        <w:t xml:space="preserve">Генерала </w:t>
      </w:r>
      <w:proofErr w:type="spellStart"/>
      <w:r w:rsidR="00460AE5" w:rsidRPr="002710DD">
        <w:rPr>
          <w:rFonts w:eastAsia="Calibri"/>
          <w:sz w:val="28"/>
          <w:szCs w:val="28"/>
          <w:lang w:eastAsia="en-US"/>
        </w:rPr>
        <w:t>Батова</w:t>
      </w:r>
      <w:proofErr w:type="spellEnd"/>
      <w:r w:rsidR="00460AE5" w:rsidRPr="002710DD">
        <w:rPr>
          <w:rFonts w:eastAsia="Calibri"/>
          <w:sz w:val="28"/>
          <w:szCs w:val="28"/>
          <w:lang w:eastAsia="en-US"/>
        </w:rPr>
        <w:t>, протяженностью 1,166 км;</w:t>
      </w:r>
    </w:p>
    <w:p w:rsidR="00460AE5" w:rsidRPr="002710DD" w:rsidRDefault="00460AE5" w:rsidP="002710DD">
      <w:pPr>
        <w:ind w:right="-1"/>
        <w:jc w:val="both"/>
        <w:rPr>
          <w:rFonts w:eastAsia="Calibri"/>
          <w:sz w:val="28"/>
          <w:szCs w:val="28"/>
          <w:lang w:eastAsia="en-US"/>
        </w:rPr>
      </w:pPr>
      <w:r w:rsidRPr="002710DD">
        <w:rPr>
          <w:rFonts w:eastAsia="Calibri"/>
          <w:sz w:val="28"/>
          <w:szCs w:val="28"/>
          <w:lang w:eastAsia="en-US"/>
        </w:rPr>
        <w:t xml:space="preserve">2025 год: автомобильная дорога по ул. 1-я </w:t>
      </w:r>
      <w:r w:rsidR="002710DD" w:rsidRPr="002710DD">
        <w:rPr>
          <w:rFonts w:eastAsia="Calibri"/>
          <w:sz w:val="28"/>
          <w:szCs w:val="28"/>
          <w:lang w:eastAsia="en-US"/>
        </w:rPr>
        <w:t>Выборгская на участке между ул. </w:t>
      </w:r>
      <w:r w:rsidRPr="002710DD">
        <w:rPr>
          <w:rFonts w:eastAsia="Calibri"/>
          <w:sz w:val="28"/>
          <w:szCs w:val="28"/>
          <w:lang w:eastAsia="en-US"/>
        </w:rPr>
        <w:t>Юбилейной и ул</w:t>
      </w:r>
      <w:proofErr w:type="gramStart"/>
      <w:r w:rsidRPr="002710DD">
        <w:rPr>
          <w:rFonts w:eastAsia="Calibri"/>
          <w:sz w:val="28"/>
          <w:szCs w:val="28"/>
          <w:lang w:eastAsia="en-US"/>
        </w:rPr>
        <w:t>.Г</w:t>
      </w:r>
      <w:proofErr w:type="gramEnd"/>
      <w:r w:rsidRPr="002710DD">
        <w:rPr>
          <w:rFonts w:eastAsia="Calibri"/>
          <w:sz w:val="28"/>
          <w:szCs w:val="28"/>
          <w:lang w:eastAsia="en-US"/>
        </w:rPr>
        <w:t>агарина, протяженностью 1,273 км; автомобильная дорога по у</w:t>
      </w:r>
      <w:r w:rsidR="009A62A4">
        <w:rPr>
          <w:rFonts w:eastAsia="Calibri"/>
          <w:sz w:val="28"/>
          <w:szCs w:val="28"/>
          <w:lang w:eastAsia="en-US"/>
        </w:rPr>
        <w:t>л. Бори Новикова от ул. Моховой</w:t>
      </w:r>
      <w:r w:rsidRPr="002710DD">
        <w:rPr>
          <w:rFonts w:eastAsia="Calibri"/>
          <w:sz w:val="28"/>
          <w:szCs w:val="28"/>
          <w:lang w:eastAsia="en-US"/>
        </w:rPr>
        <w:t xml:space="preserve"> до ул. Куйбышева, протяженностью 0,2 км. </w:t>
      </w:r>
    </w:p>
    <w:p w:rsidR="00460AE5" w:rsidRPr="002710DD" w:rsidRDefault="00460AE5" w:rsidP="002710DD">
      <w:pPr>
        <w:ind w:right="-1"/>
        <w:jc w:val="both"/>
        <w:rPr>
          <w:rFonts w:eastAsia="Calibri"/>
          <w:sz w:val="28"/>
          <w:szCs w:val="28"/>
          <w:lang w:eastAsia="en-US"/>
        </w:rPr>
      </w:pPr>
      <w:r w:rsidRPr="002710DD">
        <w:rPr>
          <w:rFonts w:eastAsia="Calibri"/>
          <w:sz w:val="28"/>
          <w:szCs w:val="28"/>
          <w:lang w:eastAsia="en-US"/>
        </w:rPr>
        <w:t>Прирост автомобильных дорог за 2025 год составит 1,473 км.</w:t>
      </w:r>
    </w:p>
    <w:p w:rsidR="003E7AE2" w:rsidRPr="00053666" w:rsidRDefault="008D1DE4" w:rsidP="003E7AE2">
      <w:pPr>
        <w:jc w:val="both"/>
        <w:rPr>
          <w:sz w:val="28"/>
          <w:szCs w:val="28"/>
        </w:rPr>
      </w:pPr>
      <w:r w:rsidRPr="00053666">
        <w:rPr>
          <w:b/>
          <w:sz w:val="28"/>
          <w:szCs w:val="28"/>
        </w:rPr>
        <w:t>II. Дошкольное образование. III. Общее и дополнительное образование.</w:t>
      </w:r>
      <w:r w:rsidR="001F3D92" w:rsidRPr="00053666">
        <w:rPr>
          <w:b/>
          <w:sz w:val="28"/>
          <w:szCs w:val="28"/>
        </w:rPr>
        <w:t xml:space="preserve"> </w:t>
      </w:r>
      <w:proofErr w:type="gramStart"/>
      <w:r w:rsidR="003E7AE2" w:rsidRPr="00053666">
        <w:rPr>
          <w:sz w:val="28"/>
          <w:szCs w:val="28"/>
        </w:rPr>
        <w:t>Основными показателями эффективности муниципальной системы образования являются: выполнение майских указов Президента РФ в отношении заработной платы педагогов школ и воспитателей дошкольных образовательных организаций; обеспечение доступности дошкольного образования; повышение качества общего образования (результаты ГИА и получение аттестатов о среднем общем образовании); совершенствование условий образования в части развития материально – технической базы образовательных учреждений;</w:t>
      </w:r>
      <w:proofErr w:type="gramEnd"/>
      <w:r w:rsidR="003E7AE2" w:rsidRPr="00053666">
        <w:rPr>
          <w:sz w:val="28"/>
          <w:szCs w:val="28"/>
        </w:rPr>
        <w:t xml:space="preserve"> сохранение здоровья обучающихся; реализация проекта по персонифицированному </w:t>
      </w:r>
      <w:r w:rsidR="003E7AE2" w:rsidRPr="00053666">
        <w:rPr>
          <w:sz w:val="28"/>
          <w:szCs w:val="28"/>
        </w:rPr>
        <w:lastRenderedPageBreak/>
        <w:t xml:space="preserve">дополнительному образованию и охват детей в возрасте 5-18 лет услугой дополнительного образования. </w:t>
      </w:r>
    </w:p>
    <w:p w:rsidR="003E7AE2" w:rsidRPr="00053666" w:rsidRDefault="003E7AE2" w:rsidP="003E7AE2">
      <w:pPr>
        <w:jc w:val="both"/>
        <w:rPr>
          <w:sz w:val="28"/>
          <w:szCs w:val="28"/>
        </w:rPr>
      </w:pPr>
      <w:r w:rsidRPr="00053666">
        <w:rPr>
          <w:sz w:val="28"/>
          <w:szCs w:val="28"/>
        </w:rPr>
        <w:t>Размер средней заработной платы в муниципальной системе образования города Рыбинска соответствует установленным нормам в сравнении со средней по экономике в регионе (выполнение Ука</w:t>
      </w:r>
      <w:r w:rsidR="00271D46">
        <w:rPr>
          <w:sz w:val="28"/>
          <w:szCs w:val="28"/>
        </w:rPr>
        <w:t xml:space="preserve">за Президента РФ от 07.05.2012 </w:t>
      </w:r>
      <w:r w:rsidRPr="00053666">
        <w:rPr>
          <w:sz w:val="28"/>
          <w:szCs w:val="28"/>
        </w:rPr>
        <w:t xml:space="preserve">№ 597). </w:t>
      </w:r>
    </w:p>
    <w:p w:rsidR="003E7AE2" w:rsidRPr="00053666" w:rsidRDefault="003E7AE2" w:rsidP="003E7AE2">
      <w:pPr>
        <w:jc w:val="both"/>
        <w:rPr>
          <w:sz w:val="28"/>
          <w:szCs w:val="28"/>
        </w:rPr>
      </w:pPr>
      <w:r w:rsidRPr="00053666">
        <w:rPr>
          <w:sz w:val="28"/>
          <w:szCs w:val="28"/>
        </w:rPr>
        <w:t>Доступность дошкольного образования достигается путем введения новых объектов и увеличения мест в дошкольных образовательных учреждениях.</w:t>
      </w:r>
    </w:p>
    <w:p w:rsidR="003E7AE2" w:rsidRPr="00053666" w:rsidRDefault="003E7AE2" w:rsidP="000540B5">
      <w:pPr>
        <w:jc w:val="both"/>
        <w:rPr>
          <w:sz w:val="28"/>
          <w:szCs w:val="28"/>
        </w:rPr>
      </w:pPr>
      <w:r w:rsidRPr="00053666">
        <w:rPr>
          <w:sz w:val="28"/>
          <w:szCs w:val="28"/>
        </w:rPr>
        <w:t>В 2021 году – создание нового юридическо</w:t>
      </w:r>
      <w:r w:rsidR="00F20C8C">
        <w:rPr>
          <w:sz w:val="28"/>
          <w:szCs w:val="28"/>
        </w:rPr>
        <w:t>го лица – детского сада № 20. В </w:t>
      </w:r>
      <w:r w:rsidRPr="00053666">
        <w:rPr>
          <w:sz w:val="28"/>
          <w:szCs w:val="28"/>
        </w:rPr>
        <w:t>2022</w:t>
      </w:r>
      <w:r w:rsidR="00F20C8C">
        <w:rPr>
          <w:sz w:val="28"/>
          <w:szCs w:val="28"/>
        </w:rPr>
        <w:t> г</w:t>
      </w:r>
      <w:r w:rsidRPr="00053666">
        <w:rPr>
          <w:sz w:val="28"/>
          <w:szCs w:val="28"/>
        </w:rPr>
        <w:t xml:space="preserve">оду - реорганизация гимназии № 8 и СОШ № 10 в форме выделения групп детей дошкольного возраста в юридическое лицо </w:t>
      </w:r>
      <w:r w:rsidR="00F20C8C">
        <w:rPr>
          <w:sz w:val="28"/>
          <w:szCs w:val="28"/>
        </w:rPr>
        <w:t>– детские сады №№ 7, 16. В 2023 </w:t>
      </w:r>
      <w:r w:rsidRPr="00053666">
        <w:rPr>
          <w:sz w:val="28"/>
          <w:szCs w:val="28"/>
        </w:rPr>
        <w:t>году – ликвидация юридического лица – детского сада № 2.</w:t>
      </w:r>
    </w:p>
    <w:p w:rsidR="003E7AE2" w:rsidRPr="00053666" w:rsidRDefault="003E7AE2" w:rsidP="000540B5">
      <w:pPr>
        <w:jc w:val="both"/>
        <w:rPr>
          <w:sz w:val="28"/>
          <w:szCs w:val="28"/>
        </w:rPr>
      </w:pPr>
      <w:proofErr w:type="gramStart"/>
      <w:r w:rsidRPr="00053666">
        <w:rPr>
          <w:sz w:val="28"/>
          <w:szCs w:val="28"/>
        </w:rPr>
        <w:t xml:space="preserve">В 2022 году общая численность детей </w:t>
      </w:r>
      <w:r w:rsidR="009939A7">
        <w:rPr>
          <w:sz w:val="28"/>
          <w:szCs w:val="28"/>
        </w:rPr>
        <w:t>до</w:t>
      </w:r>
      <w:r w:rsidRPr="00053666">
        <w:rPr>
          <w:sz w:val="28"/>
          <w:szCs w:val="28"/>
        </w:rPr>
        <w:t xml:space="preserve"> 7 лет</w:t>
      </w:r>
      <w:r w:rsidR="009939A7">
        <w:rPr>
          <w:sz w:val="28"/>
          <w:szCs w:val="28"/>
        </w:rPr>
        <w:t xml:space="preserve"> включительно</w:t>
      </w:r>
      <w:r w:rsidRPr="00053666">
        <w:rPr>
          <w:sz w:val="28"/>
          <w:szCs w:val="28"/>
        </w:rPr>
        <w:t xml:space="preserve">, в т. ч. </w:t>
      </w:r>
      <w:r w:rsidR="00F20C8C">
        <w:rPr>
          <w:sz w:val="28"/>
          <w:szCs w:val="28"/>
        </w:rPr>
        <w:t>273 </w:t>
      </w:r>
      <w:r w:rsidRPr="00053666">
        <w:rPr>
          <w:sz w:val="28"/>
          <w:szCs w:val="28"/>
        </w:rPr>
        <w:t>ребенка – Рыбинский профессионально-педагогический колледж (полномочия по комплектованию и обеспечению местами в детском саду переданы Департаментом образования Ярославской области в Департа</w:t>
      </w:r>
      <w:r w:rsidR="00F20C8C">
        <w:rPr>
          <w:sz w:val="28"/>
          <w:szCs w:val="28"/>
        </w:rPr>
        <w:t xml:space="preserve">мент образования Администрации </w:t>
      </w:r>
      <w:r w:rsidRPr="00053666">
        <w:rPr>
          <w:sz w:val="28"/>
          <w:szCs w:val="28"/>
        </w:rPr>
        <w:t>город</w:t>
      </w:r>
      <w:r w:rsidR="000540B5" w:rsidRPr="00053666">
        <w:rPr>
          <w:sz w:val="28"/>
          <w:szCs w:val="28"/>
        </w:rPr>
        <w:t>а</w:t>
      </w:r>
      <w:r w:rsidRPr="00053666">
        <w:rPr>
          <w:sz w:val="28"/>
          <w:szCs w:val="28"/>
        </w:rPr>
        <w:t xml:space="preserve"> Рыбинск</w:t>
      </w:r>
      <w:r w:rsidR="000540B5" w:rsidRPr="00053666">
        <w:rPr>
          <w:sz w:val="28"/>
          <w:szCs w:val="28"/>
        </w:rPr>
        <w:t>а</w:t>
      </w:r>
      <w:r w:rsidRPr="00053666">
        <w:rPr>
          <w:sz w:val="28"/>
          <w:szCs w:val="28"/>
        </w:rPr>
        <w:t xml:space="preserve"> на основании двухстороннего соглашения в 2014 году) и группы детей дошкольного возраста ГАО ЯУ «Рыбинская школа-интернат № 2».</w:t>
      </w:r>
      <w:proofErr w:type="gramEnd"/>
    </w:p>
    <w:p w:rsidR="003E7AE2" w:rsidRPr="00053666" w:rsidRDefault="003E7AE2" w:rsidP="000540B5">
      <w:pPr>
        <w:jc w:val="both"/>
        <w:rPr>
          <w:sz w:val="28"/>
          <w:szCs w:val="28"/>
        </w:rPr>
      </w:pPr>
      <w:r w:rsidRPr="00053666">
        <w:rPr>
          <w:sz w:val="28"/>
          <w:szCs w:val="28"/>
        </w:rPr>
        <w:t>Фактическая потребность на зачисление детей в возрасте от 1 года до 6 лет в детские сады города составляет «0», т</w:t>
      </w:r>
      <w:r w:rsidR="000540B5" w:rsidRPr="00053666">
        <w:rPr>
          <w:sz w:val="28"/>
          <w:szCs w:val="28"/>
        </w:rPr>
        <w:t>.</w:t>
      </w:r>
      <w:r w:rsidRPr="00053666">
        <w:rPr>
          <w:sz w:val="28"/>
          <w:szCs w:val="28"/>
        </w:rPr>
        <w:t xml:space="preserve"> е</w:t>
      </w:r>
      <w:r w:rsidR="000540B5" w:rsidRPr="00053666">
        <w:rPr>
          <w:sz w:val="28"/>
          <w:szCs w:val="28"/>
        </w:rPr>
        <w:t>.</w:t>
      </w:r>
      <w:r w:rsidRPr="00053666">
        <w:rPr>
          <w:sz w:val="28"/>
          <w:szCs w:val="28"/>
        </w:rPr>
        <w:t xml:space="preserve"> фиксируем 100% обеспечение местами заявившихся для зачисления, в т</w:t>
      </w:r>
      <w:r w:rsidR="000540B5" w:rsidRPr="00053666">
        <w:rPr>
          <w:sz w:val="28"/>
          <w:szCs w:val="28"/>
        </w:rPr>
        <w:t>.</w:t>
      </w:r>
      <w:r w:rsidRPr="00053666">
        <w:rPr>
          <w:sz w:val="28"/>
          <w:szCs w:val="28"/>
        </w:rPr>
        <w:t xml:space="preserve"> ч</w:t>
      </w:r>
      <w:r w:rsidR="000540B5" w:rsidRPr="00053666">
        <w:rPr>
          <w:sz w:val="28"/>
          <w:szCs w:val="28"/>
        </w:rPr>
        <w:t>.</w:t>
      </w:r>
      <w:r w:rsidRPr="00053666">
        <w:rPr>
          <w:sz w:val="28"/>
          <w:szCs w:val="28"/>
        </w:rPr>
        <w:t xml:space="preserve"> в 2022 году и в перспективе до 2025 года.</w:t>
      </w:r>
    </w:p>
    <w:p w:rsidR="003E7AE2" w:rsidRPr="00053666" w:rsidRDefault="003E7AE2" w:rsidP="000540B5">
      <w:pPr>
        <w:jc w:val="both"/>
        <w:rPr>
          <w:sz w:val="28"/>
          <w:szCs w:val="28"/>
        </w:rPr>
      </w:pPr>
      <w:r w:rsidRPr="00053666">
        <w:rPr>
          <w:sz w:val="28"/>
          <w:szCs w:val="28"/>
        </w:rPr>
        <w:t xml:space="preserve">Однако, показатель численности детей в возрасте 1-6 лет, получающих дошкольную образовательную услугу и (или) услугу по их содержанию в муниципальных дошкольных образовательных учреждениях, имеет отрицательную динамику. Это связано с тем, что показатели рождаемости и численности детского населения в возрасте от 1-6 лет имеют разную </w:t>
      </w:r>
      <w:r w:rsidR="000540B5" w:rsidRPr="00053666">
        <w:rPr>
          <w:sz w:val="28"/>
          <w:szCs w:val="28"/>
        </w:rPr>
        <w:t>динамику</w:t>
      </w:r>
      <w:r w:rsidRPr="00053666">
        <w:rPr>
          <w:sz w:val="28"/>
          <w:szCs w:val="28"/>
        </w:rPr>
        <w:t>: общая численность снижается медленнее, чем число зачисл</w:t>
      </w:r>
      <w:r w:rsidR="000540B5" w:rsidRPr="00053666">
        <w:rPr>
          <w:sz w:val="28"/>
          <w:szCs w:val="28"/>
        </w:rPr>
        <w:t>яемых</w:t>
      </w:r>
      <w:r w:rsidRPr="00053666">
        <w:rPr>
          <w:sz w:val="28"/>
          <w:szCs w:val="28"/>
        </w:rPr>
        <w:t xml:space="preserve">. </w:t>
      </w:r>
      <w:r w:rsidR="00461D53" w:rsidRPr="00053666">
        <w:rPr>
          <w:sz w:val="28"/>
          <w:szCs w:val="28"/>
        </w:rPr>
        <w:t>З</w:t>
      </w:r>
      <w:r w:rsidRPr="00053666">
        <w:rPr>
          <w:sz w:val="28"/>
          <w:szCs w:val="28"/>
        </w:rPr>
        <w:t xml:space="preserve">наменатель уменьшается быстрее, чем числитель, соответственно значение соотношения будет уменьшаться, несмотря на то, что все заявления удовлетворены. </w:t>
      </w:r>
    </w:p>
    <w:p w:rsidR="003E7AE2" w:rsidRPr="00053666" w:rsidRDefault="003E7AE2" w:rsidP="000540B5">
      <w:pPr>
        <w:pStyle w:val="23"/>
        <w:spacing w:after="0" w:line="240" w:lineRule="auto"/>
        <w:ind w:left="0"/>
        <w:jc w:val="both"/>
        <w:rPr>
          <w:bCs/>
          <w:sz w:val="28"/>
          <w:szCs w:val="28"/>
        </w:rPr>
      </w:pPr>
      <w:r w:rsidRPr="00053666">
        <w:rPr>
          <w:bCs/>
          <w:sz w:val="28"/>
          <w:szCs w:val="28"/>
        </w:rPr>
        <w:t xml:space="preserve">Фактические показатели численности выпускников муниципальных </w:t>
      </w:r>
      <w:r w:rsidR="000540B5" w:rsidRPr="00053666">
        <w:rPr>
          <w:bCs/>
          <w:sz w:val="28"/>
          <w:szCs w:val="28"/>
        </w:rPr>
        <w:t>о</w:t>
      </w:r>
      <w:r w:rsidRPr="00053666">
        <w:rPr>
          <w:bCs/>
          <w:sz w:val="28"/>
          <w:szCs w:val="28"/>
        </w:rPr>
        <w:t>бщеобразовательных организаций, не получивших аттестат о среднем общем образовании в 2022 году – 2 человека (2 человека – вечерняя форма образования, закрепленная за СОШ № 6).</w:t>
      </w:r>
    </w:p>
    <w:p w:rsidR="003E7AE2" w:rsidRPr="00053666" w:rsidRDefault="003E7AE2" w:rsidP="000540B5">
      <w:pPr>
        <w:pStyle w:val="23"/>
        <w:spacing w:after="0" w:line="240" w:lineRule="auto"/>
        <w:ind w:left="0"/>
        <w:jc w:val="both"/>
        <w:rPr>
          <w:bCs/>
          <w:sz w:val="28"/>
          <w:szCs w:val="28"/>
        </w:rPr>
      </w:pPr>
      <w:r w:rsidRPr="00053666">
        <w:rPr>
          <w:bCs/>
          <w:sz w:val="28"/>
          <w:szCs w:val="28"/>
        </w:rPr>
        <w:t xml:space="preserve">Показатель соответствия </w:t>
      </w:r>
      <w:r w:rsidR="000540B5" w:rsidRPr="00053666">
        <w:rPr>
          <w:bCs/>
          <w:sz w:val="28"/>
          <w:szCs w:val="28"/>
        </w:rPr>
        <w:t>м</w:t>
      </w:r>
      <w:r w:rsidRPr="00053666">
        <w:rPr>
          <w:bCs/>
          <w:sz w:val="28"/>
          <w:szCs w:val="28"/>
        </w:rPr>
        <w:t>униципальных общеобразовательных учреждений современным требованиям обучения, в общем количестве муниципальных общеобразовательных учреждений</w:t>
      </w:r>
      <w:r w:rsidR="000540B5" w:rsidRPr="00053666">
        <w:rPr>
          <w:bCs/>
          <w:sz w:val="28"/>
          <w:szCs w:val="28"/>
        </w:rPr>
        <w:t>,</w:t>
      </w:r>
      <w:r w:rsidRPr="00053666">
        <w:rPr>
          <w:bCs/>
          <w:sz w:val="28"/>
          <w:szCs w:val="28"/>
        </w:rPr>
        <w:t xml:space="preserve"> выступает в качестве измерителя созданных условий для качественного начального общего, основного общего</w:t>
      </w:r>
      <w:r w:rsidR="009A62A4">
        <w:rPr>
          <w:bCs/>
          <w:sz w:val="28"/>
          <w:szCs w:val="28"/>
        </w:rPr>
        <w:t>, среднего общего образования.</w:t>
      </w:r>
    </w:p>
    <w:p w:rsidR="003E7AE2" w:rsidRPr="00053666" w:rsidRDefault="000D6166" w:rsidP="000D6166">
      <w:pPr>
        <w:pStyle w:val="23"/>
        <w:spacing w:after="0" w:line="240" w:lineRule="auto"/>
        <w:ind w:left="0"/>
        <w:jc w:val="both"/>
        <w:rPr>
          <w:bCs/>
          <w:sz w:val="28"/>
          <w:szCs w:val="28"/>
        </w:rPr>
      </w:pPr>
      <w:r w:rsidRPr="00053666">
        <w:rPr>
          <w:bCs/>
          <w:sz w:val="28"/>
          <w:szCs w:val="28"/>
        </w:rPr>
        <w:t>У</w:t>
      </w:r>
      <w:r w:rsidR="003E7AE2" w:rsidRPr="00053666">
        <w:rPr>
          <w:bCs/>
          <w:sz w:val="28"/>
          <w:szCs w:val="28"/>
        </w:rPr>
        <w:t>читывая реализацию федеральной программы «Модернизация школьных систем образования» (капитальный ремонт зданий общеобразовательных организаций Ярославской области) в рамках исполнения поручения Президента РФ от городского округа город Рыбинск в данную программу вошли:</w:t>
      </w:r>
      <w:r w:rsidRPr="00053666">
        <w:rPr>
          <w:bCs/>
          <w:sz w:val="28"/>
          <w:szCs w:val="28"/>
        </w:rPr>
        <w:t xml:space="preserve"> в </w:t>
      </w:r>
      <w:r w:rsidR="003E7AE2" w:rsidRPr="00053666">
        <w:rPr>
          <w:bCs/>
          <w:sz w:val="28"/>
          <w:szCs w:val="28"/>
        </w:rPr>
        <w:t>2022 – 7</w:t>
      </w:r>
      <w:r w:rsidR="003E7AE2" w:rsidRPr="00053666">
        <w:rPr>
          <w:b/>
          <w:bCs/>
          <w:sz w:val="28"/>
          <w:szCs w:val="28"/>
        </w:rPr>
        <w:t xml:space="preserve"> </w:t>
      </w:r>
      <w:r w:rsidR="003E7AE2" w:rsidRPr="00053666">
        <w:rPr>
          <w:bCs/>
          <w:sz w:val="28"/>
          <w:szCs w:val="28"/>
        </w:rPr>
        <w:t>учреждений</w:t>
      </w:r>
      <w:r w:rsidRPr="00053666">
        <w:rPr>
          <w:bCs/>
          <w:sz w:val="28"/>
          <w:szCs w:val="28"/>
        </w:rPr>
        <w:t xml:space="preserve">; </w:t>
      </w:r>
      <w:r w:rsidR="003E7AE2" w:rsidRPr="00053666">
        <w:rPr>
          <w:bCs/>
          <w:sz w:val="28"/>
          <w:szCs w:val="28"/>
        </w:rPr>
        <w:t>2023 – 18 учреждений с последовательным выпо</w:t>
      </w:r>
      <w:r w:rsidRPr="00053666">
        <w:rPr>
          <w:bCs/>
          <w:sz w:val="28"/>
          <w:szCs w:val="28"/>
        </w:rPr>
        <w:t>лнением работ в 2024 и 2025 годах.</w:t>
      </w:r>
      <w:r w:rsidR="003E7AE2" w:rsidRPr="00053666">
        <w:rPr>
          <w:bCs/>
          <w:sz w:val="28"/>
          <w:szCs w:val="28"/>
        </w:rPr>
        <w:t xml:space="preserve"> Целенаправленное снижение показателя </w:t>
      </w:r>
      <w:r w:rsidR="009939A7">
        <w:rPr>
          <w:bCs/>
          <w:sz w:val="28"/>
          <w:szCs w:val="28"/>
        </w:rPr>
        <w:t>подтверждает</w:t>
      </w:r>
      <w:r w:rsidR="003E7AE2" w:rsidRPr="00053666">
        <w:rPr>
          <w:bCs/>
          <w:sz w:val="28"/>
          <w:szCs w:val="28"/>
        </w:rPr>
        <w:t xml:space="preserve"> совершенствование материально-технической базы и улучшения условий обучения</w:t>
      </w:r>
      <w:r w:rsidR="00806F5B" w:rsidRPr="00053666">
        <w:rPr>
          <w:bCs/>
          <w:sz w:val="28"/>
          <w:szCs w:val="28"/>
        </w:rPr>
        <w:t>.</w:t>
      </w:r>
      <w:r w:rsidR="003E7AE2" w:rsidRPr="00053666">
        <w:rPr>
          <w:bCs/>
          <w:sz w:val="28"/>
          <w:szCs w:val="28"/>
        </w:rPr>
        <w:t xml:space="preserve"> </w:t>
      </w:r>
    </w:p>
    <w:p w:rsidR="009939A7" w:rsidRPr="00053666" w:rsidRDefault="009939A7" w:rsidP="009939A7">
      <w:pPr>
        <w:pStyle w:val="af0"/>
        <w:spacing w:before="0" w:beforeAutospacing="0"/>
        <w:jc w:val="both"/>
      </w:pPr>
      <w:r w:rsidRPr="00053666">
        <w:lastRenderedPageBreak/>
        <w:t>Комплексную оценку состояния здоровья и распределение по группам здоровья дает врач</w:t>
      </w:r>
      <w:r w:rsidRPr="00053666">
        <w:noBreakHyphen/>
        <w:t xml:space="preserve">педиатр. Поэтому показатель «группа здоровья» относится к компетенции органов здравоохранения. Кроме того, информация о состоянии здоровья ребенка является закрытой медицинской информацией. </w:t>
      </w:r>
    </w:p>
    <w:p w:rsidR="003E7AE2" w:rsidRPr="00053666" w:rsidRDefault="003E7AE2" w:rsidP="000D6166">
      <w:pPr>
        <w:jc w:val="both"/>
        <w:rPr>
          <w:sz w:val="28"/>
          <w:szCs w:val="28"/>
        </w:rPr>
      </w:pPr>
      <w:r w:rsidRPr="00053666">
        <w:rPr>
          <w:sz w:val="28"/>
          <w:szCs w:val="28"/>
        </w:rPr>
        <w:t>Абсолютные показатели численности детей первой и второй групп здоровья, обучающихся в общеобразовательных муниципальных организациях, в 2022 году увеличились, как и абсолютные показатели детей, прошедших медицинские профилактические осмотры (диспансеризацию). Относительны</w:t>
      </w:r>
      <w:r w:rsidR="009939A7">
        <w:rPr>
          <w:sz w:val="28"/>
          <w:szCs w:val="28"/>
        </w:rPr>
        <w:t>й показатель</w:t>
      </w:r>
      <w:r w:rsidRPr="00053666">
        <w:rPr>
          <w:sz w:val="28"/>
          <w:szCs w:val="28"/>
        </w:rPr>
        <w:t xml:space="preserve"> по сравнению с 2021 годом </w:t>
      </w:r>
      <w:r w:rsidR="009939A7">
        <w:rPr>
          <w:sz w:val="28"/>
          <w:szCs w:val="28"/>
        </w:rPr>
        <w:t>составляе</w:t>
      </w:r>
      <w:r w:rsidRPr="00053666">
        <w:rPr>
          <w:sz w:val="28"/>
          <w:szCs w:val="28"/>
        </w:rPr>
        <w:t>т 66</w:t>
      </w:r>
      <w:r w:rsidR="000D6166" w:rsidRPr="00053666">
        <w:rPr>
          <w:sz w:val="28"/>
          <w:szCs w:val="28"/>
        </w:rPr>
        <w:t>,2</w:t>
      </w:r>
      <w:r w:rsidRPr="00053666">
        <w:rPr>
          <w:sz w:val="28"/>
          <w:szCs w:val="28"/>
        </w:rPr>
        <w:t>%.</w:t>
      </w:r>
    </w:p>
    <w:p w:rsidR="003E7AE2" w:rsidRPr="00053666" w:rsidRDefault="003E7AE2" w:rsidP="000D6166">
      <w:pPr>
        <w:jc w:val="both"/>
        <w:rPr>
          <w:sz w:val="28"/>
          <w:szCs w:val="28"/>
        </w:rPr>
      </w:pPr>
      <w:r w:rsidRPr="00053666">
        <w:rPr>
          <w:sz w:val="28"/>
          <w:szCs w:val="28"/>
        </w:rPr>
        <w:t>Данная информация предоставлена департаментом здравоохранения и фармации Ярославской области. Медицинское обслуживание учащихся общеобразовательных организаций осуществляют государственные учреждения здравоохранения Ярославской области. Планирование медицинских осмотров (диспансеризация) находится в зоне ответственности учреждений здравоохранения, данная информация является медицинскими показателями.</w:t>
      </w:r>
    </w:p>
    <w:p w:rsidR="003E7AE2" w:rsidRPr="00053666" w:rsidRDefault="003E7AE2" w:rsidP="00460AE5">
      <w:pPr>
        <w:pStyle w:val="af0"/>
        <w:spacing w:before="0" w:beforeAutospacing="0"/>
        <w:jc w:val="both"/>
      </w:pPr>
      <w:r w:rsidRPr="00053666">
        <w:t>В школах на основе медицинских данных о состоянии здоровья, физического развития и физической подготовленности медицинский работ</w:t>
      </w:r>
      <w:r w:rsidR="009A62A4">
        <w:t xml:space="preserve">ник всех учащихся подразделяет </w:t>
      </w:r>
      <w:r w:rsidRPr="00053666">
        <w:t>на четыре группы для занятий физической культурой: основная, подготовительная, специальная и группа лечебной физической культуры. Данная информация доступна для учителей для организации занятий, в том числе по предмету «Физическая культура», для участия в спортивных мероприятиях.</w:t>
      </w:r>
    </w:p>
    <w:p w:rsidR="003E7AE2" w:rsidRPr="00053666" w:rsidRDefault="003E7AE2" w:rsidP="00B23B5C">
      <w:pPr>
        <w:pStyle w:val="af0"/>
        <w:spacing w:before="0" w:beforeAutospacing="0"/>
        <w:jc w:val="both"/>
      </w:pPr>
      <w:r w:rsidRPr="00053666">
        <w:t>Показатель численности детей, обучающихся во вторую смену при условии увеличения</w:t>
      </w:r>
      <w:r w:rsidR="00271D46">
        <w:t xml:space="preserve"> общей численности обучающихся </w:t>
      </w:r>
      <w:r w:rsidRPr="00053666">
        <w:t>в общеобразовательных организациях значительно улучшился. Это связано с тем, что рационально используются освобождающиеся помещения дошкольных групп, открытых при общеобразовательных школах.</w:t>
      </w:r>
    </w:p>
    <w:p w:rsidR="003E7AE2" w:rsidRPr="00053666" w:rsidRDefault="003E7AE2" w:rsidP="00B23B5C">
      <w:pPr>
        <w:pStyle w:val="af0"/>
        <w:spacing w:before="0" w:beforeAutospacing="0"/>
        <w:jc w:val="both"/>
      </w:pPr>
      <w:r w:rsidRPr="00053666">
        <w:t>Предполагается сохранность стабильного показателя численности детей, обучающихся во вторую смену, что невозможно исключить полностью, так как новых мест в общеобразовательных школах не создается в период до 2025 года, а численность обучающихся увеличивается.</w:t>
      </w:r>
    </w:p>
    <w:p w:rsidR="003E7AE2" w:rsidRPr="00053666" w:rsidRDefault="003E7AE2" w:rsidP="00B23B5C">
      <w:pPr>
        <w:pStyle w:val="23"/>
        <w:spacing w:after="0" w:line="240" w:lineRule="auto"/>
        <w:ind w:left="0"/>
        <w:jc w:val="both"/>
        <w:rPr>
          <w:bCs/>
          <w:sz w:val="28"/>
          <w:szCs w:val="28"/>
        </w:rPr>
      </w:pPr>
      <w:r w:rsidRPr="00053666">
        <w:rPr>
          <w:bCs/>
          <w:sz w:val="28"/>
          <w:szCs w:val="28"/>
        </w:rPr>
        <w:t>Охват услугами дополнительного образования жителей города в возрасте от 5 до 18 лет определяется исходя из данных портала персонифицированного финансирования дополнительного образования. В 2022 году по данным портала снизилось число детей и подростков, осваивающих сертифицированные программы дополнительного образования, разработанные учреждениями культуры и включенные в реестр ПФДО. С</w:t>
      </w:r>
      <w:r w:rsidR="009939A7">
        <w:rPr>
          <w:bCs/>
          <w:sz w:val="28"/>
          <w:szCs w:val="28"/>
        </w:rPr>
        <w:t xml:space="preserve"> </w:t>
      </w:r>
      <w:r w:rsidR="008B45CA">
        <w:rPr>
          <w:bCs/>
          <w:sz w:val="28"/>
          <w:szCs w:val="28"/>
        </w:rPr>
        <w:t xml:space="preserve">2023 года </w:t>
      </w:r>
      <w:r w:rsidR="00271D46">
        <w:rPr>
          <w:bCs/>
          <w:sz w:val="28"/>
          <w:szCs w:val="28"/>
        </w:rPr>
        <w:t xml:space="preserve">учреждения культуры </w:t>
      </w:r>
      <w:r w:rsidRPr="00053666">
        <w:rPr>
          <w:bCs/>
          <w:sz w:val="28"/>
          <w:szCs w:val="28"/>
        </w:rPr>
        <w:t>выходят из данного проекта, тогда как учреждения спорта, в связи с изменившимся законодательством, начин</w:t>
      </w:r>
      <w:r w:rsidR="000D6166" w:rsidRPr="00053666">
        <w:rPr>
          <w:bCs/>
          <w:sz w:val="28"/>
          <w:szCs w:val="28"/>
        </w:rPr>
        <w:t>а</w:t>
      </w:r>
      <w:r w:rsidRPr="00053666">
        <w:rPr>
          <w:bCs/>
          <w:sz w:val="28"/>
          <w:szCs w:val="28"/>
        </w:rPr>
        <w:t xml:space="preserve">ют предоставлять услуги дополнительного образования по сертифицированным программам. </w:t>
      </w:r>
    </w:p>
    <w:p w:rsidR="00C060FD" w:rsidRPr="00053666" w:rsidRDefault="008D1DE4" w:rsidP="0010640F">
      <w:pPr>
        <w:tabs>
          <w:tab w:val="left" w:pos="0"/>
        </w:tabs>
        <w:jc w:val="both"/>
        <w:rPr>
          <w:sz w:val="28"/>
          <w:szCs w:val="28"/>
        </w:rPr>
      </w:pPr>
      <w:r w:rsidRPr="00053666">
        <w:rPr>
          <w:b/>
          <w:sz w:val="28"/>
          <w:szCs w:val="28"/>
        </w:rPr>
        <w:t>IV. Культура.</w:t>
      </w:r>
      <w:r w:rsidR="00C060FD" w:rsidRPr="00053666">
        <w:rPr>
          <w:bCs/>
          <w:sz w:val="28"/>
          <w:szCs w:val="28"/>
        </w:rPr>
        <w:t xml:space="preserve"> В 2022 году </w:t>
      </w:r>
      <w:r w:rsidR="00C060FD" w:rsidRPr="00053666">
        <w:rPr>
          <w:sz w:val="28"/>
          <w:szCs w:val="28"/>
        </w:rPr>
        <w:t>в целях создания надлежащих условий предоставления, сохранения культурных благ и ценностей велась работа:</w:t>
      </w:r>
    </w:p>
    <w:p w:rsidR="00C060FD" w:rsidRPr="00053666" w:rsidRDefault="00C060FD" w:rsidP="00C060FD">
      <w:pPr>
        <w:tabs>
          <w:tab w:val="left" w:pos="0"/>
        </w:tabs>
        <w:jc w:val="both"/>
        <w:rPr>
          <w:sz w:val="28"/>
          <w:szCs w:val="28"/>
        </w:rPr>
      </w:pPr>
      <w:r w:rsidRPr="00053666">
        <w:rPr>
          <w:sz w:val="28"/>
          <w:szCs w:val="28"/>
        </w:rPr>
        <w:t xml:space="preserve">- в школах искусств были открыты новые программы: </w:t>
      </w:r>
      <w:r w:rsidRPr="00053666">
        <w:rPr>
          <w:bCs/>
          <w:sz w:val="28"/>
          <w:szCs w:val="28"/>
          <w:lang w:bidi="ru-RU"/>
        </w:rPr>
        <w:t>Детская музыкальная школа № 1 им. П.И. Чайковского: «Хоровое пение»; «Домра»; «Саксофон»; «Виолончель; «Художественное творчество».</w:t>
      </w:r>
      <w:r w:rsidRPr="00053666">
        <w:rPr>
          <w:sz w:val="28"/>
          <w:szCs w:val="28"/>
        </w:rPr>
        <w:t xml:space="preserve"> </w:t>
      </w:r>
      <w:r w:rsidRPr="00053666">
        <w:rPr>
          <w:bCs/>
          <w:sz w:val="28"/>
          <w:szCs w:val="28"/>
          <w:lang w:bidi="ru-RU"/>
        </w:rPr>
        <w:t>Детская школа ис</w:t>
      </w:r>
      <w:r w:rsidR="00271D46">
        <w:rPr>
          <w:bCs/>
          <w:sz w:val="28"/>
          <w:szCs w:val="28"/>
          <w:lang w:bidi="ru-RU"/>
        </w:rPr>
        <w:t xml:space="preserve">кусств № 5: программа «Духовые </w:t>
      </w:r>
      <w:r w:rsidRPr="00053666">
        <w:rPr>
          <w:bCs/>
          <w:sz w:val="28"/>
          <w:szCs w:val="28"/>
          <w:lang w:bidi="ru-RU"/>
        </w:rPr>
        <w:t xml:space="preserve">и </w:t>
      </w:r>
      <w:r w:rsidRPr="00053666">
        <w:rPr>
          <w:bCs/>
          <w:sz w:val="28"/>
          <w:szCs w:val="28"/>
          <w:lang w:bidi="ru-RU"/>
        </w:rPr>
        <w:lastRenderedPageBreak/>
        <w:t>ударные инструменты» по специальности ксилофон.</w:t>
      </w:r>
      <w:r w:rsidRPr="00053666">
        <w:rPr>
          <w:sz w:val="28"/>
          <w:szCs w:val="28"/>
        </w:rPr>
        <w:t xml:space="preserve"> </w:t>
      </w:r>
      <w:r w:rsidRPr="00053666">
        <w:rPr>
          <w:bCs/>
          <w:sz w:val="28"/>
          <w:szCs w:val="28"/>
          <w:lang w:bidi="ru-RU"/>
        </w:rPr>
        <w:t>Детская школа искусств № 6: открыта студия декоративно-прикладного творчества «Город мастеров»;</w:t>
      </w:r>
    </w:p>
    <w:p w:rsidR="00C060FD" w:rsidRPr="00053666" w:rsidRDefault="00C060FD" w:rsidP="00C060FD">
      <w:pPr>
        <w:tabs>
          <w:tab w:val="left" w:pos="0"/>
        </w:tabs>
        <w:jc w:val="both"/>
        <w:rPr>
          <w:bCs/>
          <w:sz w:val="28"/>
          <w:szCs w:val="28"/>
          <w:lang w:bidi="ru-RU"/>
        </w:rPr>
      </w:pPr>
      <w:r w:rsidRPr="00053666">
        <w:rPr>
          <w:bCs/>
          <w:sz w:val="28"/>
          <w:szCs w:val="28"/>
          <w:lang w:bidi="ru-RU"/>
        </w:rPr>
        <w:t>- укреплена материально-техническая база в учреждениях дополнительного образования (Детская школа искусств № 5, Детская школа искусств № 6, Детская музыкальная школа № 7) проведены ремонты кабинетов, приобретены музыкальные инструменты и учебные материалы;</w:t>
      </w:r>
    </w:p>
    <w:p w:rsidR="00C060FD" w:rsidRPr="00053666" w:rsidRDefault="00C060FD" w:rsidP="00C060FD">
      <w:pPr>
        <w:tabs>
          <w:tab w:val="left" w:pos="0"/>
        </w:tabs>
        <w:jc w:val="both"/>
        <w:rPr>
          <w:sz w:val="28"/>
          <w:szCs w:val="28"/>
        </w:rPr>
      </w:pPr>
      <w:proofErr w:type="gramStart"/>
      <w:r w:rsidRPr="00053666">
        <w:rPr>
          <w:rFonts w:eastAsia="Calibri"/>
          <w:sz w:val="28"/>
          <w:szCs w:val="28"/>
          <w:lang w:eastAsia="en-US"/>
        </w:rPr>
        <w:t>- реализация Губернаторского проекта «Решаем вместе»: в 2022 году выполнены работы в 7 учреждениях культуры (Детская музыкальная школа № 1 им.</w:t>
      </w:r>
      <w:r w:rsidR="009939A7">
        <w:rPr>
          <w:rFonts w:eastAsia="Calibri"/>
          <w:sz w:val="28"/>
          <w:szCs w:val="28"/>
          <w:lang w:eastAsia="en-US"/>
        </w:rPr>
        <w:t> </w:t>
      </w:r>
      <w:r w:rsidRPr="00053666">
        <w:rPr>
          <w:rFonts w:eastAsia="Calibri"/>
          <w:sz w:val="28"/>
          <w:szCs w:val="28"/>
          <w:lang w:eastAsia="en-US"/>
        </w:rPr>
        <w:t>П.И.</w:t>
      </w:r>
      <w:r w:rsidR="009939A7">
        <w:rPr>
          <w:rFonts w:eastAsia="Calibri"/>
          <w:sz w:val="28"/>
          <w:szCs w:val="28"/>
          <w:lang w:eastAsia="en-US"/>
        </w:rPr>
        <w:t> </w:t>
      </w:r>
      <w:r w:rsidRPr="00053666">
        <w:rPr>
          <w:rFonts w:eastAsia="Calibri"/>
          <w:sz w:val="28"/>
          <w:szCs w:val="28"/>
          <w:lang w:eastAsia="en-US"/>
        </w:rPr>
        <w:t>Чайковского, МУК ДК «Волжский», Экспозиционный комплекс «Советская эпоха», МУК ДК «Слип», МУК КДК «Переборы», МУК ДК «Вымпел», МУК «ОКЦ»);</w:t>
      </w:r>
      <w:proofErr w:type="gramEnd"/>
    </w:p>
    <w:p w:rsidR="00C060FD" w:rsidRPr="00053666" w:rsidRDefault="00C060FD" w:rsidP="00C060FD">
      <w:pPr>
        <w:tabs>
          <w:tab w:val="left" w:pos="0"/>
        </w:tabs>
        <w:jc w:val="both"/>
        <w:rPr>
          <w:bCs/>
          <w:sz w:val="28"/>
          <w:szCs w:val="28"/>
        </w:rPr>
      </w:pPr>
      <w:r w:rsidRPr="00053666">
        <w:rPr>
          <w:sz w:val="28"/>
          <w:szCs w:val="28"/>
        </w:rPr>
        <w:t xml:space="preserve">- в рамках </w:t>
      </w:r>
      <w:r w:rsidRPr="00053666">
        <w:rPr>
          <w:bCs/>
          <w:sz w:val="28"/>
          <w:szCs w:val="28"/>
        </w:rPr>
        <w:t>Федерального проекта «Творческие люди» прошли обучение и получили удостоверения о повышении квалификации 90 человек;</w:t>
      </w:r>
    </w:p>
    <w:p w:rsidR="00C060FD" w:rsidRPr="00053666" w:rsidRDefault="00C060FD" w:rsidP="00C060FD">
      <w:pPr>
        <w:tabs>
          <w:tab w:val="left" w:pos="0"/>
        </w:tabs>
        <w:jc w:val="both"/>
        <w:rPr>
          <w:bCs/>
          <w:sz w:val="28"/>
          <w:szCs w:val="28"/>
        </w:rPr>
      </w:pPr>
      <w:proofErr w:type="gramStart"/>
      <w:r w:rsidRPr="00053666">
        <w:rPr>
          <w:bCs/>
          <w:sz w:val="28"/>
          <w:szCs w:val="28"/>
        </w:rPr>
        <w:t>- Драматический театр и Театр кукол продолжили участие в федеральном проекте «Театры малых городов», в рамках которого созданы новые спектакли («Человек из Подольска», «Джек», «На всякого мудреца довольно простоты», «Васса Железнова (Мать)», «Русалочка», «Петр </w:t>
      </w:r>
      <w:r w:rsidRPr="00053666">
        <w:rPr>
          <w:bCs/>
          <w:sz w:val="28"/>
          <w:szCs w:val="28"/>
          <w:lang w:val="en-US"/>
        </w:rPr>
        <w:t>I</w:t>
      </w:r>
      <w:r w:rsidRPr="00053666">
        <w:rPr>
          <w:bCs/>
          <w:sz w:val="28"/>
          <w:szCs w:val="28"/>
        </w:rPr>
        <w:t>.</w:t>
      </w:r>
      <w:proofErr w:type="gramEnd"/>
      <w:r w:rsidRPr="00053666">
        <w:rPr>
          <w:bCs/>
          <w:sz w:val="28"/>
          <w:szCs w:val="28"/>
        </w:rPr>
        <w:t xml:space="preserve"> </w:t>
      </w:r>
      <w:proofErr w:type="gramStart"/>
      <w:r w:rsidRPr="00053666">
        <w:rPr>
          <w:bCs/>
          <w:sz w:val="28"/>
          <w:szCs w:val="28"/>
        </w:rPr>
        <w:t>Жизнь замечательных людей – для детей», «Соломенный бычок»)</w:t>
      </w:r>
      <w:r w:rsidRPr="00053666">
        <w:rPr>
          <w:sz w:val="28"/>
          <w:szCs w:val="28"/>
        </w:rPr>
        <w:t xml:space="preserve"> </w:t>
      </w:r>
      <w:r w:rsidRPr="00053666">
        <w:rPr>
          <w:bCs/>
          <w:sz w:val="28"/>
          <w:szCs w:val="28"/>
        </w:rPr>
        <w:t>и улучшена материально-техническая база;</w:t>
      </w:r>
      <w:proofErr w:type="gramEnd"/>
    </w:p>
    <w:p w:rsidR="00C060FD" w:rsidRPr="00053666" w:rsidRDefault="00C060FD" w:rsidP="00C060FD">
      <w:pPr>
        <w:tabs>
          <w:tab w:val="num" w:pos="720"/>
        </w:tabs>
        <w:jc w:val="both"/>
        <w:rPr>
          <w:sz w:val="28"/>
          <w:szCs w:val="28"/>
        </w:rPr>
      </w:pPr>
      <w:r w:rsidRPr="00053666">
        <w:rPr>
          <w:bCs/>
          <w:sz w:val="28"/>
          <w:szCs w:val="28"/>
        </w:rPr>
        <w:t xml:space="preserve">- </w:t>
      </w:r>
      <w:r w:rsidRPr="00053666">
        <w:rPr>
          <w:sz w:val="28"/>
          <w:szCs w:val="28"/>
        </w:rPr>
        <w:t>в 2022 году в рамках реализации национального проекта «Культура» состоялось открытие модельной библиотеки на базе би</w:t>
      </w:r>
      <w:r w:rsidR="00271D46">
        <w:rPr>
          <w:sz w:val="28"/>
          <w:szCs w:val="28"/>
        </w:rPr>
        <w:t>блиотеки-филиала № 4 МУК ЦБС г. </w:t>
      </w:r>
      <w:r w:rsidRPr="00053666">
        <w:rPr>
          <w:sz w:val="28"/>
          <w:szCs w:val="28"/>
        </w:rPr>
        <w:t>Рыбинска. Был проведен ремонт, приобретено новое оборудование и мебель, обновлен книжный фонд;</w:t>
      </w:r>
    </w:p>
    <w:p w:rsidR="00C060FD" w:rsidRPr="00053666" w:rsidRDefault="00C060FD" w:rsidP="00C060FD">
      <w:pPr>
        <w:tabs>
          <w:tab w:val="left" w:pos="1134"/>
        </w:tabs>
        <w:ind w:right="-1"/>
        <w:jc w:val="both"/>
        <w:rPr>
          <w:sz w:val="28"/>
          <w:szCs w:val="28"/>
        </w:rPr>
      </w:pPr>
      <w:r w:rsidRPr="00053666">
        <w:rPr>
          <w:sz w:val="28"/>
          <w:szCs w:val="28"/>
        </w:rPr>
        <w:t>- исполнение мероприятий государственной программы «Развитие культуры», ведомственной целевая программа департамента культуры Ярославской области, государственной программы Ярославской области «Социальная поддержка на</w:t>
      </w:r>
      <w:r w:rsidR="00BA5835">
        <w:rPr>
          <w:sz w:val="28"/>
          <w:szCs w:val="28"/>
        </w:rPr>
        <w:t>селения Ярославской области» (под</w:t>
      </w:r>
      <w:r w:rsidRPr="00053666">
        <w:rPr>
          <w:sz w:val="28"/>
          <w:szCs w:val="28"/>
        </w:rPr>
        <w:t xml:space="preserve">программа «Семья и дети </w:t>
      </w:r>
      <w:proofErr w:type="spellStart"/>
      <w:r w:rsidRPr="00053666">
        <w:rPr>
          <w:sz w:val="28"/>
          <w:szCs w:val="28"/>
        </w:rPr>
        <w:t>Ярославии</w:t>
      </w:r>
      <w:proofErr w:type="spellEnd"/>
      <w:r w:rsidRPr="00053666">
        <w:rPr>
          <w:sz w:val="28"/>
          <w:szCs w:val="28"/>
        </w:rPr>
        <w:t>»), муниципальной программы «Развитие культуры в городском округе город Рыбинск Ярославской области»;</w:t>
      </w:r>
    </w:p>
    <w:p w:rsidR="00C060FD" w:rsidRPr="00053666" w:rsidRDefault="00C060FD" w:rsidP="00C060FD">
      <w:pPr>
        <w:tabs>
          <w:tab w:val="left" w:pos="1134"/>
        </w:tabs>
        <w:ind w:right="-1"/>
        <w:jc w:val="both"/>
        <w:rPr>
          <w:iCs/>
          <w:sz w:val="28"/>
          <w:szCs w:val="28"/>
        </w:rPr>
      </w:pPr>
      <w:r w:rsidRPr="00053666">
        <w:rPr>
          <w:sz w:val="28"/>
          <w:szCs w:val="28"/>
        </w:rPr>
        <w:t>- реализация значимых проектов и фестивалей в сфере культуры:</w:t>
      </w:r>
      <w:r w:rsidRPr="00053666">
        <w:rPr>
          <w:iCs/>
          <w:sz w:val="28"/>
          <w:szCs w:val="28"/>
        </w:rPr>
        <w:t xml:space="preserve"> патриотическая акция «Огненные картины войны»; Всероссийская акция «Лучи Победы», мероприятия, посвященные Году культурного наследия – «Культура Рыбинска навстречу Году культурного наследия народов России»;</w:t>
      </w:r>
    </w:p>
    <w:p w:rsidR="00C060FD" w:rsidRPr="00053666" w:rsidRDefault="00C060FD" w:rsidP="00C060FD">
      <w:pPr>
        <w:tabs>
          <w:tab w:val="left" w:pos="1134"/>
        </w:tabs>
        <w:ind w:right="-1"/>
        <w:jc w:val="both"/>
        <w:rPr>
          <w:iCs/>
          <w:sz w:val="28"/>
          <w:szCs w:val="28"/>
        </w:rPr>
      </w:pPr>
      <w:r w:rsidRPr="00053666">
        <w:rPr>
          <w:iCs/>
          <w:sz w:val="28"/>
          <w:szCs w:val="28"/>
        </w:rPr>
        <w:t xml:space="preserve">- в 2022 году в муниципальных учреждениях культуры была проведена независимая оценка </w:t>
      </w:r>
      <w:r w:rsidR="009A62A4">
        <w:rPr>
          <w:iCs/>
          <w:sz w:val="28"/>
          <w:szCs w:val="28"/>
        </w:rPr>
        <w:t>качества условий оказания услуг</w:t>
      </w:r>
      <w:r w:rsidRPr="00053666">
        <w:rPr>
          <w:iCs/>
          <w:sz w:val="28"/>
          <w:szCs w:val="28"/>
        </w:rPr>
        <w:t xml:space="preserve"> муниципальными организациями сферы культуры, результат – 88,86 баллов.</w:t>
      </w:r>
    </w:p>
    <w:p w:rsidR="00C060FD" w:rsidRPr="00053666" w:rsidRDefault="00C060FD" w:rsidP="00C060FD">
      <w:pPr>
        <w:tabs>
          <w:tab w:val="left" w:pos="0"/>
        </w:tabs>
        <w:jc w:val="both"/>
        <w:rPr>
          <w:sz w:val="28"/>
          <w:szCs w:val="28"/>
        </w:rPr>
      </w:pPr>
      <w:r w:rsidRPr="00053666">
        <w:rPr>
          <w:sz w:val="28"/>
          <w:szCs w:val="28"/>
        </w:rPr>
        <w:t>В 2022 году количество муниципальных объектов культурного наследия требующих консервации и реставрации - 9 шт., в 2023 году таких объектов станет 10, +1 объект - Усадьба Наумовых (ул. Крестовая, д. 84). Общее количество муниципальных объектов культурного наследия - 26 шт. В 2023 году прогнозное общее количество муниципальных объектов культурного наследия - 27 шт. за счет планируемой передачи объекта культурного наследия по адресу ул. Луначарского, д.61 в муниципальную собственность.</w:t>
      </w:r>
    </w:p>
    <w:p w:rsidR="00C060FD" w:rsidRPr="00053666" w:rsidRDefault="00C060FD" w:rsidP="00C060FD">
      <w:pPr>
        <w:tabs>
          <w:tab w:val="left" w:pos="851"/>
        </w:tabs>
        <w:ind w:right="-1"/>
        <w:jc w:val="both"/>
        <w:rPr>
          <w:sz w:val="28"/>
          <w:szCs w:val="28"/>
        </w:rPr>
      </w:pPr>
      <w:r w:rsidRPr="00053666">
        <w:rPr>
          <w:sz w:val="28"/>
          <w:szCs w:val="28"/>
        </w:rPr>
        <w:t xml:space="preserve">Ключевыми проблемами в отрасли «культура» на протяжении ряда лет остаются: отставание темпов обновления материально-технической базы учреждений культуры; </w:t>
      </w:r>
      <w:r w:rsidRPr="00053666">
        <w:rPr>
          <w:iCs/>
          <w:sz w:val="28"/>
          <w:szCs w:val="28"/>
        </w:rPr>
        <w:t xml:space="preserve">низкий уровень информатизации учреждений (недостаток в учреждениях </w:t>
      </w:r>
      <w:r w:rsidRPr="00053666">
        <w:rPr>
          <w:iCs/>
          <w:sz w:val="28"/>
          <w:szCs w:val="28"/>
        </w:rPr>
        <w:lastRenderedPageBreak/>
        <w:t>культуры современного оборудования/оснащения)</w:t>
      </w:r>
      <w:r w:rsidRPr="00053666">
        <w:rPr>
          <w:sz w:val="28"/>
          <w:szCs w:val="28"/>
        </w:rPr>
        <w:t>, недостаточная кадровая обеспеченность отрасли / «старение» кадров, что не способствует развитию предоставления муниципальных услуг для жителей города в полном объёме.</w:t>
      </w:r>
    </w:p>
    <w:p w:rsidR="004D4C36" w:rsidRPr="00053666" w:rsidRDefault="008D1DE4" w:rsidP="00075307">
      <w:pPr>
        <w:jc w:val="both"/>
        <w:rPr>
          <w:noProof/>
          <w:sz w:val="28"/>
          <w:szCs w:val="28"/>
        </w:rPr>
      </w:pPr>
      <w:r w:rsidRPr="00053666">
        <w:rPr>
          <w:b/>
          <w:sz w:val="28"/>
          <w:szCs w:val="28"/>
        </w:rPr>
        <w:t>V. Физическая культура и спорт.</w:t>
      </w:r>
      <w:r w:rsidR="009A62A4">
        <w:rPr>
          <w:sz w:val="28"/>
          <w:szCs w:val="28"/>
        </w:rPr>
        <w:t xml:space="preserve"> По состоянию на 31.12.2022 </w:t>
      </w:r>
      <w:r w:rsidR="004D4C36" w:rsidRPr="00053666">
        <w:rPr>
          <w:sz w:val="28"/>
          <w:szCs w:val="28"/>
        </w:rPr>
        <w:t xml:space="preserve">численность </w:t>
      </w:r>
      <w:r w:rsidR="00075307" w:rsidRPr="00053666">
        <w:rPr>
          <w:sz w:val="28"/>
          <w:szCs w:val="28"/>
        </w:rPr>
        <w:t xml:space="preserve">систематически </w:t>
      </w:r>
      <w:r w:rsidR="004D4C36" w:rsidRPr="00053666">
        <w:rPr>
          <w:sz w:val="28"/>
          <w:szCs w:val="28"/>
        </w:rPr>
        <w:t>занимающихся физической культурой и спортом в Рыбинск</w:t>
      </w:r>
      <w:r w:rsidR="009140BE" w:rsidRPr="00053666">
        <w:rPr>
          <w:sz w:val="28"/>
          <w:szCs w:val="28"/>
        </w:rPr>
        <w:t>е</w:t>
      </w:r>
      <w:r w:rsidR="00271D46">
        <w:rPr>
          <w:sz w:val="28"/>
          <w:szCs w:val="28"/>
        </w:rPr>
        <w:t xml:space="preserve"> – 75 </w:t>
      </w:r>
      <w:r w:rsidR="00075307" w:rsidRPr="00053666">
        <w:rPr>
          <w:sz w:val="28"/>
          <w:szCs w:val="28"/>
        </w:rPr>
        <w:t>126</w:t>
      </w:r>
      <w:r w:rsidR="004D4C36" w:rsidRPr="00053666">
        <w:rPr>
          <w:sz w:val="28"/>
          <w:szCs w:val="28"/>
        </w:rPr>
        <w:t xml:space="preserve"> человек.</w:t>
      </w:r>
      <w:r w:rsidR="004D4C36" w:rsidRPr="00053666">
        <w:t xml:space="preserve"> </w:t>
      </w:r>
      <w:r w:rsidR="004D4C36" w:rsidRPr="00053666">
        <w:rPr>
          <w:sz w:val="28"/>
          <w:szCs w:val="28"/>
        </w:rPr>
        <w:t>В городе работают 13 муниципальных спортивных школ, в которых занимается 6184 человек, культивируется 40 видов спорта.</w:t>
      </w:r>
    </w:p>
    <w:p w:rsidR="004D4C36" w:rsidRPr="00053666" w:rsidRDefault="004D4C36" w:rsidP="000560C6">
      <w:pPr>
        <w:jc w:val="both"/>
        <w:rPr>
          <w:sz w:val="28"/>
          <w:szCs w:val="28"/>
        </w:rPr>
      </w:pPr>
      <w:r w:rsidRPr="00053666">
        <w:rPr>
          <w:sz w:val="28"/>
          <w:szCs w:val="28"/>
        </w:rPr>
        <w:t>С целью увеличения количества жителей, систематически занимающихся физической культурой и спортом, в муниципальной программе «Развитие физической культуры и спорта в городском округе город Рыбинск» запланированы мероприятия по строительству новых, а также реконструкции действующих спортивных объектов. Также данный показатель планируется увеличить за счет проведения большого количества соревнований и физкультурно-спортивных мероприятий, в том числе для лиц с ограниченн</w:t>
      </w:r>
      <w:r w:rsidR="00271D46">
        <w:rPr>
          <w:sz w:val="28"/>
          <w:szCs w:val="28"/>
        </w:rPr>
        <w:t>ыми возможностями и инвалидов.</w:t>
      </w:r>
    </w:p>
    <w:p w:rsidR="004D4C36" w:rsidRPr="00053666" w:rsidRDefault="004D4C36" w:rsidP="000560C6">
      <w:pPr>
        <w:tabs>
          <w:tab w:val="left" w:pos="0"/>
        </w:tabs>
        <w:jc w:val="both"/>
        <w:rPr>
          <w:sz w:val="28"/>
          <w:szCs w:val="28"/>
        </w:rPr>
      </w:pPr>
      <w:r w:rsidRPr="00053666">
        <w:rPr>
          <w:sz w:val="28"/>
          <w:szCs w:val="28"/>
        </w:rPr>
        <w:t xml:space="preserve">Меры, с помощью которых удалось улучшить значение показателя: рост количества спортивных сооружений, увеличение пропускной способности. В 2022 году добавилось 28 спортивных сооружений: уличные площадки с тренажерами, площадки </w:t>
      </w:r>
      <w:r w:rsidRPr="00053666">
        <w:rPr>
          <w:sz w:val="28"/>
          <w:szCs w:val="28"/>
          <w:lang w:val="en-US"/>
        </w:rPr>
        <w:t>workout</w:t>
      </w:r>
      <w:r w:rsidRPr="00053666">
        <w:rPr>
          <w:sz w:val="28"/>
          <w:szCs w:val="28"/>
        </w:rPr>
        <w:t>, площадки для мини-футбола, универсальные спортивные площадки, теннисный центр «</w:t>
      </w:r>
      <w:proofErr w:type="spellStart"/>
      <w:r w:rsidRPr="00053666">
        <w:rPr>
          <w:sz w:val="28"/>
          <w:szCs w:val="28"/>
        </w:rPr>
        <w:t>Р</w:t>
      </w:r>
      <w:proofErr w:type="gramStart"/>
      <w:r w:rsidRPr="00053666">
        <w:rPr>
          <w:sz w:val="28"/>
          <w:szCs w:val="28"/>
        </w:rPr>
        <w:t>R</w:t>
      </w:r>
      <w:proofErr w:type="gramEnd"/>
      <w:r w:rsidRPr="00053666">
        <w:rPr>
          <w:sz w:val="28"/>
          <w:szCs w:val="28"/>
        </w:rPr>
        <w:t>оспект</w:t>
      </w:r>
      <w:proofErr w:type="spellEnd"/>
      <w:r w:rsidRPr="00053666">
        <w:rPr>
          <w:sz w:val="28"/>
          <w:szCs w:val="28"/>
        </w:rPr>
        <w:t>», крытый спортивный объект с искусственным льдом на СК «Звезда».</w:t>
      </w:r>
    </w:p>
    <w:p w:rsidR="004D4C36" w:rsidRPr="00053666" w:rsidRDefault="004D4C36" w:rsidP="000560C6">
      <w:pPr>
        <w:overflowPunct w:val="0"/>
        <w:autoSpaceDE w:val="0"/>
        <w:autoSpaceDN w:val="0"/>
        <w:adjustRightInd w:val="0"/>
        <w:jc w:val="both"/>
        <w:textAlignment w:val="baseline"/>
        <w:rPr>
          <w:sz w:val="28"/>
          <w:szCs w:val="28"/>
        </w:rPr>
      </w:pPr>
      <w:r w:rsidRPr="00053666">
        <w:rPr>
          <w:sz w:val="28"/>
          <w:szCs w:val="28"/>
        </w:rPr>
        <w:t>В течение 2022 года проведено 1811 (в 2021 году 1775) соревнований различного уровня, в том числе: 1 международное с участием 3843 человек («</w:t>
      </w:r>
      <w:proofErr w:type="spellStart"/>
      <w:r w:rsidRPr="00053666">
        <w:rPr>
          <w:sz w:val="28"/>
          <w:szCs w:val="28"/>
        </w:rPr>
        <w:t>Деминский</w:t>
      </w:r>
      <w:proofErr w:type="spellEnd"/>
      <w:r w:rsidRPr="00053666">
        <w:rPr>
          <w:sz w:val="28"/>
          <w:szCs w:val="28"/>
        </w:rPr>
        <w:t xml:space="preserve"> лыжный марафон»), 38 всероссийских, 55 областных и 308 городских. В городе проводятся ежегодные турниры памяти известных земляков. </w:t>
      </w:r>
    </w:p>
    <w:p w:rsidR="004D4C36" w:rsidRPr="00053666" w:rsidRDefault="004D4C36" w:rsidP="000560C6">
      <w:pPr>
        <w:overflowPunct w:val="0"/>
        <w:autoSpaceDE w:val="0"/>
        <w:autoSpaceDN w:val="0"/>
        <w:adjustRightInd w:val="0"/>
        <w:jc w:val="both"/>
        <w:textAlignment w:val="baseline"/>
        <w:rPr>
          <w:sz w:val="28"/>
          <w:szCs w:val="28"/>
        </w:rPr>
      </w:pPr>
      <w:r w:rsidRPr="00053666">
        <w:rPr>
          <w:sz w:val="28"/>
          <w:szCs w:val="28"/>
        </w:rPr>
        <w:t xml:space="preserve">В 2022 году рыбинскими спортсменами завоевано: 457 призовых места на Российских соревнованиях и 33 призовых места на международных соревнованиях. </w:t>
      </w:r>
    </w:p>
    <w:p w:rsidR="004D4C36" w:rsidRPr="00053666" w:rsidRDefault="004D4C36" w:rsidP="000560C6">
      <w:pPr>
        <w:pStyle w:val="ConsPlusNormal"/>
        <w:ind w:firstLine="0"/>
        <w:jc w:val="both"/>
        <w:rPr>
          <w:rFonts w:ascii="Times New Roman" w:hAnsi="Times New Roman" w:cs="Times New Roman"/>
          <w:sz w:val="28"/>
          <w:szCs w:val="28"/>
        </w:rPr>
      </w:pPr>
      <w:r w:rsidRPr="00053666">
        <w:rPr>
          <w:rFonts w:ascii="Times New Roman" w:hAnsi="Times New Roman" w:cs="Times New Roman"/>
          <w:sz w:val="28"/>
          <w:szCs w:val="28"/>
        </w:rPr>
        <w:t xml:space="preserve">В настоящее время остается ряд проблем, влияющих на развитие физической культуры и спорта в городе: недостаточность спортивных баз, изношенность и многолетняя эксплуатация существующей материально-технической базы, недостаточность обеспечения кадрами. В связи с большой загруженностью ледовой арены городу Рыбинску необходим второй крытый корт. Строительство корта по Волжской набережной, д. 40 б запланировано на 2025-2026 годы. Необходимо также строительство западной трибуны с легкоатлетическим манежем на стадионе «Сатурн», футбольного манежа или футбольного поля с подогревом. В городе функционирует единственный 50-ти метровый бассейн, построенный в 1968 году. В связи с изношенностью спортивного объекта необходима реконструкция, которая запланирована на 2026 год. </w:t>
      </w:r>
    </w:p>
    <w:p w:rsidR="00075307" w:rsidRPr="00053666" w:rsidRDefault="004D4C36" w:rsidP="000560C6">
      <w:pPr>
        <w:pStyle w:val="ConsPlusNormal"/>
        <w:ind w:firstLine="0"/>
        <w:jc w:val="both"/>
        <w:rPr>
          <w:rFonts w:ascii="Times New Roman" w:hAnsi="Times New Roman" w:cs="Times New Roman"/>
          <w:sz w:val="28"/>
          <w:szCs w:val="28"/>
        </w:rPr>
      </w:pPr>
      <w:r w:rsidRPr="00053666">
        <w:rPr>
          <w:rFonts w:ascii="Times New Roman" w:hAnsi="Times New Roman" w:cs="Times New Roman"/>
          <w:sz w:val="28"/>
          <w:szCs w:val="28"/>
        </w:rPr>
        <w:t>В 2022 году по показателю 23.1 «Доля обучающихся, систематически занимающихся физической культурой и спортом от 3-18 лет» произошло снижение значения. Численность обучающихся, занимающихся физической культурой и спортом в</w:t>
      </w:r>
      <w:r w:rsidR="00271D46">
        <w:rPr>
          <w:rFonts w:ascii="Times New Roman" w:hAnsi="Times New Roman" w:cs="Times New Roman"/>
          <w:sz w:val="28"/>
          <w:szCs w:val="28"/>
        </w:rPr>
        <w:t xml:space="preserve"> 2021 году – 28 848 чел (92,399</w:t>
      </w:r>
      <w:r w:rsidRPr="00053666">
        <w:rPr>
          <w:rFonts w:ascii="Times New Roman" w:hAnsi="Times New Roman" w:cs="Times New Roman"/>
          <w:sz w:val="28"/>
          <w:szCs w:val="28"/>
        </w:rPr>
        <w:t xml:space="preserve">%), в 2022 – 27 802,00 </w:t>
      </w:r>
      <w:r w:rsidR="00271D46">
        <w:rPr>
          <w:rFonts w:ascii="Times New Roman" w:hAnsi="Times New Roman" w:cs="Times New Roman"/>
          <w:sz w:val="28"/>
          <w:szCs w:val="28"/>
        </w:rPr>
        <w:t>(89,032</w:t>
      </w:r>
      <w:r w:rsidRPr="00053666">
        <w:rPr>
          <w:rFonts w:ascii="Times New Roman" w:hAnsi="Times New Roman" w:cs="Times New Roman"/>
          <w:sz w:val="28"/>
          <w:szCs w:val="28"/>
        </w:rPr>
        <w:t xml:space="preserve">%). </w:t>
      </w:r>
    </w:p>
    <w:p w:rsidR="004D4C36" w:rsidRPr="00053666" w:rsidRDefault="0000717C" w:rsidP="000560C6">
      <w:pPr>
        <w:pStyle w:val="ConsPlusNormal"/>
        <w:ind w:firstLine="0"/>
        <w:jc w:val="both"/>
        <w:rPr>
          <w:rFonts w:ascii="Times New Roman" w:hAnsi="Times New Roman" w:cs="Times New Roman"/>
          <w:sz w:val="28"/>
          <w:szCs w:val="28"/>
        </w:rPr>
      </w:pPr>
      <w:r w:rsidRPr="00053666">
        <w:rPr>
          <w:rFonts w:ascii="Times New Roman" w:hAnsi="Times New Roman" w:cs="Times New Roman"/>
          <w:sz w:val="28"/>
          <w:szCs w:val="28"/>
        </w:rPr>
        <w:t>Д</w:t>
      </w:r>
      <w:r w:rsidR="004D4C36" w:rsidRPr="00053666">
        <w:rPr>
          <w:rFonts w:ascii="Times New Roman" w:hAnsi="Times New Roman" w:cs="Times New Roman"/>
          <w:sz w:val="28"/>
          <w:szCs w:val="28"/>
        </w:rPr>
        <w:t xml:space="preserve">ля оптимизации качественного тренировочного процесса принято решение воспитанников младшего возраста перевести на платную основу. В связи с этим произошло уменьшение занимающихся, при этом часть воспитанников перешли на платную основу, часть решили закончить занятия в спортивных школах. Также </w:t>
      </w:r>
      <w:r w:rsidR="004D4C36" w:rsidRPr="00053666">
        <w:rPr>
          <w:rFonts w:ascii="Times New Roman" w:hAnsi="Times New Roman" w:cs="Times New Roman"/>
          <w:sz w:val="28"/>
          <w:szCs w:val="28"/>
        </w:rPr>
        <w:lastRenderedPageBreak/>
        <w:t xml:space="preserve">данный показатель уменьшился, в связи с естественным оттоком спортсменов в возрасте 15-18 лет, поступающих в высшие учебные заведения, уезжая в другие города. По статистическим данным также происходит ежегодное уменьшение численности населения в возрасте от 3-18 лет. </w:t>
      </w:r>
    </w:p>
    <w:p w:rsidR="004D4C36" w:rsidRPr="00053666" w:rsidRDefault="004D4C36" w:rsidP="000560C6">
      <w:pPr>
        <w:pStyle w:val="ConsPlusNormal"/>
        <w:ind w:firstLine="0"/>
        <w:jc w:val="both"/>
        <w:rPr>
          <w:rFonts w:ascii="Times New Roman" w:hAnsi="Times New Roman" w:cs="Times New Roman"/>
          <w:sz w:val="28"/>
          <w:szCs w:val="28"/>
        </w:rPr>
      </w:pPr>
      <w:r w:rsidRPr="00053666">
        <w:rPr>
          <w:rFonts w:ascii="Times New Roman" w:hAnsi="Times New Roman" w:cs="Times New Roman"/>
          <w:sz w:val="28"/>
          <w:szCs w:val="28"/>
        </w:rPr>
        <w:t>С целью сохранения и увеличения количества занимающихся перспективных воспитанников в спортивных школах, а также повышения показателя на период 2023-2025 г</w:t>
      </w:r>
      <w:r w:rsidR="007245B8" w:rsidRPr="00053666">
        <w:rPr>
          <w:rFonts w:ascii="Times New Roman" w:hAnsi="Times New Roman" w:cs="Times New Roman"/>
          <w:sz w:val="28"/>
          <w:szCs w:val="28"/>
        </w:rPr>
        <w:t>одов</w:t>
      </w:r>
      <w:r w:rsidRPr="00053666">
        <w:rPr>
          <w:rFonts w:ascii="Times New Roman" w:hAnsi="Times New Roman" w:cs="Times New Roman"/>
          <w:sz w:val="28"/>
          <w:szCs w:val="28"/>
        </w:rPr>
        <w:t xml:space="preserve"> Департаментом ведется работа по выстраиванию межведомственных дружественных отношений с высшими учебными заведениями, а также государственными профессиональными образовательными учреждениями. </w:t>
      </w:r>
    </w:p>
    <w:p w:rsidR="004D4C36" w:rsidRPr="00053666" w:rsidRDefault="004D4C36" w:rsidP="000560C6">
      <w:pPr>
        <w:jc w:val="both"/>
        <w:rPr>
          <w:sz w:val="28"/>
          <w:szCs w:val="28"/>
        </w:rPr>
      </w:pPr>
      <w:r w:rsidRPr="00053666">
        <w:rPr>
          <w:sz w:val="28"/>
          <w:szCs w:val="28"/>
        </w:rPr>
        <w:t>В целях материального стимулирования лучших перспективных спортсменов города Рыбинска назначается 25 ежемесячных персональных стипендий Главы города Рыбинска лучшим спортсменам. Общая сумма выплат 2</w:t>
      </w:r>
      <w:r w:rsidR="00075307" w:rsidRPr="00053666">
        <w:rPr>
          <w:sz w:val="28"/>
          <w:szCs w:val="28"/>
        </w:rPr>
        <w:t> </w:t>
      </w:r>
      <w:r w:rsidRPr="00053666">
        <w:rPr>
          <w:sz w:val="28"/>
          <w:szCs w:val="28"/>
        </w:rPr>
        <w:t>352</w:t>
      </w:r>
      <w:r w:rsidR="00075307" w:rsidRPr="00053666">
        <w:rPr>
          <w:sz w:val="28"/>
          <w:szCs w:val="28"/>
        </w:rPr>
        <w:t>,</w:t>
      </w:r>
      <w:r w:rsidRPr="00053666">
        <w:rPr>
          <w:sz w:val="28"/>
          <w:szCs w:val="28"/>
        </w:rPr>
        <w:t xml:space="preserve"> 0</w:t>
      </w:r>
      <w:r w:rsidR="00075307" w:rsidRPr="00053666">
        <w:rPr>
          <w:sz w:val="28"/>
          <w:szCs w:val="28"/>
        </w:rPr>
        <w:t xml:space="preserve"> тыс.</w:t>
      </w:r>
      <w:r w:rsidRPr="00053666">
        <w:rPr>
          <w:sz w:val="28"/>
          <w:szCs w:val="28"/>
        </w:rPr>
        <w:t xml:space="preserve"> руб. </w:t>
      </w:r>
    </w:p>
    <w:p w:rsidR="004D4C36" w:rsidRPr="00053666" w:rsidRDefault="004D4C36" w:rsidP="000560C6">
      <w:pPr>
        <w:widowControl w:val="0"/>
        <w:overflowPunct w:val="0"/>
        <w:autoSpaceDE w:val="0"/>
        <w:autoSpaceDN w:val="0"/>
        <w:adjustRightInd w:val="0"/>
        <w:jc w:val="both"/>
        <w:textAlignment w:val="baseline"/>
        <w:rPr>
          <w:spacing w:val="-5"/>
          <w:sz w:val="28"/>
          <w:szCs w:val="28"/>
          <w:u w:val="single"/>
        </w:rPr>
      </w:pPr>
      <w:r w:rsidRPr="00053666">
        <w:rPr>
          <w:spacing w:val="-5"/>
          <w:sz w:val="28"/>
          <w:szCs w:val="28"/>
          <w:u w:val="single"/>
        </w:rPr>
        <w:t xml:space="preserve">Мероприятия по улучшению материально-технической базы в 2022 году: </w:t>
      </w:r>
    </w:p>
    <w:p w:rsidR="004D4C36" w:rsidRPr="00053666" w:rsidRDefault="004D4C36" w:rsidP="000560C6">
      <w:pPr>
        <w:overflowPunct w:val="0"/>
        <w:autoSpaceDE w:val="0"/>
        <w:autoSpaceDN w:val="0"/>
        <w:adjustRightInd w:val="0"/>
        <w:jc w:val="both"/>
        <w:textAlignment w:val="baseline"/>
        <w:rPr>
          <w:sz w:val="28"/>
          <w:szCs w:val="28"/>
        </w:rPr>
      </w:pPr>
      <w:r w:rsidRPr="00053666">
        <w:rPr>
          <w:sz w:val="28"/>
          <w:szCs w:val="28"/>
        </w:rPr>
        <w:t>В рамках Губернаторского проекта «Решаем вместе» в 2022 году выполнены работы общей стоимостью 3</w:t>
      </w:r>
      <w:r w:rsidR="00075307" w:rsidRPr="00053666">
        <w:rPr>
          <w:sz w:val="28"/>
          <w:szCs w:val="28"/>
        </w:rPr>
        <w:t> </w:t>
      </w:r>
      <w:r w:rsidRPr="00053666">
        <w:rPr>
          <w:sz w:val="28"/>
          <w:szCs w:val="28"/>
        </w:rPr>
        <w:t>172</w:t>
      </w:r>
      <w:r w:rsidR="00075307" w:rsidRPr="00053666">
        <w:rPr>
          <w:sz w:val="28"/>
          <w:szCs w:val="28"/>
        </w:rPr>
        <w:t>,3</w:t>
      </w:r>
      <w:r w:rsidRPr="00053666">
        <w:rPr>
          <w:sz w:val="28"/>
          <w:szCs w:val="28"/>
        </w:rPr>
        <w:t xml:space="preserve"> </w:t>
      </w:r>
      <w:r w:rsidR="00075307" w:rsidRPr="00053666">
        <w:rPr>
          <w:sz w:val="28"/>
          <w:szCs w:val="28"/>
        </w:rPr>
        <w:t xml:space="preserve">тыс. </w:t>
      </w:r>
      <w:r w:rsidRPr="00053666">
        <w:rPr>
          <w:sz w:val="28"/>
          <w:szCs w:val="28"/>
        </w:rPr>
        <w:t>ру</w:t>
      </w:r>
      <w:r w:rsidR="00075307" w:rsidRPr="00053666">
        <w:rPr>
          <w:sz w:val="28"/>
          <w:szCs w:val="28"/>
        </w:rPr>
        <w:t>б</w:t>
      </w:r>
      <w:r w:rsidR="007245B8" w:rsidRPr="00053666">
        <w:rPr>
          <w:sz w:val="28"/>
          <w:szCs w:val="28"/>
        </w:rPr>
        <w:t>.</w:t>
      </w:r>
      <w:r w:rsidRPr="00053666">
        <w:rPr>
          <w:sz w:val="28"/>
          <w:szCs w:val="28"/>
        </w:rPr>
        <w:t>, направленные на укрепление материально-технической базы в шести спортивных учреждениях. Завершено благоустройство стадиона «Сатурн» по ул. Академика Губкина, 10. Проведены ремонтные работы на участке №1 и №</w:t>
      </w:r>
      <w:r w:rsidR="00572733" w:rsidRPr="00053666">
        <w:rPr>
          <w:sz w:val="28"/>
          <w:szCs w:val="28"/>
        </w:rPr>
        <w:t xml:space="preserve"> </w:t>
      </w:r>
      <w:r w:rsidRPr="00053666">
        <w:rPr>
          <w:sz w:val="28"/>
          <w:szCs w:val="28"/>
        </w:rPr>
        <w:t xml:space="preserve">2 </w:t>
      </w:r>
      <w:proofErr w:type="spellStart"/>
      <w:r w:rsidRPr="00053666">
        <w:rPr>
          <w:sz w:val="28"/>
          <w:szCs w:val="28"/>
        </w:rPr>
        <w:t>лыжероллерной</w:t>
      </w:r>
      <w:proofErr w:type="spellEnd"/>
      <w:r w:rsidRPr="00053666">
        <w:rPr>
          <w:sz w:val="28"/>
          <w:szCs w:val="28"/>
        </w:rPr>
        <w:t xml:space="preserve"> трассы в ЛБК «</w:t>
      </w:r>
      <w:proofErr w:type="spellStart"/>
      <w:r w:rsidRPr="00053666">
        <w:rPr>
          <w:sz w:val="28"/>
          <w:szCs w:val="28"/>
        </w:rPr>
        <w:t>Демино</w:t>
      </w:r>
      <w:proofErr w:type="spellEnd"/>
      <w:r w:rsidR="00271D46">
        <w:rPr>
          <w:sz w:val="28"/>
          <w:szCs w:val="28"/>
        </w:rPr>
        <w:t>»</w:t>
      </w:r>
      <w:r w:rsidRPr="00053666">
        <w:rPr>
          <w:sz w:val="28"/>
          <w:szCs w:val="28"/>
        </w:rPr>
        <w:t xml:space="preserve">. </w:t>
      </w:r>
    </w:p>
    <w:p w:rsidR="004D4C36" w:rsidRPr="00053666" w:rsidRDefault="004D4C36" w:rsidP="000560C6">
      <w:pPr>
        <w:overflowPunct w:val="0"/>
        <w:autoSpaceDE w:val="0"/>
        <w:autoSpaceDN w:val="0"/>
        <w:adjustRightInd w:val="0"/>
        <w:jc w:val="both"/>
        <w:textAlignment w:val="baseline"/>
        <w:rPr>
          <w:sz w:val="28"/>
          <w:szCs w:val="28"/>
        </w:rPr>
      </w:pPr>
      <w:r w:rsidRPr="00053666">
        <w:rPr>
          <w:sz w:val="28"/>
          <w:szCs w:val="28"/>
        </w:rPr>
        <w:t>В рамках национального проекта «Демография» федерального проекта «Спорт-норма жизни» в 2022 году реализована субсидия на государственную поддержку спортивных организаций (3</w:t>
      </w:r>
      <w:r w:rsidR="00572733" w:rsidRPr="00053666">
        <w:rPr>
          <w:sz w:val="28"/>
          <w:szCs w:val="28"/>
        </w:rPr>
        <w:t> </w:t>
      </w:r>
      <w:r w:rsidRPr="00053666">
        <w:rPr>
          <w:sz w:val="28"/>
          <w:szCs w:val="28"/>
        </w:rPr>
        <w:t>443</w:t>
      </w:r>
      <w:r w:rsidR="00572733" w:rsidRPr="00053666">
        <w:rPr>
          <w:sz w:val="28"/>
          <w:szCs w:val="28"/>
        </w:rPr>
        <w:t>,9 тыс.</w:t>
      </w:r>
      <w:r w:rsidRPr="00053666">
        <w:rPr>
          <w:sz w:val="28"/>
          <w:szCs w:val="28"/>
        </w:rPr>
        <w:t xml:space="preserve"> руб</w:t>
      </w:r>
      <w:r w:rsidR="00CD0347" w:rsidRPr="00053666">
        <w:rPr>
          <w:sz w:val="28"/>
          <w:szCs w:val="28"/>
        </w:rPr>
        <w:t xml:space="preserve">. </w:t>
      </w:r>
      <w:r w:rsidRPr="00053666">
        <w:rPr>
          <w:sz w:val="28"/>
          <w:szCs w:val="28"/>
        </w:rPr>
        <w:t>из вышестоящих бюджетов), а также субсидия на приобретение спортивного оборудования и инвентаря (2</w:t>
      </w:r>
      <w:r w:rsidR="00572733" w:rsidRPr="00053666">
        <w:rPr>
          <w:sz w:val="28"/>
          <w:szCs w:val="28"/>
        </w:rPr>
        <w:t> </w:t>
      </w:r>
      <w:r w:rsidRPr="00053666">
        <w:rPr>
          <w:sz w:val="28"/>
          <w:szCs w:val="28"/>
        </w:rPr>
        <w:t>535</w:t>
      </w:r>
      <w:r w:rsidR="000C6C66">
        <w:rPr>
          <w:sz w:val="28"/>
          <w:szCs w:val="28"/>
        </w:rPr>
        <w:t>, </w:t>
      </w:r>
      <w:r w:rsidR="00271D46">
        <w:rPr>
          <w:sz w:val="28"/>
          <w:szCs w:val="28"/>
        </w:rPr>
        <w:t>3 </w:t>
      </w:r>
      <w:r w:rsidR="00572733" w:rsidRPr="00053666">
        <w:rPr>
          <w:sz w:val="28"/>
          <w:szCs w:val="28"/>
        </w:rPr>
        <w:t>тыс.</w:t>
      </w:r>
      <w:r w:rsidR="00271D46">
        <w:rPr>
          <w:sz w:val="28"/>
          <w:szCs w:val="28"/>
        </w:rPr>
        <w:t> </w:t>
      </w:r>
      <w:r w:rsidRPr="00053666">
        <w:rPr>
          <w:sz w:val="28"/>
          <w:szCs w:val="28"/>
        </w:rPr>
        <w:t>руб</w:t>
      </w:r>
      <w:r w:rsidR="00CD0347" w:rsidRPr="00053666">
        <w:rPr>
          <w:sz w:val="28"/>
          <w:szCs w:val="28"/>
        </w:rPr>
        <w:t xml:space="preserve">. </w:t>
      </w:r>
      <w:r w:rsidRPr="00053666">
        <w:rPr>
          <w:sz w:val="28"/>
          <w:szCs w:val="28"/>
        </w:rPr>
        <w:t xml:space="preserve">из вышестоящих бюджетов). </w:t>
      </w:r>
    </w:p>
    <w:p w:rsidR="008D1DE4" w:rsidRPr="00053666" w:rsidRDefault="008D1DE4" w:rsidP="008D1DE4">
      <w:pPr>
        <w:ind w:right="-1"/>
        <w:jc w:val="both"/>
        <w:rPr>
          <w:b/>
          <w:sz w:val="28"/>
          <w:szCs w:val="28"/>
        </w:rPr>
      </w:pPr>
      <w:r w:rsidRPr="00053666">
        <w:rPr>
          <w:b/>
          <w:sz w:val="28"/>
          <w:szCs w:val="28"/>
        </w:rPr>
        <w:t>VI. Жилищное строительство и обеспечение граждан жильем.</w:t>
      </w:r>
    </w:p>
    <w:p w:rsidR="008D1DE4" w:rsidRPr="00053666" w:rsidRDefault="008D1DE4" w:rsidP="008D1DE4">
      <w:pPr>
        <w:ind w:right="-1"/>
        <w:jc w:val="both"/>
        <w:rPr>
          <w:sz w:val="28"/>
          <w:szCs w:val="28"/>
        </w:rPr>
      </w:pPr>
      <w:r w:rsidRPr="00053666">
        <w:rPr>
          <w:b/>
          <w:sz w:val="28"/>
          <w:szCs w:val="28"/>
        </w:rPr>
        <w:t>п. 24. О</w:t>
      </w:r>
      <w:r w:rsidR="000C6C66">
        <w:rPr>
          <w:b/>
          <w:sz w:val="28"/>
          <w:szCs w:val="28"/>
        </w:rPr>
        <w:t xml:space="preserve">бщая </w:t>
      </w:r>
      <w:proofErr w:type="spellStart"/>
      <w:r w:rsidR="000C6C66">
        <w:rPr>
          <w:b/>
          <w:sz w:val="28"/>
          <w:szCs w:val="28"/>
        </w:rPr>
        <w:t>плошадь</w:t>
      </w:r>
      <w:proofErr w:type="spellEnd"/>
      <w:r w:rsidR="000C6C66">
        <w:rPr>
          <w:b/>
          <w:sz w:val="28"/>
          <w:szCs w:val="28"/>
        </w:rPr>
        <w:t xml:space="preserve"> жилых помещений …</w:t>
      </w:r>
      <w:proofErr w:type="gramStart"/>
      <w:r w:rsidRPr="00053666">
        <w:rPr>
          <w:b/>
          <w:sz w:val="28"/>
          <w:szCs w:val="28"/>
        </w:rPr>
        <w:t xml:space="preserve"> </w:t>
      </w:r>
      <w:r w:rsidR="00BA5835">
        <w:rPr>
          <w:b/>
          <w:sz w:val="28"/>
          <w:szCs w:val="28"/>
        </w:rPr>
        <w:t>.</w:t>
      </w:r>
      <w:proofErr w:type="gramEnd"/>
      <w:r w:rsidR="00BA5835">
        <w:rPr>
          <w:b/>
          <w:sz w:val="28"/>
          <w:szCs w:val="28"/>
        </w:rPr>
        <w:t xml:space="preserve"> </w:t>
      </w:r>
      <w:r w:rsidRPr="00053666">
        <w:rPr>
          <w:sz w:val="28"/>
          <w:szCs w:val="28"/>
        </w:rPr>
        <w:t>Ввод жилья в 202</w:t>
      </w:r>
      <w:r w:rsidR="009D001C" w:rsidRPr="00053666">
        <w:rPr>
          <w:sz w:val="28"/>
          <w:szCs w:val="28"/>
        </w:rPr>
        <w:t>2</w:t>
      </w:r>
      <w:r w:rsidRPr="00053666">
        <w:rPr>
          <w:sz w:val="28"/>
          <w:szCs w:val="28"/>
        </w:rPr>
        <w:t xml:space="preserve"> году - </w:t>
      </w:r>
      <w:r w:rsidR="009D001C" w:rsidRPr="00053666">
        <w:rPr>
          <w:sz w:val="28"/>
          <w:szCs w:val="28"/>
        </w:rPr>
        <w:t>25</w:t>
      </w:r>
      <w:r w:rsidRPr="00053666">
        <w:rPr>
          <w:sz w:val="28"/>
          <w:szCs w:val="28"/>
        </w:rPr>
        <w:t>,</w:t>
      </w:r>
      <w:r w:rsidR="009D001C" w:rsidRPr="00053666">
        <w:rPr>
          <w:sz w:val="28"/>
          <w:szCs w:val="28"/>
        </w:rPr>
        <w:t>7</w:t>
      </w:r>
      <w:r w:rsidR="000C6C66">
        <w:rPr>
          <w:sz w:val="28"/>
          <w:szCs w:val="28"/>
        </w:rPr>
        <w:t> тыс. </w:t>
      </w:r>
      <w:r w:rsidRPr="00053666">
        <w:rPr>
          <w:sz w:val="28"/>
          <w:szCs w:val="28"/>
        </w:rPr>
        <w:t>кв.м. (в соответствии с Соглашением по ежегодным целевым показателям жилищного строительства в 2019 – 2024 годах на территории</w:t>
      </w:r>
      <w:r w:rsidR="009D001C" w:rsidRPr="00053666">
        <w:rPr>
          <w:sz w:val="28"/>
          <w:szCs w:val="28"/>
        </w:rPr>
        <w:t xml:space="preserve"> города </w:t>
      </w:r>
      <w:r w:rsidRPr="00053666">
        <w:rPr>
          <w:sz w:val="28"/>
          <w:szCs w:val="28"/>
        </w:rPr>
        <w:t>Рыбинск</w:t>
      </w:r>
      <w:r w:rsidR="009D001C" w:rsidRPr="00053666">
        <w:rPr>
          <w:sz w:val="28"/>
          <w:szCs w:val="28"/>
        </w:rPr>
        <w:t>а</w:t>
      </w:r>
      <w:r w:rsidRPr="00053666">
        <w:rPr>
          <w:sz w:val="28"/>
          <w:szCs w:val="28"/>
        </w:rPr>
        <w:t xml:space="preserve"> от 07.09.2018, заключенного между Правительством ЯО и Администрацией города Рыбинска</w:t>
      </w:r>
      <w:r w:rsidR="009D001C" w:rsidRPr="00053666">
        <w:rPr>
          <w:sz w:val="28"/>
          <w:szCs w:val="28"/>
        </w:rPr>
        <w:t xml:space="preserve">). </w:t>
      </w:r>
      <w:r w:rsidRPr="00053666">
        <w:rPr>
          <w:sz w:val="28"/>
          <w:szCs w:val="28"/>
        </w:rPr>
        <w:t xml:space="preserve">Ликвидировано жилищного фонда – </w:t>
      </w:r>
      <w:r w:rsidR="009D001C" w:rsidRPr="00053666">
        <w:rPr>
          <w:sz w:val="28"/>
          <w:szCs w:val="28"/>
        </w:rPr>
        <w:t>0</w:t>
      </w:r>
      <w:r w:rsidRPr="00053666">
        <w:rPr>
          <w:sz w:val="28"/>
          <w:szCs w:val="28"/>
        </w:rPr>
        <w:t>,</w:t>
      </w:r>
      <w:r w:rsidR="009D001C" w:rsidRPr="00053666">
        <w:rPr>
          <w:sz w:val="28"/>
          <w:szCs w:val="28"/>
        </w:rPr>
        <w:t>8</w:t>
      </w:r>
      <w:r w:rsidRPr="00053666">
        <w:rPr>
          <w:sz w:val="28"/>
          <w:szCs w:val="28"/>
        </w:rPr>
        <w:t xml:space="preserve"> тыс.кв.м.</w:t>
      </w:r>
    </w:p>
    <w:p w:rsidR="007B3DB0" w:rsidRPr="00053666" w:rsidRDefault="007B3DB0" w:rsidP="007B3DB0">
      <w:pPr>
        <w:pStyle w:val="af0"/>
        <w:shd w:val="clear" w:color="auto" w:fill="FFFFFF"/>
        <w:tabs>
          <w:tab w:val="left" w:pos="14317"/>
        </w:tabs>
        <w:spacing w:before="0" w:beforeAutospacing="0" w:line="315" w:lineRule="atLeast"/>
        <w:jc w:val="both"/>
        <w:textAlignment w:val="baseline"/>
        <w:rPr>
          <w:rStyle w:val="a6"/>
          <w:b w:val="0"/>
          <w:bdr w:val="none" w:sz="0" w:space="0" w:color="auto" w:frame="1"/>
          <w:shd w:val="clear" w:color="auto" w:fill="FFFFFF"/>
        </w:rPr>
      </w:pPr>
      <w:r w:rsidRPr="00053666">
        <w:t>Снижение объемов ввода жилья в 2022 году (2</w:t>
      </w:r>
      <w:r w:rsidR="00271D46">
        <w:t>5662 кв.м.) по сравнению с 2020 годом (32 202кв</w:t>
      </w:r>
      <w:proofErr w:type="gramStart"/>
      <w:r w:rsidR="00271D46">
        <w:t>.м</w:t>
      </w:r>
      <w:proofErr w:type="gramEnd"/>
      <w:r w:rsidRPr="00053666">
        <w:t xml:space="preserve">) и 2021 годом (32 300 кв.м) стало результатом нестабильного финансового положения застройщиков и подрядчиков в связи с </w:t>
      </w:r>
      <w:r w:rsidRPr="00053666">
        <w:rPr>
          <w:shd w:val="clear" w:color="auto" w:fill="FFFFFF"/>
        </w:rPr>
        <w:t>тенденцией</w:t>
      </w:r>
      <w:r w:rsidRPr="00053666">
        <w:rPr>
          <w:rStyle w:val="apple-converted-space"/>
          <w:shd w:val="clear" w:color="auto" w:fill="FFFFFF"/>
        </w:rPr>
        <w:t> </w:t>
      </w:r>
      <w:r w:rsidRPr="00053666">
        <w:rPr>
          <w:rStyle w:val="a6"/>
          <w:b w:val="0"/>
          <w:bdr w:val="none" w:sz="0" w:space="0" w:color="auto" w:frame="1"/>
          <w:shd w:val="clear" w:color="auto" w:fill="FFFFFF"/>
        </w:rPr>
        <w:t>увеличения цен</w:t>
      </w:r>
      <w:r w:rsidR="00AB7A74">
        <w:rPr>
          <w:rStyle w:val="a6"/>
          <w:b w:val="0"/>
          <w:bdr w:val="none" w:sz="0" w:space="0" w:color="auto" w:frame="1"/>
          <w:shd w:val="clear" w:color="auto" w:fill="FFFFFF"/>
        </w:rPr>
        <w:t xml:space="preserve"> –</w:t>
      </w:r>
      <w:r w:rsidRPr="00053666">
        <w:rPr>
          <w:rStyle w:val="a6"/>
          <w:b w:val="0"/>
          <w:bdr w:val="none" w:sz="0" w:space="0" w:color="auto" w:frame="1"/>
          <w:shd w:val="clear" w:color="auto" w:fill="FFFFFF"/>
        </w:rPr>
        <w:t xml:space="preserve"> как на приобретаемые строительные материалы, так и на строительно-монтажные работы, вследствие чего увеличились сроки возведения объектов многоквартирного и индивидуального жилищного строительства. </w:t>
      </w:r>
    </w:p>
    <w:p w:rsidR="007B3DB0" w:rsidRPr="00053666" w:rsidRDefault="007B3DB0" w:rsidP="007B3DB0">
      <w:pPr>
        <w:jc w:val="both"/>
        <w:rPr>
          <w:sz w:val="28"/>
          <w:szCs w:val="28"/>
        </w:rPr>
      </w:pPr>
      <w:r w:rsidRPr="00053666">
        <w:rPr>
          <w:rStyle w:val="a6"/>
          <w:b w:val="0"/>
          <w:sz w:val="28"/>
          <w:szCs w:val="28"/>
          <w:bdr w:val="none" w:sz="0" w:space="0" w:color="auto" w:frame="1"/>
          <w:shd w:val="clear" w:color="auto" w:fill="FFFFFF"/>
        </w:rPr>
        <w:t>С</w:t>
      </w:r>
      <w:r w:rsidRPr="00053666">
        <w:rPr>
          <w:sz w:val="28"/>
          <w:szCs w:val="28"/>
        </w:rPr>
        <w:t>пад деловой активности в жилищном строительстве, и, в конечном счете, уменьшение объемов строительства и ввода жилья, был вызван также из-за серьезных законодательных изменений, связанных с</w:t>
      </w:r>
      <w:r w:rsidRPr="00053666">
        <w:rPr>
          <w:rStyle w:val="apple-converted-space"/>
          <w:sz w:val="28"/>
          <w:szCs w:val="28"/>
        </w:rPr>
        <w:t> переходом на</w:t>
      </w:r>
      <w:r w:rsidRPr="00053666">
        <w:rPr>
          <w:sz w:val="28"/>
          <w:szCs w:val="28"/>
        </w:rPr>
        <w:t xml:space="preserve"> </w:t>
      </w:r>
      <w:r w:rsidR="00BA5835">
        <w:rPr>
          <w:sz w:val="28"/>
          <w:szCs w:val="28"/>
        </w:rPr>
        <w:t xml:space="preserve">использование </w:t>
      </w:r>
      <w:proofErr w:type="spellStart"/>
      <w:r w:rsidR="00BA5835">
        <w:rPr>
          <w:sz w:val="28"/>
          <w:szCs w:val="28"/>
        </w:rPr>
        <w:t>эсктроу-счетов</w:t>
      </w:r>
      <w:proofErr w:type="spellEnd"/>
      <w:r w:rsidRPr="00053666">
        <w:rPr>
          <w:sz w:val="28"/>
          <w:szCs w:val="28"/>
        </w:rPr>
        <w:t>. Возможен перелом отрицательной тенденции в 2023 году при условии ввода в эксплуатацию всех запланированных объектов МКД (9 многоквартирных домов общей площадью 26000</w:t>
      </w:r>
      <w:r w:rsidR="00BA5835">
        <w:rPr>
          <w:sz w:val="28"/>
          <w:szCs w:val="28"/>
        </w:rPr>
        <w:t xml:space="preserve"> </w:t>
      </w:r>
      <w:r w:rsidRPr="00053666">
        <w:rPr>
          <w:sz w:val="28"/>
          <w:szCs w:val="28"/>
        </w:rPr>
        <w:t xml:space="preserve">кв.м.) и объектов ИЖС ориентировочной общей площадью 21000 кв.м. По результатам 1 квартала 2023 ввод жилья осуществлялся в соответствии с планом. </w:t>
      </w:r>
    </w:p>
    <w:p w:rsidR="002E041B" w:rsidRPr="00053666" w:rsidRDefault="008D1DE4" w:rsidP="00561A85">
      <w:pPr>
        <w:jc w:val="both"/>
        <w:rPr>
          <w:sz w:val="28"/>
          <w:szCs w:val="28"/>
        </w:rPr>
      </w:pPr>
      <w:r w:rsidRPr="00053666">
        <w:rPr>
          <w:b/>
          <w:sz w:val="28"/>
          <w:szCs w:val="28"/>
        </w:rPr>
        <w:t>п. 25. Площадь земельных участков, предоставленных для строительства в ра</w:t>
      </w:r>
      <w:r w:rsidR="00BA5835">
        <w:rPr>
          <w:b/>
          <w:sz w:val="28"/>
          <w:szCs w:val="28"/>
        </w:rPr>
        <w:t>счете на 10 тыс. чел. населения …</w:t>
      </w:r>
      <w:proofErr w:type="gramStart"/>
      <w:r w:rsidR="00BA5835" w:rsidRPr="00053666">
        <w:rPr>
          <w:b/>
          <w:sz w:val="28"/>
          <w:szCs w:val="28"/>
        </w:rPr>
        <w:t xml:space="preserve"> </w:t>
      </w:r>
      <w:r w:rsidR="00BA5835">
        <w:rPr>
          <w:b/>
          <w:sz w:val="28"/>
          <w:szCs w:val="28"/>
        </w:rPr>
        <w:t>.</w:t>
      </w:r>
      <w:proofErr w:type="gramEnd"/>
      <w:r w:rsidR="00BA5835">
        <w:rPr>
          <w:b/>
          <w:sz w:val="28"/>
          <w:szCs w:val="28"/>
        </w:rPr>
        <w:t xml:space="preserve"> </w:t>
      </w:r>
      <w:r w:rsidR="002E041B" w:rsidRPr="00053666">
        <w:rPr>
          <w:sz w:val="28"/>
          <w:szCs w:val="28"/>
        </w:rPr>
        <w:t xml:space="preserve">В 2022 году общая площадь участков, </w:t>
      </w:r>
      <w:r w:rsidR="002E041B" w:rsidRPr="00053666">
        <w:rPr>
          <w:sz w:val="28"/>
          <w:szCs w:val="28"/>
        </w:rPr>
        <w:lastRenderedPageBreak/>
        <w:t xml:space="preserve">предоставленных для строительства, составила 10,5 </w:t>
      </w:r>
      <w:r w:rsidR="00461D53" w:rsidRPr="00053666">
        <w:rPr>
          <w:sz w:val="28"/>
          <w:szCs w:val="28"/>
        </w:rPr>
        <w:t>г</w:t>
      </w:r>
      <w:r w:rsidR="002E041B" w:rsidRPr="00053666">
        <w:rPr>
          <w:sz w:val="28"/>
          <w:szCs w:val="28"/>
        </w:rPr>
        <w:t xml:space="preserve">а, в т. ч. для строительства объектов коммерческого назначения – 2,5 </w:t>
      </w:r>
      <w:r w:rsidR="006D3445" w:rsidRPr="00053666">
        <w:rPr>
          <w:sz w:val="28"/>
          <w:szCs w:val="28"/>
        </w:rPr>
        <w:t>г</w:t>
      </w:r>
      <w:r w:rsidR="002E041B" w:rsidRPr="00053666">
        <w:rPr>
          <w:sz w:val="28"/>
          <w:szCs w:val="28"/>
        </w:rPr>
        <w:t xml:space="preserve">а; для строительства многоквартирных жилых домов – 0 </w:t>
      </w:r>
      <w:r w:rsidR="006D3445" w:rsidRPr="00053666">
        <w:rPr>
          <w:sz w:val="28"/>
          <w:szCs w:val="28"/>
        </w:rPr>
        <w:t>г</w:t>
      </w:r>
      <w:r w:rsidR="002E041B" w:rsidRPr="00053666">
        <w:rPr>
          <w:sz w:val="28"/>
          <w:szCs w:val="28"/>
        </w:rPr>
        <w:t xml:space="preserve">а; для индивидуального жилищного строительства – 8,0 </w:t>
      </w:r>
      <w:r w:rsidR="006D3445" w:rsidRPr="00053666">
        <w:rPr>
          <w:sz w:val="28"/>
          <w:szCs w:val="28"/>
        </w:rPr>
        <w:t>г</w:t>
      </w:r>
      <w:r w:rsidR="002E041B" w:rsidRPr="00053666">
        <w:rPr>
          <w:sz w:val="28"/>
          <w:szCs w:val="28"/>
        </w:rPr>
        <w:t>а.</w:t>
      </w:r>
      <w:r w:rsidR="00BA5835">
        <w:rPr>
          <w:sz w:val="28"/>
          <w:szCs w:val="28"/>
        </w:rPr>
        <w:t xml:space="preserve"> </w:t>
      </w:r>
    </w:p>
    <w:p w:rsidR="008D1DE4" w:rsidRPr="00053666" w:rsidRDefault="008D1DE4" w:rsidP="00561A85">
      <w:pPr>
        <w:jc w:val="both"/>
        <w:rPr>
          <w:b/>
          <w:sz w:val="28"/>
          <w:szCs w:val="28"/>
        </w:rPr>
      </w:pPr>
      <w:r w:rsidRPr="00053666">
        <w:rPr>
          <w:b/>
          <w:sz w:val="28"/>
          <w:szCs w:val="28"/>
        </w:rPr>
        <w:t>п. 27. Доля многоквартирных домов, в к</w:t>
      </w:r>
      <w:r w:rsidR="00F023A7">
        <w:rPr>
          <w:b/>
          <w:sz w:val="28"/>
          <w:szCs w:val="28"/>
        </w:rPr>
        <w:t>оторых собственник помещений</w:t>
      </w:r>
      <w:r w:rsidR="00BA5835">
        <w:rPr>
          <w:b/>
          <w:sz w:val="28"/>
          <w:szCs w:val="28"/>
        </w:rPr>
        <w:t xml:space="preserve"> …</w:t>
      </w:r>
      <w:proofErr w:type="gramStart"/>
      <w:r w:rsidR="00BA5835" w:rsidRPr="00053666">
        <w:rPr>
          <w:b/>
          <w:sz w:val="28"/>
          <w:szCs w:val="28"/>
        </w:rPr>
        <w:t xml:space="preserve"> </w:t>
      </w:r>
      <w:r w:rsidR="00BA5835">
        <w:rPr>
          <w:b/>
          <w:sz w:val="28"/>
          <w:szCs w:val="28"/>
        </w:rPr>
        <w:t>.</w:t>
      </w:r>
      <w:proofErr w:type="gramEnd"/>
    </w:p>
    <w:p w:rsidR="008D1DE4" w:rsidRPr="00053666" w:rsidRDefault="008D1DE4" w:rsidP="00561A85">
      <w:pPr>
        <w:jc w:val="both"/>
        <w:rPr>
          <w:sz w:val="28"/>
          <w:szCs w:val="28"/>
        </w:rPr>
      </w:pPr>
      <w:r w:rsidRPr="00053666">
        <w:rPr>
          <w:sz w:val="28"/>
          <w:szCs w:val="28"/>
        </w:rPr>
        <w:t xml:space="preserve">Доля многоквартирных домов, в которых собственники помещений выбрали и реализуют один из способов управления МКД, </w:t>
      </w:r>
      <w:r w:rsidR="00C50CD0" w:rsidRPr="00053666">
        <w:rPr>
          <w:sz w:val="28"/>
          <w:szCs w:val="28"/>
        </w:rPr>
        <w:t>увеличилась</w:t>
      </w:r>
      <w:r w:rsidRPr="00053666">
        <w:rPr>
          <w:sz w:val="28"/>
          <w:szCs w:val="28"/>
        </w:rPr>
        <w:t xml:space="preserve"> на 1,</w:t>
      </w:r>
      <w:r w:rsidR="00BA5835">
        <w:rPr>
          <w:sz w:val="28"/>
          <w:szCs w:val="28"/>
        </w:rPr>
        <w:t>0</w:t>
      </w:r>
      <w:r w:rsidRPr="00053666">
        <w:rPr>
          <w:sz w:val="28"/>
          <w:szCs w:val="28"/>
        </w:rPr>
        <w:t>% по сравнению с 202</w:t>
      </w:r>
      <w:r w:rsidR="00C50CD0" w:rsidRPr="00053666">
        <w:rPr>
          <w:sz w:val="28"/>
          <w:szCs w:val="28"/>
        </w:rPr>
        <w:t>1</w:t>
      </w:r>
      <w:r w:rsidRPr="00053666">
        <w:rPr>
          <w:sz w:val="28"/>
          <w:szCs w:val="28"/>
        </w:rPr>
        <w:t xml:space="preserve"> годом. Количество МКД, в </w:t>
      </w:r>
      <w:proofErr w:type="gramStart"/>
      <w:r w:rsidRPr="00053666">
        <w:rPr>
          <w:sz w:val="28"/>
          <w:szCs w:val="28"/>
        </w:rPr>
        <w:t>которых</w:t>
      </w:r>
      <w:proofErr w:type="gramEnd"/>
      <w:r w:rsidRPr="00053666">
        <w:rPr>
          <w:sz w:val="28"/>
          <w:szCs w:val="28"/>
        </w:rPr>
        <w:t xml:space="preserve"> собственники реализовали свое право о выборе способа управления МКД, в 202</w:t>
      </w:r>
      <w:r w:rsidR="00C50CD0" w:rsidRPr="00053666">
        <w:rPr>
          <w:sz w:val="28"/>
          <w:szCs w:val="28"/>
        </w:rPr>
        <w:t>2</w:t>
      </w:r>
      <w:r w:rsidRPr="00053666">
        <w:rPr>
          <w:sz w:val="28"/>
          <w:szCs w:val="28"/>
        </w:rPr>
        <w:t xml:space="preserve"> году относительно уровня 202</w:t>
      </w:r>
      <w:r w:rsidR="00C50CD0" w:rsidRPr="00053666">
        <w:rPr>
          <w:sz w:val="28"/>
          <w:szCs w:val="28"/>
        </w:rPr>
        <w:t>1</w:t>
      </w:r>
      <w:r w:rsidRPr="00053666">
        <w:rPr>
          <w:sz w:val="28"/>
          <w:szCs w:val="28"/>
        </w:rPr>
        <w:t xml:space="preserve"> года </w:t>
      </w:r>
      <w:r w:rsidR="00C50CD0" w:rsidRPr="00053666">
        <w:rPr>
          <w:sz w:val="28"/>
          <w:szCs w:val="28"/>
        </w:rPr>
        <w:t xml:space="preserve">увеличилось </w:t>
      </w:r>
      <w:r w:rsidRPr="00053666">
        <w:rPr>
          <w:sz w:val="28"/>
          <w:szCs w:val="28"/>
        </w:rPr>
        <w:t>на 1</w:t>
      </w:r>
      <w:r w:rsidR="00C50CD0" w:rsidRPr="00053666">
        <w:rPr>
          <w:sz w:val="28"/>
          <w:szCs w:val="28"/>
        </w:rPr>
        <w:t>8</w:t>
      </w:r>
      <w:r w:rsidRPr="00053666">
        <w:rPr>
          <w:sz w:val="28"/>
          <w:szCs w:val="28"/>
        </w:rPr>
        <w:t xml:space="preserve"> ед. (1</w:t>
      </w:r>
      <w:r w:rsidR="00C50CD0" w:rsidRPr="00053666">
        <w:rPr>
          <w:sz w:val="28"/>
          <w:szCs w:val="28"/>
        </w:rPr>
        <w:t>8</w:t>
      </w:r>
      <w:r w:rsidRPr="00053666">
        <w:rPr>
          <w:sz w:val="28"/>
          <w:szCs w:val="28"/>
        </w:rPr>
        <w:t>=147</w:t>
      </w:r>
      <w:r w:rsidR="00C50CD0" w:rsidRPr="00053666">
        <w:rPr>
          <w:sz w:val="28"/>
          <w:szCs w:val="28"/>
        </w:rPr>
        <w:t>2</w:t>
      </w:r>
      <w:r w:rsidRPr="00053666">
        <w:rPr>
          <w:sz w:val="28"/>
          <w:szCs w:val="28"/>
        </w:rPr>
        <w:t>-1454). Вместе с тем, общее количество МКД в 202</w:t>
      </w:r>
      <w:r w:rsidR="00C50CD0" w:rsidRPr="00053666">
        <w:rPr>
          <w:sz w:val="28"/>
          <w:szCs w:val="28"/>
        </w:rPr>
        <w:t>2</w:t>
      </w:r>
      <w:r w:rsidRPr="00053666">
        <w:rPr>
          <w:sz w:val="28"/>
          <w:szCs w:val="28"/>
        </w:rPr>
        <w:t xml:space="preserve"> году возросло на </w:t>
      </w:r>
      <w:r w:rsidR="00C50CD0" w:rsidRPr="00053666">
        <w:rPr>
          <w:sz w:val="28"/>
          <w:szCs w:val="28"/>
        </w:rPr>
        <w:t>3</w:t>
      </w:r>
      <w:r w:rsidRPr="00053666">
        <w:rPr>
          <w:sz w:val="28"/>
          <w:szCs w:val="28"/>
        </w:rPr>
        <w:t xml:space="preserve"> ед</w:t>
      </w:r>
      <w:r w:rsidR="00C50CD0" w:rsidRPr="00053666">
        <w:rPr>
          <w:sz w:val="28"/>
          <w:szCs w:val="28"/>
        </w:rPr>
        <w:t>.</w:t>
      </w:r>
      <w:r w:rsidRPr="00053666">
        <w:rPr>
          <w:sz w:val="28"/>
          <w:szCs w:val="28"/>
        </w:rPr>
        <w:t xml:space="preserve"> по сравнению с </w:t>
      </w:r>
      <w:r w:rsidR="00C50CD0" w:rsidRPr="00053666">
        <w:rPr>
          <w:sz w:val="28"/>
          <w:szCs w:val="28"/>
        </w:rPr>
        <w:t>2021 годом</w:t>
      </w:r>
      <w:r w:rsidRPr="00053666">
        <w:rPr>
          <w:sz w:val="28"/>
          <w:szCs w:val="28"/>
        </w:rPr>
        <w:t xml:space="preserve"> (</w:t>
      </w:r>
      <w:r w:rsidR="00C50CD0" w:rsidRPr="00053666">
        <w:rPr>
          <w:sz w:val="28"/>
          <w:szCs w:val="28"/>
        </w:rPr>
        <w:t>3</w:t>
      </w:r>
      <w:r w:rsidRPr="00053666">
        <w:rPr>
          <w:sz w:val="28"/>
          <w:szCs w:val="28"/>
        </w:rPr>
        <w:t>=151</w:t>
      </w:r>
      <w:r w:rsidR="00C50CD0" w:rsidRPr="00053666">
        <w:rPr>
          <w:sz w:val="28"/>
          <w:szCs w:val="28"/>
        </w:rPr>
        <w:t>4-1511</w:t>
      </w:r>
      <w:r w:rsidRPr="00053666">
        <w:rPr>
          <w:sz w:val="28"/>
          <w:szCs w:val="28"/>
        </w:rPr>
        <w:t>). Что привело в 202</w:t>
      </w:r>
      <w:r w:rsidR="00C50CD0" w:rsidRPr="00053666">
        <w:rPr>
          <w:sz w:val="28"/>
          <w:szCs w:val="28"/>
        </w:rPr>
        <w:t>2</w:t>
      </w:r>
      <w:r w:rsidRPr="00053666">
        <w:rPr>
          <w:sz w:val="28"/>
          <w:szCs w:val="28"/>
        </w:rPr>
        <w:t xml:space="preserve"> году к </w:t>
      </w:r>
      <w:r w:rsidR="00C50CD0" w:rsidRPr="00053666">
        <w:rPr>
          <w:sz w:val="28"/>
          <w:szCs w:val="28"/>
        </w:rPr>
        <w:t>росту</w:t>
      </w:r>
      <w:r w:rsidRPr="00053666">
        <w:rPr>
          <w:sz w:val="28"/>
          <w:szCs w:val="28"/>
        </w:rPr>
        <w:t xml:space="preserve"> доли МКД, собственники помещений в которых выбрали и реализуют один из способов управления МКД. </w:t>
      </w:r>
    </w:p>
    <w:p w:rsidR="002B0838" w:rsidRPr="00053666" w:rsidRDefault="008D1DE4" w:rsidP="0010640F">
      <w:pPr>
        <w:jc w:val="both"/>
        <w:rPr>
          <w:sz w:val="28"/>
          <w:szCs w:val="28"/>
        </w:rPr>
      </w:pPr>
      <w:r w:rsidRPr="00053666">
        <w:rPr>
          <w:b/>
          <w:sz w:val="28"/>
          <w:szCs w:val="28"/>
        </w:rPr>
        <w:t>п. 28 Доля организаций коммунального комплекса, осуществляющих …</w:t>
      </w:r>
      <w:proofErr w:type="gramStart"/>
      <w:r w:rsidRPr="00053666">
        <w:rPr>
          <w:b/>
          <w:sz w:val="28"/>
          <w:szCs w:val="28"/>
        </w:rPr>
        <w:t xml:space="preserve"> </w:t>
      </w:r>
      <w:r w:rsidR="00BA5835">
        <w:rPr>
          <w:b/>
          <w:sz w:val="28"/>
          <w:szCs w:val="28"/>
        </w:rPr>
        <w:t>.</w:t>
      </w:r>
      <w:proofErr w:type="gramEnd"/>
      <w:r w:rsidR="00BA5835">
        <w:rPr>
          <w:b/>
          <w:sz w:val="28"/>
          <w:szCs w:val="28"/>
        </w:rPr>
        <w:t xml:space="preserve"> </w:t>
      </w:r>
      <w:r w:rsidR="002B0838" w:rsidRPr="00053666">
        <w:rPr>
          <w:sz w:val="28"/>
          <w:szCs w:val="28"/>
        </w:rPr>
        <w:t>При формировании показателя за 2022 год и на плановый период 2023-2025 годов в общем количестве организаций коммунального комплекса, осуществляющих свою деятельность на территории городского округа город Рыбинск, учтены следующие организации: ГП ЯО «Северный водоканал», МУП «Автопредприятие по уборке города», ООО «Рыбинская генерация», ПАО «ОДК-Сатурн», ОАО «190 ЦРЗСС», ООО «Раскат – РОС», ООО «Прометей».</w:t>
      </w:r>
    </w:p>
    <w:p w:rsidR="002B0838" w:rsidRPr="00053666" w:rsidRDefault="002B0838" w:rsidP="006D3445">
      <w:pPr>
        <w:jc w:val="both"/>
        <w:rPr>
          <w:sz w:val="28"/>
          <w:szCs w:val="28"/>
        </w:rPr>
      </w:pPr>
      <w:r w:rsidRPr="00053666">
        <w:rPr>
          <w:sz w:val="28"/>
          <w:szCs w:val="28"/>
        </w:rPr>
        <w:t>Количество организаций коммунального комплекса, осуществляющих производство товаров, оказание услуг по водо-, тепл</w:t>
      </w:r>
      <w:proofErr w:type="gramStart"/>
      <w:r w:rsidRPr="00053666">
        <w:rPr>
          <w:sz w:val="28"/>
          <w:szCs w:val="28"/>
        </w:rPr>
        <w:t>о-</w:t>
      </w:r>
      <w:proofErr w:type="gramEnd"/>
      <w:r w:rsidRPr="00053666">
        <w:rPr>
          <w:sz w:val="28"/>
          <w:szCs w:val="28"/>
        </w:rPr>
        <w:t>,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области и (или) городского округа (муниципального района) в уставном капитале которых составляет не более 25 процентов, указано без учета ГП ЯО «Северный водоканал», МУП «Автопредприятие по уборке города» и с 2023 года без учет</w:t>
      </w:r>
      <w:proofErr w:type="gramStart"/>
      <w:r w:rsidRPr="00053666">
        <w:rPr>
          <w:sz w:val="28"/>
          <w:szCs w:val="28"/>
        </w:rPr>
        <w:t>а</w:t>
      </w:r>
      <w:r w:rsidR="009A62A4">
        <w:rPr>
          <w:sz w:val="28"/>
          <w:szCs w:val="28"/>
        </w:rPr>
        <w:t xml:space="preserve"> </w:t>
      </w:r>
      <w:r w:rsidRPr="00053666">
        <w:rPr>
          <w:sz w:val="28"/>
          <w:szCs w:val="28"/>
        </w:rPr>
        <w:t>О</w:t>
      </w:r>
      <w:r w:rsidR="00F023A7">
        <w:rPr>
          <w:sz w:val="28"/>
          <w:szCs w:val="28"/>
        </w:rPr>
        <w:t>ОО</w:t>
      </w:r>
      <w:proofErr w:type="gramEnd"/>
      <w:r w:rsidR="00F023A7">
        <w:rPr>
          <w:sz w:val="28"/>
          <w:szCs w:val="28"/>
        </w:rPr>
        <w:t> </w:t>
      </w:r>
      <w:r w:rsidRPr="00053666">
        <w:rPr>
          <w:sz w:val="28"/>
          <w:szCs w:val="28"/>
        </w:rPr>
        <w:t xml:space="preserve">«Рыбинская генерация» (участие МУП ГО город Рыбинск «Дорожно-эксплуатационное строительство» в уставном капитале – 100%). </w:t>
      </w:r>
    </w:p>
    <w:p w:rsidR="008D1DE4" w:rsidRPr="00053666" w:rsidRDefault="008D1DE4" w:rsidP="0010640F">
      <w:pPr>
        <w:jc w:val="both"/>
        <w:rPr>
          <w:sz w:val="28"/>
          <w:szCs w:val="28"/>
        </w:rPr>
      </w:pPr>
      <w:r w:rsidRPr="00053666">
        <w:rPr>
          <w:b/>
          <w:sz w:val="28"/>
          <w:szCs w:val="28"/>
        </w:rPr>
        <w:t xml:space="preserve">п. 30. Доля населения, получившего жилые помещения и </w:t>
      </w:r>
      <w:proofErr w:type="spellStart"/>
      <w:r w:rsidRPr="00053666">
        <w:rPr>
          <w:b/>
          <w:sz w:val="28"/>
          <w:szCs w:val="28"/>
        </w:rPr>
        <w:t>улучшившившего</w:t>
      </w:r>
      <w:proofErr w:type="spellEnd"/>
      <w:r w:rsidRPr="00053666">
        <w:rPr>
          <w:b/>
          <w:sz w:val="28"/>
          <w:szCs w:val="28"/>
        </w:rPr>
        <w:t>…</w:t>
      </w:r>
      <w:proofErr w:type="gramStart"/>
      <w:r w:rsidRPr="00053666">
        <w:rPr>
          <w:b/>
          <w:sz w:val="28"/>
          <w:szCs w:val="28"/>
        </w:rPr>
        <w:t xml:space="preserve"> </w:t>
      </w:r>
      <w:r w:rsidR="00BA5835">
        <w:rPr>
          <w:b/>
          <w:sz w:val="28"/>
          <w:szCs w:val="28"/>
        </w:rPr>
        <w:t>.</w:t>
      </w:r>
      <w:proofErr w:type="gramEnd"/>
    </w:p>
    <w:p w:rsidR="00AD63AD" w:rsidRPr="00053666" w:rsidRDefault="00AD63AD" w:rsidP="0010640F">
      <w:pPr>
        <w:jc w:val="both"/>
        <w:rPr>
          <w:kern w:val="2"/>
          <w:sz w:val="28"/>
          <w:szCs w:val="28"/>
        </w:rPr>
      </w:pPr>
      <w:r w:rsidRPr="00053666">
        <w:rPr>
          <w:kern w:val="2"/>
          <w:sz w:val="28"/>
          <w:szCs w:val="28"/>
        </w:rPr>
        <w:t>В 2022 улучш</w:t>
      </w:r>
      <w:r w:rsidR="0010640F" w:rsidRPr="00053666">
        <w:rPr>
          <w:kern w:val="2"/>
          <w:sz w:val="28"/>
          <w:szCs w:val="28"/>
        </w:rPr>
        <w:t>или</w:t>
      </w:r>
      <w:r w:rsidRPr="00053666">
        <w:rPr>
          <w:kern w:val="2"/>
          <w:sz w:val="28"/>
          <w:szCs w:val="28"/>
        </w:rPr>
        <w:t xml:space="preserve"> жилищные </w:t>
      </w:r>
      <w:proofErr w:type="gramStart"/>
      <w:r w:rsidRPr="00053666">
        <w:rPr>
          <w:kern w:val="2"/>
          <w:sz w:val="28"/>
          <w:szCs w:val="28"/>
        </w:rPr>
        <w:t>условия</w:t>
      </w:r>
      <w:proofErr w:type="gramEnd"/>
      <w:r w:rsidRPr="00053666">
        <w:rPr>
          <w:kern w:val="2"/>
          <w:sz w:val="28"/>
          <w:szCs w:val="28"/>
        </w:rPr>
        <w:t xml:space="preserve"> </w:t>
      </w:r>
      <w:r w:rsidR="008D1EDD" w:rsidRPr="00053666">
        <w:rPr>
          <w:kern w:val="2"/>
          <w:sz w:val="28"/>
          <w:szCs w:val="28"/>
        </w:rPr>
        <w:t>следующи</w:t>
      </w:r>
      <w:r w:rsidR="0010640F" w:rsidRPr="00053666">
        <w:rPr>
          <w:kern w:val="2"/>
          <w:sz w:val="28"/>
          <w:szCs w:val="28"/>
        </w:rPr>
        <w:t>е</w:t>
      </w:r>
      <w:r w:rsidR="008D1EDD" w:rsidRPr="00053666">
        <w:rPr>
          <w:kern w:val="2"/>
          <w:sz w:val="28"/>
          <w:szCs w:val="28"/>
        </w:rPr>
        <w:t xml:space="preserve"> </w:t>
      </w:r>
      <w:r w:rsidRPr="00053666">
        <w:rPr>
          <w:kern w:val="2"/>
          <w:sz w:val="28"/>
          <w:szCs w:val="28"/>
        </w:rPr>
        <w:t>категори</w:t>
      </w:r>
      <w:r w:rsidR="0010640F" w:rsidRPr="00053666">
        <w:rPr>
          <w:kern w:val="2"/>
          <w:sz w:val="28"/>
          <w:szCs w:val="28"/>
        </w:rPr>
        <w:t>и</w:t>
      </w:r>
      <w:r w:rsidRPr="00053666">
        <w:rPr>
          <w:kern w:val="2"/>
          <w:sz w:val="28"/>
          <w:szCs w:val="28"/>
        </w:rPr>
        <w:t xml:space="preserve"> граждан (39 семей): </w:t>
      </w:r>
    </w:p>
    <w:p w:rsidR="00AD63AD" w:rsidRPr="00053666" w:rsidRDefault="00AD63AD" w:rsidP="0010640F">
      <w:pPr>
        <w:jc w:val="both"/>
        <w:rPr>
          <w:sz w:val="28"/>
          <w:szCs w:val="28"/>
        </w:rPr>
      </w:pPr>
      <w:r w:rsidRPr="00053666">
        <w:rPr>
          <w:kern w:val="2"/>
          <w:sz w:val="28"/>
          <w:szCs w:val="28"/>
        </w:rPr>
        <w:t>- 16 сем</w:t>
      </w:r>
      <w:r w:rsidR="0010640F" w:rsidRPr="00053666">
        <w:rPr>
          <w:kern w:val="2"/>
          <w:sz w:val="28"/>
          <w:szCs w:val="28"/>
        </w:rPr>
        <w:t>ей</w:t>
      </w:r>
      <w:r w:rsidRPr="00053666">
        <w:rPr>
          <w:kern w:val="2"/>
          <w:sz w:val="28"/>
          <w:szCs w:val="28"/>
        </w:rPr>
        <w:t xml:space="preserve">, </w:t>
      </w:r>
      <w:proofErr w:type="gramStart"/>
      <w:r w:rsidRPr="00053666">
        <w:rPr>
          <w:kern w:val="2"/>
          <w:sz w:val="28"/>
          <w:szCs w:val="28"/>
        </w:rPr>
        <w:t>проживающи</w:t>
      </w:r>
      <w:r w:rsidR="0010640F" w:rsidRPr="00053666">
        <w:rPr>
          <w:kern w:val="2"/>
          <w:sz w:val="28"/>
          <w:szCs w:val="28"/>
        </w:rPr>
        <w:t>е</w:t>
      </w:r>
      <w:proofErr w:type="gramEnd"/>
      <w:r w:rsidRPr="00053666">
        <w:rPr>
          <w:kern w:val="2"/>
          <w:sz w:val="28"/>
          <w:szCs w:val="28"/>
        </w:rPr>
        <w:t xml:space="preserve"> в непригодном и аварийном жилищном фонде</w:t>
      </w:r>
      <w:r w:rsidRPr="00053666">
        <w:rPr>
          <w:sz w:val="28"/>
          <w:szCs w:val="28"/>
        </w:rPr>
        <w:t>;</w:t>
      </w:r>
    </w:p>
    <w:p w:rsidR="00AD63AD" w:rsidRPr="00053666" w:rsidRDefault="00AD63AD" w:rsidP="0010640F">
      <w:pPr>
        <w:jc w:val="both"/>
        <w:rPr>
          <w:sz w:val="28"/>
          <w:szCs w:val="28"/>
        </w:rPr>
      </w:pPr>
      <w:r w:rsidRPr="00053666">
        <w:rPr>
          <w:sz w:val="28"/>
          <w:szCs w:val="28"/>
        </w:rPr>
        <w:t>- 1 семья, получившая субсидию на покупку жилья как участник подпрограммы «Поддержка молодых семей в приобретении (строительстве) жилья»;</w:t>
      </w:r>
    </w:p>
    <w:p w:rsidR="00AD63AD" w:rsidRPr="00053666" w:rsidRDefault="00AD63AD" w:rsidP="0010640F">
      <w:pPr>
        <w:jc w:val="both"/>
        <w:rPr>
          <w:sz w:val="28"/>
          <w:szCs w:val="28"/>
        </w:rPr>
      </w:pPr>
      <w:r w:rsidRPr="00053666">
        <w:rPr>
          <w:sz w:val="28"/>
          <w:szCs w:val="28"/>
        </w:rPr>
        <w:t>- 4 семьи</w:t>
      </w:r>
      <w:r w:rsidR="0010640F" w:rsidRPr="00053666">
        <w:rPr>
          <w:sz w:val="28"/>
          <w:szCs w:val="28"/>
        </w:rPr>
        <w:t>, получившие</w:t>
      </w:r>
      <w:r w:rsidRPr="00053666">
        <w:rPr>
          <w:sz w:val="28"/>
          <w:szCs w:val="28"/>
        </w:rPr>
        <w:t xml:space="preserve"> субсидию в рамках реализации задачи по улучшению жилищных условий отдельных категорий граждан за счет федерального бюджета;</w:t>
      </w:r>
    </w:p>
    <w:p w:rsidR="00AD63AD" w:rsidRPr="00053666" w:rsidRDefault="00AD63AD" w:rsidP="0010640F">
      <w:pPr>
        <w:jc w:val="both"/>
        <w:rPr>
          <w:sz w:val="28"/>
          <w:szCs w:val="28"/>
        </w:rPr>
      </w:pPr>
      <w:r w:rsidRPr="00053666">
        <w:rPr>
          <w:sz w:val="28"/>
          <w:szCs w:val="28"/>
        </w:rPr>
        <w:t>- 16 сем</w:t>
      </w:r>
      <w:r w:rsidR="0010640F" w:rsidRPr="00053666">
        <w:rPr>
          <w:sz w:val="28"/>
          <w:szCs w:val="28"/>
        </w:rPr>
        <w:t>ей, получившие</w:t>
      </w:r>
      <w:r w:rsidRPr="00053666">
        <w:rPr>
          <w:sz w:val="28"/>
          <w:szCs w:val="28"/>
        </w:rPr>
        <w:t xml:space="preserve"> освободившиеся жилые помещения в коммунальной </w:t>
      </w:r>
      <w:r w:rsidR="0010640F" w:rsidRPr="00053666">
        <w:rPr>
          <w:sz w:val="28"/>
          <w:szCs w:val="28"/>
        </w:rPr>
        <w:t>к</w:t>
      </w:r>
      <w:r w:rsidRPr="00053666">
        <w:rPr>
          <w:sz w:val="28"/>
          <w:szCs w:val="28"/>
        </w:rPr>
        <w:t>вартире (ст. 57, 59 ЖК РФ);</w:t>
      </w:r>
    </w:p>
    <w:p w:rsidR="00AD63AD" w:rsidRPr="00053666" w:rsidRDefault="00AD63AD" w:rsidP="0010640F">
      <w:pPr>
        <w:jc w:val="both"/>
        <w:rPr>
          <w:sz w:val="28"/>
          <w:szCs w:val="28"/>
        </w:rPr>
      </w:pPr>
      <w:r w:rsidRPr="00053666">
        <w:rPr>
          <w:sz w:val="28"/>
          <w:szCs w:val="28"/>
        </w:rPr>
        <w:t>- 2 семьи</w:t>
      </w:r>
      <w:r w:rsidR="0010640F" w:rsidRPr="00053666">
        <w:rPr>
          <w:sz w:val="28"/>
          <w:szCs w:val="28"/>
        </w:rPr>
        <w:t>, получившие</w:t>
      </w:r>
      <w:r w:rsidRPr="00053666">
        <w:rPr>
          <w:sz w:val="28"/>
          <w:szCs w:val="28"/>
        </w:rPr>
        <w:t xml:space="preserve"> жилые помещения вне очереди как лица, страдающие тяжелыми формами хронических заболеваний.</w:t>
      </w:r>
    </w:p>
    <w:p w:rsidR="00AD63AD" w:rsidRPr="00053666" w:rsidRDefault="00AD63AD" w:rsidP="0010640F">
      <w:pPr>
        <w:jc w:val="both"/>
        <w:rPr>
          <w:sz w:val="28"/>
          <w:szCs w:val="28"/>
        </w:rPr>
      </w:pPr>
      <w:r w:rsidRPr="00053666">
        <w:rPr>
          <w:sz w:val="28"/>
          <w:szCs w:val="28"/>
        </w:rPr>
        <w:t>Проблем</w:t>
      </w:r>
      <w:r w:rsidR="00542E1E" w:rsidRPr="00053666">
        <w:rPr>
          <w:sz w:val="28"/>
          <w:szCs w:val="28"/>
        </w:rPr>
        <w:t>ой является н</w:t>
      </w:r>
      <w:r w:rsidRPr="00053666">
        <w:rPr>
          <w:sz w:val="28"/>
          <w:szCs w:val="28"/>
        </w:rPr>
        <w:t>изкая платежеспособность населения в приобретении жилья.</w:t>
      </w:r>
      <w:r w:rsidR="00A14244" w:rsidRPr="00053666">
        <w:rPr>
          <w:sz w:val="28"/>
          <w:szCs w:val="28"/>
        </w:rPr>
        <w:t xml:space="preserve"> </w:t>
      </w:r>
    </w:p>
    <w:p w:rsidR="00AD63AD" w:rsidRPr="00053666" w:rsidRDefault="00AD63AD" w:rsidP="0010640F">
      <w:pPr>
        <w:jc w:val="both"/>
        <w:rPr>
          <w:sz w:val="28"/>
          <w:szCs w:val="28"/>
        </w:rPr>
      </w:pPr>
      <w:r w:rsidRPr="00053666">
        <w:rPr>
          <w:sz w:val="28"/>
          <w:szCs w:val="28"/>
        </w:rPr>
        <w:t>В городском округе город Рыбинск по состоянию на 01.01.2023:</w:t>
      </w:r>
    </w:p>
    <w:p w:rsidR="00AD63AD" w:rsidRPr="00053666" w:rsidRDefault="00AD63AD" w:rsidP="0010640F">
      <w:pPr>
        <w:jc w:val="both"/>
        <w:rPr>
          <w:sz w:val="28"/>
          <w:szCs w:val="28"/>
        </w:rPr>
      </w:pPr>
      <w:r w:rsidRPr="00053666">
        <w:rPr>
          <w:sz w:val="28"/>
          <w:szCs w:val="28"/>
        </w:rPr>
        <w:t>- на учете в качестве нуждающихся в жилом помещении состоит – 1 506 се</w:t>
      </w:r>
      <w:r w:rsidR="00A14244" w:rsidRPr="00053666">
        <w:rPr>
          <w:sz w:val="28"/>
          <w:szCs w:val="28"/>
        </w:rPr>
        <w:t>м</w:t>
      </w:r>
      <w:proofErr w:type="gramStart"/>
      <w:r w:rsidR="00A14244" w:rsidRPr="00053666">
        <w:rPr>
          <w:sz w:val="28"/>
          <w:szCs w:val="28"/>
        </w:rPr>
        <w:t>.</w:t>
      </w:r>
      <w:proofErr w:type="gramEnd"/>
      <w:r w:rsidR="008D1EDD" w:rsidRPr="00053666">
        <w:rPr>
          <w:sz w:val="28"/>
          <w:szCs w:val="28"/>
        </w:rPr>
        <w:t xml:space="preserve"> </w:t>
      </w:r>
      <w:r w:rsidRPr="00053666">
        <w:rPr>
          <w:sz w:val="28"/>
          <w:szCs w:val="28"/>
        </w:rPr>
        <w:t>(</w:t>
      </w:r>
      <w:proofErr w:type="gramStart"/>
      <w:r w:rsidRPr="00053666">
        <w:rPr>
          <w:sz w:val="28"/>
          <w:szCs w:val="28"/>
        </w:rPr>
        <w:t>н</w:t>
      </w:r>
      <w:proofErr w:type="gramEnd"/>
      <w:r w:rsidRPr="00053666">
        <w:rPr>
          <w:sz w:val="28"/>
          <w:szCs w:val="28"/>
        </w:rPr>
        <w:t>а 01.01.2022- 1630 сем</w:t>
      </w:r>
      <w:r w:rsidR="0010640F" w:rsidRPr="00053666">
        <w:rPr>
          <w:sz w:val="28"/>
          <w:szCs w:val="28"/>
        </w:rPr>
        <w:t>.</w:t>
      </w:r>
      <w:r w:rsidRPr="00053666">
        <w:rPr>
          <w:sz w:val="28"/>
          <w:szCs w:val="28"/>
        </w:rPr>
        <w:t>);</w:t>
      </w:r>
    </w:p>
    <w:p w:rsidR="00AD63AD" w:rsidRPr="00053666" w:rsidRDefault="00AD63AD" w:rsidP="0010640F">
      <w:pPr>
        <w:jc w:val="both"/>
        <w:rPr>
          <w:sz w:val="28"/>
          <w:szCs w:val="28"/>
        </w:rPr>
      </w:pPr>
      <w:r w:rsidRPr="00053666">
        <w:rPr>
          <w:sz w:val="28"/>
          <w:szCs w:val="28"/>
        </w:rPr>
        <w:lastRenderedPageBreak/>
        <w:t>- подлежат расселению из аварийного жилья – 184 сем./7 384,46 м</w:t>
      </w:r>
      <w:proofErr w:type="gramStart"/>
      <w:r w:rsidRPr="00053666">
        <w:rPr>
          <w:sz w:val="28"/>
          <w:szCs w:val="28"/>
          <w:vertAlign w:val="superscript"/>
        </w:rPr>
        <w:t>2</w:t>
      </w:r>
      <w:proofErr w:type="gramEnd"/>
      <w:r w:rsidRPr="00053666">
        <w:rPr>
          <w:sz w:val="28"/>
          <w:szCs w:val="28"/>
        </w:rPr>
        <w:t xml:space="preserve"> (в том числе два дома, расположенные по ул. Щепкина, д.29, </w:t>
      </w:r>
      <w:proofErr w:type="spellStart"/>
      <w:r w:rsidRPr="00053666">
        <w:rPr>
          <w:sz w:val="28"/>
          <w:szCs w:val="28"/>
        </w:rPr>
        <w:t>кор</w:t>
      </w:r>
      <w:proofErr w:type="spellEnd"/>
      <w:r w:rsidRPr="00053666">
        <w:rPr>
          <w:sz w:val="28"/>
          <w:szCs w:val="28"/>
        </w:rPr>
        <w:t>. А, Б);</w:t>
      </w:r>
    </w:p>
    <w:p w:rsidR="00AD63AD" w:rsidRPr="00053666" w:rsidRDefault="00AD63AD" w:rsidP="0010640F">
      <w:pPr>
        <w:jc w:val="both"/>
        <w:rPr>
          <w:sz w:val="28"/>
          <w:szCs w:val="28"/>
        </w:rPr>
      </w:pPr>
      <w:r w:rsidRPr="00053666">
        <w:rPr>
          <w:sz w:val="28"/>
          <w:szCs w:val="28"/>
        </w:rPr>
        <w:t>- подлежат расселению из непригодного для проживания жилья – 75 сем./2575,1 м</w:t>
      </w:r>
      <w:proofErr w:type="gramStart"/>
      <w:r w:rsidRPr="00053666">
        <w:rPr>
          <w:sz w:val="28"/>
          <w:szCs w:val="28"/>
          <w:vertAlign w:val="superscript"/>
        </w:rPr>
        <w:t>2</w:t>
      </w:r>
      <w:proofErr w:type="gramEnd"/>
      <w:r w:rsidRPr="00053666">
        <w:rPr>
          <w:sz w:val="28"/>
          <w:szCs w:val="28"/>
        </w:rPr>
        <w:t>;</w:t>
      </w:r>
    </w:p>
    <w:p w:rsidR="00AD63AD" w:rsidRPr="00172F7F" w:rsidRDefault="00AD63AD" w:rsidP="0010640F">
      <w:pPr>
        <w:jc w:val="both"/>
        <w:rPr>
          <w:sz w:val="28"/>
          <w:szCs w:val="28"/>
        </w:rPr>
      </w:pPr>
      <w:r w:rsidRPr="00053666">
        <w:rPr>
          <w:sz w:val="27"/>
          <w:szCs w:val="27"/>
        </w:rPr>
        <w:t xml:space="preserve">- </w:t>
      </w:r>
      <w:r w:rsidR="00172F7F" w:rsidRPr="00172F7F">
        <w:rPr>
          <w:sz w:val="28"/>
          <w:szCs w:val="28"/>
        </w:rPr>
        <w:t>наблюдается необеспеченность</w:t>
      </w:r>
      <w:r w:rsidRPr="00172F7F">
        <w:rPr>
          <w:sz w:val="28"/>
          <w:szCs w:val="28"/>
        </w:rPr>
        <w:t xml:space="preserve"> молодых семей жильем (на получение субсидии включено 38</w:t>
      </w:r>
      <w:r w:rsidR="008D1EDD" w:rsidRPr="00172F7F">
        <w:rPr>
          <w:sz w:val="28"/>
          <w:szCs w:val="28"/>
        </w:rPr>
        <w:t xml:space="preserve"> </w:t>
      </w:r>
      <w:r w:rsidRPr="00172F7F">
        <w:rPr>
          <w:sz w:val="28"/>
          <w:szCs w:val="28"/>
        </w:rPr>
        <w:t>сем</w:t>
      </w:r>
      <w:r w:rsidR="00A14244" w:rsidRPr="00172F7F">
        <w:rPr>
          <w:sz w:val="28"/>
          <w:szCs w:val="28"/>
        </w:rPr>
        <w:t>.</w:t>
      </w:r>
      <w:r w:rsidRPr="00172F7F">
        <w:rPr>
          <w:sz w:val="28"/>
          <w:szCs w:val="28"/>
        </w:rPr>
        <w:t>);</w:t>
      </w:r>
    </w:p>
    <w:p w:rsidR="00AD63AD" w:rsidRPr="00053666" w:rsidRDefault="00AD63AD" w:rsidP="0010640F">
      <w:pPr>
        <w:jc w:val="both"/>
        <w:rPr>
          <w:sz w:val="28"/>
          <w:szCs w:val="28"/>
        </w:rPr>
      </w:pPr>
      <w:r w:rsidRPr="00053666">
        <w:rPr>
          <w:sz w:val="28"/>
          <w:szCs w:val="28"/>
        </w:rPr>
        <w:t xml:space="preserve">- </w:t>
      </w:r>
      <w:r w:rsidR="00172F7F" w:rsidRPr="00172F7F">
        <w:rPr>
          <w:sz w:val="28"/>
          <w:szCs w:val="28"/>
        </w:rPr>
        <w:t>наблюдается необеспеченность</w:t>
      </w:r>
      <w:r w:rsidR="00172F7F" w:rsidRPr="00053666">
        <w:rPr>
          <w:sz w:val="27"/>
          <w:szCs w:val="27"/>
        </w:rPr>
        <w:t xml:space="preserve"> </w:t>
      </w:r>
      <w:r w:rsidRPr="00053666">
        <w:rPr>
          <w:sz w:val="28"/>
          <w:szCs w:val="28"/>
        </w:rPr>
        <w:t>семей жильем по подпрограмме «Государственная поддержка граждан, проживающих на территории городского округа город Рыбинск, в сфере ипотечного жилищного кредитования» (</w:t>
      </w:r>
      <w:r w:rsidRPr="00053666">
        <w:rPr>
          <w:bCs/>
          <w:sz w:val="28"/>
          <w:szCs w:val="28"/>
        </w:rPr>
        <w:t>принято заявлений от 6 сем</w:t>
      </w:r>
      <w:r w:rsidR="00A14244" w:rsidRPr="00053666">
        <w:rPr>
          <w:bCs/>
          <w:sz w:val="28"/>
          <w:szCs w:val="28"/>
        </w:rPr>
        <w:t>.</w:t>
      </w:r>
      <w:r w:rsidRPr="00053666">
        <w:rPr>
          <w:b/>
          <w:bCs/>
          <w:sz w:val="28"/>
          <w:szCs w:val="28"/>
        </w:rPr>
        <w:t>);</w:t>
      </w:r>
      <w:r w:rsidRPr="00053666">
        <w:rPr>
          <w:bCs/>
          <w:sz w:val="28"/>
          <w:szCs w:val="28"/>
        </w:rPr>
        <w:t xml:space="preserve"> </w:t>
      </w:r>
    </w:p>
    <w:p w:rsidR="00AD63AD" w:rsidRPr="00053666" w:rsidRDefault="00AD63AD" w:rsidP="0010640F">
      <w:pPr>
        <w:jc w:val="both"/>
        <w:rPr>
          <w:sz w:val="28"/>
          <w:szCs w:val="28"/>
        </w:rPr>
      </w:pPr>
      <w:r w:rsidRPr="00053666">
        <w:rPr>
          <w:sz w:val="28"/>
          <w:szCs w:val="28"/>
        </w:rPr>
        <w:t>- на учете нуждающихся состоит 106 многодетных семей.</w:t>
      </w:r>
    </w:p>
    <w:p w:rsidR="008D1DE4" w:rsidRPr="00053666" w:rsidRDefault="008D1DE4" w:rsidP="008D1DE4">
      <w:pPr>
        <w:jc w:val="both"/>
        <w:rPr>
          <w:b/>
          <w:sz w:val="28"/>
          <w:szCs w:val="28"/>
        </w:rPr>
      </w:pPr>
      <w:r w:rsidRPr="00053666">
        <w:rPr>
          <w:b/>
          <w:sz w:val="28"/>
          <w:szCs w:val="28"/>
        </w:rPr>
        <w:t>VIII. Организация муниципального управления.</w:t>
      </w:r>
    </w:p>
    <w:p w:rsidR="00331BFF" w:rsidRPr="00053666" w:rsidRDefault="008D1DE4" w:rsidP="00331BFF">
      <w:pPr>
        <w:ind w:right="-1"/>
        <w:jc w:val="both"/>
        <w:rPr>
          <w:sz w:val="28"/>
          <w:szCs w:val="28"/>
        </w:rPr>
      </w:pPr>
      <w:r w:rsidRPr="00053666">
        <w:rPr>
          <w:b/>
          <w:sz w:val="28"/>
          <w:szCs w:val="28"/>
        </w:rPr>
        <w:t>п.31, п. 34, п. 35.</w:t>
      </w:r>
      <w:r w:rsidRPr="00053666">
        <w:rPr>
          <w:sz w:val="28"/>
          <w:szCs w:val="28"/>
        </w:rPr>
        <w:t xml:space="preserve"> </w:t>
      </w:r>
      <w:r w:rsidR="00BA5835">
        <w:rPr>
          <w:b/>
          <w:sz w:val="28"/>
          <w:szCs w:val="28"/>
        </w:rPr>
        <w:t>(муниципальный бюджет) …</w:t>
      </w:r>
      <w:proofErr w:type="gramStart"/>
      <w:r w:rsidR="00BA5835" w:rsidRPr="00053666">
        <w:rPr>
          <w:b/>
          <w:sz w:val="28"/>
          <w:szCs w:val="28"/>
        </w:rPr>
        <w:t xml:space="preserve"> </w:t>
      </w:r>
      <w:r w:rsidR="00BA5835">
        <w:rPr>
          <w:b/>
          <w:sz w:val="28"/>
          <w:szCs w:val="28"/>
        </w:rPr>
        <w:t>.</w:t>
      </w:r>
      <w:proofErr w:type="gramEnd"/>
      <w:r w:rsidR="00BA5835">
        <w:rPr>
          <w:b/>
          <w:sz w:val="28"/>
          <w:szCs w:val="28"/>
        </w:rPr>
        <w:t xml:space="preserve"> </w:t>
      </w:r>
      <w:r w:rsidR="00331BFF" w:rsidRPr="00053666">
        <w:rPr>
          <w:sz w:val="28"/>
          <w:szCs w:val="28"/>
        </w:rPr>
        <w:t>В 2022 году к 2021 году динамика показателя доли налоговых и нен</w:t>
      </w:r>
      <w:r w:rsidR="00271D46">
        <w:rPr>
          <w:sz w:val="28"/>
          <w:szCs w:val="28"/>
        </w:rPr>
        <w:t>алоговых доходов составила 81,2</w:t>
      </w:r>
      <w:r w:rsidR="00331BFF" w:rsidRPr="00053666">
        <w:rPr>
          <w:sz w:val="28"/>
          <w:szCs w:val="28"/>
        </w:rPr>
        <w:t>% (в 2022 г</w:t>
      </w:r>
      <w:r w:rsidR="00271D46">
        <w:rPr>
          <w:sz w:val="28"/>
          <w:szCs w:val="28"/>
        </w:rPr>
        <w:t>оду 47,38% и в 2021 году 58,34</w:t>
      </w:r>
      <w:r w:rsidR="00331BFF" w:rsidRPr="00053666">
        <w:rPr>
          <w:sz w:val="28"/>
          <w:szCs w:val="28"/>
        </w:rPr>
        <w:t>%). Не достигнуто значение планового показателя доли налоговых и неналоговых доходов на 2022 год (58,84%) по объективным причинам. Объем налоговых и неналоговых</w:t>
      </w:r>
      <w:r w:rsidR="00271D46">
        <w:rPr>
          <w:sz w:val="28"/>
          <w:szCs w:val="28"/>
        </w:rPr>
        <w:t xml:space="preserve"> поступлений увеличился на 14,5</w:t>
      </w:r>
      <w:r w:rsidR="00200425">
        <w:rPr>
          <w:sz w:val="28"/>
          <w:szCs w:val="28"/>
        </w:rPr>
        <w:t>% или на 264 </w:t>
      </w:r>
      <w:r w:rsidR="00271D46">
        <w:rPr>
          <w:sz w:val="28"/>
          <w:szCs w:val="28"/>
        </w:rPr>
        <w:t>млн. </w:t>
      </w:r>
      <w:r w:rsidR="00331BFF" w:rsidRPr="00053666">
        <w:rPr>
          <w:sz w:val="28"/>
          <w:szCs w:val="28"/>
        </w:rPr>
        <w:t>руб. в основном за счет увеличения поступлений по налогу на доходы физических лиц, налогов на имущество, доходов от реализации муниципального имущества и земельных участков. На снижение показателя доли налоговых и неналоговых доходов повлияло увеличение в 2022 году объема</w:t>
      </w:r>
      <w:r w:rsidR="00331BFF" w:rsidRPr="00053666">
        <w:t xml:space="preserve"> </w:t>
      </w:r>
      <w:r w:rsidR="00331BFF" w:rsidRPr="00053666">
        <w:rPr>
          <w:sz w:val="28"/>
          <w:szCs w:val="28"/>
        </w:rPr>
        <w:t>иных межбюджетных трансфертов предоставляемых из</w:t>
      </w:r>
      <w:r w:rsidR="00200425">
        <w:rPr>
          <w:sz w:val="28"/>
          <w:szCs w:val="28"/>
        </w:rPr>
        <w:t xml:space="preserve"> областного бюджета на 686 </w:t>
      </w:r>
      <w:r w:rsidR="00271D46">
        <w:rPr>
          <w:sz w:val="28"/>
          <w:szCs w:val="28"/>
        </w:rPr>
        <w:t>млн. </w:t>
      </w:r>
      <w:r w:rsidR="00331BFF" w:rsidRPr="00053666">
        <w:rPr>
          <w:sz w:val="28"/>
          <w:szCs w:val="28"/>
        </w:rPr>
        <w:t xml:space="preserve">руб. за счет средств на капитальный ремонт моста. </w:t>
      </w:r>
    </w:p>
    <w:p w:rsidR="00331BFF" w:rsidRPr="00053666" w:rsidRDefault="00331BFF" w:rsidP="00331BFF">
      <w:pPr>
        <w:shd w:val="clear" w:color="auto" w:fill="FFFFFF"/>
        <w:ind w:right="-1"/>
        <w:jc w:val="both"/>
        <w:textAlignment w:val="baseline"/>
        <w:rPr>
          <w:sz w:val="28"/>
          <w:szCs w:val="28"/>
        </w:rPr>
      </w:pPr>
      <w:r w:rsidRPr="00053666">
        <w:rPr>
          <w:sz w:val="28"/>
          <w:szCs w:val="28"/>
        </w:rPr>
        <w:t>Дополнительные нормативы отчислений в бюджет города в 2020-2022</w:t>
      </w:r>
      <w:r w:rsidR="00200425">
        <w:rPr>
          <w:sz w:val="28"/>
          <w:szCs w:val="28"/>
        </w:rPr>
        <w:t xml:space="preserve"> </w:t>
      </w:r>
      <w:r w:rsidRPr="00053666">
        <w:rPr>
          <w:sz w:val="28"/>
          <w:szCs w:val="28"/>
        </w:rPr>
        <w:t>годах законодательством не предусмотрены.</w:t>
      </w:r>
    </w:p>
    <w:p w:rsidR="00331BFF" w:rsidRPr="00053666" w:rsidRDefault="00331BFF" w:rsidP="00331BFF">
      <w:pPr>
        <w:ind w:right="-1"/>
        <w:jc w:val="both"/>
        <w:rPr>
          <w:rFonts w:eastAsia="Calibri"/>
          <w:sz w:val="28"/>
          <w:szCs w:val="28"/>
          <w:lang w:eastAsia="en-US"/>
        </w:rPr>
      </w:pPr>
      <w:r w:rsidRPr="00053666">
        <w:rPr>
          <w:rFonts w:eastAsia="Calibri"/>
          <w:sz w:val="28"/>
          <w:szCs w:val="28"/>
          <w:lang w:eastAsia="en-US"/>
        </w:rPr>
        <w:t xml:space="preserve">При формировании общего объема налоговых и неналоговых доходов </w:t>
      </w:r>
      <w:proofErr w:type="gramStart"/>
      <w:r w:rsidRPr="00053666">
        <w:rPr>
          <w:rFonts w:eastAsia="Calibri"/>
          <w:sz w:val="28"/>
          <w:szCs w:val="28"/>
          <w:lang w:eastAsia="en-US"/>
        </w:rPr>
        <w:t>учтены</w:t>
      </w:r>
      <w:proofErr w:type="gramEnd"/>
      <w:r w:rsidR="00A20A2A" w:rsidRPr="00053666">
        <w:rPr>
          <w:rFonts w:eastAsia="Calibri"/>
          <w:sz w:val="28"/>
          <w:szCs w:val="28"/>
          <w:lang w:eastAsia="en-US"/>
        </w:rPr>
        <w:t>:</w:t>
      </w:r>
      <w:r w:rsidRPr="00053666">
        <w:rPr>
          <w:rFonts w:eastAsia="Calibri"/>
          <w:sz w:val="28"/>
          <w:szCs w:val="28"/>
          <w:lang w:eastAsia="en-US"/>
        </w:rPr>
        <w:t xml:space="preserve"> </w:t>
      </w:r>
    </w:p>
    <w:p w:rsidR="00331BFF" w:rsidRPr="00053666" w:rsidRDefault="00331BFF" w:rsidP="00271D46">
      <w:pPr>
        <w:suppressAutoHyphens/>
        <w:jc w:val="both"/>
        <w:rPr>
          <w:rFonts w:eastAsia="Calibri"/>
          <w:sz w:val="28"/>
          <w:szCs w:val="28"/>
          <w:lang w:eastAsia="en-US"/>
        </w:rPr>
      </w:pPr>
      <w:r w:rsidRPr="00053666">
        <w:rPr>
          <w:rFonts w:eastAsia="Calibri"/>
          <w:sz w:val="28"/>
          <w:szCs w:val="28"/>
          <w:lang w:eastAsia="en-US"/>
        </w:rPr>
        <w:t>- изменения федерального и регионального законодательства;</w:t>
      </w:r>
    </w:p>
    <w:p w:rsidR="00331BFF" w:rsidRPr="00053666" w:rsidRDefault="00331BFF" w:rsidP="00271D46">
      <w:pPr>
        <w:suppressAutoHyphens/>
        <w:jc w:val="both"/>
        <w:rPr>
          <w:rFonts w:eastAsia="Calibri"/>
          <w:sz w:val="28"/>
          <w:szCs w:val="28"/>
          <w:lang w:eastAsia="en-US"/>
        </w:rPr>
      </w:pPr>
      <w:r w:rsidRPr="00053666">
        <w:rPr>
          <w:sz w:val="28"/>
          <w:szCs w:val="28"/>
          <w:lang w:eastAsia="ar-SA"/>
        </w:rPr>
        <w:t xml:space="preserve">- планирование поступлений по налоговым и неналоговым доходам городского бюджета на период 2023-2025 годов </w:t>
      </w:r>
      <w:r w:rsidRPr="00053666">
        <w:rPr>
          <w:rFonts w:eastAsia="Calibri"/>
          <w:sz w:val="28"/>
          <w:szCs w:val="28"/>
          <w:lang w:eastAsia="en-US"/>
        </w:rPr>
        <w:t xml:space="preserve">основано на прогнозах, предоставленных главными администраторами доходов бюджета </w:t>
      </w:r>
      <w:r w:rsidR="00761F3F" w:rsidRPr="00053666">
        <w:rPr>
          <w:rFonts w:eastAsia="Calibri"/>
          <w:sz w:val="28"/>
          <w:szCs w:val="28"/>
          <w:lang w:eastAsia="en-US"/>
        </w:rPr>
        <w:t>города</w:t>
      </w:r>
      <w:r w:rsidRPr="00053666">
        <w:rPr>
          <w:rFonts w:eastAsia="Calibri"/>
          <w:sz w:val="28"/>
          <w:szCs w:val="28"/>
          <w:lang w:eastAsia="en-US"/>
        </w:rPr>
        <w:t xml:space="preserve"> всех имеющихся рисков; </w:t>
      </w:r>
    </w:p>
    <w:p w:rsidR="00331BFF" w:rsidRPr="00053666" w:rsidRDefault="00331BFF" w:rsidP="00271D46">
      <w:pPr>
        <w:suppressAutoHyphens/>
        <w:jc w:val="both"/>
        <w:rPr>
          <w:rFonts w:eastAsia="Calibri"/>
          <w:sz w:val="28"/>
          <w:szCs w:val="28"/>
          <w:lang w:eastAsia="en-US"/>
        </w:rPr>
      </w:pPr>
      <w:r w:rsidRPr="00053666">
        <w:rPr>
          <w:rFonts w:eastAsia="Calibri"/>
          <w:sz w:val="28"/>
          <w:szCs w:val="28"/>
          <w:lang w:eastAsia="en-US"/>
        </w:rPr>
        <w:t>- осуществление оценки налоговых расходов, обусловленных предоставлением муниципальных налогов</w:t>
      </w:r>
      <w:r w:rsidR="00200425">
        <w:rPr>
          <w:rFonts w:eastAsia="Calibri"/>
          <w:sz w:val="28"/>
          <w:szCs w:val="28"/>
          <w:lang w:eastAsia="en-US"/>
        </w:rPr>
        <w:t xml:space="preserve">ых льгот, включая оценку их </w:t>
      </w:r>
      <w:r w:rsidRPr="00053666">
        <w:rPr>
          <w:rFonts w:eastAsia="Calibri"/>
          <w:sz w:val="28"/>
          <w:szCs w:val="28"/>
          <w:lang w:eastAsia="en-US"/>
        </w:rPr>
        <w:t>результативности; принятие мер к недопущению неэффективных налоговых расходов.</w:t>
      </w:r>
    </w:p>
    <w:p w:rsidR="00331BFF" w:rsidRPr="00053666" w:rsidRDefault="00331BFF" w:rsidP="00271D46">
      <w:pPr>
        <w:pStyle w:val="23"/>
        <w:tabs>
          <w:tab w:val="left" w:pos="0"/>
        </w:tabs>
        <w:spacing w:after="0" w:line="240" w:lineRule="auto"/>
        <w:ind w:left="0"/>
        <w:jc w:val="both"/>
        <w:rPr>
          <w:sz w:val="28"/>
          <w:szCs w:val="28"/>
        </w:rPr>
      </w:pPr>
      <w:r w:rsidRPr="00053666">
        <w:rPr>
          <w:sz w:val="28"/>
          <w:szCs w:val="28"/>
        </w:rPr>
        <w:t xml:space="preserve">В 2020 - 2022 годах просроченной кредиторской задолженности по оплате труда не было. В строку «общий объем расходов муниципального образования на оплату труда (включая начисления на оплату труда)» включены указанные расходы органов управления, казенных, бюджетных и автономных учреждений. Увеличение расходов по </w:t>
      </w:r>
      <w:r w:rsidR="00200425">
        <w:rPr>
          <w:sz w:val="28"/>
          <w:szCs w:val="28"/>
        </w:rPr>
        <w:t xml:space="preserve">оплате труда в 2020-2022 годах </w:t>
      </w:r>
      <w:r w:rsidRPr="00053666">
        <w:rPr>
          <w:sz w:val="28"/>
          <w:szCs w:val="28"/>
        </w:rPr>
        <w:t xml:space="preserve">связано с увеличением размера заработной платы </w:t>
      </w:r>
      <w:r w:rsidR="00260774">
        <w:rPr>
          <w:sz w:val="28"/>
          <w:szCs w:val="28"/>
        </w:rPr>
        <w:t>в соответствии с</w:t>
      </w:r>
      <w:r w:rsidRPr="00053666">
        <w:rPr>
          <w:sz w:val="28"/>
          <w:szCs w:val="28"/>
        </w:rPr>
        <w:t xml:space="preserve"> Указ</w:t>
      </w:r>
      <w:r w:rsidR="00260774">
        <w:rPr>
          <w:sz w:val="28"/>
          <w:szCs w:val="28"/>
        </w:rPr>
        <w:t>ом</w:t>
      </w:r>
      <w:r w:rsidRPr="00053666">
        <w:rPr>
          <w:sz w:val="28"/>
          <w:szCs w:val="28"/>
        </w:rPr>
        <w:t xml:space="preserve"> Президента работникам учреждений, увеличением МРОТ, увеличением оплаты труда органов управления и казенных учреждений. </w:t>
      </w:r>
    </w:p>
    <w:p w:rsidR="007162C6" w:rsidRPr="00053666" w:rsidRDefault="00331BFF" w:rsidP="00271D46">
      <w:pPr>
        <w:jc w:val="both"/>
        <w:rPr>
          <w:sz w:val="28"/>
          <w:szCs w:val="28"/>
        </w:rPr>
      </w:pPr>
      <w:r w:rsidRPr="00053666">
        <w:rPr>
          <w:sz w:val="28"/>
          <w:szCs w:val="28"/>
        </w:rPr>
        <w:t xml:space="preserve">В 2023 году расходы на оплату труда меньше предыдущего 2022 года. В оплату труда на отчетную дату 31.03.2023 по казенным, бюджетным и автономным учреждениям не заложено повышение </w:t>
      </w:r>
      <w:r w:rsidR="00260774">
        <w:rPr>
          <w:sz w:val="28"/>
          <w:szCs w:val="28"/>
        </w:rPr>
        <w:t>в соответствии с</w:t>
      </w:r>
      <w:r w:rsidRPr="00053666">
        <w:rPr>
          <w:sz w:val="28"/>
          <w:szCs w:val="28"/>
        </w:rPr>
        <w:t xml:space="preserve"> Указ</w:t>
      </w:r>
      <w:r w:rsidR="00260774">
        <w:rPr>
          <w:sz w:val="28"/>
          <w:szCs w:val="28"/>
        </w:rPr>
        <w:t>ом</w:t>
      </w:r>
      <w:r w:rsidRPr="00053666">
        <w:rPr>
          <w:sz w:val="28"/>
          <w:szCs w:val="28"/>
        </w:rPr>
        <w:t xml:space="preserve"> Губернатора Ярославской области от 03.03.2023 №</w:t>
      </w:r>
      <w:r w:rsidR="00200425">
        <w:rPr>
          <w:sz w:val="28"/>
          <w:szCs w:val="28"/>
        </w:rPr>
        <w:t xml:space="preserve"> </w:t>
      </w:r>
      <w:r w:rsidRPr="00053666">
        <w:rPr>
          <w:sz w:val="28"/>
          <w:szCs w:val="28"/>
        </w:rPr>
        <w:t xml:space="preserve">42 с 01.01.2023 </w:t>
      </w:r>
      <w:r w:rsidR="00260774">
        <w:rPr>
          <w:sz w:val="28"/>
          <w:szCs w:val="28"/>
        </w:rPr>
        <w:t xml:space="preserve">в </w:t>
      </w:r>
      <w:r w:rsidRPr="00053666">
        <w:rPr>
          <w:sz w:val="28"/>
          <w:szCs w:val="28"/>
        </w:rPr>
        <w:t>1,046 раза, во втором квартале 2023 года эти расходы будут учтены.</w:t>
      </w:r>
      <w:r w:rsidR="007162C6" w:rsidRPr="00053666">
        <w:rPr>
          <w:sz w:val="28"/>
          <w:szCs w:val="28"/>
        </w:rPr>
        <w:t xml:space="preserve"> Уточненный показатель по </w:t>
      </w:r>
      <w:r w:rsidR="007162C6" w:rsidRPr="00053666">
        <w:rPr>
          <w:sz w:val="28"/>
          <w:szCs w:val="28"/>
        </w:rPr>
        <w:lastRenderedPageBreak/>
        <w:t>фактическим расходам за 2022 год указан по данным формы №</w:t>
      </w:r>
      <w:r w:rsidR="00F20C8C">
        <w:rPr>
          <w:sz w:val="28"/>
          <w:szCs w:val="28"/>
        </w:rPr>
        <w:t xml:space="preserve"> </w:t>
      </w:r>
      <w:r w:rsidR="007162C6" w:rsidRPr="00053666">
        <w:rPr>
          <w:sz w:val="28"/>
          <w:szCs w:val="28"/>
        </w:rPr>
        <w:t>0503075 из Веб-консолидации, форму принимает Департамент финансов Ярославской области</w:t>
      </w:r>
      <w:r w:rsidR="00260774">
        <w:rPr>
          <w:sz w:val="28"/>
          <w:szCs w:val="28"/>
        </w:rPr>
        <w:t>.</w:t>
      </w:r>
    </w:p>
    <w:p w:rsidR="00331BFF" w:rsidRPr="00053666" w:rsidRDefault="00331BFF" w:rsidP="00271D46">
      <w:pPr>
        <w:jc w:val="both"/>
        <w:rPr>
          <w:rFonts w:eastAsia="Calibri"/>
          <w:sz w:val="28"/>
          <w:szCs w:val="28"/>
          <w:lang w:eastAsia="en-US"/>
        </w:rPr>
      </w:pPr>
      <w:r w:rsidRPr="00053666">
        <w:rPr>
          <w:sz w:val="28"/>
          <w:szCs w:val="28"/>
        </w:rPr>
        <w:t>В настоящее время на 2024-2025 годы расходы п</w:t>
      </w:r>
      <w:r w:rsidR="00F20C8C">
        <w:rPr>
          <w:sz w:val="28"/>
          <w:szCs w:val="28"/>
        </w:rPr>
        <w:t>о оплате труда ниже уровня 2023 </w:t>
      </w:r>
      <w:r w:rsidRPr="00053666">
        <w:rPr>
          <w:sz w:val="28"/>
          <w:szCs w:val="28"/>
        </w:rPr>
        <w:t xml:space="preserve">года по средствам местного бюджета в связи с тем, что на плановый период дотация на выравнивание бюджетной обеспеченности городскому округу город Рыбинск Ярославской области не определена и не учтен объем бюджетных ассигнований на повышение должностных окладов. </w:t>
      </w:r>
      <w:r w:rsidRPr="00053666">
        <w:rPr>
          <w:rFonts w:eastAsia="Calibri"/>
          <w:sz w:val="28"/>
          <w:szCs w:val="28"/>
          <w:lang w:eastAsia="en-US"/>
        </w:rPr>
        <w:t>При формировании бюджета городского округа город Рыбинск Ярославской области на</w:t>
      </w:r>
      <w:r w:rsidR="00F20C8C">
        <w:rPr>
          <w:rFonts w:eastAsia="Calibri"/>
          <w:sz w:val="28"/>
          <w:szCs w:val="28"/>
          <w:lang w:eastAsia="en-US"/>
        </w:rPr>
        <w:t xml:space="preserve"> 2024-2025 года</w:t>
      </w:r>
      <w:r w:rsidRPr="00053666">
        <w:rPr>
          <w:rFonts w:eastAsia="Calibri"/>
          <w:sz w:val="28"/>
          <w:szCs w:val="28"/>
          <w:lang w:eastAsia="en-US"/>
        </w:rPr>
        <w:t xml:space="preserve"> сумма на оплату труда и начисления на оплату труда будет увеличена.</w:t>
      </w:r>
    </w:p>
    <w:p w:rsidR="008D1DE4" w:rsidRPr="00053666" w:rsidRDefault="008D1DE4" w:rsidP="008D1DE4">
      <w:pPr>
        <w:jc w:val="both"/>
        <w:rPr>
          <w:b/>
          <w:sz w:val="28"/>
          <w:szCs w:val="28"/>
        </w:rPr>
      </w:pPr>
      <w:r w:rsidRPr="00053666">
        <w:rPr>
          <w:b/>
          <w:sz w:val="28"/>
          <w:szCs w:val="28"/>
        </w:rPr>
        <w:t>Основные проблемные вопросы в части исполнения бюджета:</w:t>
      </w:r>
    </w:p>
    <w:p w:rsidR="001C49D6" w:rsidRPr="00053666" w:rsidRDefault="001C49D6" w:rsidP="001C49D6">
      <w:pPr>
        <w:jc w:val="both"/>
        <w:rPr>
          <w:sz w:val="28"/>
          <w:szCs w:val="28"/>
        </w:rPr>
      </w:pPr>
      <w:r w:rsidRPr="00053666">
        <w:rPr>
          <w:sz w:val="28"/>
          <w:szCs w:val="28"/>
        </w:rPr>
        <w:t xml:space="preserve">- размер </w:t>
      </w:r>
      <w:r w:rsidRPr="00053666">
        <w:rPr>
          <w:rStyle w:val="FontStyle19"/>
          <w:color w:val="auto"/>
          <w:sz w:val="28"/>
          <w:szCs w:val="28"/>
        </w:rPr>
        <w:t xml:space="preserve">муниципального долга </w:t>
      </w:r>
      <w:r w:rsidRPr="00053666">
        <w:rPr>
          <w:sz w:val="28"/>
          <w:szCs w:val="28"/>
        </w:rPr>
        <w:t>на 01.01.2023</w:t>
      </w:r>
      <w:r w:rsidR="00F20C8C">
        <w:rPr>
          <w:sz w:val="28"/>
          <w:szCs w:val="28"/>
        </w:rPr>
        <w:t xml:space="preserve"> - 1 089 млн. руб. в том числе </w:t>
      </w:r>
      <w:r w:rsidRPr="00053666">
        <w:rPr>
          <w:sz w:val="28"/>
          <w:szCs w:val="28"/>
        </w:rPr>
        <w:t>бюджетные кредиты – 1 089 млн. руб.;</w:t>
      </w:r>
    </w:p>
    <w:p w:rsidR="001C49D6" w:rsidRPr="00053666" w:rsidRDefault="001C49D6" w:rsidP="001C49D6">
      <w:pPr>
        <w:jc w:val="both"/>
        <w:rPr>
          <w:rStyle w:val="FontStyle19"/>
          <w:color w:val="auto"/>
          <w:sz w:val="28"/>
          <w:szCs w:val="28"/>
        </w:rPr>
      </w:pPr>
      <w:r w:rsidRPr="00053666">
        <w:rPr>
          <w:rStyle w:val="FontStyle19"/>
          <w:color w:val="auto"/>
          <w:sz w:val="28"/>
          <w:szCs w:val="28"/>
        </w:rPr>
        <w:t xml:space="preserve">- объем кредиторской задолженности по состоянию на 01.01.2023 </w:t>
      </w:r>
      <w:r w:rsidR="006618A7" w:rsidRPr="00053666">
        <w:rPr>
          <w:rStyle w:val="FontStyle19"/>
          <w:color w:val="auto"/>
          <w:sz w:val="28"/>
          <w:szCs w:val="28"/>
        </w:rPr>
        <w:t>-</w:t>
      </w:r>
      <w:r w:rsidRPr="00053666">
        <w:rPr>
          <w:rStyle w:val="FontStyle19"/>
          <w:color w:val="auto"/>
          <w:sz w:val="28"/>
          <w:szCs w:val="28"/>
        </w:rPr>
        <w:t xml:space="preserve"> 111,4 млн. руб.;</w:t>
      </w:r>
    </w:p>
    <w:p w:rsidR="001C49D6" w:rsidRPr="00053666" w:rsidRDefault="001C49D6" w:rsidP="001C49D6">
      <w:pPr>
        <w:pStyle w:val="aa"/>
        <w:ind w:left="0"/>
        <w:jc w:val="both"/>
        <w:rPr>
          <w:sz w:val="28"/>
          <w:szCs w:val="28"/>
        </w:rPr>
      </w:pPr>
      <w:r w:rsidRPr="00053666">
        <w:rPr>
          <w:sz w:val="28"/>
          <w:szCs w:val="28"/>
        </w:rPr>
        <w:t xml:space="preserve">- наличие недоимки по налоговым доходам на 01.01.2023 </w:t>
      </w:r>
      <w:r w:rsidR="00316E15" w:rsidRPr="00053666">
        <w:rPr>
          <w:sz w:val="28"/>
          <w:szCs w:val="28"/>
        </w:rPr>
        <w:t xml:space="preserve">- </w:t>
      </w:r>
      <w:r w:rsidRPr="00053666">
        <w:rPr>
          <w:sz w:val="28"/>
          <w:szCs w:val="28"/>
        </w:rPr>
        <w:t>68,0 млн. руб.</w:t>
      </w:r>
    </w:p>
    <w:p w:rsidR="00AD63AD" w:rsidRPr="00053666" w:rsidRDefault="008D1DE4" w:rsidP="008D1DE4">
      <w:pPr>
        <w:ind w:right="-1"/>
        <w:jc w:val="both"/>
        <w:rPr>
          <w:b/>
          <w:sz w:val="28"/>
          <w:szCs w:val="28"/>
        </w:rPr>
      </w:pPr>
      <w:r w:rsidRPr="00053666">
        <w:rPr>
          <w:b/>
          <w:sz w:val="28"/>
          <w:szCs w:val="28"/>
        </w:rPr>
        <w:t>п. 33. «Объем незавершенного в установленные сроки строительства, осуществляемого за счет средств бюджета городского округа</w:t>
      </w:r>
      <w:r w:rsidR="00260774">
        <w:rPr>
          <w:b/>
          <w:sz w:val="28"/>
          <w:szCs w:val="28"/>
        </w:rPr>
        <w:t xml:space="preserve"> …</w:t>
      </w:r>
      <w:proofErr w:type="gramStart"/>
      <w:r w:rsidR="00260774" w:rsidRPr="00053666">
        <w:rPr>
          <w:b/>
          <w:sz w:val="28"/>
          <w:szCs w:val="28"/>
        </w:rPr>
        <w:t xml:space="preserve"> </w:t>
      </w:r>
      <w:r w:rsidR="00260774">
        <w:rPr>
          <w:b/>
          <w:sz w:val="28"/>
          <w:szCs w:val="28"/>
        </w:rPr>
        <w:t>.</w:t>
      </w:r>
      <w:proofErr w:type="gramEnd"/>
    </w:p>
    <w:p w:rsidR="00D056D6" w:rsidRPr="00053666" w:rsidRDefault="00D056D6" w:rsidP="00D056D6">
      <w:pPr>
        <w:jc w:val="both"/>
        <w:rPr>
          <w:sz w:val="28"/>
          <w:szCs w:val="28"/>
        </w:rPr>
      </w:pPr>
      <w:r w:rsidRPr="00053666">
        <w:rPr>
          <w:sz w:val="28"/>
          <w:szCs w:val="28"/>
        </w:rPr>
        <w:t>За</w:t>
      </w:r>
      <w:r w:rsidR="006D3445" w:rsidRPr="00053666">
        <w:rPr>
          <w:sz w:val="28"/>
          <w:szCs w:val="28"/>
        </w:rPr>
        <w:t xml:space="preserve"> 2022 год объем незавершенного </w:t>
      </w:r>
      <w:r w:rsidRPr="00053666">
        <w:rPr>
          <w:sz w:val="28"/>
          <w:szCs w:val="28"/>
        </w:rPr>
        <w:t>строительства составляет 47 930,65 тыс. руб.</w:t>
      </w:r>
      <w:r w:rsidR="003F42FE" w:rsidRPr="00053666">
        <w:rPr>
          <w:sz w:val="28"/>
          <w:szCs w:val="28"/>
        </w:rPr>
        <w:t xml:space="preserve"> и </w:t>
      </w:r>
      <w:r w:rsidRPr="00053666">
        <w:rPr>
          <w:sz w:val="28"/>
          <w:szCs w:val="28"/>
        </w:rPr>
        <w:t xml:space="preserve">по сравнению с 2021 годом (55 462,40 тыс. руб.) уменьшился на 13,6%. </w:t>
      </w:r>
    </w:p>
    <w:p w:rsidR="008D1DE4" w:rsidRPr="00053666" w:rsidRDefault="008D1DE4" w:rsidP="008D1DE4">
      <w:pPr>
        <w:jc w:val="both"/>
        <w:rPr>
          <w:b/>
          <w:sz w:val="28"/>
          <w:szCs w:val="28"/>
        </w:rPr>
      </w:pPr>
      <w:r w:rsidRPr="00053666">
        <w:rPr>
          <w:b/>
          <w:sz w:val="28"/>
          <w:szCs w:val="28"/>
        </w:rPr>
        <w:t>IX. Энергосбережение и повышение энергетической эффективности.</w:t>
      </w:r>
    </w:p>
    <w:p w:rsidR="008D1DE4" w:rsidRPr="00053666" w:rsidRDefault="008D1DE4" w:rsidP="008D1DE4">
      <w:pPr>
        <w:jc w:val="both"/>
        <w:rPr>
          <w:b/>
          <w:sz w:val="28"/>
          <w:szCs w:val="28"/>
        </w:rPr>
      </w:pPr>
      <w:r w:rsidRPr="00053666">
        <w:rPr>
          <w:b/>
          <w:sz w:val="28"/>
          <w:szCs w:val="28"/>
        </w:rPr>
        <w:t>п. 39.,40. Удельное потре</w:t>
      </w:r>
      <w:r w:rsidR="00F20C8C">
        <w:rPr>
          <w:b/>
          <w:sz w:val="28"/>
          <w:szCs w:val="28"/>
        </w:rPr>
        <w:t>бление энергетических ресурсов</w:t>
      </w:r>
      <w:r w:rsidR="00260774">
        <w:rPr>
          <w:b/>
          <w:sz w:val="28"/>
          <w:szCs w:val="28"/>
        </w:rPr>
        <w:t xml:space="preserve"> …</w:t>
      </w:r>
      <w:proofErr w:type="gramStart"/>
      <w:r w:rsidR="00260774" w:rsidRPr="00053666">
        <w:rPr>
          <w:b/>
          <w:sz w:val="28"/>
          <w:szCs w:val="28"/>
        </w:rPr>
        <w:t xml:space="preserve"> </w:t>
      </w:r>
      <w:r w:rsidR="00260774">
        <w:rPr>
          <w:b/>
          <w:sz w:val="28"/>
          <w:szCs w:val="28"/>
        </w:rPr>
        <w:t>.</w:t>
      </w:r>
      <w:proofErr w:type="gramEnd"/>
    </w:p>
    <w:p w:rsidR="008D1DE4" w:rsidRPr="00053666" w:rsidRDefault="008D1DE4" w:rsidP="008D1DE4">
      <w:pPr>
        <w:ind w:right="-1"/>
        <w:jc w:val="both"/>
        <w:rPr>
          <w:sz w:val="28"/>
          <w:szCs w:val="28"/>
        </w:rPr>
      </w:pPr>
      <w:proofErr w:type="gramStart"/>
      <w:r w:rsidRPr="00053666">
        <w:rPr>
          <w:sz w:val="28"/>
          <w:szCs w:val="28"/>
        </w:rPr>
        <w:t>Динамика удельной величины потребления электрической, тепловой энергии, горячей, холодной воды, природного газа в многоквартирных домах в 202</w:t>
      </w:r>
      <w:r w:rsidR="000B22DE" w:rsidRPr="00053666">
        <w:rPr>
          <w:sz w:val="28"/>
          <w:szCs w:val="28"/>
        </w:rPr>
        <w:t>2</w:t>
      </w:r>
      <w:r w:rsidRPr="00053666">
        <w:rPr>
          <w:sz w:val="28"/>
          <w:szCs w:val="28"/>
        </w:rPr>
        <w:t xml:space="preserve"> году по сравнению с 202</w:t>
      </w:r>
      <w:r w:rsidR="000B22DE" w:rsidRPr="00053666">
        <w:rPr>
          <w:sz w:val="28"/>
          <w:szCs w:val="28"/>
        </w:rPr>
        <w:t>1</w:t>
      </w:r>
      <w:r w:rsidRPr="00053666">
        <w:rPr>
          <w:sz w:val="28"/>
          <w:szCs w:val="28"/>
        </w:rPr>
        <w:t xml:space="preserve"> годом связана с вводом в эксплуатацию жилых домов, в т.ч. с газовыми водонагревателями, индивидуальными системами газового отопления, установкой общедомовых и индивидуальных приборов учета энергетических ресурсов в многоквартирных домах.</w:t>
      </w:r>
      <w:proofErr w:type="gramEnd"/>
      <w:r w:rsidRPr="00053666">
        <w:rPr>
          <w:sz w:val="28"/>
          <w:szCs w:val="28"/>
        </w:rPr>
        <w:t xml:space="preserve"> </w:t>
      </w:r>
      <w:r w:rsidR="00F45283" w:rsidRPr="00053666">
        <w:rPr>
          <w:sz w:val="28"/>
          <w:szCs w:val="28"/>
        </w:rPr>
        <w:t>На динамику значений показателей так же влияет ежегодное уменьшение численности</w:t>
      </w:r>
      <w:r w:rsidR="00337352" w:rsidRPr="00053666">
        <w:rPr>
          <w:sz w:val="28"/>
          <w:szCs w:val="28"/>
        </w:rPr>
        <w:t xml:space="preserve"> постоянного населения города.</w:t>
      </w:r>
    </w:p>
    <w:p w:rsidR="008D1DE4" w:rsidRPr="00053666" w:rsidRDefault="008D1DE4" w:rsidP="008D1DE4">
      <w:pPr>
        <w:ind w:right="-1"/>
        <w:jc w:val="both"/>
        <w:rPr>
          <w:sz w:val="28"/>
          <w:szCs w:val="28"/>
        </w:rPr>
      </w:pPr>
      <w:r w:rsidRPr="00053666">
        <w:rPr>
          <w:sz w:val="28"/>
          <w:szCs w:val="28"/>
        </w:rPr>
        <w:t xml:space="preserve">Динамика удельной величины потребления энергетических ресурсов муниципальными бюджетными учреждениями связана с вводом в эксплуатацию новых объектов социальной сферы, </w:t>
      </w:r>
      <w:r w:rsidR="00E24961" w:rsidRPr="00053666">
        <w:rPr>
          <w:sz w:val="28"/>
          <w:szCs w:val="28"/>
        </w:rPr>
        <w:t xml:space="preserve">в т.ч. детского сада по ул. Новоселов, </w:t>
      </w:r>
      <w:r w:rsidRPr="00053666">
        <w:rPr>
          <w:sz w:val="28"/>
          <w:szCs w:val="28"/>
        </w:rPr>
        <w:t xml:space="preserve">сносом старых строений, влиянием погодных условий (более ранний срок начала отопительного сезона) и т.д. </w:t>
      </w:r>
    </w:p>
    <w:p w:rsidR="008D1DE4" w:rsidRPr="00053666" w:rsidRDefault="008D1DE4" w:rsidP="008D1DE4">
      <w:pPr>
        <w:ind w:right="-1"/>
        <w:jc w:val="both"/>
        <w:rPr>
          <w:sz w:val="28"/>
          <w:szCs w:val="28"/>
        </w:rPr>
      </w:pPr>
      <w:r w:rsidRPr="00053666">
        <w:rPr>
          <w:sz w:val="28"/>
          <w:szCs w:val="28"/>
        </w:rPr>
        <w:t>Отсутствие величины потребления природного газа мун</w:t>
      </w:r>
      <w:r w:rsidR="009A62A4">
        <w:rPr>
          <w:sz w:val="28"/>
          <w:szCs w:val="28"/>
        </w:rPr>
        <w:t xml:space="preserve">иципальными бюджетными учреждениями </w:t>
      </w:r>
      <w:r w:rsidRPr="00053666">
        <w:rPr>
          <w:sz w:val="28"/>
          <w:szCs w:val="28"/>
        </w:rPr>
        <w:t xml:space="preserve">связано с закрытием СОШ в </w:t>
      </w:r>
      <w:proofErr w:type="spellStart"/>
      <w:r w:rsidRPr="00053666">
        <w:rPr>
          <w:sz w:val="28"/>
          <w:szCs w:val="28"/>
        </w:rPr>
        <w:t>мкрн</w:t>
      </w:r>
      <w:proofErr w:type="spellEnd"/>
      <w:r w:rsidRPr="00053666">
        <w:rPr>
          <w:sz w:val="28"/>
          <w:szCs w:val="28"/>
        </w:rPr>
        <w:t>. Слип.</w:t>
      </w:r>
    </w:p>
    <w:p w:rsidR="008D1DE4" w:rsidRPr="00053666" w:rsidRDefault="008D1DE4" w:rsidP="008D1DE4">
      <w:pPr>
        <w:jc w:val="both"/>
        <w:rPr>
          <w:b/>
          <w:sz w:val="28"/>
          <w:szCs w:val="28"/>
        </w:rPr>
      </w:pPr>
      <w:r w:rsidRPr="00053666">
        <w:rPr>
          <w:b/>
          <w:sz w:val="28"/>
          <w:szCs w:val="28"/>
        </w:rPr>
        <w:t>Х. Результаты независимой оценки.</w:t>
      </w:r>
    </w:p>
    <w:p w:rsidR="008D1DE4" w:rsidRPr="00053666" w:rsidRDefault="00260774" w:rsidP="008D1DE4">
      <w:pPr>
        <w:jc w:val="both"/>
        <w:rPr>
          <w:b/>
          <w:sz w:val="28"/>
          <w:szCs w:val="28"/>
        </w:rPr>
      </w:pPr>
      <w:r>
        <w:rPr>
          <w:b/>
          <w:sz w:val="28"/>
          <w:szCs w:val="28"/>
        </w:rPr>
        <w:t xml:space="preserve">п.41. </w:t>
      </w:r>
      <w:r w:rsidR="008D1DE4" w:rsidRPr="00053666">
        <w:rPr>
          <w:b/>
          <w:sz w:val="28"/>
          <w:szCs w:val="28"/>
        </w:rPr>
        <w:t>Результаты независимой оценки качества условий оказания услуг муниципальными организациями в сферах культуры, охраны здоровья, образования, со</w:t>
      </w:r>
      <w:r w:rsidR="00F20C8C">
        <w:rPr>
          <w:b/>
          <w:sz w:val="28"/>
          <w:szCs w:val="28"/>
        </w:rPr>
        <w:t>циального обслуживания и иными</w:t>
      </w:r>
      <w:r>
        <w:rPr>
          <w:b/>
          <w:sz w:val="28"/>
          <w:szCs w:val="28"/>
        </w:rPr>
        <w:t xml:space="preserve"> …</w:t>
      </w:r>
      <w:proofErr w:type="gramStart"/>
      <w:r w:rsidRPr="00053666">
        <w:rPr>
          <w:b/>
          <w:sz w:val="28"/>
          <w:szCs w:val="28"/>
        </w:rPr>
        <w:t xml:space="preserve"> </w:t>
      </w:r>
      <w:r>
        <w:rPr>
          <w:b/>
          <w:sz w:val="28"/>
          <w:szCs w:val="28"/>
        </w:rPr>
        <w:t>.</w:t>
      </w:r>
      <w:proofErr w:type="gramEnd"/>
      <w:r w:rsidR="00172F7F">
        <w:rPr>
          <w:b/>
          <w:sz w:val="28"/>
          <w:szCs w:val="28"/>
        </w:rPr>
        <w:t xml:space="preserve"> </w:t>
      </w:r>
    </w:p>
    <w:p w:rsidR="000B580C" w:rsidRPr="00172F7F" w:rsidRDefault="000B580C" w:rsidP="00D806FB">
      <w:pPr>
        <w:jc w:val="both"/>
        <w:rPr>
          <w:bCs/>
          <w:kern w:val="32"/>
          <w:sz w:val="28"/>
          <w:szCs w:val="28"/>
        </w:rPr>
      </w:pPr>
      <w:bookmarkStart w:id="49" w:name="_Toc101517976"/>
      <w:bookmarkStart w:id="50" w:name="_Toc101518339"/>
      <w:bookmarkStart w:id="51" w:name="_Toc101518530"/>
      <w:bookmarkStart w:id="52" w:name="_Toc101518690"/>
      <w:r w:rsidRPr="00172F7F">
        <w:rPr>
          <w:bCs/>
          <w:kern w:val="32"/>
          <w:sz w:val="28"/>
          <w:szCs w:val="28"/>
        </w:rPr>
        <w:t xml:space="preserve">По результатам независимой </w:t>
      </w:r>
      <w:proofErr w:type="gramStart"/>
      <w:r w:rsidRPr="00172F7F">
        <w:rPr>
          <w:bCs/>
          <w:kern w:val="32"/>
          <w:sz w:val="28"/>
          <w:szCs w:val="28"/>
        </w:rPr>
        <w:t>оценки качества условий оказания услуг</w:t>
      </w:r>
      <w:proofErr w:type="gramEnd"/>
      <w:r w:rsidRPr="00172F7F">
        <w:rPr>
          <w:bCs/>
          <w:kern w:val="32"/>
          <w:sz w:val="28"/>
          <w:szCs w:val="28"/>
        </w:rPr>
        <w:t xml:space="preserve"> организациями социального обслуживания Ярославской области в форме социального обслуживания на дому в 2022 году МУ «Рыбинский комплексный центр социального обслуживания населения» занял 1-е место из 25-ми с итоговым рейтингом – 99,62 балла из 100 возможных.</w:t>
      </w:r>
    </w:p>
    <w:p w:rsidR="00172F7F" w:rsidRDefault="00260774" w:rsidP="00172F7F">
      <w:pPr>
        <w:tabs>
          <w:tab w:val="left" w:pos="0"/>
        </w:tabs>
        <w:jc w:val="both"/>
        <w:rPr>
          <w:bCs/>
          <w:kern w:val="32"/>
          <w:sz w:val="28"/>
          <w:szCs w:val="28"/>
        </w:rPr>
      </w:pPr>
      <w:r>
        <w:rPr>
          <w:bCs/>
          <w:kern w:val="32"/>
          <w:sz w:val="28"/>
          <w:szCs w:val="28"/>
        </w:rPr>
        <w:t>Результаты независимой оценки</w:t>
      </w:r>
      <w:r w:rsidR="007F0E63" w:rsidRPr="00053666">
        <w:rPr>
          <w:bCs/>
          <w:kern w:val="32"/>
          <w:sz w:val="28"/>
          <w:szCs w:val="28"/>
        </w:rPr>
        <w:t xml:space="preserve"> в 2022 году в центральной библиотечной системе, культурно-досуговых учреждениях, театрах была проведена независимая оценка </w:t>
      </w:r>
      <w:r w:rsidR="009A62A4">
        <w:rPr>
          <w:bCs/>
          <w:kern w:val="32"/>
          <w:sz w:val="28"/>
          <w:szCs w:val="28"/>
        </w:rPr>
        <w:lastRenderedPageBreak/>
        <w:t>качества условий оказания услуг</w:t>
      </w:r>
      <w:r w:rsidR="007F0E63" w:rsidRPr="00053666">
        <w:rPr>
          <w:bCs/>
          <w:kern w:val="32"/>
          <w:sz w:val="28"/>
          <w:szCs w:val="28"/>
        </w:rPr>
        <w:t xml:space="preserve"> муниципальными организациями сферы культуры, результат – 88,86 баллов. </w:t>
      </w:r>
    </w:p>
    <w:p w:rsidR="008D1DE4" w:rsidRPr="00053666" w:rsidRDefault="008D1DE4" w:rsidP="00172F7F">
      <w:pPr>
        <w:pStyle w:val="1"/>
      </w:pPr>
      <w:bookmarkStart w:id="53" w:name="_Toc133325461"/>
      <w:r w:rsidRPr="00053666">
        <w:t>4. Обоснование мероприятий по повышению эффективности деятельности органов местного самоуправления городского округа (муниципального района) области, проведение которых планируется в течение трех лет после отчетного периода, направленных на улучшение значений показателей, по которым имеется отрицательная динамика.</w:t>
      </w:r>
      <w:bookmarkEnd w:id="49"/>
      <w:bookmarkEnd w:id="50"/>
      <w:bookmarkEnd w:id="51"/>
      <w:bookmarkEnd w:id="52"/>
      <w:bookmarkEnd w:id="53"/>
    </w:p>
    <w:p w:rsidR="008D1DE4" w:rsidRPr="00053666" w:rsidRDefault="008D1DE4" w:rsidP="008D1DE4">
      <w:pPr>
        <w:jc w:val="both"/>
        <w:rPr>
          <w:b/>
          <w:sz w:val="28"/>
          <w:szCs w:val="28"/>
        </w:rPr>
      </w:pPr>
      <w:r w:rsidRPr="00053666">
        <w:rPr>
          <w:b/>
          <w:sz w:val="28"/>
          <w:szCs w:val="28"/>
        </w:rPr>
        <w:t>I. Экономическое развитие.</w:t>
      </w:r>
    </w:p>
    <w:p w:rsidR="004F0255" w:rsidRPr="00053666" w:rsidRDefault="008D1DE4" w:rsidP="004F0255">
      <w:pPr>
        <w:jc w:val="both"/>
        <w:rPr>
          <w:rFonts w:eastAsia="Arial"/>
          <w:sz w:val="28"/>
          <w:szCs w:val="28"/>
          <w:lang w:eastAsia="ar-SA"/>
        </w:rPr>
      </w:pPr>
      <w:r w:rsidRPr="00053666">
        <w:rPr>
          <w:b/>
          <w:sz w:val="28"/>
          <w:szCs w:val="28"/>
        </w:rPr>
        <w:t xml:space="preserve">п. 3. Объем </w:t>
      </w:r>
      <w:r w:rsidR="00F20C8C">
        <w:rPr>
          <w:b/>
          <w:sz w:val="28"/>
          <w:szCs w:val="28"/>
        </w:rPr>
        <w:t>инвестиций в основной капитал</w:t>
      </w:r>
      <w:r w:rsidR="00260774">
        <w:rPr>
          <w:b/>
          <w:sz w:val="28"/>
          <w:szCs w:val="28"/>
        </w:rPr>
        <w:t xml:space="preserve"> …</w:t>
      </w:r>
      <w:proofErr w:type="gramStart"/>
      <w:r w:rsidR="00260774" w:rsidRPr="00053666">
        <w:rPr>
          <w:b/>
          <w:sz w:val="28"/>
          <w:szCs w:val="28"/>
        </w:rPr>
        <w:t xml:space="preserve"> </w:t>
      </w:r>
      <w:r w:rsidR="00260774">
        <w:rPr>
          <w:b/>
          <w:sz w:val="28"/>
          <w:szCs w:val="28"/>
        </w:rPr>
        <w:t>.</w:t>
      </w:r>
      <w:proofErr w:type="gramEnd"/>
      <w:r w:rsidR="00260774">
        <w:rPr>
          <w:b/>
          <w:sz w:val="28"/>
          <w:szCs w:val="28"/>
        </w:rPr>
        <w:t xml:space="preserve"> </w:t>
      </w:r>
      <w:r w:rsidR="004F0255" w:rsidRPr="00053666">
        <w:rPr>
          <w:rFonts w:eastAsia="Arial"/>
          <w:sz w:val="28"/>
          <w:szCs w:val="28"/>
          <w:lang w:eastAsia="ar-SA"/>
        </w:rPr>
        <w:t xml:space="preserve">В 2023-2025 годах прогноз инвестиций в основной капитал обусловлен реализацией инвестиционных проектов в авиационной и судостроительной промышленности, энергетике, также планируются проекты технического перевооружения и модернизации машин и оборудования промышленных предприятий. </w:t>
      </w:r>
    </w:p>
    <w:p w:rsidR="004F0255" w:rsidRPr="00053666" w:rsidRDefault="004F0255" w:rsidP="004F0255">
      <w:pPr>
        <w:jc w:val="both"/>
        <w:rPr>
          <w:sz w:val="28"/>
          <w:szCs w:val="28"/>
        </w:rPr>
      </w:pPr>
      <w:r w:rsidRPr="00053666">
        <w:rPr>
          <w:sz w:val="28"/>
          <w:szCs w:val="28"/>
        </w:rPr>
        <w:t>В целях создания благоприятных условий для привлечения инвестиций в экономику города, улучшения инвестиционного климата, снижения административных барьеров, проведения последовательной и скоординированной инвестиционной политики Администрацией на постоянной основе проводится</w:t>
      </w:r>
      <w:r w:rsidR="00260774">
        <w:rPr>
          <w:sz w:val="28"/>
          <w:szCs w:val="28"/>
        </w:rPr>
        <w:t xml:space="preserve"> следующая</w:t>
      </w:r>
      <w:r w:rsidRPr="00053666">
        <w:rPr>
          <w:sz w:val="28"/>
          <w:szCs w:val="28"/>
        </w:rPr>
        <w:t xml:space="preserve"> работа:</w:t>
      </w:r>
    </w:p>
    <w:p w:rsidR="004F0255" w:rsidRPr="00053666" w:rsidRDefault="00260774" w:rsidP="004F0255">
      <w:pPr>
        <w:autoSpaceDE w:val="0"/>
        <w:autoSpaceDN w:val="0"/>
        <w:jc w:val="both"/>
        <w:rPr>
          <w:sz w:val="28"/>
          <w:szCs w:val="28"/>
        </w:rPr>
      </w:pPr>
      <w:r>
        <w:rPr>
          <w:sz w:val="28"/>
          <w:szCs w:val="28"/>
        </w:rPr>
        <w:t xml:space="preserve">1) </w:t>
      </w:r>
      <w:r w:rsidR="004F0255" w:rsidRPr="00053666">
        <w:rPr>
          <w:sz w:val="28"/>
          <w:szCs w:val="28"/>
        </w:rPr>
        <w:t xml:space="preserve">В индивидуальном постоянном режиме ведется работа с крупными инвесторами. Проводятся рабочие встречи по вопросам инвестиций, строительства и реконструкции капитальных объектов на территории города. По инициативе инвесторов организуются рабочие совещания с департаментами Администрации города, </w:t>
      </w:r>
      <w:proofErr w:type="spellStart"/>
      <w:r w:rsidR="004F0255" w:rsidRPr="00053666">
        <w:rPr>
          <w:sz w:val="28"/>
          <w:szCs w:val="28"/>
        </w:rPr>
        <w:t>ресурсоснабжающими</w:t>
      </w:r>
      <w:proofErr w:type="spellEnd"/>
      <w:r w:rsidR="004F0255" w:rsidRPr="00053666">
        <w:rPr>
          <w:sz w:val="28"/>
          <w:szCs w:val="28"/>
        </w:rPr>
        <w:t xml:space="preserve"> организациями по разрешению вопросов инвесторов.</w:t>
      </w:r>
    </w:p>
    <w:p w:rsidR="004F0255" w:rsidRPr="00053666" w:rsidRDefault="00260774" w:rsidP="004F0255">
      <w:pPr>
        <w:tabs>
          <w:tab w:val="left" w:pos="993"/>
        </w:tabs>
        <w:autoSpaceDE w:val="0"/>
        <w:autoSpaceDN w:val="0"/>
        <w:jc w:val="both"/>
        <w:rPr>
          <w:sz w:val="28"/>
          <w:szCs w:val="28"/>
        </w:rPr>
      </w:pPr>
      <w:r>
        <w:rPr>
          <w:sz w:val="28"/>
          <w:szCs w:val="28"/>
        </w:rPr>
        <w:t xml:space="preserve">2) </w:t>
      </w:r>
      <w:r w:rsidR="004F0255" w:rsidRPr="00053666">
        <w:rPr>
          <w:sz w:val="28"/>
          <w:szCs w:val="28"/>
        </w:rPr>
        <w:t>На официальном сайте Администрации постоянно актуализируется страница «Инвестиции в Рыбинске», на которой размещается: ежегодное Инвестиционное послание Главы к инвесторам; ежегодный Инвестиционный паспорт города; информация об инвестиционном потенциале города; информация по всем видам инвестиционных площадок; «Горячая линия» для прямых обращений инвесторов в Управление экономического развития и инвестиций. Организована работа по сопровождению инвестиционных проектов по принципу «одного окна»; информация по международным проектам в Рыбинске; публичная информация по проектам ГЧП (Концессия) в Рыбинске.</w:t>
      </w:r>
    </w:p>
    <w:p w:rsidR="004F0255" w:rsidRPr="00053666" w:rsidRDefault="00260774" w:rsidP="004F0255">
      <w:pPr>
        <w:tabs>
          <w:tab w:val="left" w:pos="1134"/>
        </w:tabs>
        <w:jc w:val="both"/>
        <w:rPr>
          <w:sz w:val="28"/>
          <w:szCs w:val="28"/>
        </w:rPr>
      </w:pPr>
      <w:r>
        <w:rPr>
          <w:spacing w:val="-4"/>
          <w:sz w:val="28"/>
          <w:szCs w:val="28"/>
        </w:rPr>
        <w:t xml:space="preserve">3) </w:t>
      </w:r>
      <w:r w:rsidR="004F0255" w:rsidRPr="00053666">
        <w:rPr>
          <w:spacing w:val="-4"/>
          <w:sz w:val="28"/>
          <w:szCs w:val="28"/>
        </w:rPr>
        <w:t>Направляется инвесторам подробная информация по всем мерам региональной поддержки, а также об инвестиционном потенциале города.</w:t>
      </w:r>
      <w:r w:rsidR="004F0255" w:rsidRPr="00053666">
        <w:rPr>
          <w:sz w:val="28"/>
          <w:szCs w:val="28"/>
        </w:rPr>
        <w:t xml:space="preserve"> Осуществляется консультирование представителей </w:t>
      </w:r>
      <w:proofErr w:type="gramStart"/>
      <w:r w:rsidR="004F0255" w:rsidRPr="00053666">
        <w:rPr>
          <w:sz w:val="28"/>
          <w:szCs w:val="28"/>
        </w:rPr>
        <w:t>бизнес-сообщества</w:t>
      </w:r>
      <w:proofErr w:type="gramEnd"/>
      <w:r w:rsidR="004F0255" w:rsidRPr="00053666">
        <w:rPr>
          <w:sz w:val="28"/>
          <w:szCs w:val="28"/>
        </w:rPr>
        <w:t xml:space="preserve"> о существующих формах и мерах поддержки.</w:t>
      </w:r>
    </w:p>
    <w:p w:rsidR="004F0255" w:rsidRPr="00053666" w:rsidRDefault="00260774" w:rsidP="004F0255">
      <w:pPr>
        <w:tabs>
          <w:tab w:val="left" w:pos="993"/>
        </w:tabs>
        <w:jc w:val="both"/>
        <w:rPr>
          <w:sz w:val="28"/>
          <w:szCs w:val="28"/>
        </w:rPr>
      </w:pPr>
      <w:r>
        <w:rPr>
          <w:spacing w:val="-4"/>
          <w:sz w:val="28"/>
          <w:szCs w:val="28"/>
        </w:rPr>
        <w:t xml:space="preserve">4) </w:t>
      </w:r>
      <w:r w:rsidR="004F0255" w:rsidRPr="00053666">
        <w:rPr>
          <w:spacing w:val="-4"/>
          <w:sz w:val="28"/>
          <w:szCs w:val="28"/>
        </w:rPr>
        <w:t xml:space="preserve">Заключаются Соглашения о взаимодействии Администрации с инвесторами, направленные на развитие благоприятного </w:t>
      </w:r>
      <w:proofErr w:type="spellStart"/>
      <w:r w:rsidR="004F0255" w:rsidRPr="00053666">
        <w:rPr>
          <w:spacing w:val="-4"/>
          <w:sz w:val="28"/>
          <w:szCs w:val="28"/>
        </w:rPr>
        <w:t>инвестклимата</w:t>
      </w:r>
      <w:proofErr w:type="spellEnd"/>
      <w:r w:rsidR="004F0255" w:rsidRPr="00053666">
        <w:rPr>
          <w:spacing w:val="-4"/>
          <w:sz w:val="28"/>
          <w:szCs w:val="28"/>
        </w:rPr>
        <w:t xml:space="preserve"> и привлечение инвестиций.</w:t>
      </w:r>
    </w:p>
    <w:p w:rsidR="004F0255" w:rsidRPr="00053666" w:rsidRDefault="00260774" w:rsidP="004F0255">
      <w:pPr>
        <w:tabs>
          <w:tab w:val="left" w:pos="993"/>
        </w:tabs>
        <w:jc w:val="both"/>
        <w:rPr>
          <w:sz w:val="28"/>
          <w:szCs w:val="28"/>
        </w:rPr>
      </w:pPr>
      <w:proofErr w:type="gramStart"/>
      <w:r>
        <w:rPr>
          <w:sz w:val="28"/>
          <w:szCs w:val="28"/>
        </w:rPr>
        <w:t xml:space="preserve">5) </w:t>
      </w:r>
      <w:r w:rsidR="004F0255" w:rsidRPr="00053666">
        <w:rPr>
          <w:sz w:val="28"/>
          <w:szCs w:val="28"/>
        </w:rPr>
        <w:t>Проводится процедура оценки регулирующего воздействия проектов нормативных правовых актов, затрагивающих вопросы осуществления предпринимательской и инвестиционной деятельности, с целью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городского округа город Рыбинск.</w:t>
      </w:r>
      <w:proofErr w:type="gramEnd"/>
    </w:p>
    <w:p w:rsidR="004F0255" w:rsidRPr="00053666" w:rsidRDefault="00260774" w:rsidP="004F0255">
      <w:pPr>
        <w:tabs>
          <w:tab w:val="left" w:pos="1134"/>
        </w:tabs>
        <w:jc w:val="both"/>
        <w:rPr>
          <w:sz w:val="28"/>
          <w:szCs w:val="28"/>
        </w:rPr>
      </w:pPr>
      <w:r>
        <w:rPr>
          <w:sz w:val="28"/>
          <w:szCs w:val="28"/>
        </w:rPr>
        <w:lastRenderedPageBreak/>
        <w:t>6) О</w:t>
      </w:r>
      <w:r w:rsidR="004F0255" w:rsidRPr="00053666">
        <w:rPr>
          <w:sz w:val="28"/>
          <w:szCs w:val="28"/>
        </w:rPr>
        <w:t xml:space="preserve">беспечивается сопровождение проекта по заключенному концессионному соглашению в сфере теплоснабжения. </w:t>
      </w:r>
    </w:p>
    <w:p w:rsidR="00631DA7" w:rsidRPr="00053666" w:rsidRDefault="008D1DE4" w:rsidP="00631DA7">
      <w:pPr>
        <w:pStyle w:val="23"/>
        <w:spacing w:after="0" w:line="240" w:lineRule="auto"/>
        <w:ind w:left="0"/>
        <w:rPr>
          <w:b/>
          <w:sz w:val="28"/>
          <w:szCs w:val="28"/>
        </w:rPr>
      </w:pPr>
      <w:r w:rsidRPr="00053666">
        <w:rPr>
          <w:b/>
          <w:sz w:val="28"/>
          <w:szCs w:val="28"/>
        </w:rPr>
        <w:t>II. Дошкольное образование. III.</w:t>
      </w:r>
      <w:r w:rsidR="000F1B9B" w:rsidRPr="00053666">
        <w:rPr>
          <w:b/>
          <w:sz w:val="28"/>
          <w:szCs w:val="28"/>
        </w:rPr>
        <w:t xml:space="preserve"> </w:t>
      </w:r>
      <w:r w:rsidRPr="00053666">
        <w:rPr>
          <w:b/>
          <w:sz w:val="28"/>
          <w:szCs w:val="28"/>
        </w:rPr>
        <w:t>Общее и дополнительное образование.</w:t>
      </w:r>
      <w:r w:rsidR="00631DA7" w:rsidRPr="00053666">
        <w:rPr>
          <w:b/>
          <w:sz w:val="28"/>
          <w:szCs w:val="28"/>
        </w:rPr>
        <w:t xml:space="preserve">  </w:t>
      </w:r>
    </w:p>
    <w:p w:rsidR="00631DA7" w:rsidRPr="00053666" w:rsidRDefault="00631DA7" w:rsidP="00F20C8C">
      <w:pPr>
        <w:pStyle w:val="23"/>
        <w:spacing w:after="0" w:line="240" w:lineRule="auto"/>
        <w:ind w:left="0"/>
        <w:jc w:val="both"/>
        <w:rPr>
          <w:bCs/>
          <w:sz w:val="28"/>
          <w:szCs w:val="28"/>
        </w:rPr>
      </w:pPr>
      <w:r w:rsidRPr="00053666">
        <w:rPr>
          <w:bCs/>
          <w:sz w:val="28"/>
          <w:szCs w:val="28"/>
        </w:rPr>
        <w:t>Для повышения эффективности деятельности мун</w:t>
      </w:r>
      <w:r w:rsidR="00F20C8C">
        <w:rPr>
          <w:bCs/>
          <w:sz w:val="28"/>
          <w:szCs w:val="28"/>
        </w:rPr>
        <w:t xml:space="preserve">иципальной системы образования </w:t>
      </w:r>
      <w:r w:rsidRPr="00053666">
        <w:rPr>
          <w:bCs/>
          <w:sz w:val="28"/>
          <w:szCs w:val="28"/>
        </w:rPr>
        <w:t>на период</w:t>
      </w:r>
      <w:r w:rsidR="009A62A4">
        <w:rPr>
          <w:bCs/>
          <w:sz w:val="28"/>
          <w:szCs w:val="28"/>
        </w:rPr>
        <w:t xml:space="preserve"> 2023 – 2025 годов</w:t>
      </w:r>
      <w:r w:rsidRPr="00053666">
        <w:rPr>
          <w:bCs/>
          <w:sz w:val="28"/>
          <w:szCs w:val="28"/>
        </w:rPr>
        <w:t xml:space="preserve"> предполагается:</w:t>
      </w:r>
    </w:p>
    <w:p w:rsidR="00631DA7" w:rsidRPr="00053666" w:rsidRDefault="00631DA7" w:rsidP="00F20C8C">
      <w:pPr>
        <w:pStyle w:val="23"/>
        <w:spacing w:after="0" w:line="240" w:lineRule="auto"/>
        <w:ind w:left="0"/>
        <w:jc w:val="both"/>
        <w:rPr>
          <w:bCs/>
          <w:sz w:val="28"/>
          <w:szCs w:val="28"/>
        </w:rPr>
      </w:pPr>
      <w:r w:rsidRPr="00053666">
        <w:rPr>
          <w:bCs/>
          <w:sz w:val="28"/>
          <w:szCs w:val="28"/>
        </w:rPr>
        <w:t xml:space="preserve">- индивидуализация работы с группой «риска» для завершения среднего общего образования с соответствующим аттестатом, а также целенаправленная </w:t>
      </w:r>
      <w:proofErr w:type="spellStart"/>
      <w:r w:rsidRPr="00053666">
        <w:rPr>
          <w:bCs/>
          <w:sz w:val="28"/>
          <w:szCs w:val="28"/>
        </w:rPr>
        <w:t>профориентационная</w:t>
      </w:r>
      <w:proofErr w:type="spellEnd"/>
      <w:r w:rsidRPr="00053666">
        <w:rPr>
          <w:bCs/>
          <w:sz w:val="28"/>
          <w:szCs w:val="28"/>
        </w:rPr>
        <w:t xml:space="preserve"> работа для осознанного выбора образовательного маршрута;   </w:t>
      </w:r>
    </w:p>
    <w:p w:rsidR="00631DA7" w:rsidRPr="00053666" w:rsidRDefault="00631DA7" w:rsidP="00F20C8C">
      <w:pPr>
        <w:pStyle w:val="23"/>
        <w:tabs>
          <w:tab w:val="left" w:pos="142"/>
        </w:tabs>
        <w:spacing w:after="0" w:line="240" w:lineRule="auto"/>
        <w:ind w:left="0"/>
        <w:jc w:val="both"/>
        <w:rPr>
          <w:bCs/>
          <w:sz w:val="28"/>
          <w:szCs w:val="28"/>
        </w:rPr>
      </w:pPr>
      <w:r w:rsidRPr="00053666">
        <w:rPr>
          <w:bCs/>
          <w:sz w:val="28"/>
          <w:szCs w:val="28"/>
        </w:rPr>
        <w:t>- завершение капитального ремонта зданий школ, которые включены в региональную программу: СОШ №№ 6, 17, ООШ № 15, школа – интернат № 2 «Рыбинский кадетский корпус» и обеспечение подготовки документов по следующим объектам из числа не прошедших через федеральную программу капитального ремонта школ;</w:t>
      </w:r>
    </w:p>
    <w:p w:rsidR="00631DA7" w:rsidRPr="00053666" w:rsidRDefault="00631DA7" w:rsidP="00F20C8C">
      <w:pPr>
        <w:pStyle w:val="23"/>
        <w:spacing w:after="0" w:line="240" w:lineRule="auto"/>
        <w:ind w:left="0"/>
        <w:jc w:val="both"/>
        <w:rPr>
          <w:bCs/>
          <w:sz w:val="28"/>
          <w:szCs w:val="28"/>
        </w:rPr>
      </w:pPr>
      <w:r w:rsidRPr="00053666">
        <w:rPr>
          <w:bCs/>
          <w:sz w:val="28"/>
          <w:szCs w:val="28"/>
        </w:rPr>
        <w:t>- необходимо проведение текущих ремонтов для улучшения состояния зданий и внутренних помещений;</w:t>
      </w:r>
    </w:p>
    <w:p w:rsidR="00631DA7" w:rsidRPr="00053666" w:rsidRDefault="00631DA7" w:rsidP="00F20C8C">
      <w:pPr>
        <w:pStyle w:val="23"/>
        <w:spacing w:after="0" w:line="240" w:lineRule="auto"/>
        <w:ind w:left="0"/>
        <w:jc w:val="both"/>
        <w:rPr>
          <w:bCs/>
          <w:sz w:val="28"/>
          <w:szCs w:val="28"/>
        </w:rPr>
      </w:pPr>
      <w:r w:rsidRPr="00053666">
        <w:rPr>
          <w:bCs/>
          <w:sz w:val="28"/>
          <w:szCs w:val="28"/>
        </w:rPr>
        <w:t xml:space="preserve">- инициирование строительства школы в </w:t>
      </w:r>
      <w:proofErr w:type="spellStart"/>
      <w:r w:rsidRPr="00053666">
        <w:rPr>
          <w:bCs/>
          <w:sz w:val="28"/>
          <w:szCs w:val="28"/>
        </w:rPr>
        <w:t>микр</w:t>
      </w:r>
      <w:proofErr w:type="spellEnd"/>
      <w:r w:rsidRPr="00053666">
        <w:rPr>
          <w:bCs/>
          <w:sz w:val="28"/>
          <w:szCs w:val="28"/>
        </w:rPr>
        <w:t>. «Прибрежный»;</w:t>
      </w:r>
    </w:p>
    <w:p w:rsidR="00631DA7" w:rsidRPr="00053666" w:rsidRDefault="00631DA7" w:rsidP="00F20C8C">
      <w:pPr>
        <w:pStyle w:val="23"/>
        <w:spacing w:after="0" w:line="240" w:lineRule="auto"/>
        <w:ind w:left="0"/>
        <w:jc w:val="both"/>
        <w:rPr>
          <w:bCs/>
          <w:sz w:val="28"/>
          <w:szCs w:val="28"/>
        </w:rPr>
      </w:pPr>
      <w:r w:rsidRPr="00053666">
        <w:rPr>
          <w:bCs/>
          <w:sz w:val="28"/>
          <w:szCs w:val="28"/>
        </w:rPr>
        <w:t>- продолжение модернизации помещений дошкольных учреждений под учебное пространст</w:t>
      </w:r>
      <w:r w:rsidR="009A62A4">
        <w:rPr>
          <w:bCs/>
          <w:sz w:val="28"/>
          <w:szCs w:val="28"/>
        </w:rPr>
        <w:t xml:space="preserve">во для 1 классов, для снижения </w:t>
      </w:r>
      <w:r w:rsidRPr="00053666">
        <w:rPr>
          <w:bCs/>
          <w:sz w:val="28"/>
          <w:szCs w:val="28"/>
        </w:rPr>
        <w:t>числа обучающихся во 2 смену;</w:t>
      </w:r>
    </w:p>
    <w:p w:rsidR="00631DA7" w:rsidRPr="00053666" w:rsidRDefault="00631DA7" w:rsidP="00F20C8C">
      <w:pPr>
        <w:pStyle w:val="23"/>
        <w:spacing w:after="0" w:line="240" w:lineRule="auto"/>
        <w:ind w:left="0"/>
        <w:jc w:val="both"/>
        <w:rPr>
          <w:bCs/>
          <w:sz w:val="28"/>
          <w:szCs w:val="28"/>
        </w:rPr>
      </w:pPr>
      <w:r w:rsidRPr="00053666">
        <w:rPr>
          <w:bCs/>
          <w:sz w:val="28"/>
          <w:szCs w:val="28"/>
        </w:rPr>
        <w:t>- сохранение тенденций развития дополнительного образования;</w:t>
      </w:r>
    </w:p>
    <w:p w:rsidR="00631DA7" w:rsidRPr="00053666" w:rsidRDefault="00631DA7" w:rsidP="00631DA7">
      <w:pPr>
        <w:pStyle w:val="23"/>
        <w:spacing w:after="0" w:line="240" w:lineRule="auto"/>
        <w:ind w:left="0"/>
        <w:jc w:val="both"/>
        <w:rPr>
          <w:bCs/>
          <w:sz w:val="28"/>
          <w:szCs w:val="28"/>
        </w:rPr>
      </w:pPr>
      <w:r w:rsidRPr="00053666">
        <w:rPr>
          <w:bCs/>
          <w:sz w:val="28"/>
          <w:szCs w:val="28"/>
        </w:rPr>
        <w:t>- проведение работы с родителями для формирования положительного имиджа муни</w:t>
      </w:r>
      <w:r w:rsidR="00F20C8C">
        <w:rPr>
          <w:bCs/>
          <w:sz w:val="28"/>
          <w:szCs w:val="28"/>
        </w:rPr>
        <w:t>ципальной системы образования.</w:t>
      </w:r>
    </w:p>
    <w:p w:rsidR="00664FDF" w:rsidRPr="00053666" w:rsidRDefault="00664FDF" w:rsidP="00631DA7">
      <w:pPr>
        <w:jc w:val="both"/>
        <w:rPr>
          <w:sz w:val="28"/>
          <w:szCs w:val="28"/>
        </w:rPr>
      </w:pPr>
      <w:r w:rsidRPr="00053666">
        <w:rPr>
          <w:b/>
          <w:bCs/>
          <w:sz w:val="28"/>
          <w:szCs w:val="28"/>
          <w:lang w:val="en-US"/>
        </w:rPr>
        <w:t>IV</w:t>
      </w:r>
      <w:r w:rsidRPr="00053666">
        <w:rPr>
          <w:b/>
          <w:bCs/>
          <w:sz w:val="28"/>
          <w:szCs w:val="28"/>
        </w:rPr>
        <w:t>. Культура.</w:t>
      </w:r>
      <w:r w:rsidRPr="00053666">
        <w:rPr>
          <w:bCs/>
          <w:sz w:val="28"/>
          <w:szCs w:val="28"/>
        </w:rPr>
        <w:t xml:space="preserve"> </w:t>
      </w:r>
      <w:r w:rsidRPr="00053666">
        <w:rPr>
          <w:b/>
          <w:bCs/>
          <w:sz w:val="28"/>
          <w:szCs w:val="28"/>
        </w:rPr>
        <w:t>Доля объектов культурного наследия</w:t>
      </w:r>
      <w:r w:rsidR="00260774">
        <w:rPr>
          <w:b/>
          <w:sz w:val="28"/>
          <w:szCs w:val="28"/>
        </w:rPr>
        <w:t xml:space="preserve"> </w:t>
      </w:r>
      <w:proofErr w:type="gramStart"/>
      <w:r w:rsidR="00260774">
        <w:rPr>
          <w:b/>
          <w:sz w:val="28"/>
          <w:szCs w:val="28"/>
        </w:rPr>
        <w:t>…</w:t>
      </w:r>
      <w:r w:rsidR="00260774" w:rsidRPr="00053666">
        <w:rPr>
          <w:b/>
          <w:sz w:val="28"/>
          <w:szCs w:val="28"/>
        </w:rPr>
        <w:t xml:space="preserve"> </w:t>
      </w:r>
      <w:r w:rsidR="00260774">
        <w:rPr>
          <w:b/>
          <w:sz w:val="28"/>
          <w:szCs w:val="28"/>
        </w:rPr>
        <w:t>.</w:t>
      </w:r>
      <w:proofErr w:type="gramEnd"/>
      <w:r w:rsidR="00260774">
        <w:rPr>
          <w:b/>
          <w:sz w:val="28"/>
          <w:szCs w:val="28"/>
        </w:rPr>
        <w:t xml:space="preserve"> </w:t>
      </w:r>
      <w:proofErr w:type="gramStart"/>
      <w:r w:rsidRPr="00053666">
        <w:rPr>
          <w:sz w:val="28"/>
          <w:szCs w:val="28"/>
        </w:rPr>
        <w:t>В 2023 году количество муниципальных объектов культурного наследия, требующих консервации и реставрации - 11 шт. (ул. Свердлова, д.24, комплекс объектов по ул. Бурлацкая, д.25, ул. Ломоносова, д.14, ул. Крестовая, д.84, ул.</w:t>
      </w:r>
      <w:r w:rsidR="00F20C8C">
        <w:rPr>
          <w:sz w:val="28"/>
          <w:szCs w:val="28"/>
        </w:rPr>
        <w:t xml:space="preserve"> </w:t>
      </w:r>
      <w:r w:rsidRPr="00053666">
        <w:rPr>
          <w:sz w:val="28"/>
          <w:szCs w:val="28"/>
        </w:rPr>
        <w:t>Луначарского, 61), общее количество муниципальных объектов культурного наследия - 27 шт. (планируется прием в муниципальную собственность здания по ул. Луначарского, д.61).</w:t>
      </w:r>
      <w:proofErr w:type="gramEnd"/>
      <w:r w:rsidRPr="00053666">
        <w:rPr>
          <w:sz w:val="28"/>
          <w:szCs w:val="28"/>
        </w:rPr>
        <w:t xml:space="preserve"> В 2023 планируется проведение работ по консервации муниципального объекта культурного наследия по адресу </w:t>
      </w:r>
      <w:proofErr w:type="gramStart"/>
      <w:r w:rsidRPr="00053666">
        <w:rPr>
          <w:sz w:val="28"/>
          <w:szCs w:val="28"/>
        </w:rPr>
        <w:t>Бурлацкая</w:t>
      </w:r>
      <w:proofErr w:type="gramEnd"/>
      <w:r w:rsidRPr="00053666">
        <w:rPr>
          <w:sz w:val="28"/>
          <w:szCs w:val="28"/>
        </w:rPr>
        <w:t xml:space="preserve"> ул., д.25.</w:t>
      </w:r>
    </w:p>
    <w:p w:rsidR="008D1DE4" w:rsidRPr="00053666" w:rsidRDefault="008D1DE4" w:rsidP="008D1DE4">
      <w:pPr>
        <w:jc w:val="both"/>
        <w:rPr>
          <w:b/>
          <w:sz w:val="28"/>
          <w:szCs w:val="28"/>
        </w:rPr>
      </w:pPr>
      <w:r w:rsidRPr="00053666">
        <w:rPr>
          <w:b/>
          <w:sz w:val="28"/>
          <w:szCs w:val="28"/>
        </w:rPr>
        <w:t>VI</w:t>
      </w:r>
      <w:r w:rsidR="009A62A4">
        <w:rPr>
          <w:b/>
          <w:sz w:val="28"/>
          <w:szCs w:val="28"/>
        </w:rPr>
        <w:t xml:space="preserve">II. Организация </w:t>
      </w:r>
      <w:r w:rsidR="00F20C8C">
        <w:rPr>
          <w:b/>
          <w:sz w:val="28"/>
          <w:szCs w:val="28"/>
        </w:rPr>
        <w:t>муниципального</w:t>
      </w:r>
      <w:r w:rsidRPr="00053666">
        <w:rPr>
          <w:b/>
          <w:sz w:val="28"/>
          <w:szCs w:val="28"/>
        </w:rPr>
        <w:t xml:space="preserve"> управления.</w:t>
      </w:r>
    </w:p>
    <w:p w:rsidR="008D1DE4" w:rsidRPr="00053666" w:rsidRDefault="008D1DE4" w:rsidP="008D1DE4">
      <w:pPr>
        <w:jc w:val="both"/>
        <w:rPr>
          <w:sz w:val="28"/>
          <w:szCs w:val="28"/>
        </w:rPr>
      </w:pPr>
      <w:r w:rsidRPr="00053666">
        <w:rPr>
          <w:b/>
          <w:sz w:val="28"/>
          <w:szCs w:val="28"/>
        </w:rPr>
        <w:t xml:space="preserve">п. 30. Доля населения, получившие </w:t>
      </w:r>
      <w:r w:rsidR="00F20C8C">
        <w:rPr>
          <w:b/>
          <w:sz w:val="28"/>
          <w:szCs w:val="28"/>
        </w:rPr>
        <w:t>жилые помещения и улучшившие</w:t>
      </w:r>
      <w:r w:rsidR="00260774">
        <w:rPr>
          <w:b/>
          <w:sz w:val="28"/>
          <w:szCs w:val="28"/>
        </w:rPr>
        <w:t xml:space="preserve"> …</w:t>
      </w:r>
      <w:proofErr w:type="gramStart"/>
      <w:r w:rsidR="00260774" w:rsidRPr="00053666">
        <w:rPr>
          <w:b/>
          <w:sz w:val="28"/>
          <w:szCs w:val="28"/>
        </w:rPr>
        <w:t xml:space="preserve"> </w:t>
      </w:r>
      <w:r w:rsidR="00260774">
        <w:rPr>
          <w:b/>
          <w:sz w:val="28"/>
          <w:szCs w:val="28"/>
        </w:rPr>
        <w:t>.</w:t>
      </w:r>
      <w:proofErr w:type="gramEnd"/>
      <w:r w:rsidR="00260774">
        <w:rPr>
          <w:b/>
          <w:sz w:val="28"/>
          <w:szCs w:val="28"/>
        </w:rPr>
        <w:t xml:space="preserve"> </w:t>
      </w:r>
      <w:r w:rsidRPr="00053666">
        <w:rPr>
          <w:sz w:val="28"/>
          <w:szCs w:val="28"/>
        </w:rPr>
        <w:t>В</w:t>
      </w:r>
      <w:r w:rsidR="00260774">
        <w:rPr>
          <w:sz w:val="28"/>
          <w:szCs w:val="28"/>
        </w:rPr>
        <w:t> </w:t>
      </w:r>
      <w:r w:rsidRPr="00053666">
        <w:rPr>
          <w:sz w:val="28"/>
          <w:szCs w:val="28"/>
        </w:rPr>
        <w:t>202</w:t>
      </w:r>
      <w:r w:rsidR="00095888" w:rsidRPr="00053666">
        <w:rPr>
          <w:sz w:val="28"/>
          <w:szCs w:val="28"/>
        </w:rPr>
        <w:t>3</w:t>
      </w:r>
      <w:r w:rsidRPr="00053666">
        <w:rPr>
          <w:sz w:val="28"/>
          <w:szCs w:val="28"/>
        </w:rPr>
        <w:t xml:space="preserve"> – 202</w:t>
      </w:r>
      <w:r w:rsidR="00095888" w:rsidRPr="00053666">
        <w:rPr>
          <w:sz w:val="28"/>
          <w:szCs w:val="28"/>
        </w:rPr>
        <w:t>5</w:t>
      </w:r>
      <w:r w:rsidRPr="00053666">
        <w:rPr>
          <w:sz w:val="28"/>
          <w:szCs w:val="28"/>
        </w:rPr>
        <w:t xml:space="preserve"> годах отражены предварительные данные. При формировании бюджетов на будущие периоды будут изыскиваться возможности для увеличения финансирования программ по улучшению жилищных условий населения. </w:t>
      </w:r>
    </w:p>
    <w:p w:rsidR="00871AC8" w:rsidRPr="00053666" w:rsidRDefault="00871AC8" w:rsidP="003C7D79">
      <w:pPr>
        <w:jc w:val="both"/>
        <w:rPr>
          <w:rFonts w:eastAsia="Calibri"/>
          <w:sz w:val="28"/>
          <w:szCs w:val="28"/>
          <w:lang w:eastAsia="en-US"/>
        </w:rPr>
      </w:pPr>
      <w:r w:rsidRPr="00053666">
        <w:rPr>
          <w:b/>
          <w:sz w:val="28"/>
          <w:szCs w:val="28"/>
        </w:rPr>
        <w:t>п. 31.</w:t>
      </w:r>
      <w:r w:rsidR="00F20C8C">
        <w:rPr>
          <w:b/>
          <w:sz w:val="28"/>
          <w:szCs w:val="28"/>
        </w:rPr>
        <w:t xml:space="preserve"> Доля налоговых и неналоговых</w:t>
      </w:r>
      <w:r w:rsidR="00260774">
        <w:rPr>
          <w:b/>
          <w:sz w:val="28"/>
          <w:szCs w:val="28"/>
        </w:rPr>
        <w:t xml:space="preserve"> …</w:t>
      </w:r>
      <w:proofErr w:type="gramStart"/>
      <w:r w:rsidR="00260774" w:rsidRPr="00053666">
        <w:rPr>
          <w:b/>
          <w:sz w:val="28"/>
          <w:szCs w:val="28"/>
        </w:rPr>
        <w:t xml:space="preserve"> </w:t>
      </w:r>
      <w:r w:rsidR="00260774">
        <w:rPr>
          <w:b/>
          <w:sz w:val="28"/>
          <w:szCs w:val="28"/>
        </w:rPr>
        <w:t>.</w:t>
      </w:r>
      <w:proofErr w:type="gramEnd"/>
      <w:r w:rsidR="00260774">
        <w:rPr>
          <w:b/>
          <w:sz w:val="28"/>
          <w:szCs w:val="28"/>
        </w:rPr>
        <w:t xml:space="preserve"> </w:t>
      </w:r>
      <w:r w:rsidRPr="00053666">
        <w:rPr>
          <w:rFonts w:eastAsia="Calibri"/>
          <w:sz w:val="28"/>
          <w:szCs w:val="28"/>
          <w:lang w:eastAsia="en-US"/>
        </w:rPr>
        <w:t>Данный показатель зависит не только от величины собственных доходов бюджета, но и от уровня межбюджетных трансфертов, который увеличивается в течение года, в результате активного участия органов местного самоуправления в реализации национальных проектов, имеющих особое значен</w:t>
      </w:r>
      <w:r w:rsidR="009A62A4">
        <w:rPr>
          <w:rFonts w:eastAsia="Calibri"/>
          <w:sz w:val="28"/>
          <w:szCs w:val="28"/>
          <w:lang w:eastAsia="en-US"/>
        </w:rPr>
        <w:t xml:space="preserve">ие для обеспечения устойчивого </w:t>
      </w:r>
      <w:r w:rsidRPr="00053666">
        <w:rPr>
          <w:rFonts w:eastAsia="Calibri"/>
          <w:sz w:val="28"/>
          <w:szCs w:val="28"/>
          <w:lang w:eastAsia="en-US"/>
        </w:rPr>
        <w:t>развития города и улучшения качества жизни населения.</w:t>
      </w:r>
    </w:p>
    <w:p w:rsidR="00871AC8" w:rsidRPr="00053666" w:rsidRDefault="00871AC8" w:rsidP="003C7D79">
      <w:pPr>
        <w:jc w:val="both"/>
        <w:rPr>
          <w:rFonts w:eastAsia="Calibri"/>
          <w:sz w:val="28"/>
          <w:szCs w:val="28"/>
          <w:lang w:eastAsia="en-US"/>
        </w:rPr>
      </w:pPr>
      <w:r w:rsidRPr="00053666">
        <w:rPr>
          <w:sz w:val="28"/>
          <w:szCs w:val="28"/>
        </w:rPr>
        <w:t xml:space="preserve">В целях улучшения значения показателя ежегодно проводится мониторинг поступлений налога на доходы физических лиц в бюджет городского округа город Рыбинск. Налогоплательщики, имеющие задолженность по уплате налога на доходы физических лиц, приглашаются на заседания межведомственной комиссии </w:t>
      </w:r>
      <w:r w:rsidRPr="00053666">
        <w:rPr>
          <w:rFonts w:eastAsia="Calibri"/>
          <w:sz w:val="28"/>
          <w:szCs w:val="28"/>
          <w:lang w:eastAsia="en-US"/>
        </w:rPr>
        <w:t>по укреплению налоговой дисциплины и легализации налоговой базы.</w:t>
      </w:r>
    </w:p>
    <w:p w:rsidR="00871AC8" w:rsidRPr="00053666" w:rsidRDefault="00871AC8" w:rsidP="003C7D79">
      <w:pPr>
        <w:jc w:val="both"/>
        <w:rPr>
          <w:sz w:val="28"/>
          <w:szCs w:val="28"/>
        </w:rPr>
      </w:pPr>
      <w:r w:rsidRPr="00053666">
        <w:rPr>
          <w:sz w:val="28"/>
          <w:szCs w:val="28"/>
        </w:rPr>
        <w:lastRenderedPageBreak/>
        <w:t>Главными администраторами доходов бюджета город</w:t>
      </w:r>
      <w:r w:rsidR="00FC38FA" w:rsidRPr="00053666">
        <w:rPr>
          <w:sz w:val="28"/>
          <w:szCs w:val="28"/>
        </w:rPr>
        <w:t>а</w:t>
      </w:r>
      <w:r w:rsidRPr="00053666">
        <w:rPr>
          <w:sz w:val="28"/>
          <w:szCs w:val="28"/>
        </w:rPr>
        <w:t xml:space="preserve"> проводится инвентаризация недоимки по неналоговым доходам, </w:t>
      </w:r>
      <w:proofErr w:type="spellStart"/>
      <w:r w:rsidRPr="00053666">
        <w:rPr>
          <w:sz w:val="28"/>
          <w:szCs w:val="28"/>
        </w:rPr>
        <w:t>претензионно-исковая</w:t>
      </w:r>
      <w:proofErr w:type="spellEnd"/>
      <w:r w:rsidRPr="00053666">
        <w:rPr>
          <w:sz w:val="28"/>
          <w:szCs w:val="28"/>
        </w:rPr>
        <w:t xml:space="preserve"> работа с плательщиками, имеющими задолженность по платежам, поступающим в доход бюджета, а также мероприятия по недопущению задолженности.</w:t>
      </w:r>
    </w:p>
    <w:p w:rsidR="00871AC8" w:rsidRPr="00053666" w:rsidRDefault="00871AC8" w:rsidP="003C7D79">
      <w:pPr>
        <w:jc w:val="both"/>
        <w:rPr>
          <w:rFonts w:eastAsia="Calibri"/>
          <w:sz w:val="28"/>
          <w:szCs w:val="28"/>
          <w:lang w:eastAsia="en-US"/>
        </w:rPr>
      </w:pPr>
      <w:r w:rsidRPr="00053666">
        <w:rPr>
          <w:rFonts w:eastAsia="Calibri"/>
          <w:sz w:val="28"/>
          <w:szCs w:val="28"/>
          <w:lang w:eastAsia="en-US"/>
        </w:rPr>
        <w:t>В целях повышения собираемости налоговых и неналоговых доходов разработан План мероприятий по увеличению доходов бюджета города.</w:t>
      </w:r>
    </w:p>
    <w:p w:rsidR="002F6047" w:rsidRPr="00053666" w:rsidRDefault="008D1DE4" w:rsidP="005D1E50">
      <w:pPr>
        <w:pStyle w:val="23"/>
        <w:tabs>
          <w:tab w:val="left" w:pos="0"/>
        </w:tabs>
        <w:spacing w:after="0" w:line="240" w:lineRule="auto"/>
        <w:ind w:left="0"/>
        <w:jc w:val="both"/>
        <w:rPr>
          <w:b/>
          <w:sz w:val="28"/>
          <w:szCs w:val="28"/>
        </w:rPr>
      </w:pPr>
      <w:r w:rsidRPr="00053666">
        <w:rPr>
          <w:b/>
          <w:sz w:val="28"/>
          <w:szCs w:val="28"/>
        </w:rPr>
        <w:t xml:space="preserve">п. 35. Расходы бюджета муниципального образования </w:t>
      </w:r>
      <w:r w:rsidR="00F20C8C">
        <w:rPr>
          <w:b/>
          <w:sz w:val="28"/>
          <w:szCs w:val="28"/>
        </w:rPr>
        <w:t>на содержание работников ОМСУ</w:t>
      </w:r>
      <w:r w:rsidR="00260774">
        <w:rPr>
          <w:b/>
          <w:sz w:val="28"/>
          <w:szCs w:val="28"/>
        </w:rPr>
        <w:t xml:space="preserve"> …</w:t>
      </w:r>
      <w:r w:rsidR="00260774" w:rsidRPr="00053666">
        <w:rPr>
          <w:b/>
          <w:sz w:val="28"/>
          <w:szCs w:val="28"/>
        </w:rPr>
        <w:t xml:space="preserve"> </w:t>
      </w:r>
      <w:r w:rsidR="00260774">
        <w:rPr>
          <w:b/>
          <w:sz w:val="28"/>
          <w:szCs w:val="28"/>
        </w:rPr>
        <w:t xml:space="preserve">. </w:t>
      </w:r>
      <w:r w:rsidR="002F6047" w:rsidRPr="00053666">
        <w:rPr>
          <w:b/>
          <w:sz w:val="28"/>
          <w:szCs w:val="28"/>
        </w:rPr>
        <w:t>35. Общий объем расходов бюджета муниципального образования на содержание работников органов местного самоуправления</w:t>
      </w:r>
    </w:p>
    <w:p w:rsidR="002F6047" w:rsidRPr="00053666" w:rsidRDefault="002F6047" w:rsidP="002F6047">
      <w:pPr>
        <w:tabs>
          <w:tab w:val="left" w:pos="709"/>
        </w:tabs>
        <w:jc w:val="both"/>
        <w:rPr>
          <w:sz w:val="28"/>
          <w:szCs w:val="28"/>
        </w:rPr>
      </w:pPr>
      <w:r w:rsidRPr="00053666">
        <w:rPr>
          <w:sz w:val="28"/>
          <w:szCs w:val="28"/>
        </w:rPr>
        <w:t xml:space="preserve">В расходы на содержание органов местного самоуправления включены фактические расходы (по КОСГУ 310 – кассовые) из всех разделов бюджетной классификации, входящие в объем расходов по управлению (с учетом органов </w:t>
      </w:r>
      <w:proofErr w:type="spellStart"/>
      <w:r w:rsidRPr="00053666">
        <w:rPr>
          <w:sz w:val="28"/>
          <w:szCs w:val="28"/>
        </w:rPr>
        <w:t>ЗАГСа</w:t>
      </w:r>
      <w:proofErr w:type="spellEnd"/>
      <w:r w:rsidRPr="00053666">
        <w:rPr>
          <w:sz w:val="28"/>
          <w:szCs w:val="28"/>
        </w:rPr>
        <w:t xml:space="preserve">). </w:t>
      </w:r>
    </w:p>
    <w:p w:rsidR="002F6047" w:rsidRPr="00053666" w:rsidRDefault="002F6047" w:rsidP="002F6047">
      <w:pPr>
        <w:tabs>
          <w:tab w:val="left" w:pos="709"/>
        </w:tabs>
        <w:jc w:val="both"/>
        <w:rPr>
          <w:sz w:val="28"/>
          <w:szCs w:val="28"/>
        </w:rPr>
      </w:pPr>
      <w:r w:rsidRPr="00053666">
        <w:rPr>
          <w:sz w:val="28"/>
          <w:szCs w:val="28"/>
        </w:rPr>
        <w:t>Увеличение расходов в 2020-2022 годах обусловлено ростом заработной платы. В 2023 году рост расходов на содержание органов управления связан с повышением размеров должностных окладов и окладов за классны</w:t>
      </w:r>
      <w:r w:rsidR="00F20C8C">
        <w:rPr>
          <w:sz w:val="28"/>
          <w:szCs w:val="28"/>
        </w:rPr>
        <w:t>й чин в 1,046 раза с 01.01.2023 </w:t>
      </w:r>
      <w:r w:rsidRPr="00053666">
        <w:rPr>
          <w:sz w:val="28"/>
          <w:szCs w:val="28"/>
        </w:rPr>
        <w:t>года в соответствии с Указом Губернатора Ярославской области. В плановом периоде 2024-2025 годов не учтено повышение окладов на содержание органов управления, поэтому идет снижение показателей по отношению к</w:t>
      </w:r>
      <w:r w:rsidR="00F20C8C">
        <w:rPr>
          <w:sz w:val="28"/>
          <w:szCs w:val="28"/>
        </w:rPr>
        <w:t xml:space="preserve"> 2023 </w:t>
      </w:r>
      <w:r w:rsidRPr="00053666">
        <w:rPr>
          <w:sz w:val="28"/>
          <w:szCs w:val="28"/>
        </w:rPr>
        <w:t>году.</w:t>
      </w:r>
    </w:p>
    <w:p w:rsidR="008D1DE4" w:rsidRPr="00053666" w:rsidRDefault="008D1DE4" w:rsidP="00260774">
      <w:pPr>
        <w:jc w:val="both"/>
        <w:rPr>
          <w:sz w:val="28"/>
          <w:szCs w:val="28"/>
        </w:rPr>
      </w:pPr>
      <w:r w:rsidRPr="00053666">
        <w:rPr>
          <w:b/>
          <w:sz w:val="28"/>
          <w:szCs w:val="28"/>
        </w:rPr>
        <w:t>п.39., п. 40. Удельная величина потребления энергоресурсов</w:t>
      </w:r>
      <w:r w:rsidR="00260774">
        <w:rPr>
          <w:b/>
          <w:sz w:val="28"/>
          <w:szCs w:val="28"/>
        </w:rPr>
        <w:t xml:space="preserve"> …</w:t>
      </w:r>
      <w:proofErr w:type="gramStart"/>
      <w:r w:rsidR="00260774" w:rsidRPr="00053666">
        <w:rPr>
          <w:b/>
          <w:sz w:val="28"/>
          <w:szCs w:val="28"/>
        </w:rPr>
        <w:t xml:space="preserve"> </w:t>
      </w:r>
      <w:r w:rsidR="00260774">
        <w:rPr>
          <w:b/>
          <w:sz w:val="28"/>
          <w:szCs w:val="28"/>
        </w:rPr>
        <w:t>.</w:t>
      </w:r>
      <w:proofErr w:type="gramEnd"/>
      <w:r w:rsidR="00260774">
        <w:rPr>
          <w:b/>
          <w:sz w:val="28"/>
          <w:szCs w:val="28"/>
        </w:rPr>
        <w:t xml:space="preserve"> </w:t>
      </w:r>
      <w:r w:rsidRPr="00053666">
        <w:rPr>
          <w:sz w:val="28"/>
          <w:szCs w:val="28"/>
        </w:rPr>
        <w:t>В целях улучшения значений показателей в рамках МП «</w:t>
      </w:r>
      <w:proofErr w:type="spellStart"/>
      <w:r w:rsidRPr="00053666">
        <w:rPr>
          <w:sz w:val="28"/>
          <w:szCs w:val="28"/>
        </w:rPr>
        <w:t>Энергоэффективность</w:t>
      </w:r>
      <w:proofErr w:type="spellEnd"/>
      <w:r w:rsidRPr="00053666">
        <w:rPr>
          <w:sz w:val="28"/>
          <w:szCs w:val="28"/>
        </w:rPr>
        <w:t xml:space="preserve"> в городском округе город Рыбинск Ярославской области» запланированы мероприятия:</w:t>
      </w:r>
    </w:p>
    <w:p w:rsidR="00DE08D2" w:rsidRPr="00053666" w:rsidRDefault="008D1DE4" w:rsidP="00260774">
      <w:pPr>
        <w:jc w:val="both"/>
        <w:rPr>
          <w:sz w:val="28"/>
          <w:szCs w:val="28"/>
        </w:rPr>
      </w:pPr>
      <w:r w:rsidRPr="00053666">
        <w:rPr>
          <w:sz w:val="28"/>
          <w:szCs w:val="28"/>
        </w:rPr>
        <w:t xml:space="preserve"> - оснащение индивидуальными приборами учета коммунальных ресурсов муниципальных жилых помещений; внедрение энергосберегающих светильников с установкой датчиков движения; ремонт внутридомовых сетей; замена ветхих и аварийных внутридомовых систем электроснабжения.</w:t>
      </w:r>
      <w:r w:rsidR="00DE08D2" w:rsidRPr="00053666">
        <w:rPr>
          <w:sz w:val="28"/>
          <w:szCs w:val="28"/>
        </w:rPr>
        <w:t xml:space="preserve"> На динамику значений в 2023-2025 годах так же будет влиять ежегодная убыль </w:t>
      </w:r>
      <w:r w:rsidR="00337352" w:rsidRPr="00053666">
        <w:rPr>
          <w:sz w:val="28"/>
          <w:szCs w:val="28"/>
        </w:rPr>
        <w:t xml:space="preserve">постоянного </w:t>
      </w:r>
      <w:r w:rsidR="00DE08D2" w:rsidRPr="00053666">
        <w:rPr>
          <w:sz w:val="28"/>
          <w:szCs w:val="28"/>
        </w:rPr>
        <w:t>населения.</w:t>
      </w:r>
    </w:p>
    <w:p w:rsidR="008D1DE4" w:rsidRPr="00053666" w:rsidRDefault="00DE08D2" w:rsidP="00260774">
      <w:pPr>
        <w:tabs>
          <w:tab w:val="left" w:pos="9922"/>
        </w:tabs>
        <w:jc w:val="both"/>
        <w:rPr>
          <w:sz w:val="28"/>
          <w:szCs w:val="28"/>
        </w:rPr>
      </w:pPr>
      <w:r w:rsidRPr="00053666">
        <w:rPr>
          <w:sz w:val="28"/>
          <w:szCs w:val="28"/>
        </w:rPr>
        <w:t xml:space="preserve">В 2023-2025 годах </w:t>
      </w:r>
      <w:r w:rsidR="008D1DE4" w:rsidRPr="00053666">
        <w:rPr>
          <w:sz w:val="28"/>
          <w:szCs w:val="28"/>
        </w:rPr>
        <w:t>так же учтены энергосберегающие мероприятия, проводимые муниципальными учреждениями, ввод в эксплуатацию объектов соц</w:t>
      </w:r>
      <w:r w:rsidR="00F20C8C">
        <w:rPr>
          <w:sz w:val="28"/>
          <w:szCs w:val="28"/>
        </w:rPr>
        <w:t xml:space="preserve">иальной </w:t>
      </w:r>
      <w:r w:rsidR="008D1DE4" w:rsidRPr="00053666">
        <w:rPr>
          <w:sz w:val="28"/>
          <w:szCs w:val="28"/>
        </w:rPr>
        <w:t>сферы</w:t>
      </w:r>
      <w:r w:rsidR="00800D4E" w:rsidRPr="00053666">
        <w:rPr>
          <w:sz w:val="28"/>
          <w:szCs w:val="28"/>
        </w:rPr>
        <w:t>.</w:t>
      </w:r>
    </w:p>
    <w:p w:rsidR="008D1DE4" w:rsidRPr="00053666" w:rsidRDefault="008D1DE4" w:rsidP="008D1DE4">
      <w:pPr>
        <w:rPr>
          <w:sz w:val="28"/>
          <w:szCs w:val="28"/>
        </w:rPr>
        <w:sectPr w:rsidR="008D1DE4" w:rsidRPr="00053666" w:rsidSect="008D1DE4">
          <w:pgSz w:w="11906" w:h="16838"/>
          <w:pgMar w:top="1134" w:right="567" w:bottom="1134" w:left="1134" w:header="709" w:footer="709" w:gutter="0"/>
          <w:cols w:space="708"/>
          <w:docGrid w:linePitch="360"/>
        </w:sectPr>
      </w:pPr>
    </w:p>
    <w:p w:rsidR="00CA608E" w:rsidRPr="00053666" w:rsidRDefault="008D1DE4" w:rsidP="008D1DE4">
      <w:pPr>
        <w:pStyle w:val="1"/>
      </w:pPr>
      <w:bookmarkStart w:id="54" w:name="_Toc133325462"/>
      <w:r w:rsidRPr="00053666">
        <w:lastRenderedPageBreak/>
        <w:t>5. Перечень запланированных на трехлетний период мероприятий реализуемых и (или) планируемых к реализации для достижения значений показателей, применяемых для оценки эффективности деятельности органов местного самоуправления муниципальных, городских округов и муниципальных районов, с указанием сроков исполнения, объемов финансирования и источников финансирования.</w:t>
      </w:r>
      <w:bookmarkEnd w:id="54"/>
    </w:p>
    <w:tbl>
      <w:tblPr>
        <w:tblStyle w:val="aff5"/>
        <w:tblW w:w="14601" w:type="dxa"/>
        <w:tblInd w:w="108" w:type="dxa"/>
        <w:tblLayout w:type="fixed"/>
        <w:tblLook w:val="04A0"/>
      </w:tblPr>
      <w:tblGrid>
        <w:gridCol w:w="1560"/>
        <w:gridCol w:w="5953"/>
        <w:gridCol w:w="1418"/>
        <w:gridCol w:w="1842"/>
        <w:gridCol w:w="1843"/>
        <w:gridCol w:w="1985"/>
      </w:tblGrid>
      <w:tr w:rsidR="00053666" w:rsidRPr="00053666" w:rsidTr="00CA4EB1">
        <w:tc>
          <w:tcPr>
            <w:tcW w:w="1560" w:type="dxa"/>
            <w:vMerge w:val="restart"/>
          </w:tcPr>
          <w:p w:rsidR="00156AC5" w:rsidRPr="00053666" w:rsidRDefault="00156AC5" w:rsidP="00CA4EB1">
            <w:pPr>
              <w:jc w:val="center"/>
              <w:rPr>
                <w:sz w:val="22"/>
                <w:szCs w:val="22"/>
              </w:rPr>
            </w:pPr>
            <w:r w:rsidRPr="00053666">
              <w:rPr>
                <w:sz w:val="21"/>
                <w:szCs w:val="21"/>
              </w:rPr>
              <w:t>Наименование</w:t>
            </w:r>
            <w:r w:rsidRPr="00053666">
              <w:rPr>
                <w:sz w:val="22"/>
                <w:szCs w:val="22"/>
              </w:rPr>
              <w:t xml:space="preserve"> показателя или раздела</w:t>
            </w:r>
          </w:p>
        </w:tc>
        <w:tc>
          <w:tcPr>
            <w:tcW w:w="5953" w:type="dxa"/>
            <w:vMerge w:val="restart"/>
          </w:tcPr>
          <w:p w:rsidR="00156AC5" w:rsidRPr="00053666" w:rsidRDefault="00156AC5" w:rsidP="00CA4EB1">
            <w:pPr>
              <w:jc w:val="center"/>
              <w:rPr>
                <w:sz w:val="22"/>
                <w:szCs w:val="22"/>
              </w:rPr>
            </w:pPr>
            <w:r w:rsidRPr="00053666">
              <w:rPr>
                <w:sz w:val="22"/>
                <w:szCs w:val="22"/>
              </w:rPr>
              <w:t>Наименование мероприятий (объектов) реализуемых и (или) планируемых к реализации для достижения значений показателя</w:t>
            </w:r>
          </w:p>
        </w:tc>
        <w:tc>
          <w:tcPr>
            <w:tcW w:w="1418" w:type="dxa"/>
            <w:vMerge w:val="restart"/>
          </w:tcPr>
          <w:p w:rsidR="00156AC5" w:rsidRPr="00053666" w:rsidRDefault="00156AC5" w:rsidP="00CA4EB1">
            <w:pPr>
              <w:jc w:val="center"/>
              <w:rPr>
                <w:sz w:val="22"/>
                <w:szCs w:val="22"/>
              </w:rPr>
            </w:pPr>
            <w:r w:rsidRPr="00053666">
              <w:rPr>
                <w:sz w:val="22"/>
                <w:szCs w:val="22"/>
              </w:rPr>
              <w:t xml:space="preserve">Срок исполнения </w:t>
            </w:r>
            <w:r w:rsidRPr="00053666">
              <w:rPr>
                <w:sz w:val="21"/>
                <w:szCs w:val="21"/>
              </w:rPr>
              <w:t>мероприятия</w:t>
            </w:r>
          </w:p>
        </w:tc>
        <w:tc>
          <w:tcPr>
            <w:tcW w:w="1842" w:type="dxa"/>
            <w:vMerge w:val="restart"/>
          </w:tcPr>
          <w:p w:rsidR="00156AC5" w:rsidRPr="00053666" w:rsidRDefault="00156AC5" w:rsidP="00CA4EB1">
            <w:pPr>
              <w:jc w:val="center"/>
              <w:rPr>
                <w:sz w:val="22"/>
                <w:szCs w:val="22"/>
              </w:rPr>
            </w:pPr>
            <w:r w:rsidRPr="00053666">
              <w:rPr>
                <w:sz w:val="22"/>
                <w:szCs w:val="22"/>
              </w:rPr>
              <w:t>Исполнители</w:t>
            </w:r>
          </w:p>
        </w:tc>
        <w:tc>
          <w:tcPr>
            <w:tcW w:w="3828" w:type="dxa"/>
            <w:gridSpan w:val="2"/>
          </w:tcPr>
          <w:p w:rsidR="00156AC5" w:rsidRPr="00053666" w:rsidRDefault="00156AC5" w:rsidP="00CA4EB1">
            <w:pPr>
              <w:jc w:val="center"/>
              <w:rPr>
                <w:sz w:val="22"/>
                <w:szCs w:val="22"/>
              </w:rPr>
            </w:pPr>
            <w:r w:rsidRPr="00053666">
              <w:rPr>
                <w:sz w:val="22"/>
                <w:szCs w:val="22"/>
              </w:rPr>
              <w:t>Объем и источники финансирования, тыс. руб.</w:t>
            </w:r>
          </w:p>
        </w:tc>
      </w:tr>
      <w:tr w:rsidR="00053666" w:rsidRPr="00053666" w:rsidTr="00CA4EB1">
        <w:tc>
          <w:tcPr>
            <w:tcW w:w="1560" w:type="dxa"/>
            <w:vMerge/>
          </w:tcPr>
          <w:p w:rsidR="00156AC5" w:rsidRPr="00053666" w:rsidRDefault="00156AC5" w:rsidP="00CA4EB1">
            <w:pPr>
              <w:jc w:val="center"/>
              <w:rPr>
                <w:sz w:val="22"/>
                <w:szCs w:val="22"/>
              </w:rPr>
            </w:pPr>
          </w:p>
        </w:tc>
        <w:tc>
          <w:tcPr>
            <w:tcW w:w="5953" w:type="dxa"/>
            <w:vMerge/>
          </w:tcPr>
          <w:p w:rsidR="00156AC5" w:rsidRPr="00053666" w:rsidRDefault="00156AC5" w:rsidP="00CA4EB1">
            <w:pPr>
              <w:jc w:val="center"/>
              <w:rPr>
                <w:sz w:val="22"/>
                <w:szCs w:val="22"/>
              </w:rPr>
            </w:pPr>
          </w:p>
        </w:tc>
        <w:tc>
          <w:tcPr>
            <w:tcW w:w="1418" w:type="dxa"/>
            <w:vMerge/>
          </w:tcPr>
          <w:p w:rsidR="00156AC5" w:rsidRPr="00053666" w:rsidRDefault="00156AC5" w:rsidP="00CA4EB1">
            <w:pPr>
              <w:jc w:val="center"/>
              <w:rPr>
                <w:sz w:val="22"/>
                <w:szCs w:val="22"/>
              </w:rPr>
            </w:pPr>
          </w:p>
        </w:tc>
        <w:tc>
          <w:tcPr>
            <w:tcW w:w="1842" w:type="dxa"/>
            <w:vMerge/>
          </w:tcPr>
          <w:p w:rsidR="00156AC5" w:rsidRPr="00053666" w:rsidRDefault="00156AC5" w:rsidP="00CA4EB1">
            <w:pPr>
              <w:jc w:val="center"/>
              <w:rPr>
                <w:sz w:val="22"/>
                <w:szCs w:val="22"/>
              </w:rPr>
            </w:pPr>
          </w:p>
        </w:tc>
        <w:tc>
          <w:tcPr>
            <w:tcW w:w="1843" w:type="dxa"/>
          </w:tcPr>
          <w:p w:rsidR="00156AC5" w:rsidRPr="00053666" w:rsidRDefault="00156AC5" w:rsidP="00CA4EB1">
            <w:pPr>
              <w:jc w:val="center"/>
              <w:rPr>
                <w:sz w:val="22"/>
                <w:szCs w:val="22"/>
              </w:rPr>
            </w:pPr>
            <w:r w:rsidRPr="00053666">
              <w:rPr>
                <w:sz w:val="22"/>
                <w:szCs w:val="22"/>
              </w:rPr>
              <w:t>предусмотрено</w:t>
            </w:r>
          </w:p>
        </w:tc>
        <w:tc>
          <w:tcPr>
            <w:tcW w:w="1985" w:type="dxa"/>
          </w:tcPr>
          <w:p w:rsidR="00156AC5" w:rsidRPr="00053666" w:rsidRDefault="00156AC5" w:rsidP="00CA4EB1">
            <w:pPr>
              <w:jc w:val="center"/>
              <w:rPr>
                <w:sz w:val="22"/>
                <w:szCs w:val="22"/>
              </w:rPr>
            </w:pPr>
            <w:r w:rsidRPr="00053666">
              <w:rPr>
                <w:sz w:val="22"/>
                <w:szCs w:val="22"/>
              </w:rPr>
              <w:t>потребность</w:t>
            </w:r>
          </w:p>
        </w:tc>
      </w:tr>
      <w:tr w:rsidR="00053666" w:rsidRPr="00053666" w:rsidTr="00CA4EB1">
        <w:tc>
          <w:tcPr>
            <w:tcW w:w="14601" w:type="dxa"/>
            <w:gridSpan w:val="6"/>
          </w:tcPr>
          <w:p w:rsidR="00156AC5" w:rsidRPr="00053666" w:rsidRDefault="00156AC5" w:rsidP="00CA4EB1">
            <w:pPr>
              <w:jc w:val="center"/>
              <w:rPr>
                <w:sz w:val="22"/>
                <w:szCs w:val="22"/>
              </w:rPr>
            </w:pPr>
            <w:r w:rsidRPr="00053666">
              <w:rPr>
                <w:bCs/>
                <w:sz w:val="22"/>
                <w:szCs w:val="22"/>
              </w:rPr>
              <w:t>1. Экономическое развитие</w:t>
            </w:r>
          </w:p>
        </w:tc>
      </w:tr>
      <w:tr w:rsidR="00053666" w:rsidRPr="00053666" w:rsidTr="00CA4EB1">
        <w:tc>
          <w:tcPr>
            <w:tcW w:w="1560" w:type="dxa"/>
            <w:vMerge w:val="restart"/>
            <w:shd w:val="clear" w:color="auto" w:fill="auto"/>
          </w:tcPr>
          <w:p w:rsidR="00156AC5" w:rsidRPr="00C501B1" w:rsidRDefault="00156AC5" w:rsidP="00CA4EB1">
            <w:pPr>
              <w:jc w:val="center"/>
              <w:rPr>
                <w:sz w:val="22"/>
                <w:szCs w:val="22"/>
              </w:rPr>
            </w:pPr>
            <w:r w:rsidRPr="00C501B1">
              <w:rPr>
                <w:sz w:val="22"/>
                <w:szCs w:val="22"/>
              </w:rPr>
              <w:t>1,2</w:t>
            </w:r>
          </w:p>
        </w:tc>
        <w:tc>
          <w:tcPr>
            <w:tcW w:w="5953" w:type="dxa"/>
            <w:vMerge w:val="restart"/>
            <w:shd w:val="clear" w:color="auto" w:fill="auto"/>
          </w:tcPr>
          <w:p w:rsidR="00156AC5" w:rsidRPr="00C501B1" w:rsidRDefault="00156AC5" w:rsidP="00CA4EB1">
            <w:pPr>
              <w:rPr>
                <w:sz w:val="22"/>
                <w:szCs w:val="22"/>
              </w:rPr>
            </w:pPr>
            <w:r w:rsidRPr="00C501B1">
              <w:rPr>
                <w:sz w:val="22"/>
                <w:szCs w:val="22"/>
              </w:rPr>
              <w:t>Выполнение мероприятий муниципальной программы «Содействие развитию малого и среднего предпринимательства в городском округе город Рыбинск Ярославской области», в том числе по мероприятиям:</w:t>
            </w:r>
          </w:p>
        </w:tc>
        <w:tc>
          <w:tcPr>
            <w:tcW w:w="1418" w:type="dxa"/>
            <w:vMerge w:val="restart"/>
            <w:shd w:val="clear" w:color="auto" w:fill="auto"/>
          </w:tcPr>
          <w:p w:rsidR="00156AC5" w:rsidRPr="00C501B1" w:rsidRDefault="00156AC5" w:rsidP="00CA4EB1">
            <w:pPr>
              <w:jc w:val="center"/>
              <w:rPr>
                <w:sz w:val="22"/>
                <w:szCs w:val="22"/>
              </w:rPr>
            </w:pPr>
            <w:r w:rsidRPr="00C501B1">
              <w:rPr>
                <w:sz w:val="22"/>
                <w:szCs w:val="22"/>
              </w:rPr>
              <w:t>2023-2025</w:t>
            </w:r>
          </w:p>
        </w:tc>
        <w:tc>
          <w:tcPr>
            <w:tcW w:w="1842" w:type="dxa"/>
            <w:vMerge w:val="restart"/>
            <w:shd w:val="clear" w:color="auto" w:fill="auto"/>
          </w:tcPr>
          <w:p w:rsidR="00156AC5" w:rsidRPr="00C501B1" w:rsidRDefault="00156AC5" w:rsidP="00CA4EB1">
            <w:pPr>
              <w:jc w:val="center"/>
              <w:rPr>
                <w:sz w:val="22"/>
                <w:szCs w:val="22"/>
              </w:rPr>
            </w:pPr>
            <w:proofErr w:type="spellStart"/>
            <w:r w:rsidRPr="00C501B1">
              <w:rPr>
                <w:sz w:val="22"/>
                <w:szCs w:val="22"/>
              </w:rPr>
              <w:t>УЭРиИ</w:t>
            </w:r>
            <w:proofErr w:type="spellEnd"/>
          </w:p>
        </w:tc>
        <w:tc>
          <w:tcPr>
            <w:tcW w:w="1843" w:type="dxa"/>
            <w:shd w:val="clear" w:color="auto" w:fill="auto"/>
          </w:tcPr>
          <w:p w:rsidR="00156AC5" w:rsidRPr="00C501B1" w:rsidRDefault="00156AC5" w:rsidP="00CA4EB1">
            <w:pPr>
              <w:rPr>
                <w:rFonts w:eastAsia="Calibri"/>
                <w:sz w:val="22"/>
                <w:szCs w:val="22"/>
                <w:u w:val="single"/>
              </w:rPr>
            </w:pPr>
            <w:r w:rsidRPr="00C501B1">
              <w:rPr>
                <w:rFonts w:eastAsia="Calibri"/>
                <w:sz w:val="22"/>
                <w:szCs w:val="22"/>
                <w:u w:val="single"/>
              </w:rPr>
              <w:t>2023</w:t>
            </w:r>
          </w:p>
          <w:p w:rsidR="00156AC5" w:rsidRPr="00C501B1" w:rsidRDefault="00156AC5" w:rsidP="00CA4EB1">
            <w:pPr>
              <w:rPr>
                <w:rFonts w:eastAsia="Calibri"/>
                <w:sz w:val="22"/>
                <w:szCs w:val="22"/>
              </w:rPr>
            </w:pPr>
            <w:r w:rsidRPr="00C501B1">
              <w:rPr>
                <w:rFonts w:eastAsia="Calibri"/>
                <w:sz w:val="22"/>
                <w:szCs w:val="22"/>
              </w:rPr>
              <w:t>ГБ</w:t>
            </w:r>
            <w:r w:rsidRPr="00C501B1">
              <w:rPr>
                <w:rFonts w:eastAsia="Calibri"/>
                <w:sz w:val="22"/>
                <w:szCs w:val="22"/>
                <w:lang w:val="en-US"/>
              </w:rPr>
              <w:t xml:space="preserve"> –</w:t>
            </w:r>
            <w:r w:rsidRPr="00C501B1">
              <w:rPr>
                <w:rFonts w:eastAsia="Calibri"/>
                <w:sz w:val="22"/>
                <w:szCs w:val="22"/>
              </w:rPr>
              <w:t>4,00</w:t>
            </w:r>
          </w:p>
          <w:p w:rsidR="00156AC5" w:rsidRPr="00C501B1" w:rsidRDefault="00156AC5" w:rsidP="00CA4EB1">
            <w:pPr>
              <w:rPr>
                <w:rFonts w:eastAsia="Calibri"/>
                <w:sz w:val="22"/>
                <w:szCs w:val="22"/>
              </w:rPr>
            </w:pPr>
            <w:r w:rsidRPr="00C501B1">
              <w:rPr>
                <w:rFonts w:eastAsia="Calibri"/>
                <w:sz w:val="22"/>
                <w:szCs w:val="22"/>
              </w:rPr>
              <w:t>ОБ – 0,00</w:t>
            </w:r>
          </w:p>
          <w:p w:rsidR="00156AC5" w:rsidRPr="00C501B1" w:rsidRDefault="00156AC5" w:rsidP="00CA4EB1">
            <w:pPr>
              <w:rPr>
                <w:rFonts w:eastAsia="Calibri"/>
                <w:sz w:val="22"/>
                <w:szCs w:val="22"/>
              </w:rPr>
            </w:pPr>
            <w:r w:rsidRPr="00C501B1">
              <w:rPr>
                <w:rFonts w:eastAsia="Calibri"/>
                <w:sz w:val="22"/>
                <w:szCs w:val="22"/>
              </w:rPr>
              <w:t>ФБ – 0,00</w:t>
            </w:r>
          </w:p>
        </w:tc>
        <w:tc>
          <w:tcPr>
            <w:tcW w:w="1985" w:type="dxa"/>
            <w:shd w:val="clear" w:color="auto" w:fill="auto"/>
          </w:tcPr>
          <w:p w:rsidR="00156AC5" w:rsidRPr="00C501B1" w:rsidRDefault="00156AC5" w:rsidP="00CA4EB1">
            <w:pPr>
              <w:rPr>
                <w:rFonts w:eastAsia="Calibri"/>
                <w:sz w:val="22"/>
                <w:szCs w:val="22"/>
                <w:u w:val="single"/>
                <w:lang w:val="en-US"/>
              </w:rPr>
            </w:pPr>
            <w:r w:rsidRPr="00C501B1">
              <w:rPr>
                <w:rFonts w:eastAsia="Calibri"/>
                <w:sz w:val="22"/>
                <w:szCs w:val="22"/>
                <w:u w:val="single"/>
              </w:rPr>
              <w:t>2023</w:t>
            </w:r>
          </w:p>
          <w:p w:rsidR="00156AC5" w:rsidRPr="00C501B1" w:rsidRDefault="00156AC5" w:rsidP="00CA4EB1">
            <w:pPr>
              <w:rPr>
                <w:rFonts w:eastAsia="Calibri"/>
                <w:sz w:val="22"/>
                <w:szCs w:val="22"/>
              </w:rPr>
            </w:pPr>
            <w:r w:rsidRPr="00C501B1">
              <w:rPr>
                <w:rFonts w:eastAsia="Calibri"/>
                <w:sz w:val="22"/>
                <w:szCs w:val="22"/>
              </w:rPr>
              <w:t>ГБ – 320,00</w:t>
            </w:r>
          </w:p>
          <w:p w:rsidR="00156AC5" w:rsidRPr="00C501B1" w:rsidRDefault="00156AC5" w:rsidP="00CA4EB1">
            <w:pPr>
              <w:rPr>
                <w:rFonts w:eastAsia="Calibri"/>
                <w:sz w:val="22"/>
                <w:szCs w:val="22"/>
              </w:rPr>
            </w:pPr>
            <w:r w:rsidRPr="00C501B1">
              <w:rPr>
                <w:rFonts w:eastAsia="Calibri"/>
                <w:sz w:val="22"/>
                <w:szCs w:val="22"/>
              </w:rPr>
              <w:t>ОБ</w:t>
            </w:r>
            <w:proofErr w:type="gramStart"/>
            <w:r w:rsidRPr="00C501B1">
              <w:rPr>
                <w:rFonts w:eastAsia="Calibri"/>
                <w:sz w:val="22"/>
                <w:szCs w:val="22"/>
              </w:rPr>
              <w:t xml:space="preserve"> – (*)</w:t>
            </w:r>
            <w:proofErr w:type="gramEnd"/>
          </w:p>
          <w:p w:rsidR="00156AC5" w:rsidRPr="00C501B1" w:rsidRDefault="00156AC5" w:rsidP="00CA4EB1">
            <w:pPr>
              <w:rPr>
                <w:rFonts w:eastAsia="Calibri"/>
                <w:sz w:val="22"/>
                <w:szCs w:val="22"/>
              </w:rPr>
            </w:pPr>
            <w:r w:rsidRPr="00C501B1">
              <w:rPr>
                <w:rFonts w:eastAsia="Calibri"/>
                <w:sz w:val="22"/>
                <w:szCs w:val="22"/>
              </w:rPr>
              <w:t>ФБ</w:t>
            </w:r>
            <w:proofErr w:type="gramStart"/>
            <w:r w:rsidRPr="00C501B1">
              <w:rPr>
                <w:rFonts w:eastAsia="Calibri"/>
                <w:sz w:val="22"/>
                <w:szCs w:val="22"/>
              </w:rPr>
              <w:t xml:space="preserve"> – (*)</w:t>
            </w:r>
            <w:proofErr w:type="gramEnd"/>
          </w:p>
        </w:tc>
      </w:tr>
      <w:tr w:rsidR="00053666" w:rsidRPr="00053666" w:rsidTr="00CA4EB1">
        <w:tc>
          <w:tcPr>
            <w:tcW w:w="1560" w:type="dxa"/>
            <w:vMerge/>
            <w:shd w:val="clear" w:color="auto" w:fill="auto"/>
          </w:tcPr>
          <w:p w:rsidR="00156AC5" w:rsidRPr="00C501B1" w:rsidRDefault="00156AC5" w:rsidP="00CA4EB1">
            <w:pPr>
              <w:jc w:val="center"/>
              <w:rPr>
                <w:sz w:val="22"/>
                <w:szCs w:val="22"/>
              </w:rPr>
            </w:pPr>
          </w:p>
        </w:tc>
        <w:tc>
          <w:tcPr>
            <w:tcW w:w="5953" w:type="dxa"/>
            <w:vMerge/>
            <w:shd w:val="clear" w:color="auto" w:fill="auto"/>
          </w:tcPr>
          <w:p w:rsidR="00156AC5" w:rsidRPr="00C501B1" w:rsidRDefault="00156AC5" w:rsidP="00CA4EB1">
            <w:pPr>
              <w:rPr>
                <w:sz w:val="22"/>
                <w:szCs w:val="22"/>
              </w:rPr>
            </w:pPr>
          </w:p>
        </w:tc>
        <w:tc>
          <w:tcPr>
            <w:tcW w:w="1418" w:type="dxa"/>
            <w:vMerge/>
            <w:shd w:val="clear" w:color="auto" w:fill="auto"/>
          </w:tcPr>
          <w:p w:rsidR="00156AC5" w:rsidRPr="00C501B1" w:rsidRDefault="00156AC5" w:rsidP="00CA4EB1">
            <w:pPr>
              <w:jc w:val="center"/>
              <w:rPr>
                <w:sz w:val="22"/>
                <w:szCs w:val="22"/>
              </w:rPr>
            </w:pPr>
          </w:p>
        </w:tc>
        <w:tc>
          <w:tcPr>
            <w:tcW w:w="1842" w:type="dxa"/>
            <w:vMerge/>
            <w:shd w:val="clear" w:color="auto" w:fill="auto"/>
          </w:tcPr>
          <w:p w:rsidR="00156AC5" w:rsidRPr="00C501B1" w:rsidRDefault="00156AC5" w:rsidP="00CA4EB1">
            <w:pPr>
              <w:jc w:val="center"/>
              <w:rPr>
                <w:sz w:val="22"/>
                <w:szCs w:val="22"/>
              </w:rPr>
            </w:pPr>
          </w:p>
        </w:tc>
        <w:tc>
          <w:tcPr>
            <w:tcW w:w="1843" w:type="dxa"/>
            <w:shd w:val="clear" w:color="auto" w:fill="auto"/>
          </w:tcPr>
          <w:p w:rsidR="00156AC5" w:rsidRPr="00C501B1" w:rsidRDefault="00156AC5" w:rsidP="00CA4EB1">
            <w:pPr>
              <w:jc w:val="both"/>
              <w:rPr>
                <w:sz w:val="22"/>
                <w:szCs w:val="22"/>
                <w:u w:val="single"/>
              </w:rPr>
            </w:pPr>
            <w:r w:rsidRPr="00C501B1">
              <w:rPr>
                <w:sz w:val="22"/>
                <w:szCs w:val="22"/>
                <w:u w:val="single"/>
              </w:rPr>
              <w:t>2024</w:t>
            </w:r>
          </w:p>
          <w:p w:rsidR="00156AC5" w:rsidRPr="00C501B1" w:rsidRDefault="00156AC5" w:rsidP="00CA4EB1">
            <w:pPr>
              <w:jc w:val="both"/>
              <w:rPr>
                <w:sz w:val="22"/>
                <w:szCs w:val="22"/>
              </w:rPr>
            </w:pPr>
            <w:r w:rsidRPr="00C501B1">
              <w:rPr>
                <w:sz w:val="22"/>
                <w:szCs w:val="22"/>
              </w:rPr>
              <w:t>ГБ</w:t>
            </w:r>
            <w:r w:rsidRPr="00C501B1">
              <w:rPr>
                <w:sz w:val="22"/>
                <w:szCs w:val="22"/>
                <w:lang w:val="en-US"/>
              </w:rPr>
              <w:t xml:space="preserve"> – </w:t>
            </w:r>
            <w:r w:rsidRPr="00C501B1">
              <w:rPr>
                <w:sz w:val="22"/>
                <w:szCs w:val="22"/>
              </w:rPr>
              <w:t>4,00</w:t>
            </w:r>
          </w:p>
          <w:p w:rsidR="00156AC5" w:rsidRPr="00C501B1" w:rsidRDefault="00156AC5" w:rsidP="00CA4EB1">
            <w:pPr>
              <w:rPr>
                <w:rFonts w:eastAsia="Calibri"/>
                <w:sz w:val="22"/>
                <w:szCs w:val="22"/>
              </w:rPr>
            </w:pPr>
            <w:r w:rsidRPr="00C501B1">
              <w:rPr>
                <w:rFonts w:eastAsia="Calibri"/>
                <w:sz w:val="22"/>
                <w:szCs w:val="22"/>
              </w:rPr>
              <w:t>ОБ – 0,00</w:t>
            </w:r>
          </w:p>
          <w:p w:rsidR="00156AC5" w:rsidRPr="00C501B1" w:rsidRDefault="00156AC5" w:rsidP="00CA4EB1">
            <w:pPr>
              <w:jc w:val="both"/>
              <w:rPr>
                <w:sz w:val="22"/>
                <w:szCs w:val="22"/>
                <w:lang w:val="en-US"/>
              </w:rPr>
            </w:pPr>
            <w:r w:rsidRPr="00C501B1">
              <w:rPr>
                <w:rFonts w:eastAsia="Calibri"/>
                <w:sz w:val="22"/>
                <w:szCs w:val="22"/>
              </w:rPr>
              <w:t>ФБ – 0,00</w:t>
            </w:r>
          </w:p>
        </w:tc>
        <w:tc>
          <w:tcPr>
            <w:tcW w:w="1985" w:type="dxa"/>
            <w:shd w:val="clear" w:color="auto" w:fill="auto"/>
          </w:tcPr>
          <w:p w:rsidR="00156AC5" w:rsidRPr="00C501B1" w:rsidRDefault="00156AC5" w:rsidP="00CA4EB1">
            <w:pPr>
              <w:jc w:val="both"/>
              <w:rPr>
                <w:sz w:val="22"/>
                <w:szCs w:val="22"/>
                <w:u w:val="single"/>
              </w:rPr>
            </w:pPr>
            <w:r w:rsidRPr="00C501B1">
              <w:rPr>
                <w:sz w:val="22"/>
                <w:szCs w:val="22"/>
                <w:u w:val="single"/>
              </w:rPr>
              <w:t>2024</w:t>
            </w:r>
          </w:p>
          <w:p w:rsidR="00156AC5" w:rsidRPr="00C501B1" w:rsidRDefault="00156AC5" w:rsidP="00CA4EB1">
            <w:pPr>
              <w:jc w:val="both"/>
              <w:rPr>
                <w:sz w:val="22"/>
                <w:szCs w:val="22"/>
              </w:rPr>
            </w:pPr>
            <w:r w:rsidRPr="00C501B1">
              <w:rPr>
                <w:sz w:val="22"/>
                <w:szCs w:val="22"/>
              </w:rPr>
              <w:t>ГБ – 345,00</w:t>
            </w:r>
          </w:p>
          <w:p w:rsidR="00156AC5" w:rsidRPr="00C501B1" w:rsidRDefault="00156AC5" w:rsidP="00CA4EB1">
            <w:pPr>
              <w:rPr>
                <w:rFonts w:eastAsia="Calibri"/>
                <w:sz w:val="22"/>
                <w:szCs w:val="22"/>
              </w:rPr>
            </w:pPr>
            <w:r w:rsidRPr="00C501B1">
              <w:rPr>
                <w:rFonts w:eastAsia="Calibri"/>
                <w:sz w:val="22"/>
                <w:szCs w:val="22"/>
              </w:rPr>
              <w:t>ОБ</w:t>
            </w:r>
            <w:proofErr w:type="gramStart"/>
            <w:r w:rsidRPr="00C501B1">
              <w:rPr>
                <w:rFonts w:eastAsia="Calibri"/>
                <w:sz w:val="22"/>
                <w:szCs w:val="22"/>
              </w:rPr>
              <w:t xml:space="preserve"> – (*)</w:t>
            </w:r>
            <w:proofErr w:type="gramEnd"/>
          </w:p>
          <w:p w:rsidR="00156AC5" w:rsidRPr="00C501B1" w:rsidRDefault="00156AC5" w:rsidP="00CA4EB1">
            <w:pPr>
              <w:jc w:val="both"/>
              <w:rPr>
                <w:sz w:val="22"/>
                <w:szCs w:val="22"/>
              </w:rPr>
            </w:pPr>
            <w:r w:rsidRPr="00C501B1">
              <w:rPr>
                <w:rFonts w:eastAsia="Calibri"/>
                <w:sz w:val="22"/>
                <w:szCs w:val="22"/>
              </w:rPr>
              <w:t>ФБ</w:t>
            </w:r>
            <w:proofErr w:type="gramStart"/>
            <w:r w:rsidRPr="00C501B1">
              <w:rPr>
                <w:rFonts w:eastAsia="Calibri"/>
                <w:sz w:val="22"/>
                <w:szCs w:val="22"/>
              </w:rPr>
              <w:t xml:space="preserve"> – (*)</w:t>
            </w:r>
            <w:proofErr w:type="gramEnd"/>
          </w:p>
        </w:tc>
      </w:tr>
      <w:tr w:rsidR="00053666" w:rsidRPr="00053666" w:rsidTr="00CA4EB1">
        <w:tc>
          <w:tcPr>
            <w:tcW w:w="1560" w:type="dxa"/>
            <w:vMerge/>
            <w:shd w:val="clear" w:color="auto" w:fill="auto"/>
          </w:tcPr>
          <w:p w:rsidR="00156AC5" w:rsidRPr="00C501B1" w:rsidRDefault="00156AC5" w:rsidP="00CA4EB1">
            <w:pPr>
              <w:jc w:val="center"/>
              <w:rPr>
                <w:sz w:val="22"/>
                <w:szCs w:val="22"/>
              </w:rPr>
            </w:pPr>
          </w:p>
        </w:tc>
        <w:tc>
          <w:tcPr>
            <w:tcW w:w="5953" w:type="dxa"/>
            <w:vMerge/>
            <w:shd w:val="clear" w:color="auto" w:fill="auto"/>
          </w:tcPr>
          <w:p w:rsidR="00156AC5" w:rsidRPr="00C501B1" w:rsidRDefault="00156AC5" w:rsidP="00CA4EB1">
            <w:pPr>
              <w:rPr>
                <w:sz w:val="22"/>
                <w:szCs w:val="22"/>
              </w:rPr>
            </w:pPr>
          </w:p>
        </w:tc>
        <w:tc>
          <w:tcPr>
            <w:tcW w:w="1418" w:type="dxa"/>
            <w:vMerge/>
            <w:shd w:val="clear" w:color="auto" w:fill="auto"/>
          </w:tcPr>
          <w:p w:rsidR="00156AC5" w:rsidRPr="00C501B1" w:rsidRDefault="00156AC5" w:rsidP="00CA4EB1">
            <w:pPr>
              <w:jc w:val="center"/>
              <w:rPr>
                <w:sz w:val="22"/>
                <w:szCs w:val="22"/>
              </w:rPr>
            </w:pPr>
          </w:p>
        </w:tc>
        <w:tc>
          <w:tcPr>
            <w:tcW w:w="1842" w:type="dxa"/>
            <w:vMerge/>
            <w:shd w:val="clear" w:color="auto" w:fill="auto"/>
          </w:tcPr>
          <w:p w:rsidR="00156AC5" w:rsidRPr="00C501B1" w:rsidRDefault="00156AC5" w:rsidP="00CA4EB1">
            <w:pPr>
              <w:jc w:val="center"/>
              <w:rPr>
                <w:sz w:val="22"/>
                <w:szCs w:val="22"/>
              </w:rPr>
            </w:pPr>
          </w:p>
        </w:tc>
        <w:tc>
          <w:tcPr>
            <w:tcW w:w="1843" w:type="dxa"/>
            <w:shd w:val="clear" w:color="auto" w:fill="auto"/>
          </w:tcPr>
          <w:p w:rsidR="00156AC5" w:rsidRPr="00C501B1" w:rsidRDefault="00156AC5" w:rsidP="00CA4EB1">
            <w:pPr>
              <w:jc w:val="both"/>
              <w:rPr>
                <w:sz w:val="22"/>
                <w:szCs w:val="22"/>
                <w:u w:val="single"/>
              </w:rPr>
            </w:pPr>
            <w:r w:rsidRPr="00C501B1">
              <w:rPr>
                <w:sz w:val="22"/>
                <w:szCs w:val="22"/>
                <w:u w:val="single"/>
              </w:rPr>
              <w:t>2025</w:t>
            </w:r>
          </w:p>
          <w:p w:rsidR="00156AC5" w:rsidRPr="00C501B1" w:rsidRDefault="00156AC5" w:rsidP="00CA4EB1">
            <w:pPr>
              <w:jc w:val="both"/>
              <w:rPr>
                <w:sz w:val="22"/>
                <w:szCs w:val="22"/>
              </w:rPr>
            </w:pPr>
            <w:r w:rsidRPr="00C501B1">
              <w:rPr>
                <w:sz w:val="22"/>
                <w:szCs w:val="22"/>
              </w:rPr>
              <w:t>ГБ</w:t>
            </w:r>
            <w:r w:rsidRPr="00C501B1">
              <w:rPr>
                <w:sz w:val="22"/>
                <w:szCs w:val="22"/>
                <w:lang w:val="en-US"/>
              </w:rPr>
              <w:t xml:space="preserve"> – </w:t>
            </w:r>
            <w:r w:rsidRPr="00C501B1">
              <w:rPr>
                <w:sz w:val="22"/>
                <w:szCs w:val="22"/>
              </w:rPr>
              <w:t>4,00</w:t>
            </w:r>
          </w:p>
          <w:p w:rsidR="00156AC5" w:rsidRPr="00C501B1" w:rsidRDefault="00156AC5" w:rsidP="00CA4EB1">
            <w:pPr>
              <w:rPr>
                <w:rFonts w:eastAsia="Calibri"/>
                <w:sz w:val="22"/>
                <w:szCs w:val="22"/>
              </w:rPr>
            </w:pPr>
            <w:r w:rsidRPr="00C501B1">
              <w:rPr>
                <w:rFonts w:eastAsia="Calibri"/>
                <w:sz w:val="22"/>
                <w:szCs w:val="22"/>
              </w:rPr>
              <w:t>ОБ – 0,00</w:t>
            </w:r>
          </w:p>
          <w:p w:rsidR="00156AC5" w:rsidRPr="00C501B1" w:rsidRDefault="00156AC5" w:rsidP="00CA4EB1">
            <w:pPr>
              <w:jc w:val="both"/>
              <w:rPr>
                <w:sz w:val="22"/>
                <w:szCs w:val="22"/>
                <w:lang w:val="en-US"/>
              </w:rPr>
            </w:pPr>
            <w:r w:rsidRPr="00C501B1">
              <w:rPr>
                <w:rFonts w:eastAsia="Calibri"/>
                <w:sz w:val="22"/>
                <w:szCs w:val="22"/>
              </w:rPr>
              <w:t>ФБ – 0,00</w:t>
            </w:r>
          </w:p>
        </w:tc>
        <w:tc>
          <w:tcPr>
            <w:tcW w:w="1985" w:type="dxa"/>
            <w:shd w:val="clear" w:color="auto" w:fill="auto"/>
          </w:tcPr>
          <w:p w:rsidR="00156AC5" w:rsidRPr="00C501B1" w:rsidRDefault="00156AC5" w:rsidP="00CA4EB1">
            <w:pPr>
              <w:jc w:val="both"/>
              <w:rPr>
                <w:sz w:val="22"/>
                <w:szCs w:val="22"/>
                <w:u w:val="single"/>
              </w:rPr>
            </w:pPr>
            <w:r w:rsidRPr="00C501B1">
              <w:rPr>
                <w:sz w:val="22"/>
                <w:szCs w:val="22"/>
                <w:u w:val="single"/>
              </w:rPr>
              <w:t>2025</w:t>
            </w:r>
          </w:p>
          <w:p w:rsidR="00156AC5" w:rsidRPr="00C501B1" w:rsidRDefault="00156AC5" w:rsidP="00CA4EB1">
            <w:pPr>
              <w:jc w:val="both"/>
              <w:rPr>
                <w:sz w:val="22"/>
                <w:szCs w:val="22"/>
              </w:rPr>
            </w:pPr>
            <w:r w:rsidRPr="00C501B1">
              <w:rPr>
                <w:sz w:val="22"/>
                <w:szCs w:val="22"/>
              </w:rPr>
              <w:t>ГБ – 370,00</w:t>
            </w:r>
          </w:p>
          <w:p w:rsidR="00156AC5" w:rsidRPr="00C501B1" w:rsidRDefault="00156AC5" w:rsidP="00CA4EB1">
            <w:pPr>
              <w:rPr>
                <w:rFonts w:eastAsia="Calibri"/>
                <w:sz w:val="22"/>
                <w:szCs w:val="22"/>
              </w:rPr>
            </w:pPr>
            <w:r w:rsidRPr="00C501B1">
              <w:rPr>
                <w:rFonts w:eastAsia="Calibri"/>
                <w:sz w:val="22"/>
                <w:szCs w:val="22"/>
              </w:rPr>
              <w:t>ОБ</w:t>
            </w:r>
            <w:proofErr w:type="gramStart"/>
            <w:r w:rsidRPr="00C501B1">
              <w:rPr>
                <w:rFonts w:eastAsia="Calibri"/>
                <w:sz w:val="22"/>
                <w:szCs w:val="22"/>
              </w:rPr>
              <w:t xml:space="preserve"> – (*)</w:t>
            </w:r>
            <w:proofErr w:type="gramEnd"/>
          </w:p>
          <w:p w:rsidR="00156AC5" w:rsidRPr="00C501B1" w:rsidRDefault="00156AC5" w:rsidP="00CA4EB1">
            <w:pPr>
              <w:jc w:val="both"/>
              <w:rPr>
                <w:sz w:val="22"/>
                <w:szCs w:val="22"/>
              </w:rPr>
            </w:pPr>
            <w:r w:rsidRPr="00C501B1">
              <w:rPr>
                <w:rFonts w:eastAsia="Calibri"/>
                <w:sz w:val="22"/>
                <w:szCs w:val="22"/>
              </w:rPr>
              <w:t>ФБ</w:t>
            </w:r>
            <w:proofErr w:type="gramStart"/>
            <w:r w:rsidRPr="00C501B1">
              <w:rPr>
                <w:rFonts w:eastAsia="Calibri"/>
                <w:sz w:val="22"/>
                <w:szCs w:val="22"/>
              </w:rPr>
              <w:t xml:space="preserve"> – (*)</w:t>
            </w:r>
            <w:proofErr w:type="gramEnd"/>
          </w:p>
        </w:tc>
      </w:tr>
      <w:tr w:rsidR="00053666" w:rsidRPr="00053666" w:rsidTr="00CA4EB1">
        <w:tc>
          <w:tcPr>
            <w:tcW w:w="1560" w:type="dxa"/>
            <w:vMerge/>
            <w:shd w:val="clear" w:color="auto" w:fill="auto"/>
          </w:tcPr>
          <w:p w:rsidR="00156AC5" w:rsidRPr="00C501B1" w:rsidRDefault="00156AC5" w:rsidP="00CA4EB1">
            <w:pPr>
              <w:rPr>
                <w:sz w:val="22"/>
                <w:szCs w:val="22"/>
              </w:rPr>
            </w:pPr>
          </w:p>
        </w:tc>
        <w:tc>
          <w:tcPr>
            <w:tcW w:w="5953" w:type="dxa"/>
            <w:vMerge w:val="restart"/>
            <w:shd w:val="clear" w:color="auto" w:fill="auto"/>
          </w:tcPr>
          <w:p w:rsidR="00156AC5" w:rsidRPr="00C501B1" w:rsidRDefault="00156AC5" w:rsidP="00CA4EB1">
            <w:pPr>
              <w:rPr>
                <w:sz w:val="22"/>
                <w:szCs w:val="22"/>
              </w:rPr>
            </w:pPr>
            <w:r w:rsidRPr="00C501B1">
              <w:rPr>
                <w:bCs/>
                <w:sz w:val="22"/>
                <w:szCs w:val="22"/>
              </w:rPr>
              <w:t xml:space="preserve">Популяризация роли предпринимательства, информационная, консультационная и организационная поддержка </w:t>
            </w:r>
            <w:proofErr w:type="spellStart"/>
            <w:r w:rsidRPr="00C501B1">
              <w:rPr>
                <w:bCs/>
                <w:sz w:val="22"/>
                <w:szCs w:val="22"/>
              </w:rPr>
              <w:t>СМиСП</w:t>
            </w:r>
            <w:proofErr w:type="spellEnd"/>
            <w:r w:rsidRPr="00C501B1">
              <w:rPr>
                <w:bCs/>
                <w:sz w:val="22"/>
                <w:szCs w:val="22"/>
              </w:rPr>
              <w:t xml:space="preserve"> и лиц, вовлекаемых в предпринимательскую деятельность, а также </w:t>
            </w:r>
            <w:proofErr w:type="spellStart"/>
            <w:r w:rsidRPr="00C501B1">
              <w:rPr>
                <w:bCs/>
                <w:sz w:val="22"/>
                <w:szCs w:val="22"/>
              </w:rPr>
              <w:t>самозанятых</w:t>
            </w:r>
            <w:proofErr w:type="spellEnd"/>
            <w:r w:rsidRPr="00C501B1">
              <w:rPr>
                <w:bCs/>
                <w:sz w:val="22"/>
                <w:szCs w:val="22"/>
              </w:rPr>
              <w:t xml:space="preserve"> граждан (</w:t>
            </w:r>
            <w:r w:rsidRPr="00C501B1">
              <w:rPr>
                <w:sz w:val="22"/>
                <w:szCs w:val="22"/>
              </w:rPr>
              <w:t xml:space="preserve">проведение исследований по проблемам развития </w:t>
            </w:r>
            <w:proofErr w:type="spellStart"/>
            <w:r w:rsidRPr="00C501B1">
              <w:rPr>
                <w:sz w:val="22"/>
                <w:szCs w:val="22"/>
              </w:rPr>
              <w:t>СМиСП</w:t>
            </w:r>
            <w:proofErr w:type="spellEnd"/>
            <w:r w:rsidRPr="00C501B1">
              <w:rPr>
                <w:sz w:val="22"/>
                <w:szCs w:val="22"/>
              </w:rPr>
              <w:t xml:space="preserve">, организация издания информационно-справочных материалов для презентации возможностей городского предпринимательства и создание муниципальной информационной </w:t>
            </w:r>
            <w:proofErr w:type="gramStart"/>
            <w:r w:rsidRPr="00C501B1">
              <w:rPr>
                <w:sz w:val="22"/>
                <w:szCs w:val="22"/>
              </w:rPr>
              <w:t>системы</w:t>
            </w:r>
            <w:proofErr w:type="gramEnd"/>
            <w:r w:rsidRPr="00C501B1">
              <w:rPr>
                <w:sz w:val="22"/>
                <w:szCs w:val="22"/>
              </w:rPr>
              <w:t xml:space="preserve"> и обеспечение ее функционирования в целях поддержки </w:t>
            </w:r>
            <w:proofErr w:type="spellStart"/>
            <w:r w:rsidRPr="00C501B1">
              <w:rPr>
                <w:sz w:val="22"/>
                <w:szCs w:val="22"/>
              </w:rPr>
              <w:t>СМиСП</w:t>
            </w:r>
            <w:proofErr w:type="spellEnd"/>
            <w:r w:rsidRPr="00C501B1">
              <w:rPr>
                <w:sz w:val="22"/>
                <w:szCs w:val="22"/>
              </w:rPr>
              <w:t>)</w:t>
            </w:r>
          </w:p>
        </w:tc>
        <w:tc>
          <w:tcPr>
            <w:tcW w:w="1418" w:type="dxa"/>
            <w:vMerge w:val="restart"/>
            <w:shd w:val="clear" w:color="auto" w:fill="auto"/>
          </w:tcPr>
          <w:p w:rsidR="00156AC5" w:rsidRPr="00C501B1" w:rsidRDefault="00156AC5" w:rsidP="00CA4EB1">
            <w:pPr>
              <w:jc w:val="center"/>
              <w:rPr>
                <w:sz w:val="22"/>
                <w:szCs w:val="22"/>
              </w:rPr>
            </w:pPr>
            <w:r w:rsidRPr="00C501B1">
              <w:rPr>
                <w:sz w:val="22"/>
                <w:szCs w:val="22"/>
              </w:rPr>
              <w:t>2023-2025</w:t>
            </w:r>
          </w:p>
        </w:tc>
        <w:tc>
          <w:tcPr>
            <w:tcW w:w="1842" w:type="dxa"/>
            <w:vMerge w:val="restart"/>
            <w:shd w:val="clear" w:color="auto" w:fill="auto"/>
          </w:tcPr>
          <w:p w:rsidR="00156AC5" w:rsidRPr="00C501B1" w:rsidRDefault="00156AC5" w:rsidP="00CA4EB1">
            <w:pPr>
              <w:jc w:val="center"/>
              <w:rPr>
                <w:sz w:val="22"/>
                <w:szCs w:val="22"/>
              </w:rPr>
            </w:pPr>
            <w:proofErr w:type="spellStart"/>
            <w:r w:rsidRPr="00C501B1">
              <w:rPr>
                <w:sz w:val="22"/>
                <w:szCs w:val="22"/>
              </w:rPr>
              <w:t>УЭРиИ</w:t>
            </w:r>
            <w:proofErr w:type="spellEnd"/>
          </w:p>
        </w:tc>
        <w:tc>
          <w:tcPr>
            <w:tcW w:w="1843" w:type="dxa"/>
            <w:shd w:val="clear" w:color="auto" w:fill="auto"/>
          </w:tcPr>
          <w:p w:rsidR="00156AC5" w:rsidRPr="00C501B1" w:rsidRDefault="00156AC5" w:rsidP="00CA4EB1">
            <w:pPr>
              <w:rPr>
                <w:rFonts w:eastAsia="Calibri"/>
                <w:sz w:val="22"/>
                <w:szCs w:val="22"/>
                <w:u w:val="single"/>
              </w:rPr>
            </w:pPr>
            <w:r w:rsidRPr="00C501B1">
              <w:rPr>
                <w:rFonts w:eastAsia="Calibri"/>
                <w:sz w:val="22"/>
                <w:szCs w:val="22"/>
                <w:u w:val="single"/>
              </w:rPr>
              <w:t>2023</w:t>
            </w:r>
          </w:p>
          <w:p w:rsidR="00156AC5" w:rsidRPr="00C501B1" w:rsidRDefault="00156AC5" w:rsidP="00CA4EB1">
            <w:pPr>
              <w:rPr>
                <w:rFonts w:eastAsia="Calibri"/>
                <w:sz w:val="22"/>
                <w:szCs w:val="22"/>
              </w:rPr>
            </w:pPr>
            <w:r w:rsidRPr="00C501B1">
              <w:rPr>
                <w:rFonts w:eastAsia="Calibri"/>
                <w:sz w:val="22"/>
                <w:szCs w:val="22"/>
              </w:rPr>
              <w:t>ГБ</w:t>
            </w:r>
            <w:r w:rsidRPr="00C501B1">
              <w:rPr>
                <w:rFonts w:eastAsia="Calibri"/>
                <w:sz w:val="22"/>
                <w:szCs w:val="22"/>
                <w:lang w:val="en-US"/>
              </w:rPr>
              <w:t xml:space="preserve"> – </w:t>
            </w:r>
            <w:r w:rsidRPr="00C501B1">
              <w:rPr>
                <w:rFonts w:eastAsia="Calibri"/>
                <w:sz w:val="22"/>
                <w:szCs w:val="22"/>
              </w:rPr>
              <w:t>4,00</w:t>
            </w:r>
          </w:p>
          <w:p w:rsidR="00156AC5" w:rsidRPr="00C501B1" w:rsidRDefault="00156AC5" w:rsidP="00CA4EB1">
            <w:pPr>
              <w:rPr>
                <w:rFonts w:eastAsia="Calibri"/>
                <w:sz w:val="22"/>
                <w:szCs w:val="22"/>
              </w:rPr>
            </w:pPr>
            <w:r w:rsidRPr="00C501B1">
              <w:rPr>
                <w:rFonts w:eastAsia="Calibri"/>
                <w:sz w:val="22"/>
                <w:szCs w:val="22"/>
              </w:rPr>
              <w:t>ОБ – 0,00</w:t>
            </w:r>
          </w:p>
          <w:p w:rsidR="00156AC5" w:rsidRPr="00C501B1" w:rsidRDefault="00156AC5" w:rsidP="00CA4EB1">
            <w:pPr>
              <w:rPr>
                <w:rFonts w:eastAsia="Calibri"/>
                <w:sz w:val="22"/>
                <w:szCs w:val="22"/>
                <w:lang w:val="en-US"/>
              </w:rPr>
            </w:pPr>
            <w:r w:rsidRPr="00C501B1">
              <w:rPr>
                <w:rFonts w:eastAsia="Calibri"/>
                <w:sz w:val="22"/>
                <w:szCs w:val="22"/>
              </w:rPr>
              <w:t>ФБ – 0,00</w:t>
            </w:r>
          </w:p>
        </w:tc>
        <w:tc>
          <w:tcPr>
            <w:tcW w:w="1985" w:type="dxa"/>
            <w:shd w:val="clear" w:color="auto" w:fill="auto"/>
          </w:tcPr>
          <w:p w:rsidR="00156AC5" w:rsidRPr="00C501B1" w:rsidRDefault="00156AC5" w:rsidP="00CA4EB1">
            <w:pPr>
              <w:rPr>
                <w:rFonts w:eastAsia="Calibri"/>
                <w:sz w:val="22"/>
                <w:szCs w:val="22"/>
                <w:u w:val="single"/>
              </w:rPr>
            </w:pPr>
            <w:r w:rsidRPr="00C501B1">
              <w:rPr>
                <w:rFonts w:eastAsia="Calibri"/>
                <w:sz w:val="22"/>
                <w:szCs w:val="22"/>
                <w:u w:val="single"/>
              </w:rPr>
              <w:t>2023</w:t>
            </w:r>
          </w:p>
          <w:p w:rsidR="00156AC5" w:rsidRPr="00C501B1" w:rsidRDefault="00156AC5" w:rsidP="00CA4EB1">
            <w:pPr>
              <w:rPr>
                <w:rFonts w:eastAsia="Calibri"/>
                <w:sz w:val="22"/>
                <w:szCs w:val="22"/>
              </w:rPr>
            </w:pPr>
            <w:r w:rsidRPr="00C501B1">
              <w:rPr>
                <w:rFonts w:eastAsia="Calibri"/>
                <w:sz w:val="22"/>
                <w:szCs w:val="22"/>
              </w:rPr>
              <w:t>ГБ –145,00</w:t>
            </w:r>
          </w:p>
          <w:p w:rsidR="00156AC5" w:rsidRPr="00C501B1" w:rsidRDefault="00156AC5" w:rsidP="00CA4EB1">
            <w:pPr>
              <w:rPr>
                <w:rFonts w:eastAsia="Calibri"/>
                <w:sz w:val="22"/>
                <w:szCs w:val="22"/>
              </w:rPr>
            </w:pPr>
            <w:r w:rsidRPr="00C501B1">
              <w:rPr>
                <w:rFonts w:eastAsia="Calibri"/>
                <w:sz w:val="22"/>
                <w:szCs w:val="22"/>
              </w:rPr>
              <w:t>ОБ</w:t>
            </w:r>
            <w:proofErr w:type="gramStart"/>
            <w:r w:rsidRPr="00C501B1">
              <w:rPr>
                <w:rFonts w:eastAsia="Calibri"/>
                <w:sz w:val="22"/>
                <w:szCs w:val="22"/>
              </w:rPr>
              <w:t xml:space="preserve"> – (*)</w:t>
            </w:r>
            <w:proofErr w:type="gramEnd"/>
          </w:p>
          <w:p w:rsidR="00156AC5" w:rsidRPr="00C501B1" w:rsidRDefault="00156AC5" w:rsidP="00CA4EB1">
            <w:pPr>
              <w:rPr>
                <w:rFonts w:eastAsia="Calibri"/>
                <w:sz w:val="22"/>
                <w:szCs w:val="22"/>
              </w:rPr>
            </w:pPr>
            <w:r w:rsidRPr="00C501B1">
              <w:rPr>
                <w:rFonts w:eastAsia="Calibri"/>
                <w:sz w:val="22"/>
                <w:szCs w:val="22"/>
              </w:rPr>
              <w:t>ФБ</w:t>
            </w:r>
            <w:proofErr w:type="gramStart"/>
            <w:r w:rsidRPr="00C501B1">
              <w:rPr>
                <w:rFonts w:eastAsia="Calibri"/>
                <w:sz w:val="22"/>
                <w:szCs w:val="22"/>
              </w:rPr>
              <w:t xml:space="preserve"> – (*)</w:t>
            </w:r>
            <w:proofErr w:type="gramEnd"/>
          </w:p>
        </w:tc>
      </w:tr>
      <w:tr w:rsidR="00053666" w:rsidRPr="00053666" w:rsidTr="00CA4EB1">
        <w:tc>
          <w:tcPr>
            <w:tcW w:w="1560" w:type="dxa"/>
            <w:vMerge/>
            <w:shd w:val="clear" w:color="auto" w:fill="auto"/>
          </w:tcPr>
          <w:p w:rsidR="00156AC5" w:rsidRPr="00C501B1" w:rsidRDefault="00156AC5" w:rsidP="00CA4EB1">
            <w:pPr>
              <w:rPr>
                <w:sz w:val="22"/>
                <w:szCs w:val="22"/>
              </w:rPr>
            </w:pPr>
          </w:p>
        </w:tc>
        <w:tc>
          <w:tcPr>
            <w:tcW w:w="5953" w:type="dxa"/>
            <w:vMerge/>
            <w:shd w:val="clear" w:color="auto" w:fill="auto"/>
          </w:tcPr>
          <w:p w:rsidR="00156AC5" w:rsidRPr="00C501B1" w:rsidRDefault="00156AC5" w:rsidP="00CA4EB1">
            <w:pPr>
              <w:rPr>
                <w:sz w:val="22"/>
                <w:szCs w:val="22"/>
              </w:rPr>
            </w:pPr>
          </w:p>
        </w:tc>
        <w:tc>
          <w:tcPr>
            <w:tcW w:w="1418" w:type="dxa"/>
            <w:vMerge/>
            <w:shd w:val="clear" w:color="auto" w:fill="auto"/>
          </w:tcPr>
          <w:p w:rsidR="00156AC5" w:rsidRPr="00C501B1" w:rsidRDefault="00156AC5" w:rsidP="00CA4EB1">
            <w:pPr>
              <w:rPr>
                <w:sz w:val="22"/>
                <w:szCs w:val="22"/>
              </w:rPr>
            </w:pPr>
          </w:p>
        </w:tc>
        <w:tc>
          <w:tcPr>
            <w:tcW w:w="1842" w:type="dxa"/>
            <w:vMerge/>
            <w:shd w:val="clear" w:color="auto" w:fill="auto"/>
          </w:tcPr>
          <w:p w:rsidR="00156AC5" w:rsidRPr="00C501B1" w:rsidRDefault="00156AC5" w:rsidP="00CA4EB1">
            <w:pPr>
              <w:rPr>
                <w:sz w:val="22"/>
                <w:szCs w:val="22"/>
              </w:rPr>
            </w:pPr>
          </w:p>
        </w:tc>
        <w:tc>
          <w:tcPr>
            <w:tcW w:w="1843" w:type="dxa"/>
            <w:shd w:val="clear" w:color="auto" w:fill="auto"/>
          </w:tcPr>
          <w:p w:rsidR="00156AC5" w:rsidRPr="00C501B1" w:rsidRDefault="00156AC5" w:rsidP="00CA4EB1">
            <w:pPr>
              <w:rPr>
                <w:rFonts w:eastAsia="Calibri"/>
                <w:sz w:val="22"/>
                <w:szCs w:val="22"/>
                <w:u w:val="single"/>
              </w:rPr>
            </w:pPr>
            <w:r w:rsidRPr="00C501B1">
              <w:rPr>
                <w:rFonts w:eastAsia="Calibri"/>
                <w:sz w:val="22"/>
                <w:szCs w:val="22"/>
                <w:u w:val="single"/>
              </w:rPr>
              <w:t>2024</w:t>
            </w:r>
          </w:p>
          <w:p w:rsidR="00156AC5" w:rsidRPr="00C501B1" w:rsidRDefault="00156AC5" w:rsidP="00CA4EB1">
            <w:pPr>
              <w:rPr>
                <w:rFonts w:eastAsia="Calibri"/>
                <w:sz w:val="22"/>
                <w:szCs w:val="22"/>
              </w:rPr>
            </w:pPr>
            <w:r w:rsidRPr="00C501B1">
              <w:rPr>
                <w:rFonts w:eastAsia="Calibri"/>
                <w:sz w:val="22"/>
                <w:szCs w:val="22"/>
              </w:rPr>
              <w:t>ГБ</w:t>
            </w:r>
            <w:r w:rsidRPr="00C501B1">
              <w:rPr>
                <w:rFonts w:eastAsia="Calibri"/>
                <w:sz w:val="22"/>
                <w:szCs w:val="22"/>
                <w:lang w:val="en-US"/>
              </w:rPr>
              <w:t xml:space="preserve"> – </w:t>
            </w:r>
            <w:r w:rsidRPr="00C501B1">
              <w:rPr>
                <w:rFonts w:eastAsia="Calibri"/>
                <w:sz w:val="22"/>
                <w:szCs w:val="22"/>
              </w:rPr>
              <w:t>4,00</w:t>
            </w:r>
          </w:p>
          <w:p w:rsidR="00156AC5" w:rsidRPr="00C501B1" w:rsidRDefault="00156AC5" w:rsidP="00CA4EB1">
            <w:pPr>
              <w:rPr>
                <w:rFonts w:eastAsia="Calibri"/>
                <w:sz w:val="22"/>
                <w:szCs w:val="22"/>
              </w:rPr>
            </w:pPr>
            <w:r w:rsidRPr="00C501B1">
              <w:rPr>
                <w:rFonts w:eastAsia="Calibri"/>
                <w:sz w:val="22"/>
                <w:szCs w:val="22"/>
              </w:rPr>
              <w:t>ОБ – 0,00</w:t>
            </w:r>
          </w:p>
          <w:p w:rsidR="00156AC5" w:rsidRPr="00C501B1" w:rsidRDefault="00156AC5" w:rsidP="00CA4EB1">
            <w:pPr>
              <w:rPr>
                <w:rFonts w:eastAsia="Calibri"/>
                <w:sz w:val="22"/>
                <w:szCs w:val="22"/>
              </w:rPr>
            </w:pPr>
            <w:r w:rsidRPr="00C501B1">
              <w:rPr>
                <w:rFonts w:eastAsia="Calibri"/>
                <w:sz w:val="22"/>
                <w:szCs w:val="22"/>
              </w:rPr>
              <w:t>ФБ – 0,00</w:t>
            </w:r>
          </w:p>
        </w:tc>
        <w:tc>
          <w:tcPr>
            <w:tcW w:w="1985" w:type="dxa"/>
            <w:shd w:val="clear" w:color="auto" w:fill="auto"/>
          </w:tcPr>
          <w:p w:rsidR="00156AC5" w:rsidRPr="00C501B1" w:rsidRDefault="00156AC5" w:rsidP="00CA4EB1">
            <w:pPr>
              <w:rPr>
                <w:rFonts w:eastAsia="Calibri"/>
                <w:sz w:val="22"/>
                <w:szCs w:val="22"/>
                <w:u w:val="single"/>
              </w:rPr>
            </w:pPr>
            <w:r w:rsidRPr="00C501B1">
              <w:rPr>
                <w:rFonts w:eastAsia="Calibri"/>
                <w:sz w:val="22"/>
                <w:szCs w:val="22"/>
                <w:u w:val="single"/>
              </w:rPr>
              <w:t>2024</w:t>
            </w:r>
          </w:p>
          <w:p w:rsidR="00156AC5" w:rsidRPr="00C501B1" w:rsidRDefault="00156AC5" w:rsidP="00CA4EB1">
            <w:pPr>
              <w:rPr>
                <w:rFonts w:eastAsia="Calibri"/>
                <w:sz w:val="22"/>
                <w:szCs w:val="22"/>
              </w:rPr>
            </w:pPr>
            <w:r w:rsidRPr="00C501B1">
              <w:rPr>
                <w:rFonts w:eastAsia="Calibri"/>
                <w:sz w:val="22"/>
                <w:szCs w:val="22"/>
              </w:rPr>
              <w:t>ГБ – 155,00</w:t>
            </w:r>
          </w:p>
          <w:p w:rsidR="00156AC5" w:rsidRPr="00C501B1" w:rsidRDefault="00156AC5" w:rsidP="00CA4EB1">
            <w:pPr>
              <w:rPr>
                <w:rFonts w:eastAsia="Calibri"/>
                <w:sz w:val="22"/>
                <w:szCs w:val="22"/>
              </w:rPr>
            </w:pPr>
            <w:r w:rsidRPr="00C501B1">
              <w:rPr>
                <w:rFonts w:eastAsia="Calibri"/>
                <w:sz w:val="22"/>
                <w:szCs w:val="22"/>
              </w:rPr>
              <w:t>ОБ</w:t>
            </w:r>
            <w:proofErr w:type="gramStart"/>
            <w:r w:rsidRPr="00C501B1">
              <w:rPr>
                <w:rFonts w:eastAsia="Calibri"/>
                <w:sz w:val="22"/>
                <w:szCs w:val="22"/>
              </w:rPr>
              <w:t xml:space="preserve"> – (*)</w:t>
            </w:r>
            <w:proofErr w:type="gramEnd"/>
          </w:p>
          <w:p w:rsidR="00156AC5" w:rsidRPr="00C501B1" w:rsidRDefault="00156AC5" w:rsidP="00CA4EB1">
            <w:pPr>
              <w:rPr>
                <w:rFonts w:eastAsia="Calibri"/>
                <w:sz w:val="22"/>
                <w:szCs w:val="22"/>
              </w:rPr>
            </w:pPr>
            <w:r w:rsidRPr="00C501B1">
              <w:rPr>
                <w:rFonts w:eastAsia="Calibri"/>
                <w:sz w:val="22"/>
                <w:szCs w:val="22"/>
              </w:rPr>
              <w:t>ФБ</w:t>
            </w:r>
            <w:proofErr w:type="gramStart"/>
            <w:r w:rsidRPr="00C501B1">
              <w:rPr>
                <w:rFonts w:eastAsia="Calibri"/>
                <w:sz w:val="22"/>
                <w:szCs w:val="22"/>
              </w:rPr>
              <w:t xml:space="preserve"> – (*)</w:t>
            </w:r>
            <w:proofErr w:type="gramEnd"/>
          </w:p>
        </w:tc>
      </w:tr>
      <w:tr w:rsidR="00053666" w:rsidRPr="00053666" w:rsidTr="00CA4EB1">
        <w:tc>
          <w:tcPr>
            <w:tcW w:w="1560" w:type="dxa"/>
            <w:vMerge/>
            <w:shd w:val="clear" w:color="auto" w:fill="auto"/>
          </w:tcPr>
          <w:p w:rsidR="00156AC5" w:rsidRPr="00C501B1" w:rsidRDefault="00156AC5" w:rsidP="00CA4EB1">
            <w:pPr>
              <w:rPr>
                <w:sz w:val="22"/>
                <w:szCs w:val="22"/>
              </w:rPr>
            </w:pPr>
          </w:p>
        </w:tc>
        <w:tc>
          <w:tcPr>
            <w:tcW w:w="5953" w:type="dxa"/>
            <w:vMerge/>
            <w:shd w:val="clear" w:color="auto" w:fill="auto"/>
          </w:tcPr>
          <w:p w:rsidR="00156AC5" w:rsidRPr="00C501B1" w:rsidRDefault="00156AC5" w:rsidP="00CA4EB1">
            <w:pPr>
              <w:rPr>
                <w:sz w:val="22"/>
                <w:szCs w:val="22"/>
              </w:rPr>
            </w:pPr>
          </w:p>
        </w:tc>
        <w:tc>
          <w:tcPr>
            <w:tcW w:w="1418" w:type="dxa"/>
            <w:vMerge/>
            <w:shd w:val="clear" w:color="auto" w:fill="auto"/>
          </w:tcPr>
          <w:p w:rsidR="00156AC5" w:rsidRPr="00C501B1" w:rsidRDefault="00156AC5" w:rsidP="00CA4EB1">
            <w:pPr>
              <w:rPr>
                <w:sz w:val="22"/>
                <w:szCs w:val="22"/>
              </w:rPr>
            </w:pPr>
          </w:p>
        </w:tc>
        <w:tc>
          <w:tcPr>
            <w:tcW w:w="1842" w:type="dxa"/>
            <w:vMerge/>
            <w:shd w:val="clear" w:color="auto" w:fill="auto"/>
          </w:tcPr>
          <w:p w:rsidR="00156AC5" w:rsidRPr="00C501B1" w:rsidRDefault="00156AC5" w:rsidP="00CA4EB1">
            <w:pPr>
              <w:rPr>
                <w:sz w:val="22"/>
                <w:szCs w:val="22"/>
              </w:rPr>
            </w:pPr>
          </w:p>
        </w:tc>
        <w:tc>
          <w:tcPr>
            <w:tcW w:w="1843" w:type="dxa"/>
            <w:shd w:val="clear" w:color="auto" w:fill="auto"/>
          </w:tcPr>
          <w:p w:rsidR="00156AC5" w:rsidRPr="00C501B1" w:rsidRDefault="00156AC5" w:rsidP="00CA4EB1">
            <w:pPr>
              <w:rPr>
                <w:rFonts w:eastAsia="Calibri"/>
                <w:sz w:val="22"/>
                <w:szCs w:val="22"/>
                <w:u w:val="single"/>
              </w:rPr>
            </w:pPr>
            <w:r w:rsidRPr="00C501B1">
              <w:rPr>
                <w:rFonts w:eastAsia="Calibri"/>
                <w:sz w:val="22"/>
                <w:szCs w:val="22"/>
                <w:u w:val="single"/>
              </w:rPr>
              <w:t>2025</w:t>
            </w:r>
          </w:p>
          <w:p w:rsidR="00156AC5" w:rsidRPr="00C501B1" w:rsidRDefault="00156AC5" w:rsidP="00CA4EB1">
            <w:pPr>
              <w:rPr>
                <w:rFonts w:eastAsia="Calibri"/>
                <w:sz w:val="22"/>
                <w:szCs w:val="22"/>
              </w:rPr>
            </w:pPr>
            <w:r w:rsidRPr="00C501B1">
              <w:rPr>
                <w:rFonts w:eastAsia="Calibri"/>
                <w:sz w:val="22"/>
                <w:szCs w:val="22"/>
              </w:rPr>
              <w:t>ГБ</w:t>
            </w:r>
            <w:r w:rsidRPr="00C501B1">
              <w:rPr>
                <w:rFonts w:eastAsia="Calibri"/>
                <w:sz w:val="22"/>
                <w:szCs w:val="22"/>
                <w:lang w:val="en-US"/>
              </w:rPr>
              <w:t xml:space="preserve"> – </w:t>
            </w:r>
            <w:r w:rsidRPr="00C501B1">
              <w:rPr>
                <w:rFonts w:eastAsia="Calibri"/>
                <w:sz w:val="22"/>
                <w:szCs w:val="22"/>
              </w:rPr>
              <w:t>4,00</w:t>
            </w:r>
          </w:p>
          <w:p w:rsidR="00156AC5" w:rsidRPr="00C501B1" w:rsidRDefault="00156AC5" w:rsidP="00CA4EB1">
            <w:pPr>
              <w:rPr>
                <w:rFonts w:eastAsia="Calibri"/>
                <w:sz w:val="22"/>
                <w:szCs w:val="22"/>
              </w:rPr>
            </w:pPr>
            <w:r w:rsidRPr="00C501B1">
              <w:rPr>
                <w:rFonts w:eastAsia="Calibri"/>
                <w:sz w:val="22"/>
                <w:szCs w:val="22"/>
              </w:rPr>
              <w:t>ОБ – 0,00</w:t>
            </w:r>
          </w:p>
          <w:p w:rsidR="00156AC5" w:rsidRPr="00C501B1" w:rsidRDefault="00156AC5" w:rsidP="00CA4EB1">
            <w:pPr>
              <w:rPr>
                <w:rFonts w:eastAsia="Calibri"/>
                <w:sz w:val="22"/>
                <w:szCs w:val="22"/>
              </w:rPr>
            </w:pPr>
            <w:r w:rsidRPr="00C501B1">
              <w:rPr>
                <w:rFonts w:eastAsia="Calibri"/>
                <w:sz w:val="22"/>
                <w:szCs w:val="22"/>
              </w:rPr>
              <w:t>ФБ – 0,00</w:t>
            </w:r>
          </w:p>
        </w:tc>
        <w:tc>
          <w:tcPr>
            <w:tcW w:w="1985" w:type="dxa"/>
            <w:shd w:val="clear" w:color="auto" w:fill="auto"/>
          </w:tcPr>
          <w:p w:rsidR="00156AC5" w:rsidRPr="00C501B1" w:rsidRDefault="00156AC5" w:rsidP="00CA4EB1">
            <w:pPr>
              <w:rPr>
                <w:rFonts w:eastAsia="Calibri"/>
                <w:sz w:val="22"/>
                <w:szCs w:val="22"/>
                <w:u w:val="single"/>
              </w:rPr>
            </w:pPr>
            <w:r w:rsidRPr="00C501B1">
              <w:rPr>
                <w:rFonts w:eastAsia="Calibri"/>
                <w:sz w:val="22"/>
                <w:szCs w:val="22"/>
                <w:u w:val="single"/>
              </w:rPr>
              <w:t>2025</w:t>
            </w:r>
          </w:p>
          <w:p w:rsidR="00156AC5" w:rsidRPr="00C501B1" w:rsidRDefault="00156AC5" w:rsidP="00CA4EB1">
            <w:pPr>
              <w:rPr>
                <w:rFonts w:eastAsia="Calibri"/>
                <w:sz w:val="22"/>
                <w:szCs w:val="22"/>
              </w:rPr>
            </w:pPr>
            <w:r w:rsidRPr="00C501B1">
              <w:rPr>
                <w:rFonts w:eastAsia="Calibri"/>
                <w:sz w:val="22"/>
                <w:szCs w:val="22"/>
              </w:rPr>
              <w:t>ГБ – 165,00</w:t>
            </w:r>
          </w:p>
          <w:p w:rsidR="00156AC5" w:rsidRPr="00C501B1" w:rsidRDefault="00156AC5" w:rsidP="00CA4EB1">
            <w:pPr>
              <w:rPr>
                <w:rFonts w:eastAsia="Calibri"/>
                <w:sz w:val="22"/>
                <w:szCs w:val="22"/>
              </w:rPr>
            </w:pPr>
            <w:r w:rsidRPr="00C501B1">
              <w:rPr>
                <w:rFonts w:eastAsia="Calibri"/>
                <w:sz w:val="22"/>
                <w:szCs w:val="22"/>
              </w:rPr>
              <w:t>ОБ</w:t>
            </w:r>
            <w:proofErr w:type="gramStart"/>
            <w:r w:rsidRPr="00C501B1">
              <w:rPr>
                <w:rFonts w:eastAsia="Calibri"/>
                <w:sz w:val="22"/>
                <w:szCs w:val="22"/>
              </w:rPr>
              <w:t xml:space="preserve"> – (*)</w:t>
            </w:r>
            <w:proofErr w:type="gramEnd"/>
          </w:p>
          <w:p w:rsidR="00156AC5" w:rsidRPr="00C501B1" w:rsidRDefault="00156AC5" w:rsidP="00CA4EB1">
            <w:pPr>
              <w:rPr>
                <w:rFonts w:eastAsia="Calibri"/>
                <w:sz w:val="22"/>
                <w:szCs w:val="22"/>
              </w:rPr>
            </w:pPr>
            <w:r w:rsidRPr="00C501B1">
              <w:rPr>
                <w:rFonts w:eastAsia="Calibri"/>
                <w:sz w:val="22"/>
                <w:szCs w:val="22"/>
              </w:rPr>
              <w:t>ФБ</w:t>
            </w:r>
            <w:proofErr w:type="gramStart"/>
            <w:r w:rsidRPr="00C501B1">
              <w:rPr>
                <w:rFonts w:eastAsia="Calibri"/>
                <w:sz w:val="22"/>
                <w:szCs w:val="22"/>
              </w:rPr>
              <w:t xml:space="preserve"> – (*)</w:t>
            </w:r>
            <w:proofErr w:type="gramEnd"/>
          </w:p>
        </w:tc>
      </w:tr>
      <w:tr w:rsidR="00053666" w:rsidRPr="00053666" w:rsidTr="00CA4EB1">
        <w:tc>
          <w:tcPr>
            <w:tcW w:w="1560" w:type="dxa"/>
            <w:vMerge/>
            <w:shd w:val="clear" w:color="auto" w:fill="auto"/>
          </w:tcPr>
          <w:p w:rsidR="00156AC5" w:rsidRPr="00C501B1" w:rsidRDefault="00156AC5" w:rsidP="00CA4EB1">
            <w:pPr>
              <w:rPr>
                <w:sz w:val="22"/>
                <w:szCs w:val="22"/>
              </w:rPr>
            </w:pPr>
          </w:p>
        </w:tc>
        <w:tc>
          <w:tcPr>
            <w:tcW w:w="5953" w:type="dxa"/>
            <w:vMerge w:val="restart"/>
            <w:shd w:val="clear" w:color="auto" w:fill="auto"/>
          </w:tcPr>
          <w:p w:rsidR="00156AC5" w:rsidRPr="00C501B1" w:rsidRDefault="00156AC5" w:rsidP="00CA4EB1">
            <w:pPr>
              <w:ind w:firstLine="34"/>
              <w:rPr>
                <w:sz w:val="22"/>
                <w:szCs w:val="22"/>
              </w:rPr>
            </w:pPr>
            <w:r w:rsidRPr="00C501B1">
              <w:rPr>
                <w:sz w:val="22"/>
                <w:szCs w:val="22"/>
              </w:rPr>
              <w:t xml:space="preserve">Поддержка в сфере образования </w:t>
            </w:r>
            <w:proofErr w:type="spellStart"/>
            <w:r w:rsidRPr="00C501B1">
              <w:rPr>
                <w:sz w:val="22"/>
                <w:szCs w:val="22"/>
              </w:rPr>
              <w:t>СМиСП</w:t>
            </w:r>
            <w:proofErr w:type="spellEnd"/>
            <w:r w:rsidRPr="00C501B1">
              <w:rPr>
                <w:sz w:val="22"/>
                <w:szCs w:val="22"/>
              </w:rPr>
              <w:t xml:space="preserve"> и лиц, вовлекаемых в предпринимательскую деятельность, а также </w:t>
            </w:r>
            <w:proofErr w:type="spellStart"/>
            <w:r w:rsidRPr="00C501B1">
              <w:rPr>
                <w:sz w:val="22"/>
                <w:szCs w:val="22"/>
              </w:rPr>
              <w:t>самозанятых</w:t>
            </w:r>
            <w:proofErr w:type="spellEnd"/>
            <w:r w:rsidRPr="00C501B1">
              <w:rPr>
                <w:sz w:val="22"/>
                <w:szCs w:val="22"/>
              </w:rPr>
              <w:t xml:space="preserve"> граждан (организация обучения, мастер-классов и открытых уроков для молодежи, начинающих и действующих предпринимателей, работников сферы малого и среднего предпринимательства и лиц, вовлекаемых в </w:t>
            </w:r>
            <w:r w:rsidRPr="00C501B1">
              <w:rPr>
                <w:sz w:val="22"/>
                <w:szCs w:val="22"/>
              </w:rPr>
              <w:lastRenderedPageBreak/>
              <w:t>предпринимательскую деятельность; разработка и издание учебно-методических, научно-методических изданий, пособий, справочников и др.)</w:t>
            </w:r>
          </w:p>
        </w:tc>
        <w:tc>
          <w:tcPr>
            <w:tcW w:w="1418" w:type="dxa"/>
            <w:vMerge w:val="restart"/>
            <w:shd w:val="clear" w:color="auto" w:fill="auto"/>
          </w:tcPr>
          <w:p w:rsidR="00156AC5" w:rsidRPr="00C501B1" w:rsidRDefault="00156AC5" w:rsidP="00CA4EB1">
            <w:pPr>
              <w:jc w:val="center"/>
              <w:rPr>
                <w:sz w:val="22"/>
                <w:szCs w:val="22"/>
              </w:rPr>
            </w:pPr>
            <w:r w:rsidRPr="00C501B1">
              <w:rPr>
                <w:sz w:val="22"/>
                <w:szCs w:val="22"/>
              </w:rPr>
              <w:lastRenderedPageBreak/>
              <w:t>2023-2025</w:t>
            </w:r>
          </w:p>
        </w:tc>
        <w:tc>
          <w:tcPr>
            <w:tcW w:w="1842" w:type="dxa"/>
            <w:vMerge w:val="restart"/>
            <w:shd w:val="clear" w:color="auto" w:fill="auto"/>
          </w:tcPr>
          <w:p w:rsidR="00156AC5" w:rsidRPr="00C501B1" w:rsidRDefault="00156AC5" w:rsidP="00CA4EB1">
            <w:pPr>
              <w:jc w:val="center"/>
              <w:rPr>
                <w:sz w:val="22"/>
                <w:szCs w:val="22"/>
              </w:rPr>
            </w:pPr>
            <w:proofErr w:type="spellStart"/>
            <w:r w:rsidRPr="00C501B1">
              <w:rPr>
                <w:sz w:val="22"/>
                <w:szCs w:val="22"/>
              </w:rPr>
              <w:t>УЭРиИ</w:t>
            </w:r>
            <w:proofErr w:type="spellEnd"/>
          </w:p>
        </w:tc>
        <w:tc>
          <w:tcPr>
            <w:tcW w:w="1843" w:type="dxa"/>
            <w:shd w:val="clear" w:color="auto" w:fill="auto"/>
          </w:tcPr>
          <w:p w:rsidR="00156AC5" w:rsidRPr="00C501B1" w:rsidRDefault="00156AC5" w:rsidP="00CA4EB1">
            <w:pPr>
              <w:rPr>
                <w:rFonts w:eastAsia="Calibri"/>
                <w:sz w:val="22"/>
                <w:szCs w:val="22"/>
                <w:u w:val="single"/>
              </w:rPr>
            </w:pPr>
            <w:r w:rsidRPr="00C501B1">
              <w:rPr>
                <w:rFonts w:eastAsia="Calibri"/>
                <w:sz w:val="22"/>
                <w:szCs w:val="22"/>
                <w:u w:val="single"/>
              </w:rPr>
              <w:t>2023</w:t>
            </w:r>
          </w:p>
          <w:p w:rsidR="00156AC5" w:rsidRPr="00C501B1" w:rsidRDefault="00156AC5" w:rsidP="00CA4EB1">
            <w:pPr>
              <w:rPr>
                <w:sz w:val="22"/>
                <w:szCs w:val="22"/>
                <w:lang w:val="en-US"/>
              </w:rPr>
            </w:pPr>
            <w:r w:rsidRPr="00C501B1">
              <w:rPr>
                <w:rFonts w:eastAsia="Calibri"/>
                <w:sz w:val="22"/>
                <w:szCs w:val="22"/>
              </w:rPr>
              <w:t>ГБ – 0</w:t>
            </w:r>
            <w:r w:rsidRPr="00C501B1">
              <w:rPr>
                <w:sz w:val="22"/>
                <w:szCs w:val="22"/>
              </w:rPr>
              <w:t>,0</w:t>
            </w:r>
            <w:r w:rsidRPr="00C501B1">
              <w:rPr>
                <w:sz w:val="22"/>
                <w:szCs w:val="22"/>
                <w:lang w:val="en-US"/>
              </w:rPr>
              <w:t>0</w:t>
            </w:r>
          </w:p>
          <w:p w:rsidR="00156AC5" w:rsidRPr="00C501B1" w:rsidRDefault="00156AC5" w:rsidP="00CA4EB1">
            <w:pPr>
              <w:rPr>
                <w:rFonts w:eastAsia="Calibri"/>
                <w:sz w:val="22"/>
                <w:szCs w:val="22"/>
              </w:rPr>
            </w:pPr>
            <w:r w:rsidRPr="00C501B1">
              <w:rPr>
                <w:rFonts w:eastAsia="Calibri"/>
                <w:sz w:val="22"/>
                <w:szCs w:val="22"/>
              </w:rPr>
              <w:t>ОБ – 0,00</w:t>
            </w:r>
          </w:p>
          <w:p w:rsidR="00156AC5" w:rsidRPr="00C501B1" w:rsidRDefault="00156AC5" w:rsidP="00CA4EB1">
            <w:pPr>
              <w:rPr>
                <w:rFonts w:eastAsia="Calibri"/>
                <w:sz w:val="22"/>
                <w:szCs w:val="22"/>
              </w:rPr>
            </w:pPr>
            <w:r w:rsidRPr="00C501B1">
              <w:rPr>
                <w:rFonts w:eastAsia="Calibri"/>
                <w:sz w:val="22"/>
                <w:szCs w:val="22"/>
              </w:rPr>
              <w:t>ФБ – 0,00</w:t>
            </w:r>
          </w:p>
        </w:tc>
        <w:tc>
          <w:tcPr>
            <w:tcW w:w="1985" w:type="dxa"/>
            <w:shd w:val="clear" w:color="auto" w:fill="auto"/>
          </w:tcPr>
          <w:p w:rsidR="00156AC5" w:rsidRPr="00C501B1" w:rsidRDefault="00156AC5" w:rsidP="00CA4EB1">
            <w:pPr>
              <w:rPr>
                <w:rFonts w:eastAsia="Calibri"/>
                <w:sz w:val="22"/>
                <w:szCs w:val="22"/>
                <w:u w:val="single"/>
              </w:rPr>
            </w:pPr>
            <w:r w:rsidRPr="00C501B1">
              <w:rPr>
                <w:rFonts w:eastAsia="Calibri"/>
                <w:sz w:val="22"/>
                <w:szCs w:val="22"/>
                <w:u w:val="single"/>
              </w:rPr>
              <w:t>2023</w:t>
            </w:r>
          </w:p>
          <w:p w:rsidR="00156AC5" w:rsidRPr="00C501B1" w:rsidRDefault="00156AC5" w:rsidP="00CA4EB1">
            <w:pPr>
              <w:rPr>
                <w:rFonts w:eastAsia="Calibri"/>
                <w:sz w:val="22"/>
                <w:szCs w:val="22"/>
              </w:rPr>
            </w:pPr>
            <w:r w:rsidRPr="00C501B1">
              <w:rPr>
                <w:rFonts w:eastAsia="Calibri"/>
                <w:sz w:val="22"/>
                <w:szCs w:val="22"/>
              </w:rPr>
              <w:t>ГБ – 175,00</w:t>
            </w:r>
          </w:p>
          <w:p w:rsidR="00156AC5" w:rsidRPr="00C501B1" w:rsidRDefault="00156AC5" w:rsidP="00CA4EB1">
            <w:pPr>
              <w:rPr>
                <w:rFonts w:eastAsia="Calibri"/>
                <w:sz w:val="22"/>
                <w:szCs w:val="22"/>
              </w:rPr>
            </w:pPr>
            <w:r w:rsidRPr="00C501B1">
              <w:rPr>
                <w:rFonts w:eastAsia="Calibri"/>
                <w:sz w:val="22"/>
                <w:szCs w:val="22"/>
              </w:rPr>
              <w:t>ОБ</w:t>
            </w:r>
            <w:proofErr w:type="gramStart"/>
            <w:r w:rsidRPr="00C501B1">
              <w:rPr>
                <w:rFonts w:eastAsia="Calibri"/>
                <w:sz w:val="22"/>
                <w:szCs w:val="22"/>
              </w:rPr>
              <w:t xml:space="preserve"> – (*)</w:t>
            </w:r>
            <w:proofErr w:type="gramEnd"/>
          </w:p>
          <w:p w:rsidR="00156AC5" w:rsidRPr="00C501B1" w:rsidRDefault="00156AC5" w:rsidP="00CA4EB1">
            <w:pPr>
              <w:rPr>
                <w:rFonts w:eastAsia="Calibri"/>
                <w:sz w:val="22"/>
                <w:szCs w:val="22"/>
              </w:rPr>
            </w:pPr>
            <w:r w:rsidRPr="00C501B1">
              <w:rPr>
                <w:rFonts w:eastAsia="Calibri"/>
                <w:sz w:val="22"/>
                <w:szCs w:val="22"/>
              </w:rPr>
              <w:t>ФБ</w:t>
            </w:r>
            <w:proofErr w:type="gramStart"/>
            <w:r w:rsidRPr="00C501B1">
              <w:rPr>
                <w:rFonts w:eastAsia="Calibri"/>
                <w:sz w:val="22"/>
                <w:szCs w:val="22"/>
              </w:rPr>
              <w:t xml:space="preserve"> – (*)</w:t>
            </w:r>
            <w:proofErr w:type="gramEnd"/>
          </w:p>
        </w:tc>
      </w:tr>
      <w:tr w:rsidR="00053666" w:rsidRPr="00053666" w:rsidTr="00CA4EB1">
        <w:tc>
          <w:tcPr>
            <w:tcW w:w="1560" w:type="dxa"/>
            <w:vMerge/>
            <w:shd w:val="clear" w:color="auto" w:fill="auto"/>
          </w:tcPr>
          <w:p w:rsidR="00156AC5" w:rsidRPr="00C501B1" w:rsidRDefault="00156AC5" w:rsidP="00CA4EB1">
            <w:pPr>
              <w:rPr>
                <w:sz w:val="22"/>
                <w:szCs w:val="22"/>
              </w:rPr>
            </w:pPr>
          </w:p>
        </w:tc>
        <w:tc>
          <w:tcPr>
            <w:tcW w:w="5953" w:type="dxa"/>
            <w:vMerge/>
            <w:shd w:val="clear" w:color="auto" w:fill="auto"/>
          </w:tcPr>
          <w:p w:rsidR="00156AC5" w:rsidRPr="00C501B1" w:rsidRDefault="00156AC5" w:rsidP="00CA4EB1">
            <w:pPr>
              <w:rPr>
                <w:sz w:val="22"/>
                <w:szCs w:val="22"/>
              </w:rPr>
            </w:pPr>
          </w:p>
        </w:tc>
        <w:tc>
          <w:tcPr>
            <w:tcW w:w="1418" w:type="dxa"/>
            <w:vMerge/>
            <w:shd w:val="clear" w:color="auto" w:fill="auto"/>
          </w:tcPr>
          <w:p w:rsidR="00156AC5" w:rsidRPr="00C501B1" w:rsidRDefault="00156AC5" w:rsidP="00CA4EB1">
            <w:pPr>
              <w:rPr>
                <w:sz w:val="22"/>
                <w:szCs w:val="22"/>
              </w:rPr>
            </w:pPr>
          </w:p>
        </w:tc>
        <w:tc>
          <w:tcPr>
            <w:tcW w:w="1842" w:type="dxa"/>
            <w:vMerge/>
            <w:shd w:val="clear" w:color="auto" w:fill="auto"/>
          </w:tcPr>
          <w:p w:rsidR="00156AC5" w:rsidRPr="00C501B1" w:rsidRDefault="00156AC5" w:rsidP="00CA4EB1">
            <w:pPr>
              <w:rPr>
                <w:sz w:val="22"/>
                <w:szCs w:val="22"/>
              </w:rPr>
            </w:pPr>
          </w:p>
        </w:tc>
        <w:tc>
          <w:tcPr>
            <w:tcW w:w="1843" w:type="dxa"/>
            <w:shd w:val="clear" w:color="auto" w:fill="auto"/>
          </w:tcPr>
          <w:p w:rsidR="00156AC5" w:rsidRPr="00C501B1" w:rsidRDefault="00156AC5" w:rsidP="00CA4EB1">
            <w:pPr>
              <w:rPr>
                <w:rFonts w:eastAsia="Calibri"/>
                <w:sz w:val="22"/>
                <w:szCs w:val="22"/>
                <w:u w:val="single"/>
              </w:rPr>
            </w:pPr>
            <w:r w:rsidRPr="00C501B1">
              <w:rPr>
                <w:rFonts w:eastAsia="Calibri"/>
                <w:sz w:val="22"/>
                <w:szCs w:val="22"/>
                <w:u w:val="single"/>
              </w:rPr>
              <w:t>2024</w:t>
            </w:r>
          </w:p>
          <w:p w:rsidR="00156AC5" w:rsidRPr="00C501B1" w:rsidRDefault="00156AC5" w:rsidP="00CA4EB1">
            <w:pPr>
              <w:rPr>
                <w:sz w:val="22"/>
                <w:szCs w:val="22"/>
              </w:rPr>
            </w:pPr>
            <w:r w:rsidRPr="00C501B1">
              <w:rPr>
                <w:rFonts w:eastAsia="Calibri"/>
                <w:sz w:val="22"/>
                <w:szCs w:val="22"/>
              </w:rPr>
              <w:t>ГБ</w:t>
            </w:r>
            <w:r w:rsidRPr="00C501B1">
              <w:rPr>
                <w:rFonts w:eastAsia="Calibri"/>
                <w:sz w:val="22"/>
                <w:szCs w:val="22"/>
                <w:lang w:val="en-US"/>
              </w:rPr>
              <w:t xml:space="preserve"> – 0</w:t>
            </w:r>
            <w:r w:rsidRPr="00C501B1">
              <w:rPr>
                <w:sz w:val="22"/>
                <w:szCs w:val="22"/>
              </w:rPr>
              <w:t>,00</w:t>
            </w:r>
          </w:p>
          <w:p w:rsidR="00156AC5" w:rsidRPr="00C501B1" w:rsidRDefault="00156AC5" w:rsidP="00CA4EB1">
            <w:pPr>
              <w:rPr>
                <w:rFonts w:eastAsia="Calibri"/>
                <w:sz w:val="22"/>
                <w:szCs w:val="22"/>
              </w:rPr>
            </w:pPr>
            <w:r w:rsidRPr="00C501B1">
              <w:rPr>
                <w:rFonts w:eastAsia="Calibri"/>
                <w:sz w:val="22"/>
                <w:szCs w:val="22"/>
              </w:rPr>
              <w:lastRenderedPageBreak/>
              <w:t>ОБ – 0,00</w:t>
            </w:r>
          </w:p>
          <w:p w:rsidR="00156AC5" w:rsidRPr="00C501B1" w:rsidRDefault="00156AC5" w:rsidP="00CA4EB1">
            <w:pPr>
              <w:rPr>
                <w:rFonts w:eastAsia="Calibri"/>
                <w:sz w:val="22"/>
                <w:szCs w:val="22"/>
              </w:rPr>
            </w:pPr>
            <w:r w:rsidRPr="00C501B1">
              <w:rPr>
                <w:rFonts w:eastAsia="Calibri"/>
                <w:sz w:val="22"/>
                <w:szCs w:val="22"/>
              </w:rPr>
              <w:t>ФБ – 0,00</w:t>
            </w:r>
          </w:p>
        </w:tc>
        <w:tc>
          <w:tcPr>
            <w:tcW w:w="1985" w:type="dxa"/>
            <w:shd w:val="clear" w:color="auto" w:fill="auto"/>
          </w:tcPr>
          <w:p w:rsidR="00156AC5" w:rsidRPr="00C501B1" w:rsidRDefault="00156AC5" w:rsidP="00CA4EB1">
            <w:pPr>
              <w:rPr>
                <w:rFonts w:eastAsia="Calibri"/>
                <w:sz w:val="22"/>
                <w:szCs w:val="22"/>
                <w:u w:val="single"/>
              </w:rPr>
            </w:pPr>
            <w:r w:rsidRPr="00C501B1">
              <w:rPr>
                <w:rFonts w:eastAsia="Calibri"/>
                <w:sz w:val="22"/>
                <w:szCs w:val="22"/>
                <w:u w:val="single"/>
              </w:rPr>
              <w:lastRenderedPageBreak/>
              <w:t>2024</w:t>
            </w:r>
          </w:p>
          <w:p w:rsidR="00156AC5" w:rsidRPr="00C501B1" w:rsidRDefault="00156AC5" w:rsidP="00CA4EB1">
            <w:pPr>
              <w:rPr>
                <w:rFonts w:eastAsia="Calibri"/>
                <w:sz w:val="22"/>
                <w:szCs w:val="22"/>
              </w:rPr>
            </w:pPr>
            <w:r w:rsidRPr="00C501B1">
              <w:rPr>
                <w:rFonts w:eastAsia="Calibri"/>
                <w:sz w:val="22"/>
                <w:szCs w:val="22"/>
              </w:rPr>
              <w:t>ГБ – 190,00</w:t>
            </w:r>
          </w:p>
          <w:p w:rsidR="00156AC5" w:rsidRPr="00C501B1" w:rsidRDefault="00156AC5" w:rsidP="00CA4EB1">
            <w:pPr>
              <w:rPr>
                <w:rFonts w:eastAsia="Calibri"/>
                <w:sz w:val="22"/>
                <w:szCs w:val="22"/>
              </w:rPr>
            </w:pPr>
            <w:r w:rsidRPr="00C501B1">
              <w:rPr>
                <w:rFonts w:eastAsia="Calibri"/>
                <w:sz w:val="22"/>
                <w:szCs w:val="22"/>
              </w:rPr>
              <w:lastRenderedPageBreak/>
              <w:t>ОБ</w:t>
            </w:r>
            <w:proofErr w:type="gramStart"/>
            <w:r w:rsidRPr="00C501B1">
              <w:rPr>
                <w:rFonts w:eastAsia="Calibri"/>
                <w:sz w:val="22"/>
                <w:szCs w:val="22"/>
              </w:rPr>
              <w:t xml:space="preserve"> – (*)</w:t>
            </w:r>
            <w:proofErr w:type="gramEnd"/>
          </w:p>
          <w:p w:rsidR="00156AC5" w:rsidRPr="00C501B1" w:rsidRDefault="00156AC5" w:rsidP="00CA4EB1">
            <w:pPr>
              <w:rPr>
                <w:rFonts w:eastAsia="Calibri"/>
                <w:sz w:val="22"/>
                <w:szCs w:val="22"/>
              </w:rPr>
            </w:pPr>
            <w:r w:rsidRPr="00C501B1">
              <w:rPr>
                <w:rFonts w:eastAsia="Calibri"/>
                <w:sz w:val="22"/>
                <w:szCs w:val="22"/>
              </w:rPr>
              <w:t>ФБ</w:t>
            </w:r>
            <w:proofErr w:type="gramStart"/>
            <w:r w:rsidRPr="00C501B1">
              <w:rPr>
                <w:rFonts w:eastAsia="Calibri"/>
                <w:sz w:val="22"/>
                <w:szCs w:val="22"/>
              </w:rPr>
              <w:t xml:space="preserve"> – (*)</w:t>
            </w:r>
            <w:proofErr w:type="gramEnd"/>
          </w:p>
        </w:tc>
      </w:tr>
      <w:tr w:rsidR="00053666" w:rsidRPr="00053666" w:rsidTr="00CA4EB1">
        <w:tc>
          <w:tcPr>
            <w:tcW w:w="1560" w:type="dxa"/>
            <w:vMerge/>
            <w:shd w:val="clear" w:color="auto" w:fill="auto"/>
          </w:tcPr>
          <w:p w:rsidR="00156AC5" w:rsidRPr="00C501B1" w:rsidRDefault="00156AC5" w:rsidP="00CA4EB1">
            <w:pPr>
              <w:rPr>
                <w:sz w:val="22"/>
                <w:szCs w:val="22"/>
              </w:rPr>
            </w:pPr>
          </w:p>
        </w:tc>
        <w:tc>
          <w:tcPr>
            <w:tcW w:w="5953" w:type="dxa"/>
            <w:vMerge/>
            <w:shd w:val="clear" w:color="auto" w:fill="auto"/>
          </w:tcPr>
          <w:p w:rsidR="00156AC5" w:rsidRPr="00C501B1" w:rsidRDefault="00156AC5" w:rsidP="00CA4EB1">
            <w:pPr>
              <w:rPr>
                <w:sz w:val="22"/>
                <w:szCs w:val="22"/>
              </w:rPr>
            </w:pPr>
          </w:p>
        </w:tc>
        <w:tc>
          <w:tcPr>
            <w:tcW w:w="1418" w:type="dxa"/>
            <w:vMerge/>
            <w:shd w:val="clear" w:color="auto" w:fill="auto"/>
          </w:tcPr>
          <w:p w:rsidR="00156AC5" w:rsidRPr="00C501B1" w:rsidRDefault="00156AC5" w:rsidP="00CA4EB1">
            <w:pPr>
              <w:rPr>
                <w:sz w:val="22"/>
                <w:szCs w:val="22"/>
              </w:rPr>
            </w:pPr>
          </w:p>
        </w:tc>
        <w:tc>
          <w:tcPr>
            <w:tcW w:w="1842" w:type="dxa"/>
            <w:vMerge/>
            <w:shd w:val="clear" w:color="auto" w:fill="auto"/>
          </w:tcPr>
          <w:p w:rsidR="00156AC5" w:rsidRPr="00C501B1" w:rsidRDefault="00156AC5" w:rsidP="00CA4EB1">
            <w:pPr>
              <w:rPr>
                <w:sz w:val="22"/>
                <w:szCs w:val="22"/>
              </w:rPr>
            </w:pPr>
          </w:p>
        </w:tc>
        <w:tc>
          <w:tcPr>
            <w:tcW w:w="1843" w:type="dxa"/>
            <w:shd w:val="clear" w:color="auto" w:fill="auto"/>
          </w:tcPr>
          <w:p w:rsidR="00156AC5" w:rsidRPr="00C501B1" w:rsidRDefault="00156AC5" w:rsidP="00CA4EB1">
            <w:pPr>
              <w:rPr>
                <w:rFonts w:eastAsia="Calibri"/>
                <w:sz w:val="22"/>
                <w:szCs w:val="22"/>
                <w:u w:val="single"/>
              </w:rPr>
            </w:pPr>
            <w:r w:rsidRPr="00C501B1">
              <w:rPr>
                <w:rFonts w:eastAsia="Calibri"/>
                <w:sz w:val="22"/>
                <w:szCs w:val="22"/>
                <w:u w:val="single"/>
              </w:rPr>
              <w:t>2025</w:t>
            </w:r>
          </w:p>
          <w:p w:rsidR="00156AC5" w:rsidRPr="00C501B1" w:rsidRDefault="00156AC5" w:rsidP="00CA4EB1">
            <w:pPr>
              <w:rPr>
                <w:sz w:val="22"/>
                <w:szCs w:val="22"/>
              </w:rPr>
            </w:pPr>
            <w:r w:rsidRPr="00C501B1">
              <w:rPr>
                <w:rFonts w:eastAsia="Calibri"/>
                <w:sz w:val="22"/>
                <w:szCs w:val="22"/>
              </w:rPr>
              <w:t>ГБ</w:t>
            </w:r>
            <w:r w:rsidRPr="00C501B1">
              <w:rPr>
                <w:rFonts w:eastAsia="Calibri"/>
                <w:sz w:val="22"/>
                <w:szCs w:val="22"/>
                <w:lang w:val="en-US"/>
              </w:rPr>
              <w:t xml:space="preserve"> – 0</w:t>
            </w:r>
            <w:r w:rsidRPr="00C501B1">
              <w:rPr>
                <w:sz w:val="22"/>
                <w:szCs w:val="22"/>
              </w:rPr>
              <w:t>,00</w:t>
            </w:r>
          </w:p>
          <w:p w:rsidR="00156AC5" w:rsidRPr="00C501B1" w:rsidRDefault="00156AC5" w:rsidP="00CA4EB1">
            <w:pPr>
              <w:rPr>
                <w:rFonts w:eastAsia="Calibri"/>
                <w:sz w:val="22"/>
                <w:szCs w:val="22"/>
              </w:rPr>
            </w:pPr>
            <w:r w:rsidRPr="00C501B1">
              <w:rPr>
                <w:rFonts w:eastAsia="Calibri"/>
                <w:sz w:val="22"/>
                <w:szCs w:val="22"/>
              </w:rPr>
              <w:t xml:space="preserve">ОБ – </w:t>
            </w:r>
            <w:r w:rsidRPr="00C501B1">
              <w:rPr>
                <w:rFonts w:eastAsia="Calibri"/>
                <w:sz w:val="22"/>
                <w:szCs w:val="22"/>
                <w:lang w:val="en-US"/>
              </w:rPr>
              <w:t>0</w:t>
            </w:r>
            <w:r w:rsidRPr="00C501B1">
              <w:rPr>
                <w:sz w:val="22"/>
                <w:szCs w:val="22"/>
              </w:rPr>
              <w:t>,00</w:t>
            </w:r>
          </w:p>
          <w:p w:rsidR="00156AC5" w:rsidRPr="00C501B1" w:rsidRDefault="00156AC5" w:rsidP="00CA4EB1">
            <w:pPr>
              <w:rPr>
                <w:rFonts w:eastAsia="Calibri"/>
                <w:sz w:val="22"/>
                <w:szCs w:val="22"/>
              </w:rPr>
            </w:pPr>
            <w:r w:rsidRPr="00C501B1">
              <w:rPr>
                <w:rFonts w:eastAsia="Calibri"/>
                <w:sz w:val="22"/>
                <w:szCs w:val="22"/>
              </w:rPr>
              <w:t>ФБ – 0,00</w:t>
            </w:r>
          </w:p>
        </w:tc>
        <w:tc>
          <w:tcPr>
            <w:tcW w:w="1985" w:type="dxa"/>
            <w:shd w:val="clear" w:color="auto" w:fill="auto"/>
          </w:tcPr>
          <w:p w:rsidR="00156AC5" w:rsidRPr="00C501B1" w:rsidRDefault="00156AC5" w:rsidP="00CA4EB1">
            <w:pPr>
              <w:rPr>
                <w:rFonts w:eastAsia="Calibri"/>
                <w:sz w:val="22"/>
                <w:szCs w:val="22"/>
                <w:u w:val="single"/>
              </w:rPr>
            </w:pPr>
            <w:r w:rsidRPr="00C501B1">
              <w:rPr>
                <w:rFonts w:eastAsia="Calibri"/>
                <w:sz w:val="22"/>
                <w:szCs w:val="22"/>
                <w:u w:val="single"/>
              </w:rPr>
              <w:t>2025</w:t>
            </w:r>
          </w:p>
          <w:p w:rsidR="00156AC5" w:rsidRPr="00C501B1" w:rsidRDefault="00156AC5" w:rsidP="00CA4EB1">
            <w:pPr>
              <w:rPr>
                <w:rFonts w:eastAsia="Calibri"/>
                <w:sz w:val="22"/>
                <w:szCs w:val="22"/>
              </w:rPr>
            </w:pPr>
            <w:r w:rsidRPr="00C501B1">
              <w:rPr>
                <w:rFonts w:eastAsia="Calibri"/>
                <w:sz w:val="22"/>
                <w:szCs w:val="22"/>
              </w:rPr>
              <w:t>ГБ – 205,00</w:t>
            </w:r>
          </w:p>
          <w:p w:rsidR="00156AC5" w:rsidRPr="00C501B1" w:rsidRDefault="00156AC5" w:rsidP="00CA4EB1">
            <w:pPr>
              <w:rPr>
                <w:rFonts w:eastAsia="Calibri"/>
                <w:sz w:val="22"/>
                <w:szCs w:val="22"/>
              </w:rPr>
            </w:pPr>
            <w:r w:rsidRPr="00C501B1">
              <w:rPr>
                <w:rFonts w:eastAsia="Calibri"/>
                <w:sz w:val="22"/>
                <w:szCs w:val="22"/>
              </w:rPr>
              <w:t>ОБ</w:t>
            </w:r>
            <w:proofErr w:type="gramStart"/>
            <w:r w:rsidRPr="00C501B1">
              <w:rPr>
                <w:rFonts w:eastAsia="Calibri"/>
                <w:sz w:val="22"/>
                <w:szCs w:val="22"/>
              </w:rPr>
              <w:t xml:space="preserve"> – (*)</w:t>
            </w:r>
            <w:proofErr w:type="gramEnd"/>
          </w:p>
          <w:p w:rsidR="00156AC5" w:rsidRPr="00C501B1" w:rsidRDefault="00156AC5" w:rsidP="00CA4EB1">
            <w:pPr>
              <w:rPr>
                <w:rFonts w:eastAsia="Calibri"/>
                <w:sz w:val="22"/>
                <w:szCs w:val="22"/>
              </w:rPr>
            </w:pPr>
            <w:r w:rsidRPr="00C501B1">
              <w:rPr>
                <w:rFonts w:eastAsia="Calibri"/>
                <w:sz w:val="22"/>
                <w:szCs w:val="22"/>
              </w:rPr>
              <w:t>ФБ</w:t>
            </w:r>
            <w:proofErr w:type="gramStart"/>
            <w:r w:rsidRPr="00C501B1">
              <w:rPr>
                <w:rFonts w:eastAsia="Calibri"/>
                <w:sz w:val="22"/>
                <w:szCs w:val="22"/>
              </w:rPr>
              <w:t xml:space="preserve"> – (*)</w:t>
            </w:r>
            <w:proofErr w:type="gramEnd"/>
          </w:p>
        </w:tc>
      </w:tr>
      <w:tr w:rsidR="00053666" w:rsidRPr="00053666" w:rsidTr="00CA4EB1">
        <w:tc>
          <w:tcPr>
            <w:tcW w:w="1560" w:type="dxa"/>
            <w:vMerge/>
            <w:shd w:val="clear" w:color="auto" w:fill="auto"/>
          </w:tcPr>
          <w:p w:rsidR="00156AC5" w:rsidRPr="00C501B1" w:rsidRDefault="00156AC5" w:rsidP="00CA4EB1">
            <w:pPr>
              <w:rPr>
                <w:sz w:val="22"/>
                <w:szCs w:val="22"/>
              </w:rPr>
            </w:pPr>
          </w:p>
        </w:tc>
        <w:tc>
          <w:tcPr>
            <w:tcW w:w="5953" w:type="dxa"/>
            <w:shd w:val="clear" w:color="auto" w:fill="auto"/>
          </w:tcPr>
          <w:p w:rsidR="00156AC5" w:rsidRPr="00C501B1" w:rsidRDefault="00156AC5" w:rsidP="00CA4EB1">
            <w:pPr>
              <w:rPr>
                <w:rFonts w:eastAsia="Calibri"/>
                <w:sz w:val="22"/>
                <w:szCs w:val="22"/>
              </w:rPr>
            </w:pPr>
            <w:r w:rsidRPr="00C501B1">
              <w:rPr>
                <w:sz w:val="22"/>
                <w:szCs w:val="22"/>
              </w:rPr>
              <w:t xml:space="preserve">Развитие системы финансовой поддержки </w:t>
            </w:r>
            <w:proofErr w:type="spellStart"/>
            <w:r w:rsidRPr="00C501B1">
              <w:rPr>
                <w:sz w:val="22"/>
                <w:szCs w:val="22"/>
              </w:rPr>
              <w:t>СМиСП</w:t>
            </w:r>
            <w:proofErr w:type="spellEnd"/>
            <w:r w:rsidRPr="00C501B1">
              <w:rPr>
                <w:sz w:val="22"/>
                <w:szCs w:val="22"/>
              </w:rPr>
              <w:t xml:space="preserve"> (информирование </w:t>
            </w:r>
            <w:proofErr w:type="spellStart"/>
            <w:r w:rsidRPr="00C501B1">
              <w:rPr>
                <w:sz w:val="22"/>
                <w:szCs w:val="22"/>
              </w:rPr>
              <w:t>СМиСП</w:t>
            </w:r>
            <w:proofErr w:type="spellEnd"/>
            <w:r w:rsidRPr="00C501B1">
              <w:rPr>
                <w:sz w:val="22"/>
                <w:szCs w:val="22"/>
              </w:rPr>
              <w:t xml:space="preserve">, а также </w:t>
            </w:r>
            <w:proofErr w:type="spellStart"/>
            <w:r w:rsidRPr="00C501B1">
              <w:rPr>
                <w:sz w:val="22"/>
                <w:szCs w:val="22"/>
              </w:rPr>
              <w:t>самозанятых</w:t>
            </w:r>
            <w:proofErr w:type="spellEnd"/>
            <w:r w:rsidRPr="00C501B1">
              <w:rPr>
                <w:sz w:val="22"/>
                <w:szCs w:val="22"/>
              </w:rPr>
              <w:t xml:space="preserve"> граждан о видах государственной финансовой поддержки в рамках региональных программ поддержки </w:t>
            </w:r>
            <w:proofErr w:type="spellStart"/>
            <w:r w:rsidRPr="00C501B1">
              <w:rPr>
                <w:sz w:val="22"/>
                <w:szCs w:val="22"/>
              </w:rPr>
              <w:t>СМиСП</w:t>
            </w:r>
            <w:proofErr w:type="spellEnd"/>
            <w:r w:rsidRPr="00C501B1">
              <w:rPr>
                <w:sz w:val="22"/>
                <w:szCs w:val="22"/>
              </w:rPr>
              <w:t xml:space="preserve"> Ярославской области)</w:t>
            </w:r>
          </w:p>
        </w:tc>
        <w:tc>
          <w:tcPr>
            <w:tcW w:w="1418" w:type="dxa"/>
            <w:shd w:val="clear" w:color="auto" w:fill="auto"/>
          </w:tcPr>
          <w:p w:rsidR="00156AC5" w:rsidRPr="00C501B1" w:rsidRDefault="00156AC5" w:rsidP="00CA4EB1">
            <w:pPr>
              <w:jc w:val="center"/>
              <w:rPr>
                <w:sz w:val="22"/>
                <w:szCs w:val="22"/>
              </w:rPr>
            </w:pPr>
            <w:r w:rsidRPr="00C501B1">
              <w:rPr>
                <w:sz w:val="22"/>
                <w:szCs w:val="22"/>
              </w:rPr>
              <w:t>2023-2025</w:t>
            </w:r>
          </w:p>
        </w:tc>
        <w:tc>
          <w:tcPr>
            <w:tcW w:w="1842" w:type="dxa"/>
            <w:shd w:val="clear" w:color="auto" w:fill="auto"/>
          </w:tcPr>
          <w:p w:rsidR="00156AC5" w:rsidRPr="00C501B1" w:rsidRDefault="00156AC5" w:rsidP="00CA4EB1">
            <w:pPr>
              <w:jc w:val="center"/>
              <w:rPr>
                <w:sz w:val="22"/>
                <w:szCs w:val="22"/>
              </w:rPr>
            </w:pPr>
            <w:proofErr w:type="spellStart"/>
            <w:r w:rsidRPr="00C501B1">
              <w:rPr>
                <w:sz w:val="22"/>
                <w:szCs w:val="22"/>
              </w:rPr>
              <w:t>УЭРиИ</w:t>
            </w:r>
            <w:proofErr w:type="spellEnd"/>
          </w:p>
        </w:tc>
        <w:tc>
          <w:tcPr>
            <w:tcW w:w="3828" w:type="dxa"/>
            <w:gridSpan w:val="2"/>
            <w:shd w:val="clear" w:color="auto" w:fill="auto"/>
          </w:tcPr>
          <w:p w:rsidR="00156AC5" w:rsidRPr="00C501B1" w:rsidRDefault="00156AC5" w:rsidP="00CA4EB1">
            <w:pPr>
              <w:rPr>
                <w:sz w:val="22"/>
                <w:szCs w:val="22"/>
              </w:rPr>
            </w:pPr>
            <w:r w:rsidRPr="00C501B1">
              <w:rPr>
                <w:sz w:val="22"/>
                <w:szCs w:val="22"/>
              </w:rPr>
              <w:t>Не предусмотрено</w:t>
            </w:r>
          </w:p>
        </w:tc>
      </w:tr>
      <w:tr w:rsidR="00053666" w:rsidRPr="00053666" w:rsidTr="00CA4EB1">
        <w:tc>
          <w:tcPr>
            <w:tcW w:w="1560" w:type="dxa"/>
            <w:vMerge/>
            <w:shd w:val="clear" w:color="auto" w:fill="auto"/>
          </w:tcPr>
          <w:p w:rsidR="00156AC5" w:rsidRPr="00C501B1" w:rsidRDefault="00156AC5" w:rsidP="00CA4EB1">
            <w:pPr>
              <w:rPr>
                <w:sz w:val="22"/>
                <w:szCs w:val="22"/>
              </w:rPr>
            </w:pPr>
          </w:p>
        </w:tc>
        <w:tc>
          <w:tcPr>
            <w:tcW w:w="5953" w:type="dxa"/>
            <w:shd w:val="clear" w:color="auto" w:fill="auto"/>
          </w:tcPr>
          <w:p w:rsidR="00156AC5" w:rsidRPr="00C501B1" w:rsidRDefault="00156AC5" w:rsidP="00CA4EB1">
            <w:pPr>
              <w:pStyle w:val="ConsPlusNormal"/>
              <w:ind w:firstLine="0"/>
              <w:rPr>
                <w:rFonts w:ascii="Times New Roman" w:hAnsi="Times New Roman" w:cs="Times New Roman"/>
                <w:sz w:val="22"/>
                <w:szCs w:val="22"/>
              </w:rPr>
            </w:pPr>
            <w:r w:rsidRPr="00C501B1">
              <w:rPr>
                <w:rFonts w:ascii="Times New Roman" w:hAnsi="Times New Roman" w:cs="Times New Roman"/>
                <w:sz w:val="22"/>
                <w:szCs w:val="22"/>
              </w:rPr>
              <w:t xml:space="preserve">Поддержка </w:t>
            </w:r>
            <w:proofErr w:type="spellStart"/>
            <w:r w:rsidRPr="00C501B1">
              <w:rPr>
                <w:rFonts w:ascii="Times New Roman" w:hAnsi="Times New Roman" w:cs="Times New Roman"/>
                <w:sz w:val="22"/>
                <w:szCs w:val="22"/>
              </w:rPr>
              <w:t>СМиСП</w:t>
            </w:r>
            <w:proofErr w:type="spellEnd"/>
            <w:r w:rsidRPr="00C501B1">
              <w:rPr>
                <w:rFonts w:ascii="Times New Roman" w:hAnsi="Times New Roman" w:cs="Times New Roman"/>
                <w:sz w:val="22"/>
                <w:szCs w:val="22"/>
              </w:rPr>
              <w:t xml:space="preserve"> в области инноваций и промышленного производства</w:t>
            </w:r>
          </w:p>
        </w:tc>
        <w:tc>
          <w:tcPr>
            <w:tcW w:w="1418" w:type="dxa"/>
            <w:shd w:val="clear" w:color="auto" w:fill="auto"/>
          </w:tcPr>
          <w:p w:rsidR="00156AC5" w:rsidRPr="00C501B1" w:rsidRDefault="00156AC5" w:rsidP="00CA4EB1">
            <w:pPr>
              <w:jc w:val="center"/>
              <w:rPr>
                <w:sz w:val="22"/>
                <w:szCs w:val="22"/>
              </w:rPr>
            </w:pPr>
            <w:r w:rsidRPr="00C501B1">
              <w:rPr>
                <w:sz w:val="22"/>
                <w:szCs w:val="22"/>
              </w:rPr>
              <w:t>2023-2025</w:t>
            </w:r>
          </w:p>
        </w:tc>
        <w:tc>
          <w:tcPr>
            <w:tcW w:w="1842" w:type="dxa"/>
            <w:shd w:val="clear" w:color="auto" w:fill="auto"/>
          </w:tcPr>
          <w:p w:rsidR="00156AC5" w:rsidRPr="00C501B1" w:rsidRDefault="00156AC5" w:rsidP="00CA4EB1">
            <w:pPr>
              <w:jc w:val="center"/>
              <w:rPr>
                <w:sz w:val="22"/>
                <w:szCs w:val="22"/>
              </w:rPr>
            </w:pPr>
            <w:proofErr w:type="spellStart"/>
            <w:r w:rsidRPr="00C501B1">
              <w:rPr>
                <w:sz w:val="22"/>
                <w:szCs w:val="22"/>
              </w:rPr>
              <w:t>УЭРиИ</w:t>
            </w:r>
            <w:proofErr w:type="spellEnd"/>
          </w:p>
        </w:tc>
        <w:tc>
          <w:tcPr>
            <w:tcW w:w="3828" w:type="dxa"/>
            <w:gridSpan w:val="2"/>
            <w:shd w:val="clear" w:color="auto" w:fill="auto"/>
          </w:tcPr>
          <w:p w:rsidR="00156AC5" w:rsidRPr="00C501B1" w:rsidRDefault="00156AC5" w:rsidP="00CA4EB1">
            <w:pPr>
              <w:rPr>
                <w:sz w:val="22"/>
                <w:szCs w:val="22"/>
              </w:rPr>
            </w:pPr>
            <w:r w:rsidRPr="00C501B1">
              <w:rPr>
                <w:sz w:val="22"/>
                <w:szCs w:val="22"/>
              </w:rPr>
              <w:t>Не предусмотрено</w:t>
            </w:r>
          </w:p>
        </w:tc>
      </w:tr>
      <w:tr w:rsidR="00053666" w:rsidRPr="00053666" w:rsidTr="00CA4EB1">
        <w:tc>
          <w:tcPr>
            <w:tcW w:w="1560" w:type="dxa"/>
            <w:vMerge w:val="restart"/>
            <w:shd w:val="clear" w:color="auto" w:fill="auto"/>
          </w:tcPr>
          <w:p w:rsidR="00156AC5" w:rsidRPr="00C501B1" w:rsidRDefault="00156AC5" w:rsidP="00CA4EB1">
            <w:pPr>
              <w:jc w:val="center"/>
              <w:rPr>
                <w:sz w:val="22"/>
                <w:szCs w:val="22"/>
              </w:rPr>
            </w:pPr>
            <w:r w:rsidRPr="00C501B1">
              <w:rPr>
                <w:sz w:val="22"/>
                <w:szCs w:val="22"/>
              </w:rPr>
              <w:t>3</w:t>
            </w:r>
          </w:p>
          <w:p w:rsidR="00156AC5" w:rsidRPr="00C501B1" w:rsidRDefault="00156AC5" w:rsidP="00CA4EB1">
            <w:pPr>
              <w:jc w:val="center"/>
              <w:rPr>
                <w:sz w:val="22"/>
                <w:szCs w:val="22"/>
              </w:rPr>
            </w:pPr>
          </w:p>
        </w:tc>
        <w:tc>
          <w:tcPr>
            <w:tcW w:w="5953" w:type="dxa"/>
            <w:vMerge w:val="restart"/>
            <w:shd w:val="clear" w:color="auto" w:fill="auto"/>
          </w:tcPr>
          <w:p w:rsidR="00156AC5" w:rsidRPr="00C501B1" w:rsidRDefault="00156AC5" w:rsidP="00CA4EB1">
            <w:pPr>
              <w:rPr>
                <w:sz w:val="22"/>
                <w:szCs w:val="22"/>
              </w:rPr>
            </w:pPr>
            <w:r w:rsidRPr="00C501B1">
              <w:rPr>
                <w:sz w:val="22"/>
                <w:szCs w:val="22"/>
              </w:rPr>
              <w:t>«</w:t>
            </w:r>
            <w:proofErr w:type="spellStart"/>
            <w:r w:rsidRPr="00C501B1">
              <w:rPr>
                <w:sz w:val="22"/>
                <w:szCs w:val="22"/>
              </w:rPr>
              <w:t>Берегоукрепление</w:t>
            </w:r>
            <w:proofErr w:type="spellEnd"/>
            <w:r w:rsidRPr="00C501B1">
              <w:rPr>
                <w:sz w:val="22"/>
                <w:szCs w:val="22"/>
              </w:rPr>
              <w:t xml:space="preserve"> правого берега р. Волги в районе ДК «Вымпел». Ярославская область, городской округ город Рыбинск (1,2 этапы) 1 этап «</w:t>
            </w:r>
            <w:proofErr w:type="spellStart"/>
            <w:r w:rsidRPr="00C501B1">
              <w:rPr>
                <w:sz w:val="22"/>
                <w:szCs w:val="22"/>
              </w:rPr>
              <w:t>Берегоукрепление</w:t>
            </w:r>
            <w:proofErr w:type="spellEnd"/>
            <w:r w:rsidRPr="00C501B1">
              <w:rPr>
                <w:sz w:val="22"/>
                <w:szCs w:val="22"/>
              </w:rPr>
              <w:t>», 2 этап «Благоустройство территории»</w:t>
            </w:r>
          </w:p>
        </w:tc>
        <w:tc>
          <w:tcPr>
            <w:tcW w:w="1418" w:type="dxa"/>
            <w:vMerge w:val="restart"/>
            <w:shd w:val="clear" w:color="auto" w:fill="auto"/>
          </w:tcPr>
          <w:p w:rsidR="00156AC5" w:rsidRPr="00C501B1" w:rsidRDefault="00156AC5" w:rsidP="00CA4EB1">
            <w:pPr>
              <w:jc w:val="center"/>
              <w:rPr>
                <w:sz w:val="22"/>
                <w:szCs w:val="22"/>
              </w:rPr>
            </w:pPr>
            <w:r w:rsidRPr="00C501B1">
              <w:rPr>
                <w:sz w:val="22"/>
                <w:szCs w:val="22"/>
              </w:rPr>
              <w:t>2023-2024</w:t>
            </w:r>
          </w:p>
        </w:tc>
        <w:tc>
          <w:tcPr>
            <w:tcW w:w="1842" w:type="dxa"/>
            <w:vMerge w:val="restart"/>
            <w:shd w:val="clear" w:color="auto" w:fill="auto"/>
          </w:tcPr>
          <w:p w:rsidR="00156AC5" w:rsidRPr="00C501B1" w:rsidRDefault="00156AC5" w:rsidP="00CA4EB1">
            <w:pPr>
              <w:jc w:val="center"/>
              <w:rPr>
                <w:sz w:val="22"/>
                <w:szCs w:val="22"/>
              </w:rPr>
            </w:pPr>
            <w:r w:rsidRPr="00C501B1">
              <w:rPr>
                <w:sz w:val="22"/>
                <w:szCs w:val="22"/>
              </w:rPr>
              <w:t>УС</w:t>
            </w:r>
          </w:p>
        </w:tc>
        <w:tc>
          <w:tcPr>
            <w:tcW w:w="1843" w:type="dxa"/>
            <w:shd w:val="clear" w:color="auto" w:fill="auto"/>
          </w:tcPr>
          <w:p w:rsidR="00156AC5" w:rsidRPr="00C501B1" w:rsidRDefault="00156AC5" w:rsidP="00CA4EB1">
            <w:pPr>
              <w:rPr>
                <w:sz w:val="22"/>
                <w:szCs w:val="22"/>
                <w:u w:val="single"/>
              </w:rPr>
            </w:pPr>
            <w:r w:rsidRPr="00C501B1">
              <w:rPr>
                <w:sz w:val="22"/>
                <w:szCs w:val="22"/>
                <w:u w:val="single"/>
              </w:rPr>
              <w:t>2023</w:t>
            </w:r>
          </w:p>
          <w:p w:rsidR="00156AC5" w:rsidRPr="00C501B1" w:rsidRDefault="00156AC5" w:rsidP="00CA4EB1">
            <w:pPr>
              <w:rPr>
                <w:sz w:val="22"/>
                <w:szCs w:val="22"/>
              </w:rPr>
            </w:pPr>
            <w:r w:rsidRPr="00C501B1">
              <w:rPr>
                <w:sz w:val="22"/>
                <w:szCs w:val="22"/>
              </w:rPr>
              <w:t>ФБ - 99 821,50</w:t>
            </w:r>
          </w:p>
          <w:p w:rsidR="00156AC5" w:rsidRPr="00C501B1" w:rsidRDefault="00156AC5" w:rsidP="00CA4EB1">
            <w:pPr>
              <w:rPr>
                <w:sz w:val="22"/>
                <w:szCs w:val="22"/>
              </w:rPr>
            </w:pPr>
            <w:r w:rsidRPr="00C501B1">
              <w:rPr>
                <w:sz w:val="22"/>
                <w:szCs w:val="22"/>
              </w:rPr>
              <w:t>ОБ - 44 660,33</w:t>
            </w:r>
          </w:p>
          <w:p w:rsidR="00156AC5" w:rsidRPr="00C501B1" w:rsidRDefault="00156AC5" w:rsidP="00CA4EB1">
            <w:pPr>
              <w:rPr>
                <w:sz w:val="22"/>
                <w:szCs w:val="22"/>
              </w:rPr>
            </w:pPr>
            <w:r w:rsidRPr="00C501B1">
              <w:rPr>
                <w:sz w:val="22"/>
                <w:szCs w:val="22"/>
              </w:rPr>
              <w:t>ГБ - 40 902,51</w:t>
            </w:r>
          </w:p>
        </w:tc>
        <w:tc>
          <w:tcPr>
            <w:tcW w:w="1985" w:type="dxa"/>
            <w:shd w:val="clear" w:color="auto" w:fill="auto"/>
          </w:tcPr>
          <w:p w:rsidR="00156AC5" w:rsidRPr="00C501B1" w:rsidRDefault="00156AC5" w:rsidP="00CA4EB1">
            <w:pPr>
              <w:rPr>
                <w:sz w:val="22"/>
                <w:szCs w:val="22"/>
                <w:u w:val="single"/>
              </w:rPr>
            </w:pPr>
            <w:r w:rsidRPr="00C501B1">
              <w:rPr>
                <w:sz w:val="22"/>
                <w:szCs w:val="22"/>
                <w:u w:val="single"/>
              </w:rPr>
              <w:t>2023</w:t>
            </w:r>
          </w:p>
          <w:p w:rsidR="00156AC5" w:rsidRPr="00C501B1" w:rsidRDefault="00156AC5" w:rsidP="00CA4EB1">
            <w:pPr>
              <w:rPr>
                <w:sz w:val="22"/>
                <w:szCs w:val="22"/>
              </w:rPr>
            </w:pPr>
            <w:r w:rsidRPr="00C501B1">
              <w:rPr>
                <w:sz w:val="22"/>
                <w:szCs w:val="22"/>
              </w:rPr>
              <w:t>ФБ - 99 821,50</w:t>
            </w:r>
          </w:p>
          <w:p w:rsidR="00156AC5" w:rsidRPr="00C501B1" w:rsidRDefault="00156AC5" w:rsidP="00CA4EB1">
            <w:pPr>
              <w:rPr>
                <w:sz w:val="22"/>
                <w:szCs w:val="22"/>
              </w:rPr>
            </w:pPr>
            <w:r w:rsidRPr="00C501B1">
              <w:rPr>
                <w:sz w:val="22"/>
                <w:szCs w:val="22"/>
              </w:rPr>
              <w:t>ОБ - 44 660,33</w:t>
            </w:r>
          </w:p>
          <w:p w:rsidR="00156AC5" w:rsidRPr="00C501B1" w:rsidRDefault="00156AC5" w:rsidP="00CA4EB1">
            <w:pPr>
              <w:rPr>
                <w:sz w:val="22"/>
                <w:szCs w:val="22"/>
                <w:u w:val="single"/>
              </w:rPr>
            </w:pPr>
            <w:r w:rsidRPr="00C501B1">
              <w:rPr>
                <w:sz w:val="22"/>
                <w:szCs w:val="22"/>
              </w:rPr>
              <w:t>ГБ - 40 902,51</w:t>
            </w:r>
          </w:p>
        </w:tc>
      </w:tr>
      <w:tr w:rsidR="00053666" w:rsidRPr="00053666" w:rsidTr="00CA4EB1">
        <w:trPr>
          <w:trHeight w:val="386"/>
        </w:trPr>
        <w:tc>
          <w:tcPr>
            <w:tcW w:w="1560" w:type="dxa"/>
            <w:vMerge/>
            <w:shd w:val="clear" w:color="auto" w:fill="auto"/>
          </w:tcPr>
          <w:p w:rsidR="00156AC5" w:rsidRPr="00C501B1" w:rsidRDefault="00156AC5" w:rsidP="00CA4EB1">
            <w:pPr>
              <w:rPr>
                <w:sz w:val="22"/>
                <w:szCs w:val="22"/>
              </w:rPr>
            </w:pPr>
          </w:p>
        </w:tc>
        <w:tc>
          <w:tcPr>
            <w:tcW w:w="5953" w:type="dxa"/>
            <w:vMerge/>
            <w:shd w:val="clear" w:color="auto" w:fill="auto"/>
          </w:tcPr>
          <w:p w:rsidR="00156AC5" w:rsidRPr="00C501B1" w:rsidRDefault="00156AC5" w:rsidP="00CA4EB1">
            <w:pPr>
              <w:rPr>
                <w:sz w:val="22"/>
                <w:szCs w:val="22"/>
              </w:rPr>
            </w:pPr>
          </w:p>
        </w:tc>
        <w:tc>
          <w:tcPr>
            <w:tcW w:w="1418" w:type="dxa"/>
            <w:vMerge/>
            <w:shd w:val="clear" w:color="auto" w:fill="auto"/>
          </w:tcPr>
          <w:p w:rsidR="00156AC5" w:rsidRPr="00C501B1" w:rsidRDefault="00156AC5" w:rsidP="00CA4EB1">
            <w:pPr>
              <w:rPr>
                <w:sz w:val="22"/>
                <w:szCs w:val="22"/>
              </w:rPr>
            </w:pPr>
          </w:p>
        </w:tc>
        <w:tc>
          <w:tcPr>
            <w:tcW w:w="1842" w:type="dxa"/>
            <w:vMerge/>
            <w:shd w:val="clear" w:color="auto" w:fill="auto"/>
          </w:tcPr>
          <w:p w:rsidR="00156AC5" w:rsidRPr="00C501B1" w:rsidRDefault="00156AC5" w:rsidP="00CA4EB1">
            <w:pPr>
              <w:jc w:val="center"/>
              <w:rPr>
                <w:sz w:val="22"/>
                <w:szCs w:val="22"/>
              </w:rPr>
            </w:pPr>
          </w:p>
        </w:tc>
        <w:tc>
          <w:tcPr>
            <w:tcW w:w="1843" w:type="dxa"/>
            <w:shd w:val="clear" w:color="auto" w:fill="auto"/>
          </w:tcPr>
          <w:p w:rsidR="00156AC5" w:rsidRPr="00C501B1" w:rsidRDefault="00156AC5" w:rsidP="00CA4EB1">
            <w:pPr>
              <w:rPr>
                <w:sz w:val="22"/>
                <w:szCs w:val="22"/>
                <w:u w:val="single"/>
              </w:rPr>
            </w:pPr>
            <w:r w:rsidRPr="00C501B1">
              <w:rPr>
                <w:sz w:val="22"/>
                <w:szCs w:val="22"/>
                <w:u w:val="single"/>
              </w:rPr>
              <w:t>2024</w:t>
            </w:r>
          </w:p>
          <w:p w:rsidR="00156AC5" w:rsidRPr="00C501B1" w:rsidRDefault="00156AC5" w:rsidP="00CA4EB1">
            <w:pPr>
              <w:rPr>
                <w:sz w:val="22"/>
                <w:szCs w:val="22"/>
              </w:rPr>
            </w:pPr>
            <w:r w:rsidRPr="00C501B1">
              <w:rPr>
                <w:sz w:val="22"/>
                <w:szCs w:val="22"/>
              </w:rPr>
              <w:t>ГБ – 0,00</w:t>
            </w:r>
          </w:p>
        </w:tc>
        <w:tc>
          <w:tcPr>
            <w:tcW w:w="1985" w:type="dxa"/>
            <w:shd w:val="clear" w:color="auto" w:fill="auto"/>
          </w:tcPr>
          <w:p w:rsidR="00156AC5" w:rsidRPr="00C501B1" w:rsidRDefault="00156AC5" w:rsidP="00CA4EB1">
            <w:pPr>
              <w:rPr>
                <w:sz w:val="22"/>
                <w:szCs w:val="22"/>
                <w:u w:val="single"/>
              </w:rPr>
            </w:pPr>
            <w:r w:rsidRPr="00C501B1">
              <w:rPr>
                <w:sz w:val="22"/>
                <w:szCs w:val="22"/>
                <w:u w:val="single"/>
              </w:rPr>
              <w:t>2024</w:t>
            </w:r>
          </w:p>
          <w:p w:rsidR="00156AC5" w:rsidRPr="00C501B1" w:rsidRDefault="00156AC5" w:rsidP="00CA4EB1">
            <w:pPr>
              <w:rPr>
                <w:sz w:val="22"/>
                <w:szCs w:val="22"/>
              </w:rPr>
            </w:pPr>
            <w:r w:rsidRPr="00C501B1">
              <w:rPr>
                <w:sz w:val="22"/>
                <w:szCs w:val="22"/>
              </w:rPr>
              <w:t>ГБ - 170 070,00</w:t>
            </w:r>
          </w:p>
        </w:tc>
      </w:tr>
      <w:tr w:rsidR="00053666" w:rsidRPr="00053666" w:rsidTr="00CA4EB1">
        <w:trPr>
          <w:trHeight w:val="996"/>
        </w:trPr>
        <w:tc>
          <w:tcPr>
            <w:tcW w:w="1560" w:type="dxa"/>
            <w:vMerge/>
            <w:shd w:val="clear" w:color="auto" w:fill="auto"/>
          </w:tcPr>
          <w:p w:rsidR="00156AC5" w:rsidRPr="00C501B1" w:rsidRDefault="00156AC5" w:rsidP="00CA4EB1">
            <w:pPr>
              <w:rPr>
                <w:sz w:val="22"/>
                <w:szCs w:val="22"/>
              </w:rPr>
            </w:pPr>
          </w:p>
        </w:tc>
        <w:tc>
          <w:tcPr>
            <w:tcW w:w="5953" w:type="dxa"/>
            <w:shd w:val="clear" w:color="auto" w:fill="auto"/>
          </w:tcPr>
          <w:p w:rsidR="00156AC5" w:rsidRPr="00C501B1" w:rsidRDefault="00156AC5" w:rsidP="00CA4EB1">
            <w:pPr>
              <w:rPr>
                <w:sz w:val="22"/>
                <w:szCs w:val="22"/>
              </w:rPr>
            </w:pPr>
            <w:r w:rsidRPr="00C501B1">
              <w:rPr>
                <w:sz w:val="22"/>
                <w:szCs w:val="22"/>
              </w:rPr>
              <w:t>Капитальный ремонт объекта «Сооружение гидротехническое, расположенное по адресу: Российская Федерация, Ярославская область, городской округ город Рыбинск, ул. Волжская набережная, сооружение 60»</w:t>
            </w:r>
          </w:p>
        </w:tc>
        <w:tc>
          <w:tcPr>
            <w:tcW w:w="1418" w:type="dxa"/>
            <w:shd w:val="clear" w:color="auto" w:fill="auto"/>
          </w:tcPr>
          <w:p w:rsidR="00156AC5" w:rsidRPr="00C501B1" w:rsidRDefault="00156AC5" w:rsidP="00CA4EB1">
            <w:pPr>
              <w:jc w:val="center"/>
              <w:rPr>
                <w:sz w:val="22"/>
                <w:szCs w:val="22"/>
              </w:rPr>
            </w:pPr>
            <w:r w:rsidRPr="00C501B1">
              <w:rPr>
                <w:sz w:val="22"/>
                <w:szCs w:val="22"/>
              </w:rPr>
              <w:t>2023</w:t>
            </w:r>
          </w:p>
        </w:tc>
        <w:tc>
          <w:tcPr>
            <w:tcW w:w="1842" w:type="dxa"/>
            <w:shd w:val="clear" w:color="auto" w:fill="auto"/>
          </w:tcPr>
          <w:p w:rsidR="00156AC5" w:rsidRPr="00C501B1" w:rsidRDefault="00156AC5" w:rsidP="00CA4EB1">
            <w:pPr>
              <w:jc w:val="center"/>
              <w:rPr>
                <w:sz w:val="22"/>
                <w:szCs w:val="22"/>
              </w:rPr>
            </w:pPr>
            <w:r w:rsidRPr="00C501B1">
              <w:rPr>
                <w:sz w:val="22"/>
                <w:szCs w:val="22"/>
              </w:rPr>
              <w:t>УС</w:t>
            </w:r>
          </w:p>
        </w:tc>
        <w:tc>
          <w:tcPr>
            <w:tcW w:w="1843" w:type="dxa"/>
            <w:shd w:val="clear" w:color="auto" w:fill="auto"/>
          </w:tcPr>
          <w:p w:rsidR="00156AC5" w:rsidRPr="00C501B1" w:rsidRDefault="00156AC5" w:rsidP="00CA4EB1">
            <w:pPr>
              <w:rPr>
                <w:sz w:val="22"/>
                <w:szCs w:val="22"/>
                <w:u w:val="single"/>
              </w:rPr>
            </w:pPr>
            <w:r w:rsidRPr="00C501B1">
              <w:rPr>
                <w:sz w:val="22"/>
                <w:szCs w:val="22"/>
                <w:u w:val="single"/>
              </w:rPr>
              <w:t>2023</w:t>
            </w:r>
          </w:p>
          <w:p w:rsidR="00156AC5" w:rsidRPr="00C501B1" w:rsidRDefault="00156AC5" w:rsidP="00CA4EB1">
            <w:pPr>
              <w:rPr>
                <w:sz w:val="22"/>
                <w:szCs w:val="22"/>
              </w:rPr>
            </w:pPr>
            <w:r w:rsidRPr="00C501B1">
              <w:rPr>
                <w:sz w:val="22"/>
                <w:szCs w:val="22"/>
              </w:rPr>
              <w:t>ФБ - 4 302,80</w:t>
            </w:r>
          </w:p>
          <w:p w:rsidR="00156AC5" w:rsidRPr="00C501B1" w:rsidRDefault="00156AC5" w:rsidP="00CA4EB1">
            <w:pPr>
              <w:rPr>
                <w:sz w:val="22"/>
                <w:szCs w:val="22"/>
              </w:rPr>
            </w:pPr>
            <w:r w:rsidRPr="00C501B1">
              <w:rPr>
                <w:sz w:val="22"/>
                <w:szCs w:val="22"/>
              </w:rPr>
              <w:t>ОБ - 1 591,48</w:t>
            </w:r>
          </w:p>
          <w:p w:rsidR="00156AC5" w:rsidRPr="00C501B1" w:rsidRDefault="00156AC5" w:rsidP="00CA4EB1">
            <w:pPr>
              <w:rPr>
                <w:sz w:val="22"/>
                <w:szCs w:val="22"/>
              </w:rPr>
            </w:pPr>
            <w:r w:rsidRPr="00C501B1">
              <w:rPr>
                <w:sz w:val="22"/>
                <w:szCs w:val="22"/>
              </w:rPr>
              <w:t>ГБ - 1 204,93</w:t>
            </w:r>
          </w:p>
        </w:tc>
        <w:tc>
          <w:tcPr>
            <w:tcW w:w="1985" w:type="dxa"/>
            <w:shd w:val="clear" w:color="auto" w:fill="auto"/>
          </w:tcPr>
          <w:p w:rsidR="00156AC5" w:rsidRPr="00C501B1" w:rsidRDefault="00156AC5" w:rsidP="00CA4EB1">
            <w:pPr>
              <w:rPr>
                <w:sz w:val="22"/>
                <w:szCs w:val="22"/>
                <w:u w:val="single"/>
              </w:rPr>
            </w:pPr>
            <w:r w:rsidRPr="00C501B1">
              <w:rPr>
                <w:sz w:val="22"/>
                <w:szCs w:val="22"/>
                <w:u w:val="single"/>
              </w:rPr>
              <w:t>2023</w:t>
            </w:r>
          </w:p>
          <w:p w:rsidR="00156AC5" w:rsidRPr="00C501B1" w:rsidRDefault="00156AC5" w:rsidP="00CA4EB1">
            <w:pPr>
              <w:rPr>
                <w:sz w:val="22"/>
                <w:szCs w:val="22"/>
              </w:rPr>
            </w:pPr>
            <w:r w:rsidRPr="00C501B1">
              <w:rPr>
                <w:sz w:val="22"/>
                <w:szCs w:val="22"/>
              </w:rPr>
              <w:t>ФБ - 4 302,80</w:t>
            </w:r>
          </w:p>
          <w:p w:rsidR="00156AC5" w:rsidRPr="00C501B1" w:rsidRDefault="00156AC5" w:rsidP="00CA4EB1">
            <w:pPr>
              <w:rPr>
                <w:sz w:val="22"/>
                <w:szCs w:val="22"/>
              </w:rPr>
            </w:pPr>
            <w:r w:rsidRPr="00C501B1">
              <w:rPr>
                <w:sz w:val="22"/>
                <w:szCs w:val="22"/>
              </w:rPr>
              <w:t>ОБ - 1 591,48</w:t>
            </w:r>
          </w:p>
          <w:p w:rsidR="00156AC5" w:rsidRPr="00C501B1" w:rsidRDefault="00156AC5" w:rsidP="00CA4EB1">
            <w:pPr>
              <w:rPr>
                <w:sz w:val="22"/>
                <w:szCs w:val="22"/>
              </w:rPr>
            </w:pPr>
            <w:r w:rsidRPr="00C501B1">
              <w:rPr>
                <w:sz w:val="22"/>
                <w:szCs w:val="22"/>
              </w:rPr>
              <w:t>ГБ - 1 204,93</w:t>
            </w:r>
          </w:p>
        </w:tc>
      </w:tr>
      <w:tr w:rsidR="00053666" w:rsidRPr="00053666" w:rsidTr="00CA4EB1">
        <w:trPr>
          <w:trHeight w:val="374"/>
        </w:trPr>
        <w:tc>
          <w:tcPr>
            <w:tcW w:w="1560" w:type="dxa"/>
            <w:vMerge/>
            <w:shd w:val="clear" w:color="auto" w:fill="auto"/>
          </w:tcPr>
          <w:p w:rsidR="00156AC5" w:rsidRPr="00C501B1" w:rsidRDefault="00156AC5" w:rsidP="00CA4EB1">
            <w:pPr>
              <w:rPr>
                <w:sz w:val="22"/>
                <w:szCs w:val="22"/>
              </w:rPr>
            </w:pPr>
          </w:p>
        </w:tc>
        <w:tc>
          <w:tcPr>
            <w:tcW w:w="5953" w:type="dxa"/>
            <w:vMerge w:val="restart"/>
            <w:shd w:val="clear" w:color="auto" w:fill="auto"/>
          </w:tcPr>
          <w:p w:rsidR="00156AC5" w:rsidRPr="00C501B1" w:rsidRDefault="00156AC5" w:rsidP="00CA4EB1">
            <w:pPr>
              <w:rPr>
                <w:sz w:val="22"/>
                <w:szCs w:val="22"/>
              </w:rPr>
            </w:pPr>
            <w:proofErr w:type="spellStart"/>
            <w:r w:rsidRPr="00C501B1">
              <w:rPr>
                <w:sz w:val="22"/>
                <w:szCs w:val="22"/>
              </w:rPr>
              <w:t>Берегоукрепление</w:t>
            </w:r>
            <w:proofErr w:type="spellEnd"/>
            <w:r w:rsidRPr="00C501B1">
              <w:rPr>
                <w:sz w:val="22"/>
                <w:szCs w:val="22"/>
              </w:rPr>
              <w:t xml:space="preserve"> левого берега р. Волги от Индустриальной улицы до моста через р</w:t>
            </w:r>
            <w:proofErr w:type="gramStart"/>
            <w:r w:rsidRPr="00C501B1">
              <w:rPr>
                <w:sz w:val="22"/>
                <w:szCs w:val="22"/>
              </w:rPr>
              <w:t>.В</w:t>
            </w:r>
            <w:proofErr w:type="gramEnd"/>
            <w:r w:rsidRPr="00C501B1">
              <w:rPr>
                <w:sz w:val="22"/>
                <w:szCs w:val="22"/>
              </w:rPr>
              <w:t>олга, в том числе разработка и экспертиза проектно-сметной документации</w:t>
            </w:r>
          </w:p>
        </w:tc>
        <w:tc>
          <w:tcPr>
            <w:tcW w:w="1418" w:type="dxa"/>
            <w:vMerge w:val="restart"/>
            <w:shd w:val="clear" w:color="auto" w:fill="auto"/>
          </w:tcPr>
          <w:p w:rsidR="00156AC5" w:rsidRPr="00C501B1" w:rsidRDefault="00156AC5" w:rsidP="00CA4EB1">
            <w:pPr>
              <w:jc w:val="center"/>
              <w:rPr>
                <w:sz w:val="22"/>
                <w:szCs w:val="22"/>
              </w:rPr>
            </w:pPr>
            <w:r w:rsidRPr="00C501B1">
              <w:rPr>
                <w:sz w:val="22"/>
                <w:szCs w:val="22"/>
              </w:rPr>
              <w:t>2023-2025</w:t>
            </w:r>
          </w:p>
        </w:tc>
        <w:tc>
          <w:tcPr>
            <w:tcW w:w="1842" w:type="dxa"/>
            <w:vMerge w:val="restart"/>
            <w:shd w:val="clear" w:color="auto" w:fill="auto"/>
          </w:tcPr>
          <w:p w:rsidR="00156AC5" w:rsidRPr="00C501B1" w:rsidRDefault="00156AC5" w:rsidP="00CA4EB1">
            <w:pPr>
              <w:jc w:val="center"/>
              <w:rPr>
                <w:sz w:val="22"/>
                <w:szCs w:val="22"/>
              </w:rPr>
            </w:pPr>
            <w:r w:rsidRPr="00C501B1">
              <w:rPr>
                <w:sz w:val="22"/>
                <w:szCs w:val="22"/>
              </w:rPr>
              <w:t>УС</w:t>
            </w:r>
          </w:p>
        </w:tc>
        <w:tc>
          <w:tcPr>
            <w:tcW w:w="1843" w:type="dxa"/>
            <w:shd w:val="clear" w:color="auto" w:fill="auto"/>
          </w:tcPr>
          <w:p w:rsidR="00156AC5" w:rsidRPr="00C501B1" w:rsidRDefault="00156AC5" w:rsidP="00CA4EB1">
            <w:pPr>
              <w:rPr>
                <w:sz w:val="22"/>
                <w:szCs w:val="22"/>
                <w:u w:val="single"/>
              </w:rPr>
            </w:pPr>
            <w:r w:rsidRPr="00C501B1">
              <w:rPr>
                <w:sz w:val="22"/>
                <w:szCs w:val="22"/>
                <w:u w:val="single"/>
              </w:rPr>
              <w:t>2023</w:t>
            </w:r>
          </w:p>
          <w:p w:rsidR="00156AC5" w:rsidRPr="00C501B1" w:rsidRDefault="00156AC5" w:rsidP="00CA4EB1">
            <w:pPr>
              <w:rPr>
                <w:sz w:val="22"/>
                <w:szCs w:val="22"/>
                <w:u w:val="single"/>
              </w:rPr>
            </w:pPr>
            <w:r w:rsidRPr="00C501B1">
              <w:rPr>
                <w:sz w:val="22"/>
                <w:szCs w:val="22"/>
              </w:rPr>
              <w:t>ГБ - 2 400,00</w:t>
            </w:r>
          </w:p>
        </w:tc>
        <w:tc>
          <w:tcPr>
            <w:tcW w:w="1985" w:type="dxa"/>
            <w:shd w:val="clear" w:color="auto" w:fill="auto"/>
          </w:tcPr>
          <w:p w:rsidR="00156AC5" w:rsidRPr="00C501B1" w:rsidRDefault="00156AC5" w:rsidP="00CA4EB1">
            <w:pPr>
              <w:rPr>
                <w:sz w:val="22"/>
                <w:szCs w:val="22"/>
                <w:u w:val="single"/>
              </w:rPr>
            </w:pPr>
            <w:r w:rsidRPr="00C501B1">
              <w:rPr>
                <w:sz w:val="22"/>
                <w:szCs w:val="22"/>
                <w:u w:val="single"/>
              </w:rPr>
              <w:t>2023</w:t>
            </w:r>
          </w:p>
          <w:p w:rsidR="00156AC5" w:rsidRPr="00C501B1" w:rsidRDefault="00156AC5" w:rsidP="00CA4EB1">
            <w:pPr>
              <w:rPr>
                <w:sz w:val="22"/>
                <w:szCs w:val="22"/>
              </w:rPr>
            </w:pPr>
            <w:r w:rsidRPr="00C501B1">
              <w:rPr>
                <w:sz w:val="22"/>
                <w:szCs w:val="22"/>
              </w:rPr>
              <w:t>ГБ - 2 400,00</w:t>
            </w:r>
          </w:p>
        </w:tc>
      </w:tr>
      <w:tr w:rsidR="00053666" w:rsidRPr="00053666" w:rsidTr="00CA4EB1">
        <w:trPr>
          <w:trHeight w:val="374"/>
        </w:trPr>
        <w:tc>
          <w:tcPr>
            <w:tcW w:w="1560" w:type="dxa"/>
            <w:vMerge/>
            <w:shd w:val="clear" w:color="auto" w:fill="auto"/>
          </w:tcPr>
          <w:p w:rsidR="00156AC5" w:rsidRPr="00C501B1" w:rsidRDefault="00156AC5" w:rsidP="00CA4EB1">
            <w:pPr>
              <w:rPr>
                <w:sz w:val="22"/>
                <w:szCs w:val="22"/>
              </w:rPr>
            </w:pPr>
          </w:p>
        </w:tc>
        <w:tc>
          <w:tcPr>
            <w:tcW w:w="5953" w:type="dxa"/>
            <w:vMerge/>
            <w:shd w:val="clear" w:color="auto" w:fill="auto"/>
          </w:tcPr>
          <w:p w:rsidR="00156AC5" w:rsidRPr="00C501B1" w:rsidRDefault="00156AC5" w:rsidP="00CA4EB1">
            <w:pPr>
              <w:rPr>
                <w:sz w:val="22"/>
                <w:szCs w:val="22"/>
              </w:rPr>
            </w:pPr>
          </w:p>
        </w:tc>
        <w:tc>
          <w:tcPr>
            <w:tcW w:w="1418" w:type="dxa"/>
            <w:vMerge/>
            <w:shd w:val="clear" w:color="auto" w:fill="auto"/>
          </w:tcPr>
          <w:p w:rsidR="00156AC5" w:rsidRPr="00C501B1" w:rsidRDefault="00156AC5" w:rsidP="00CA4EB1">
            <w:pPr>
              <w:jc w:val="center"/>
              <w:rPr>
                <w:sz w:val="22"/>
                <w:szCs w:val="22"/>
              </w:rPr>
            </w:pPr>
          </w:p>
        </w:tc>
        <w:tc>
          <w:tcPr>
            <w:tcW w:w="1842" w:type="dxa"/>
            <w:vMerge/>
            <w:shd w:val="clear" w:color="auto" w:fill="auto"/>
          </w:tcPr>
          <w:p w:rsidR="00156AC5" w:rsidRPr="00C501B1" w:rsidRDefault="00156AC5" w:rsidP="00CA4EB1">
            <w:pPr>
              <w:jc w:val="center"/>
              <w:rPr>
                <w:sz w:val="22"/>
                <w:szCs w:val="22"/>
              </w:rPr>
            </w:pPr>
          </w:p>
        </w:tc>
        <w:tc>
          <w:tcPr>
            <w:tcW w:w="1843" w:type="dxa"/>
            <w:shd w:val="clear" w:color="auto" w:fill="auto"/>
          </w:tcPr>
          <w:p w:rsidR="00156AC5" w:rsidRPr="00C501B1" w:rsidRDefault="00156AC5" w:rsidP="00CA4EB1">
            <w:pPr>
              <w:rPr>
                <w:sz w:val="22"/>
                <w:szCs w:val="22"/>
                <w:u w:val="single"/>
              </w:rPr>
            </w:pPr>
            <w:r w:rsidRPr="00C501B1">
              <w:rPr>
                <w:sz w:val="22"/>
                <w:szCs w:val="22"/>
                <w:u w:val="single"/>
              </w:rPr>
              <w:t>2024</w:t>
            </w:r>
          </w:p>
          <w:p w:rsidR="00156AC5" w:rsidRPr="00C501B1" w:rsidRDefault="00156AC5" w:rsidP="00CA4EB1">
            <w:pPr>
              <w:rPr>
                <w:sz w:val="22"/>
                <w:szCs w:val="22"/>
              </w:rPr>
            </w:pPr>
            <w:r w:rsidRPr="00C501B1">
              <w:rPr>
                <w:sz w:val="22"/>
                <w:szCs w:val="22"/>
              </w:rPr>
              <w:t>ФБ - 0,00</w:t>
            </w:r>
          </w:p>
          <w:p w:rsidR="00156AC5" w:rsidRPr="00C501B1" w:rsidRDefault="00156AC5" w:rsidP="00CA4EB1">
            <w:pPr>
              <w:rPr>
                <w:sz w:val="22"/>
                <w:szCs w:val="22"/>
              </w:rPr>
            </w:pPr>
            <w:r w:rsidRPr="00C501B1">
              <w:rPr>
                <w:sz w:val="22"/>
                <w:szCs w:val="22"/>
              </w:rPr>
              <w:t>ОБ - 0,00</w:t>
            </w:r>
          </w:p>
          <w:p w:rsidR="00156AC5" w:rsidRPr="00C501B1" w:rsidRDefault="00156AC5" w:rsidP="00CA4EB1">
            <w:pPr>
              <w:rPr>
                <w:sz w:val="22"/>
                <w:szCs w:val="22"/>
                <w:u w:val="single"/>
              </w:rPr>
            </w:pPr>
            <w:r w:rsidRPr="00C501B1">
              <w:rPr>
                <w:sz w:val="22"/>
                <w:szCs w:val="22"/>
              </w:rPr>
              <w:t>ГБ – 1 970,00</w:t>
            </w:r>
          </w:p>
        </w:tc>
        <w:tc>
          <w:tcPr>
            <w:tcW w:w="1985" w:type="dxa"/>
            <w:shd w:val="clear" w:color="auto" w:fill="auto"/>
          </w:tcPr>
          <w:p w:rsidR="00156AC5" w:rsidRPr="00C501B1" w:rsidRDefault="00156AC5" w:rsidP="00CA4EB1">
            <w:pPr>
              <w:rPr>
                <w:sz w:val="22"/>
                <w:szCs w:val="22"/>
                <w:u w:val="single"/>
              </w:rPr>
            </w:pPr>
            <w:r w:rsidRPr="00C501B1">
              <w:rPr>
                <w:sz w:val="22"/>
                <w:szCs w:val="22"/>
                <w:u w:val="single"/>
              </w:rPr>
              <w:t>2024</w:t>
            </w:r>
          </w:p>
          <w:p w:rsidR="00156AC5" w:rsidRPr="00C501B1" w:rsidRDefault="00156AC5" w:rsidP="00CA4EB1">
            <w:pPr>
              <w:rPr>
                <w:sz w:val="22"/>
                <w:szCs w:val="22"/>
              </w:rPr>
            </w:pPr>
            <w:r w:rsidRPr="00C501B1">
              <w:rPr>
                <w:sz w:val="22"/>
                <w:szCs w:val="22"/>
              </w:rPr>
              <w:t>ФБ – 51 910,00</w:t>
            </w:r>
          </w:p>
          <w:p w:rsidR="00156AC5" w:rsidRPr="00C501B1" w:rsidRDefault="00156AC5" w:rsidP="00CA4EB1">
            <w:pPr>
              <w:rPr>
                <w:sz w:val="22"/>
                <w:szCs w:val="22"/>
              </w:rPr>
            </w:pPr>
            <w:r w:rsidRPr="00C501B1">
              <w:rPr>
                <w:sz w:val="22"/>
                <w:szCs w:val="22"/>
              </w:rPr>
              <w:t>ОБ – 19 190,00</w:t>
            </w:r>
          </w:p>
          <w:p w:rsidR="00156AC5" w:rsidRPr="00C501B1" w:rsidRDefault="00156AC5" w:rsidP="00CA4EB1">
            <w:pPr>
              <w:rPr>
                <w:sz w:val="22"/>
                <w:szCs w:val="22"/>
                <w:u w:val="single"/>
              </w:rPr>
            </w:pPr>
            <w:r w:rsidRPr="00C501B1">
              <w:rPr>
                <w:sz w:val="22"/>
                <w:szCs w:val="22"/>
              </w:rPr>
              <w:t>ГБ – 1 970,00</w:t>
            </w:r>
          </w:p>
        </w:tc>
      </w:tr>
      <w:tr w:rsidR="00053666" w:rsidRPr="00053666" w:rsidTr="00CA4EB1">
        <w:trPr>
          <w:trHeight w:val="419"/>
        </w:trPr>
        <w:tc>
          <w:tcPr>
            <w:tcW w:w="1560" w:type="dxa"/>
            <w:vMerge/>
            <w:shd w:val="clear" w:color="auto" w:fill="auto"/>
          </w:tcPr>
          <w:p w:rsidR="00156AC5" w:rsidRPr="00C501B1" w:rsidRDefault="00156AC5" w:rsidP="00CA4EB1">
            <w:pPr>
              <w:rPr>
                <w:sz w:val="22"/>
                <w:szCs w:val="22"/>
              </w:rPr>
            </w:pPr>
          </w:p>
        </w:tc>
        <w:tc>
          <w:tcPr>
            <w:tcW w:w="5953" w:type="dxa"/>
            <w:vMerge/>
            <w:shd w:val="clear" w:color="auto" w:fill="auto"/>
          </w:tcPr>
          <w:p w:rsidR="00156AC5" w:rsidRPr="00C501B1" w:rsidRDefault="00156AC5" w:rsidP="00CA4EB1">
            <w:pPr>
              <w:rPr>
                <w:sz w:val="22"/>
                <w:szCs w:val="22"/>
              </w:rPr>
            </w:pPr>
          </w:p>
        </w:tc>
        <w:tc>
          <w:tcPr>
            <w:tcW w:w="1418" w:type="dxa"/>
            <w:vMerge/>
            <w:shd w:val="clear" w:color="auto" w:fill="auto"/>
          </w:tcPr>
          <w:p w:rsidR="00156AC5" w:rsidRPr="00C501B1" w:rsidRDefault="00156AC5" w:rsidP="00CA4EB1">
            <w:pPr>
              <w:jc w:val="center"/>
              <w:rPr>
                <w:sz w:val="22"/>
                <w:szCs w:val="22"/>
              </w:rPr>
            </w:pPr>
          </w:p>
        </w:tc>
        <w:tc>
          <w:tcPr>
            <w:tcW w:w="1842" w:type="dxa"/>
            <w:vMerge/>
            <w:shd w:val="clear" w:color="auto" w:fill="auto"/>
          </w:tcPr>
          <w:p w:rsidR="00156AC5" w:rsidRPr="00C501B1" w:rsidRDefault="00156AC5" w:rsidP="00CA4EB1">
            <w:pPr>
              <w:jc w:val="center"/>
              <w:rPr>
                <w:sz w:val="22"/>
                <w:szCs w:val="22"/>
              </w:rPr>
            </w:pPr>
          </w:p>
        </w:tc>
        <w:tc>
          <w:tcPr>
            <w:tcW w:w="1843" w:type="dxa"/>
            <w:shd w:val="clear" w:color="auto" w:fill="auto"/>
          </w:tcPr>
          <w:p w:rsidR="00156AC5" w:rsidRPr="00C501B1" w:rsidRDefault="00156AC5" w:rsidP="00CA4EB1">
            <w:pPr>
              <w:rPr>
                <w:sz w:val="22"/>
                <w:szCs w:val="22"/>
                <w:u w:val="single"/>
              </w:rPr>
            </w:pPr>
            <w:r w:rsidRPr="00C501B1">
              <w:rPr>
                <w:sz w:val="22"/>
                <w:szCs w:val="22"/>
                <w:u w:val="single"/>
              </w:rPr>
              <w:t>2025</w:t>
            </w:r>
          </w:p>
          <w:p w:rsidR="00156AC5" w:rsidRPr="00C501B1" w:rsidRDefault="00156AC5" w:rsidP="00CA4EB1">
            <w:pPr>
              <w:rPr>
                <w:sz w:val="22"/>
                <w:szCs w:val="22"/>
              </w:rPr>
            </w:pPr>
            <w:r w:rsidRPr="00C501B1">
              <w:rPr>
                <w:sz w:val="22"/>
                <w:szCs w:val="22"/>
              </w:rPr>
              <w:t>ГБ – 0,00</w:t>
            </w:r>
          </w:p>
        </w:tc>
        <w:tc>
          <w:tcPr>
            <w:tcW w:w="1985" w:type="dxa"/>
            <w:shd w:val="clear" w:color="auto" w:fill="auto"/>
          </w:tcPr>
          <w:p w:rsidR="00156AC5" w:rsidRPr="00C501B1" w:rsidRDefault="00156AC5" w:rsidP="00CA4EB1">
            <w:pPr>
              <w:rPr>
                <w:sz w:val="22"/>
                <w:szCs w:val="22"/>
                <w:u w:val="single"/>
              </w:rPr>
            </w:pPr>
            <w:r w:rsidRPr="00C501B1">
              <w:rPr>
                <w:sz w:val="22"/>
                <w:szCs w:val="22"/>
                <w:u w:val="single"/>
              </w:rPr>
              <w:t>2025</w:t>
            </w:r>
          </w:p>
          <w:p w:rsidR="00156AC5" w:rsidRPr="00C501B1" w:rsidRDefault="00156AC5" w:rsidP="00CA4EB1">
            <w:pPr>
              <w:rPr>
                <w:sz w:val="22"/>
                <w:szCs w:val="22"/>
              </w:rPr>
            </w:pPr>
            <w:r w:rsidRPr="00C501B1">
              <w:rPr>
                <w:sz w:val="22"/>
                <w:szCs w:val="22"/>
              </w:rPr>
              <w:t>ГБ – 11 000,00</w:t>
            </w:r>
          </w:p>
        </w:tc>
      </w:tr>
      <w:tr w:rsidR="00053666" w:rsidRPr="00053666" w:rsidTr="00CA4EB1">
        <w:tc>
          <w:tcPr>
            <w:tcW w:w="1560" w:type="dxa"/>
            <w:vMerge/>
            <w:shd w:val="clear" w:color="auto" w:fill="auto"/>
          </w:tcPr>
          <w:p w:rsidR="00156AC5" w:rsidRPr="00C501B1" w:rsidRDefault="00156AC5" w:rsidP="00CA4EB1">
            <w:pPr>
              <w:rPr>
                <w:sz w:val="22"/>
                <w:szCs w:val="22"/>
              </w:rPr>
            </w:pPr>
          </w:p>
        </w:tc>
        <w:tc>
          <w:tcPr>
            <w:tcW w:w="5953" w:type="dxa"/>
            <w:vMerge w:val="restart"/>
            <w:shd w:val="clear" w:color="auto" w:fill="auto"/>
          </w:tcPr>
          <w:p w:rsidR="00156AC5" w:rsidRPr="00C501B1" w:rsidRDefault="00156AC5" w:rsidP="00CA4EB1">
            <w:pPr>
              <w:rPr>
                <w:sz w:val="22"/>
                <w:szCs w:val="22"/>
              </w:rPr>
            </w:pPr>
            <w:proofErr w:type="spellStart"/>
            <w:r w:rsidRPr="00C501B1">
              <w:rPr>
                <w:sz w:val="22"/>
                <w:szCs w:val="22"/>
              </w:rPr>
              <w:t>Берегоукрепление</w:t>
            </w:r>
            <w:proofErr w:type="spellEnd"/>
            <w:r w:rsidRPr="00C501B1">
              <w:rPr>
                <w:sz w:val="22"/>
                <w:szCs w:val="22"/>
              </w:rPr>
              <w:t xml:space="preserve"> левого берега р. Шексны, в том числе разработка и экспертиза проектно-сметной документации</w:t>
            </w:r>
          </w:p>
        </w:tc>
        <w:tc>
          <w:tcPr>
            <w:tcW w:w="1418" w:type="dxa"/>
            <w:vMerge w:val="restart"/>
            <w:shd w:val="clear" w:color="auto" w:fill="auto"/>
          </w:tcPr>
          <w:p w:rsidR="00156AC5" w:rsidRPr="00C501B1" w:rsidRDefault="00156AC5" w:rsidP="00CA4EB1">
            <w:pPr>
              <w:jc w:val="center"/>
              <w:rPr>
                <w:sz w:val="22"/>
                <w:szCs w:val="22"/>
              </w:rPr>
            </w:pPr>
            <w:r w:rsidRPr="00C501B1">
              <w:rPr>
                <w:sz w:val="22"/>
                <w:szCs w:val="22"/>
              </w:rPr>
              <w:t>2024-2026</w:t>
            </w:r>
          </w:p>
        </w:tc>
        <w:tc>
          <w:tcPr>
            <w:tcW w:w="1842" w:type="dxa"/>
            <w:vMerge w:val="restart"/>
            <w:shd w:val="clear" w:color="auto" w:fill="auto"/>
          </w:tcPr>
          <w:p w:rsidR="00156AC5" w:rsidRPr="00C501B1" w:rsidRDefault="00156AC5" w:rsidP="00CA4EB1">
            <w:pPr>
              <w:jc w:val="center"/>
              <w:rPr>
                <w:sz w:val="22"/>
                <w:szCs w:val="22"/>
              </w:rPr>
            </w:pPr>
            <w:r w:rsidRPr="00C501B1">
              <w:rPr>
                <w:sz w:val="22"/>
                <w:szCs w:val="22"/>
              </w:rPr>
              <w:t>УС</w:t>
            </w:r>
          </w:p>
        </w:tc>
        <w:tc>
          <w:tcPr>
            <w:tcW w:w="1843" w:type="dxa"/>
            <w:shd w:val="clear" w:color="auto" w:fill="auto"/>
          </w:tcPr>
          <w:p w:rsidR="00156AC5" w:rsidRPr="00C501B1" w:rsidRDefault="00156AC5" w:rsidP="00CA4EB1">
            <w:pPr>
              <w:rPr>
                <w:sz w:val="22"/>
                <w:szCs w:val="22"/>
                <w:u w:val="single"/>
              </w:rPr>
            </w:pPr>
            <w:r w:rsidRPr="00C501B1">
              <w:rPr>
                <w:sz w:val="22"/>
                <w:szCs w:val="22"/>
                <w:u w:val="single"/>
              </w:rPr>
              <w:t>2024</w:t>
            </w:r>
          </w:p>
          <w:p w:rsidR="00156AC5" w:rsidRPr="00C501B1" w:rsidRDefault="00156AC5" w:rsidP="00CA4EB1">
            <w:pPr>
              <w:rPr>
                <w:sz w:val="22"/>
                <w:szCs w:val="22"/>
              </w:rPr>
            </w:pPr>
            <w:r w:rsidRPr="00C501B1">
              <w:rPr>
                <w:sz w:val="22"/>
                <w:szCs w:val="22"/>
              </w:rPr>
              <w:t>ГБ - 2 400,00</w:t>
            </w:r>
          </w:p>
        </w:tc>
        <w:tc>
          <w:tcPr>
            <w:tcW w:w="1985" w:type="dxa"/>
            <w:shd w:val="clear" w:color="auto" w:fill="auto"/>
          </w:tcPr>
          <w:p w:rsidR="00156AC5" w:rsidRPr="00C501B1" w:rsidRDefault="00156AC5" w:rsidP="00CA4EB1">
            <w:pPr>
              <w:rPr>
                <w:sz w:val="22"/>
                <w:szCs w:val="22"/>
                <w:u w:val="single"/>
              </w:rPr>
            </w:pPr>
            <w:r w:rsidRPr="00C501B1">
              <w:rPr>
                <w:sz w:val="22"/>
                <w:szCs w:val="22"/>
                <w:u w:val="single"/>
              </w:rPr>
              <w:t>2024</w:t>
            </w:r>
          </w:p>
          <w:p w:rsidR="00156AC5" w:rsidRPr="00C501B1" w:rsidRDefault="00156AC5" w:rsidP="00CA4EB1">
            <w:pPr>
              <w:rPr>
                <w:sz w:val="22"/>
                <w:szCs w:val="22"/>
              </w:rPr>
            </w:pPr>
            <w:r w:rsidRPr="00C501B1">
              <w:rPr>
                <w:sz w:val="22"/>
                <w:szCs w:val="22"/>
              </w:rPr>
              <w:t>ГБ – 4 200,00</w:t>
            </w:r>
          </w:p>
        </w:tc>
      </w:tr>
      <w:tr w:rsidR="00053666" w:rsidRPr="00053666" w:rsidTr="00CA4EB1">
        <w:tc>
          <w:tcPr>
            <w:tcW w:w="1560" w:type="dxa"/>
            <w:vMerge/>
            <w:shd w:val="clear" w:color="auto" w:fill="auto"/>
          </w:tcPr>
          <w:p w:rsidR="00156AC5" w:rsidRPr="00C501B1" w:rsidRDefault="00156AC5" w:rsidP="00CA4EB1">
            <w:pPr>
              <w:rPr>
                <w:sz w:val="22"/>
                <w:szCs w:val="22"/>
              </w:rPr>
            </w:pPr>
          </w:p>
        </w:tc>
        <w:tc>
          <w:tcPr>
            <w:tcW w:w="5953" w:type="dxa"/>
            <w:vMerge/>
            <w:shd w:val="clear" w:color="auto" w:fill="auto"/>
          </w:tcPr>
          <w:p w:rsidR="00156AC5" w:rsidRPr="00C501B1" w:rsidRDefault="00156AC5" w:rsidP="00CA4EB1">
            <w:pPr>
              <w:rPr>
                <w:sz w:val="22"/>
                <w:szCs w:val="22"/>
              </w:rPr>
            </w:pPr>
          </w:p>
        </w:tc>
        <w:tc>
          <w:tcPr>
            <w:tcW w:w="1418" w:type="dxa"/>
            <w:vMerge/>
            <w:shd w:val="clear" w:color="auto" w:fill="auto"/>
          </w:tcPr>
          <w:p w:rsidR="00156AC5" w:rsidRPr="00C501B1" w:rsidRDefault="00156AC5" w:rsidP="00CA4EB1">
            <w:pPr>
              <w:rPr>
                <w:sz w:val="22"/>
                <w:szCs w:val="22"/>
              </w:rPr>
            </w:pPr>
          </w:p>
        </w:tc>
        <w:tc>
          <w:tcPr>
            <w:tcW w:w="1842" w:type="dxa"/>
            <w:vMerge/>
            <w:shd w:val="clear" w:color="auto" w:fill="auto"/>
          </w:tcPr>
          <w:p w:rsidR="00156AC5" w:rsidRPr="00C501B1" w:rsidRDefault="00156AC5" w:rsidP="00CA4EB1">
            <w:pPr>
              <w:jc w:val="center"/>
              <w:rPr>
                <w:sz w:val="22"/>
                <w:szCs w:val="22"/>
              </w:rPr>
            </w:pPr>
          </w:p>
        </w:tc>
        <w:tc>
          <w:tcPr>
            <w:tcW w:w="1843" w:type="dxa"/>
            <w:shd w:val="clear" w:color="auto" w:fill="auto"/>
          </w:tcPr>
          <w:p w:rsidR="00156AC5" w:rsidRPr="00C501B1" w:rsidRDefault="00156AC5" w:rsidP="00CA4EB1">
            <w:pPr>
              <w:rPr>
                <w:sz w:val="22"/>
                <w:szCs w:val="22"/>
                <w:u w:val="single"/>
              </w:rPr>
            </w:pPr>
            <w:r w:rsidRPr="00C501B1">
              <w:rPr>
                <w:sz w:val="22"/>
                <w:szCs w:val="22"/>
                <w:u w:val="single"/>
              </w:rPr>
              <w:t>2025</w:t>
            </w:r>
          </w:p>
          <w:p w:rsidR="00156AC5" w:rsidRPr="00C501B1" w:rsidRDefault="00156AC5" w:rsidP="00CA4EB1">
            <w:pPr>
              <w:rPr>
                <w:sz w:val="22"/>
                <w:szCs w:val="22"/>
              </w:rPr>
            </w:pPr>
            <w:r w:rsidRPr="00C501B1">
              <w:rPr>
                <w:sz w:val="22"/>
                <w:szCs w:val="22"/>
              </w:rPr>
              <w:t>ФБ - 0,00</w:t>
            </w:r>
          </w:p>
          <w:p w:rsidR="00156AC5" w:rsidRPr="00C501B1" w:rsidRDefault="00156AC5" w:rsidP="00CA4EB1">
            <w:pPr>
              <w:rPr>
                <w:sz w:val="22"/>
                <w:szCs w:val="22"/>
              </w:rPr>
            </w:pPr>
            <w:r w:rsidRPr="00C501B1">
              <w:rPr>
                <w:sz w:val="22"/>
                <w:szCs w:val="22"/>
              </w:rPr>
              <w:t>ОБ - 0,00</w:t>
            </w:r>
          </w:p>
          <w:p w:rsidR="00156AC5" w:rsidRPr="00C501B1" w:rsidRDefault="00156AC5" w:rsidP="00CA4EB1">
            <w:pPr>
              <w:rPr>
                <w:sz w:val="22"/>
                <w:szCs w:val="22"/>
              </w:rPr>
            </w:pPr>
            <w:r w:rsidRPr="00C501B1">
              <w:rPr>
                <w:sz w:val="22"/>
                <w:szCs w:val="22"/>
              </w:rPr>
              <w:t>ГБ – 13 300,00</w:t>
            </w:r>
          </w:p>
        </w:tc>
        <w:tc>
          <w:tcPr>
            <w:tcW w:w="1985" w:type="dxa"/>
            <w:shd w:val="clear" w:color="auto" w:fill="auto"/>
          </w:tcPr>
          <w:p w:rsidR="00156AC5" w:rsidRPr="00C501B1" w:rsidRDefault="00156AC5" w:rsidP="00CA4EB1">
            <w:pPr>
              <w:rPr>
                <w:sz w:val="22"/>
                <w:szCs w:val="22"/>
                <w:u w:val="single"/>
              </w:rPr>
            </w:pPr>
            <w:r w:rsidRPr="00C501B1">
              <w:rPr>
                <w:sz w:val="22"/>
                <w:szCs w:val="22"/>
                <w:u w:val="single"/>
              </w:rPr>
              <w:t>2025</w:t>
            </w:r>
          </w:p>
          <w:p w:rsidR="00156AC5" w:rsidRPr="00C501B1" w:rsidRDefault="00156AC5" w:rsidP="00CA4EB1">
            <w:pPr>
              <w:rPr>
                <w:sz w:val="22"/>
                <w:szCs w:val="22"/>
              </w:rPr>
            </w:pPr>
            <w:r w:rsidRPr="00C501B1">
              <w:rPr>
                <w:sz w:val="22"/>
                <w:szCs w:val="22"/>
              </w:rPr>
              <w:t>ФБ - 130 740,00</w:t>
            </w:r>
          </w:p>
          <w:p w:rsidR="00156AC5" w:rsidRPr="00C501B1" w:rsidRDefault="00156AC5" w:rsidP="00CA4EB1">
            <w:pPr>
              <w:rPr>
                <w:sz w:val="22"/>
                <w:szCs w:val="22"/>
              </w:rPr>
            </w:pPr>
            <w:r w:rsidRPr="00C501B1">
              <w:rPr>
                <w:sz w:val="22"/>
                <w:szCs w:val="22"/>
              </w:rPr>
              <w:t>ОБ - 48 360,00</w:t>
            </w:r>
          </w:p>
          <w:p w:rsidR="000F1B6D" w:rsidRPr="00C501B1" w:rsidRDefault="00156AC5" w:rsidP="000F1B6D">
            <w:pPr>
              <w:rPr>
                <w:sz w:val="22"/>
                <w:szCs w:val="22"/>
              </w:rPr>
            </w:pPr>
            <w:r w:rsidRPr="00C501B1">
              <w:rPr>
                <w:sz w:val="22"/>
                <w:szCs w:val="22"/>
              </w:rPr>
              <w:t>ГБ - 19 900,00</w:t>
            </w:r>
          </w:p>
        </w:tc>
      </w:tr>
      <w:tr w:rsidR="00053666" w:rsidRPr="00053666" w:rsidTr="00CA4EB1">
        <w:tc>
          <w:tcPr>
            <w:tcW w:w="1560" w:type="dxa"/>
            <w:vMerge/>
            <w:shd w:val="clear" w:color="auto" w:fill="auto"/>
          </w:tcPr>
          <w:p w:rsidR="00156AC5" w:rsidRPr="00C501B1" w:rsidRDefault="00156AC5" w:rsidP="00CA4EB1">
            <w:pPr>
              <w:rPr>
                <w:sz w:val="22"/>
                <w:szCs w:val="22"/>
              </w:rPr>
            </w:pPr>
          </w:p>
        </w:tc>
        <w:tc>
          <w:tcPr>
            <w:tcW w:w="5953" w:type="dxa"/>
            <w:shd w:val="clear" w:color="auto" w:fill="auto"/>
          </w:tcPr>
          <w:p w:rsidR="00156AC5" w:rsidRPr="00C501B1" w:rsidRDefault="00156AC5" w:rsidP="00CA4EB1">
            <w:pPr>
              <w:rPr>
                <w:sz w:val="22"/>
                <w:szCs w:val="22"/>
              </w:rPr>
            </w:pPr>
            <w:proofErr w:type="spellStart"/>
            <w:r w:rsidRPr="00C501B1">
              <w:rPr>
                <w:sz w:val="22"/>
                <w:szCs w:val="22"/>
              </w:rPr>
              <w:t>Берегоукрепление</w:t>
            </w:r>
            <w:proofErr w:type="spellEnd"/>
            <w:r w:rsidRPr="00C501B1">
              <w:rPr>
                <w:sz w:val="22"/>
                <w:szCs w:val="22"/>
              </w:rPr>
              <w:t xml:space="preserve"> правого берега р. Шексны, в том числе разработка и экспертиза проектно-сметной документации</w:t>
            </w:r>
          </w:p>
        </w:tc>
        <w:tc>
          <w:tcPr>
            <w:tcW w:w="1418" w:type="dxa"/>
            <w:shd w:val="clear" w:color="auto" w:fill="auto"/>
          </w:tcPr>
          <w:p w:rsidR="00156AC5" w:rsidRPr="00C501B1" w:rsidRDefault="00156AC5" w:rsidP="00CA4EB1">
            <w:pPr>
              <w:jc w:val="center"/>
              <w:rPr>
                <w:sz w:val="22"/>
                <w:szCs w:val="22"/>
              </w:rPr>
            </w:pPr>
            <w:r w:rsidRPr="00C501B1">
              <w:rPr>
                <w:sz w:val="22"/>
                <w:szCs w:val="22"/>
              </w:rPr>
              <w:t>2024-2027</w:t>
            </w:r>
          </w:p>
        </w:tc>
        <w:tc>
          <w:tcPr>
            <w:tcW w:w="1842" w:type="dxa"/>
            <w:shd w:val="clear" w:color="auto" w:fill="auto"/>
          </w:tcPr>
          <w:p w:rsidR="00156AC5" w:rsidRPr="00C501B1" w:rsidRDefault="00156AC5" w:rsidP="00CA4EB1">
            <w:pPr>
              <w:jc w:val="center"/>
              <w:rPr>
                <w:sz w:val="22"/>
                <w:szCs w:val="22"/>
              </w:rPr>
            </w:pPr>
            <w:r w:rsidRPr="00C501B1">
              <w:rPr>
                <w:sz w:val="22"/>
                <w:szCs w:val="22"/>
              </w:rPr>
              <w:t>УС</w:t>
            </w:r>
          </w:p>
        </w:tc>
        <w:tc>
          <w:tcPr>
            <w:tcW w:w="1843" w:type="dxa"/>
            <w:shd w:val="clear" w:color="auto" w:fill="auto"/>
          </w:tcPr>
          <w:p w:rsidR="00156AC5" w:rsidRPr="00C501B1" w:rsidRDefault="00156AC5" w:rsidP="00CA4EB1">
            <w:pPr>
              <w:rPr>
                <w:sz w:val="22"/>
                <w:szCs w:val="22"/>
                <w:u w:val="single"/>
              </w:rPr>
            </w:pPr>
            <w:r w:rsidRPr="00C501B1">
              <w:rPr>
                <w:sz w:val="22"/>
                <w:szCs w:val="22"/>
                <w:u w:val="single"/>
              </w:rPr>
              <w:t>2024</w:t>
            </w:r>
          </w:p>
          <w:p w:rsidR="00156AC5" w:rsidRPr="00C501B1" w:rsidRDefault="00156AC5" w:rsidP="00CA4EB1">
            <w:pPr>
              <w:rPr>
                <w:sz w:val="22"/>
                <w:szCs w:val="22"/>
                <w:u w:val="single"/>
              </w:rPr>
            </w:pPr>
            <w:r w:rsidRPr="00C501B1">
              <w:rPr>
                <w:sz w:val="22"/>
                <w:szCs w:val="22"/>
              </w:rPr>
              <w:t>ГБ - 0,00</w:t>
            </w:r>
          </w:p>
        </w:tc>
        <w:tc>
          <w:tcPr>
            <w:tcW w:w="1985" w:type="dxa"/>
            <w:shd w:val="clear" w:color="auto" w:fill="auto"/>
          </w:tcPr>
          <w:p w:rsidR="00156AC5" w:rsidRPr="00C501B1" w:rsidRDefault="00156AC5" w:rsidP="00CA4EB1">
            <w:pPr>
              <w:rPr>
                <w:sz w:val="22"/>
                <w:szCs w:val="22"/>
                <w:u w:val="single"/>
              </w:rPr>
            </w:pPr>
            <w:r w:rsidRPr="00C501B1">
              <w:rPr>
                <w:sz w:val="22"/>
                <w:szCs w:val="22"/>
                <w:u w:val="single"/>
              </w:rPr>
              <w:t>2024</w:t>
            </w:r>
          </w:p>
          <w:p w:rsidR="00156AC5" w:rsidRPr="00C501B1" w:rsidRDefault="00156AC5" w:rsidP="00CA4EB1">
            <w:pPr>
              <w:rPr>
                <w:sz w:val="22"/>
                <w:szCs w:val="22"/>
              </w:rPr>
            </w:pPr>
            <w:r w:rsidRPr="00C501B1">
              <w:rPr>
                <w:sz w:val="22"/>
                <w:szCs w:val="22"/>
              </w:rPr>
              <w:t>ГБ - 5 000,00</w:t>
            </w:r>
          </w:p>
        </w:tc>
      </w:tr>
      <w:tr w:rsidR="00053666" w:rsidRPr="00053666" w:rsidTr="00CA4EB1">
        <w:trPr>
          <w:trHeight w:val="527"/>
        </w:trPr>
        <w:tc>
          <w:tcPr>
            <w:tcW w:w="1560" w:type="dxa"/>
            <w:vMerge/>
            <w:shd w:val="clear" w:color="auto" w:fill="auto"/>
          </w:tcPr>
          <w:p w:rsidR="00156AC5" w:rsidRPr="00C501B1" w:rsidRDefault="00156AC5" w:rsidP="00CA4EB1">
            <w:pPr>
              <w:rPr>
                <w:sz w:val="22"/>
                <w:szCs w:val="22"/>
              </w:rPr>
            </w:pPr>
          </w:p>
        </w:tc>
        <w:tc>
          <w:tcPr>
            <w:tcW w:w="5953" w:type="dxa"/>
            <w:vMerge w:val="restart"/>
            <w:shd w:val="clear" w:color="auto" w:fill="auto"/>
          </w:tcPr>
          <w:p w:rsidR="00156AC5" w:rsidRPr="00C501B1" w:rsidRDefault="00156AC5" w:rsidP="00CA4EB1">
            <w:pPr>
              <w:rPr>
                <w:sz w:val="22"/>
                <w:szCs w:val="22"/>
              </w:rPr>
            </w:pPr>
            <w:r w:rsidRPr="00C501B1">
              <w:rPr>
                <w:sz w:val="22"/>
                <w:szCs w:val="22"/>
              </w:rPr>
              <w:t>Капитальный ремонт объекта «</w:t>
            </w:r>
            <w:proofErr w:type="spellStart"/>
            <w:r w:rsidRPr="00C501B1">
              <w:rPr>
                <w:sz w:val="22"/>
                <w:szCs w:val="22"/>
              </w:rPr>
              <w:t>Берегоукрепление</w:t>
            </w:r>
            <w:proofErr w:type="spellEnd"/>
            <w:r w:rsidRPr="00C501B1">
              <w:rPr>
                <w:sz w:val="22"/>
                <w:szCs w:val="22"/>
              </w:rPr>
              <w:t xml:space="preserve"> левого берега реки Волги. Ярославская область, г.</w:t>
            </w:r>
            <w:r w:rsidRPr="00C501B1">
              <w:rPr>
                <w:sz w:val="22"/>
                <w:szCs w:val="22"/>
                <w:lang w:val="en-US"/>
              </w:rPr>
              <w:t> </w:t>
            </w:r>
            <w:r w:rsidRPr="00C501B1">
              <w:rPr>
                <w:sz w:val="22"/>
                <w:szCs w:val="22"/>
              </w:rPr>
              <w:t>Рыбинск, в районе набережной Космонавтов (от кислородной станции до улицы Чекистов)</w:t>
            </w:r>
          </w:p>
        </w:tc>
        <w:tc>
          <w:tcPr>
            <w:tcW w:w="1418" w:type="dxa"/>
            <w:vMerge w:val="restart"/>
            <w:shd w:val="clear" w:color="auto" w:fill="auto"/>
          </w:tcPr>
          <w:p w:rsidR="00156AC5" w:rsidRPr="00C501B1" w:rsidRDefault="00156AC5" w:rsidP="00CA4EB1">
            <w:pPr>
              <w:jc w:val="center"/>
              <w:rPr>
                <w:sz w:val="22"/>
                <w:szCs w:val="22"/>
              </w:rPr>
            </w:pPr>
            <w:r w:rsidRPr="00C501B1">
              <w:rPr>
                <w:sz w:val="22"/>
                <w:szCs w:val="22"/>
              </w:rPr>
              <w:t>2023-2024</w:t>
            </w:r>
          </w:p>
        </w:tc>
        <w:tc>
          <w:tcPr>
            <w:tcW w:w="1842" w:type="dxa"/>
            <w:vMerge w:val="restart"/>
            <w:shd w:val="clear" w:color="auto" w:fill="auto"/>
          </w:tcPr>
          <w:p w:rsidR="00156AC5" w:rsidRPr="00C501B1" w:rsidRDefault="00156AC5" w:rsidP="00CA4EB1">
            <w:pPr>
              <w:jc w:val="center"/>
              <w:rPr>
                <w:sz w:val="22"/>
                <w:szCs w:val="22"/>
              </w:rPr>
            </w:pPr>
            <w:r w:rsidRPr="00C501B1">
              <w:rPr>
                <w:sz w:val="22"/>
                <w:szCs w:val="22"/>
              </w:rPr>
              <w:t>УС</w:t>
            </w:r>
          </w:p>
        </w:tc>
        <w:tc>
          <w:tcPr>
            <w:tcW w:w="1843" w:type="dxa"/>
            <w:shd w:val="clear" w:color="auto" w:fill="auto"/>
          </w:tcPr>
          <w:p w:rsidR="00156AC5" w:rsidRPr="00C501B1" w:rsidRDefault="00156AC5" w:rsidP="00CA4EB1">
            <w:pPr>
              <w:rPr>
                <w:sz w:val="22"/>
                <w:szCs w:val="22"/>
                <w:u w:val="single"/>
              </w:rPr>
            </w:pPr>
            <w:r w:rsidRPr="00C501B1">
              <w:rPr>
                <w:sz w:val="22"/>
                <w:szCs w:val="22"/>
                <w:u w:val="single"/>
              </w:rPr>
              <w:t>2023</w:t>
            </w:r>
          </w:p>
          <w:p w:rsidR="00156AC5" w:rsidRPr="00C501B1" w:rsidRDefault="00156AC5" w:rsidP="00CA4EB1">
            <w:pPr>
              <w:rPr>
                <w:sz w:val="22"/>
                <w:szCs w:val="22"/>
                <w:u w:val="single"/>
              </w:rPr>
            </w:pPr>
            <w:r w:rsidRPr="00C501B1">
              <w:rPr>
                <w:sz w:val="22"/>
                <w:szCs w:val="22"/>
              </w:rPr>
              <w:t>ГБ – 2 900,00</w:t>
            </w:r>
          </w:p>
        </w:tc>
        <w:tc>
          <w:tcPr>
            <w:tcW w:w="1985" w:type="dxa"/>
            <w:shd w:val="clear" w:color="auto" w:fill="auto"/>
          </w:tcPr>
          <w:p w:rsidR="00156AC5" w:rsidRPr="00C501B1" w:rsidRDefault="00156AC5" w:rsidP="00CA4EB1">
            <w:pPr>
              <w:rPr>
                <w:sz w:val="22"/>
                <w:szCs w:val="22"/>
                <w:u w:val="single"/>
              </w:rPr>
            </w:pPr>
            <w:r w:rsidRPr="00C501B1">
              <w:rPr>
                <w:sz w:val="22"/>
                <w:szCs w:val="22"/>
                <w:u w:val="single"/>
              </w:rPr>
              <w:t>2023</w:t>
            </w:r>
          </w:p>
          <w:p w:rsidR="00156AC5" w:rsidRPr="00C501B1" w:rsidRDefault="00156AC5" w:rsidP="00CA4EB1">
            <w:pPr>
              <w:rPr>
                <w:sz w:val="22"/>
                <w:szCs w:val="22"/>
                <w:u w:val="single"/>
              </w:rPr>
            </w:pPr>
            <w:r w:rsidRPr="00C501B1">
              <w:rPr>
                <w:sz w:val="22"/>
                <w:szCs w:val="22"/>
              </w:rPr>
              <w:t>ГБ – 2 910,00</w:t>
            </w:r>
          </w:p>
        </w:tc>
      </w:tr>
      <w:tr w:rsidR="00053666" w:rsidRPr="00053666" w:rsidTr="00BA2F01">
        <w:trPr>
          <w:trHeight w:val="875"/>
        </w:trPr>
        <w:tc>
          <w:tcPr>
            <w:tcW w:w="1560" w:type="dxa"/>
            <w:vMerge/>
            <w:shd w:val="clear" w:color="auto" w:fill="auto"/>
          </w:tcPr>
          <w:p w:rsidR="00156AC5" w:rsidRPr="00C501B1" w:rsidRDefault="00156AC5" w:rsidP="00CA4EB1">
            <w:pPr>
              <w:rPr>
                <w:sz w:val="22"/>
                <w:szCs w:val="22"/>
              </w:rPr>
            </w:pPr>
          </w:p>
        </w:tc>
        <w:tc>
          <w:tcPr>
            <w:tcW w:w="5953" w:type="dxa"/>
            <w:vMerge/>
            <w:shd w:val="clear" w:color="auto" w:fill="auto"/>
          </w:tcPr>
          <w:p w:rsidR="00156AC5" w:rsidRPr="00C501B1" w:rsidRDefault="00156AC5" w:rsidP="00CA4EB1">
            <w:pPr>
              <w:rPr>
                <w:sz w:val="22"/>
                <w:szCs w:val="22"/>
              </w:rPr>
            </w:pPr>
          </w:p>
        </w:tc>
        <w:tc>
          <w:tcPr>
            <w:tcW w:w="1418" w:type="dxa"/>
            <w:vMerge/>
            <w:shd w:val="clear" w:color="auto" w:fill="auto"/>
          </w:tcPr>
          <w:p w:rsidR="00156AC5" w:rsidRPr="00C501B1" w:rsidRDefault="00156AC5" w:rsidP="00CA4EB1">
            <w:pPr>
              <w:jc w:val="center"/>
              <w:rPr>
                <w:sz w:val="22"/>
                <w:szCs w:val="22"/>
              </w:rPr>
            </w:pPr>
          </w:p>
        </w:tc>
        <w:tc>
          <w:tcPr>
            <w:tcW w:w="1842" w:type="dxa"/>
            <w:vMerge/>
            <w:shd w:val="clear" w:color="auto" w:fill="auto"/>
          </w:tcPr>
          <w:p w:rsidR="00156AC5" w:rsidRPr="00C501B1" w:rsidRDefault="00156AC5" w:rsidP="00CA4EB1">
            <w:pPr>
              <w:jc w:val="center"/>
              <w:rPr>
                <w:sz w:val="22"/>
                <w:szCs w:val="22"/>
              </w:rPr>
            </w:pPr>
          </w:p>
        </w:tc>
        <w:tc>
          <w:tcPr>
            <w:tcW w:w="1843" w:type="dxa"/>
            <w:shd w:val="clear" w:color="auto" w:fill="auto"/>
          </w:tcPr>
          <w:p w:rsidR="00156AC5" w:rsidRPr="00C501B1" w:rsidRDefault="00156AC5" w:rsidP="00CA4EB1">
            <w:pPr>
              <w:rPr>
                <w:sz w:val="22"/>
                <w:szCs w:val="22"/>
                <w:u w:val="single"/>
              </w:rPr>
            </w:pPr>
            <w:r w:rsidRPr="00C501B1">
              <w:rPr>
                <w:sz w:val="22"/>
                <w:szCs w:val="22"/>
                <w:u w:val="single"/>
              </w:rPr>
              <w:t>2024</w:t>
            </w:r>
          </w:p>
          <w:p w:rsidR="00156AC5" w:rsidRPr="00C501B1" w:rsidRDefault="00156AC5" w:rsidP="00CA4EB1">
            <w:pPr>
              <w:rPr>
                <w:sz w:val="22"/>
                <w:szCs w:val="22"/>
              </w:rPr>
            </w:pPr>
            <w:r w:rsidRPr="00C501B1">
              <w:rPr>
                <w:sz w:val="22"/>
                <w:szCs w:val="22"/>
              </w:rPr>
              <w:t>ФБ - 0,00</w:t>
            </w:r>
          </w:p>
          <w:p w:rsidR="00156AC5" w:rsidRPr="00C501B1" w:rsidRDefault="00156AC5" w:rsidP="00CA4EB1">
            <w:pPr>
              <w:rPr>
                <w:sz w:val="22"/>
                <w:szCs w:val="22"/>
              </w:rPr>
            </w:pPr>
            <w:r w:rsidRPr="00C501B1">
              <w:rPr>
                <w:sz w:val="22"/>
                <w:szCs w:val="22"/>
              </w:rPr>
              <w:t>ОБ - 0,00</w:t>
            </w:r>
          </w:p>
          <w:p w:rsidR="00156AC5" w:rsidRPr="00C501B1" w:rsidRDefault="00156AC5" w:rsidP="00CA4EB1">
            <w:pPr>
              <w:rPr>
                <w:sz w:val="22"/>
                <w:szCs w:val="22"/>
                <w:u w:val="single"/>
              </w:rPr>
            </w:pPr>
            <w:r w:rsidRPr="00C501B1">
              <w:rPr>
                <w:sz w:val="22"/>
                <w:szCs w:val="22"/>
              </w:rPr>
              <w:t>ГБ – 0,00</w:t>
            </w:r>
          </w:p>
        </w:tc>
        <w:tc>
          <w:tcPr>
            <w:tcW w:w="1985" w:type="dxa"/>
            <w:shd w:val="clear" w:color="auto" w:fill="auto"/>
          </w:tcPr>
          <w:p w:rsidR="00156AC5" w:rsidRPr="00C501B1" w:rsidRDefault="00156AC5" w:rsidP="00CA4EB1">
            <w:pPr>
              <w:rPr>
                <w:sz w:val="22"/>
                <w:szCs w:val="22"/>
                <w:u w:val="single"/>
              </w:rPr>
            </w:pPr>
            <w:r w:rsidRPr="00C501B1">
              <w:rPr>
                <w:sz w:val="22"/>
                <w:szCs w:val="22"/>
                <w:u w:val="single"/>
              </w:rPr>
              <w:t>2024</w:t>
            </w:r>
          </w:p>
          <w:p w:rsidR="00156AC5" w:rsidRPr="00C501B1" w:rsidRDefault="00156AC5" w:rsidP="00CA4EB1">
            <w:pPr>
              <w:rPr>
                <w:sz w:val="22"/>
                <w:szCs w:val="22"/>
              </w:rPr>
            </w:pPr>
            <w:r w:rsidRPr="00C501B1">
              <w:rPr>
                <w:sz w:val="22"/>
                <w:szCs w:val="22"/>
              </w:rPr>
              <w:t>ФБ – 103 140,00</w:t>
            </w:r>
          </w:p>
          <w:p w:rsidR="00156AC5" w:rsidRPr="00C501B1" w:rsidRDefault="00156AC5" w:rsidP="00CA4EB1">
            <w:pPr>
              <w:rPr>
                <w:sz w:val="22"/>
                <w:szCs w:val="22"/>
              </w:rPr>
            </w:pPr>
            <w:r w:rsidRPr="00C501B1">
              <w:rPr>
                <w:sz w:val="22"/>
                <w:szCs w:val="22"/>
              </w:rPr>
              <w:t>ОБ – 38 160,00</w:t>
            </w:r>
          </w:p>
          <w:p w:rsidR="00156AC5" w:rsidRPr="00C501B1" w:rsidRDefault="00156AC5" w:rsidP="00CA4EB1">
            <w:pPr>
              <w:rPr>
                <w:sz w:val="22"/>
                <w:szCs w:val="22"/>
                <w:u w:val="single"/>
              </w:rPr>
            </w:pPr>
            <w:r w:rsidRPr="00C501B1">
              <w:rPr>
                <w:sz w:val="22"/>
                <w:szCs w:val="22"/>
              </w:rPr>
              <w:t>ГБ – 15 700,00</w:t>
            </w:r>
          </w:p>
        </w:tc>
      </w:tr>
      <w:tr w:rsidR="00053666" w:rsidRPr="00053666" w:rsidTr="00CA4EB1">
        <w:trPr>
          <w:trHeight w:val="517"/>
        </w:trPr>
        <w:tc>
          <w:tcPr>
            <w:tcW w:w="1560" w:type="dxa"/>
            <w:vMerge w:val="restart"/>
            <w:shd w:val="clear" w:color="auto" w:fill="auto"/>
          </w:tcPr>
          <w:p w:rsidR="00CA4EB1" w:rsidRPr="00C501B1" w:rsidRDefault="00CA4EB1" w:rsidP="00CA4EB1">
            <w:pPr>
              <w:jc w:val="center"/>
              <w:rPr>
                <w:sz w:val="22"/>
                <w:szCs w:val="22"/>
              </w:rPr>
            </w:pPr>
            <w:r w:rsidRPr="00C501B1">
              <w:rPr>
                <w:sz w:val="22"/>
                <w:szCs w:val="22"/>
              </w:rPr>
              <w:t>6</w:t>
            </w:r>
          </w:p>
          <w:p w:rsidR="00CA4EB1" w:rsidRPr="00C501B1" w:rsidRDefault="00CA4EB1" w:rsidP="00CA4EB1">
            <w:pPr>
              <w:jc w:val="center"/>
              <w:rPr>
                <w:sz w:val="22"/>
                <w:szCs w:val="22"/>
              </w:rPr>
            </w:pPr>
          </w:p>
          <w:p w:rsidR="00CA4EB1" w:rsidRPr="00C501B1" w:rsidRDefault="00CA4EB1" w:rsidP="00CA4EB1">
            <w:pPr>
              <w:jc w:val="center"/>
              <w:rPr>
                <w:sz w:val="22"/>
                <w:szCs w:val="22"/>
              </w:rPr>
            </w:pPr>
          </w:p>
          <w:p w:rsidR="00CA4EB1" w:rsidRPr="00C501B1" w:rsidRDefault="00CA4EB1" w:rsidP="00CA4EB1">
            <w:pPr>
              <w:jc w:val="center"/>
              <w:rPr>
                <w:sz w:val="22"/>
                <w:szCs w:val="22"/>
              </w:rPr>
            </w:pPr>
          </w:p>
        </w:tc>
        <w:tc>
          <w:tcPr>
            <w:tcW w:w="5953" w:type="dxa"/>
            <w:vMerge w:val="restart"/>
            <w:shd w:val="clear" w:color="auto" w:fill="auto"/>
          </w:tcPr>
          <w:p w:rsidR="00CA4EB1" w:rsidRPr="00C501B1" w:rsidRDefault="00CA4EB1" w:rsidP="00CA4EB1">
            <w:pPr>
              <w:rPr>
                <w:sz w:val="22"/>
                <w:szCs w:val="22"/>
              </w:rPr>
            </w:pPr>
            <w:r w:rsidRPr="00C501B1">
              <w:rPr>
                <w:sz w:val="22"/>
                <w:szCs w:val="22"/>
              </w:rPr>
              <w:t>Разработка проектной документации, строительство, капитальный ремонт, ремонт автомобильных дорог и межквартальных проездов с твердым покрытием, капитальный ремонт моста через р. Волга в рамках МП «Развитие дорожного хозяйства городского округа город Рыбинск Ярославской области</w:t>
            </w:r>
          </w:p>
        </w:tc>
        <w:tc>
          <w:tcPr>
            <w:tcW w:w="1418" w:type="dxa"/>
            <w:vMerge w:val="restart"/>
            <w:shd w:val="clear" w:color="auto" w:fill="auto"/>
          </w:tcPr>
          <w:p w:rsidR="00CA4EB1" w:rsidRPr="00C501B1" w:rsidRDefault="00CA4EB1" w:rsidP="00CA4EB1">
            <w:pPr>
              <w:jc w:val="center"/>
              <w:rPr>
                <w:sz w:val="22"/>
                <w:szCs w:val="22"/>
              </w:rPr>
            </w:pPr>
            <w:r w:rsidRPr="00C501B1">
              <w:rPr>
                <w:sz w:val="22"/>
                <w:szCs w:val="22"/>
              </w:rPr>
              <w:t>2023-2025</w:t>
            </w:r>
          </w:p>
        </w:tc>
        <w:tc>
          <w:tcPr>
            <w:tcW w:w="1842" w:type="dxa"/>
            <w:vMerge w:val="restart"/>
            <w:shd w:val="clear" w:color="auto" w:fill="auto"/>
          </w:tcPr>
          <w:p w:rsidR="00CA4EB1" w:rsidRPr="00C501B1" w:rsidRDefault="00CA4EB1" w:rsidP="00CA4EB1">
            <w:pPr>
              <w:jc w:val="center"/>
              <w:rPr>
                <w:sz w:val="22"/>
                <w:szCs w:val="22"/>
              </w:rPr>
            </w:pPr>
            <w:r w:rsidRPr="00C501B1">
              <w:rPr>
                <w:sz w:val="22"/>
                <w:szCs w:val="22"/>
              </w:rPr>
              <w:t xml:space="preserve">УС, </w:t>
            </w:r>
          </w:p>
          <w:p w:rsidR="00CA4EB1" w:rsidRPr="00C501B1" w:rsidRDefault="00CA4EB1" w:rsidP="00CA4EB1">
            <w:pPr>
              <w:jc w:val="center"/>
              <w:rPr>
                <w:sz w:val="22"/>
                <w:szCs w:val="22"/>
              </w:rPr>
            </w:pPr>
            <w:proofErr w:type="spellStart"/>
            <w:r w:rsidRPr="00C501B1">
              <w:rPr>
                <w:sz w:val="22"/>
                <w:szCs w:val="22"/>
              </w:rPr>
              <w:t>ДЖКХТиС</w:t>
            </w:r>
            <w:proofErr w:type="spellEnd"/>
          </w:p>
        </w:tc>
        <w:tc>
          <w:tcPr>
            <w:tcW w:w="1843" w:type="dxa"/>
            <w:shd w:val="clear" w:color="auto" w:fill="auto"/>
          </w:tcPr>
          <w:p w:rsidR="00BA2F01" w:rsidRPr="00C501B1" w:rsidRDefault="00BA2F01" w:rsidP="00BA2F01">
            <w:pPr>
              <w:rPr>
                <w:sz w:val="22"/>
                <w:szCs w:val="22"/>
                <w:u w:val="single"/>
              </w:rPr>
            </w:pPr>
            <w:r w:rsidRPr="00C501B1">
              <w:rPr>
                <w:sz w:val="22"/>
                <w:szCs w:val="22"/>
                <w:u w:val="single"/>
              </w:rPr>
              <w:t>2023</w:t>
            </w:r>
          </w:p>
          <w:p w:rsidR="00BA2F01" w:rsidRPr="00C501B1" w:rsidRDefault="00BA2F01" w:rsidP="00BA2F01">
            <w:pPr>
              <w:rPr>
                <w:sz w:val="22"/>
                <w:szCs w:val="22"/>
              </w:rPr>
            </w:pPr>
            <w:r w:rsidRPr="00C501B1">
              <w:rPr>
                <w:sz w:val="22"/>
                <w:szCs w:val="22"/>
              </w:rPr>
              <w:t>ФБ – 700 000,00</w:t>
            </w:r>
          </w:p>
          <w:p w:rsidR="00BA2F01" w:rsidRPr="00C501B1" w:rsidRDefault="00BA2F01" w:rsidP="00BA2F01">
            <w:pPr>
              <w:rPr>
                <w:sz w:val="22"/>
                <w:szCs w:val="22"/>
              </w:rPr>
            </w:pPr>
            <w:r w:rsidRPr="00C501B1">
              <w:rPr>
                <w:sz w:val="22"/>
                <w:szCs w:val="22"/>
              </w:rPr>
              <w:t>ОБ – 500 000,00</w:t>
            </w:r>
          </w:p>
          <w:p w:rsidR="00CA4EB1" w:rsidRPr="00C501B1" w:rsidRDefault="00BA2F01" w:rsidP="00BA2F01">
            <w:pPr>
              <w:rPr>
                <w:sz w:val="22"/>
                <w:szCs w:val="22"/>
              </w:rPr>
            </w:pPr>
            <w:r w:rsidRPr="00C501B1">
              <w:rPr>
                <w:sz w:val="22"/>
                <w:szCs w:val="22"/>
              </w:rPr>
              <w:t>ГБ – 27 600,00</w:t>
            </w:r>
          </w:p>
        </w:tc>
        <w:tc>
          <w:tcPr>
            <w:tcW w:w="1985" w:type="dxa"/>
            <w:shd w:val="clear" w:color="auto" w:fill="auto"/>
          </w:tcPr>
          <w:p w:rsidR="00BA2F01" w:rsidRPr="00C501B1" w:rsidRDefault="00BA2F01" w:rsidP="00BA2F01">
            <w:pPr>
              <w:rPr>
                <w:sz w:val="22"/>
                <w:szCs w:val="22"/>
                <w:u w:val="single"/>
              </w:rPr>
            </w:pPr>
            <w:r w:rsidRPr="00C501B1">
              <w:rPr>
                <w:sz w:val="22"/>
                <w:szCs w:val="22"/>
                <w:u w:val="single"/>
              </w:rPr>
              <w:t>2023</w:t>
            </w:r>
          </w:p>
          <w:p w:rsidR="00BA2F01" w:rsidRPr="00C501B1" w:rsidRDefault="00BA2F01" w:rsidP="00BA2F01">
            <w:pPr>
              <w:rPr>
                <w:sz w:val="22"/>
                <w:szCs w:val="22"/>
              </w:rPr>
            </w:pPr>
            <w:r w:rsidRPr="00C501B1">
              <w:rPr>
                <w:sz w:val="22"/>
                <w:szCs w:val="22"/>
              </w:rPr>
              <w:t>ФБ – 1 552 500,00</w:t>
            </w:r>
          </w:p>
          <w:p w:rsidR="00BA2F01" w:rsidRPr="00C501B1" w:rsidRDefault="00BA2F01" w:rsidP="00BA2F01">
            <w:pPr>
              <w:rPr>
                <w:sz w:val="22"/>
                <w:szCs w:val="22"/>
              </w:rPr>
            </w:pPr>
            <w:r w:rsidRPr="00C501B1">
              <w:rPr>
                <w:sz w:val="22"/>
                <w:szCs w:val="22"/>
              </w:rPr>
              <w:t>ОБ – 513 250,00</w:t>
            </w:r>
          </w:p>
          <w:p w:rsidR="00CA4EB1" w:rsidRPr="00C501B1" w:rsidRDefault="00BA2F01" w:rsidP="00BA2F01">
            <w:pPr>
              <w:rPr>
                <w:sz w:val="22"/>
                <w:szCs w:val="22"/>
                <w:u w:val="single"/>
              </w:rPr>
            </w:pPr>
            <w:r w:rsidRPr="00C501B1">
              <w:rPr>
                <w:sz w:val="22"/>
                <w:szCs w:val="22"/>
              </w:rPr>
              <w:t>ГБ – 34 000,00</w:t>
            </w:r>
          </w:p>
        </w:tc>
      </w:tr>
      <w:tr w:rsidR="00053666" w:rsidRPr="00053666" w:rsidTr="00CA4EB1">
        <w:trPr>
          <w:trHeight w:val="515"/>
        </w:trPr>
        <w:tc>
          <w:tcPr>
            <w:tcW w:w="1560" w:type="dxa"/>
            <w:vMerge/>
            <w:shd w:val="clear" w:color="auto" w:fill="auto"/>
          </w:tcPr>
          <w:p w:rsidR="00CA4EB1" w:rsidRPr="00C501B1" w:rsidRDefault="00CA4EB1" w:rsidP="00CA4EB1">
            <w:pPr>
              <w:rPr>
                <w:sz w:val="22"/>
                <w:szCs w:val="22"/>
              </w:rPr>
            </w:pPr>
          </w:p>
        </w:tc>
        <w:tc>
          <w:tcPr>
            <w:tcW w:w="5953" w:type="dxa"/>
            <w:vMerge/>
            <w:shd w:val="clear" w:color="auto" w:fill="auto"/>
          </w:tcPr>
          <w:p w:rsidR="00CA4EB1" w:rsidRPr="00C501B1" w:rsidRDefault="00CA4EB1" w:rsidP="00CA4EB1">
            <w:pPr>
              <w:rPr>
                <w:sz w:val="22"/>
                <w:szCs w:val="22"/>
              </w:rPr>
            </w:pPr>
          </w:p>
        </w:tc>
        <w:tc>
          <w:tcPr>
            <w:tcW w:w="1418" w:type="dxa"/>
            <w:vMerge/>
            <w:shd w:val="clear" w:color="auto" w:fill="auto"/>
          </w:tcPr>
          <w:p w:rsidR="00CA4EB1" w:rsidRPr="00C501B1" w:rsidRDefault="00CA4EB1" w:rsidP="00CA4EB1">
            <w:pPr>
              <w:jc w:val="center"/>
              <w:rPr>
                <w:sz w:val="22"/>
                <w:szCs w:val="22"/>
              </w:rPr>
            </w:pPr>
          </w:p>
        </w:tc>
        <w:tc>
          <w:tcPr>
            <w:tcW w:w="1842" w:type="dxa"/>
            <w:vMerge/>
            <w:shd w:val="clear" w:color="auto" w:fill="auto"/>
          </w:tcPr>
          <w:p w:rsidR="00CA4EB1" w:rsidRPr="00C501B1" w:rsidRDefault="00CA4EB1" w:rsidP="00CA4EB1">
            <w:pPr>
              <w:jc w:val="center"/>
              <w:rPr>
                <w:sz w:val="22"/>
                <w:szCs w:val="22"/>
              </w:rPr>
            </w:pPr>
          </w:p>
        </w:tc>
        <w:tc>
          <w:tcPr>
            <w:tcW w:w="1843" w:type="dxa"/>
            <w:shd w:val="clear" w:color="auto" w:fill="auto"/>
          </w:tcPr>
          <w:p w:rsidR="00BA2F01" w:rsidRPr="00C501B1" w:rsidRDefault="00BA2F01" w:rsidP="00BA2F01">
            <w:pPr>
              <w:rPr>
                <w:sz w:val="22"/>
                <w:szCs w:val="22"/>
                <w:u w:val="single"/>
              </w:rPr>
            </w:pPr>
            <w:r w:rsidRPr="00C501B1">
              <w:rPr>
                <w:sz w:val="22"/>
                <w:szCs w:val="22"/>
                <w:u w:val="single"/>
              </w:rPr>
              <w:t>2024</w:t>
            </w:r>
          </w:p>
          <w:p w:rsidR="00BA2F01" w:rsidRPr="00C501B1" w:rsidRDefault="00BA2F01" w:rsidP="00BA2F01">
            <w:pPr>
              <w:rPr>
                <w:sz w:val="22"/>
                <w:szCs w:val="22"/>
              </w:rPr>
            </w:pPr>
            <w:r w:rsidRPr="00C501B1">
              <w:rPr>
                <w:sz w:val="22"/>
                <w:szCs w:val="22"/>
              </w:rPr>
              <w:t>ФБ – 0,00</w:t>
            </w:r>
          </w:p>
          <w:p w:rsidR="00BA2F01" w:rsidRPr="00C501B1" w:rsidRDefault="00BA2F01" w:rsidP="00BA2F01">
            <w:pPr>
              <w:rPr>
                <w:sz w:val="22"/>
                <w:szCs w:val="22"/>
              </w:rPr>
            </w:pPr>
            <w:r w:rsidRPr="00C501B1">
              <w:rPr>
                <w:sz w:val="22"/>
                <w:szCs w:val="22"/>
              </w:rPr>
              <w:t>ОБ – 900 000,00</w:t>
            </w:r>
          </w:p>
          <w:p w:rsidR="00CA4EB1" w:rsidRPr="00C501B1" w:rsidRDefault="00BA2F01" w:rsidP="00BA2F01">
            <w:pPr>
              <w:rPr>
                <w:sz w:val="22"/>
                <w:szCs w:val="22"/>
                <w:u w:val="single"/>
              </w:rPr>
            </w:pPr>
            <w:r w:rsidRPr="00C501B1">
              <w:rPr>
                <w:sz w:val="22"/>
                <w:szCs w:val="22"/>
              </w:rPr>
              <w:t>ГБ – 52 990,00</w:t>
            </w:r>
          </w:p>
        </w:tc>
        <w:tc>
          <w:tcPr>
            <w:tcW w:w="1985" w:type="dxa"/>
            <w:shd w:val="clear" w:color="auto" w:fill="auto"/>
          </w:tcPr>
          <w:p w:rsidR="00BA2F01" w:rsidRPr="00C501B1" w:rsidRDefault="00BA2F01" w:rsidP="00BA2F01">
            <w:pPr>
              <w:rPr>
                <w:sz w:val="22"/>
                <w:szCs w:val="22"/>
                <w:u w:val="single"/>
              </w:rPr>
            </w:pPr>
            <w:r w:rsidRPr="00C501B1">
              <w:rPr>
                <w:sz w:val="22"/>
                <w:szCs w:val="22"/>
                <w:u w:val="single"/>
              </w:rPr>
              <w:t>2024</w:t>
            </w:r>
          </w:p>
          <w:p w:rsidR="00BA2F01" w:rsidRPr="00C501B1" w:rsidRDefault="00BA2F01" w:rsidP="00BA2F01">
            <w:pPr>
              <w:rPr>
                <w:sz w:val="22"/>
                <w:szCs w:val="22"/>
              </w:rPr>
            </w:pPr>
            <w:r w:rsidRPr="00C501B1">
              <w:rPr>
                <w:sz w:val="22"/>
                <w:szCs w:val="22"/>
              </w:rPr>
              <w:t>ФБ – 962 600,00</w:t>
            </w:r>
          </w:p>
          <w:p w:rsidR="00BA2F01" w:rsidRPr="00C501B1" w:rsidRDefault="00BA2F01" w:rsidP="00BA2F01">
            <w:pPr>
              <w:rPr>
                <w:sz w:val="22"/>
                <w:szCs w:val="22"/>
              </w:rPr>
            </w:pPr>
            <w:r w:rsidRPr="00C501B1">
              <w:rPr>
                <w:sz w:val="22"/>
                <w:szCs w:val="22"/>
              </w:rPr>
              <w:t>ОБ – 991 200,00</w:t>
            </w:r>
          </w:p>
          <w:p w:rsidR="00CA4EB1" w:rsidRPr="00C501B1" w:rsidRDefault="00BA2F01" w:rsidP="00BA2F01">
            <w:pPr>
              <w:rPr>
                <w:sz w:val="22"/>
                <w:szCs w:val="22"/>
                <w:u w:val="single"/>
              </w:rPr>
            </w:pPr>
            <w:r w:rsidRPr="00C501B1">
              <w:rPr>
                <w:sz w:val="22"/>
                <w:szCs w:val="22"/>
              </w:rPr>
              <w:t>ГБ – 66 740,00</w:t>
            </w:r>
          </w:p>
        </w:tc>
      </w:tr>
      <w:tr w:rsidR="00053666" w:rsidRPr="00053666" w:rsidTr="00CA4EB1">
        <w:trPr>
          <w:trHeight w:val="515"/>
        </w:trPr>
        <w:tc>
          <w:tcPr>
            <w:tcW w:w="1560" w:type="dxa"/>
            <w:vMerge/>
            <w:shd w:val="clear" w:color="auto" w:fill="auto"/>
          </w:tcPr>
          <w:p w:rsidR="00CA4EB1" w:rsidRPr="00C501B1" w:rsidRDefault="00CA4EB1" w:rsidP="00CA4EB1">
            <w:pPr>
              <w:rPr>
                <w:sz w:val="22"/>
                <w:szCs w:val="22"/>
              </w:rPr>
            </w:pPr>
          </w:p>
        </w:tc>
        <w:tc>
          <w:tcPr>
            <w:tcW w:w="5953" w:type="dxa"/>
            <w:vMerge/>
            <w:shd w:val="clear" w:color="auto" w:fill="auto"/>
          </w:tcPr>
          <w:p w:rsidR="00CA4EB1" w:rsidRPr="00C501B1" w:rsidRDefault="00CA4EB1" w:rsidP="00CA4EB1">
            <w:pPr>
              <w:rPr>
                <w:sz w:val="22"/>
                <w:szCs w:val="22"/>
              </w:rPr>
            </w:pPr>
          </w:p>
        </w:tc>
        <w:tc>
          <w:tcPr>
            <w:tcW w:w="1418" w:type="dxa"/>
            <w:vMerge/>
            <w:shd w:val="clear" w:color="auto" w:fill="auto"/>
          </w:tcPr>
          <w:p w:rsidR="00CA4EB1" w:rsidRPr="00C501B1" w:rsidRDefault="00CA4EB1" w:rsidP="00CA4EB1">
            <w:pPr>
              <w:jc w:val="center"/>
              <w:rPr>
                <w:sz w:val="22"/>
                <w:szCs w:val="22"/>
              </w:rPr>
            </w:pPr>
          </w:p>
        </w:tc>
        <w:tc>
          <w:tcPr>
            <w:tcW w:w="1842" w:type="dxa"/>
            <w:vMerge/>
            <w:shd w:val="clear" w:color="auto" w:fill="auto"/>
          </w:tcPr>
          <w:p w:rsidR="00CA4EB1" w:rsidRPr="00C501B1" w:rsidRDefault="00CA4EB1" w:rsidP="00CA4EB1">
            <w:pPr>
              <w:jc w:val="center"/>
              <w:rPr>
                <w:sz w:val="22"/>
                <w:szCs w:val="22"/>
              </w:rPr>
            </w:pPr>
          </w:p>
        </w:tc>
        <w:tc>
          <w:tcPr>
            <w:tcW w:w="1843" w:type="dxa"/>
            <w:shd w:val="clear" w:color="auto" w:fill="auto"/>
          </w:tcPr>
          <w:p w:rsidR="00BA2F01" w:rsidRPr="00C501B1" w:rsidRDefault="00BA2F01" w:rsidP="00BA2F01">
            <w:pPr>
              <w:rPr>
                <w:sz w:val="22"/>
                <w:szCs w:val="22"/>
                <w:u w:val="single"/>
              </w:rPr>
            </w:pPr>
            <w:r w:rsidRPr="00C501B1">
              <w:rPr>
                <w:sz w:val="22"/>
                <w:szCs w:val="22"/>
                <w:u w:val="single"/>
              </w:rPr>
              <w:t>2025</w:t>
            </w:r>
          </w:p>
          <w:p w:rsidR="00BA2F01" w:rsidRPr="00C501B1" w:rsidRDefault="00BA2F01" w:rsidP="00BA2F01">
            <w:pPr>
              <w:rPr>
                <w:sz w:val="22"/>
                <w:szCs w:val="22"/>
              </w:rPr>
            </w:pPr>
            <w:r w:rsidRPr="00C501B1">
              <w:rPr>
                <w:sz w:val="22"/>
                <w:szCs w:val="22"/>
              </w:rPr>
              <w:t>ФБ – 0,00</w:t>
            </w:r>
          </w:p>
          <w:p w:rsidR="00BA2F01" w:rsidRPr="00C501B1" w:rsidRDefault="00BA2F01" w:rsidP="00BA2F01">
            <w:pPr>
              <w:rPr>
                <w:sz w:val="22"/>
                <w:szCs w:val="22"/>
              </w:rPr>
            </w:pPr>
            <w:r w:rsidRPr="00C501B1">
              <w:rPr>
                <w:sz w:val="22"/>
                <w:szCs w:val="22"/>
              </w:rPr>
              <w:t>ОБ – 0,00</w:t>
            </w:r>
          </w:p>
          <w:p w:rsidR="00CA4EB1" w:rsidRPr="00C501B1" w:rsidRDefault="00BA2F01" w:rsidP="00BA2F01">
            <w:pPr>
              <w:rPr>
                <w:sz w:val="22"/>
                <w:szCs w:val="22"/>
                <w:u w:val="single"/>
              </w:rPr>
            </w:pPr>
            <w:r w:rsidRPr="00C501B1">
              <w:rPr>
                <w:sz w:val="22"/>
                <w:szCs w:val="22"/>
              </w:rPr>
              <w:t>ГБ – 5 360,00</w:t>
            </w:r>
          </w:p>
        </w:tc>
        <w:tc>
          <w:tcPr>
            <w:tcW w:w="1985" w:type="dxa"/>
            <w:shd w:val="clear" w:color="auto" w:fill="auto"/>
          </w:tcPr>
          <w:p w:rsidR="00BA2F01" w:rsidRPr="00C501B1" w:rsidRDefault="00BA2F01" w:rsidP="00BA2F01">
            <w:pPr>
              <w:rPr>
                <w:sz w:val="22"/>
                <w:szCs w:val="22"/>
                <w:u w:val="single"/>
              </w:rPr>
            </w:pPr>
            <w:r w:rsidRPr="00C501B1">
              <w:rPr>
                <w:sz w:val="22"/>
                <w:szCs w:val="22"/>
                <w:u w:val="single"/>
              </w:rPr>
              <w:t>2025</w:t>
            </w:r>
          </w:p>
          <w:p w:rsidR="00BA2F01" w:rsidRPr="00C501B1" w:rsidRDefault="00BA2F01" w:rsidP="00BA2F01">
            <w:pPr>
              <w:rPr>
                <w:sz w:val="22"/>
                <w:szCs w:val="22"/>
              </w:rPr>
            </w:pPr>
            <w:r w:rsidRPr="00C501B1">
              <w:rPr>
                <w:sz w:val="22"/>
                <w:szCs w:val="22"/>
              </w:rPr>
              <w:t>ФБ – 947 970,00</w:t>
            </w:r>
          </w:p>
          <w:p w:rsidR="00BA2F01" w:rsidRPr="00C501B1" w:rsidRDefault="00BA2F01" w:rsidP="00BA2F01">
            <w:pPr>
              <w:rPr>
                <w:sz w:val="22"/>
                <w:szCs w:val="22"/>
              </w:rPr>
            </w:pPr>
            <w:r w:rsidRPr="00C501B1">
              <w:rPr>
                <w:sz w:val="22"/>
                <w:szCs w:val="22"/>
              </w:rPr>
              <w:t>ОБ – 100 910,00</w:t>
            </w:r>
          </w:p>
          <w:p w:rsidR="00CA4EB1" w:rsidRPr="00C501B1" w:rsidRDefault="00BA2F01" w:rsidP="00BA2F01">
            <w:pPr>
              <w:rPr>
                <w:sz w:val="22"/>
                <w:szCs w:val="22"/>
                <w:u w:val="single"/>
              </w:rPr>
            </w:pPr>
            <w:r w:rsidRPr="00C501B1">
              <w:rPr>
                <w:sz w:val="22"/>
                <w:szCs w:val="22"/>
              </w:rPr>
              <w:t>ГБ – 19 500,00</w:t>
            </w:r>
          </w:p>
        </w:tc>
      </w:tr>
      <w:tr w:rsidR="00053666" w:rsidRPr="00053666" w:rsidTr="00BA2F01">
        <w:trPr>
          <w:trHeight w:val="465"/>
        </w:trPr>
        <w:tc>
          <w:tcPr>
            <w:tcW w:w="1560" w:type="dxa"/>
            <w:vMerge/>
            <w:shd w:val="clear" w:color="auto" w:fill="auto"/>
          </w:tcPr>
          <w:p w:rsidR="00BA2F01" w:rsidRPr="00C501B1" w:rsidRDefault="00BA2F01" w:rsidP="00CA4EB1">
            <w:pPr>
              <w:rPr>
                <w:sz w:val="22"/>
                <w:szCs w:val="22"/>
              </w:rPr>
            </w:pPr>
          </w:p>
        </w:tc>
        <w:tc>
          <w:tcPr>
            <w:tcW w:w="5953" w:type="dxa"/>
            <w:vMerge w:val="restart"/>
            <w:shd w:val="clear" w:color="auto" w:fill="auto"/>
          </w:tcPr>
          <w:p w:rsidR="00BA2F01" w:rsidRPr="00C501B1" w:rsidRDefault="00BA2F01" w:rsidP="00717FAA">
            <w:pPr>
              <w:rPr>
                <w:sz w:val="22"/>
                <w:szCs w:val="22"/>
              </w:rPr>
            </w:pPr>
            <w:proofErr w:type="gramStart"/>
            <w:r w:rsidRPr="00C501B1">
              <w:rPr>
                <w:sz w:val="22"/>
                <w:szCs w:val="22"/>
              </w:rPr>
              <w:t>Строительство автодороги по 1-ой Выборгской ул. на участке между Юбилейной ул. и ул. Гагарина</w:t>
            </w:r>
            <w:proofErr w:type="gramEnd"/>
          </w:p>
        </w:tc>
        <w:tc>
          <w:tcPr>
            <w:tcW w:w="1418" w:type="dxa"/>
            <w:vMerge w:val="restart"/>
            <w:shd w:val="clear" w:color="auto" w:fill="auto"/>
          </w:tcPr>
          <w:p w:rsidR="00BA2F01" w:rsidRPr="00C501B1" w:rsidRDefault="00BA2F01" w:rsidP="00717FAA">
            <w:pPr>
              <w:jc w:val="center"/>
              <w:rPr>
                <w:sz w:val="22"/>
                <w:szCs w:val="22"/>
              </w:rPr>
            </w:pPr>
            <w:r w:rsidRPr="00C501B1">
              <w:rPr>
                <w:sz w:val="22"/>
                <w:szCs w:val="22"/>
              </w:rPr>
              <w:t>2024-2025</w:t>
            </w:r>
          </w:p>
        </w:tc>
        <w:tc>
          <w:tcPr>
            <w:tcW w:w="1842" w:type="dxa"/>
            <w:vMerge w:val="restart"/>
            <w:shd w:val="clear" w:color="auto" w:fill="auto"/>
          </w:tcPr>
          <w:p w:rsidR="00BA2F01" w:rsidRPr="00C501B1" w:rsidRDefault="00BA2F01" w:rsidP="00717FAA">
            <w:pPr>
              <w:jc w:val="center"/>
              <w:rPr>
                <w:sz w:val="22"/>
                <w:szCs w:val="22"/>
              </w:rPr>
            </w:pPr>
            <w:r w:rsidRPr="00C501B1">
              <w:rPr>
                <w:sz w:val="22"/>
                <w:szCs w:val="22"/>
              </w:rPr>
              <w:t>УС</w:t>
            </w:r>
          </w:p>
        </w:tc>
        <w:tc>
          <w:tcPr>
            <w:tcW w:w="1843" w:type="dxa"/>
            <w:shd w:val="clear" w:color="auto" w:fill="auto"/>
          </w:tcPr>
          <w:p w:rsidR="00BA2F01" w:rsidRPr="00C501B1" w:rsidRDefault="00BA2F01" w:rsidP="00717FAA">
            <w:pPr>
              <w:rPr>
                <w:sz w:val="22"/>
                <w:szCs w:val="22"/>
                <w:u w:val="single"/>
              </w:rPr>
            </w:pPr>
            <w:r w:rsidRPr="00C501B1">
              <w:rPr>
                <w:sz w:val="22"/>
                <w:szCs w:val="22"/>
                <w:u w:val="single"/>
              </w:rPr>
              <w:t>2024</w:t>
            </w:r>
          </w:p>
          <w:p w:rsidR="00BA2F01" w:rsidRPr="00C501B1" w:rsidRDefault="00BA2F01" w:rsidP="00717FAA">
            <w:pPr>
              <w:rPr>
                <w:sz w:val="22"/>
                <w:szCs w:val="22"/>
              </w:rPr>
            </w:pPr>
            <w:r w:rsidRPr="00C501B1">
              <w:rPr>
                <w:sz w:val="22"/>
                <w:szCs w:val="22"/>
              </w:rPr>
              <w:t>ГБ – 1 500,00</w:t>
            </w:r>
          </w:p>
        </w:tc>
        <w:tc>
          <w:tcPr>
            <w:tcW w:w="1985" w:type="dxa"/>
            <w:shd w:val="clear" w:color="auto" w:fill="auto"/>
          </w:tcPr>
          <w:p w:rsidR="00BA2F01" w:rsidRPr="00C501B1" w:rsidRDefault="00BA2F01" w:rsidP="00717FAA">
            <w:pPr>
              <w:rPr>
                <w:sz w:val="22"/>
                <w:szCs w:val="22"/>
                <w:u w:val="single"/>
              </w:rPr>
            </w:pPr>
            <w:r w:rsidRPr="00C501B1">
              <w:rPr>
                <w:sz w:val="22"/>
                <w:szCs w:val="22"/>
                <w:u w:val="single"/>
              </w:rPr>
              <w:t>2024</w:t>
            </w:r>
          </w:p>
          <w:p w:rsidR="00BA2F01" w:rsidRPr="00C501B1" w:rsidRDefault="00BA2F01" w:rsidP="00717FAA">
            <w:pPr>
              <w:rPr>
                <w:sz w:val="22"/>
                <w:szCs w:val="22"/>
              </w:rPr>
            </w:pPr>
            <w:r w:rsidRPr="00C501B1">
              <w:rPr>
                <w:sz w:val="22"/>
                <w:szCs w:val="22"/>
              </w:rPr>
              <w:t>ГБ – 3 930,00</w:t>
            </w:r>
          </w:p>
        </w:tc>
      </w:tr>
      <w:tr w:rsidR="00053666" w:rsidRPr="00053666" w:rsidTr="00CA4EB1">
        <w:trPr>
          <w:trHeight w:val="770"/>
        </w:trPr>
        <w:tc>
          <w:tcPr>
            <w:tcW w:w="1560" w:type="dxa"/>
            <w:vMerge/>
            <w:shd w:val="clear" w:color="auto" w:fill="auto"/>
          </w:tcPr>
          <w:p w:rsidR="00BA2F01" w:rsidRPr="00C501B1" w:rsidRDefault="00BA2F01" w:rsidP="00CA4EB1">
            <w:pPr>
              <w:rPr>
                <w:sz w:val="22"/>
                <w:szCs w:val="22"/>
              </w:rPr>
            </w:pPr>
          </w:p>
        </w:tc>
        <w:tc>
          <w:tcPr>
            <w:tcW w:w="5953" w:type="dxa"/>
            <w:vMerge/>
            <w:shd w:val="clear" w:color="auto" w:fill="auto"/>
          </w:tcPr>
          <w:p w:rsidR="00BA2F01" w:rsidRPr="00C501B1" w:rsidRDefault="00BA2F01" w:rsidP="00CA4EB1">
            <w:pPr>
              <w:rPr>
                <w:sz w:val="22"/>
                <w:szCs w:val="22"/>
              </w:rPr>
            </w:pPr>
          </w:p>
        </w:tc>
        <w:tc>
          <w:tcPr>
            <w:tcW w:w="1418" w:type="dxa"/>
            <w:vMerge/>
            <w:shd w:val="clear" w:color="auto" w:fill="auto"/>
          </w:tcPr>
          <w:p w:rsidR="00BA2F01" w:rsidRPr="00C501B1" w:rsidRDefault="00BA2F01" w:rsidP="00CA4EB1">
            <w:pPr>
              <w:jc w:val="center"/>
              <w:rPr>
                <w:sz w:val="22"/>
                <w:szCs w:val="22"/>
              </w:rPr>
            </w:pPr>
          </w:p>
        </w:tc>
        <w:tc>
          <w:tcPr>
            <w:tcW w:w="1842" w:type="dxa"/>
            <w:vMerge/>
            <w:shd w:val="clear" w:color="auto" w:fill="auto"/>
          </w:tcPr>
          <w:p w:rsidR="00BA2F01" w:rsidRPr="00C501B1" w:rsidRDefault="00BA2F01" w:rsidP="00CA4EB1">
            <w:pPr>
              <w:jc w:val="center"/>
              <w:rPr>
                <w:sz w:val="22"/>
                <w:szCs w:val="22"/>
              </w:rPr>
            </w:pPr>
          </w:p>
        </w:tc>
        <w:tc>
          <w:tcPr>
            <w:tcW w:w="1843" w:type="dxa"/>
            <w:shd w:val="clear" w:color="auto" w:fill="auto"/>
          </w:tcPr>
          <w:p w:rsidR="00BA2F01" w:rsidRPr="00C501B1" w:rsidRDefault="00BA2F01" w:rsidP="00717FAA">
            <w:pPr>
              <w:rPr>
                <w:sz w:val="22"/>
                <w:szCs w:val="22"/>
                <w:u w:val="single"/>
              </w:rPr>
            </w:pPr>
            <w:r w:rsidRPr="00C501B1">
              <w:rPr>
                <w:sz w:val="22"/>
                <w:szCs w:val="22"/>
                <w:u w:val="single"/>
              </w:rPr>
              <w:t>2025</w:t>
            </w:r>
          </w:p>
          <w:p w:rsidR="00BA2F01" w:rsidRPr="00C501B1" w:rsidRDefault="00BA2F01" w:rsidP="00717FAA">
            <w:pPr>
              <w:rPr>
                <w:sz w:val="22"/>
                <w:szCs w:val="22"/>
              </w:rPr>
            </w:pPr>
            <w:r w:rsidRPr="00C501B1">
              <w:rPr>
                <w:sz w:val="22"/>
                <w:szCs w:val="22"/>
              </w:rPr>
              <w:t>ОБ – 0,00</w:t>
            </w:r>
          </w:p>
          <w:p w:rsidR="00BA2F01" w:rsidRPr="00C501B1" w:rsidRDefault="00BA2F01" w:rsidP="00CA4EB1">
            <w:pPr>
              <w:rPr>
                <w:sz w:val="22"/>
                <w:szCs w:val="22"/>
              </w:rPr>
            </w:pPr>
            <w:r w:rsidRPr="00C501B1">
              <w:rPr>
                <w:sz w:val="22"/>
                <w:szCs w:val="22"/>
              </w:rPr>
              <w:t>ГБ – 0,00</w:t>
            </w:r>
          </w:p>
        </w:tc>
        <w:tc>
          <w:tcPr>
            <w:tcW w:w="1985" w:type="dxa"/>
            <w:shd w:val="clear" w:color="auto" w:fill="auto"/>
          </w:tcPr>
          <w:p w:rsidR="00BA2F01" w:rsidRPr="00C501B1" w:rsidRDefault="00BA2F01" w:rsidP="00717FAA">
            <w:pPr>
              <w:rPr>
                <w:sz w:val="22"/>
                <w:szCs w:val="22"/>
              </w:rPr>
            </w:pPr>
            <w:r w:rsidRPr="00C501B1">
              <w:rPr>
                <w:sz w:val="22"/>
                <w:szCs w:val="22"/>
                <w:u w:val="single"/>
              </w:rPr>
              <w:t>2025</w:t>
            </w:r>
          </w:p>
          <w:p w:rsidR="00BA2F01" w:rsidRPr="00C501B1" w:rsidRDefault="00BA2F01" w:rsidP="00717FAA">
            <w:pPr>
              <w:rPr>
                <w:sz w:val="22"/>
                <w:szCs w:val="22"/>
              </w:rPr>
            </w:pPr>
            <w:r w:rsidRPr="00C501B1">
              <w:rPr>
                <w:sz w:val="22"/>
                <w:szCs w:val="22"/>
              </w:rPr>
              <w:t>ОБ – 84 140,00</w:t>
            </w:r>
          </w:p>
          <w:p w:rsidR="00BA2F01" w:rsidRPr="00C501B1" w:rsidRDefault="00BA2F01" w:rsidP="00CA4EB1">
            <w:pPr>
              <w:rPr>
                <w:sz w:val="22"/>
                <w:szCs w:val="22"/>
                <w:u w:val="single"/>
              </w:rPr>
            </w:pPr>
            <w:r w:rsidRPr="00C501B1">
              <w:rPr>
                <w:sz w:val="22"/>
                <w:szCs w:val="22"/>
              </w:rPr>
              <w:t>ГБ – 4 430,00</w:t>
            </w:r>
          </w:p>
        </w:tc>
      </w:tr>
      <w:tr w:rsidR="00053666" w:rsidRPr="00053666" w:rsidTr="00BA2F01">
        <w:trPr>
          <w:trHeight w:val="459"/>
        </w:trPr>
        <w:tc>
          <w:tcPr>
            <w:tcW w:w="1560" w:type="dxa"/>
            <w:vMerge/>
            <w:shd w:val="clear" w:color="auto" w:fill="auto"/>
          </w:tcPr>
          <w:p w:rsidR="00BA2F01" w:rsidRPr="00C501B1" w:rsidRDefault="00BA2F01" w:rsidP="00CA4EB1">
            <w:pPr>
              <w:rPr>
                <w:sz w:val="22"/>
                <w:szCs w:val="22"/>
              </w:rPr>
            </w:pPr>
          </w:p>
        </w:tc>
        <w:tc>
          <w:tcPr>
            <w:tcW w:w="5953" w:type="dxa"/>
            <w:vMerge w:val="restart"/>
            <w:shd w:val="clear" w:color="auto" w:fill="auto"/>
          </w:tcPr>
          <w:p w:rsidR="00BA2F01" w:rsidRPr="00C501B1" w:rsidRDefault="00BA2F01" w:rsidP="00717FAA">
            <w:pPr>
              <w:rPr>
                <w:sz w:val="22"/>
                <w:szCs w:val="22"/>
              </w:rPr>
            </w:pPr>
            <w:r w:rsidRPr="00C501B1">
              <w:rPr>
                <w:sz w:val="22"/>
                <w:szCs w:val="22"/>
              </w:rPr>
              <w:t>Строительство автомобильной дороги по ул. Б. Новикова от Моховой ул. до ул. Куйбышева</w:t>
            </w:r>
          </w:p>
        </w:tc>
        <w:tc>
          <w:tcPr>
            <w:tcW w:w="1418" w:type="dxa"/>
            <w:vMerge w:val="restart"/>
            <w:shd w:val="clear" w:color="auto" w:fill="auto"/>
          </w:tcPr>
          <w:p w:rsidR="00BA2F01" w:rsidRPr="00C501B1" w:rsidRDefault="00BA2F01" w:rsidP="00717FAA">
            <w:pPr>
              <w:jc w:val="center"/>
              <w:rPr>
                <w:sz w:val="22"/>
                <w:szCs w:val="22"/>
              </w:rPr>
            </w:pPr>
            <w:r w:rsidRPr="00C501B1">
              <w:rPr>
                <w:sz w:val="22"/>
                <w:szCs w:val="22"/>
              </w:rPr>
              <w:t>2024-2025</w:t>
            </w:r>
          </w:p>
        </w:tc>
        <w:tc>
          <w:tcPr>
            <w:tcW w:w="1842" w:type="dxa"/>
            <w:vMerge w:val="restart"/>
            <w:shd w:val="clear" w:color="auto" w:fill="auto"/>
          </w:tcPr>
          <w:p w:rsidR="00BA2F01" w:rsidRPr="00C501B1" w:rsidRDefault="00BA2F01" w:rsidP="00717FAA">
            <w:pPr>
              <w:jc w:val="center"/>
              <w:rPr>
                <w:sz w:val="22"/>
                <w:szCs w:val="22"/>
              </w:rPr>
            </w:pPr>
            <w:r w:rsidRPr="00C501B1">
              <w:rPr>
                <w:sz w:val="22"/>
                <w:szCs w:val="22"/>
              </w:rPr>
              <w:t>УС</w:t>
            </w:r>
          </w:p>
        </w:tc>
        <w:tc>
          <w:tcPr>
            <w:tcW w:w="1843" w:type="dxa"/>
            <w:shd w:val="clear" w:color="auto" w:fill="auto"/>
          </w:tcPr>
          <w:p w:rsidR="00BA2F01" w:rsidRPr="00C501B1" w:rsidRDefault="00BA2F01" w:rsidP="00717FAA">
            <w:pPr>
              <w:rPr>
                <w:sz w:val="22"/>
                <w:szCs w:val="22"/>
                <w:u w:val="single"/>
              </w:rPr>
            </w:pPr>
            <w:r w:rsidRPr="00C501B1">
              <w:rPr>
                <w:sz w:val="22"/>
                <w:szCs w:val="22"/>
                <w:u w:val="single"/>
              </w:rPr>
              <w:t>2024</w:t>
            </w:r>
          </w:p>
          <w:p w:rsidR="00BA2F01" w:rsidRPr="00C501B1" w:rsidRDefault="00BA2F01" w:rsidP="00717FAA">
            <w:pPr>
              <w:rPr>
                <w:sz w:val="22"/>
                <w:szCs w:val="22"/>
              </w:rPr>
            </w:pPr>
            <w:r w:rsidRPr="00C501B1">
              <w:rPr>
                <w:sz w:val="22"/>
                <w:szCs w:val="22"/>
              </w:rPr>
              <w:t>ГБ – 3 860,00</w:t>
            </w:r>
          </w:p>
        </w:tc>
        <w:tc>
          <w:tcPr>
            <w:tcW w:w="1985" w:type="dxa"/>
            <w:shd w:val="clear" w:color="auto" w:fill="auto"/>
          </w:tcPr>
          <w:p w:rsidR="00BA2F01" w:rsidRPr="00C501B1" w:rsidRDefault="00BA2F01" w:rsidP="00717FAA">
            <w:pPr>
              <w:rPr>
                <w:sz w:val="22"/>
                <w:szCs w:val="22"/>
                <w:u w:val="single"/>
              </w:rPr>
            </w:pPr>
            <w:r w:rsidRPr="00C501B1">
              <w:rPr>
                <w:sz w:val="22"/>
                <w:szCs w:val="22"/>
                <w:u w:val="single"/>
              </w:rPr>
              <w:t>2024</w:t>
            </w:r>
          </w:p>
          <w:p w:rsidR="00BA2F01" w:rsidRPr="00C501B1" w:rsidRDefault="00BA2F01" w:rsidP="00717FAA">
            <w:pPr>
              <w:rPr>
                <w:sz w:val="22"/>
                <w:szCs w:val="22"/>
              </w:rPr>
            </w:pPr>
            <w:r w:rsidRPr="00C501B1">
              <w:rPr>
                <w:sz w:val="22"/>
                <w:szCs w:val="22"/>
              </w:rPr>
              <w:t>ГБ - 3 860,00</w:t>
            </w:r>
          </w:p>
        </w:tc>
      </w:tr>
      <w:tr w:rsidR="00053666" w:rsidRPr="00053666" w:rsidTr="00BA2F01">
        <w:trPr>
          <w:trHeight w:val="647"/>
        </w:trPr>
        <w:tc>
          <w:tcPr>
            <w:tcW w:w="1560" w:type="dxa"/>
            <w:vMerge/>
            <w:shd w:val="clear" w:color="auto" w:fill="auto"/>
          </w:tcPr>
          <w:p w:rsidR="00BA2F01" w:rsidRPr="00C501B1" w:rsidRDefault="00BA2F01" w:rsidP="00CA4EB1">
            <w:pPr>
              <w:rPr>
                <w:sz w:val="22"/>
                <w:szCs w:val="22"/>
              </w:rPr>
            </w:pPr>
          </w:p>
        </w:tc>
        <w:tc>
          <w:tcPr>
            <w:tcW w:w="5953" w:type="dxa"/>
            <w:vMerge/>
            <w:shd w:val="clear" w:color="auto" w:fill="auto"/>
          </w:tcPr>
          <w:p w:rsidR="00BA2F01" w:rsidRPr="00C501B1" w:rsidRDefault="00BA2F01" w:rsidP="00CA4EB1">
            <w:pPr>
              <w:rPr>
                <w:sz w:val="22"/>
                <w:szCs w:val="22"/>
              </w:rPr>
            </w:pPr>
          </w:p>
        </w:tc>
        <w:tc>
          <w:tcPr>
            <w:tcW w:w="1418" w:type="dxa"/>
            <w:vMerge/>
            <w:shd w:val="clear" w:color="auto" w:fill="auto"/>
          </w:tcPr>
          <w:p w:rsidR="00BA2F01" w:rsidRPr="00C501B1" w:rsidRDefault="00BA2F01" w:rsidP="00CA4EB1">
            <w:pPr>
              <w:jc w:val="center"/>
              <w:rPr>
                <w:sz w:val="22"/>
                <w:szCs w:val="22"/>
              </w:rPr>
            </w:pPr>
          </w:p>
        </w:tc>
        <w:tc>
          <w:tcPr>
            <w:tcW w:w="1842" w:type="dxa"/>
            <w:vMerge/>
            <w:shd w:val="clear" w:color="auto" w:fill="auto"/>
          </w:tcPr>
          <w:p w:rsidR="00BA2F01" w:rsidRPr="00C501B1" w:rsidRDefault="00BA2F01" w:rsidP="00CA4EB1">
            <w:pPr>
              <w:jc w:val="center"/>
              <w:rPr>
                <w:sz w:val="22"/>
                <w:szCs w:val="22"/>
              </w:rPr>
            </w:pPr>
          </w:p>
        </w:tc>
        <w:tc>
          <w:tcPr>
            <w:tcW w:w="1843" w:type="dxa"/>
            <w:shd w:val="clear" w:color="auto" w:fill="auto"/>
          </w:tcPr>
          <w:p w:rsidR="00BA2F01" w:rsidRPr="00C501B1" w:rsidRDefault="00BA2F01" w:rsidP="00717FAA">
            <w:pPr>
              <w:rPr>
                <w:sz w:val="22"/>
                <w:szCs w:val="22"/>
                <w:u w:val="single"/>
              </w:rPr>
            </w:pPr>
            <w:r w:rsidRPr="00C501B1">
              <w:rPr>
                <w:sz w:val="22"/>
                <w:szCs w:val="22"/>
                <w:u w:val="single"/>
              </w:rPr>
              <w:t>2025</w:t>
            </w:r>
          </w:p>
          <w:p w:rsidR="00BA2F01" w:rsidRPr="00C501B1" w:rsidRDefault="00BA2F01" w:rsidP="00717FAA">
            <w:pPr>
              <w:rPr>
                <w:sz w:val="22"/>
                <w:szCs w:val="22"/>
              </w:rPr>
            </w:pPr>
            <w:r w:rsidRPr="00C501B1">
              <w:rPr>
                <w:sz w:val="22"/>
                <w:szCs w:val="22"/>
              </w:rPr>
              <w:t>ОБ – 0,00</w:t>
            </w:r>
          </w:p>
          <w:p w:rsidR="00BA2F01" w:rsidRPr="00C501B1" w:rsidRDefault="00BA2F01" w:rsidP="00CA4EB1">
            <w:pPr>
              <w:rPr>
                <w:sz w:val="22"/>
                <w:szCs w:val="22"/>
                <w:u w:val="single"/>
              </w:rPr>
            </w:pPr>
            <w:r w:rsidRPr="00C501B1">
              <w:rPr>
                <w:sz w:val="22"/>
                <w:szCs w:val="22"/>
              </w:rPr>
              <w:t>ГБ – 0,00</w:t>
            </w:r>
          </w:p>
        </w:tc>
        <w:tc>
          <w:tcPr>
            <w:tcW w:w="1985" w:type="dxa"/>
            <w:shd w:val="clear" w:color="auto" w:fill="auto"/>
          </w:tcPr>
          <w:p w:rsidR="00BA2F01" w:rsidRPr="00C501B1" w:rsidRDefault="00BA2F01" w:rsidP="00717FAA">
            <w:pPr>
              <w:rPr>
                <w:sz w:val="22"/>
                <w:szCs w:val="22"/>
                <w:u w:val="single"/>
              </w:rPr>
            </w:pPr>
            <w:r w:rsidRPr="00C501B1">
              <w:rPr>
                <w:sz w:val="22"/>
                <w:szCs w:val="22"/>
                <w:u w:val="single"/>
              </w:rPr>
              <w:t>2025</w:t>
            </w:r>
          </w:p>
          <w:p w:rsidR="00BA2F01" w:rsidRPr="00C501B1" w:rsidRDefault="00BA2F01" w:rsidP="00717FAA">
            <w:pPr>
              <w:rPr>
                <w:sz w:val="22"/>
                <w:szCs w:val="22"/>
              </w:rPr>
            </w:pPr>
            <w:r w:rsidRPr="00C501B1">
              <w:rPr>
                <w:sz w:val="22"/>
                <w:szCs w:val="22"/>
              </w:rPr>
              <w:t>ОБ – 16 770,00</w:t>
            </w:r>
          </w:p>
          <w:p w:rsidR="00BA2F01" w:rsidRPr="00C501B1" w:rsidRDefault="00BA2F01" w:rsidP="00CA4EB1">
            <w:pPr>
              <w:rPr>
                <w:sz w:val="22"/>
                <w:szCs w:val="22"/>
                <w:u w:val="single"/>
              </w:rPr>
            </w:pPr>
            <w:r w:rsidRPr="00C501B1">
              <w:rPr>
                <w:sz w:val="22"/>
                <w:szCs w:val="22"/>
              </w:rPr>
              <w:t>ГБ – 880,00</w:t>
            </w:r>
          </w:p>
        </w:tc>
      </w:tr>
      <w:tr w:rsidR="00053666" w:rsidRPr="00053666" w:rsidTr="00BA2F01">
        <w:trPr>
          <w:trHeight w:val="445"/>
        </w:trPr>
        <w:tc>
          <w:tcPr>
            <w:tcW w:w="1560" w:type="dxa"/>
            <w:vMerge/>
            <w:shd w:val="clear" w:color="auto" w:fill="auto"/>
          </w:tcPr>
          <w:p w:rsidR="00BA2F01" w:rsidRPr="00C501B1" w:rsidRDefault="00BA2F01" w:rsidP="00CA4EB1">
            <w:pPr>
              <w:rPr>
                <w:sz w:val="22"/>
                <w:szCs w:val="22"/>
              </w:rPr>
            </w:pPr>
          </w:p>
        </w:tc>
        <w:tc>
          <w:tcPr>
            <w:tcW w:w="5953" w:type="dxa"/>
            <w:vMerge w:val="restart"/>
            <w:shd w:val="clear" w:color="auto" w:fill="auto"/>
          </w:tcPr>
          <w:p w:rsidR="00BA2F01" w:rsidRPr="00C501B1" w:rsidRDefault="00BA2F01" w:rsidP="00717FAA">
            <w:pPr>
              <w:rPr>
                <w:sz w:val="22"/>
                <w:szCs w:val="22"/>
              </w:rPr>
            </w:pPr>
            <w:r w:rsidRPr="00C501B1">
              <w:rPr>
                <w:sz w:val="22"/>
                <w:szCs w:val="22"/>
              </w:rPr>
              <w:t xml:space="preserve">Строительство автомобильной дороги по </w:t>
            </w:r>
            <w:proofErr w:type="spellStart"/>
            <w:r w:rsidRPr="00C501B1">
              <w:rPr>
                <w:sz w:val="22"/>
                <w:szCs w:val="22"/>
              </w:rPr>
              <w:t>Пархинской</w:t>
            </w:r>
            <w:proofErr w:type="spellEnd"/>
            <w:r w:rsidRPr="00C501B1">
              <w:rPr>
                <w:sz w:val="22"/>
                <w:szCs w:val="22"/>
              </w:rPr>
              <w:t xml:space="preserve"> ул. от Софийской ул. </w:t>
            </w:r>
            <w:proofErr w:type="gramStart"/>
            <w:r w:rsidRPr="00C501B1">
              <w:rPr>
                <w:sz w:val="22"/>
                <w:szCs w:val="22"/>
              </w:rPr>
              <w:t xml:space="preserve">до </w:t>
            </w:r>
            <w:proofErr w:type="spellStart"/>
            <w:r w:rsidRPr="00C501B1">
              <w:rPr>
                <w:sz w:val="22"/>
                <w:szCs w:val="22"/>
              </w:rPr>
              <w:t>прос</w:t>
            </w:r>
            <w:proofErr w:type="spellEnd"/>
            <w:proofErr w:type="gramEnd"/>
            <w:r w:rsidRPr="00C501B1">
              <w:rPr>
                <w:sz w:val="22"/>
                <w:szCs w:val="22"/>
              </w:rPr>
              <w:t xml:space="preserve">. Генерала </w:t>
            </w:r>
            <w:proofErr w:type="spellStart"/>
            <w:r w:rsidRPr="00C501B1">
              <w:rPr>
                <w:sz w:val="22"/>
                <w:szCs w:val="22"/>
              </w:rPr>
              <w:t>Батова</w:t>
            </w:r>
            <w:proofErr w:type="spellEnd"/>
          </w:p>
        </w:tc>
        <w:tc>
          <w:tcPr>
            <w:tcW w:w="1418" w:type="dxa"/>
            <w:vMerge w:val="restart"/>
            <w:shd w:val="clear" w:color="auto" w:fill="auto"/>
          </w:tcPr>
          <w:p w:rsidR="00BA2F01" w:rsidRPr="00C501B1" w:rsidRDefault="00BA2F01" w:rsidP="00717FAA">
            <w:pPr>
              <w:jc w:val="center"/>
              <w:rPr>
                <w:sz w:val="22"/>
                <w:szCs w:val="22"/>
              </w:rPr>
            </w:pPr>
            <w:r w:rsidRPr="00C501B1">
              <w:rPr>
                <w:sz w:val="22"/>
                <w:szCs w:val="22"/>
              </w:rPr>
              <w:t>2023-2024</w:t>
            </w:r>
          </w:p>
        </w:tc>
        <w:tc>
          <w:tcPr>
            <w:tcW w:w="1842" w:type="dxa"/>
            <w:vMerge w:val="restart"/>
            <w:shd w:val="clear" w:color="auto" w:fill="auto"/>
          </w:tcPr>
          <w:p w:rsidR="00BA2F01" w:rsidRPr="00C501B1" w:rsidRDefault="00BA2F01" w:rsidP="00717FAA">
            <w:pPr>
              <w:jc w:val="center"/>
              <w:rPr>
                <w:sz w:val="22"/>
                <w:szCs w:val="22"/>
              </w:rPr>
            </w:pPr>
            <w:r w:rsidRPr="00C501B1">
              <w:rPr>
                <w:sz w:val="22"/>
                <w:szCs w:val="22"/>
              </w:rPr>
              <w:t>УС</w:t>
            </w:r>
          </w:p>
        </w:tc>
        <w:tc>
          <w:tcPr>
            <w:tcW w:w="1843" w:type="dxa"/>
            <w:shd w:val="clear" w:color="auto" w:fill="auto"/>
          </w:tcPr>
          <w:p w:rsidR="00BA2F01" w:rsidRPr="00C501B1" w:rsidRDefault="00BA2F01" w:rsidP="00717FAA">
            <w:pPr>
              <w:rPr>
                <w:sz w:val="22"/>
                <w:szCs w:val="22"/>
                <w:u w:val="single"/>
              </w:rPr>
            </w:pPr>
            <w:r w:rsidRPr="00C501B1">
              <w:rPr>
                <w:sz w:val="22"/>
                <w:szCs w:val="22"/>
                <w:u w:val="single"/>
              </w:rPr>
              <w:t>2023</w:t>
            </w:r>
          </w:p>
          <w:p w:rsidR="00BA2F01" w:rsidRPr="00C501B1" w:rsidRDefault="00BA2F01" w:rsidP="00717FAA">
            <w:pPr>
              <w:rPr>
                <w:sz w:val="22"/>
                <w:szCs w:val="22"/>
                <w:u w:val="single"/>
              </w:rPr>
            </w:pPr>
            <w:r w:rsidRPr="00C501B1">
              <w:rPr>
                <w:sz w:val="22"/>
                <w:szCs w:val="22"/>
              </w:rPr>
              <w:t>ГБ - 0,00</w:t>
            </w:r>
          </w:p>
        </w:tc>
        <w:tc>
          <w:tcPr>
            <w:tcW w:w="1985" w:type="dxa"/>
            <w:shd w:val="clear" w:color="auto" w:fill="auto"/>
          </w:tcPr>
          <w:p w:rsidR="00BA2F01" w:rsidRPr="00C501B1" w:rsidRDefault="00BA2F01" w:rsidP="00717FAA">
            <w:pPr>
              <w:rPr>
                <w:sz w:val="22"/>
                <w:szCs w:val="22"/>
                <w:u w:val="single"/>
              </w:rPr>
            </w:pPr>
            <w:r w:rsidRPr="00C501B1">
              <w:rPr>
                <w:sz w:val="22"/>
                <w:szCs w:val="22"/>
                <w:u w:val="single"/>
              </w:rPr>
              <w:t>2023</w:t>
            </w:r>
          </w:p>
          <w:p w:rsidR="00BA2F01" w:rsidRPr="00C501B1" w:rsidRDefault="00BA2F01" w:rsidP="00717FAA">
            <w:pPr>
              <w:rPr>
                <w:sz w:val="22"/>
                <w:szCs w:val="22"/>
                <w:u w:val="single"/>
              </w:rPr>
            </w:pPr>
            <w:r w:rsidRPr="00C501B1">
              <w:rPr>
                <w:sz w:val="22"/>
                <w:szCs w:val="22"/>
              </w:rPr>
              <w:t>ГБ - 3 930,00</w:t>
            </w:r>
          </w:p>
        </w:tc>
      </w:tr>
      <w:tr w:rsidR="00053666" w:rsidRPr="00053666" w:rsidTr="00BA2F01">
        <w:trPr>
          <w:trHeight w:val="637"/>
        </w:trPr>
        <w:tc>
          <w:tcPr>
            <w:tcW w:w="1560" w:type="dxa"/>
            <w:vMerge/>
            <w:shd w:val="clear" w:color="auto" w:fill="auto"/>
          </w:tcPr>
          <w:p w:rsidR="00BA2F01" w:rsidRPr="00C501B1" w:rsidRDefault="00BA2F01" w:rsidP="00CA4EB1">
            <w:pPr>
              <w:rPr>
                <w:sz w:val="22"/>
                <w:szCs w:val="22"/>
              </w:rPr>
            </w:pPr>
          </w:p>
        </w:tc>
        <w:tc>
          <w:tcPr>
            <w:tcW w:w="5953" w:type="dxa"/>
            <w:vMerge/>
            <w:shd w:val="clear" w:color="auto" w:fill="auto"/>
          </w:tcPr>
          <w:p w:rsidR="00BA2F01" w:rsidRPr="00C501B1" w:rsidRDefault="00BA2F01" w:rsidP="00717FAA">
            <w:pPr>
              <w:rPr>
                <w:sz w:val="22"/>
                <w:szCs w:val="22"/>
              </w:rPr>
            </w:pPr>
          </w:p>
        </w:tc>
        <w:tc>
          <w:tcPr>
            <w:tcW w:w="1418" w:type="dxa"/>
            <w:vMerge/>
            <w:shd w:val="clear" w:color="auto" w:fill="auto"/>
          </w:tcPr>
          <w:p w:rsidR="00BA2F01" w:rsidRPr="00C501B1" w:rsidRDefault="00BA2F01" w:rsidP="00717FAA">
            <w:pPr>
              <w:jc w:val="center"/>
              <w:rPr>
                <w:sz w:val="22"/>
                <w:szCs w:val="22"/>
              </w:rPr>
            </w:pPr>
          </w:p>
        </w:tc>
        <w:tc>
          <w:tcPr>
            <w:tcW w:w="1842" w:type="dxa"/>
            <w:vMerge/>
            <w:shd w:val="clear" w:color="auto" w:fill="auto"/>
          </w:tcPr>
          <w:p w:rsidR="00BA2F01" w:rsidRPr="00C501B1" w:rsidRDefault="00BA2F01" w:rsidP="00717FAA">
            <w:pPr>
              <w:jc w:val="center"/>
              <w:rPr>
                <w:sz w:val="22"/>
                <w:szCs w:val="22"/>
              </w:rPr>
            </w:pPr>
          </w:p>
        </w:tc>
        <w:tc>
          <w:tcPr>
            <w:tcW w:w="1843" w:type="dxa"/>
            <w:shd w:val="clear" w:color="auto" w:fill="auto"/>
          </w:tcPr>
          <w:p w:rsidR="00BA2F01" w:rsidRPr="00C501B1" w:rsidRDefault="00BA2F01" w:rsidP="00717FAA">
            <w:pPr>
              <w:rPr>
                <w:sz w:val="22"/>
                <w:szCs w:val="22"/>
                <w:u w:val="single"/>
              </w:rPr>
            </w:pPr>
            <w:r w:rsidRPr="00C501B1">
              <w:rPr>
                <w:sz w:val="22"/>
                <w:szCs w:val="22"/>
                <w:u w:val="single"/>
              </w:rPr>
              <w:t>2024</w:t>
            </w:r>
          </w:p>
          <w:p w:rsidR="00BA2F01" w:rsidRPr="00C501B1" w:rsidRDefault="00BA2F01" w:rsidP="00717FAA">
            <w:pPr>
              <w:rPr>
                <w:sz w:val="22"/>
                <w:szCs w:val="22"/>
              </w:rPr>
            </w:pPr>
            <w:r w:rsidRPr="00C501B1">
              <w:rPr>
                <w:sz w:val="22"/>
                <w:szCs w:val="22"/>
              </w:rPr>
              <w:t>ОБ – 0,00</w:t>
            </w:r>
          </w:p>
          <w:p w:rsidR="00BA2F01" w:rsidRPr="00C501B1" w:rsidRDefault="00BA2F01" w:rsidP="00717FAA">
            <w:pPr>
              <w:rPr>
                <w:sz w:val="22"/>
                <w:szCs w:val="22"/>
                <w:u w:val="single"/>
              </w:rPr>
            </w:pPr>
            <w:r w:rsidRPr="00C501B1">
              <w:rPr>
                <w:sz w:val="22"/>
                <w:szCs w:val="22"/>
              </w:rPr>
              <w:t>ГБ – 0,00</w:t>
            </w:r>
          </w:p>
        </w:tc>
        <w:tc>
          <w:tcPr>
            <w:tcW w:w="1985" w:type="dxa"/>
            <w:shd w:val="clear" w:color="auto" w:fill="auto"/>
          </w:tcPr>
          <w:p w:rsidR="00BA2F01" w:rsidRPr="00C501B1" w:rsidRDefault="00BA2F01" w:rsidP="00717FAA">
            <w:pPr>
              <w:rPr>
                <w:sz w:val="22"/>
                <w:szCs w:val="22"/>
                <w:u w:val="single"/>
              </w:rPr>
            </w:pPr>
            <w:r w:rsidRPr="00C501B1">
              <w:rPr>
                <w:sz w:val="22"/>
                <w:szCs w:val="22"/>
                <w:u w:val="single"/>
              </w:rPr>
              <w:t>2024</w:t>
            </w:r>
          </w:p>
          <w:p w:rsidR="00BA2F01" w:rsidRPr="00C501B1" w:rsidRDefault="00BA2F01" w:rsidP="00717FAA">
            <w:pPr>
              <w:rPr>
                <w:sz w:val="22"/>
                <w:szCs w:val="22"/>
              </w:rPr>
            </w:pPr>
            <w:r w:rsidRPr="00C501B1">
              <w:rPr>
                <w:sz w:val="22"/>
                <w:szCs w:val="22"/>
              </w:rPr>
              <w:t>ОБ – 91 200,00</w:t>
            </w:r>
          </w:p>
          <w:p w:rsidR="00BA2F01" w:rsidRPr="00C501B1" w:rsidRDefault="00BA2F01" w:rsidP="00717FAA">
            <w:pPr>
              <w:rPr>
                <w:sz w:val="22"/>
                <w:szCs w:val="22"/>
                <w:u w:val="single"/>
              </w:rPr>
            </w:pPr>
            <w:r w:rsidRPr="00C501B1">
              <w:rPr>
                <w:sz w:val="22"/>
                <w:szCs w:val="22"/>
              </w:rPr>
              <w:t>ГБ – 4 800,00</w:t>
            </w:r>
          </w:p>
        </w:tc>
      </w:tr>
      <w:tr w:rsidR="00053666" w:rsidRPr="00053666" w:rsidTr="00BA2F01">
        <w:trPr>
          <w:trHeight w:val="479"/>
        </w:trPr>
        <w:tc>
          <w:tcPr>
            <w:tcW w:w="1560" w:type="dxa"/>
            <w:vMerge/>
            <w:shd w:val="clear" w:color="auto" w:fill="auto"/>
          </w:tcPr>
          <w:p w:rsidR="00BA2F01" w:rsidRPr="00C501B1" w:rsidRDefault="00BA2F01" w:rsidP="00CA4EB1">
            <w:pPr>
              <w:rPr>
                <w:sz w:val="22"/>
                <w:szCs w:val="22"/>
              </w:rPr>
            </w:pPr>
          </w:p>
        </w:tc>
        <w:tc>
          <w:tcPr>
            <w:tcW w:w="5953" w:type="dxa"/>
            <w:shd w:val="clear" w:color="auto" w:fill="auto"/>
          </w:tcPr>
          <w:p w:rsidR="00BA2F01" w:rsidRPr="00C501B1" w:rsidRDefault="00BA2F01" w:rsidP="00717FAA">
            <w:pPr>
              <w:rPr>
                <w:sz w:val="22"/>
                <w:szCs w:val="22"/>
              </w:rPr>
            </w:pPr>
            <w:r w:rsidRPr="00C501B1">
              <w:rPr>
                <w:sz w:val="22"/>
                <w:szCs w:val="22"/>
              </w:rPr>
              <w:t xml:space="preserve">Строительство автомобильной дороги по </w:t>
            </w:r>
            <w:proofErr w:type="spellStart"/>
            <w:r w:rsidRPr="00C501B1">
              <w:rPr>
                <w:sz w:val="22"/>
                <w:szCs w:val="22"/>
              </w:rPr>
              <w:t>Полиграфской</w:t>
            </w:r>
            <w:proofErr w:type="spellEnd"/>
            <w:r w:rsidRPr="00C501B1">
              <w:rPr>
                <w:sz w:val="22"/>
                <w:szCs w:val="22"/>
              </w:rPr>
              <w:t xml:space="preserve"> ул. </w:t>
            </w:r>
            <w:proofErr w:type="gramStart"/>
            <w:r w:rsidRPr="00C501B1">
              <w:rPr>
                <w:sz w:val="22"/>
                <w:szCs w:val="22"/>
              </w:rPr>
              <w:t>от</w:t>
            </w:r>
            <w:proofErr w:type="gramEnd"/>
            <w:r w:rsidRPr="00C501B1">
              <w:rPr>
                <w:sz w:val="22"/>
                <w:szCs w:val="22"/>
              </w:rPr>
              <w:t xml:space="preserve"> Софийской ул. до 1-ой Выборгской ул.</w:t>
            </w:r>
          </w:p>
          <w:p w:rsidR="000F1B6D" w:rsidRPr="00C501B1" w:rsidRDefault="000F1B6D" w:rsidP="00717FAA">
            <w:pPr>
              <w:rPr>
                <w:sz w:val="22"/>
                <w:szCs w:val="22"/>
              </w:rPr>
            </w:pPr>
          </w:p>
          <w:p w:rsidR="000F1B6D" w:rsidRPr="00C501B1" w:rsidRDefault="000F1B6D" w:rsidP="00717FAA">
            <w:pPr>
              <w:rPr>
                <w:sz w:val="22"/>
                <w:szCs w:val="22"/>
              </w:rPr>
            </w:pPr>
          </w:p>
          <w:p w:rsidR="000F1B6D" w:rsidRPr="00C501B1" w:rsidRDefault="000F1B6D" w:rsidP="00717FAA">
            <w:pPr>
              <w:rPr>
                <w:sz w:val="22"/>
                <w:szCs w:val="22"/>
              </w:rPr>
            </w:pPr>
          </w:p>
        </w:tc>
        <w:tc>
          <w:tcPr>
            <w:tcW w:w="1418" w:type="dxa"/>
            <w:shd w:val="clear" w:color="auto" w:fill="auto"/>
          </w:tcPr>
          <w:p w:rsidR="00BA2F01" w:rsidRPr="00C501B1" w:rsidRDefault="00BA2F01" w:rsidP="00717FAA">
            <w:pPr>
              <w:jc w:val="center"/>
              <w:rPr>
                <w:sz w:val="22"/>
                <w:szCs w:val="22"/>
              </w:rPr>
            </w:pPr>
            <w:r w:rsidRPr="00C501B1">
              <w:rPr>
                <w:sz w:val="22"/>
                <w:szCs w:val="22"/>
              </w:rPr>
              <w:t>2026</w:t>
            </w:r>
          </w:p>
        </w:tc>
        <w:tc>
          <w:tcPr>
            <w:tcW w:w="1842" w:type="dxa"/>
            <w:shd w:val="clear" w:color="auto" w:fill="auto"/>
          </w:tcPr>
          <w:p w:rsidR="00BA2F01" w:rsidRPr="00C501B1" w:rsidRDefault="00BA2F01" w:rsidP="00717FAA">
            <w:pPr>
              <w:jc w:val="center"/>
              <w:rPr>
                <w:sz w:val="22"/>
                <w:szCs w:val="22"/>
              </w:rPr>
            </w:pPr>
            <w:r w:rsidRPr="00C501B1">
              <w:rPr>
                <w:sz w:val="22"/>
                <w:szCs w:val="22"/>
              </w:rPr>
              <w:t>УС</w:t>
            </w:r>
          </w:p>
        </w:tc>
        <w:tc>
          <w:tcPr>
            <w:tcW w:w="1843" w:type="dxa"/>
            <w:shd w:val="clear" w:color="auto" w:fill="auto"/>
          </w:tcPr>
          <w:p w:rsidR="00BA2F01" w:rsidRPr="00C501B1" w:rsidRDefault="00BA2F01" w:rsidP="00717FAA">
            <w:pPr>
              <w:rPr>
                <w:sz w:val="22"/>
                <w:szCs w:val="22"/>
                <w:u w:val="single"/>
              </w:rPr>
            </w:pPr>
            <w:r w:rsidRPr="00C501B1">
              <w:rPr>
                <w:sz w:val="22"/>
                <w:szCs w:val="22"/>
                <w:u w:val="single"/>
              </w:rPr>
              <w:t>2025</w:t>
            </w:r>
          </w:p>
          <w:p w:rsidR="00BA2F01" w:rsidRPr="00C501B1" w:rsidRDefault="00BA2F01" w:rsidP="00717FAA">
            <w:pPr>
              <w:rPr>
                <w:sz w:val="22"/>
                <w:szCs w:val="22"/>
              </w:rPr>
            </w:pPr>
            <w:r w:rsidRPr="00C501B1">
              <w:rPr>
                <w:sz w:val="22"/>
                <w:szCs w:val="22"/>
              </w:rPr>
              <w:t>ГБ - 0,00</w:t>
            </w:r>
          </w:p>
        </w:tc>
        <w:tc>
          <w:tcPr>
            <w:tcW w:w="1985" w:type="dxa"/>
            <w:shd w:val="clear" w:color="auto" w:fill="auto"/>
          </w:tcPr>
          <w:p w:rsidR="00BA2F01" w:rsidRPr="00C501B1" w:rsidRDefault="00BA2F01" w:rsidP="00717FAA">
            <w:pPr>
              <w:rPr>
                <w:sz w:val="22"/>
                <w:szCs w:val="22"/>
                <w:u w:val="single"/>
              </w:rPr>
            </w:pPr>
            <w:r w:rsidRPr="00C501B1">
              <w:rPr>
                <w:sz w:val="22"/>
                <w:szCs w:val="22"/>
                <w:u w:val="single"/>
              </w:rPr>
              <w:t>2025</w:t>
            </w:r>
          </w:p>
          <w:p w:rsidR="00BA2F01" w:rsidRPr="00C501B1" w:rsidRDefault="00BA2F01" w:rsidP="00717FAA">
            <w:pPr>
              <w:rPr>
                <w:sz w:val="22"/>
                <w:szCs w:val="22"/>
              </w:rPr>
            </w:pPr>
            <w:r w:rsidRPr="00C501B1">
              <w:rPr>
                <w:sz w:val="22"/>
                <w:szCs w:val="22"/>
              </w:rPr>
              <w:t>ГБ - 5 100,00</w:t>
            </w:r>
          </w:p>
        </w:tc>
      </w:tr>
      <w:tr w:rsidR="00053666" w:rsidRPr="00053666" w:rsidTr="00BA2F01">
        <w:trPr>
          <w:trHeight w:val="910"/>
        </w:trPr>
        <w:tc>
          <w:tcPr>
            <w:tcW w:w="1560" w:type="dxa"/>
            <w:vMerge/>
            <w:shd w:val="clear" w:color="auto" w:fill="auto"/>
          </w:tcPr>
          <w:p w:rsidR="00BA2F01" w:rsidRPr="00C501B1" w:rsidRDefault="00BA2F01" w:rsidP="00CA4EB1">
            <w:pPr>
              <w:rPr>
                <w:sz w:val="22"/>
                <w:szCs w:val="22"/>
              </w:rPr>
            </w:pPr>
          </w:p>
        </w:tc>
        <w:tc>
          <w:tcPr>
            <w:tcW w:w="5953" w:type="dxa"/>
            <w:vMerge w:val="restart"/>
            <w:shd w:val="clear" w:color="auto" w:fill="auto"/>
          </w:tcPr>
          <w:p w:rsidR="00BA2F01" w:rsidRPr="00C501B1" w:rsidRDefault="00BA2F01" w:rsidP="00717FAA">
            <w:pPr>
              <w:rPr>
                <w:sz w:val="22"/>
                <w:szCs w:val="22"/>
              </w:rPr>
            </w:pPr>
            <w:r w:rsidRPr="00C501B1">
              <w:rPr>
                <w:sz w:val="22"/>
                <w:szCs w:val="22"/>
              </w:rPr>
              <w:t>Капитальный ремонт моста через р. Волга</w:t>
            </w:r>
          </w:p>
        </w:tc>
        <w:tc>
          <w:tcPr>
            <w:tcW w:w="1418" w:type="dxa"/>
            <w:vMerge w:val="restart"/>
            <w:shd w:val="clear" w:color="auto" w:fill="auto"/>
          </w:tcPr>
          <w:p w:rsidR="00BA2F01" w:rsidRPr="00C501B1" w:rsidRDefault="00BA2F01" w:rsidP="00717FAA">
            <w:pPr>
              <w:jc w:val="center"/>
              <w:rPr>
                <w:sz w:val="22"/>
                <w:szCs w:val="22"/>
              </w:rPr>
            </w:pPr>
            <w:r w:rsidRPr="00C501B1">
              <w:rPr>
                <w:sz w:val="22"/>
                <w:szCs w:val="22"/>
              </w:rPr>
              <w:t>2023-2024</w:t>
            </w:r>
          </w:p>
        </w:tc>
        <w:tc>
          <w:tcPr>
            <w:tcW w:w="1842" w:type="dxa"/>
            <w:vMerge w:val="restart"/>
            <w:shd w:val="clear" w:color="auto" w:fill="auto"/>
          </w:tcPr>
          <w:p w:rsidR="00BA2F01" w:rsidRPr="00C501B1" w:rsidRDefault="00BA2F01" w:rsidP="00717FAA">
            <w:pPr>
              <w:jc w:val="center"/>
              <w:rPr>
                <w:sz w:val="22"/>
                <w:szCs w:val="22"/>
              </w:rPr>
            </w:pPr>
            <w:r w:rsidRPr="00C501B1">
              <w:rPr>
                <w:sz w:val="22"/>
                <w:szCs w:val="22"/>
              </w:rPr>
              <w:t>УС</w:t>
            </w:r>
          </w:p>
        </w:tc>
        <w:tc>
          <w:tcPr>
            <w:tcW w:w="1843" w:type="dxa"/>
            <w:shd w:val="clear" w:color="auto" w:fill="auto"/>
          </w:tcPr>
          <w:p w:rsidR="00BA2F01" w:rsidRPr="00C501B1" w:rsidRDefault="00BA2F01" w:rsidP="00717FAA">
            <w:pPr>
              <w:rPr>
                <w:sz w:val="22"/>
                <w:szCs w:val="22"/>
                <w:u w:val="single"/>
              </w:rPr>
            </w:pPr>
            <w:r w:rsidRPr="00C501B1">
              <w:rPr>
                <w:sz w:val="22"/>
                <w:szCs w:val="22"/>
                <w:u w:val="single"/>
              </w:rPr>
              <w:t>2023</w:t>
            </w:r>
          </w:p>
          <w:p w:rsidR="00BA2F01" w:rsidRPr="00C501B1" w:rsidRDefault="00BA2F01" w:rsidP="00717FAA">
            <w:pPr>
              <w:rPr>
                <w:sz w:val="22"/>
                <w:szCs w:val="22"/>
              </w:rPr>
            </w:pPr>
            <w:r w:rsidRPr="00C501B1">
              <w:rPr>
                <w:sz w:val="22"/>
                <w:szCs w:val="22"/>
              </w:rPr>
              <w:t>ФБ – 589 999,99</w:t>
            </w:r>
          </w:p>
          <w:p w:rsidR="00BA2F01" w:rsidRPr="00C501B1" w:rsidRDefault="00BA2F01" w:rsidP="00717FAA">
            <w:pPr>
              <w:rPr>
                <w:sz w:val="22"/>
                <w:szCs w:val="22"/>
              </w:rPr>
            </w:pPr>
            <w:r w:rsidRPr="00C501B1">
              <w:rPr>
                <w:sz w:val="22"/>
                <w:szCs w:val="22"/>
              </w:rPr>
              <w:t>ОБ – 500 000,00</w:t>
            </w:r>
          </w:p>
          <w:p w:rsidR="00BA2F01" w:rsidRPr="00C501B1" w:rsidRDefault="00BA2F01" w:rsidP="00717FAA">
            <w:pPr>
              <w:rPr>
                <w:sz w:val="22"/>
                <w:szCs w:val="22"/>
              </w:rPr>
            </w:pPr>
            <w:r w:rsidRPr="00C501B1">
              <w:rPr>
                <w:sz w:val="22"/>
                <w:szCs w:val="22"/>
              </w:rPr>
              <w:t>ГБ – 26 315,80</w:t>
            </w:r>
          </w:p>
        </w:tc>
        <w:tc>
          <w:tcPr>
            <w:tcW w:w="1985" w:type="dxa"/>
            <w:shd w:val="clear" w:color="auto" w:fill="auto"/>
          </w:tcPr>
          <w:p w:rsidR="00BA2F01" w:rsidRPr="00C501B1" w:rsidRDefault="00BA2F01" w:rsidP="00717FAA">
            <w:pPr>
              <w:rPr>
                <w:sz w:val="22"/>
                <w:szCs w:val="22"/>
                <w:u w:val="single"/>
              </w:rPr>
            </w:pPr>
            <w:r w:rsidRPr="00C501B1">
              <w:rPr>
                <w:sz w:val="22"/>
                <w:szCs w:val="22"/>
                <w:u w:val="single"/>
              </w:rPr>
              <w:t>2023</w:t>
            </w:r>
          </w:p>
          <w:p w:rsidR="00BA2F01" w:rsidRPr="00C501B1" w:rsidRDefault="00BA2F01" w:rsidP="00717FAA">
            <w:pPr>
              <w:rPr>
                <w:sz w:val="22"/>
                <w:szCs w:val="22"/>
              </w:rPr>
            </w:pPr>
            <w:r w:rsidRPr="00C501B1">
              <w:rPr>
                <w:sz w:val="22"/>
                <w:szCs w:val="22"/>
              </w:rPr>
              <w:t>ФБ – 589 999,99</w:t>
            </w:r>
          </w:p>
          <w:p w:rsidR="00BA2F01" w:rsidRPr="00C501B1" w:rsidRDefault="00BA2F01" w:rsidP="00717FAA">
            <w:pPr>
              <w:rPr>
                <w:sz w:val="22"/>
                <w:szCs w:val="22"/>
              </w:rPr>
            </w:pPr>
            <w:r w:rsidRPr="00C501B1">
              <w:rPr>
                <w:sz w:val="22"/>
                <w:szCs w:val="22"/>
              </w:rPr>
              <w:t>ОБ – 500 000,00</w:t>
            </w:r>
          </w:p>
          <w:p w:rsidR="00BA2F01" w:rsidRPr="00C501B1" w:rsidRDefault="00BA2F01" w:rsidP="00717FAA">
            <w:pPr>
              <w:rPr>
                <w:sz w:val="22"/>
                <w:szCs w:val="22"/>
              </w:rPr>
            </w:pPr>
            <w:r w:rsidRPr="00C501B1">
              <w:rPr>
                <w:sz w:val="22"/>
                <w:szCs w:val="22"/>
              </w:rPr>
              <w:t>ГБ – 26 315,80</w:t>
            </w:r>
          </w:p>
        </w:tc>
      </w:tr>
      <w:tr w:rsidR="00053666" w:rsidRPr="00053666" w:rsidTr="00CA4EB1">
        <w:trPr>
          <w:trHeight w:val="770"/>
        </w:trPr>
        <w:tc>
          <w:tcPr>
            <w:tcW w:w="1560" w:type="dxa"/>
            <w:vMerge/>
            <w:shd w:val="clear" w:color="auto" w:fill="auto"/>
          </w:tcPr>
          <w:p w:rsidR="00BA2F01" w:rsidRPr="00C501B1" w:rsidRDefault="00BA2F01" w:rsidP="00CA4EB1">
            <w:pPr>
              <w:rPr>
                <w:sz w:val="22"/>
                <w:szCs w:val="22"/>
              </w:rPr>
            </w:pPr>
          </w:p>
        </w:tc>
        <w:tc>
          <w:tcPr>
            <w:tcW w:w="5953" w:type="dxa"/>
            <w:vMerge/>
            <w:shd w:val="clear" w:color="auto" w:fill="auto"/>
          </w:tcPr>
          <w:p w:rsidR="00BA2F01" w:rsidRPr="00C501B1" w:rsidRDefault="00BA2F01" w:rsidP="00717FAA">
            <w:pPr>
              <w:rPr>
                <w:sz w:val="22"/>
                <w:szCs w:val="22"/>
              </w:rPr>
            </w:pPr>
          </w:p>
        </w:tc>
        <w:tc>
          <w:tcPr>
            <w:tcW w:w="1418" w:type="dxa"/>
            <w:vMerge/>
            <w:shd w:val="clear" w:color="auto" w:fill="auto"/>
          </w:tcPr>
          <w:p w:rsidR="00BA2F01" w:rsidRPr="00C501B1" w:rsidRDefault="00BA2F01" w:rsidP="00717FAA">
            <w:pPr>
              <w:jc w:val="center"/>
              <w:rPr>
                <w:sz w:val="22"/>
                <w:szCs w:val="22"/>
              </w:rPr>
            </w:pPr>
          </w:p>
        </w:tc>
        <w:tc>
          <w:tcPr>
            <w:tcW w:w="1842" w:type="dxa"/>
            <w:vMerge/>
            <w:shd w:val="clear" w:color="auto" w:fill="auto"/>
          </w:tcPr>
          <w:p w:rsidR="00BA2F01" w:rsidRPr="00C501B1" w:rsidRDefault="00BA2F01" w:rsidP="00717FAA">
            <w:pPr>
              <w:jc w:val="center"/>
              <w:rPr>
                <w:sz w:val="22"/>
                <w:szCs w:val="22"/>
              </w:rPr>
            </w:pPr>
          </w:p>
        </w:tc>
        <w:tc>
          <w:tcPr>
            <w:tcW w:w="1843" w:type="dxa"/>
            <w:shd w:val="clear" w:color="auto" w:fill="auto"/>
          </w:tcPr>
          <w:p w:rsidR="00BA2F01" w:rsidRPr="00C501B1" w:rsidRDefault="00BA2F01" w:rsidP="00717FAA">
            <w:pPr>
              <w:rPr>
                <w:sz w:val="22"/>
                <w:szCs w:val="22"/>
                <w:u w:val="single"/>
              </w:rPr>
            </w:pPr>
            <w:r w:rsidRPr="00C501B1">
              <w:rPr>
                <w:sz w:val="22"/>
                <w:szCs w:val="22"/>
                <w:u w:val="single"/>
              </w:rPr>
              <w:t>2024</w:t>
            </w:r>
          </w:p>
          <w:p w:rsidR="00BA2F01" w:rsidRPr="00C501B1" w:rsidRDefault="00BA2F01" w:rsidP="00717FAA">
            <w:pPr>
              <w:rPr>
                <w:sz w:val="22"/>
                <w:szCs w:val="22"/>
              </w:rPr>
            </w:pPr>
            <w:r w:rsidRPr="00C501B1">
              <w:rPr>
                <w:sz w:val="22"/>
                <w:szCs w:val="22"/>
              </w:rPr>
              <w:t>ОБ – 900 000,00</w:t>
            </w:r>
          </w:p>
          <w:p w:rsidR="00BA2F01" w:rsidRPr="00C501B1" w:rsidRDefault="00BA2F01" w:rsidP="00717FAA">
            <w:pPr>
              <w:rPr>
                <w:sz w:val="22"/>
                <w:szCs w:val="22"/>
              </w:rPr>
            </w:pPr>
            <w:r w:rsidRPr="00C501B1">
              <w:rPr>
                <w:sz w:val="22"/>
                <w:szCs w:val="22"/>
              </w:rPr>
              <w:t>ГБ – 47 370,00</w:t>
            </w:r>
          </w:p>
        </w:tc>
        <w:tc>
          <w:tcPr>
            <w:tcW w:w="1985" w:type="dxa"/>
            <w:shd w:val="clear" w:color="auto" w:fill="auto"/>
          </w:tcPr>
          <w:p w:rsidR="00BA2F01" w:rsidRPr="00C501B1" w:rsidRDefault="00BA2F01" w:rsidP="00717FAA">
            <w:pPr>
              <w:rPr>
                <w:sz w:val="22"/>
                <w:szCs w:val="22"/>
                <w:u w:val="single"/>
              </w:rPr>
            </w:pPr>
            <w:r w:rsidRPr="00C501B1">
              <w:rPr>
                <w:sz w:val="22"/>
                <w:szCs w:val="22"/>
                <w:u w:val="single"/>
              </w:rPr>
              <w:t>2024</w:t>
            </w:r>
          </w:p>
          <w:p w:rsidR="00BA2F01" w:rsidRPr="00C501B1" w:rsidRDefault="00BA2F01" w:rsidP="00717FAA">
            <w:pPr>
              <w:rPr>
                <w:sz w:val="22"/>
                <w:szCs w:val="22"/>
              </w:rPr>
            </w:pPr>
            <w:r w:rsidRPr="00C501B1">
              <w:rPr>
                <w:sz w:val="22"/>
                <w:szCs w:val="22"/>
              </w:rPr>
              <w:t>ОБ – 900 000,00</w:t>
            </w:r>
          </w:p>
          <w:p w:rsidR="00BA2F01" w:rsidRPr="00C501B1" w:rsidRDefault="00BA2F01" w:rsidP="00717FAA">
            <w:pPr>
              <w:rPr>
                <w:sz w:val="22"/>
                <w:szCs w:val="22"/>
              </w:rPr>
            </w:pPr>
            <w:r w:rsidRPr="00C501B1">
              <w:rPr>
                <w:sz w:val="22"/>
                <w:szCs w:val="22"/>
              </w:rPr>
              <w:t>ГБ - 47 370,00</w:t>
            </w:r>
          </w:p>
        </w:tc>
      </w:tr>
      <w:tr w:rsidR="00053666" w:rsidRPr="00053666" w:rsidTr="00CA4EB1">
        <w:tc>
          <w:tcPr>
            <w:tcW w:w="14601" w:type="dxa"/>
            <w:gridSpan w:val="6"/>
            <w:shd w:val="clear" w:color="auto" w:fill="auto"/>
          </w:tcPr>
          <w:p w:rsidR="00BA2F01" w:rsidRPr="00C501B1" w:rsidRDefault="00BA2F01" w:rsidP="00CA4EB1">
            <w:pPr>
              <w:jc w:val="center"/>
              <w:rPr>
                <w:sz w:val="22"/>
                <w:szCs w:val="22"/>
              </w:rPr>
            </w:pPr>
            <w:r w:rsidRPr="00C501B1">
              <w:rPr>
                <w:bCs/>
                <w:sz w:val="22"/>
                <w:szCs w:val="22"/>
              </w:rPr>
              <w:t>2. Дошкольное образование</w:t>
            </w:r>
          </w:p>
        </w:tc>
      </w:tr>
      <w:tr w:rsidR="00053666" w:rsidRPr="00053666" w:rsidTr="00CA4EB1">
        <w:trPr>
          <w:trHeight w:val="461"/>
        </w:trPr>
        <w:tc>
          <w:tcPr>
            <w:tcW w:w="1560" w:type="dxa"/>
            <w:vMerge w:val="restart"/>
            <w:shd w:val="clear" w:color="auto" w:fill="auto"/>
          </w:tcPr>
          <w:p w:rsidR="00BA2F01" w:rsidRPr="00C501B1" w:rsidRDefault="00BA2F01" w:rsidP="00CA4EB1">
            <w:pPr>
              <w:jc w:val="center"/>
              <w:rPr>
                <w:sz w:val="22"/>
                <w:szCs w:val="22"/>
              </w:rPr>
            </w:pPr>
            <w:r w:rsidRPr="00C501B1">
              <w:rPr>
                <w:sz w:val="22"/>
                <w:szCs w:val="22"/>
              </w:rPr>
              <w:t>9,10,11</w:t>
            </w:r>
          </w:p>
        </w:tc>
        <w:tc>
          <w:tcPr>
            <w:tcW w:w="5953" w:type="dxa"/>
            <w:vMerge w:val="restart"/>
            <w:shd w:val="clear" w:color="auto" w:fill="auto"/>
          </w:tcPr>
          <w:p w:rsidR="00BA2F01" w:rsidRPr="00C501B1" w:rsidRDefault="00BA2F01" w:rsidP="00CA4EB1">
            <w:pPr>
              <w:rPr>
                <w:sz w:val="22"/>
                <w:szCs w:val="22"/>
              </w:rPr>
            </w:pPr>
            <w:r w:rsidRPr="00C501B1">
              <w:rPr>
                <w:sz w:val="22"/>
                <w:szCs w:val="22"/>
              </w:rPr>
              <w:t xml:space="preserve">Строительство детского сада в </w:t>
            </w:r>
            <w:proofErr w:type="spellStart"/>
            <w:r w:rsidRPr="00C501B1">
              <w:rPr>
                <w:sz w:val="22"/>
                <w:szCs w:val="22"/>
              </w:rPr>
              <w:t>мкр</w:t>
            </w:r>
            <w:proofErr w:type="spellEnd"/>
            <w:r w:rsidRPr="00C501B1">
              <w:rPr>
                <w:sz w:val="22"/>
                <w:szCs w:val="22"/>
              </w:rPr>
              <w:t xml:space="preserve">. </w:t>
            </w:r>
            <w:proofErr w:type="spellStart"/>
            <w:r w:rsidRPr="00C501B1">
              <w:rPr>
                <w:sz w:val="22"/>
                <w:szCs w:val="22"/>
              </w:rPr>
              <w:t>Копаево</w:t>
            </w:r>
            <w:proofErr w:type="spellEnd"/>
            <w:r w:rsidRPr="00C501B1">
              <w:rPr>
                <w:sz w:val="22"/>
                <w:szCs w:val="22"/>
              </w:rPr>
              <w:t>, в том числе разработка и экспертиза проектно-сметной документации</w:t>
            </w:r>
          </w:p>
        </w:tc>
        <w:tc>
          <w:tcPr>
            <w:tcW w:w="1418" w:type="dxa"/>
            <w:vMerge w:val="restart"/>
            <w:shd w:val="clear" w:color="auto" w:fill="auto"/>
          </w:tcPr>
          <w:p w:rsidR="00BA2F01" w:rsidRPr="00C501B1" w:rsidRDefault="00BA2F01" w:rsidP="00CA4EB1">
            <w:pPr>
              <w:jc w:val="center"/>
              <w:rPr>
                <w:sz w:val="22"/>
                <w:szCs w:val="22"/>
              </w:rPr>
            </w:pPr>
            <w:r w:rsidRPr="00C501B1">
              <w:rPr>
                <w:sz w:val="22"/>
                <w:szCs w:val="22"/>
              </w:rPr>
              <w:t>2024-2026</w:t>
            </w:r>
          </w:p>
        </w:tc>
        <w:tc>
          <w:tcPr>
            <w:tcW w:w="1842" w:type="dxa"/>
            <w:vMerge w:val="restart"/>
            <w:shd w:val="clear" w:color="auto" w:fill="auto"/>
          </w:tcPr>
          <w:p w:rsidR="00BA2F01" w:rsidRPr="00C501B1" w:rsidRDefault="00BA2F01" w:rsidP="00CA4EB1">
            <w:pPr>
              <w:jc w:val="center"/>
              <w:rPr>
                <w:sz w:val="22"/>
                <w:szCs w:val="22"/>
              </w:rPr>
            </w:pPr>
            <w:r w:rsidRPr="00C501B1">
              <w:rPr>
                <w:sz w:val="22"/>
                <w:szCs w:val="22"/>
              </w:rPr>
              <w:t>УС</w:t>
            </w:r>
          </w:p>
        </w:tc>
        <w:tc>
          <w:tcPr>
            <w:tcW w:w="1843" w:type="dxa"/>
            <w:shd w:val="clear" w:color="auto" w:fill="auto"/>
          </w:tcPr>
          <w:p w:rsidR="00BA2F01" w:rsidRPr="00C501B1" w:rsidRDefault="00BA2F01" w:rsidP="00CA4EB1">
            <w:pPr>
              <w:rPr>
                <w:sz w:val="22"/>
                <w:szCs w:val="22"/>
                <w:u w:val="single"/>
              </w:rPr>
            </w:pPr>
            <w:r w:rsidRPr="00C501B1">
              <w:rPr>
                <w:sz w:val="22"/>
                <w:szCs w:val="22"/>
                <w:u w:val="single"/>
              </w:rPr>
              <w:t>2024</w:t>
            </w:r>
          </w:p>
          <w:p w:rsidR="00BA2F01" w:rsidRPr="00C501B1" w:rsidRDefault="00BA2F01" w:rsidP="00CA4EB1">
            <w:pPr>
              <w:rPr>
                <w:sz w:val="22"/>
                <w:szCs w:val="22"/>
              </w:rPr>
            </w:pPr>
            <w:r w:rsidRPr="00C501B1">
              <w:rPr>
                <w:sz w:val="22"/>
                <w:szCs w:val="22"/>
              </w:rPr>
              <w:t>ГБ - 10 000,00</w:t>
            </w:r>
          </w:p>
        </w:tc>
        <w:tc>
          <w:tcPr>
            <w:tcW w:w="1985" w:type="dxa"/>
            <w:shd w:val="clear" w:color="auto" w:fill="auto"/>
          </w:tcPr>
          <w:p w:rsidR="00BA2F01" w:rsidRPr="00C501B1" w:rsidRDefault="00BA2F01" w:rsidP="00CA4EB1">
            <w:pPr>
              <w:rPr>
                <w:sz w:val="22"/>
                <w:szCs w:val="22"/>
                <w:u w:val="single"/>
              </w:rPr>
            </w:pPr>
            <w:r w:rsidRPr="00C501B1">
              <w:rPr>
                <w:sz w:val="22"/>
                <w:szCs w:val="22"/>
                <w:u w:val="single"/>
              </w:rPr>
              <w:t>2024</w:t>
            </w:r>
          </w:p>
          <w:p w:rsidR="00BA2F01" w:rsidRPr="00C501B1" w:rsidRDefault="00BA2F01" w:rsidP="00CA4EB1">
            <w:pPr>
              <w:rPr>
                <w:sz w:val="22"/>
                <w:szCs w:val="22"/>
                <w:u w:val="single"/>
              </w:rPr>
            </w:pPr>
            <w:r w:rsidRPr="00C501B1">
              <w:rPr>
                <w:sz w:val="22"/>
                <w:szCs w:val="22"/>
              </w:rPr>
              <w:t>ГБ - 10 000,00</w:t>
            </w:r>
          </w:p>
        </w:tc>
      </w:tr>
      <w:tr w:rsidR="00053666" w:rsidRPr="00053666" w:rsidTr="00CA4EB1">
        <w:trPr>
          <w:trHeight w:val="460"/>
        </w:trPr>
        <w:tc>
          <w:tcPr>
            <w:tcW w:w="1560" w:type="dxa"/>
            <w:vMerge/>
            <w:shd w:val="clear" w:color="auto" w:fill="auto"/>
          </w:tcPr>
          <w:p w:rsidR="00BA2F01" w:rsidRPr="00C501B1" w:rsidRDefault="00BA2F01" w:rsidP="00CA4EB1">
            <w:pPr>
              <w:jc w:val="center"/>
              <w:rPr>
                <w:sz w:val="22"/>
                <w:szCs w:val="22"/>
              </w:rPr>
            </w:pPr>
          </w:p>
        </w:tc>
        <w:tc>
          <w:tcPr>
            <w:tcW w:w="5953" w:type="dxa"/>
            <w:vMerge/>
            <w:shd w:val="clear" w:color="auto" w:fill="auto"/>
          </w:tcPr>
          <w:p w:rsidR="00BA2F01" w:rsidRPr="00C501B1" w:rsidRDefault="00BA2F01" w:rsidP="00CA4EB1">
            <w:pPr>
              <w:rPr>
                <w:sz w:val="22"/>
                <w:szCs w:val="22"/>
              </w:rPr>
            </w:pPr>
          </w:p>
        </w:tc>
        <w:tc>
          <w:tcPr>
            <w:tcW w:w="1418" w:type="dxa"/>
            <w:vMerge/>
            <w:shd w:val="clear" w:color="auto" w:fill="auto"/>
          </w:tcPr>
          <w:p w:rsidR="00BA2F01" w:rsidRPr="00C501B1" w:rsidRDefault="00BA2F01" w:rsidP="00CA4EB1">
            <w:pPr>
              <w:jc w:val="center"/>
              <w:rPr>
                <w:sz w:val="22"/>
                <w:szCs w:val="22"/>
              </w:rPr>
            </w:pPr>
          </w:p>
        </w:tc>
        <w:tc>
          <w:tcPr>
            <w:tcW w:w="1842" w:type="dxa"/>
            <w:vMerge/>
            <w:shd w:val="clear" w:color="auto" w:fill="auto"/>
          </w:tcPr>
          <w:p w:rsidR="00BA2F01" w:rsidRPr="00C501B1" w:rsidRDefault="00BA2F01" w:rsidP="00CA4EB1">
            <w:pPr>
              <w:jc w:val="center"/>
              <w:rPr>
                <w:sz w:val="22"/>
                <w:szCs w:val="22"/>
              </w:rPr>
            </w:pPr>
          </w:p>
        </w:tc>
        <w:tc>
          <w:tcPr>
            <w:tcW w:w="1843" w:type="dxa"/>
            <w:shd w:val="clear" w:color="auto" w:fill="auto"/>
          </w:tcPr>
          <w:p w:rsidR="00BA2F01" w:rsidRPr="00C501B1" w:rsidRDefault="00BA2F01" w:rsidP="00CA4EB1">
            <w:pPr>
              <w:rPr>
                <w:sz w:val="22"/>
                <w:szCs w:val="22"/>
                <w:u w:val="single"/>
              </w:rPr>
            </w:pPr>
            <w:r w:rsidRPr="00C501B1">
              <w:rPr>
                <w:sz w:val="22"/>
                <w:szCs w:val="22"/>
                <w:u w:val="single"/>
              </w:rPr>
              <w:t>2025</w:t>
            </w:r>
          </w:p>
          <w:p w:rsidR="00BA2F01" w:rsidRPr="00C501B1" w:rsidRDefault="00BA2F01" w:rsidP="00CA4EB1">
            <w:pPr>
              <w:rPr>
                <w:sz w:val="22"/>
                <w:szCs w:val="22"/>
              </w:rPr>
            </w:pPr>
            <w:r w:rsidRPr="00C501B1">
              <w:rPr>
                <w:sz w:val="22"/>
                <w:szCs w:val="22"/>
              </w:rPr>
              <w:t>ФБ - 0,00</w:t>
            </w:r>
          </w:p>
          <w:p w:rsidR="00BA2F01" w:rsidRPr="00C501B1" w:rsidRDefault="00BA2F01" w:rsidP="00CA4EB1">
            <w:pPr>
              <w:rPr>
                <w:sz w:val="22"/>
                <w:szCs w:val="22"/>
              </w:rPr>
            </w:pPr>
            <w:r w:rsidRPr="00C501B1">
              <w:rPr>
                <w:sz w:val="22"/>
                <w:szCs w:val="22"/>
              </w:rPr>
              <w:t>ОБ – 0,00</w:t>
            </w:r>
          </w:p>
          <w:p w:rsidR="00BA2F01" w:rsidRPr="00C501B1" w:rsidRDefault="00BA2F01" w:rsidP="00CA4EB1">
            <w:pPr>
              <w:rPr>
                <w:sz w:val="22"/>
                <w:szCs w:val="22"/>
                <w:u w:val="single"/>
              </w:rPr>
            </w:pPr>
            <w:r w:rsidRPr="00C501B1">
              <w:rPr>
                <w:sz w:val="22"/>
                <w:szCs w:val="22"/>
              </w:rPr>
              <w:t>ГБ – 3 010,00</w:t>
            </w:r>
          </w:p>
        </w:tc>
        <w:tc>
          <w:tcPr>
            <w:tcW w:w="1985" w:type="dxa"/>
            <w:shd w:val="clear" w:color="auto" w:fill="auto"/>
          </w:tcPr>
          <w:p w:rsidR="00BA2F01" w:rsidRPr="00C501B1" w:rsidRDefault="00BA2F01" w:rsidP="00CA4EB1">
            <w:pPr>
              <w:rPr>
                <w:sz w:val="22"/>
                <w:szCs w:val="22"/>
                <w:u w:val="single"/>
              </w:rPr>
            </w:pPr>
            <w:r w:rsidRPr="00C501B1">
              <w:rPr>
                <w:sz w:val="22"/>
                <w:szCs w:val="22"/>
                <w:u w:val="single"/>
              </w:rPr>
              <w:t>2025</w:t>
            </w:r>
          </w:p>
          <w:p w:rsidR="00BA2F01" w:rsidRPr="00C501B1" w:rsidRDefault="00BA2F01" w:rsidP="00CA4EB1">
            <w:pPr>
              <w:rPr>
                <w:sz w:val="22"/>
                <w:szCs w:val="22"/>
              </w:rPr>
            </w:pPr>
            <w:r w:rsidRPr="00C501B1">
              <w:rPr>
                <w:sz w:val="22"/>
                <w:szCs w:val="22"/>
              </w:rPr>
              <w:t>ФБ – 40 176,80</w:t>
            </w:r>
          </w:p>
          <w:p w:rsidR="00BA2F01" w:rsidRPr="00C501B1" w:rsidRDefault="00BA2F01" w:rsidP="00CA4EB1">
            <w:pPr>
              <w:rPr>
                <w:sz w:val="22"/>
                <w:szCs w:val="22"/>
              </w:rPr>
            </w:pPr>
            <w:r w:rsidRPr="00C501B1">
              <w:rPr>
                <w:sz w:val="22"/>
                <w:szCs w:val="22"/>
              </w:rPr>
              <w:t>ОБ – 16 013,20</w:t>
            </w:r>
          </w:p>
          <w:p w:rsidR="00BA2F01" w:rsidRPr="00C501B1" w:rsidRDefault="00BA2F01" w:rsidP="00CA4EB1">
            <w:pPr>
              <w:rPr>
                <w:sz w:val="22"/>
                <w:szCs w:val="22"/>
                <w:u w:val="single"/>
              </w:rPr>
            </w:pPr>
            <w:r w:rsidRPr="00C501B1">
              <w:rPr>
                <w:sz w:val="22"/>
                <w:szCs w:val="22"/>
              </w:rPr>
              <w:t>ГБ – 3 010,00</w:t>
            </w:r>
          </w:p>
        </w:tc>
      </w:tr>
      <w:tr w:rsidR="00053666" w:rsidRPr="00053666" w:rsidTr="007A5E84">
        <w:trPr>
          <w:trHeight w:val="439"/>
        </w:trPr>
        <w:tc>
          <w:tcPr>
            <w:tcW w:w="1560" w:type="dxa"/>
            <w:vMerge/>
            <w:shd w:val="clear" w:color="auto" w:fill="auto"/>
          </w:tcPr>
          <w:p w:rsidR="00BA2F01" w:rsidRPr="00C501B1" w:rsidRDefault="00BA2F01" w:rsidP="00CA4EB1">
            <w:pPr>
              <w:rPr>
                <w:sz w:val="22"/>
                <w:szCs w:val="22"/>
              </w:rPr>
            </w:pPr>
          </w:p>
        </w:tc>
        <w:tc>
          <w:tcPr>
            <w:tcW w:w="5953" w:type="dxa"/>
            <w:vMerge w:val="restart"/>
            <w:shd w:val="clear" w:color="auto" w:fill="auto"/>
          </w:tcPr>
          <w:p w:rsidR="00BA2F01" w:rsidRPr="00C501B1" w:rsidRDefault="00BA2F01" w:rsidP="00CA4EB1">
            <w:pPr>
              <w:rPr>
                <w:sz w:val="22"/>
                <w:szCs w:val="22"/>
              </w:rPr>
            </w:pPr>
            <w:r w:rsidRPr="00C501B1">
              <w:rPr>
                <w:sz w:val="22"/>
                <w:szCs w:val="22"/>
              </w:rPr>
              <w:t xml:space="preserve">Строительство детского сада в </w:t>
            </w:r>
            <w:proofErr w:type="spellStart"/>
            <w:r w:rsidRPr="00C501B1">
              <w:rPr>
                <w:sz w:val="22"/>
                <w:szCs w:val="22"/>
              </w:rPr>
              <w:t>мкр</w:t>
            </w:r>
            <w:proofErr w:type="spellEnd"/>
            <w:r w:rsidRPr="00C501B1">
              <w:rPr>
                <w:sz w:val="22"/>
                <w:szCs w:val="22"/>
              </w:rPr>
              <w:t>. Заволжье-1 , в том числе разработка и экспертиза проектно-сметной документации</w:t>
            </w:r>
          </w:p>
        </w:tc>
        <w:tc>
          <w:tcPr>
            <w:tcW w:w="1418" w:type="dxa"/>
            <w:vMerge w:val="restart"/>
            <w:shd w:val="clear" w:color="auto" w:fill="auto"/>
          </w:tcPr>
          <w:p w:rsidR="00BA2F01" w:rsidRPr="00C501B1" w:rsidRDefault="00BA2F01" w:rsidP="00CA4EB1">
            <w:pPr>
              <w:jc w:val="center"/>
              <w:rPr>
                <w:sz w:val="22"/>
                <w:szCs w:val="22"/>
              </w:rPr>
            </w:pPr>
            <w:r w:rsidRPr="00C501B1">
              <w:rPr>
                <w:sz w:val="22"/>
                <w:szCs w:val="22"/>
              </w:rPr>
              <w:t>2024-2025</w:t>
            </w:r>
          </w:p>
        </w:tc>
        <w:tc>
          <w:tcPr>
            <w:tcW w:w="1842" w:type="dxa"/>
            <w:vMerge w:val="restart"/>
            <w:shd w:val="clear" w:color="auto" w:fill="auto"/>
          </w:tcPr>
          <w:p w:rsidR="00BA2F01" w:rsidRPr="00C501B1" w:rsidRDefault="00BA2F01" w:rsidP="00CA4EB1">
            <w:pPr>
              <w:jc w:val="center"/>
              <w:rPr>
                <w:sz w:val="22"/>
                <w:szCs w:val="22"/>
              </w:rPr>
            </w:pPr>
            <w:r w:rsidRPr="00C501B1">
              <w:rPr>
                <w:sz w:val="22"/>
                <w:szCs w:val="22"/>
              </w:rPr>
              <w:t>УС</w:t>
            </w:r>
          </w:p>
        </w:tc>
        <w:tc>
          <w:tcPr>
            <w:tcW w:w="1843" w:type="dxa"/>
            <w:shd w:val="clear" w:color="auto" w:fill="auto"/>
          </w:tcPr>
          <w:p w:rsidR="00BA2F01" w:rsidRPr="00C501B1" w:rsidRDefault="00BA2F01" w:rsidP="00CA4EB1">
            <w:pPr>
              <w:rPr>
                <w:sz w:val="22"/>
                <w:szCs w:val="22"/>
                <w:u w:val="single"/>
              </w:rPr>
            </w:pPr>
            <w:r w:rsidRPr="00C501B1">
              <w:rPr>
                <w:sz w:val="22"/>
                <w:szCs w:val="22"/>
                <w:u w:val="single"/>
              </w:rPr>
              <w:t>2024</w:t>
            </w:r>
          </w:p>
          <w:p w:rsidR="00BA2F01" w:rsidRPr="00C501B1" w:rsidRDefault="00BA2F01" w:rsidP="00CA4EB1">
            <w:pPr>
              <w:rPr>
                <w:sz w:val="22"/>
                <w:szCs w:val="22"/>
              </w:rPr>
            </w:pPr>
            <w:r w:rsidRPr="00C501B1">
              <w:rPr>
                <w:sz w:val="22"/>
                <w:szCs w:val="22"/>
              </w:rPr>
              <w:t>ГБ – 5 000,00</w:t>
            </w:r>
          </w:p>
        </w:tc>
        <w:tc>
          <w:tcPr>
            <w:tcW w:w="1985" w:type="dxa"/>
            <w:shd w:val="clear" w:color="auto" w:fill="auto"/>
          </w:tcPr>
          <w:p w:rsidR="00BA2F01" w:rsidRPr="00C501B1" w:rsidRDefault="00BA2F01" w:rsidP="00CA4EB1">
            <w:pPr>
              <w:rPr>
                <w:sz w:val="22"/>
                <w:szCs w:val="22"/>
                <w:u w:val="single"/>
              </w:rPr>
            </w:pPr>
            <w:r w:rsidRPr="00C501B1">
              <w:rPr>
                <w:sz w:val="22"/>
                <w:szCs w:val="22"/>
                <w:u w:val="single"/>
              </w:rPr>
              <w:t>2024</w:t>
            </w:r>
          </w:p>
          <w:p w:rsidR="00BA2F01" w:rsidRPr="00C501B1" w:rsidRDefault="00BA2F01" w:rsidP="00CA4EB1">
            <w:pPr>
              <w:rPr>
                <w:sz w:val="22"/>
                <w:szCs w:val="22"/>
              </w:rPr>
            </w:pPr>
            <w:r w:rsidRPr="00C501B1">
              <w:rPr>
                <w:sz w:val="22"/>
                <w:szCs w:val="22"/>
              </w:rPr>
              <w:t>ГБ - 5 000,00</w:t>
            </w:r>
          </w:p>
        </w:tc>
      </w:tr>
      <w:tr w:rsidR="00053666" w:rsidRPr="00053666" w:rsidTr="00BA2F01">
        <w:trPr>
          <w:trHeight w:val="869"/>
        </w:trPr>
        <w:tc>
          <w:tcPr>
            <w:tcW w:w="1560" w:type="dxa"/>
            <w:vMerge/>
            <w:shd w:val="clear" w:color="auto" w:fill="auto"/>
          </w:tcPr>
          <w:p w:rsidR="00BA2F01" w:rsidRPr="00C501B1" w:rsidRDefault="00BA2F01" w:rsidP="00CA4EB1">
            <w:pPr>
              <w:rPr>
                <w:sz w:val="22"/>
                <w:szCs w:val="22"/>
              </w:rPr>
            </w:pPr>
          </w:p>
        </w:tc>
        <w:tc>
          <w:tcPr>
            <w:tcW w:w="5953" w:type="dxa"/>
            <w:vMerge/>
            <w:shd w:val="clear" w:color="auto" w:fill="auto"/>
          </w:tcPr>
          <w:p w:rsidR="00BA2F01" w:rsidRPr="00C501B1" w:rsidRDefault="00BA2F01" w:rsidP="00CA4EB1">
            <w:pPr>
              <w:rPr>
                <w:sz w:val="22"/>
                <w:szCs w:val="22"/>
              </w:rPr>
            </w:pPr>
          </w:p>
        </w:tc>
        <w:tc>
          <w:tcPr>
            <w:tcW w:w="1418" w:type="dxa"/>
            <w:vMerge/>
            <w:shd w:val="clear" w:color="auto" w:fill="auto"/>
          </w:tcPr>
          <w:p w:rsidR="00BA2F01" w:rsidRPr="00C501B1" w:rsidRDefault="00BA2F01" w:rsidP="00CA4EB1">
            <w:pPr>
              <w:rPr>
                <w:sz w:val="22"/>
                <w:szCs w:val="22"/>
              </w:rPr>
            </w:pPr>
          </w:p>
        </w:tc>
        <w:tc>
          <w:tcPr>
            <w:tcW w:w="1842" w:type="dxa"/>
            <w:vMerge/>
            <w:shd w:val="clear" w:color="auto" w:fill="auto"/>
          </w:tcPr>
          <w:p w:rsidR="00BA2F01" w:rsidRPr="00C501B1" w:rsidRDefault="00BA2F01" w:rsidP="00CA4EB1">
            <w:pPr>
              <w:jc w:val="center"/>
              <w:rPr>
                <w:sz w:val="22"/>
                <w:szCs w:val="22"/>
              </w:rPr>
            </w:pPr>
          </w:p>
        </w:tc>
        <w:tc>
          <w:tcPr>
            <w:tcW w:w="1843" w:type="dxa"/>
            <w:shd w:val="clear" w:color="auto" w:fill="auto"/>
          </w:tcPr>
          <w:p w:rsidR="00BA2F01" w:rsidRPr="00C501B1" w:rsidRDefault="00BA2F01" w:rsidP="00CA4EB1">
            <w:pPr>
              <w:rPr>
                <w:sz w:val="22"/>
                <w:szCs w:val="22"/>
                <w:u w:val="single"/>
              </w:rPr>
            </w:pPr>
            <w:r w:rsidRPr="00C501B1">
              <w:rPr>
                <w:sz w:val="22"/>
                <w:szCs w:val="22"/>
                <w:u w:val="single"/>
              </w:rPr>
              <w:t>2025</w:t>
            </w:r>
          </w:p>
          <w:p w:rsidR="00BA2F01" w:rsidRPr="00C501B1" w:rsidRDefault="00BA2F01" w:rsidP="00CA4EB1">
            <w:pPr>
              <w:rPr>
                <w:sz w:val="22"/>
                <w:szCs w:val="22"/>
              </w:rPr>
            </w:pPr>
            <w:r w:rsidRPr="00C501B1">
              <w:rPr>
                <w:sz w:val="22"/>
                <w:szCs w:val="22"/>
              </w:rPr>
              <w:t>ФБ - 0,00</w:t>
            </w:r>
          </w:p>
          <w:p w:rsidR="00BA2F01" w:rsidRPr="00C501B1" w:rsidRDefault="00BA2F01" w:rsidP="00CA4EB1">
            <w:pPr>
              <w:rPr>
                <w:sz w:val="22"/>
                <w:szCs w:val="22"/>
              </w:rPr>
            </w:pPr>
            <w:r w:rsidRPr="00C501B1">
              <w:rPr>
                <w:sz w:val="22"/>
                <w:szCs w:val="22"/>
              </w:rPr>
              <w:t>ОБ - 0,00</w:t>
            </w:r>
          </w:p>
          <w:p w:rsidR="00BA2F01" w:rsidRPr="00C501B1" w:rsidRDefault="00BA2F01" w:rsidP="00CA4EB1">
            <w:pPr>
              <w:rPr>
                <w:sz w:val="22"/>
                <w:szCs w:val="22"/>
              </w:rPr>
            </w:pPr>
            <w:r w:rsidRPr="00C501B1">
              <w:rPr>
                <w:sz w:val="22"/>
                <w:szCs w:val="22"/>
              </w:rPr>
              <w:t>ГБ – 1 250,00</w:t>
            </w:r>
          </w:p>
        </w:tc>
        <w:tc>
          <w:tcPr>
            <w:tcW w:w="1985" w:type="dxa"/>
            <w:shd w:val="clear" w:color="auto" w:fill="auto"/>
          </w:tcPr>
          <w:p w:rsidR="00BA2F01" w:rsidRPr="00C501B1" w:rsidRDefault="00BA2F01" w:rsidP="00CA4EB1">
            <w:pPr>
              <w:rPr>
                <w:sz w:val="22"/>
                <w:szCs w:val="22"/>
                <w:u w:val="single"/>
              </w:rPr>
            </w:pPr>
            <w:r w:rsidRPr="00C501B1">
              <w:rPr>
                <w:sz w:val="22"/>
                <w:szCs w:val="22"/>
                <w:u w:val="single"/>
              </w:rPr>
              <w:t>2025</w:t>
            </w:r>
          </w:p>
          <w:p w:rsidR="00BA2F01" w:rsidRPr="00C501B1" w:rsidRDefault="00BA2F01" w:rsidP="00CA4EB1">
            <w:pPr>
              <w:rPr>
                <w:sz w:val="22"/>
                <w:szCs w:val="22"/>
              </w:rPr>
            </w:pPr>
            <w:r w:rsidRPr="00C501B1">
              <w:rPr>
                <w:sz w:val="22"/>
                <w:szCs w:val="22"/>
              </w:rPr>
              <w:t>ФБ - 17 337,50</w:t>
            </w:r>
          </w:p>
          <w:p w:rsidR="00BA2F01" w:rsidRPr="00C501B1" w:rsidRDefault="00BA2F01" w:rsidP="00CA4EB1">
            <w:pPr>
              <w:rPr>
                <w:sz w:val="22"/>
                <w:szCs w:val="22"/>
              </w:rPr>
            </w:pPr>
            <w:r w:rsidRPr="00C501B1">
              <w:rPr>
                <w:sz w:val="22"/>
                <w:szCs w:val="22"/>
              </w:rPr>
              <w:t>ОБ - 6 412,50</w:t>
            </w:r>
          </w:p>
          <w:p w:rsidR="00BA2F01" w:rsidRPr="00C501B1" w:rsidRDefault="00BA2F01" w:rsidP="00CA4EB1">
            <w:pPr>
              <w:rPr>
                <w:sz w:val="22"/>
                <w:szCs w:val="22"/>
              </w:rPr>
            </w:pPr>
            <w:r w:rsidRPr="00C501B1">
              <w:rPr>
                <w:sz w:val="22"/>
                <w:szCs w:val="22"/>
              </w:rPr>
              <w:t>ГБ - 1 250,00</w:t>
            </w:r>
          </w:p>
        </w:tc>
      </w:tr>
      <w:tr w:rsidR="00053666" w:rsidRPr="00053666" w:rsidTr="00BA2F01">
        <w:trPr>
          <w:trHeight w:val="260"/>
        </w:trPr>
        <w:tc>
          <w:tcPr>
            <w:tcW w:w="1560" w:type="dxa"/>
            <w:vMerge/>
            <w:shd w:val="clear" w:color="auto" w:fill="auto"/>
          </w:tcPr>
          <w:p w:rsidR="00BA2F01" w:rsidRPr="00C501B1" w:rsidRDefault="00BA2F01" w:rsidP="00CA4EB1">
            <w:pPr>
              <w:rPr>
                <w:sz w:val="22"/>
                <w:szCs w:val="22"/>
              </w:rPr>
            </w:pPr>
          </w:p>
        </w:tc>
        <w:tc>
          <w:tcPr>
            <w:tcW w:w="5953" w:type="dxa"/>
            <w:vMerge w:val="restart"/>
            <w:shd w:val="clear" w:color="auto" w:fill="auto"/>
          </w:tcPr>
          <w:p w:rsidR="00BA2F01" w:rsidRPr="00C501B1" w:rsidRDefault="00BA2F01" w:rsidP="00CA4EB1">
            <w:pPr>
              <w:rPr>
                <w:sz w:val="22"/>
                <w:szCs w:val="22"/>
              </w:rPr>
            </w:pPr>
            <w:proofErr w:type="gramStart"/>
            <w:r w:rsidRPr="00C501B1">
              <w:rPr>
                <w:sz w:val="22"/>
                <w:szCs w:val="22"/>
              </w:rPr>
              <w:t xml:space="preserve">Строительство здания общеобразовательной школы в </w:t>
            </w:r>
            <w:proofErr w:type="spellStart"/>
            <w:r w:rsidRPr="00C501B1">
              <w:rPr>
                <w:sz w:val="22"/>
                <w:szCs w:val="22"/>
              </w:rPr>
              <w:t>мкр</w:t>
            </w:r>
            <w:proofErr w:type="spellEnd"/>
            <w:r w:rsidRPr="00C501B1">
              <w:rPr>
                <w:sz w:val="22"/>
                <w:szCs w:val="22"/>
              </w:rPr>
              <w:t xml:space="preserve"> Прибрежный, в том числе разработка и экспертиза проектно-сметной документации</w:t>
            </w:r>
            <w:proofErr w:type="gramEnd"/>
          </w:p>
          <w:p w:rsidR="00BA2F01" w:rsidRPr="00C501B1" w:rsidRDefault="00BA2F01" w:rsidP="00CA4EB1">
            <w:pPr>
              <w:rPr>
                <w:sz w:val="22"/>
                <w:szCs w:val="22"/>
              </w:rPr>
            </w:pPr>
          </w:p>
        </w:tc>
        <w:tc>
          <w:tcPr>
            <w:tcW w:w="1418" w:type="dxa"/>
            <w:vMerge w:val="restart"/>
            <w:shd w:val="clear" w:color="auto" w:fill="auto"/>
          </w:tcPr>
          <w:p w:rsidR="00BA2F01" w:rsidRPr="00C501B1" w:rsidRDefault="00BA2F01" w:rsidP="00CA4EB1">
            <w:pPr>
              <w:jc w:val="center"/>
              <w:rPr>
                <w:sz w:val="22"/>
                <w:szCs w:val="22"/>
              </w:rPr>
            </w:pPr>
            <w:r w:rsidRPr="00C501B1">
              <w:rPr>
                <w:sz w:val="22"/>
                <w:szCs w:val="22"/>
              </w:rPr>
              <w:t>2023-2025</w:t>
            </w:r>
          </w:p>
        </w:tc>
        <w:tc>
          <w:tcPr>
            <w:tcW w:w="1842" w:type="dxa"/>
            <w:vMerge w:val="restart"/>
            <w:shd w:val="clear" w:color="auto" w:fill="auto"/>
          </w:tcPr>
          <w:p w:rsidR="00BA2F01" w:rsidRPr="00C501B1" w:rsidRDefault="00BA2F01" w:rsidP="00CA4EB1">
            <w:pPr>
              <w:jc w:val="center"/>
              <w:rPr>
                <w:sz w:val="22"/>
                <w:szCs w:val="22"/>
              </w:rPr>
            </w:pPr>
            <w:r w:rsidRPr="00C501B1">
              <w:rPr>
                <w:sz w:val="22"/>
                <w:szCs w:val="22"/>
              </w:rPr>
              <w:t>УС</w:t>
            </w:r>
          </w:p>
        </w:tc>
        <w:tc>
          <w:tcPr>
            <w:tcW w:w="1843" w:type="dxa"/>
            <w:shd w:val="clear" w:color="auto" w:fill="auto"/>
          </w:tcPr>
          <w:p w:rsidR="00BA2F01" w:rsidRPr="00C501B1" w:rsidRDefault="00BA2F01" w:rsidP="00CA4EB1">
            <w:pPr>
              <w:rPr>
                <w:sz w:val="22"/>
                <w:szCs w:val="22"/>
                <w:u w:val="single"/>
              </w:rPr>
            </w:pPr>
            <w:r w:rsidRPr="00C501B1">
              <w:rPr>
                <w:sz w:val="22"/>
                <w:szCs w:val="22"/>
                <w:u w:val="single"/>
              </w:rPr>
              <w:t>2023</w:t>
            </w:r>
          </w:p>
          <w:p w:rsidR="00BA2F01" w:rsidRPr="00C501B1" w:rsidRDefault="00BA2F01" w:rsidP="00CA4EB1">
            <w:pPr>
              <w:rPr>
                <w:sz w:val="22"/>
                <w:szCs w:val="22"/>
                <w:u w:val="single"/>
              </w:rPr>
            </w:pPr>
            <w:r w:rsidRPr="00C501B1">
              <w:rPr>
                <w:sz w:val="22"/>
                <w:szCs w:val="22"/>
              </w:rPr>
              <w:t>ГБ – 7 000,00</w:t>
            </w:r>
          </w:p>
        </w:tc>
        <w:tc>
          <w:tcPr>
            <w:tcW w:w="1985" w:type="dxa"/>
            <w:shd w:val="clear" w:color="auto" w:fill="auto"/>
          </w:tcPr>
          <w:p w:rsidR="00BA2F01" w:rsidRPr="00C501B1" w:rsidRDefault="00BA2F01" w:rsidP="00CA4EB1">
            <w:pPr>
              <w:rPr>
                <w:sz w:val="22"/>
                <w:szCs w:val="22"/>
                <w:u w:val="single"/>
              </w:rPr>
            </w:pPr>
            <w:r w:rsidRPr="00C501B1">
              <w:rPr>
                <w:sz w:val="22"/>
                <w:szCs w:val="22"/>
                <w:u w:val="single"/>
              </w:rPr>
              <w:t>2023</w:t>
            </w:r>
          </w:p>
          <w:p w:rsidR="00BA2F01" w:rsidRPr="00C501B1" w:rsidRDefault="00BA2F01" w:rsidP="00CA4EB1">
            <w:pPr>
              <w:rPr>
                <w:sz w:val="22"/>
                <w:szCs w:val="22"/>
                <w:u w:val="single"/>
              </w:rPr>
            </w:pPr>
            <w:r w:rsidRPr="00C501B1">
              <w:rPr>
                <w:sz w:val="22"/>
                <w:szCs w:val="22"/>
              </w:rPr>
              <w:t>ГБ – 7 000,00</w:t>
            </w:r>
          </w:p>
        </w:tc>
      </w:tr>
      <w:tr w:rsidR="00053666" w:rsidRPr="00053666" w:rsidTr="00CA4EB1">
        <w:trPr>
          <w:trHeight w:val="255"/>
        </w:trPr>
        <w:tc>
          <w:tcPr>
            <w:tcW w:w="1560" w:type="dxa"/>
            <w:vMerge/>
            <w:shd w:val="clear" w:color="auto" w:fill="auto"/>
          </w:tcPr>
          <w:p w:rsidR="00BA2F01" w:rsidRPr="00C501B1" w:rsidRDefault="00BA2F01" w:rsidP="00CA4EB1">
            <w:pPr>
              <w:rPr>
                <w:sz w:val="22"/>
                <w:szCs w:val="22"/>
              </w:rPr>
            </w:pPr>
          </w:p>
        </w:tc>
        <w:tc>
          <w:tcPr>
            <w:tcW w:w="5953" w:type="dxa"/>
            <w:vMerge/>
            <w:shd w:val="clear" w:color="auto" w:fill="auto"/>
          </w:tcPr>
          <w:p w:rsidR="00BA2F01" w:rsidRPr="00C501B1" w:rsidRDefault="00BA2F01" w:rsidP="00CA4EB1">
            <w:pPr>
              <w:rPr>
                <w:sz w:val="22"/>
                <w:szCs w:val="22"/>
              </w:rPr>
            </w:pPr>
          </w:p>
        </w:tc>
        <w:tc>
          <w:tcPr>
            <w:tcW w:w="1418" w:type="dxa"/>
            <w:vMerge/>
            <w:shd w:val="clear" w:color="auto" w:fill="auto"/>
          </w:tcPr>
          <w:p w:rsidR="00BA2F01" w:rsidRPr="00C501B1" w:rsidRDefault="00BA2F01" w:rsidP="00CA4EB1">
            <w:pPr>
              <w:jc w:val="center"/>
              <w:rPr>
                <w:sz w:val="22"/>
                <w:szCs w:val="22"/>
              </w:rPr>
            </w:pPr>
          </w:p>
        </w:tc>
        <w:tc>
          <w:tcPr>
            <w:tcW w:w="1842" w:type="dxa"/>
            <w:vMerge/>
            <w:shd w:val="clear" w:color="auto" w:fill="auto"/>
          </w:tcPr>
          <w:p w:rsidR="00BA2F01" w:rsidRPr="00C501B1" w:rsidRDefault="00BA2F01" w:rsidP="00CA4EB1">
            <w:pPr>
              <w:jc w:val="center"/>
              <w:rPr>
                <w:sz w:val="22"/>
                <w:szCs w:val="22"/>
              </w:rPr>
            </w:pPr>
          </w:p>
        </w:tc>
        <w:tc>
          <w:tcPr>
            <w:tcW w:w="1843" w:type="dxa"/>
            <w:shd w:val="clear" w:color="auto" w:fill="auto"/>
          </w:tcPr>
          <w:p w:rsidR="00BA2F01" w:rsidRPr="00C501B1" w:rsidRDefault="00BA2F01" w:rsidP="00CA4EB1">
            <w:pPr>
              <w:rPr>
                <w:sz w:val="22"/>
                <w:szCs w:val="22"/>
                <w:u w:val="single"/>
              </w:rPr>
            </w:pPr>
            <w:r w:rsidRPr="00C501B1">
              <w:rPr>
                <w:sz w:val="22"/>
                <w:szCs w:val="22"/>
                <w:u w:val="single"/>
                <w:lang w:val="en-US"/>
              </w:rPr>
              <w:t>202</w:t>
            </w:r>
            <w:r w:rsidRPr="00C501B1">
              <w:rPr>
                <w:sz w:val="22"/>
                <w:szCs w:val="22"/>
                <w:u w:val="single"/>
              </w:rPr>
              <w:t>4</w:t>
            </w:r>
          </w:p>
          <w:p w:rsidR="00BA2F01" w:rsidRPr="00C501B1" w:rsidRDefault="00BA2F01" w:rsidP="00CA4EB1">
            <w:pPr>
              <w:rPr>
                <w:sz w:val="22"/>
                <w:szCs w:val="22"/>
              </w:rPr>
            </w:pPr>
            <w:r w:rsidRPr="00C501B1">
              <w:rPr>
                <w:sz w:val="22"/>
                <w:szCs w:val="22"/>
              </w:rPr>
              <w:t>ФБ – 0,00</w:t>
            </w:r>
          </w:p>
          <w:p w:rsidR="00BA2F01" w:rsidRPr="00C501B1" w:rsidRDefault="00BA2F01" w:rsidP="00CA4EB1">
            <w:pPr>
              <w:rPr>
                <w:sz w:val="22"/>
                <w:szCs w:val="22"/>
              </w:rPr>
            </w:pPr>
            <w:r w:rsidRPr="00C501B1">
              <w:rPr>
                <w:sz w:val="22"/>
                <w:szCs w:val="22"/>
              </w:rPr>
              <w:t>ОБ – 0,00</w:t>
            </w:r>
          </w:p>
          <w:p w:rsidR="00BA2F01" w:rsidRPr="00C501B1" w:rsidRDefault="00BA2F01" w:rsidP="00CA4EB1">
            <w:pPr>
              <w:rPr>
                <w:sz w:val="22"/>
                <w:szCs w:val="22"/>
                <w:u w:val="single"/>
              </w:rPr>
            </w:pPr>
            <w:r w:rsidRPr="00C501B1">
              <w:rPr>
                <w:sz w:val="22"/>
                <w:szCs w:val="22"/>
              </w:rPr>
              <w:t>ГБ – 22 515,00</w:t>
            </w:r>
          </w:p>
        </w:tc>
        <w:tc>
          <w:tcPr>
            <w:tcW w:w="1985" w:type="dxa"/>
            <w:shd w:val="clear" w:color="auto" w:fill="auto"/>
          </w:tcPr>
          <w:p w:rsidR="00BA2F01" w:rsidRPr="00C501B1" w:rsidRDefault="00BA2F01" w:rsidP="00CA4EB1">
            <w:pPr>
              <w:rPr>
                <w:sz w:val="22"/>
                <w:szCs w:val="22"/>
                <w:u w:val="single"/>
              </w:rPr>
            </w:pPr>
            <w:r w:rsidRPr="00C501B1">
              <w:rPr>
                <w:sz w:val="22"/>
                <w:szCs w:val="22"/>
                <w:u w:val="single"/>
                <w:lang w:val="en-US"/>
              </w:rPr>
              <w:t>202</w:t>
            </w:r>
            <w:r w:rsidRPr="00C501B1">
              <w:rPr>
                <w:sz w:val="22"/>
                <w:szCs w:val="22"/>
                <w:u w:val="single"/>
              </w:rPr>
              <w:t>4</w:t>
            </w:r>
          </w:p>
          <w:p w:rsidR="00BA2F01" w:rsidRPr="00C501B1" w:rsidRDefault="00BA2F01" w:rsidP="00CA4EB1">
            <w:pPr>
              <w:rPr>
                <w:sz w:val="22"/>
                <w:szCs w:val="22"/>
              </w:rPr>
            </w:pPr>
            <w:r w:rsidRPr="00C501B1">
              <w:rPr>
                <w:sz w:val="22"/>
                <w:szCs w:val="22"/>
              </w:rPr>
              <w:t>ФБ – 312 283,05</w:t>
            </w:r>
          </w:p>
          <w:p w:rsidR="00BA2F01" w:rsidRPr="00C501B1" w:rsidRDefault="00BA2F01" w:rsidP="00CA4EB1">
            <w:pPr>
              <w:rPr>
                <w:sz w:val="22"/>
                <w:szCs w:val="22"/>
              </w:rPr>
            </w:pPr>
            <w:r w:rsidRPr="00C501B1">
              <w:rPr>
                <w:sz w:val="22"/>
                <w:szCs w:val="22"/>
              </w:rPr>
              <w:t>ОБ – 115 501,95</w:t>
            </w:r>
          </w:p>
          <w:p w:rsidR="00BA2F01" w:rsidRPr="00C501B1" w:rsidRDefault="00BA2F01" w:rsidP="00CA4EB1">
            <w:pPr>
              <w:rPr>
                <w:sz w:val="22"/>
                <w:szCs w:val="22"/>
                <w:u w:val="single"/>
              </w:rPr>
            </w:pPr>
            <w:r w:rsidRPr="00C501B1">
              <w:rPr>
                <w:sz w:val="22"/>
                <w:szCs w:val="22"/>
              </w:rPr>
              <w:t>ГБ – 22 515,00</w:t>
            </w:r>
          </w:p>
        </w:tc>
      </w:tr>
      <w:tr w:rsidR="00053666" w:rsidRPr="00053666" w:rsidTr="00BA2F01">
        <w:trPr>
          <w:trHeight w:val="862"/>
        </w:trPr>
        <w:tc>
          <w:tcPr>
            <w:tcW w:w="1560" w:type="dxa"/>
            <w:vMerge/>
            <w:shd w:val="clear" w:color="auto" w:fill="auto"/>
          </w:tcPr>
          <w:p w:rsidR="00BA2F01" w:rsidRPr="00C501B1" w:rsidRDefault="00BA2F01" w:rsidP="00CA4EB1">
            <w:pPr>
              <w:rPr>
                <w:sz w:val="22"/>
                <w:szCs w:val="22"/>
              </w:rPr>
            </w:pPr>
          </w:p>
        </w:tc>
        <w:tc>
          <w:tcPr>
            <w:tcW w:w="5953" w:type="dxa"/>
            <w:vMerge/>
            <w:shd w:val="clear" w:color="auto" w:fill="auto"/>
          </w:tcPr>
          <w:p w:rsidR="00BA2F01" w:rsidRPr="00C501B1" w:rsidRDefault="00BA2F01" w:rsidP="00CA4EB1">
            <w:pPr>
              <w:rPr>
                <w:sz w:val="22"/>
                <w:szCs w:val="22"/>
              </w:rPr>
            </w:pPr>
          </w:p>
        </w:tc>
        <w:tc>
          <w:tcPr>
            <w:tcW w:w="1418" w:type="dxa"/>
            <w:vMerge/>
            <w:shd w:val="clear" w:color="auto" w:fill="auto"/>
          </w:tcPr>
          <w:p w:rsidR="00BA2F01" w:rsidRPr="00C501B1" w:rsidRDefault="00BA2F01" w:rsidP="00CA4EB1">
            <w:pPr>
              <w:jc w:val="center"/>
              <w:rPr>
                <w:sz w:val="22"/>
                <w:szCs w:val="22"/>
              </w:rPr>
            </w:pPr>
          </w:p>
        </w:tc>
        <w:tc>
          <w:tcPr>
            <w:tcW w:w="1842" w:type="dxa"/>
            <w:vMerge/>
            <w:shd w:val="clear" w:color="auto" w:fill="auto"/>
          </w:tcPr>
          <w:p w:rsidR="00BA2F01" w:rsidRPr="00C501B1" w:rsidRDefault="00BA2F01" w:rsidP="00CA4EB1">
            <w:pPr>
              <w:jc w:val="center"/>
              <w:rPr>
                <w:sz w:val="22"/>
                <w:szCs w:val="22"/>
              </w:rPr>
            </w:pPr>
          </w:p>
        </w:tc>
        <w:tc>
          <w:tcPr>
            <w:tcW w:w="1843" w:type="dxa"/>
            <w:shd w:val="clear" w:color="auto" w:fill="auto"/>
          </w:tcPr>
          <w:p w:rsidR="00BA2F01" w:rsidRPr="00C501B1" w:rsidRDefault="00BA2F01" w:rsidP="00CA4EB1">
            <w:pPr>
              <w:rPr>
                <w:sz w:val="22"/>
                <w:szCs w:val="22"/>
                <w:u w:val="single"/>
              </w:rPr>
            </w:pPr>
            <w:r w:rsidRPr="00C501B1">
              <w:rPr>
                <w:sz w:val="22"/>
                <w:szCs w:val="22"/>
                <w:u w:val="single"/>
              </w:rPr>
              <w:t>2025</w:t>
            </w:r>
          </w:p>
          <w:p w:rsidR="00BA2F01" w:rsidRPr="00C501B1" w:rsidRDefault="00BA2F01" w:rsidP="00CA4EB1">
            <w:pPr>
              <w:rPr>
                <w:sz w:val="22"/>
                <w:szCs w:val="22"/>
              </w:rPr>
            </w:pPr>
            <w:r w:rsidRPr="00C501B1">
              <w:rPr>
                <w:sz w:val="22"/>
                <w:szCs w:val="22"/>
              </w:rPr>
              <w:t>ФБ – 0,00</w:t>
            </w:r>
          </w:p>
          <w:p w:rsidR="00BA2F01" w:rsidRPr="00C501B1" w:rsidRDefault="00BA2F01" w:rsidP="00CA4EB1">
            <w:pPr>
              <w:rPr>
                <w:sz w:val="22"/>
                <w:szCs w:val="22"/>
              </w:rPr>
            </w:pPr>
            <w:r w:rsidRPr="00C501B1">
              <w:rPr>
                <w:sz w:val="22"/>
                <w:szCs w:val="22"/>
              </w:rPr>
              <w:t>ОБ – 0,00</w:t>
            </w:r>
          </w:p>
          <w:p w:rsidR="00BA2F01" w:rsidRPr="00C501B1" w:rsidRDefault="00BA2F01" w:rsidP="00CA4EB1">
            <w:pPr>
              <w:rPr>
                <w:sz w:val="22"/>
                <w:szCs w:val="22"/>
                <w:u w:val="single"/>
              </w:rPr>
            </w:pPr>
            <w:r w:rsidRPr="00C501B1">
              <w:rPr>
                <w:sz w:val="22"/>
                <w:szCs w:val="22"/>
              </w:rPr>
              <w:t>ГБ – 22 515,00</w:t>
            </w:r>
          </w:p>
        </w:tc>
        <w:tc>
          <w:tcPr>
            <w:tcW w:w="1985" w:type="dxa"/>
            <w:shd w:val="clear" w:color="auto" w:fill="auto"/>
          </w:tcPr>
          <w:p w:rsidR="00BA2F01" w:rsidRPr="00C501B1" w:rsidRDefault="00BA2F01" w:rsidP="00CA4EB1">
            <w:pPr>
              <w:rPr>
                <w:sz w:val="22"/>
                <w:szCs w:val="22"/>
                <w:u w:val="single"/>
              </w:rPr>
            </w:pPr>
            <w:r w:rsidRPr="00C501B1">
              <w:rPr>
                <w:sz w:val="22"/>
                <w:szCs w:val="22"/>
                <w:u w:val="single"/>
              </w:rPr>
              <w:t>2025</w:t>
            </w:r>
          </w:p>
          <w:p w:rsidR="00BA2F01" w:rsidRPr="00C501B1" w:rsidRDefault="00BA2F01" w:rsidP="00CA4EB1">
            <w:pPr>
              <w:rPr>
                <w:sz w:val="22"/>
                <w:szCs w:val="22"/>
              </w:rPr>
            </w:pPr>
            <w:r w:rsidRPr="00C501B1">
              <w:rPr>
                <w:sz w:val="22"/>
                <w:szCs w:val="22"/>
              </w:rPr>
              <w:t>ФБ – 312 283,05</w:t>
            </w:r>
          </w:p>
          <w:p w:rsidR="00BA2F01" w:rsidRPr="00C501B1" w:rsidRDefault="00BA2F01" w:rsidP="00CA4EB1">
            <w:pPr>
              <w:rPr>
                <w:sz w:val="22"/>
                <w:szCs w:val="22"/>
              </w:rPr>
            </w:pPr>
            <w:r w:rsidRPr="00C501B1">
              <w:rPr>
                <w:sz w:val="22"/>
                <w:szCs w:val="22"/>
              </w:rPr>
              <w:t>ОБ – 115 501,95</w:t>
            </w:r>
          </w:p>
          <w:p w:rsidR="00BA2F01" w:rsidRPr="00C501B1" w:rsidRDefault="00BA2F01" w:rsidP="00CA4EB1">
            <w:pPr>
              <w:rPr>
                <w:sz w:val="22"/>
                <w:szCs w:val="22"/>
                <w:u w:val="single"/>
              </w:rPr>
            </w:pPr>
            <w:r w:rsidRPr="00C501B1">
              <w:rPr>
                <w:sz w:val="22"/>
                <w:szCs w:val="22"/>
              </w:rPr>
              <w:t>ГБ – 22 515,00</w:t>
            </w:r>
          </w:p>
        </w:tc>
      </w:tr>
      <w:tr w:rsidR="00053666" w:rsidRPr="00053666" w:rsidTr="00CA4EB1">
        <w:tc>
          <w:tcPr>
            <w:tcW w:w="14601" w:type="dxa"/>
            <w:gridSpan w:val="6"/>
            <w:shd w:val="clear" w:color="auto" w:fill="auto"/>
          </w:tcPr>
          <w:p w:rsidR="00BA2F01" w:rsidRPr="00C501B1" w:rsidRDefault="00BA2F01" w:rsidP="00CA4EB1">
            <w:pPr>
              <w:jc w:val="center"/>
              <w:rPr>
                <w:sz w:val="22"/>
                <w:szCs w:val="22"/>
              </w:rPr>
            </w:pPr>
            <w:r w:rsidRPr="00C501B1">
              <w:rPr>
                <w:bCs/>
                <w:sz w:val="22"/>
                <w:szCs w:val="22"/>
              </w:rPr>
              <w:t>3. Общее и дополнительное образование</w:t>
            </w:r>
          </w:p>
        </w:tc>
      </w:tr>
      <w:tr w:rsidR="00053666" w:rsidRPr="00053666" w:rsidTr="00BA2F01">
        <w:trPr>
          <w:trHeight w:val="1136"/>
        </w:trPr>
        <w:tc>
          <w:tcPr>
            <w:tcW w:w="1560" w:type="dxa"/>
            <w:vMerge w:val="restart"/>
            <w:shd w:val="clear" w:color="auto" w:fill="auto"/>
          </w:tcPr>
          <w:p w:rsidR="00BA2F01" w:rsidRPr="00C501B1" w:rsidRDefault="00BA2F01" w:rsidP="00CA4EB1">
            <w:pPr>
              <w:jc w:val="center"/>
              <w:rPr>
                <w:sz w:val="22"/>
                <w:szCs w:val="22"/>
              </w:rPr>
            </w:pPr>
            <w:r w:rsidRPr="00C501B1">
              <w:rPr>
                <w:sz w:val="22"/>
                <w:szCs w:val="22"/>
              </w:rPr>
              <w:t xml:space="preserve">19 </w:t>
            </w:r>
          </w:p>
        </w:tc>
        <w:tc>
          <w:tcPr>
            <w:tcW w:w="5953" w:type="dxa"/>
            <w:shd w:val="clear" w:color="auto" w:fill="auto"/>
          </w:tcPr>
          <w:p w:rsidR="00BA2F01" w:rsidRPr="00C501B1" w:rsidRDefault="00BA2F01" w:rsidP="00CA4EB1">
            <w:pPr>
              <w:rPr>
                <w:sz w:val="22"/>
                <w:szCs w:val="22"/>
              </w:rPr>
            </w:pPr>
            <w:r w:rsidRPr="00C501B1">
              <w:rPr>
                <w:sz w:val="22"/>
                <w:szCs w:val="22"/>
              </w:rPr>
              <w:t>Замена кресел и штор в актовом зале Муниципального бюджетного учреждения дополнительного образования «Детская музыкальная школа №2»</w:t>
            </w:r>
          </w:p>
        </w:tc>
        <w:tc>
          <w:tcPr>
            <w:tcW w:w="1418" w:type="dxa"/>
            <w:shd w:val="clear" w:color="auto" w:fill="auto"/>
          </w:tcPr>
          <w:p w:rsidR="00BA2F01" w:rsidRPr="00C501B1" w:rsidRDefault="00BA2F01" w:rsidP="00CA4EB1">
            <w:pPr>
              <w:jc w:val="center"/>
              <w:rPr>
                <w:sz w:val="22"/>
                <w:szCs w:val="22"/>
              </w:rPr>
            </w:pPr>
            <w:r w:rsidRPr="00C501B1">
              <w:rPr>
                <w:sz w:val="22"/>
                <w:szCs w:val="22"/>
              </w:rPr>
              <w:t>2023</w:t>
            </w:r>
          </w:p>
        </w:tc>
        <w:tc>
          <w:tcPr>
            <w:tcW w:w="1842" w:type="dxa"/>
            <w:shd w:val="clear" w:color="auto" w:fill="auto"/>
          </w:tcPr>
          <w:p w:rsidR="00BA2F01" w:rsidRPr="00C501B1" w:rsidRDefault="00BA2F01" w:rsidP="000F1B6D">
            <w:pPr>
              <w:jc w:val="center"/>
              <w:rPr>
                <w:sz w:val="22"/>
                <w:szCs w:val="22"/>
              </w:rPr>
            </w:pPr>
            <w:r w:rsidRPr="00C501B1">
              <w:rPr>
                <w:sz w:val="22"/>
                <w:szCs w:val="22"/>
              </w:rPr>
              <w:t>УК, МБУ ДО г. Рыбинска «Детская муз</w:t>
            </w:r>
            <w:proofErr w:type="gramStart"/>
            <w:r w:rsidR="000F1B6D" w:rsidRPr="00C501B1">
              <w:rPr>
                <w:sz w:val="22"/>
                <w:szCs w:val="22"/>
              </w:rPr>
              <w:t>.</w:t>
            </w:r>
            <w:proofErr w:type="gramEnd"/>
            <w:r w:rsidRPr="00C501B1">
              <w:rPr>
                <w:sz w:val="22"/>
                <w:szCs w:val="22"/>
              </w:rPr>
              <w:t xml:space="preserve"> </w:t>
            </w:r>
            <w:proofErr w:type="gramStart"/>
            <w:r w:rsidRPr="00C501B1">
              <w:rPr>
                <w:sz w:val="22"/>
                <w:szCs w:val="22"/>
              </w:rPr>
              <w:t>ш</w:t>
            </w:r>
            <w:proofErr w:type="gramEnd"/>
            <w:r w:rsidRPr="00C501B1">
              <w:rPr>
                <w:sz w:val="22"/>
                <w:szCs w:val="22"/>
              </w:rPr>
              <w:t>кола № 2»</w:t>
            </w:r>
          </w:p>
        </w:tc>
        <w:tc>
          <w:tcPr>
            <w:tcW w:w="1843" w:type="dxa"/>
            <w:shd w:val="clear" w:color="auto" w:fill="auto"/>
          </w:tcPr>
          <w:p w:rsidR="00BA2F01" w:rsidRPr="00C501B1" w:rsidRDefault="00BA2F01" w:rsidP="00CA4EB1">
            <w:pPr>
              <w:rPr>
                <w:sz w:val="22"/>
                <w:szCs w:val="22"/>
              </w:rPr>
            </w:pPr>
            <w:r w:rsidRPr="00C501B1">
              <w:rPr>
                <w:sz w:val="22"/>
                <w:szCs w:val="22"/>
                <w:u w:val="single"/>
              </w:rPr>
              <w:t>2023</w:t>
            </w:r>
          </w:p>
          <w:p w:rsidR="00BA2F01" w:rsidRPr="00C501B1" w:rsidRDefault="00BA2F01" w:rsidP="00CA4EB1">
            <w:pPr>
              <w:rPr>
                <w:sz w:val="22"/>
                <w:szCs w:val="22"/>
              </w:rPr>
            </w:pPr>
            <w:r w:rsidRPr="00C501B1">
              <w:rPr>
                <w:sz w:val="22"/>
                <w:szCs w:val="22"/>
              </w:rPr>
              <w:t>ГБ – 10,6</w:t>
            </w:r>
          </w:p>
          <w:p w:rsidR="00BA2F01" w:rsidRPr="00C501B1" w:rsidRDefault="00BA2F01" w:rsidP="00CA4EB1">
            <w:pPr>
              <w:rPr>
                <w:sz w:val="22"/>
                <w:szCs w:val="22"/>
              </w:rPr>
            </w:pPr>
            <w:r w:rsidRPr="00C501B1">
              <w:rPr>
                <w:sz w:val="22"/>
                <w:szCs w:val="22"/>
              </w:rPr>
              <w:t>ОБ – 200,0</w:t>
            </w:r>
          </w:p>
          <w:p w:rsidR="00BA2F01" w:rsidRPr="00C501B1" w:rsidRDefault="00BA2F01" w:rsidP="00CA4EB1">
            <w:pPr>
              <w:rPr>
                <w:sz w:val="22"/>
                <w:szCs w:val="22"/>
              </w:rPr>
            </w:pPr>
          </w:p>
        </w:tc>
        <w:tc>
          <w:tcPr>
            <w:tcW w:w="1985" w:type="dxa"/>
            <w:shd w:val="clear" w:color="auto" w:fill="auto"/>
          </w:tcPr>
          <w:p w:rsidR="00BA2F01" w:rsidRPr="00C501B1" w:rsidRDefault="00BA2F01" w:rsidP="00CA4EB1">
            <w:pPr>
              <w:rPr>
                <w:sz w:val="22"/>
                <w:szCs w:val="22"/>
              </w:rPr>
            </w:pPr>
            <w:r w:rsidRPr="00C501B1">
              <w:rPr>
                <w:sz w:val="22"/>
                <w:szCs w:val="22"/>
                <w:u w:val="single"/>
              </w:rPr>
              <w:t>2023</w:t>
            </w:r>
          </w:p>
          <w:p w:rsidR="00BA2F01" w:rsidRPr="00C501B1" w:rsidRDefault="00BA2F01" w:rsidP="00CA4EB1">
            <w:pPr>
              <w:rPr>
                <w:sz w:val="22"/>
                <w:szCs w:val="22"/>
              </w:rPr>
            </w:pPr>
            <w:r w:rsidRPr="00C501B1">
              <w:rPr>
                <w:sz w:val="22"/>
                <w:szCs w:val="22"/>
              </w:rPr>
              <w:t>ГБ – 10,6</w:t>
            </w:r>
          </w:p>
          <w:p w:rsidR="00BA2F01" w:rsidRPr="00C501B1" w:rsidRDefault="00BA2F01" w:rsidP="00CA4EB1">
            <w:pPr>
              <w:rPr>
                <w:sz w:val="22"/>
                <w:szCs w:val="22"/>
              </w:rPr>
            </w:pPr>
            <w:r w:rsidRPr="00C501B1">
              <w:rPr>
                <w:sz w:val="22"/>
                <w:szCs w:val="22"/>
              </w:rPr>
              <w:t>ОБ – 200,0</w:t>
            </w:r>
          </w:p>
          <w:p w:rsidR="00BA2F01" w:rsidRPr="00C501B1" w:rsidRDefault="00BA2F01" w:rsidP="00CA4EB1">
            <w:pPr>
              <w:rPr>
                <w:sz w:val="22"/>
                <w:szCs w:val="22"/>
              </w:rPr>
            </w:pPr>
          </w:p>
        </w:tc>
      </w:tr>
      <w:tr w:rsidR="00053666" w:rsidRPr="00053666" w:rsidTr="00CA4EB1">
        <w:tc>
          <w:tcPr>
            <w:tcW w:w="1560" w:type="dxa"/>
            <w:vMerge/>
            <w:shd w:val="clear" w:color="auto" w:fill="auto"/>
          </w:tcPr>
          <w:p w:rsidR="00BA2F01" w:rsidRPr="00C501B1" w:rsidRDefault="00BA2F01" w:rsidP="00CA4EB1">
            <w:pPr>
              <w:rPr>
                <w:sz w:val="22"/>
                <w:szCs w:val="22"/>
              </w:rPr>
            </w:pPr>
          </w:p>
        </w:tc>
        <w:tc>
          <w:tcPr>
            <w:tcW w:w="5953" w:type="dxa"/>
            <w:shd w:val="clear" w:color="auto" w:fill="auto"/>
          </w:tcPr>
          <w:p w:rsidR="00BA2F01" w:rsidRPr="00C501B1" w:rsidRDefault="00BA2F01" w:rsidP="00CA4EB1">
            <w:pPr>
              <w:pStyle w:val="aa"/>
              <w:ind w:left="0"/>
              <w:rPr>
                <w:bCs/>
                <w:sz w:val="22"/>
                <w:szCs w:val="22"/>
              </w:rPr>
            </w:pPr>
            <w:r w:rsidRPr="00C501B1">
              <w:rPr>
                <w:bCs/>
                <w:sz w:val="22"/>
                <w:szCs w:val="22"/>
              </w:rPr>
              <w:t xml:space="preserve">Приобретение музыкальных инструментов, оборудования и учебных материалов </w:t>
            </w:r>
          </w:p>
          <w:p w:rsidR="00BA2F01" w:rsidRPr="00C501B1" w:rsidRDefault="00BA2F01" w:rsidP="00CA4EB1">
            <w:pPr>
              <w:rPr>
                <w:sz w:val="22"/>
                <w:szCs w:val="22"/>
              </w:rPr>
            </w:pPr>
            <w:r w:rsidRPr="00C501B1">
              <w:rPr>
                <w:bCs/>
                <w:sz w:val="22"/>
                <w:szCs w:val="22"/>
              </w:rPr>
              <w:t>(для МБУ ДО ДМШ №5)</w:t>
            </w:r>
          </w:p>
        </w:tc>
        <w:tc>
          <w:tcPr>
            <w:tcW w:w="1418" w:type="dxa"/>
            <w:shd w:val="clear" w:color="auto" w:fill="auto"/>
          </w:tcPr>
          <w:p w:rsidR="00BA2F01" w:rsidRPr="00C501B1" w:rsidRDefault="00BA2F01" w:rsidP="00CA4EB1">
            <w:pPr>
              <w:jc w:val="center"/>
              <w:rPr>
                <w:sz w:val="22"/>
                <w:szCs w:val="22"/>
              </w:rPr>
            </w:pPr>
            <w:r w:rsidRPr="00C501B1">
              <w:rPr>
                <w:sz w:val="22"/>
                <w:szCs w:val="22"/>
              </w:rPr>
              <w:t>2023</w:t>
            </w:r>
          </w:p>
        </w:tc>
        <w:tc>
          <w:tcPr>
            <w:tcW w:w="1842" w:type="dxa"/>
            <w:shd w:val="clear" w:color="auto" w:fill="auto"/>
          </w:tcPr>
          <w:p w:rsidR="00BA2F01" w:rsidRPr="00C501B1" w:rsidRDefault="00BA2F01" w:rsidP="00CA4EB1">
            <w:pPr>
              <w:jc w:val="center"/>
              <w:rPr>
                <w:sz w:val="22"/>
                <w:szCs w:val="22"/>
              </w:rPr>
            </w:pPr>
            <w:r w:rsidRPr="00C501B1">
              <w:rPr>
                <w:sz w:val="22"/>
                <w:szCs w:val="22"/>
              </w:rPr>
              <w:t>УК,</w:t>
            </w:r>
          </w:p>
          <w:p w:rsidR="00BA2F01" w:rsidRPr="00C501B1" w:rsidRDefault="00BA2F01" w:rsidP="00CA4EB1">
            <w:pPr>
              <w:jc w:val="center"/>
              <w:rPr>
                <w:sz w:val="22"/>
                <w:szCs w:val="22"/>
              </w:rPr>
            </w:pPr>
            <w:r w:rsidRPr="00C501B1">
              <w:rPr>
                <w:sz w:val="22"/>
                <w:szCs w:val="22"/>
              </w:rPr>
              <w:t>ДШМ</w:t>
            </w:r>
          </w:p>
        </w:tc>
        <w:tc>
          <w:tcPr>
            <w:tcW w:w="1843" w:type="dxa"/>
            <w:shd w:val="clear" w:color="auto" w:fill="auto"/>
          </w:tcPr>
          <w:p w:rsidR="00BA2F01" w:rsidRPr="00C501B1" w:rsidRDefault="00BA2F01" w:rsidP="00CA4EB1">
            <w:pPr>
              <w:rPr>
                <w:sz w:val="22"/>
                <w:szCs w:val="22"/>
              </w:rPr>
            </w:pPr>
            <w:r w:rsidRPr="00C501B1">
              <w:rPr>
                <w:sz w:val="22"/>
                <w:szCs w:val="22"/>
                <w:u w:val="single"/>
              </w:rPr>
              <w:t>2023</w:t>
            </w:r>
          </w:p>
          <w:p w:rsidR="00BA2F01" w:rsidRPr="00C501B1" w:rsidRDefault="00BA2F01" w:rsidP="00CA4EB1">
            <w:pPr>
              <w:rPr>
                <w:sz w:val="22"/>
                <w:szCs w:val="22"/>
              </w:rPr>
            </w:pPr>
            <w:r w:rsidRPr="00C501B1">
              <w:rPr>
                <w:sz w:val="22"/>
                <w:szCs w:val="22"/>
              </w:rPr>
              <w:t>ГБ – 155,8</w:t>
            </w:r>
          </w:p>
          <w:p w:rsidR="00BA2F01" w:rsidRPr="00C501B1" w:rsidRDefault="00BA2F01" w:rsidP="00CA4EB1">
            <w:pPr>
              <w:rPr>
                <w:sz w:val="22"/>
                <w:szCs w:val="22"/>
              </w:rPr>
            </w:pPr>
            <w:r w:rsidRPr="00C501B1">
              <w:rPr>
                <w:sz w:val="22"/>
                <w:szCs w:val="22"/>
              </w:rPr>
              <w:t>ОБ – 799,5</w:t>
            </w:r>
          </w:p>
          <w:p w:rsidR="00BA2F01" w:rsidRPr="00C501B1" w:rsidRDefault="00BA2F01" w:rsidP="00CA4EB1">
            <w:pPr>
              <w:rPr>
                <w:rFonts w:eastAsia="Calibri"/>
                <w:sz w:val="22"/>
                <w:szCs w:val="22"/>
              </w:rPr>
            </w:pPr>
            <w:r w:rsidRPr="00C501B1">
              <w:rPr>
                <w:sz w:val="22"/>
                <w:szCs w:val="22"/>
              </w:rPr>
              <w:t>ФБ – 2 161,5</w:t>
            </w:r>
          </w:p>
        </w:tc>
        <w:tc>
          <w:tcPr>
            <w:tcW w:w="1985" w:type="dxa"/>
            <w:shd w:val="clear" w:color="auto" w:fill="auto"/>
          </w:tcPr>
          <w:p w:rsidR="00BA2F01" w:rsidRPr="00C501B1" w:rsidRDefault="00BA2F01" w:rsidP="00CA4EB1">
            <w:pPr>
              <w:rPr>
                <w:sz w:val="22"/>
                <w:szCs w:val="22"/>
              </w:rPr>
            </w:pPr>
            <w:r w:rsidRPr="00C501B1">
              <w:rPr>
                <w:sz w:val="22"/>
                <w:szCs w:val="22"/>
                <w:u w:val="single"/>
              </w:rPr>
              <w:t>2023</w:t>
            </w:r>
          </w:p>
          <w:p w:rsidR="00BA2F01" w:rsidRPr="00C501B1" w:rsidRDefault="00BA2F01" w:rsidP="00CA4EB1">
            <w:pPr>
              <w:rPr>
                <w:sz w:val="22"/>
                <w:szCs w:val="22"/>
              </w:rPr>
            </w:pPr>
            <w:r w:rsidRPr="00C501B1">
              <w:rPr>
                <w:sz w:val="22"/>
                <w:szCs w:val="22"/>
              </w:rPr>
              <w:t>ГБ – 155,8</w:t>
            </w:r>
          </w:p>
          <w:p w:rsidR="00BA2F01" w:rsidRPr="00C501B1" w:rsidRDefault="00BA2F01" w:rsidP="00CA4EB1">
            <w:pPr>
              <w:rPr>
                <w:sz w:val="22"/>
                <w:szCs w:val="22"/>
              </w:rPr>
            </w:pPr>
            <w:r w:rsidRPr="00C501B1">
              <w:rPr>
                <w:sz w:val="22"/>
                <w:szCs w:val="22"/>
              </w:rPr>
              <w:t>ОБ – 799,5</w:t>
            </w:r>
          </w:p>
          <w:p w:rsidR="00BA2F01" w:rsidRPr="00C501B1" w:rsidRDefault="00BA2F01" w:rsidP="00CA4EB1">
            <w:pPr>
              <w:rPr>
                <w:rFonts w:eastAsia="Calibri"/>
                <w:sz w:val="22"/>
                <w:szCs w:val="22"/>
              </w:rPr>
            </w:pPr>
            <w:r w:rsidRPr="00C501B1">
              <w:rPr>
                <w:sz w:val="22"/>
                <w:szCs w:val="22"/>
              </w:rPr>
              <w:t>ФБ – 2 161,5</w:t>
            </w:r>
          </w:p>
        </w:tc>
      </w:tr>
      <w:tr w:rsidR="00053666" w:rsidRPr="00053666" w:rsidTr="00CA4EB1">
        <w:tc>
          <w:tcPr>
            <w:tcW w:w="1560" w:type="dxa"/>
            <w:vMerge/>
            <w:shd w:val="clear" w:color="auto" w:fill="auto"/>
          </w:tcPr>
          <w:p w:rsidR="00BA2F01" w:rsidRPr="00C501B1" w:rsidRDefault="00BA2F01" w:rsidP="00CA4EB1">
            <w:pPr>
              <w:rPr>
                <w:sz w:val="22"/>
                <w:szCs w:val="22"/>
              </w:rPr>
            </w:pPr>
          </w:p>
        </w:tc>
        <w:tc>
          <w:tcPr>
            <w:tcW w:w="5953" w:type="dxa"/>
            <w:vMerge w:val="restart"/>
            <w:shd w:val="clear" w:color="auto" w:fill="auto"/>
          </w:tcPr>
          <w:p w:rsidR="00BA2F01" w:rsidRPr="00C501B1" w:rsidRDefault="00BA2F01" w:rsidP="00CA4EB1">
            <w:pPr>
              <w:rPr>
                <w:sz w:val="22"/>
                <w:szCs w:val="22"/>
              </w:rPr>
            </w:pPr>
            <w:r w:rsidRPr="00C501B1">
              <w:rPr>
                <w:bCs/>
                <w:sz w:val="22"/>
                <w:szCs w:val="22"/>
              </w:rPr>
              <w:t>Модернизация муниципальных детских школ искусств (для МБУ ДО ДМШ №3, МБУ ДО ДМШ №1, МБУ ДО ДМШ №2)</w:t>
            </w:r>
          </w:p>
        </w:tc>
        <w:tc>
          <w:tcPr>
            <w:tcW w:w="1418" w:type="dxa"/>
            <w:vMerge w:val="restart"/>
            <w:shd w:val="clear" w:color="auto" w:fill="auto"/>
          </w:tcPr>
          <w:p w:rsidR="00BA2F01" w:rsidRPr="00C501B1" w:rsidRDefault="00BA2F01" w:rsidP="00CA4EB1">
            <w:pPr>
              <w:jc w:val="center"/>
              <w:rPr>
                <w:sz w:val="22"/>
                <w:szCs w:val="22"/>
              </w:rPr>
            </w:pPr>
            <w:r w:rsidRPr="00C501B1">
              <w:rPr>
                <w:sz w:val="22"/>
                <w:szCs w:val="22"/>
              </w:rPr>
              <w:t>2023-2024</w:t>
            </w:r>
          </w:p>
        </w:tc>
        <w:tc>
          <w:tcPr>
            <w:tcW w:w="1842" w:type="dxa"/>
            <w:vMerge w:val="restart"/>
            <w:shd w:val="clear" w:color="auto" w:fill="auto"/>
          </w:tcPr>
          <w:p w:rsidR="00BA2F01" w:rsidRPr="00C501B1" w:rsidRDefault="00BA2F01" w:rsidP="00CA4EB1">
            <w:pPr>
              <w:jc w:val="center"/>
              <w:rPr>
                <w:sz w:val="22"/>
                <w:szCs w:val="22"/>
              </w:rPr>
            </w:pPr>
            <w:r w:rsidRPr="00C501B1">
              <w:rPr>
                <w:sz w:val="22"/>
                <w:szCs w:val="22"/>
              </w:rPr>
              <w:t>УК,</w:t>
            </w:r>
          </w:p>
          <w:p w:rsidR="00BA2F01" w:rsidRPr="00C501B1" w:rsidRDefault="00BA2F01" w:rsidP="00CA4EB1">
            <w:pPr>
              <w:jc w:val="center"/>
              <w:rPr>
                <w:sz w:val="22"/>
                <w:szCs w:val="22"/>
              </w:rPr>
            </w:pPr>
            <w:r w:rsidRPr="00C501B1">
              <w:rPr>
                <w:sz w:val="22"/>
                <w:szCs w:val="22"/>
              </w:rPr>
              <w:t>ДШМ</w:t>
            </w:r>
          </w:p>
        </w:tc>
        <w:tc>
          <w:tcPr>
            <w:tcW w:w="1843" w:type="dxa"/>
            <w:shd w:val="clear" w:color="auto" w:fill="auto"/>
          </w:tcPr>
          <w:p w:rsidR="00BA2F01" w:rsidRPr="00C501B1" w:rsidRDefault="00BA2F01" w:rsidP="00CA4EB1">
            <w:pPr>
              <w:rPr>
                <w:sz w:val="22"/>
                <w:szCs w:val="22"/>
              </w:rPr>
            </w:pPr>
            <w:r w:rsidRPr="00C501B1">
              <w:rPr>
                <w:sz w:val="22"/>
                <w:szCs w:val="22"/>
                <w:u w:val="single"/>
              </w:rPr>
              <w:t>2023</w:t>
            </w:r>
          </w:p>
          <w:p w:rsidR="00BA2F01" w:rsidRPr="00C501B1" w:rsidRDefault="00BA2F01" w:rsidP="00CA4EB1">
            <w:pPr>
              <w:rPr>
                <w:sz w:val="22"/>
                <w:szCs w:val="22"/>
              </w:rPr>
            </w:pPr>
            <w:r w:rsidRPr="00C501B1">
              <w:rPr>
                <w:sz w:val="22"/>
                <w:szCs w:val="22"/>
              </w:rPr>
              <w:t>ГБ – 79,4</w:t>
            </w:r>
          </w:p>
          <w:p w:rsidR="00BA2F01" w:rsidRPr="00C501B1" w:rsidRDefault="00BA2F01" w:rsidP="00CA4EB1">
            <w:pPr>
              <w:rPr>
                <w:sz w:val="22"/>
                <w:szCs w:val="22"/>
              </w:rPr>
            </w:pPr>
            <w:r w:rsidRPr="00C501B1">
              <w:rPr>
                <w:sz w:val="22"/>
                <w:szCs w:val="22"/>
              </w:rPr>
              <w:t>ОБ – 407,4</w:t>
            </w:r>
          </w:p>
          <w:p w:rsidR="00BA2F01" w:rsidRPr="00C501B1" w:rsidRDefault="00BA2F01" w:rsidP="00CA4EB1">
            <w:pPr>
              <w:rPr>
                <w:sz w:val="22"/>
                <w:szCs w:val="22"/>
              </w:rPr>
            </w:pPr>
            <w:r w:rsidRPr="00C501B1">
              <w:rPr>
                <w:sz w:val="22"/>
                <w:szCs w:val="22"/>
              </w:rPr>
              <w:t>ФБ – 1 101,5</w:t>
            </w:r>
          </w:p>
        </w:tc>
        <w:tc>
          <w:tcPr>
            <w:tcW w:w="1985" w:type="dxa"/>
            <w:shd w:val="clear" w:color="auto" w:fill="auto"/>
          </w:tcPr>
          <w:p w:rsidR="00BA2F01" w:rsidRPr="00C501B1" w:rsidRDefault="00BA2F01" w:rsidP="00CA4EB1">
            <w:pPr>
              <w:rPr>
                <w:sz w:val="22"/>
                <w:szCs w:val="22"/>
              </w:rPr>
            </w:pPr>
            <w:r w:rsidRPr="00C501B1">
              <w:rPr>
                <w:sz w:val="22"/>
                <w:szCs w:val="22"/>
                <w:u w:val="single"/>
              </w:rPr>
              <w:t>2023</w:t>
            </w:r>
          </w:p>
          <w:p w:rsidR="00BA2F01" w:rsidRPr="00C501B1" w:rsidRDefault="00BA2F01" w:rsidP="00CA4EB1">
            <w:pPr>
              <w:rPr>
                <w:sz w:val="22"/>
                <w:szCs w:val="22"/>
              </w:rPr>
            </w:pPr>
            <w:r w:rsidRPr="00C501B1">
              <w:rPr>
                <w:sz w:val="22"/>
                <w:szCs w:val="22"/>
              </w:rPr>
              <w:t>ГБ – 154,7</w:t>
            </w:r>
          </w:p>
          <w:p w:rsidR="00BA2F01" w:rsidRPr="00C501B1" w:rsidRDefault="00BA2F01" w:rsidP="00CA4EB1">
            <w:pPr>
              <w:rPr>
                <w:sz w:val="22"/>
                <w:szCs w:val="22"/>
              </w:rPr>
            </w:pPr>
            <w:r w:rsidRPr="00C501B1">
              <w:rPr>
                <w:sz w:val="22"/>
                <w:szCs w:val="22"/>
              </w:rPr>
              <w:t>ОБ – 793,8</w:t>
            </w:r>
          </w:p>
          <w:p w:rsidR="00BA2F01" w:rsidRPr="00C501B1" w:rsidRDefault="00BA2F01" w:rsidP="00CA4EB1">
            <w:pPr>
              <w:rPr>
                <w:sz w:val="22"/>
                <w:szCs w:val="22"/>
              </w:rPr>
            </w:pPr>
            <w:r w:rsidRPr="00C501B1">
              <w:rPr>
                <w:sz w:val="22"/>
                <w:szCs w:val="22"/>
              </w:rPr>
              <w:t>ФБ – 2 146,3</w:t>
            </w:r>
          </w:p>
        </w:tc>
      </w:tr>
      <w:tr w:rsidR="00053666" w:rsidRPr="00053666" w:rsidTr="00CA4EB1">
        <w:trPr>
          <w:trHeight w:val="982"/>
        </w:trPr>
        <w:tc>
          <w:tcPr>
            <w:tcW w:w="1560" w:type="dxa"/>
            <w:vMerge/>
            <w:shd w:val="clear" w:color="auto" w:fill="auto"/>
          </w:tcPr>
          <w:p w:rsidR="00BA2F01" w:rsidRPr="00C501B1" w:rsidRDefault="00BA2F01" w:rsidP="00CA4EB1">
            <w:pPr>
              <w:rPr>
                <w:sz w:val="22"/>
                <w:szCs w:val="22"/>
              </w:rPr>
            </w:pPr>
          </w:p>
        </w:tc>
        <w:tc>
          <w:tcPr>
            <w:tcW w:w="5953" w:type="dxa"/>
            <w:vMerge/>
            <w:shd w:val="clear" w:color="auto" w:fill="auto"/>
          </w:tcPr>
          <w:p w:rsidR="00BA2F01" w:rsidRPr="00C501B1" w:rsidRDefault="00BA2F01" w:rsidP="00CA4EB1">
            <w:pPr>
              <w:rPr>
                <w:sz w:val="22"/>
                <w:szCs w:val="22"/>
              </w:rPr>
            </w:pPr>
          </w:p>
        </w:tc>
        <w:tc>
          <w:tcPr>
            <w:tcW w:w="1418" w:type="dxa"/>
            <w:vMerge/>
            <w:shd w:val="clear" w:color="auto" w:fill="auto"/>
          </w:tcPr>
          <w:p w:rsidR="00BA2F01" w:rsidRPr="00C501B1" w:rsidRDefault="00BA2F01" w:rsidP="00CA4EB1">
            <w:pPr>
              <w:rPr>
                <w:sz w:val="22"/>
                <w:szCs w:val="22"/>
              </w:rPr>
            </w:pPr>
          </w:p>
        </w:tc>
        <w:tc>
          <w:tcPr>
            <w:tcW w:w="1842" w:type="dxa"/>
            <w:vMerge/>
            <w:shd w:val="clear" w:color="auto" w:fill="auto"/>
          </w:tcPr>
          <w:p w:rsidR="00BA2F01" w:rsidRPr="00C501B1" w:rsidRDefault="00BA2F01" w:rsidP="00CA4EB1">
            <w:pPr>
              <w:rPr>
                <w:sz w:val="22"/>
                <w:szCs w:val="22"/>
              </w:rPr>
            </w:pPr>
          </w:p>
        </w:tc>
        <w:tc>
          <w:tcPr>
            <w:tcW w:w="1843" w:type="dxa"/>
            <w:shd w:val="clear" w:color="auto" w:fill="auto"/>
          </w:tcPr>
          <w:p w:rsidR="00BA2F01" w:rsidRPr="00C501B1" w:rsidRDefault="00BA2F01" w:rsidP="00CA4EB1">
            <w:pPr>
              <w:rPr>
                <w:sz w:val="22"/>
                <w:szCs w:val="22"/>
              </w:rPr>
            </w:pPr>
            <w:r w:rsidRPr="00C501B1">
              <w:rPr>
                <w:sz w:val="22"/>
                <w:szCs w:val="22"/>
                <w:u w:val="single"/>
              </w:rPr>
              <w:t>2024</w:t>
            </w:r>
          </w:p>
          <w:p w:rsidR="00BA2F01" w:rsidRPr="00C501B1" w:rsidRDefault="00BA2F01" w:rsidP="00CA4EB1">
            <w:pPr>
              <w:rPr>
                <w:sz w:val="22"/>
                <w:szCs w:val="22"/>
              </w:rPr>
            </w:pPr>
            <w:r w:rsidRPr="00C501B1">
              <w:rPr>
                <w:sz w:val="22"/>
                <w:szCs w:val="22"/>
              </w:rPr>
              <w:t>ГБ – 307,5</w:t>
            </w:r>
          </w:p>
          <w:p w:rsidR="00BA2F01" w:rsidRPr="00C501B1" w:rsidRDefault="00BA2F01" w:rsidP="00CA4EB1">
            <w:pPr>
              <w:rPr>
                <w:sz w:val="22"/>
                <w:szCs w:val="22"/>
              </w:rPr>
            </w:pPr>
            <w:r w:rsidRPr="00C501B1">
              <w:rPr>
                <w:sz w:val="22"/>
                <w:szCs w:val="22"/>
              </w:rPr>
              <w:t>ОБ – 1 577,5</w:t>
            </w:r>
          </w:p>
          <w:p w:rsidR="00BA2F01" w:rsidRPr="00C501B1" w:rsidRDefault="00BA2F01" w:rsidP="00CA4EB1">
            <w:pPr>
              <w:rPr>
                <w:sz w:val="22"/>
                <w:szCs w:val="22"/>
              </w:rPr>
            </w:pPr>
            <w:r w:rsidRPr="00C501B1">
              <w:rPr>
                <w:sz w:val="22"/>
                <w:szCs w:val="22"/>
              </w:rPr>
              <w:t>ФБ – 4 265,0</w:t>
            </w:r>
          </w:p>
        </w:tc>
        <w:tc>
          <w:tcPr>
            <w:tcW w:w="1985" w:type="dxa"/>
            <w:shd w:val="clear" w:color="auto" w:fill="auto"/>
          </w:tcPr>
          <w:p w:rsidR="00BA2F01" w:rsidRPr="00C501B1" w:rsidRDefault="00BA2F01" w:rsidP="00CA4EB1">
            <w:pPr>
              <w:rPr>
                <w:sz w:val="22"/>
                <w:szCs w:val="22"/>
              </w:rPr>
            </w:pPr>
            <w:r w:rsidRPr="00C501B1">
              <w:rPr>
                <w:sz w:val="22"/>
                <w:szCs w:val="22"/>
                <w:u w:val="single"/>
              </w:rPr>
              <w:t>2024</w:t>
            </w:r>
          </w:p>
          <w:p w:rsidR="00BA2F01" w:rsidRPr="00C501B1" w:rsidRDefault="00BA2F01" w:rsidP="00CA4EB1">
            <w:pPr>
              <w:rPr>
                <w:sz w:val="22"/>
                <w:szCs w:val="22"/>
              </w:rPr>
            </w:pPr>
            <w:r w:rsidRPr="00C501B1">
              <w:rPr>
                <w:sz w:val="22"/>
                <w:szCs w:val="22"/>
              </w:rPr>
              <w:t>ГБ – 307,5</w:t>
            </w:r>
          </w:p>
          <w:p w:rsidR="00BA2F01" w:rsidRPr="00C501B1" w:rsidRDefault="00BA2F01" w:rsidP="00CA4EB1">
            <w:pPr>
              <w:rPr>
                <w:sz w:val="22"/>
                <w:szCs w:val="22"/>
              </w:rPr>
            </w:pPr>
            <w:r w:rsidRPr="00C501B1">
              <w:rPr>
                <w:sz w:val="22"/>
                <w:szCs w:val="22"/>
              </w:rPr>
              <w:t>ОБ – 1 577,5</w:t>
            </w:r>
          </w:p>
          <w:p w:rsidR="00BA2F01" w:rsidRPr="00C501B1" w:rsidRDefault="00BA2F01" w:rsidP="00CA4EB1">
            <w:pPr>
              <w:rPr>
                <w:sz w:val="22"/>
                <w:szCs w:val="22"/>
              </w:rPr>
            </w:pPr>
            <w:r w:rsidRPr="00C501B1">
              <w:rPr>
                <w:sz w:val="22"/>
                <w:szCs w:val="22"/>
              </w:rPr>
              <w:t>ФБ – 4 265,0</w:t>
            </w:r>
          </w:p>
        </w:tc>
      </w:tr>
      <w:tr w:rsidR="00053666" w:rsidRPr="00053666" w:rsidTr="00CA4EB1">
        <w:tc>
          <w:tcPr>
            <w:tcW w:w="14601" w:type="dxa"/>
            <w:gridSpan w:val="6"/>
          </w:tcPr>
          <w:p w:rsidR="00BA2F01" w:rsidRPr="00C501B1" w:rsidRDefault="00BA2F01" w:rsidP="00CA4EB1">
            <w:pPr>
              <w:jc w:val="center"/>
              <w:rPr>
                <w:sz w:val="22"/>
                <w:szCs w:val="22"/>
              </w:rPr>
            </w:pPr>
            <w:r w:rsidRPr="00C501B1">
              <w:rPr>
                <w:bCs/>
                <w:sz w:val="22"/>
                <w:szCs w:val="22"/>
              </w:rPr>
              <w:t>4. Физическая культура и спорт</w:t>
            </w:r>
          </w:p>
        </w:tc>
      </w:tr>
      <w:tr w:rsidR="00053666" w:rsidRPr="00053666" w:rsidTr="00CA4EB1">
        <w:tc>
          <w:tcPr>
            <w:tcW w:w="1560" w:type="dxa"/>
            <w:vMerge w:val="restart"/>
            <w:shd w:val="clear" w:color="auto" w:fill="auto"/>
          </w:tcPr>
          <w:p w:rsidR="00BA2F01" w:rsidRPr="00C501B1" w:rsidRDefault="00BA2F01" w:rsidP="00CA4EB1">
            <w:pPr>
              <w:jc w:val="center"/>
              <w:rPr>
                <w:sz w:val="22"/>
                <w:szCs w:val="22"/>
              </w:rPr>
            </w:pPr>
            <w:r w:rsidRPr="00C501B1">
              <w:rPr>
                <w:sz w:val="22"/>
                <w:szCs w:val="22"/>
              </w:rPr>
              <w:t>23, 23.1</w:t>
            </w:r>
          </w:p>
        </w:tc>
        <w:tc>
          <w:tcPr>
            <w:tcW w:w="5953" w:type="dxa"/>
            <w:shd w:val="clear" w:color="auto" w:fill="auto"/>
          </w:tcPr>
          <w:p w:rsidR="00BA2F01" w:rsidRPr="00C501B1" w:rsidRDefault="00BA2F01" w:rsidP="00CA4EB1">
            <w:pPr>
              <w:rPr>
                <w:rFonts w:eastAsia="Calibri"/>
                <w:sz w:val="22"/>
                <w:szCs w:val="22"/>
              </w:rPr>
            </w:pPr>
            <w:r w:rsidRPr="00C501B1">
              <w:rPr>
                <w:rFonts w:eastAsia="Calibri"/>
                <w:sz w:val="22"/>
                <w:szCs w:val="22"/>
              </w:rPr>
              <w:t>Мероприятия по приведению МТБ учреждений спорта в соответствии с требованиями действующего законодательства</w:t>
            </w:r>
          </w:p>
        </w:tc>
        <w:tc>
          <w:tcPr>
            <w:tcW w:w="1418"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2023-2025</w:t>
            </w:r>
          </w:p>
        </w:tc>
        <w:tc>
          <w:tcPr>
            <w:tcW w:w="1842"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 xml:space="preserve">ДФКС, </w:t>
            </w:r>
            <w:proofErr w:type="spellStart"/>
            <w:proofErr w:type="gramStart"/>
            <w:r w:rsidRPr="00C501B1">
              <w:rPr>
                <w:rFonts w:eastAsia="Calibri"/>
                <w:sz w:val="22"/>
                <w:szCs w:val="22"/>
              </w:rPr>
              <w:t>подведомствен-ные</w:t>
            </w:r>
            <w:proofErr w:type="spellEnd"/>
            <w:proofErr w:type="gramEnd"/>
            <w:r w:rsidRPr="00C501B1">
              <w:rPr>
                <w:rFonts w:eastAsia="Calibri"/>
                <w:sz w:val="22"/>
                <w:szCs w:val="22"/>
              </w:rPr>
              <w:t xml:space="preserve"> учреждения</w:t>
            </w:r>
          </w:p>
        </w:tc>
        <w:tc>
          <w:tcPr>
            <w:tcW w:w="1843" w:type="dxa"/>
            <w:shd w:val="clear" w:color="auto" w:fill="auto"/>
          </w:tcPr>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 4 50</w:t>
            </w:r>
            <w:r w:rsidRPr="00C501B1">
              <w:rPr>
                <w:rFonts w:eastAsia="Calibri"/>
                <w:sz w:val="22"/>
                <w:szCs w:val="22"/>
              </w:rPr>
              <w:t>0,00</w:t>
            </w:r>
          </w:p>
        </w:tc>
        <w:tc>
          <w:tcPr>
            <w:tcW w:w="1985" w:type="dxa"/>
            <w:shd w:val="clear" w:color="auto" w:fill="auto"/>
          </w:tcPr>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4 500,00</w:t>
            </w:r>
          </w:p>
        </w:tc>
      </w:tr>
      <w:tr w:rsidR="00053666" w:rsidRPr="00053666" w:rsidTr="00CA4EB1">
        <w:tc>
          <w:tcPr>
            <w:tcW w:w="1560" w:type="dxa"/>
            <w:vMerge/>
            <w:shd w:val="clear" w:color="auto" w:fill="auto"/>
          </w:tcPr>
          <w:p w:rsidR="00BA2F01" w:rsidRPr="00C501B1" w:rsidRDefault="00BA2F01" w:rsidP="00CA4EB1">
            <w:pPr>
              <w:rPr>
                <w:sz w:val="22"/>
                <w:szCs w:val="22"/>
              </w:rPr>
            </w:pPr>
          </w:p>
        </w:tc>
        <w:tc>
          <w:tcPr>
            <w:tcW w:w="5953" w:type="dxa"/>
            <w:shd w:val="clear" w:color="auto" w:fill="auto"/>
          </w:tcPr>
          <w:p w:rsidR="00BA2F01" w:rsidRPr="00C501B1" w:rsidRDefault="00BA2F01" w:rsidP="00CA4EB1">
            <w:pPr>
              <w:rPr>
                <w:rFonts w:eastAsia="Calibri"/>
                <w:sz w:val="22"/>
                <w:szCs w:val="22"/>
              </w:rPr>
            </w:pPr>
            <w:r w:rsidRPr="00C501B1">
              <w:rPr>
                <w:rFonts w:eastAsia="Calibri"/>
                <w:sz w:val="22"/>
                <w:szCs w:val="22"/>
              </w:rPr>
              <w:t>Реализация спортивной подготовки в МУ спорта по видам спорта, культивируемым в Рыбинске в т.ч.: обеспечение спортивным инвентарем, а также создание условий для организации качественного тренировочного процесса</w:t>
            </w:r>
          </w:p>
        </w:tc>
        <w:tc>
          <w:tcPr>
            <w:tcW w:w="1418"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2023-2025</w:t>
            </w:r>
          </w:p>
        </w:tc>
        <w:tc>
          <w:tcPr>
            <w:tcW w:w="1842"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 xml:space="preserve">ДФКС, </w:t>
            </w:r>
            <w:proofErr w:type="spellStart"/>
            <w:proofErr w:type="gramStart"/>
            <w:r w:rsidRPr="00C501B1">
              <w:rPr>
                <w:rFonts w:eastAsia="Calibri"/>
                <w:sz w:val="22"/>
                <w:szCs w:val="22"/>
              </w:rPr>
              <w:t>подведомствен-ные</w:t>
            </w:r>
            <w:proofErr w:type="spellEnd"/>
            <w:proofErr w:type="gramEnd"/>
            <w:r w:rsidRPr="00C501B1">
              <w:rPr>
                <w:rFonts w:eastAsia="Calibri"/>
                <w:sz w:val="22"/>
                <w:szCs w:val="22"/>
              </w:rPr>
              <w:t xml:space="preserve"> учреждения</w:t>
            </w:r>
          </w:p>
        </w:tc>
        <w:tc>
          <w:tcPr>
            <w:tcW w:w="1843" w:type="dxa"/>
            <w:shd w:val="clear" w:color="auto" w:fill="auto"/>
          </w:tcPr>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–3 482</w:t>
            </w:r>
            <w:r w:rsidRPr="00C501B1">
              <w:rPr>
                <w:rFonts w:eastAsia="Calibri"/>
                <w:sz w:val="22"/>
                <w:szCs w:val="22"/>
              </w:rPr>
              <w:t>,00</w:t>
            </w:r>
          </w:p>
        </w:tc>
        <w:tc>
          <w:tcPr>
            <w:tcW w:w="1985" w:type="dxa"/>
            <w:shd w:val="clear" w:color="auto" w:fill="auto"/>
          </w:tcPr>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3 500,00</w:t>
            </w:r>
          </w:p>
        </w:tc>
      </w:tr>
      <w:tr w:rsidR="00053666" w:rsidRPr="00053666" w:rsidTr="00CA4EB1">
        <w:tc>
          <w:tcPr>
            <w:tcW w:w="1560" w:type="dxa"/>
            <w:vMerge/>
            <w:shd w:val="clear" w:color="auto" w:fill="auto"/>
          </w:tcPr>
          <w:p w:rsidR="00BA2F01" w:rsidRPr="00C501B1" w:rsidRDefault="00BA2F01" w:rsidP="00CA4EB1">
            <w:pPr>
              <w:rPr>
                <w:sz w:val="22"/>
                <w:szCs w:val="22"/>
              </w:rPr>
            </w:pPr>
          </w:p>
        </w:tc>
        <w:tc>
          <w:tcPr>
            <w:tcW w:w="5953" w:type="dxa"/>
            <w:shd w:val="clear" w:color="auto" w:fill="auto"/>
          </w:tcPr>
          <w:p w:rsidR="00BA2F01" w:rsidRPr="00C501B1" w:rsidRDefault="00BA2F01" w:rsidP="00CA4EB1">
            <w:pPr>
              <w:rPr>
                <w:rFonts w:eastAsia="Calibri"/>
                <w:sz w:val="22"/>
                <w:szCs w:val="22"/>
              </w:rPr>
            </w:pPr>
            <w:r w:rsidRPr="00C501B1">
              <w:rPr>
                <w:rFonts w:eastAsia="Calibri"/>
                <w:sz w:val="22"/>
                <w:szCs w:val="22"/>
              </w:rPr>
              <w:t xml:space="preserve">Развитие массового спорта в Рыбинске в т.ч.: обустройство и ремонт спортивных объектов, приобретение спортивного инвентаря и </w:t>
            </w:r>
            <w:proofErr w:type="spellStart"/>
            <w:r w:rsidRPr="00C501B1">
              <w:rPr>
                <w:rFonts w:eastAsia="Calibri"/>
                <w:sz w:val="22"/>
                <w:szCs w:val="22"/>
              </w:rPr>
              <w:t>оборуд</w:t>
            </w:r>
            <w:proofErr w:type="spellEnd"/>
            <w:r w:rsidRPr="00C501B1">
              <w:rPr>
                <w:rFonts w:eastAsia="Calibri"/>
                <w:sz w:val="22"/>
                <w:szCs w:val="22"/>
              </w:rPr>
              <w:t>.</w:t>
            </w:r>
          </w:p>
        </w:tc>
        <w:tc>
          <w:tcPr>
            <w:tcW w:w="1418"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2023-2025</w:t>
            </w:r>
          </w:p>
        </w:tc>
        <w:tc>
          <w:tcPr>
            <w:tcW w:w="1842"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 xml:space="preserve">ДФКС, </w:t>
            </w:r>
            <w:proofErr w:type="spellStart"/>
            <w:proofErr w:type="gramStart"/>
            <w:r w:rsidRPr="00C501B1">
              <w:rPr>
                <w:rFonts w:eastAsia="Calibri"/>
                <w:sz w:val="22"/>
                <w:szCs w:val="22"/>
              </w:rPr>
              <w:t>подведомствен-ные</w:t>
            </w:r>
            <w:proofErr w:type="spellEnd"/>
            <w:proofErr w:type="gramEnd"/>
            <w:r w:rsidRPr="00C501B1">
              <w:rPr>
                <w:rFonts w:eastAsia="Calibri"/>
                <w:sz w:val="22"/>
                <w:szCs w:val="22"/>
              </w:rPr>
              <w:t xml:space="preserve"> учреждения</w:t>
            </w:r>
          </w:p>
        </w:tc>
        <w:tc>
          <w:tcPr>
            <w:tcW w:w="1843" w:type="dxa"/>
            <w:shd w:val="clear" w:color="auto" w:fill="auto"/>
          </w:tcPr>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–4 000</w:t>
            </w:r>
            <w:r w:rsidRPr="00C501B1">
              <w:rPr>
                <w:rFonts w:eastAsia="Calibri"/>
                <w:sz w:val="22"/>
                <w:szCs w:val="22"/>
              </w:rPr>
              <w:t>,00</w:t>
            </w:r>
          </w:p>
        </w:tc>
        <w:tc>
          <w:tcPr>
            <w:tcW w:w="1985" w:type="dxa"/>
            <w:shd w:val="clear" w:color="auto" w:fill="auto"/>
          </w:tcPr>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4 000,00</w:t>
            </w:r>
          </w:p>
        </w:tc>
      </w:tr>
      <w:tr w:rsidR="00053666" w:rsidRPr="00053666" w:rsidTr="00CA4EB1">
        <w:tc>
          <w:tcPr>
            <w:tcW w:w="1560" w:type="dxa"/>
            <w:vMerge/>
            <w:shd w:val="clear" w:color="auto" w:fill="auto"/>
          </w:tcPr>
          <w:p w:rsidR="00BA2F01" w:rsidRPr="00C501B1" w:rsidRDefault="00BA2F01" w:rsidP="00CA4EB1">
            <w:pPr>
              <w:rPr>
                <w:sz w:val="22"/>
                <w:szCs w:val="22"/>
              </w:rPr>
            </w:pPr>
          </w:p>
        </w:tc>
        <w:tc>
          <w:tcPr>
            <w:tcW w:w="5953" w:type="dxa"/>
            <w:shd w:val="clear" w:color="auto" w:fill="auto"/>
          </w:tcPr>
          <w:p w:rsidR="00BA2F01" w:rsidRPr="00C501B1" w:rsidRDefault="00BA2F01" w:rsidP="00CA4EB1">
            <w:pPr>
              <w:rPr>
                <w:rFonts w:eastAsia="Calibri"/>
                <w:sz w:val="22"/>
                <w:szCs w:val="22"/>
              </w:rPr>
            </w:pPr>
            <w:r w:rsidRPr="00C501B1">
              <w:rPr>
                <w:rFonts w:eastAsia="Calibri"/>
                <w:sz w:val="22"/>
                <w:szCs w:val="22"/>
              </w:rPr>
              <w:t xml:space="preserve">Предоставление субсидии на </w:t>
            </w:r>
            <w:proofErr w:type="gramStart"/>
            <w:r w:rsidRPr="00C501B1">
              <w:rPr>
                <w:rFonts w:eastAsia="Calibri"/>
                <w:sz w:val="22"/>
                <w:szCs w:val="22"/>
              </w:rPr>
              <w:t>гос. поддержку</w:t>
            </w:r>
            <w:proofErr w:type="gramEnd"/>
            <w:r w:rsidRPr="00C501B1">
              <w:rPr>
                <w:rFonts w:eastAsia="Calibri"/>
                <w:sz w:val="22"/>
                <w:szCs w:val="22"/>
              </w:rPr>
              <w:t xml:space="preserve"> спортивных организаций, осуществляющих подготовку спортивного резерва для спортивных сборных команд, в т. ч. команд РФ</w:t>
            </w:r>
          </w:p>
        </w:tc>
        <w:tc>
          <w:tcPr>
            <w:tcW w:w="1418"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2023</w:t>
            </w:r>
          </w:p>
        </w:tc>
        <w:tc>
          <w:tcPr>
            <w:tcW w:w="1842"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 xml:space="preserve">ДФКС, </w:t>
            </w:r>
            <w:proofErr w:type="spellStart"/>
            <w:proofErr w:type="gramStart"/>
            <w:r w:rsidRPr="00C501B1">
              <w:rPr>
                <w:rFonts w:eastAsia="Calibri"/>
                <w:sz w:val="22"/>
                <w:szCs w:val="22"/>
              </w:rPr>
              <w:t>подведомствен-ные</w:t>
            </w:r>
            <w:proofErr w:type="spellEnd"/>
            <w:proofErr w:type="gramEnd"/>
            <w:r w:rsidRPr="00C501B1">
              <w:rPr>
                <w:rFonts w:eastAsia="Calibri"/>
                <w:sz w:val="22"/>
                <w:szCs w:val="22"/>
              </w:rPr>
              <w:t xml:space="preserve"> учреждения</w:t>
            </w:r>
          </w:p>
        </w:tc>
        <w:tc>
          <w:tcPr>
            <w:tcW w:w="1843" w:type="dxa"/>
            <w:shd w:val="clear" w:color="auto" w:fill="auto"/>
          </w:tcPr>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154,00</w:t>
            </w:r>
          </w:p>
          <w:p w:rsidR="00BA2F01" w:rsidRPr="00C501B1" w:rsidRDefault="00BA2F01" w:rsidP="00CA4EB1">
            <w:pPr>
              <w:rPr>
                <w:rFonts w:eastAsia="Calibri"/>
                <w:sz w:val="22"/>
                <w:szCs w:val="22"/>
              </w:rPr>
            </w:pPr>
            <w:r w:rsidRPr="00C501B1">
              <w:rPr>
                <w:rFonts w:eastAsia="Calibri"/>
                <w:sz w:val="22"/>
                <w:szCs w:val="22"/>
              </w:rPr>
              <w:t>ОБ</w:t>
            </w:r>
            <w:r w:rsidRPr="00C501B1">
              <w:rPr>
                <w:sz w:val="22"/>
                <w:szCs w:val="22"/>
              </w:rPr>
              <w:t xml:space="preserve"> -</w:t>
            </w:r>
            <w:r w:rsidRPr="00C501B1">
              <w:rPr>
                <w:rFonts w:eastAsia="Calibri"/>
                <w:sz w:val="22"/>
                <w:szCs w:val="22"/>
              </w:rPr>
              <w:t xml:space="preserve"> 117,00</w:t>
            </w:r>
          </w:p>
          <w:p w:rsidR="00BA2F01" w:rsidRPr="00C501B1" w:rsidRDefault="00BA2F01" w:rsidP="00CA4EB1">
            <w:pPr>
              <w:rPr>
                <w:rFonts w:eastAsia="Calibri"/>
                <w:sz w:val="22"/>
                <w:szCs w:val="22"/>
              </w:rPr>
            </w:pPr>
            <w:r w:rsidRPr="00C501B1">
              <w:rPr>
                <w:rFonts w:eastAsia="Calibri"/>
                <w:sz w:val="22"/>
                <w:szCs w:val="22"/>
              </w:rPr>
              <w:t>ФБ</w:t>
            </w:r>
            <w:r w:rsidRPr="00C501B1">
              <w:rPr>
                <w:sz w:val="22"/>
                <w:szCs w:val="22"/>
              </w:rPr>
              <w:t xml:space="preserve"> –</w:t>
            </w:r>
            <w:r w:rsidRPr="00C501B1">
              <w:rPr>
                <w:rFonts w:eastAsia="Calibri"/>
                <w:sz w:val="22"/>
                <w:szCs w:val="22"/>
              </w:rPr>
              <w:t xml:space="preserve"> 2 803,00</w:t>
            </w:r>
          </w:p>
        </w:tc>
        <w:tc>
          <w:tcPr>
            <w:tcW w:w="1985" w:type="dxa"/>
            <w:shd w:val="clear" w:color="auto" w:fill="auto"/>
          </w:tcPr>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2 520,00</w:t>
            </w:r>
          </w:p>
          <w:p w:rsidR="00BA2F01" w:rsidRPr="00C501B1" w:rsidRDefault="00BA2F01" w:rsidP="00CA4EB1">
            <w:pPr>
              <w:rPr>
                <w:rFonts w:eastAsia="Calibri"/>
                <w:sz w:val="22"/>
                <w:szCs w:val="22"/>
              </w:rPr>
            </w:pPr>
            <w:r w:rsidRPr="00C501B1">
              <w:rPr>
                <w:rFonts w:eastAsia="Calibri"/>
                <w:sz w:val="22"/>
                <w:szCs w:val="22"/>
              </w:rPr>
              <w:t>ОБ</w:t>
            </w:r>
            <w:r w:rsidRPr="00C501B1">
              <w:rPr>
                <w:sz w:val="22"/>
                <w:szCs w:val="22"/>
              </w:rPr>
              <w:t xml:space="preserve"> -</w:t>
            </w:r>
            <w:r w:rsidRPr="00C501B1">
              <w:rPr>
                <w:rFonts w:eastAsia="Calibri"/>
                <w:sz w:val="22"/>
                <w:szCs w:val="22"/>
              </w:rPr>
              <w:t xml:space="preserve"> 883,00</w:t>
            </w:r>
          </w:p>
          <w:p w:rsidR="00BA2F01" w:rsidRPr="00C501B1" w:rsidRDefault="00BA2F01" w:rsidP="00CA4EB1">
            <w:pPr>
              <w:rPr>
                <w:rFonts w:eastAsia="Calibri"/>
                <w:sz w:val="22"/>
                <w:szCs w:val="22"/>
              </w:rPr>
            </w:pPr>
            <w:r w:rsidRPr="00C501B1">
              <w:rPr>
                <w:rFonts w:eastAsia="Calibri"/>
                <w:sz w:val="22"/>
                <w:szCs w:val="22"/>
              </w:rPr>
              <w:t>ФБ</w:t>
            </w:r>
            <w:r w:rsidRPr="00C501B1">
              <w:rPr>
                <w:sz w:val="22"/>
                <w:szCs w:val="22"/>
              </w:rPr>
              <w:t xml:space="preserve"> –</w:t>
            </w:r>
            <w:r w:rsidRPr="00C501B1">
              <w:rPr>
                <w:rFonts w:eastAsia="Calibri"/>
                <w:sz w:val="22"/>
                <w:szCs w:val="22"/>
              </w:rPr>
              <w:t xml:space="preserve"> 3 425,00</w:t>
            </w:r>
          </w:p>
        </w:tc>
      </w:tr>
      <w:tr w:rsidR="00053666" w:rsidRPr="00053666" w:rsidTr="00CA4EB1">
        <w:tc>
          <w:tcPr>
            <w:tcW w:w="1560" w:type="dxa"/>
            <w:vMerge/>
            <w:shd w:val="clear" w:color="auto" w:fill="auto"/>
          </w:tcPr>
          <w:p w:rsidR="00BA2F01" w:rsidRPr="00C501B1" w:rsidRDefault="00BA2F01" w:rsidP="00CA4EB1">
            <w:pPr>
              <w:rPr>
                <w:sz w:val="22"/>
                <w:szCs w:val="22"/>
              </w:rPr>
            </w:pPr>
          </w:p>
        </w:tc>
        <w:tc>
          <w:tcPr>
            <w:tcW w:w="5953" w:type="dxa"/>
            <w:shd w:val="clear" w:color="auto" w:fill="auto"/>
          </w:tcPr>
          <w:p w:rsidR="00BA2F01" w:rsidRPr="00C501B1" w:rsidRDefault="00BA2F01" w:rsidP="00CA4EB1">
            <w:pPr>
              <w:rPr>
                <w:rFonts w:eastAsia="Calibri"/>
                <w:sz w:val="22"/>
                <w:szCs w:val="22"/>
              </w:rPr>
            </w:pPr>
            <w:r w:rsidRPr="00C501B1">
              <w:rPr>
                <w:rFonts w:eastAsia="Calibri"/>
                <w:sz w:val="22"/>
                <w:szCs w:val="22"/>
              </w:rPr>
              <w:t>Предоставление субсидии на приобретение спорт</w:t>
            </w:r>
            <w:proofErr w:type="gramStart"/>
            <w:r w:rsidRPr="00C501B1">
              <w:rPr>
                <w:rFonts w:eastAsia="Calibri"/>
                <w:sz w:val="22"/>
                <w:szCs w:val="22"/>
              </w:rPr>
              <w:t>.</w:t>
            </w:r>
            <w:proofErr w:type="gramEnd"/>
            <w:r w:rsidRPr="00C501B1">
              <w:rPr>
                <w:rFonts w:eastAsia="Calibri"/>
                <w:sz w:val="22"/>
                <w:szCs w:val="22"/>
              </w:rPr>
              <w:t xml:space="preserve"> </w:t>
            </w:r>
            <w:proofErr w:type="spellStart"/>
            <w:proofErr w:type="gramStart"/>
            <w:r w:rsidRPr="00C501B1">
              <w:rPr>
                <w:rFonts w:eastAsia="Calibri"/>
                <w:sz w:val="22"/>
                <w:szCs w:val="22"/>
              </w:rPr>
              <w:t>о</w:t>
            </w:r>
            <w:proofErr w:type="gramEnd"/>
            <w:r w:rsidRPr="00C501B1">
              <w:rPr>
                <w:rFonts w:eastAsia="Calibri"/>
                <w:sz w:val="22"/>
                <w:szCs w:val="22"/>
              </w:rPr>
              <w:t>боруд</w:t>
            </w:r>
            <w:proofErr w:type="spellEnd"/>
            <w:r w:rsidRPr="00C501B1">
              <w:rPr>
                <w:rFonts w:eastAsia="Calibri"/>
                <w:sz w:val="22"/>
                <w:szCs w:val="22"/>
              </w:rPr>
              <w:t>. и инвентаря для приведения организаций спортивной подготовки в нормативное состояние</w:t>
            </w:r>
          </w:p>
        </w:tc>
        <w:tc>
          <w:tcPr>
            <w:tcW w:w="1418"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2023</w:t>
            </w:r>
          </w:p>
        </w:tc>
        <w:tc>
          <w:tcPr>
            <w:tcW w:w="1842"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ДФКС,</w:t>
            </w:r>
          </w:p>
          <w:p w:rsidR="00BA2F01" w:rsidRPr="00C501B1" w:rsidRDefault="00BA2F01" w:rsidP="00CA4EB1">
            <w:pPr>
              <w:jc w:val="center"/>
              <w:rPr>
                <w:rFonts w:eastAsia="Calibri"/>
                <w:sz w:val="22"/>
                <w:szCs w:val="22"/>
              </w:rPr>
            </w:pPr>
            <w:proofErr w:type="spellStart"/>
            <w:proofErr w:type="gramStart"/>
            <w:r w:rsidRPr="00C501B1">
              <w:rPr>
                <w:rFonts w:eastAsia="Calibri"/>
                <w:sz w:val="22"/>
                <w:szCs w:val="22"/>
              </w:rPr>
              <w:t>подведомствен-ные</w:t>
            </w:r>
            <w:proofErr w:type="spellEnd"/>
            <w:proofErr w:type="gramEnd"/>
            <w:r w:rsidRPr="00C501B1">
              <w:rPr>
                <w:rFonts w:eastAsia="Calibri"/>
                <w:sz w:val="22"/>
                <w:szCs w:val="22"/>
              </w:rPr>
              <w:t xml:space="preserve"> учреждения</w:t>
            </w:r>
          </w:p>
        </w:tc>
        <w:tc>
          <w:tcPr>
            <w:tcW w:w="1843" w:type="dxa"/>
            <w:shd w:val="clear" w:color="auto" w:fill="auto"/>
          </w:tcPr>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2 493,00</w:t>
            </w:r>
          </w:p>
          <w:p w:rsidR="00BA2F01" w:rsidRPr="00C501B1" w:rsidRDefault="00BA2F01" w:rsidP="00CA4EB1">
            <w:pPr>
              <w:rPr>
                <w:rFonts w:eastAsia="Calibri"/>
                <w:sz w:val="22"/>
                <w:szCs w:val="22"/>
              </w:rPr>
            </w:pPr>
            <w:r w:rsidRPr="00C501B1">
              <w:rPr>
                <w:rFonts w:eastAsia="Calibri"/>
                <w:sz w:val="22"/>
                <w:szCs w:val="22"/>
              </w:rPr>
              <w:t>ОБ</w:t>
            </w:r>
            <w:r w:rsidRPr="00C501B1">
              <w:rPr>
                <w:sz w:val="22"/>
                <w:szCs w:val="22"/>
              </w:rPr>
              <w:t xml:space="preserve"> -</w:t>
            </w:r>
            <w:r w:rsidRPr="00C501B1">
              <w:rPr>
                <w:rFonts w:eastAsia="Calibri"/>
                <w:sz w:val="22"/>
                <w:szCs w:val="22"/>
              </w:rPr>
              <w:t xml:space="preserve"> 348,00</w:t>
            </w:r>
          </w:p>
          <w:p w:rsidR="00BA2F01" w:rsidRPr="00C501B1" w:rsidRDefault="00BA2F01" w:rsidP="00CA4EB1">
            <w:pPr>
              <w:rPr>
                <w:rFonts w:eastAsia="Calibri"/>
                <w:sz w:val="22"/>
                <w:szCs w:val="22"/>
              </w:rPr>
            </w:pPr>
            <w:r w:rsidRPr="00C501B1">
              <w:rPr>
                <w:rFonts w:eastAsia="Calibri"/>
                <w:sz w:val="22"/>
                <w:szCs w:val="22"/>
              </w:rPr>
              <w:t>ФБ</w:t>
            </w:r>
            <w:r w:rsidRPr="00C501B1">
              <w:rPr>
                <w:sz w:val="22"/>
                <w:szCs w:val="22"/>
              </w:rPr>
              <w:t xml:space="preserve"> –</w:t>
            </w:r>
            <w:r w:rsidRPr="00C501B1">
              <w:rPr>
                <w:rFonts w:eastAsia="Calibri"/>
                <w:sz w:val="22"/>
                <w:szCs w:val="22"/>
              </w:rPr>
              <w:t xml:space="preserve"> 8 359,00</w:t>
            </w:r>
          </w:p>
        </w:tc>
        <w:tc>
          <w:tcPr>
            <w:tcW w:w="1985" w:type="dxa"/>
            <w:shd w:val="clear" w:color="auto" w:fill="auto"/>
          </w:tcPr>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2 493,00</w:t>
            </w:r>
          </w:p>
          <w:p w:rsidR="00BA2F01" w:rsidRPr="00C501B1" w:rsidRDefault="00BA2F01" w:rsidP="00CA4EB1">
            <w:pPr>
              <w:rPr>
                <w:rFonts w:eastAsia="Calibri"/>
                <w:sz w:val="22"/>
                <w:szCs w:val="22"/>
              </w:rPr>
            </w:pPr>
            <w:r w:rsidRPr="00C501B1">
              <w:rPr>
                <w:rFonts w:eastAsia="Calibri"/>
                <w:sz w:val="22"/>
                <w:szCs w:val="22"/>
              </w:rPr>
              <w:t>ОБ</w:t>
            </w:r>
            <w:r w:rsidRPr="00C501B1">
              <w:rPr>
                <w:sz w:val="22"/>
                <w:szCs w:val="22"/>
              </w:rPr>
              <w:t xml:space="preserve"> -</w:t>
            </w:r>
            <w:r w:rsidRPr="00C501B1">
              <w:rPr>
                <w:rFonts w:eastAsia="Calibri"/>
                <w:sz w:val="22"/>
                <w:szCs w:val="22"/>
              </w:rPr>
              <w:t xml:space="preserve"> 400,00</w:t>
            </w:r>
          </w:p>
          <w:p w:rsidR="00BA2F01" w:rsidRPr="00C501B1" w:rsidRDefault="00BA2F01" w:rsidP="00CA4EB1">
            <w:pPr>
              <w:rPr>
                <w:rFonts w:eastAsia="Calibri"/>
                <w:sz w:val="22"/>
                <w:szCs w:val="22"/>
              </w:rPr>
            </w:pPr>
            <w:r w:rsidRPr="00C501B1">
              <w:rPr>
                <w:rFonts w:eastAsia="Calibri"/>
                <w:sz w:val="22"/>
                <w:szCs w:val="22"/>
              </w:rPr>
              <w:t>ФБ</w:t>
            </w:r>
            <w:r w:rsidRPr="00C501B1">
              <w:rPr>
                <w:sz w:val="22"/>
                <w:szCs w:val="22"/>
              </w:rPr>
              <w:t xml:space="preserve"> –</w:t>
            </w:r>
            <w:r w:rsidRPr="00C501B1">
              <w:rPr>
                <w:rFonts w:eastAsia="Calibri"/>
                <w:sz w:val="22"/>
                <w:szCs w:val="22"/>
              </w:rPr>
              <w:t xml:space="preserve"> 9 000,00</w:t>
            </w:r>
          </w:p>
        </w:tc>
      </w:tr>
      <w:tr w:rsidR="00053666" w:rsidRPr="00053666" w:rsidTr="00CA4EB1">
        <w:trPr>
          <w:trHeight w:val="493"/>
        </w:trPr>
        <w:tc>
          <w:tcPr>
            <w:tcW w:w="1560" w:type="dxa"/>
            <w:vMerge/>
            <w:shd w:val="clear" w:color="auto" w:fill="auto"/>
          </w:tcPr>
          <w:p w:rsidR="00BA2F01" w:rsidRPr="00C501B1" w:rsidRDefault="00BA2F01" w:rsidP="00CA4EB1">
            <w:pPr>
              <w:rPr>
                <w:sz w:val="22"/>
                <w:szCs w:val="22"/>
              </w:rPr>
            </w:pPr>
          </w:p>
        </w:tc>
        <w:tc>
          <w:tcPr>
            <w:tcW w:w="5953" w:type="dxa"/>
            <w:shd w:val="clear" w:color="auto" w:fill="auto"/>
          </w:tcPr>
          <w:p w:rsidR="00BA2F01" w:rsidRPr="00C501B1" w:rsidRDefault="00BA2F01" w:rsidP="00CA4EB1">
            <w:pPr>
              <w:rPr>
                <w:rFonts w:eastAsia="Calibri"/>
                <w:sz w:val="22"/>
                <w:szCs w:val="22"/>
              </w:rPr>
            </w:pPr>
            <w:r w:rsidRPr="00C501B1">
              <w:rPr>
                <w:rFonts w:eastAsia="Calibri"/>
                <w:sz w:val="22"/>
                <w:szCs w:val="22"/>
              </w:rPr>
              <w:t xml:space="preserve">Приобретение и установка оконных блоков ПВХ в МАУ ДО СШОР №4 пр. Генерала </w:t>
            </w:r>
            <w:proofErr w:type="spellStart"/>
            <w:r w:rsidRPr="00C501B1">
              <w:rPr>
                <w:rFonts w:eastAsia="Calibri"/>
                <w:sz w:val="22"/>
                <w:szCs w:val="22"/>
              </w:rPr>
              <w:t>Батова</w:t>
            </w:r>
            <w:proofErr w:type="spellEnd"/>
            <w:r w:rsidRPr="00C501B1">
              <w:rPr>
                <w:rFonts w:eastAsia="Calibri"/>
                <w:sz w:val="22"/>
                <w:szCs w:val="22"/>
              </w:rPr>
              <w:t>, 34</w:t>
            </w:r>
          </w:p>
        </w:tc>
        <w:tc>
          <w:tcPr>
            <w:tcW w:w="1418"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2023</w:t>
            </w:r>
          </w:p>
        </w:tc>
        <w:tc>
          <w:tcPr>
            <w:tcW w:w="1842" w:type="dxa"/>
            <w:shd w:val="clear" w:color="auto" w:fill="auto"/>
          </w:tcPr>
          <w:p w:rsidR="00BA2F01" w:rsidRPr="00C501B1" w:rsidRDefault="00BA2F01" w:rsidP="00CA4EB1">
            <w:pPr>
              <w:ind w:left="-122" w:right="-118" w:hanging="44"/>
              <w:jc w:val="center"/>
              <w:rPr>
                <w:rFonts w:eastAsia="Calibri"/>
                <w:sz w:val="22"/>
                <w:szCs w:val="22"/>
              </w:rPr>
            </w:pPr>
            <w:r w:rsidRPr="00C501B1">
              <w:rPr>
                <w:rFonts w:eastAsia="Calibri"/>
                <w:sz w:val="22"/>
                <w:szCs w:val="22"/>
              </w:rPr>
              <w:t>ДФКС, МАУ ДО СШОР №4</w:t>
            </w:r>
          </w:p>
        </w:tc>
        <w:tc>
          <w:tcPr>
            <w:tcW w:w="1843" w:type="dxa"/>
            <w:shd w:val="clear" w:color="auto" w:fill="auto"/>
          </w:tcPr>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20,00</w:t>
            </w:r>
          </w:p>
          <w:p w:rsidR="00BA2F01" w:rsidRPr="00C501B1" w:rsidRDefault="00BA2F01" w:rsidP="00CA4EB1">
            <w:pPr>
              <w:rPr>
                <w:rFonts w:eastAsia="Calibri"/>
                <w:sz w:val="22"/>
                <w:szCs w:val="22"/>
              </w:rPr>
            </w:pPr>
            <w:r w:rsidRPr="00C501B1">
              <w:rPr>
                <w:rFonts w:eastAsia="Calibri"/>
                <w:sz w:val="22"/>
                <w:szCs w:val="22"/>
              </w:rPr>
              <w:t>ОБ</w:t>
            </w:r>
            <w:r w:rsidRPr="00C501B1">
              <w:rPr>
                <w:sz w:val="22"/>
                <w:szCs w:val="22"/>
              </w:rPr>
              <w:t xml:space="preserve"> -</w:t>
            </w:r>
            <w:r w:rsidRPr="00C501B1">
              <w:rPr>
                <w:rFonts w:eastAsia="Calibri"/>
                <w:sz w:val="22"/>
                <w:szCs w:val="22"/>
              </w:rPr>
              <w:t xml:space="preserve"> 200,00</w:t>
            </w:r>
          </w:p>
        </w:tc>
        <w:tc>
          <w:tcPr>
            <w:tcW w:w="1985" w:type="dxa"/>
            <w:shd w:val="clear" w:color="auto" w:fill="auto"/>
          </w:tcPr>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20,00</w:t>
            </w:r>
          </w:p>
          <w:p w:rsidR="00BA2F01" w:rsidRPr="00C501B1" w:rsidRDefault="00BA2F01" w:rsidP="00CA4EB1">
            <w:pPr>
              <w:rPr>
                <w:rFonts w:eastAsia="Calibri"/>
                <w:sz w:val="22"/>
                <w:szCs w:val="22"/>
              </w:rPr>
            </w:pPr>
            <w:r w:rsidRPr="00C501B1">
              <w:rPr>
                <w:rFonts w:eastAsia="Calibri"/>
                <w:sz w:val="22"/>
                <w:szCs w:val="22"/>
              </w:rPr>
              <w:t>ОБ</w:t>
            </w:r>
            <w:r w:rsidRPr="00C501B1">
              <w:rPr>
                <w:sz w:val="22"/>
                <w:szCs w:val="22"/>
              </w:rPr>
              <w:t xml:space="preserve"> -</w:t>
            </w:r>
            <w:r w:rsidRPr="00C501B1">
              <w:rPr>
                <w:rFonts w:eastAsia="Calibri"/>
                <w:sz w:val="22"/>
                <w:szCs w:val="22"/>
              </w:rPr>
              <w:t xml:space="preserve"> 200,00</w:t>
            </w:r>
          </w:p>
        </w:tc>
      </w:tr>
      <w:tr w:rsidR="00053666" w:rsidRPr="00053666" w:rsidTr="00CA4EB1">
        <w:tc>
          <w:tcPr>
            <w:tcW w:w="1560" w:type="dxa"/>
            <w:vMerge/>
            <w:shd w:val="clear" w:color="auto" w:fill="auto"/>
          </w:tcPr>
          <w:p w:rsidR="00BA2F01" w:rsidRPr="00C501B1" w:rsidRDefault="00BA2F01" w:rsidP="00CA4EB1">
            <w:pPr>
              <w:rPr>
                <w:sz w:val="22"/>
                <w:szCs w:val="22"/>
              </w:rPr>
            </w:pPr>
          </w:p>
        </w:tc>
        <w:tc>
          <w:tcPr>
            <w:tcW w:w="5953" w:type="dxa"/>
            <w:shd w:val="clear" w:color="auto" w:fill="auto"/>
          </w:tcPr>
          <w:p w:rsidR="00BA2F01" w:rsidRPr="00C501B1" w:rsidRDefault="00BA2F01" w:rsidP="00CA4EB1">
            <w:pPr>
              <w:rPr>
                <w:rFonts w:eastAsia="Calibri"/>
                <w:sz w:val="22"/>
                <w:szCs w:val="22"/>
              </w:rPr>
            </w:pPr>
            <w:r w:rsidRPr="00C501B1">
              <w:rPr>
                <w:sz w:val="22"/>
                <w:szCs w:val="22"/>
              </w:rPr>
              <w:t>Ремонт пола спортивного зала «Авангард» ул. Баженова, 11А</w:t>
            </w:r>
          </w:p>
        </w:tc>
        <w:tc>
          <w:tcPr>
            <w:tcW w:w="1418"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2023</w:t>
            </w:r>
          </w:p>
        </w:tc>
        <w:tc>
          <w:tcPr>
            <w:tcW w:w="1842" w:type="dxa"/>
            <w:shd w:val="clear" w:color="auto" w:fill="auto"/>
          </w:tcPr>
          <w:p w:rsidR="00BA2F01" w:rsidRPr="00C501B1" w:rsidRDefault="00BA2F01" w:rsidP="00CA4EB1">
            <w:pPr>
              <w:ind w:left="-122" w:right="-118" w:firstLine="15"/>
              <w:jc w:val="center"/>
              <w:rPr>
                <w:rFonts w:eastAsia="Calibri"/>
                <w:sz w:val="22"/>
                <w:szCs w:val="22"/>
              </w:rPr>
            </w:pPr>
            <w:r w:rsidRPr="00C501B1">
              <w:rPr>
                <w:rFonts w:eastAsia="Calibri"/>
                <w:sz w:val="22"/>
                <w:szCs w:val="22"/>
              </w:rPr>
              <w:t>ДФКС, МАУ ДО СШОР №6</w:t>
            </w:r>
          </w:p>
        </w:tc>
        <w:tc>
          <w:tcPr>
            <w:tcW w:w="1843" w:type="dxa"/>
            <w:shd w:val="clear" w:color="auto" w:fill="auto"/>
          </w:tcPr>
          <w:p w:rsidR="00BA2F01" w:rsidRPr="00C501B1" w:rsidRDefault="00BA2F01" w:rsidP="00CA4EB1">
            <w:pPr>
              <w:rPr>
                <w:rFonts w:eastAsia="Calibri"/>
                <w:sz w:val="22"/>
                <w:szCs w:val="22"/>
              </w:rPr>
            </w:pPr>
            <w:r w:rsidRPr="00C501B1">
              <w:rPr>
                <w:rFonts w:eastAsia="Calibri"/>
                <w:sz w:val="22"/>
                <w:szCs w:val="22"/>
              </w:rPr>
              <w:t>ГБ - 590,00</w:t>
            </w:r>
          </w:p>
          <w:p w:rsidR="00BA2F01" w:rsidRPr="00C501B1" w:rsidRDefault="00BA2F01" w:rsidP="00CA4EB1">
            <w:pPr>
              <w:rPr>
                <w:rFonts w:eastAsia="Calibri"/>
                <w:sz w:val="22"/>
                <w:szCs w:val="22"/>
              </w:rPr>
            </w:pPr>
            <w:r w:rsidRPr="00C501B1">
              <w:rPr>
                <w:rFonts w:eastAsia="Calibri"/>
                <w:sz w:val="22"/>
                <w:szCs w:val="22"/>
              </w:rPr>
              <w:t>ОБ - 500,00</w:t>
            </w:r>
          </w:p>
        </w:tc>
        <w:tc>
          <w:tcPr>
            <w:tcW w:w="1985" w:type="dxa"/>
            <w:shd w:val="clear" w:color="auto" w:fill="auto"/>
          </w:tcPr>
          <w:p w:rsidR="00BA2F01" w:rsidRPr="00C501B1" w:rsidRDefault="00BA2F01" w:rsidP="00CA4EB1">
            <w:pPr>
              <w:rPr>
                <w:rFonts w:eastAsia="Calibri"/>
                <w:sz w:val="22"/>
                <w:szCs w:val="22"/>
              </w:rPr>
            </w:pPr>
            <w:r w:rsidRPr="00C501B1">
              <w:rPr>
                <w:rFonts w:eastAsia="Calibri"/>
                <w:sz w:val="22"/>
                <w:szCs w:val="22"/>
              </w:rPr>
              <w:t>ГБ – 3 600,00</w:t>
            </w:r>
          </w:p>
          <w:p w:rsidR="00BA2F01" w:rsidRPr="00C501B1" w:rsidRDefault="00BA2F01" w:rsidP="00CA4EB1">
            <w:pPr>
              <w:rPr>
                <w:rFonts w:eastAsia="Calibri"/>
                <w:sz w:val="22"/>
                <w:szCs w:val="22"/>
              </w:rPr>
            </w:pPr>
            <w:r w:rsidRPr="00C501B1">
              <w:rPr>
                <w:rFonts w:eastAsia="Calibri"/>
                <w:sz w:val="22"/>
                <w:szCs w:val="22"/>
              </w:rPr>
              <w:t>ОБ - 500,00</w:t>
            </w:r>
          </w:p>
        </w:tc>
      </w:tr>
      <w:tr w:rsidR="00053666" w:rsidRPr="00053666" w:rsidTr="00CA4EB1">
        <w:tc>
          <w:tcPr>
            <w:tcW w:w="1560" w:type="dxa"/>
            <w:vMerge/>
            <w:shd w:val="clear" w:color="auto" w:fill="auto"/>
          </w:tcPr>
          <w:p w:rsidR="00BA2F01" w:rsidRPr="00C501B1" w:rsidRDefault="00BA2F01" w:rsidP="00CA4EB1">
            <w:pPr>
              <w:rPr>
                <w:sz w:val="22"/>
                <w:szCs w:val="22"/>
              </w:rPr>
            </w:pPr>
          </w:p>
        </w:tc>
        <w:tc>
          <w:tcPr>
            <w:tcW w:w="5953" w:type="dxa"/>
            <w:shd w:val="clear" w:color="auto" w:fill="auto"/>
          </w:tcPr>
          <w:p w:rsidR="00BA2F01" w:rsidRPr="00C501B1" w:rsidRDefault="00BA2F01" w:rsidP="00CA4EB1">
            <w:pPr>
              <w:rPr>
                <w:rFonts w:eastAsia="Calibri"/>
                <w:sz w:val="22"/>
                <w:szCs w:val="22"/>
              </w:rPr>
            </w:pPr>
            <w:r w:rsidRPr="00C501B1">
              <w:rPr>
                <w:rFonts w:eastAsia="Calibri"/>
                <w:sz w:val="22"/>
                <w:szCs w:val="22"/>
              </w:rPr>
              <w:t>Ремонт трибун стадиона «Метеор» пр. Серова, 21</w:t>
            </w:r>
          </w:p>
        </w:tc>
        <w:tc>
          <w:tcPr>
            <w:tcW w:w="1418"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2023</w:t>
            </w:r>
          </w:p>
        </w:tc>
        <w:tc>
          <w:tcPr>
            <w:tcW w:w="1842" w:type="dxa"/>
            <w:shd w:val="clear" w:color="auto" w:fill="auto"/>
          </w:tcPr>
          <w:p w:rsidR="00BA2F01" w:rsidRPr="00C501B1" w:rsidRDefault="00BA2F01" w:rsidP="00CA4EB1">
            <w:pPr>
              <w:ind w:left="-122" w:right="-118" w:firstLine="15"/>
              <w:jc w:val="center"/>
              <w:rPr>
                <w:rFonts w:eastAsia="Calibri"/>
                <w:sz w:val="22"/>
                <w:szCs w:val="22"/>
              </w:rPr>
            </w:pPr>
            <w:r w:rsidRPr="00C501B1">
              <w:rPr>
                <w:rFonts w:eastAsia="Calibri"/>
                <w:sz w:val="22"/>
                <w:szCs w:val="22"/>
              </w:rPr>
              <w:t>ДФКС, МАУ ДО СШОР №10</w:t>
            </w:r>
          </w:p>
        </w:tc>
        <w:tc>
          <w:tcPr>
            <w:tcW w:w="1843" w:type="dxa"/>
            <w:shd w:val="clear" w:color="auto" w:fill="auto"/>
          </w:tcPr>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50,00</w:t>
            </w:r>
          </w:p>
          <w:p w:rsidR="00BA2F01" w:rsidRPr="00C501B1" w:rsidRDefault="00BA2F01" w:rsidP="00CA4EB1">
            <w:pPr>
              <w:rPr>
                <w:rFonts w:eastAsia="Calibri"/>
                <w:sz w:val="22"/>
                <w:szCs w:val="22"/>
              </w:rPr>
            </w:pPr>
            <w:r w:rsidRPr="00C501B1">
              <w:rPr>
                <w:rFonts w:eastAsia="Calibri"/>
                <w:sz w:val="22"/>
                <w:szCs w:val="22"/>
              </w:rPr>
              <w:t>ОБ</w:t>
            </w:r>
            <w:r w:rsidRPr="00C501B1">
              <w:rPr>
                <w:sz w:val="22"/>
                <w:szCs w:val="22"/>
              </w:rPr>
              <w:t xml:space="preserve"> -</w:t>
            </w:r>
            <w:r w:rsidRPr="00C501B1">
              <w:rPr>
                <w:rFonts w:eastAsia="Calibri"/>
                <w:sz w:val="22"/>
                <w:szCs w:val="22"/>
              </w:rPr>
              <w:t xml:space="preserve"> 700,00</w:t>
            </w:r>
          </w:p>
        </w:tc>
        <w:tc>
          <w:tcPr>
            <w:tcW w:w="1985" w:type="dxa"/>
            <w:shd w:val="clear" w:color="auto" w:fill="auto"/>
          </w:tcPr>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50,00</w:t>
            </w:r>
          </w:p>
          <w:p w:rsidR="00BA2F01" w:rsidRPr="00C501B1" w:rsidRDefault="00BA2F01" w:rsidP="00CA4EB1">
            <w:pPr>
              <w:rPr>
                <w:rFonts w:eastAsia="Calibri"/>
                <w:sz w:val="22"/>
                <w:szCs w:val="22"/>
              </w:rPr>
            </w:pPr>
            <w:r w:rsidRPr="00C501B1">
              <w:rPr>
                <w:rFonts w:eastAsia="Calibri"/>
                <w:sz w:val="22"/>
                <w:szCs w:val="22"/>
              </w:rPr>
              <w:t>ОБ</w:t>
            </w:r>
            <w:r w:rsidRPr="00C501B1">
              <w:rPr>
                <w:sz w:val="22"/>
                <w:szCs w:val="22"/>
              </w:rPr>
              <w:t xml:space="preserve"> -</w:t>
            </w:r>
            <w:r w:rsidRPr="00C501B1">
              <w:rPr>
                <w:rFonts w:eastAsia="Calibri"/>
                <w:sz w:val="22"/>
                <w:szCs w:val="22"/>
              </w:rPr>
              <w:t xml:space="preserve"> 700,00</w:t>
            </w:r>
          </w:p>
        </w:tc>
      </w:tr>
      <w:tr w:rsidR="00053666" w:rsidRPr="00053666" w:rsidTr="00CA4EB1">
        <w:tc>
          <w:tcPr>
            <w:tcW w:w="1560" w:type="dxa"/>
            <w:vMerge/>
            <w:shd w:val="clear" w:color="auto" w:fill="auto"/>
          </w:tcPr>
          <w:p w:rsidR="00BA2F01" w:rsidRPr="00C501B1" w:rsidRDefault="00BA2F01" w:rsidP="00CA4EB1">
            <w:pPr>
              <w:rPr>
                <w:sz w:val="22"/>
                <w:szCs w:val="22"/>
              </w:rPr>
            </w:pPr>
          </w:p>
        </w:tc>
        <w:tc>
          <w:tcPr>
            <w:tcW w:w="5953" w:type="dxa"/>
            <w:shd w:val="clear" w:color="auto" w:fill="auto"/>
          </w:tcPr>
          <w:p w:rsidR="00BA2F01" w:rsidRPr="00C501B1" w:rsidRDefault="00BA2F01" w:rsidP="00CA4EB1">
            <w:pPr>
              <w:ind w:left="34" w:right="-112"/>
              <w:rPr>
                <w:rFonts w:eastAsia="Calibri"/>
                <w:sz w:val="22"/>
                <w:szCs w:val="22"/>
              </w:rPr>
            </w:pPr>
            <w:r w:rsidRPr="00C501B1">
              <w:rPr>
                <w:iCs/>
                <w:sz w:val="22"/>
                <w:szCs w:val="22"/>
              </w:rPr>
              <w:t>Ремонт малой ванны бассейна спортивного комплекса «Юность» ул. Рокоссовского, 5</w:t>
            </w:r>
          </w:p>
        </w:tc>
        <w:tc>
          <w:tcPr>
            <w:tcW w:w="1418"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2023</w:t>
            </w:r>
          </w:p>
        </w:tc>
        <w:tc>
          <w:tcPr>
            <w:tcW w:w="1842" w:type="dxa"/>
            <w:shd w:val="clear" w:color="auto" w:fill="auto"/>
          </w:tcPr>
          <w:p w:rsidR="00BA2F01" w:rsidRPr="00C501B1" w:rsidRDefault="00BA2F01" w:rsidP="00CA4EB1">
            <w:pPr>
              <w:ind w:left="-122" w:right="-118" w:firstLine="15"/>
              <w:jc w:val="center"/>
              <w:rPr>
                <w:rFonts w:eastAsia="Calibri"/>
                <w:sz w:val="22"/>
                <w:szCs w:val="22"/>
              </w:rPr>
            </w:pPr>
            <w:r w:rsidRPr="00C501B1">
              <w:rPr>
                <w:rFonts w:eastAsia="Calibri"/>
                <w:sz w:val="22"/>
                <w:szCs w:val="22"/>
              </w:rPr>
              <w:t>ДФКС, МАУ СШОР «Метеор»</w:t>
            </w:r>
          </w:p>
        </w:tc>
        <w:tc>
          <w:tcPr>
            <w:tcW w:w="1843" w:type="dxa"/>
            <w:shd w:val="clear" w:color="auto" w:fill="auto"/>
          </w:tcPr>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300,00</w:t>
            </w:r>
          </w:p>
          <w:p w:rsidR="00BA2F01" w:rsidRPr="00C501B1" w:rsidRDefault="00BA2F01" w:rsidP="00CA4EB1">
            <w:pPr>
              <w:rPr>
                <w:rFonts w:eastAsia="Calibri"/>
                <w:sz w:val="22"/>
                <w:szCs w:val="22"/>
              </w:rPr>
            </w:pPr>
            <w:r w:rsidRPr="00C501B1">
              <w:rPr>
                <w:rFonts w:eastAsia="Calibri"/>
                <w:sz w:val="22"/>
                <w:szCs w:val="22"/>
              </w:rPr>
              <w:t>ОБ</w:t>
            </w:r>
            <w:r w:rsidRPr="00C501B1">
              <w:rPr>
                <w:sz w:val="22"/>
                <w:szCs w:val="22"/>
              </w:rPr>
              <w:t xml:space="preserve"> –</w:t>
            </w:r>
            <w:r w:rsidRPr="00C501B1">
              <w:rPr>
                <w:rFonts w:eastAsia="Calibri"/>
                <w:sz w:val="22"/>
                <w:szCs w:val="22"/>
              </w:rPr>
              <w:t xml:space="preserve"> 1 200,00</w:t>
            </w:r>
          </w:p>
        </w:tc>
        <w:tc>
          <w:tcPr>
            <w:tcW w:w="1985" w:type="dxa"/>
            <w:shd w:val="clear" w:color="auto" w:fill="auto"/>
          </w:tcPr>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1 600,00</w:t>
            </w:r>
          </w:p>
          <w:p w:rsidR="00BA2F01" w:rsidRPr="00C501B1" w:rsidRDefault="00BA2F01" w:rsidP="00CA4EB1">
            <w:pPr>
              <w:rPr>
                <w:rFonts w:eastAsia="Calibri"/>
                <w:sz w:val="22"/>
                <w:szCs w:val="22"/>
              </w:rPr>
            </w:pPr>
            <w:r w:rsidRPr="00C501B1">
              <w:rPr>
                <w:rFonts w:eastAsia="Calibri"/>
                <w:sz w:val="22"/>
                <w:szCs w:val="22"/>
              </w:rPr>
              <w:t>ОБ</w:t>
            </w:r>
            <w:r w:rsidRPr="00C501B1">
              <w:rPr>
                <w:sz w:val="22"/>
                <w:szCs w:val="22"/>
              </w:rPr>
              <w:t xml:space="preserve"> –</w:t>
            </w:r>
            <w:r w:rsidRPr="00C501B1">
              <w:rPr>
                <w:rFonts w:eastAsia="Calibri"/>
                <w:sz w:val="22"/>
                <w:szCs w:val="22"/>
              </w:rPr>
              <w:t xml:space="preserve"> 1 200,00</w:t>
            </w:r>
          </w:p>
        </w:tc>
      </w:tr>
      <w:tr w:rsidR="00053666" w:rsidRPr="00053666" w:rsidTr="00CA4EB1">
        <w:tc>
          <w:tcPr>
            <w:tcW w:w="1560" w:type="dxa"/>
            <w:vMerge/>
            <w:shd w:val="clear" w:color="auto" w:fill="auto"/>
          </w:tcPr>
          <w:p w:rsidR="00BA2F01" w:rsidRPr="00C501B1" w:rsidRDefault="00BA2F01" w:rsidP="00CA4EB1">
            <w:pPr>
              <w:rPr>
                <w:sz w:val="22"/>
                <w:szCs w:val="22"/>
              </w:rPr>
            </w:pPr>
          </w:p>
        </w:tc>
        <w:tc>
          <w:tcPr>
            <w:tcW w:w="5953" w:type="dxa"/>
            <w:shd w:val="clear" w:color="auto" w:fill="auto"/>
          </w:tcPr>
          <w:p w:rsidR="00BA2F01" w:rsidRPr="00C501B1" w:rsidRDefault="00BA2F01" w:rsidP="00CA4EB1">
            <w:pPr>
              <w:ind w:left="34" w:right="-112"/>
              <w:rPr>
                <w:rFonts w:eastAsia="Calibri"/>
                <w:sz w:val="22"/>
                <w:szCs w:val="22"/>
              </w:rPr>
            </w:pPr>
            <w:r w:rsidRPr="00C501B1">
              <w:rPr>
                <w:sz w:val="22"/>
                <w:szCs w:val="22"/>
              </w:rPr>
              <w:t>Ремонт кровли здания легкоатлетического манежа «</w:t>
            </w:r>
            <w:proofErr w:type="spellStart"/>
            <w:r w:rsidRPr="00C501B1">
              <w:rPr>
                <w:sz w:val="22"/>
                <w:szCs w:val="22"/>
              </w:rPr>
              <w:t>Переборец</w:t>
            </w:r>
            <w:proofErr w:type="spellEnd"/>
            <w:r w:rsidRPr="00C501B1">
              <w:rPr>
                <w:sz w:val="22"/>
                <w:szCs w:val="22"/>
              </w:rPr>
              <w:t xml:space="preserve">» Ул. </w:t>
            </w:r>
            <w:proofErr w:type="gramStart"/>
            <w:r w:rsidRPr="00C501B1">
              <w:rPr>
                <w:sz w:val="22"/>
                <w:szCs w:val="22"/>
              </w:rPr>
              <w:t>Спортивная</w:t>
            </w:r>
            <w:proofErr w:type="gramEnd"/>
            <w:r w:rsidRPr="00C501B1">
              <w:rPr>
                <w:sz w:val="22"/>
                <w:szCs w:val="22"/>
              </w:rPr>
              <w:t>, 6</w:t>
            </w:r>
          </w:p>
        </w:tc>
        <w:tc>
          <w:tcPr>
            <w:tcW w:w="1418"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2023</w:t>
            </w:r>
          </w:p>
        </w:tc>
        <w:tc>
          <w:tcPr>
            <w:tcW w:w="1842" w:type="dxa"/>
            <w:shd w:val="clear" w:color="auto" w:fill="auto"/>
          </w:tcPr>
          <w:p w:rsidR="00BA2F01" w:rsidRPr="00C501B1" w:rsidRDefault="00BA2F01" w:rsidP="00CA4EB1">
            <w:pPr>
              <w:ind w:left="-122" w:right="-118" w:firstLine="15"/>
              <w:jc w:val="center"/>
              <w:rPr>
                <w:rFonts w:eastAsia="Calibri"/>
                <w:sz w:val="22"/>
                <w:szCs w:val="22"/>
              </w:rPr>
            </w:pPr>
            <w:r w:rsidRPr="00C501B1">
              <w:rPr>
                <w:rFonts w:eastAsia="Calibri"/>
                <w:sz w:val="22"/>
                <w:szCs w:val="22"/>
              </w:rPr>
              <w:t>ДФКС, МАУ СШ «</w:t>
            </w:r>
            <w:proofErr w:type="spellStart"/>
            <w:r w:rsidRPr="00C501B1">
              <w:rPr>
                <w:rFonts w:eastAsia="Calibri"/>
                <w:sz w:val="22"/>
                <w:szCs w:val="22"/>
              </w:rPr>
              <w:t>Переборец</w:t>
            </w:r>
            <w:proofErr w:type="spellEnd"/>
            <w:r w:rsidRPr="00C501B1">
              <w:rPr>
                <w:rFonts w:eastAsia="Calibri"/>
                <w:sz w:val="22"/>
                <w:szCs w:val="22"/>
              </w:rPr>
              <w:t>»</w:t>
            </w:r>
          </w:p>
        </w:tc>
        <w:tc>
          <w:tcPr>
            <w:tcW w:w="1843" w:type="dxa"/>
            <w:shd w:val="clear" w:color="auto" w:fill="auto"/>
          </w:tcPr>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20,00</w:t>
            </w:r>
          </w:p>
          <w:p w:rsidR="00BA2F01" w:rsidRPr="00C501B1" w:rsidRDefault="00BA2F01" w:rsidP="00CA4EB1">
            <w:pPr>
              <w:rPr>
                <w:rFonts w:eastAsia="Calibri"/>
                <w:sz w:val="22"/>
                <w:szCs w:val="22"/>
              </w:rPr>
            </w:pPr>
            <w:r w:rsidRPr="00C501B1">
              <w:rPr>
                <w:rFonts w:eastAsia="Calibri"/>
                <w:sz w:val="22"/>
                <w:szCs w:val="22"/>
              </w:rPr>
              <w:t>ОБ</w:t>
            </w:r>
            <w:r w:rsidRPr="00C501B1">
              <w:rPr>
                <w:sz w:val="22"/>
                <w:szCs w:val="22"/>
              </w:rPr>
              <w:t xml:space="preserve"> -</w:t>
            </w:r>
            <w:r w:rsidRPr="00C501B1">
              <w:rPr>
                <w:rFonts w:eastAsia="Calibri"/>
                <w:sz w:val="22"/>
                <w:szCs w:val="22"/>
              </w:rPr>
              <w:t xml:space="preserve"> 200,00</w:t>
            </w:r>
          </w:p>
        </w:tc>
        <w:tc>
          <w:tcPr>
            <w:tcW w:w="1985" w:type="dxa"/>
            <w:shd w:val="clear" w:color="auto" w:fill="auto"/>
          </w:tcPr>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20,00</w:t>
            </w:r>
          </w:p>
          <w:p w:rsidR="00BA2F01" w:rsidRPr="00C501B1" w:rsidRDefault="00BA2F01" w:rsidP="00CA4EB1">
            <w:pPr>
              <w:rPr>
                <w:rFonts w:eastAsia="Calibri"/>
                <w:sz w:val="22"/>
                <w:szCs w:val="22"/>
              </w:rPr>
            </w:pPr>
            <w:r w:rsidRPr="00C501B1">
              <w:rPr>
                <w:rFonts w:eastAsia="Calibri"/>
                <w:sz w:val="22"/>
                <w:szCs w:val="22"/>
              </w:rPr>
              <w:t>ОБ</w:t>
            </w:r>
            <w:r w:rsidRPr="00C501B1">
              <w:rPr>
                <w:sz w:val="22"/>
                <w:szCs w:val="22"/>
              </w:rPr>
              <w:t xml:space="preserve"> -</w:t>
            </w:r>
            <w:r w:rsidRPr="00C501B1">
              <w:rPr>
                <w:rFonts w:eastAsia="Calibri"/>
                <w:sz w:val="22"/>
                <w:szCs w:val="22"/>
              </w:rPr>
              <w:t xml:space="preserve"> 200,00</w:t>
            </w:r>
          </w:p>
        </w:tc>
      </w:tr>
      <w:tr w:rsidR="00053666" w:rsidRPr="00053666" w:rsidTr="00CA4EB1">
        <w:tc>
          <w:tcPr>
            <w:tcW w:w="1560" w:type="dxa"/>
            <w:vMerge/>
            <w:shd w:val="clear" w:color="auto" w:fill="auto"/>
          </w:tcPr>
          <w:p w:rsidR="00BA2F01" w:rsidRPr="00C501B1" w:rsidRDefault="00BA2F01" w:rsidP="00CA4EB1">
            <w:pPr>
              <w:rPr>
                <w:sz w:val="22"/>
                <w:szCs w:val="22"/>
              </w:rPr>
            </w:pPr>
          </w:p>
        </w:tc>
        <w:tc>
          <w:tcPr>
            <w:tcW w:w="5953" w:type="dxa"/>
            <w:shd w:val="clear" w:color="auto" w:fill="auto"/>
          </w:tcPr>
          <w:p w:rsidR="00BA2F01" w:rsidRPr="00C501B1" w:rsidRDefault="00BA2F01" w:rsidP="00CA4EB1">
            <w:pPr>
              <w:ind w:left="34" w:right="-112"/>
              <w:rPr>
                <w:rFonts w:eastAsia="Calibri"/>
                <w:sz w:val="22"/>
                <w:szCs w:val="22"/>
              </w:rPr>
            </w:pPr>
            <w:r w:rsidRPr="00C501B1">
              <w:rPr>
                <w:iCs/>
                <w:sz w:val="22"/>
                <w:szCs w:val="22"/>
              </w:rPr>
              <w:t>Ремонт лестничной клетки в здании легкоатлетического манежа «</w:t>
            </w:r>
            <w:proofErr w:type="spellStart"/>
            <w:r w:rsidRPr="00C501B1">
              <w:rPr>
                <w:iCs/>
                <w:sz w:val="22"/>
                <w:szCs w:val="22"/>
              </w:rPr>
              <w:t>Переборец</w:t>
            </w:r>
            <w:proofErr w:type="spellEnd"/>
            <w:r w:rsidRPr="00C501B1">
              <w:rPr>
                <w:iCs/>
                <w:sz w:val="22"/>
                <w:szCs w:val="22"/>
              </w:rPr>
              <w:t>» ул.</w:t>
            </w:r>
            <w:r w:rsidRPr="00C501B1">
              <w:rPr>
                <w:iCs/>
                <w:sz w:val="22"/>
                <w:szCs w:val="22"/>
                <w:lang w:val="en-US"/>
              </w:rPr>
              <w:t> </w:t>
            </w:r>
            <w:proofErr w:type="gramStart"/>
            <w:r w:rsidRPr="00C501B1">
              <w:rPr>
                <w:iCs/>
                <w:sz w:val="22"/>
                <w:szCs w:val="22"/>
              </w:rPr>
              <w:t>Спортивная</w:t>
            </w:r>
            <w:proofErr w:type="gramEnd"/>
            <w:r w:rsidRPr="00C501B1">
              <w:rPr>
                <w:iCs/>
                <w:sz w:val="22"/>
                <w:szCs w:val="22"/>
              </w:rPr>
              <w:t>, 6</w:t>
            </w:r>
          </w:p>
        </w:tc>
        <w:tc>
          <w:tcPr>
            <w:tcW w:w="1418" w:type="dxa"/>
            <w:shd w:val="clear" w:color="auto" w:fill="auto"/>
          </w:tcPr>
          <w:p w:rsidR="00BA2F01" w:rsidRPr="00C501B1" w:rsidRDefault="00BA2F01" w:rsidP="00CA4EB1">
            <w:pPr>
              <w:jc w:val="center"/>
              <w:rPr>
                <w:rFonts w:eastAsia="Calibri"/>
                <w:sz w:val="22"/>
                <w:szCs w:val="22"/>
                <w:lang w:val="en-US"/>
              </w:rPr>
            </w:pPr>
            <w:r w:rsidRPr="00C501B1">
              <w:rPr>
                <w:rFonts w:eastAsia="Calibri"/>
                <w:sz w:val="22"/>
                <w:szCs w:val="22"/>
              </w:rPr>
              <w:t>202</w:t>
            </w:r>
            <w:r w:rsidRPr="00C501B1">
              <w:rPr>
                <w:rFonts w:eastAsia="Calibri"/>
                <w:sz w:val="22"/>
                <w:szCs w:val="22"/>
                <w:lang w:val="en-US"/>
              </w:rPr>
              <w:t>3</w:t>
            </w:r>
          </w:p>
        </w:tc>
        <w:tc>
          <w:tcPr>
            <w:tcW w:w="1842" w:type="dxa"/>
            <w:shd w:val="clear" w:color="auto" w:fill="auto"/>
          </w:tcPr>
          <w:p w:rsidR="00BA2F01" w:rsidRPr="00C501B1" w:rsidRDefault="00BA2F01" w:rsidP="00CA4EB1">
            <w:pPr>
              <w:ind w:left="-122" w:right="-118" w:hanging="44"/>
              <w:jc w:val="center"/>
              <w:rPr>
                <w:rFonts w:eastAsia="Calibri"/>
                <w:sz w:val="22"/>
                <w:szCs w:val="22"/>
              </w:rPr>
            </w:pPr>
            <w:r w:rsidRPr="00C501B1">
              <w:rPr>
                <w:rFonts w:eastAsia="Calibri"/>
                <w:sz w:val="22"/>
                <w:szCs w:val="22"/>
              </w:rPr>
              <w:t>ДФКС</w:t>
            </w:r>
            <w:proofErr w:type="gramStart"/>
            <w:r w:rsidRPr="00C501B1">
              <w:rPr>
                <w:rFonts w:eastAsia="Calibri"/>
                <w:sz w:val="22"/>
                <w:szCs w:val="22"/>
              </w:rPr>
              <w:t>,М</w:t>
            </w:r>
            <w:proofErr w:type="gramEnd"/>
            <w:r w:rsidRPr="00C501B1">
              <w:rPr>
                <w:rFonts w:eastAsia="Calibri"/>
                <w:sz w:val="22"/>
                <w:szCs w:val="22"/>
              </w:rPr>
              <w:t>АУ СШОР «Металлист»</w:t>
            </w:r>
          </w:p>
        </w:tc>
        <w:tc>
          <w:tcPr>
            <w:tcW w:w="1843" w:type="dxa"/>
            <w:shd w:val="clear" w:color="auto" w:fill="auto"/>
          </w:tcPr>
          <w:p w:rsidR="00BA2F01" w:rsidRPr="00C501B1" w:rsidRDefault="00BA2F01" w:rsidP="00CA4EB1">
            <w:pPr>
              <w:rPr>
                <w:rFonts w:eastAsia="Calibri"/>
                <w:sz w:val="22"/>
                <w:szCs w:val="22"/>
              </w:rPr>
            </w:pPr>
            <w:r w:rsidRPr="00C501B1">
              <w:rPr>
                <w:rFonts w:eastAsia="Calibri"/>
                <w:sz w:val="22"/>
                <w:szCs w:val="22"/>
              </w:rPr>
              <w:t xml:space="preserve">ГБ </w:t>
            </w:r>
            <w:r w:rsidRPr="00C501B1">
              <w:rPr>
                <w:sz w:val="22"/>
                <w:szCs w:val="22"/>
              </w:rPr>
              <w:t xml:space="preserve">- </w:t>
            </w:r>
            <w:r w:rsidRPr="00C501B1">
              <w:rPr>
                <w:rFonts w:eastAsia="Calibri"/>
                <w:sz w:val="22"/>
                <w:szCs w:val="22"/>
              </w:rPr>
              <w:t>20,00</w:t>
            </w:r>
          </w:p>
          <w:p w:rsidR="00BA2F01" w:rsidRPr="00C501B1" w:rsidRDefault="00BA2F01" w:rsidP="00CA4EB1">
            <w:pPr>
              <w:rPr>
                <w:rFonts w:eastAsia="Calibri"/>
                <w:sz w:val="22"/>
                <w:szCs w:val="22"/>
                <w:lang w:val="en-US"/>
              </w:rPr>
            </w:pPr>
            <w:r w:rsidRPr="00C501B1">
              <w:rPr>
                <w:rFonts w:eastAsia="Calibri"/>
                <w:sz w:val="22"/>
                <w:szCs w:val="22"/>
              </w:rPr>
              <w:t>ОБ</w:t>
            </w:r>
            <w:r w:rsidRPr="00C501B1">
              <w:rPr>
                <w:sz w:val="22"/>
                <w:szCs w:val="22"/>
              </w:rPr>
              <w:t xml:space="preserve"> -</w:t>
            </w:r>
            <w:r w:rsidRPr="00C501B1">
              <w:rPr>
                <w:rFonts w:eastAsia="Calibri"/>
                <w:sz w:val="22"/>
                <w:szCs w:val="22"/>
              </w:rPr>
              <w:t xml:space="preserve"> </w:t>
            </w:r>
            <w:r w:rsidRPr="00C501B1">
              <w:rPr>
                <w:rFonts w:eastAsia="Calibri"/>
                <w:sz w:val="22"/>
                <w:szCs w:val="22"/>
                <w:lang w:val="en-US"/>
              </w:rPr>
              <w:t>200</w:t>
            </w:r>
            <w:r w:rsidRPr="00C501B1">
              <w:rPr>
                <w:rFonts w:eastAsia="Calibri"/>
                <w:sz w:val="22"/>
                <w:szCs w:val="22"/>
              </w:rPr>
              <w:t>,00</w:t>
            </w:r>
          </w:p>
        </w:tc>
        <w:tc>
          <w:tcPr>
            <w:tcW w:w="1985" w:type="dxa"/>
            <w:shd w:val="clear" w:color="auto" w:fill="auto"/>
          </w:tcPr>
          <w:p w:rsidR="00BA2F01" w:rsidRPr="00C501B1" w:rsidRDefault="00BA2F01" w:rsidP="00CA4EB1">
            <w:pPr>
              <w:rPr>
                <w:rFonts w:eastAsia="Calibri"/>
                <w:sz w:val="22"/>
                <w:szCs w:val="22"/>
              </w:rPr>
            </w:pPr>
            <w:r w:rsidRPr="00C501B1">
              <w:rPr>
                <w:rFonts w:eastAsia="Calibri"/>
                <w:sz w:val="22"/>
                <w:szCs w:val="22"/>
              </w:rPr>
              <w:t xml:space="preserve">ГБ </w:t>
            </w:r>
            <w:r w:rsidRPr="00C501B1">
              <w:rPr>
                <w:sz w:val="22"/>
                <w:szCs w:val="22"/>
              </w:rPr>
              <w:t xml:space="preserve">- </w:t>
            </w:r>
            <w:r w:rsidRPr="00C501B1">
              <w:rPr>
                <w:rFonts w:eastAsia="Calibri"/>
                <w:sz w:val="22"/>
                <w:szCs w:val="22"/>
              </w:rPr>
              <w:t>20,00</w:t>
            </w:r>
          </w:p>
          <w:p w:rsidR="00BA2F01" w:rsidRPr="00C501B1" w:rsidRDefault="00BA2F01" w:rsidP="00CA4EB1">
            <w:pPr>
              <w:rPr>
                <w:rFonts w:eastAsia="Calibri"/>
                <w:sz w:val="22"/>
                <w:szCs w:val="22"/>
                <w:lang w:val="en-US"/>
              </w:rPr>
            </w:pPr>
            <w:r w:rsidRPr="00C501B1">
              <w:rPr>
                <w:rFonts w:eastAsia="Calibri"/>
                <w:sz w:val="22"/>
                <w:szCs w:val="22"/>
              </w:rPr>
              <w:t>ОБ</w:t>
            </w:r>
            <w:r w:rsidRPr="00C501B1">
              <w:rPr>
                <w:sz w:val="22"/>
                <w:szCs w:val="22"/>
              </w:rPr>
              <w:t xml:space="preserve"> -</w:t>
            </w:r>
            <w:r w:rsidRPr="00C501B1">
              <w:rPr>
                <w:rFonts w:eastAsia="Calibri"/>
                <w:sz w:val="22"/>
                <w:szCs w:val="22"/>
              </w:rPr>
              <w:t xml:space="preserve"> </w:t>
            </w:r>
            <w:r w:rsidRPr="00C501B1">
              <w:rPr>
                <w:rFonts w:eastAsia="Calibri"/>
                <w:sz w:val="22"/>
                <w:szCs w:val="22"/>
                <w:lang w:val="en-US"/>
              </w:rPr>
              <w:t>200</w:t>
            </w:r>
            <w:r w:rsidRPr="00C501B1">
              <w:rPr>
                <w:rFonts w:eastAsia="Calibri"/>
                <w:sz w:val="22"/>
                <w:szCs w:val="22"/>
              </w:rPr>
              <w:t>,00</w:t>
            </w:r>
          </w:p>
        </w:tc>
      </w:tr>
      <w:tr w:rsidR="00053666" w:rsidRPr="00053666" w:rsidTr="00CA4EB1">
        <w:trPr>
          <w:trHeight w:val="813"/>
        </w:trPr>
        <w:tc>
          <w:tcPr>
            <w:tcW w:w="1560" w:type="dxa"/>
            <w:vMerge/>
            <w:shd w:val="clear" w:color="auto" w:fill="auto"/>
          </w:tcPr>
          <w:p w:rsidR="00BA2F01" w:rsidRPr="00C501B1" w:rsidRDefault="00BA2F01" w:rsidP="00CA4EB1">
            <w:pPr>
              <w:rPr>
                <w:sz w:val="22"/>
                <w:szCs w:val="22"/>
              </w:rPr>
            </w:pPr>
          </w:p>
        </w:tc>
        <w:tc>
          <w:tcPr>
            <w:tcW w:w="5953" w:type="dxa"/>
            <w:shd w:val="clear" w:color="auto" w:fill="auto"/>
          </w:tcPr>
          <w:p w:rsidR="00BA2F01" w:rsidRPr="00C501B1" w:rsidRDefault="00BA2F01" w:rsidP="00CA4EB1">
            <w:pPr>
              <w:rPr>
                <w:rFonts w:eastAsia="Calibri"/>
                <w:sz w:val="22"/>
                <w:szCs w:val="22"/>
              </w:rPr>
            </w:pPr>
            <w:r w:rsidRPr="00C501B1">
              <w:rPr>
                <w:rFonts w:eastAsia="Calibri"/>
                <w:sz w:val="22"/>
                <w:szCs w:val="22"/>
              </w:rPr>
              <w:t>Проектирование и строительство крытого ледового корта ул. В. Набережная</w:t>
            </w:r>
          </w:p>
        </w:tc>
        <w:tc>
          <w:tcPr>
            <w:tcW w:w="1418"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2025</w:t>
            </w:r>
          </w:p>
        </w:tc>
        <w:tc>
          <w:tcPr>
            <w:tcW w:w="1842"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 xml:space="preserve">УС, ДФКС, </w:t>
            </w:r>
            <w:proofErr w:type="spellStart"/>
            <w:proofErr w:type="gramStart"/>
            <w:r w:rsidRPr="00C501B1">
              <w:rPr>
                <w:rFonts w:eastAsia="Calibri"/>
                <w:sz w:val="22"/>
                <w:szCs w:val="22"/>
              </w:rPr>
              <w:t>подведомствен-ные</w:t>
            </w:r>
            <w:proofErr w:type="spellEnd"/>
            <w:proofErr w:type="gramEnd"/>
            <w:r w:rsidRPr="00C501B1">
              <w:rPr>
                <w:rFonts w:eastAsia="Calibri"/>
                <w:sz w:val="22"/>
                <w:szCs w:val="22"/>
              </w:rPr>
              <w:t xml:space="preserve"> учреждения</w:t>
            </w:r>
          </w:p>
        </w:tc>
        <w:tc>
          <w:tcPr>
            <w:tcW w:w="1843" w:type="dxa"/>
            <w:shd w:val="clear" w:color="auto" w:fill="auto"/>
          </w:tcPr>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22 250,00</w:t>
            </w:r>
          </w:p>
          <w:p w:rsidR="00BA2F01" w:rsidRPr="00C501B1" w:rsidRDefault="00BA2F01" w:rsidP="00CA4EB1">
            <w:pPr>
              <w:rPr>
                <w:rFonts w:eastAsia="Calibri"/>
                <w:sz w:val="22"/>
                <w:szCs w:val="22"/>
                <w:lang w:val="en-US"/>
              </w:rPr>
            </w:pPr>
            <w:r w:rsidRPr="00C501B1">
              <w:rPr>
                <w:rFonts w:eastAsia="Calibri"/>
                <w:sz w:val="22"/>
                <w:szCs w:val="22"/>
              </w:rPr>
              <w:t>ОБ</w:t>
            </w:r>
            <w:r w:rsidRPr="00C501B1">
              <w:rPr>
                <w:sz w:val="22"/>
                <w:szCs w:val="22"/>
              </w:rPr>
              <w:t xml:space="preserve"> –</w:t>
            </w:r>
            <w:r w:rsidRPr="00C501B1">
              <w:rPr>
                <w:rFonts w:eastAsia="Calibri"/>
                <w:sz w:val="22"/>
                <w:szCs w:val="22"/>
              </w:rPr>
              <w:t xml:space="preserve"> 118 370,00</w:t>
            </w:r>
          </w:p>
          <w:p w:rsidR="00BA2F01" w:rsidRPr="00C501B1" w:rsidRDefault="00BA2F01" w:rsidP="00CA4EB1">
            <w:pPr>
              <w:rPr>
                <w:rFonts w:eastAsia="Calibri"/>
                <w:sz w:val="22"/>
                <w:szCs w:val="22"/>
              </w:rPr>
            </w:pPr>
            <w:r w:rsidRPr="00C501B1">
              <w:rPr>
                <w:rFonts w:eastAsia="Calibri"/>
                <w:sz w:val="22"/>
                <w:szCs w:val="22"/>
              </w:rPr>
              <w:t>ФБ – 304 380,00</w:t>
            </w:r>
          </w:p>
        </w:tc>
        <w:tc>
          <w:tcPr>
            <w:tcW w:w="1985" w:type="dxa"/>
            <w:shd w:val="clear" w:color="auto" w:fill="auto"/>
          </w:tcPr>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22 250,00</w:t>
            </w:r>
          </w:p>
          <w:p w:rsidR="00BA2F01" w:rsidRPr="00C501B1" w:rsidRDefault="00BA2F01" w:rsidP="00CA4EB1">
            <w:pPr>
              <w:rPr>
                <w:rFonts w:eastAsia="Calibri"/>
                <w:sz w:val="22"/>
                <w:szCs w:val="22"/>
                <w:lang w:val="en-US"/>
              </w:rPr>
            </w:pPr>
            <w:r w:rsidRPr="00C501B1">
              <w:rPr>
                <w:rFonts w:eastAsia="Calibri"/>
                <w:sz w:val="22"/>
                <w:szCs w:val="22"/>
              </w:rPr>
              <w:t>ОБ</w:t>
            </w:r>
            <w:r w:rsidRPr="00C501B1">
              <w:rPr>
                <w:sz w:val="22"/>
                <w:szCs w:val="22"/>
              </w:rPr>
              <w:t xml:space="preserve"> –</w:t>
            </w:r>
            <w:r w:rsidRPr="00C501B1">
              <w:rPr>
                <w:rFonts w:eastAsia="Calibri"/>
                <w:sz w:val="22"/>
                <w:szCs w:val="22"/>
              </w:rPr>
              <w:t xml:space="preserve"> 118 370,00</w:t>
            </w:r>
          </w:p>
          <w:p w:rsidR="00BA2F01" w:rsidRPr="00C501B1" w:rsidRDefault="00BA2F01" w:rsidP="00CA4EB1">
            <w:pPr>
              <w:rPr>
                <w:rFonts w:eastAsia="Calibri"/>
                <w:sz w:val="22"/>
                <w:szCs w:val="22"/>
              </w:rPr>
            </w:pPr>
            <w:r w:rsidRPr="00C501B1">
              <w:rPr>
                <w:rFonts w:eastAsia="Calibri"/>
                <w:sz w:val="22"/>
                <w:szCs w:val="22"/>
              </w:rPr>
              <w:t>ФБ – 304 380,00</w:t>
            </w:r>
          </w:p>
        </w:tc>
      </w:tr>
      <w:tr w:rsidR="00053666" w:rsidRPr="00053666" w:rsidTr="00CA4EB1">
        <w:tc>
          <w:tcPr>
            <w:tcW w:w="1560" w:type="dxa"/>
            <w:vMerge/>
            <w:shd w:val="clear" w:color="auto" w:fill="auto"/>
          </w:tcPr>
          <w:p w:rsidR="00BA2F01" w:rsidRPr="00C501B1" w:rsidRDefault="00BA2F01" w:rsidP="00CA4EB1">
            <w:pPr>
              <w:rPr>
                <w:sz w:val="22"/>
                <w:szCs w:val="22"/>
              </w:rPr>
            </w:pPr>
          </w:p>
        </w:tc>
        <w:tc>
          <w:tcPr>
            <w:tcW w:w="5953" w:type="dxa"/>
            <w:shd w:val="clear" w:color="auto" w:fill="auto"/>
          </w:tcPr>
          <w:p w:rsidR="00BA2F01" w:rsidRPr="00C501B1" w:rsidRDefault="00BA2F01" w:rsidP="00CA4EB1">
            <w:pPr>
              <w:rPr>
                <w:rFonts w:eastAsia="Calibri"/>
                <w:sz w:val="22"/>
                <w:szCs w:val="22"/>
              </w:rPr>
            </w:pPr>
            <w:r w:rsidRPr="00C501B1">
              <w:rPr>
                <w:sz w:val="22"/>
                <w:szCs w:val="22"/>
              </w:rPr>
              <w:t>Строительство западной трибуны с легкоатлетическим манежем на стадионе «Сатурн»</w:t>
            </w:r>
          </w:p>
        </w:tc>
        <w:tc>
          <w:tcPr>
            <w:tcW w:w="1418"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2025</w:t>
            </w:r>
          </w:p>
        </w:tc>
        <w:tc>
          <w:tcPr>
            <w:tcW w:w="1842"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 xml:space="preserve">УС, ДФКС, </w:t>
            </w:r>
            <w:proofErr w:type="spellStart"/>
            <w:proofErr w:type="gramStart"/>
            <w:r w:rsidRPr="00C501B1">
              <w:rPr>
                <w:rFonts w:eastAsia="Calibri"/>
                <w:sz w:val="22"/>
                <w:szCs w:val="22"/>
              </w:rPr>
              <w:t>подведомствен-ные</w:t>
            </w:r>
            <w:proofErr w:type="spellEnd"/>
            <w:proofErr w:type="gramEnd"/>
            <w:r w:rsidRPr="00C501B1">
              <w:rPr>
                <w:rFonts w:eastAsia="Calibri"/>
                <w:sz w:val="22"/>
                <w:szCs w:val="22"/>
              </w:rPr>
              <w:t xml:space="preserve"> учреждения</w:t>
            </w:r>
          </w:p>
        </w:tc>
        <w:tc>
          <w:tcPr>
            <w:tcW w:w="1843" w:type="dxa"/>
            <w:shd w:val="clear" w:color="auto" w:fill="auto"/>
          </w:tcPr>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8 000,00</w:t>
            </w:r>
          </w:p>
          <w:p w:rsidR="00BA2F01" w:rsidRPr="00C501B1" w:rsidRDefault="00BA2F01" w:rsidP="00CA4EB1">
            <w:pPr>
              <w:rPr>
                <w:rFonts w:eastAsia="Calibri"/>
                <w:sz w:val="22"/>
                <w:szCs w:val="22"/>
                <w:lang w:val="en-US"/>
              </w:rPr>
            </w:pPr>
            <w:r w:rsidRPr="00C501B1">
              <w:rPr>
                <w:rFonts w:eastAsia="Calibri"/>
                <w:sz w:val="22"/>
                <w:szCs w:val="22"/>
              </w:rPr>
              <w:t>ОБ</w:t>
            </w:r>
            <w:r w:rsidRPr="00C501B1">
              <w:rPr>
                <w:sz w:val="22"/>
                <w:szCs w:val="22"/>
              </w:rPr>
              <w:t xml:space="preserve"> –</w:t>
            </w:r>
            <w:r w:rsidRPr="00C501B1">
              <w:rPr>
                <w:rFonts w:eastAsia="Calibri"/>
                <w:sz w:val="22"/>
                <w:szCs w:val="22"/>
              </w:rPr>
              <w:t xml:space="preserve"> 0,00</w:t>
            </w:r>
          </w:p>
          <w:p w:rsidR="00BA2F01" w:rsidRPr="00C501B1" w:rsidRDefault="00BA2F01" w:rsidP="00CA4EB1">
            <w:pPr>
              <w:rPr>
                <w:rFonts w:eastAsia="Calibri"/>
                <w:sz w:val="22"/>
                <w:szCs w:val="22"/>
              </w:rPr>
            </w:pPr>
            <w:r w:rsidRPr="00C501B1">
              <w:rPr>
                <w:rFonts w:eastAsia="Calibri"/>
                <w:sz w:val="22"/>
                <w:szCs w:val="22"/>
              </w:rPr>
              <w:t>ФБ – 0,00</w:t>
            </w:r>
          </w:p>
        </w:tc>
        <w:tc>
          <w:tcPr>
            <w:tcW w:w="1985" w:type="dxa"/>
            <w:shd w:val="clear" w:color="auto" w:fill="auto"/>
          </w:tcPr>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8 000,00</w:t>
            </w:r>
          </w:p>
          <w:p w:rsidR="00BA2F01" w:rsidRPr="00C501B1" w:rsidRDefault="00BA2F01" w:rsidP="00CA4EB1">
            <w:pPr>
              <w:rPr>
                <w:rFonts w:eastAsia="Calibri"/>
                <w:sz w:val="22"/>
                <w:szCs w:val="22"/>
                <w:lang w:val="en-US"/>
              </w:rPr>
            </w:pPr>
            <w:r w:rsidRPr="00C501B1">
              <w:rPr>
                <w:rFonts w:eastAsia="Calibri"/>
                <w:sz w:val="22"/>
                <w:szCs w:val="22"/>
              </w:rPr>
              <w:t>ОБ</w:t>
            </w:r>
            <w:r w:rsidRPr="00C501B1">
              <w:rPr>
                <w:sz w:val="22"/>
                <w:szCs w:val="22"/>
              </w:rPr>
              <w:t xml:space="preserve"> –</w:t>
            </w:r>
            <w:r w:rsidRPr="00C501B1">
              <w:rPr>
                <w:rFonts w:eastAsia="Calibri"/>
                <w:sz w:val="22"/>
                <w:szCs w:val="22"/>
              </w:rPr>
              <w:t xml:space="preserve"> 17 500,00</w:t>
            </w:r>
          </w:p>
          <w:p w:rsidR="00BA2F01" w:rsidRPr="00C501B1" w:rsidRDefault="00BA2F01" w:rsidP="00CA4EB1">
            <w:pPr>
              <w:rPr>
                <w:rFonts w:eastAsia="Calibri"/>
                <w:sz w:val="22"/>
                <w:szCs w:val="22"/>
              </w:rPr>
            </w:pPr>
            <w:r w:rsidRPr="00C501B1">
              <w:rPr>
                <w:rFonts w:eastAsia="Calibri"/>
                <w:sz w:val="22"/>
                <w:szCs w:val="22"/>
              </w:rPr>
              <w:t>ФБ – 52 500,00</w:t>
            </w:r>
          </w:p>
        </w:tc>
      </w:tr>
      <w:tr w:rsidR="00053666" w:rsidRPr="00053666" w:rsidTr="00CA4EB1">
        <w:tc>
          <w:tcPr>
            <w:tcW w:w="1560" w:type="dxa"/>
            <w:vMerge/>
            <w:shd w:val="clear" w:color="auto" w:fill="auto"/>
          </w:tcPr>
          <w:p w:rsidR="00BA2F01" w:rsidRPr="00C501B1" w:rsidRDefault="00BA2F01" w:rsidP="00CA4EB1">
            <w:pPr>
              <w:rPr>
                <w:sz w:val="22"/>
                <w:szCs w:val="22"/>
              </w:rPr>
            </w:pPr>
          </w:p>
        </w:tc>
        <w:tc>
          <w:tcPr>
            <w:tcW w:w="5953" w:type="dxa"/>
            <w:shd w:val="clear" w:color="auto" w:fill="auto"/>
          </w:tcPr>
          <w:p w:rsidR="00BA2F01" w:rsidRPr="00C501B1" w:rsidRDefault="00BA2F01" w:rsidP="00CA4EB1">
            <w:pPr>
              <w:rPr>
                <w:rFonts w:eastAsia="Calibri"/>
                <w:sz w:val="22"/>
                <w:szCs w:val="22"/>
              </w:rPr>
            </w:pPr>
            <w:r w:rsidRPr="00C501B1">
              <w:rPr>
                <w:sz w:val="22"/>
                <w:szCs w:val="22"/>
              </w:rPr>
              <w:t xml:space="preserve">Разработка и экспертиза проектно-сметной документации на строительство западной трибуны с </w:t>
            </w:r>
            <w:proofErr w:type="gramStart"/>
            <w:r w:rsidRPr="00C501B1">
              <w:rPr>
                <w:sz w:val="22"/>
                <w:szCs w:val="22"/>
              </w:rPr>
              <w:t>л</w:t>
            </w:r>
            <w:proofErr w:type="gramEnd"/>
            <w:r w:rsidRPr="00C501B1">
              <w:rPr>
                <w:sz w:val="22"/>
                <w:szCs w:val="22"/>
              </w:rPr>
              <w:t>/а манежем на стадионе «Сатурн»</w:t>
            </w:r>
          </w:p>
        </w:tc>
        <w:tc>
          <w:tcPr>
            <w:tcW w:w="1418"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2023</w:t>
            </w:r>
          </w:p>
        </w:tc>
        <w:tc>
          <w:tcPr>
            <w:tcW w:w="1842"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 xml:space="preserve">УС, ДФКС, </w:t>
            </w:r>
            <w:proofErr w:type="spellStart"/>
            <w:proofErr w:type="gramStart"/>
            <w:r w:rsidRPr="00C501B1">
              <w:rPr>
                <w:rFonts w:eastAsia="Calibri"/>
                <w:sz w:val="22"/>
                <w:szCs w:val="22"/>
              </w:rPr>
              <w:t>подведомствен-ные</w:t>
            </w:r>
            <w:proofErr w:type="spellEnd"/>
            <w:proofErr w:type="gramEnd"/>
            <w:r w:rsidRPr="00C501B1">
              <w:rPr>
                <w:rFonts w:eastAsia="Calibri"/>
                <w:sz w:val="22"/>
                <w:szCs w:val="22"/>
              </w:rPr>
              <w:t xml:space="preserve"> учреждения</w:t>
            </w:r>
          </w:p>
        </w:tc>
        <w:tc>
          <w:tcPr>
            <w:tcW w:w="1843" w:type="dxa"/>
            <w:shd w:val="clear" w:color="auto" w:fill="auto"/>
          </w:tcPr>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6 110,00</w:t>
            </w:r>
          </w:p>
        </w:tc>
        <w:tc>
          <w:tcPr>
            <w:tcW w:w="1985" w:type="dxa"/>
            <w:shd w:val="clear" w:color="auto" w:fill="auto"/>
          </w:tcPr>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6 110,00</w:t>
            </w:r>
          </w:p>
        </w:tc>
      </w:tr>
      <w:tr w:rsidR="00053666" w:rsidRPr="00053666" w:rsidTr="00CA4EB1">
        <w:tc>
          <w:tcPr>
            <w:tcW w:w="1560" w:type="dxa"/>
            <w:vMerge/>
            <w:shd w:val="clear" w:color="auto" w:fill="auto"/>
          </w:tcPr>
          <w:p w:rsidR="00BA2F01" w:rsidRPr="00C501B1" w:rsidRDefault="00BA2F01" w:rsidP="00CA4EB1">
            <w:pPr>
              <w:rPr>
                <w:sz w:val="22"/>
                <w:szCs w:val="22"/>
              </w:rPr>
            </w:pPr>
          </w:p>
        </w:tc>
        <w:tc>
          <w:tcPr>
            <w:tcW w:w="5953" w:type="dxa"/>
            <w:shd w:val="clear" w:color="auto" w:fill="auto"/>
          </w:tcPr>
          <w:p w:rsidR="00BA2F01" w:rsidRPr="00C501B1" w:rsidRDefault="00BA2F01" w:rsidP="00CA4EB1">
            <w:pPr>
              <w:rPr>
                <w:rFonts w:eastAsia="Calibri"/>
                <w:sz w:val="22"/>
                <w:szCs w:val="22"/>
              </w:rPr>
            </w:pPr>
            <w:r w:rsidRPr="00C501B1">
              <w:rPr>
                <w:sz w:val="22"/>
                <w:szCs w:val="22"/>
              </w:rPr>
              <w:t>Разработка и экспертиза проектно-сметной документации на строительство стадиона «Слип» ул. Шевченко, 3</w:t>
            </w:r>
          </w:p>
        </w:tc>
        <w:tc>
          <w:tcPr>
            <w:tcW w:w="1418"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2024</w:t>
            </w:r>
          </w:p>
        </w:tc>
        <w:tc>
          <w:tcPr>
            <w:tcW w:w="1842"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 xml:space="preserve">УС, ДФКС </w:t>
            </w:r>
            <w:proofErr w:type="spellStart"/>
            <w:proofErr w:type="gramStart"/>
            <w:r w:rsidRPr="00C501B1">
              <w:rPr>
                <w:rFonts w:eastAsia="Calibri"/>
                <w:sz w:val="22"/>
                <w:szCs w:val="22"/>
              </w:rPr>
              <w:t>подведомствен-ные</w:t>
            </w:r>
            <w:proofErr w:type="spellEnd"/>
            <w:proofErr w:type="gramEnd"/>
            <w:r w:rsidRPr="00C501B1">
              <w:rPr>
                <w:rFonts w:eastAsia="Calibri"/>
                <w:sz w:val="22"/>
                <w:szCs w:val="22"/>
              </w:rPr>
              <w:t xml:space="preserve"> учреждения</w:t>
            </w:r>
          </w:p>
        </w:tc>
        <w:tc>
          <w:tcPr>
            <w:tcW w:w="1843" w:type="dxa"/>
            <w:shd w:val="clear" w:color="auto" w:fill="auto"/>
          </w:tcPr>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2 000,00</w:t>
            </w:r>
          </w:p>
        </w:tc>
        <w:tc>
          <w:tcPr>
            <w:tcW w:w="1985" w:type="dxa"/>
            <w:shd w:val="clear" w:color="auto" w:fill="auto"/>
          </w:tcPr>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2 000,00</w:t>
            </w:r>
          </w:p>
        </w:tc>
      </w:tr>
      <w:tr w:rsidR="00053666" w:rsidRPr="00053666" w:rsidTr="00CA4EB1">
        <w:trPr>
          <w:trHeight w:val="557"/>
        </w:trPr>
        <w:tc>
          <w:tcPr>
            <w:tcW w:w="1560" w:type="dxa"/>
            <w:vMerge/>
            <w:shd w:val="clear" w:color="auto" w:fill="auto"/>
          </w:tcPr>
          <w:p w:rsidR="00BA2F01" w:rsidRPr="00C501B1" w:rsidRDefault="00BA2F01" w:rsidP="00CA4EB1">
            <w:pPr>
              <w:rPr>
                <w:sz w:val="22"/>
                <w:szCs w:val="22"/>
              </w:rPr>
            </w:pPr>
          </w:p>
        </w:tc>
        <w:tc>
          <w:tcPr>
            <w:tcW w:w="5953" w:type="dxa"/>
            <w:vMerge w:val="restart"/>
            <w:shd w:val="clear" w:color="auto" w:fill="auto"/>
          </w:tcPr>
          <w:p w:rsidR="00BA2F01" w:rsidRPr="00C501B1" w:rsidRDefault="00BA2F01" w:rsidP="00CA4EB1">
            <w:pPr>
              <w:rPr>
                <w:rFonts w:eastAsia="Calibri"/>
                <w:sz w:val="22"/>
                <w:szCs w:val="22"/>
              </w:rPr>
            </w:pPr>
            <w:r w:rsidRPr="00C501B1">
              <w:rPr>
                <w:rFonts w:eastAsia="Calibri"/>
                <w:sz w:val="22"/>
                <w:szCs w:val="22"/>
              </w:rPr>
              <w:t>Реконструкция футбольного поля стадиона «Свобода»</w:t>
            </w:r>
          </w:p>
        </w:tc>
        <w:tc>
          <w:tcPr>
            <w:tcW w:w="1418" w:type="dxa"/>
            <w:vMerge w:val="restart"/>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2023-2024</w:t>
            </w:r>
          </w:p>
        </w:tc>
        <w:tc>
          <w:tcPr>
            <w:tcW w:w="1842" w:type="dxa"/>
            <w:vMerge w:val="restart"/>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 xml:space="preserve">УС, </w:t>
            </w:r>
          </w:p>
          <w:p w:rsidR="00BA2F01" w:rsidRPr="00C501B1" w:rsidRDefault="00BA2F01" w:rsidP="00CA4EB1">
            <w:pPr>
              <w:jc w:val="center"/>
              <w:rPr>
                <w:rFonts w:eastAsia="Calibri"/>
                <w:sz w:val="22"/>
                <w:szCs w:val="22"/>
              </w:rPr>
            </w:pPr>
            <w:r w:rsidRPr="00C501B1">
              <w:rPr>
                <w:rFonts w:eastAsia="Calibri"/>
                <w:sz w:val="22"/>
                <w:szCs w:val="22"/>
              </w:rPr>
              <w:t xml:space="preserve">ДФКС, </w:t>
            </w:r>
            <w:proofErr w:type="spellStart"/>
            <w:proofErr w:type="gramStart"/>
            <w:r w:rsidRPr="00C501B1">
              <w:rPr>
                <w:rFonts w:eastAsia="Calibri"/>
                <w:sz w:val="22"/>
                <w:szCs w:val="22"/>
              </w:rPr>
              <w:t>подведомствен-ные</w:t>
            </w:r>
            <w:proofErr w:type="spellEnd"/>
            <w:proofErr w:type="gramEnd"/>
            <w:r w:rsidRPr="00C501B1">
              <w:rPr>
                <w:rFonts w:eastAsia="Calibri"/>
                <w:sz w:val="22"/>
                <w:szCs w:val="22"/>
              </w:rPr>
              <w:t xml:space="preserve"> учреждения</w:t>
            </w:r>
          </w:p>
        </w:tc>
        <w:tc>
          <w:tcPr>
            <w:tcW w:w="1843" w:type="dxa"/>
            <w:shd w:val="clear" w:color="auto" w:fill="auto"/>
          </w:tcPr>
          <w:p w:rsidR="00BA2F01" w:rsidRPr="00C501B1" w:rsidRDefault="00BA2F01" w:rsidP="00CA4EB1">
            <w:pPr>
              <w:rPr>
                <w:rFonts w:eastAsia="Calibri"/>
                <w:sz w:val="22"/>
                <w:szCs w:val="22"/>
              </w:rPr>
            </w:pPr>
            <w:r w:rsidRPr="00C501B1">
              <w:rPr>
                <w:rFonts w:eastAsia="Calibri"/>
                <w:sz w:val="22"/>
                <w:szCs w:val="22"/>
                <w:u w:val="single"/>
              </w:rPr>
              <w:t>2023</w:t>
            </w:r>
          </w:p>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0,00</w:t>
            </w:r>
          </w:p>
        </w:tc>
        <w:tc>
          <w:tcPr>
            <w:tcW w:w="1985" w:type="dxa"/>
            <w:shd w:val="clear" w:color="auto" w:fill="auto"/>
          </w:tcPr>
          <w:p w:rsidR="00BA2F01" w:rsidRPr="00C501B1" w:rsidRDefault="00BA2F01" w:rsidP="00CA4EB1">
            <w:pPr>
              <w:rPr>
                <w:rFonts w:eastAsia="Calibri"/>
                <w:sz w:val="22"/>
                <w:szCs w:val="22"/>
              </w:rPr>
            </w:pPr>
            <w:r w:rsidRPr="00C501B1">
              <w:rPr>
                <w:rFonts w:eastAsia="Calibri"/>
                <w:sz w:val="22"/>
                <w:szCs w:val="22"/>
                <w:u w:val="single"/>
              </w:rPr>
              <w:t>2023</w:t>
            </w:r>
          </w:p>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2 000,00</w:t>
            </w:r>
          </w:p>
        </w:tc>
      </w:tr>
      <w:tr w:rsidR="00053666" w:rsidRPr="00053666" w:rsidTr="00CA4EB1">
        <w:trPr>
          <w:trHeight w:val="703"/>
        </w:trPr>
        <w:tc>
          <w:tcPr>
            <w:tcW w:w="1560" w:type="dxa"/>
            <w:vMerge/>
            <w:shd w:val="clear" w:color="auto" w:fill="auto"/>
          </w:tcPr>
          <w:p w:rsidR="00BA2F01" w:rsidRPr="00C501B1" w:rsidRDefault="00BA2F01" w:rsidP="00CA4EB1">
            <w:pPr>
              <w:rPr>
                <w:sz w:val="22"/>
                <w:szCs w:val="22"/>
              </w:rPr>
            </w:pPr>
          </w:p>
        </w:tc>
        <w:tc>
          <w:tcPr>
            <w:tcW w:w="5953" w:type="dxa"/>
            <w:vMerge/>
            <w:shd w:val="clear" w:color="auto" w:fill="auto"/>
          </w:tcPr>
          <w:p w:rsidR="00BA2F01" w:rsidRPr="00C501B1" w:rsidRDefault="00BA2F01" w:rsidP="00CA4EB1">
            <w:pPr>
              <w:rPr>
                <w:rFonts w:eastAsia="Calibri"/>
                <w:sz w:val="22"/>
                <w:szCs w:val="22"/>
              </w:rPr>
            </w:pPr>
          </w:p>
        </w:tc>
        <w:tc>
          <w:tcPr>
            <w:tcW w:w="1418" w:type="dxa"/>
            <w:vMerge/>
            <w:shd w:val="clear" w:color="auto" w:fill="auto"/>
          </w:tcPr>
          <w:p w:rsidR="00BA2F01" w:rsidRPr="00C501B1" w:rsidRDefault="00BA2F01" w:rsidP="00CA4EB1">
            <w:pPr>
              <w:jc w:val="center"/>
              <w:rPr>
                <w:rFonts w:eastAsia="Calibri"/>
                <w:sz w:val="22"/>
                <w:szCs w:val="22"/>
              </w:rPr>
            </w:pPr>
          </w:p>
        </w:tc>
        <w:tc>
          <w:tcPr>
            <w:tcW w:w="1842" w:type="dxa"/>
            <w:vMerge/>
            <w:shd w:val="clear" w:color="auto" w:fill="auto"/>
          </w:tcPr>
          <w:p w:rsidR="00BA2F01" w:rsidRPr="00C501B1" w:rsidRDefault="00BA2F01" w:rsidP="00CA4EB1">
            <w:pPr>
              <w:jc w:val="center"/>
              <w:rPr>
                <w:rFonts w:eastAsia="Calibri"/>
                <w:sz w:val="22"/>
                <w:szCs w:val="22"/>
              </w:rPr>
            </w:pPr>
          </w:p>
        </w:tc>
        <w:tc>
          <w:tcPr>
            <w:tcW w:w="1843" w:type="dxa"/>
            <w:shd w:val="clear" w:color="auto" w:fill="auto"/>
          </w:tcPr>
          <w:p w:rsidR="00BA2F01" w:rsidRPr="00C501B1" w:rsidRDefault="00BA2F01" w:rsidP="00CA4EB1">
            <w:pPr>
              <w:rPr>
                <w:rFonts w:eastAsia="Calibri"/>
                <w:sz w:val="22"/>
                <w:szCs w:val="22"/>
              </w:rPr>
            </w:pPr>
            <w:r w:rsidRPr="00C501B1">
              <w:rPr>
                <w:rFonts w:eastAsia="Calibri"/>
                <w:sz w:val="22"/>
                <w:szCs w:val="22"/>
                <w:u w:val="single"/>
              </w:rPr>
              <w:t>2024</w:t>
            </w:r>
          </w:p>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0,00</w:t>
            </w:r>
          </w:p>
          <w:p w:rsidR="00BA2F01" w:rsidRPr="00C501B1" w:rsidRDefault="00BA2F01" w:rsidP="00CA4EB1">
            <w:pPr>
              <w:rPr>
                <w:rFonts w:eastAsia="Calibri"/>
                <w:sz w:val="22"/>
                <w:szCs w:val="22"/>
                <w:u w:val="single"/>
              </w:rPr>
            </w:pPr>
            <w:r w:rsidRPr="00C501B1">
              <w:rPr>
                <w:rFonts w:eastAsia="Calibri"/>
                <w:sz w:val="22"/>
                <w:szCs w:val="22"/>
              </w:rPr>
              <w:t>ОБ</w:t>
            </w:r>
            <w:r w:rsidRPr="00C501B1">
              <w:rPr>
                <w:sz w:val="22"/>
                <w:szCs w:val="22"/>
              </w:rPr>
              <w:t xml:space="preserve"> –</w:t>
            </w:r>
            <w:r w:rsidRPr="00C501B1">
              <w:rPr>
                <w:rFonts w:eastAsia="Calibri"/>
                <w:sz w:val="22"/>
                <w:szCs w:val="22"/>
              </w:rPr>
              <w:t xml:space="preserve"> 0,00</w:t>
            </w:r>
          </w:p>
        </w:tc>
        <w:tc>
          <w:tcPr>
            <w:tcW w:w="1985" w:type="dxa"/>
            <w:shd w:val="clear" w:color="auto" w:fill="auto"/>
          </w:tcPr>
          <w:p w:rsidR="00BA2F01" w:rsidRPr="00C501B1" w:rsidRDefault="00BA2F01" w:rsidP="00CA4EB1">
            <w:pPr>
              <w:rPr>
                <w:rFonts w:eastAsia="Calibri"/>
                <w:sz w:val="22"/>
                <w:szCs w:val="22"/>
              </w:rPr>
            </w:pPr>
            <w:r w:rsidRPr="00C501B1">
              <w:rPr>
                <w:rFonts w:eastAsia="Calibri"/>
                <w:sz w:val="22"/>
                <w:szCs w:val="22"/>
                <w:u w:val="single"/>
              </w:rPr>
              <w:t>2024</w:t>
            </w:r>
          </w:p>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1 250,00</w:t>
            </w:r>
          </w:p>
          <w:p w:rsidR="00BA2F01" w:rsidRPr="00C501B1" w:rsidRDefault="00BA2F01" w:rsidP="00CA4EB1">
            <w:pPr>
              <w:rPr>
                <w:rFonts w:eastAsia="Calibri"/>
                <w:sz w:val="22"/>
                <w:szCs w:val="22"/>
                <w:u w:val="single"/>
              </w:rPr>
            </w:pPr>
            <w:r w:rsidRPr="00C501B1">
              <w:rPr>
                <w:rFonts w:eastAsia="Calibri"/>
                <w:sz w:val="22"/>
                <w:szCs w:val="22"/>
              </w:rPr>
              <w:t>ОБ</w:t>
            </w:r>
            <w:r w:rsidRPr="00C501B1">
              <w:rPr>
                <w:sz w:val="22"/>
                <w:szCs w:val="22"/>
              </w:rPr>
              <w:t xml:space="preserve"> –</w:t>
            </w:r>
            <w:r w:rsidRPr="00C501B1">
              <w:rPr>
                <w:rFonts w:eastAsia="Calibri"/>
                <w:sz w:val="22"/>
                <w:szCs w:val="22"/>
              </w:rPr>
              <w:t xml:space="preserve"> 23 750,00</w:t>
            </w:r>
          </w:p>
        </w:tc>
      </w:tr>
      <w:tr w:rsidR="00053666" w:rsidRPr="00053666" w:rsidTr="00CA4EB1">
        <w:trPr>
          <w:trHeight w:val="703"/>
        </w:trPr>
        <w:tc>
          <w:tcPr>
            <w:tcW w:w="1560" w:type="dxa"/>
            <w:vMerge/>
            <w:shd w:val="clear" w:color="auto" w:fill="auto"/>
          </w:tcPr>
          <w:p w:rsidR="00BA2F01" w:rsidRPr="00C501B1" w:rsidRDefault="00BA2F01" w:rsidP="00CA4EB1">
            <w:pPr>
              <w:rPr>
                <w:sz w:val="22"/>
                <w:szCs w:val="22"/>
              </w:rPr>
            </w:pPr>
          </w:p>
        </w:tc>
        <w:tc>
          <w:tcPr>
            <w:tcW w:w="5953" w:type="dxa"/>
            <w:shd w:val="clear" w:color="auto" w:fill="auto"/>
          </w:tcPr>
          <w:p w:rsidR="00BA2F01" w:rsidRPr="00C501B1" w:rsidRDefault="00BA2F01" w:rsidP="00CA4EB1">
            <w:pPr>
              <w:rPr>
                <w:rFonts w:eastAsia="Calibri"/>
                <w:sz w:val="22"/>
                <w:szCs w:val="22"/>
              </w:rPr>
            </w:pPr>
            <w:r w:rsidRPr="00C501B1">
              <w:rPr>
                <w:sz w:val="22"/>
                <w:szCs w:val="22"/>
              </w:rPr>
              <w:t xml:space="preserve">Реконструкция плавательного бассейна </w:t>
            </w:r>
            <w:r w:rsidRPr="00C501B1">
              <w:rPr>
                <w:sz w:val="22"/>
                <w:szCs w:val="22"/>
              </w:rPr>
              <w:br/>
              <w:t>пр-т Ленина, 150</w:t>
            </w:r>
          </w:p>
        </w:tc>
        <w:tc>
          <w:tcPr>
            <w:tcW w:w="1418"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2025</w:t>
            </w:r>
          </w:p>
        </w:tc>
        <w:tc>
          <w:tcPr>
            <w:tcW w:w="1842"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 xml:space="preserve">УС, ДФКС, </w:t>
            </w:r>
            <w:proofErr w:type="spellStart"/>
            <w:proofErr w:type="gramStart"/>
            <w:r w:rsidRPr="00C501B1">
              <w:rPr>
                <w:rFonts w:eastAsia="Calibri"/>
                <w:sz w:val="22"/>
                <w:szCs w:val="22"/>
              </w:rPr>
              <w:t>подведомствен-ные</w:t>
            </w:r>
            <w:proofErr w:type="spellEnd"/>
            <w:proofErr w:type="gramEnd"/>
            <w:r w:rsidRPr="00C501B1">
              <w:rPr>
                <w:rFonts w:eastAsia="Calibri"/>
                <w:sz w:val="22"/>
                <w:szCs w:val="22"/>
              </w:rPr>
              <w:t xml:space="preserve"> учреждения</w:t>
            </w:r>
          </w:p>
        </w:tc>
        <w:tc>
          <w:tcPr>
            <w:tcW w:w="1843" w:type="dxa"/>
            <w:shd w:val="clear" w:color="auto" w:fill="auto"/>
          </w:tcPr>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0,00</w:t>
            </w:r>
          </w:p>
          <w:p w:rsidR="00BA2F01" w:rsidRPr="00C501B1" w:rsidRDefault="00BA2F01" w:rsidP="00CA4EB1">
            <w:pPr>
              <w:rPr>
                <w:rFonts w:eastAsia="Calibri"/>
                <w:sz w:val="22"/>
                <w:szCs w:val="22"/>
              </w:rPr>
            </w:pPr>
            <w:r w:rsidRPr="00C501B1">
              <w:rPr>
                <w:rFonts w:eastAsia="Calibri"/>
                <w:sz w:val="22"/>
                <w:szCs w:val="22"/>
              </w:rPr>
              <w:t>ОБ</w:t>
            </w:r>
            <w:r w:rsidRPr="00C501B1">
              <w:rPr>
                <w:sz w:val="22"/>
                <w:szCs w:val="22"/>
              </w:rPr>
              <w:t xml:space="preserve"> –</w:t>
            </w:r>
            <w:r w:rsidRPr="00C501B1">
              <w:rPr>
                <w:rFonts w:eastAsia="Calibri"/>
                <w:sz w:val="22"/>
                <w:szCs w:val="22"/>
              </w:rPr>
              <w:t xml:space="preserve"> 0,00</w:t>
            </w:r>
          </w:p>
          <w:p w:rsidR="00BA2F01" w:rsidRPr="00C501B1" w:rsidRDefault="00BA2F01" w:rsidP="00CA4EB1">
            <w:pPr>
              <w:rPr>
                <w:rFonts w:eastAsia="Calibri"/>
                <w:sz w:val="22"/>
                <w:szCs w:val="22"/>
                <w:u w:val="single"/>
              </w:rPr>
            </w:pPr>
            <w:r w:rsidRPr="00C501B1">
              <w:rPr>
                <w:rFonts w:eastAsia="Calibri"/>
                <w:sz w:val="22"/>
                <w:szCs w:val="22"/>
              </w:rPr>
              <w:t>ФБ – 0,00</w:t>
            </w:r>
          </w:p>
        </w:tc>
        <w:tc>
          <w:tcPr>
            <w:tcW w:w="1985" w:type="dxa"/>
            <w:shd w:val="clear" w:color="auto" w:fill="auto"/>
          </w:tcPr>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5 000,00</w:t>
            </w:r>
          </w:p>
          <w:p w:rsidR="00BA2F01" w:rsidRPr="00C501B1" w:rsidRDefault="00BA2F01" w:rsidP="00CA4EB1">
            <w:pPr>
              <w:rPr>
                <w:rFonts w:eastAsia="Calibri"/>
                <w:sz w:val="22"/>
                <w:szCs w:val="22"/>
              </w:rPr>
            </w:pPr>
            <w:r w:rsidRPr="00C501B1">
              <w:rPr>
                <w:rFonts w:eastAsia="Calibri"/>
                <w:sz w:val="22"/>
                <w:szCs w:val="22"/>
              </w:rPr>
              <w:t>ОБ</w:t>
            </w:r>
            <w:r w:rsidRPr="00C501B1">
              <w:rPr>
                <w:sz w:val="22"/>
                <w:szCs w:val="22"/>
              </w:rPr>
              <w:t xml:space="preserve"> –</w:t>
            </w:r>
            <w:r w:rsidRPr="00C501B1">
              <w:rPr>
                <w:rFonts w:eastAsia="Calibri"/>
                <w:sz w:val="22"/>
                <w:szCs w:val="22"/>
              </w:rPr>
              <w:t xml:space="preserve"> 95 000,00</w:t>
            </w:r>
          </w:p>
          <w:p w:rsidR="00BA2F01" w:rsidRPr="00C501B1" w:rsidRDefault="00BA2F01" w:rsidP="00CA4EB1">
            <w:pPr>
              <w:rPr>
                <w:rFonts w:eastAsia="Calibri"/>
                <w:sz w:val="22"/>
                <w:szCs w:val="22"/>
                <w:u w:val="single"/>
              </w:rPr>
            </w:pPr>
            <w:r w:rsidRPr="00C501B1">
              <w:rPr>
                <w:rFonts w:eastAsia="Calibri"/>
                <w:sz w:val="22"/>
                <w:szCs w:val="22"/>
              </w:rPr>
              <w:t>ФБ – 400 000,00</w:t>
            </w:r>
          </w:p>
        </w:tc>
      </w:tr>
      <w:tr w:rsidR="00053666" w:rsidRPr="00053666" w:rsidTr="00CA4EB1">
        <w:trPr>
          <w:trHeight w:val="703"/>
        </w:trPr>
        <w:tc>
          <w:tcPr>
            <w:tcW w:w="1560" w:type="dxa"/>
            <w:vMerge/>
            <w:shd w:val="clear" w:color="auto" w:fill="auto"/>
          </w:tcPr>
          <w:p w:rsidR="00BA2F01" w:rsidRPr="00C501B1" w:rsidRDefault="00BA2F01" w:rsidP="00CA4EB1">
            <w:pPr>
              <w:rPr>
                <w:sz w:val="22"/>
                <w:szCs w:val="22"/>
              </w:rPr>
            </w:pPr>
          </w:p>
        </w:tc>
        <w:tc>
          <w:tcPr>
            <w:tcW w:w="5953" w:type="dxa"/>
            <w:shd w:val="clear" w:color="auto" w:fill="auto"/>
          </w:tcPr>
          <w:p w:rsidR="00BA2F01" w:rsidRPr="00C501B1" w:rsidRDefault="00BA2F01" w:rsidP="00CA4EB1">
            <w:pPr>
              <w:rPr>
                <w:rFonts w:eastAsia="Calibri"/>
                <w:sz w:val="22"/>
                <w:szCs w:val="22"/>
              </w:rPr>
            </w:pPr>
            <w:r w:rsidRPr="00C501B1">
              <w:rPr>
                <w:rFonts w:eastAsia="Calibri"/>
                <w:sz w:val="22"/>
                <w:szCs w:val="22"/>
              </w:rPr>
              <w:t>Проведение и принятие участие в спартакиадах различного уровня</w:t>
            </w:r>
          </w:p>
        </w:tc>
        <w:tc>
          <w:tcPr>
            <w:tcW w:w="1418"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2023-2025</w:t>
            </w:r>
          </w:p>
        </w:tc>
        <w:tc>
          <w:tcPr>
            <w:tcW w:w="1842"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 xml:space="preserve">ДФКС, </w:t>
            </w:r>
            <w:proofErr w:type="spellStart"/>
            <w:proofErr w:type="gramStart"/>
            <w:r w:rsidRPr="00C501B1">
              <w:rPr>
                <w:rFonts w:eastAsia="Calibri"/>
                <w:sz w:val="22"/>
                <w:szCs w:val="22"/>
              </w:rPr>
              <w:t>подведомствен-ные</w:t>
            </w:r>
            <w:proofErr w:type="spellEnd"/>
            <w:proofErr w:type="gramEnd"/>
            <w:r w:rsidRPr="00C501B1">
              <w:rPr>
                <w:rFonts w:eastAsia="Calibri"/>
                <w:sz w:val="22"/>
                <w:szCs w:val="22"/>
              </w:rPr>
              <w:t xml:space="preserve"> учреждения</w:t>
            </w:r>
          </w:p>
        </w:tc>
        <w:tc>
          <w:tcPr>
            <w:tcW w:w="1843"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40,00</w:t>
            </w:r>
          </w:p>
        </w:tc>
        <w:tc>
          <w:tcPr>
            <w:tcW w:w="1985"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80,00</w:t>
            </w:r>
          </w:p>
        </w:tc>
      </w:tr>
      <w:tr w:rsidR="00053666" w:rsidRPr="00053666" w:rsidTr="00CA4EB1">
        <w:trPr>
          <w:trHeight w:val="703"/>
        </w:trPr>
        <w:tc>
          <w:tcPr>
            <w:tcW w:w="1560" w:type="dxa"/>
            <w:vMerge/>
            <w:shd w:val="clear" w:color="auto" w:fill="auto"/>
          </w:tcPr>
          <w:p w:rsidR="00BA2F01" w:rsidRPr="00C501B1" w:rsidRDefault="00BA2F01" w:rsidP="00CA4EB1">
            <w:pPr>
              <w:rPr>
                <w:sz w:val="22"/>
                <w:szCs w:val="22"/>
              </w:rPr>
            </w:pPr>
          </w:p>
        </w:tc>
        <w:tc>
          <w:tcPr>
            <w:tcW w:w="5953" w:type="dxa"/>
            <w:shd w:val="clear" w:color="auto" w:fill="auto"/>
          </w:tcPr>
          <w:p w:rsidR="00BA2F01" w:rsidRPr="00C501B1" w:rsidRDefault="00BA2F01" w:rsidP="00CA4EB1">
            <w:pPr>
              <w:rPr>
                <w:rFonts w:eastAsia="Calibri"/>
                <w:sz w:val="22"/>
                <w:szCs w:val="22"/>
              </w:rPr>
            </w:pPr>
            <w:r w:rsidRPr="00C501B1">
              <w:rPr>
                <w:sz w:val="22"/>
                <w:szCs w:val="22"/>
              </w:rPr>
              <w:t>Организация, проведение и участие в городских физкультурно-оздоровительных и спортивно-массовых мероприятий среди лиц с ограниченными возможностями здоровья и инвалидов</w:t>
            </w:r>
          </w:p>
        </w:tc>
        <w:tc>
          <w:tcPr>
            <w:tcW w:w="1418"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2023-2025</w:t>
            </w:r>
          </w:p>
        </w:tc>
        <w:tc>
          <w:tcPr>
            <w:tcW w:w="1842"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 xml:space="preserve">ДФКС, </w:t>
            </w:r>
            <w:proofErr w:type="spellStart"/>
            <w:proofErr w:type="gramStart"/>
            <w:r w:rsidRPr="00C501B1">
              <w:rPr>
                <w:rFonts w:eastAsia="Calibri"/>
                <w:sz w:val="22"/>
                <w:szCs w:val="22"/>
              </w:rPr>
              <w:t>подведомствен-ные</w:t>
            </w:r>
            <w:proofErr w:type="spellEnd"/>
            <w:proofErr w:type="gramEnd"/>
            <w:r w:rsidRPr="00C501B1">
              <w:rPr>
                <w:rFonts w:eastAsia="Calibri"/>
                <w:sz w:val="22"/>
                <w:szCs w:val="22"/>
              </w:rPr>
              <w:t xml:space="preserve"> учреждения</w:t>
            </w:r>
          </w:p>
        </w:tc>
        <w:tc>
          <w:tcPr>
            <w:tcW w:w="1843"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20,00</w:t>
            </w:r>
          </w:p>
        </w:tc>
        <w:tc>
          <w:tcPr>
            <w:tcW w:w="1985"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20,00</w:t>
            </w:r>
          </w:p>
        </w:tc>
      </w:tr>
      <w:tr w:rsidR="00053666" w:rsidRPr="00053666" w:rsidTr="00CA4EB1">
        <w:trPr>
          <w:trHeight w:val="703"/>
        </w:trPr>
        <w:tc>
          <w:tcPr>
            <w:tcW w:w="1560" w:type="dxa"/>
            <w:vMerge/>
            <w:shd w:val="clear" w:color="auto" w:fill="auto"/>
          </w:tcPr>
          <w:p w:rsidR="00BA2F01" w:rsidRPr="00C501B1" w:rsidRDefault="00BA2F01" w:rsidP="00CA4EB1">
            <w:pPr>
              <w:rPr>
                <w:sz w:val="22"/>
                <w:szCs w:val="22"/>
              </w:rPr>
            </w:pPr>
          </w:p>
        </w:tc>
        <w:tc>
          <w:tcPr>
            <w:tcW w:w="5953" w:type="dxa"/>
            <w:shd w:val="clear" w:color="auto" w:fill="auto"/>
          </w:tcPr>
          <w:p w:rsidR="00BA2F01" w:rsidRPr="00C501B1" w:rsidRDefault="00BA2F01" w:rsidP="00CA4EB1">
            <w:pPr>
              <w:rPr>
                <w:rFonts w:eastAsia="Calibri"/>
                <w:sz w:val="22"/>
                <w:szCs w:val="22"/>
              </w:rPr>
            </w:pPr>
            <w:r w:rsidRPr="00C501B1">
              <w:rPr>
                <w:sz w:val="22"/>
                <w:szCs w:val="22"/>
              </w:rPr>
              <w:t>Организация, проведение и участие в городских массовых физкультурно-спортивных мероприятиях городского значения различного уровня</w:t>
            </w:r>
          </w:p>
        </w:tc>
        <w:tc>
          <w:tcPr>
            <w:tcW w:w="1418"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2023-2025</w:t>
            </w:r>
          </w:p>
        </w:tc>
        <w:tc>
          <w:tcPr>
            <w:tcW w:w="1842"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 xml:space="preserve">ДФКС, </w:t>
            </w:r>
            <w:proofErr w:type="spellStart"/>
            <w:proofErr w:type="gramStart"/>
            <w:r w:rsidRPr="00C501B1">
              <w:rPr>
                <w:rFonts w:eastAsia="Calibri"/>
                <w:sz w:val="22"/>
                <w:szCs w:val="22"/>
              </w:rPr>
              <w:t>подведомствен-ные</w:t>
            </w:r>
            <w:proofErr w:type="spellEnd"/>
            <w:proofErr w:type="gramEnd"/>
            <w:r w:rsidRPr="00C501B1">
              <w:rPr>
                <w:rFonts w:eastAsia="Calibri"/>
                <w:sz w:val="22"/>
                <w:szCs w:val="22"/>
              </w:rPr>
              <w:t xml:space="preserve"> учреждения</w:t>
            </w:r>
          </w:p>
        </w:tc>
        <w:tc>
          <w:tcPr>
            <w:tcW w:w="1843"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680,00</w:t>
            </w:r>
          </w:p>
        </w:tc>
        <w:tc>
          <w:tcPr>
            <w:tcW w:w="1985"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1 000,00</w:t>
            </w:r>
          </w:p>
        </w:tc>
      </w:tr>
      <w:tr w:rsidR="00053666" w:rsidRPr="00053666" w:rsidTr="00CA4EB1">
        <w:trPr>
          <w:trHeight w:val="703"/>
        </w:trPr>
        <w:tc>
          <w:tcPr>
            <w:tcW w:w="1560" w:type="dxa"/>
            <w:vMerge/>
            <w:shd w:val="clear" w:color="auto" w:fill="auto"/>
          </w:tcPr>
          <w:p w:rsidR="00BA2F01" w:rsidRPr="00C501B1" w:rsidRDefault="00BA2F01" w:rsidP="00CA4EB1">
            <w:pPr>
              <w:rPr>
                <w:sz w:val="22"/>
                <w:szCs w:val="22"/>
              </w:rPr>
            </w:pPr>
          </w:p>
        </w:tc>
        <w:tc>
          <w:tcPr>
            <w:tcW w:w="5953" w:type="dxa"/>
            <w:shd w:val="clear" w:color="auto" w:fill="auto"/>
          </w:tcPr>
          <w:p w:rsidR="00BA2F01" w:rsidRPr="00C501B1" w:rsidRDefault="00BA2F01" w:rsidP="00CA4EB1">
            <w:pPr>
              <w:rPr>
                <w:rFonts w:eastAsia="Calibri"/>
                <w:sz w:val="22"/>
                <w:szCs w:val="22"/>
              </w:rPr>
            </w:pPr>
            <w:r w:rsidRPr="00C501B1">
              <w:rPr>
                <w:sz w:val="22"/>
                <w:szCs w:val="22"/>
              </w:rPr>
              <w:t>Организация, проведение и участие в соревнованиях, а также тренировочных сборов различного уровня</w:t>
            </w:r>
          </w:p>
        </w:tc>
        <w:tc>
          <w:tcPr>
            <w:tcW w:w="1418"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2023-2025</w:t>
            </w:r>
          </w:p>
        </w:tc>
        <w:tc>
          <w:tcPr>
            <w:tcW w:w="1842"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 xml:space="preserve">ДФКС, </w:t>
            </w:r>
            <w:proofErr w:type="spellStart"/>
            <w:proofErr w:type="gramStart"/>
            <w:r w:rsidRPr="00C501B1">
              <w:rPr>
                <w:rFonts w:eastAsia="Calibri"/>
                <w:sz w:val="22"/>
                <w:szCs w:val="22"/>
              </w:rPr>
              <w:t>подведомствен-ные</w:t>
            </w:r>
            <w:proofErr w:type="spellEnd"/>
            <w:proofErr w:type="gramEnd"/>
            <w:r w:rsidRPr="00C501B1">
              <w:rPr>
                <w:rFonts w:eastAsia="Calibri"/>
                <w:sz w:val="22"/>
                <w:szCs w:val="22"/>
              </w:rPr>
              <w:t xml:space="preserve"> учреждения</w:t>
            </w:r>
          </w:p>
        </w:tc>
        <w:tc>
          <w:tcPr>
            <w:tcW w:w="1843"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4 930,00</w:t>
            </w:r>
          </w:p>
        </w:tc>
        <w:tc>
          <w:tcPr>
            <w:tcW w:w="1985"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9 000,00</w:t>
            </w:r>
          </w:p>
        </w:tc>
      </w:tr>
      <w:tr w:rsidR="00053666" w:rsidRPr="00053666" w:rsidTr="00CA4EB1">
        <w:trPr>
          <w:trHeight w:val="703"/>
        </w:trPr>
        <w:tc>
          <w:tcPr>
            <w:tcW w:w="1560" w:type="dxa"/>
            <w:vMerge/>
            <w:shd w:val="clear" w:color="auto" w:fill="auto"/>
          </w:tcPr>
          <w:p w:rsidR="00BA2F01" w:rsidRPr="00C501B1" w:rsidRDefault="00BA2F01" w:rsidP="00CA4EB1">
            <w:pPr>
              <w:rPr>
                <w:sz w:val="22"/>
                <w:szCs w:val="22"/>
              </w:rPr>
            </w:pPr>
          </w:p>
        </w:tc>
        <w:tc>
          <w:tcPr>
            <w:tcW w:w="5953" w:type="dxa"/>
            <w:shd w:val="clear" w:color="auto" w:fill="auto"/>
          </w:tcPr>
          <w:p w:rsidR="00BA2F01" w:rsidRPr="00C501B1" w:rsidRDefault="00BA2F01" w:rsidP="00CA4EB1">
            <w:pPr>
              <w:rPr>
                <w:rFonts w:eastAsia="Calibri"/>
                <w:sz w:val="22"/>
                <w:szCs w:val="22"/>
              </w:rPr>
            </w:pPr>
            <w:r w:rsidRPr="00C501B1">
              <w:rPr>
                <w:sz w:val="22"/>
                <w:szCs w:val="22"/>
              </w:rPr>
              <w:t>Предоставление дополнительного материального обеспечения лучшим спортсменам и тренерам города</w:t>
            </w:r>
          </w:p>
        </w:tc>
        <w:tc>
          <w:tcPr>
            <w:tcW w:w="1418"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2023-2025</w:t>
            </w:r>
          </w:p>
        </w:tc>
        <w:tc>
          <w:tcPr>
            <w:tcW w:w="1842"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 xml:space="preserve">ДФКС, </w:t>
            </w:r>
            <w:proofErr w:type="spellStart"/>
            <w:proofErr w:type="gramStart"/>
            <w:r w:rsidRPr="00C501B1">
              <w:rPr>
                <w:rFonts w:eastAsia="Calibri"/>
                <w:sz w:val="22"/>
                <w:szCs w:val="22"/>
              </w:rPr>
              <w:t>подведомствен-ные</w:t>
            </w:r>
            <w:proofErr w:type="spellEnd"/>
            <w:proofErr w:type="gramEnd"/>
            <w:r w:rsidRPr="00C501B1">
              <w:rPr>
                <w:rFonts w:eastAsia="Calibri"/>
                <w:sz w:val="22"/>
                <w:szCs w:val="22"/>
              </w:rPr>
              <w:t xml:space="preserve"> учреждения</w:t>
            </w:r>
          </w:p>
        </w:tc>
        <w:tc>
          <w:tcPr>
            <w:tcW w:w="1843"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2 400,00</w:t>
            </w:r>
          </w:p>
        </w:tc>
        <w:tc>
          <w:tcPr>
            <w:tcW w:w="1985"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2 400,00</w:t>
            </w:r>
          </w:p>
        </w:tc>
      </w:tr>
      <w:tr w:rsidR="00053666" w:rsidRPr="00053666" w:rsidTr="00CA4EB1">
        <w:trPr>
          <w:trHeight w:val="703"/>
        </w:trPr>
        <w:tc>
          <w:tcPr>
            <w:tcW w:w="1560" w:type="dxa"/>
            <w:vMerge/>
            <w:shd w:val="clear" w:color="auto" w:fill="auto"/>
          </w:tcPr>
          <w:p w:rsidR="00BA2F01" w:rsidRPr="00C501B1" w:rsidRDefault="00BA2F01" w:rsidP="00CA4EB1">
            <w:pPr>
              <w:rPr>
                <w:sz w:val="22"/>
                <w:szCs w:val="22"/>
              </w:rPr>
            </w:pPr>
          </w:p>
        </w:tc>
        <w:tc>
          <w:tcPr>
            <w:tcW w:w="5953" w:type="dxa"/>
            <w:shd w:val="clear" w:color="auto" w:fill="auto"/>
          </w:tcPr>
          <w:p w:rsidR="00BA2F01" w:rsidRPr="00C501B1" w:rsidRDefault="00BA2F01" w:rsidP="00CA4EB1">
            <w:pPr>
              <w:rPr>
                <w:sz w:val="22"/>
                <w:szCs w:val="22"/>
              </w:rPr>
            </w:pPr>
            <w:r w:rsidRPr="00C501B1">
              <w:rPr>
                <w:sz w:val="22"/>
                <w:szCs w:val="22"/>
              </w:rPr>
              <w:t>Организация памятных мероприятий: награждение действующих спортсменов, ветеранов спорта, людей с ОВЗ, спортивных организаций</w:t>
            </w:r>
          </w:p>
        </w:tc>
        <w:tc>
          <w:tcPr>
            <w:tcW w:w="1418"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2023-2025</w:t>
            </w:r>
          </w:p>
        </w:tc>
        <w:tc>
          <w:tcPr>
            <w:tcW w:w="1842"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 xml:space="preserve">ДФКС, </w:t>
            </w:r>
            <w:proofErr w:type="spellStart"/>
            <w:proofErr w:type="gramStart"/>
            <w:r w:rsidRPr="00C501B1">
              <w:rPr>
                <w:rFonts w:eastAsia="Calibri"/>
                <w:sz w:val="22"/>
                <w:szCs w:val="22"/>
              </w:rPr>
              <w:t>подведомствен-ные</w:t>
            </w:r>
            <w:proofErr w:type="spellEnd"/>
            <w:proofErr w:type="gramEnd"/>
            <w:r w:rsidRPr="00C501B1">
              <w:rPr>
                <w:rFonts w:eastAsia="Calibri"/>
                <w:sz w:val="22"/>
                <w:szCs w:val="22"/>
              </w:rPr>
              <w:t xml:space="preserve"> учреждения</w:t>
            </w:r>
          </w:p>
        </w:tc>
        <w:tc>
          <w:tcPr>
            <w:tcW w:w="1843" w:type="dxa"/>
            <w:shd w:val="clear" w:color="auto" w:fill="auto"/>
          </w:tcPr>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400,00</w:t>
            </w:r>
          </w:p>
        </w:tc>
        <w:tc>
          <w:tcPr>
            <w:tcW w:w="1985" w:type="dxa"/>
            <w:shd w:val="clear" w:color="auto" w:fill="auto"/>
          </w:tcPr>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500,00</w:t>
            </w:r>
          </w:p>
        </w:tc>
      </w:tr>
      <w:tr w:rsidR="00053666" w:rsidRPr="00053666" w:rsidTr="00CA4EB1">
        <w:trPr>
          <w:trHeight w:val="703"/>
        </w:trPr>
        <w:tc>
          <w:tcPr>
            <w:tcW w:w="1560" w:type="dxa"/>
            <w:vMerge/>
            <w:shd w:val="clear" w:color="auto" w:fill="auto"/>
          </w:tcPr>
          <w:p w:rsidR="00BA2F01" w:rsidRPr="00C501B1" w:rsidRDefault="00BA2F01" w:rsidP="00CA4EB1">
            <w:pPr>
              <w:rPr>
                <w:sz w:val="22"/>
                <w:szCs w:val="22"/>
              </w:rPr>
            </w:pPr>
          </w:p>
        </w:tc>
        <w:tc>
          <w:tcPr>
            <w:tcW w:w="5953" w:type="dxa"/>
            <w:shd w:val="clear" w:color="auto" w:fill="auto"/>
          </w:tcPr>
          <w:p w:rsidR="000F1B6D" w:rsidRPr="00C501B1" w:rsidRDefault="00BA2F01" w:rsidP="000F1B6D">
            <w:pPr>
              <w:rPr>
                <w:sz w:val="22"/>
                <w:szCs w:val="22"/>
              </w:rPr>
            </w:pPr>
            <w:r w:rsidRPr="00C501B1">
              <w:rPr>
                <w:sz w:val="22"/>
                <w:szCs w:val="22"/>
              </w:rPr>
              <w:t>Принятие участия в организации и проведении межмуниципальных, региональных, межрегиональных, всероссийских и международных спорт</w:t>
            </w:r>
            <w:proofErr w:type="gramStart"/>
            <w:r w:rsidRPr="00C501B1">
              <w:rPr>
                <w:sz w:val="22"/>
                <w:szCs w:val="22"/>
              </w:rPr>
              <w:t>.</w:t>
            </w:r>
            <w:proofErr w:type="gramEnd"/>
            <w:r w:rsidRPr="00C501B1">
              <w:rPr>
                <w:sz w:val="22"/>
                <w:szCs w:val="22"/>
              </w:rPr>
              <w:t xml:space="preserve"> </w:t>
            </w:r>
            <w:proofErr w:type="gramStart"/>
            <w:r w:rsidRPr="00C501B1">
              <w:rPr>
                <w:sz w:val="22"/>
                <w:szCs w:val="22"/>
              </w:rPr>
              <w:t>с</w:t>
            </w:r>
            <w:proofErr w:type="gramEnd"/>
            <w:r w:rsidRPr="00C501B1">
              <w:rPr>
                <w:sz w:val="22"/>
                <w:szCs w:val="22"/>
              </w:rPr>
              <w:t>оревнований по различным видам спорта</w:t>
            </w:r>
          </w:p>
          <w:p w:rsidR="000F1B6D" w:rsidRPr="00C501B1" w:rsidRDefault="000F1B6D" w:rsidP="000F1B6D">
            <w:pPr>
              <w:rPr>
                <w:sz w:val="22"/>
                <w:szCs w:val="22"/>
              </w:rPr>
            </w:pPr>
          </w:p>
          <w:p w:rsidR="000F1B6D" w:rsidRPr="00C501B1" w:rsidRDefault="000F1B6D" w:rsidP="000F1B6D">
            <w:pPr>
              <w:rPr>
                <w:sz w:val="22"/>
                <w:szCs w:val="22"/>
              </w:rPr>
            </w:pPr>
          </w:p>
        </w:tc>
        <w:tc>
          <w:tcPr>
            <w:tcW w:w="1418"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2023-2025</w:t>
            </w:r>
          </w:p>
        </w:tc>
        <w:tc>
          <w:tcPr>
            <w:tcW w:w="1842"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 xml:space="preserve">ДФКС, </w:t>
            </w:r>
            <w:proofErr w:type="spellStart"/>
            <w:proofErr w:type="gramStart"/>
            <w:r w:rsidRPr="00C501B1">
              <w:rPr>
                <w:rFonts w:eastAsia="Calibri"/>
                <w:sz w:val="22"/>
                <w:szCs w:val="22"/>
              </w:rPr>
              <w:t>подведомствен-ные</w:t>
            </w:r>
            <w:proofErr w:type="spellEnd"/>
            <w:proofErr w:type="gramEnd"/>
            <w:r w:rsidRPr="00C501B1">
              <w:rPr>
                <w:rFonts w:eastAsia="Calibri"/>
                <w:sz w:val="22"/>
                <w:szCs w:val="22"/>
              </w:rPr>
              <w:t xml:space="preserve"> учреждения</w:t>
            </w:r>
          </w:p>
        </w:tc>
        <w:tc>
          <w:tcPr>
            <w:tcW w:w="1843" w:type="dxa"/>
            <w:shd w:val="clear" w:color="auto" w:fill="auto"/>
          </w:tcPr>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1 900,00</w:t>
            </w:r>
          </w:p>
        </w:tc>
        <w:tc>
          <w:tcPr>
            <w:tcW w:w="1985" w:type="dxa"/>
            <w:shd w:val="clear" w:color="auto" w:fill="auto"/>
          </w:tcPr>
          <w:p w:rsidR="00BA2F01" w:rsidRPr="00C501B1" w:rsidRDefault="00BA2F01" w:rsidP="00CA4EB1">
            <w:pPr>
              <w:rPr>
                <w:rFonts w:eastAsia="Calibri"/>
                <w:sz w:val="22"/>
                <w:szCs w:val="22"/>
              </w:rPr>
            </w:pPr>
            <w:r w:rsidRPr="00C501B1">
              <w:rPr>
                <w:rFonts w:eastAsia="Calibri"/>
                <w:sz w:val="22"/>
                <w:szCs w:val="22"/>
              </w:rPr>
              <w:t>ГБ</w:t>
            </w:r>
            <w:r w:rsidRPr="00C501B1">
              <w:rPr>
                <w:sz w:val="22"/>
                <w:szCs w:val="22"/>
              </w:rPr>
              <w:t xml:space="preserve"> –</w:t>
            </w:r>
            <w:r w:rsidRPr="00C501B1">
              <w:rPr>
                <w:rFonts w:eastAsia="Calibri"/>
                <w:sz w:val="22"/>
                <w:szCs w:val="22"/>
              </w:rPr>
              <w:t xml:space="preserve"> 2 500,00</w:t>
            </w:r>
          </w:p>
        </w:tc>
      </w:tr>
      <w:tr w:rsidR="00053666" w:rsidRPr="00053666" w:rsidTr="00CA4EB1">
        <w:tc>
          <w:tcPr>
            <w:tcW w:w="1560" w:type="dxa"/>
            <w:vMerge w:val="restart"/>
            <w:shd w:val="clear" w:color="auto" w:fill="auto"/>
          </w:tcPr>
          <w:p w:rsidR="00BA2F01" w:rsidRPr="00C501B1" w:rsidRDefault="00BA2F01" w:rsidP="00CA4EB1">
            <w:pPr>
              <w:jc w:val="center"/>
              <w:rPr>
                <w:sz w:val="22"/>
                <w:szCs w:val="22"/>
              </w:rPr>
            </w:pPr>
            <w:r w:rsidRPr="00C501B1">
              <w:rPr>
                <w:sz w:val="22"/>
                <w:szCs w:val="22"/>
              </w:rPr>
              <w:t>23</w:t>
            </w:r>
          </w:p>
        </w:tc>
        <w:tc>
          <w:tcPr>
            <w:tcW w:w="5953" w:type="dxa"/>
            <w:shd w:val="clear" w:color="auto" w:fill="auto"/>
          </w:tcPr>
          <w:p w:rsidR="00BA2F01" w:rsidRPr="00C501B1" w:rsidRDefault="00BA2F01" w:rsidP="00CA4EB1">
            <w:pPr>
              <w:rPr>
                <w:rFonts w:eastAsia="Calibri"/>
                <w:sz w:val="22"/>
                <w:szCs w:val="22"/>
              </w:rPr>
            </w:pPr>
            <w:r w:rsidRPr="00C501B1">
              <w:rPr>
                <w:rFonts w:eastAsia="Calibri"/>
                <w:sz w:val="22"/>
                <w:szCs w:val="22"/>
              </w:rPr>
              <w:t>Строительство крытого ледового тренировочного корта по адресу: ул. Волжская Набережная, д. 40Б</w:t>
            </w:r>
          </w:p>
        </w:tc>
        <w:tc>
          <w:tcPr>
            <w:tcW w:w="1418"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2025</w:t>
            </w:r>
          </w:p>
        </w:tc>
        <w:tc>
          <w:tcPr>
            <w:tcW w:w="1842"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УС</w:t>
            </w:r>
          </w:p>
        </w:tc>
        <w:tc>
          <w:tcPr>
            <w:tcW w:w="1843"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2025</w:t>
            </w:r>
          </w:p>
          <w:p w:rsidR="00BA2F01" w:rsidRPr="00C501B1" w:rsidRDefault="00BA2F01" w:rsidP="00CA4EB1">
            <w:pPr>
              <w:rPr>
                <w:sz w:val="22"/>
                <w:szCs w:val="22"/>
              </w:rPr>
            </w:pPr>
            <w:r w:rsidRPr="00C501B1">
              <w:rPr>
                <w:sz w:val="22"/>
                <w:szCs w:val="22"/>
              </w:rPr>
              <w:t>ФБ – 304 383,59</w:t>
            </w:r>
          </w:p>
          <w:p w:rsidR="00BA2F01" w:rsidRPr="00C501B1" w:rsidRDefault="00BA2F01" w:rsidP="00CA4EB1">
            <w:pPr>
              <w:rPr>
                <w:sz w:val="22"/>
                <w:szCs w:val="22"/>
              </w:rPr>
            </w:pPr>
            <w:r w:rsidRPr="00C501B1">
              <w:rPr>
                <w:sz w:val="22"/>
                <w:szCs w:val="22"/>
              </w:rPr>
              <w:t>ОБ – 118 371,39</w:t>
            </w:r>
          </w:p>
          <w:p w:rsidR="00BA2F01" w:rsidRPr="00C501B1" w:rsidRDefault="00BA2F01" w:rsidP="00CA4EB1">
            <w:pPr>
              <w:rPr>
                <w:rFonts w:eastAsia="Calibri"/>
                <w:sz w:val="22"/>
                <w:szCs w:val="22"/>
              </w:rPr>
            </w:pPr>
            <w:r w:rsidRPr="00C501B1">
              <w:rPr>
                <w:sz w:val="22"/>
                <w:szCs w:val="22"/>
              </w:rPr>
              <w:t xml:space="preserve">ГБ - </w:t>
            </w:r>
            <w:r w:rsidRPr="00C501B1">
              <w:rPr>
                <w:rFonts w:eastAsia="Calibri"/>
                <w:sz w:val="22"/>
                <w:szCs w:val="22"/>
              </w:rPr>
              <w:t>22 250,26</w:t>
            </w:r>
          </w:p>
        </w:tc>
        <w:tc>
          <w:tcPr>
            <w:tcW w:w="1985"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2025</w:t>
            </w:r>
          </w:p>
          <w:p w:rsidR="00BA2F01" w:rsidRPr="00C501B1" w:rsidRDefault="00BA2F01" w:rsidP="00CA4EB1">
            <w:pPr>
              <w:rPr>
                <w:sz w:val="22"/>
                <w:szCs w:val="22"/>
              </w:rPr>
            </w:pPr>
            <w:r w:rsidRPr="00C501B1">
              <w:rPr>
                <w:sz w:val="22"/>
                <w:szCs w:val="22"/>
              </w:rPr>
              <w:t>ФБ – 304 383,59</w:t>
            </w:r>
          </w:p>
          <w:p w:rsidR="00BA2F01" w:rsidRPr="00C501B1" w:rsidRDefault="00BA2F01" w:rsidP="00CA4EB1">
            <w:pPr>
              <w:rPr>
                <w:sz w:val="22"/>
                <w:szCs w:val="22"/>
              </w:rPr>
            </w:pPr>
            <w:r w:rsidRPr="00C501B1">
              <w:rPr>
                <w:sz w:val="22"/>
                <w:szCs w:val="22"/>
              </w:rPr>
              <w:t>ОБ – 118 371,39</w:t>
            </w:r>
          </w:p>
          <w:p w:rsidR="00BA2F01" w:rsidRPr="00C501B1" w:rsidRDefault="00BA2F01" w:rsidP="00CA4EB1">
            <w:pPr>
              <w:rPr>
                <w:rFonts w:eastAsia="Calibri"/>
                <w:sz w:val="22"/>
                <w:szCs w:val="22"/>
              </w:rPr>
            </w:pPr>
            <w:r w:rsidRPr="00C501B1">
              <w:rPr>
                <w:sz w:val="22"/>
                <w:szCs w:val="22"/>
              </w:rPr>
              <w:t xml:space="preserve">ГБ - </w:t>
            </w:r>
            <w:r w:rsidRPr="00C501B1">
              <w:rPr>
                <w:rFonts w:eastAsia="Calibri"/>
                <w:sz w:val="22"/>
                <w:szCs w:val="22"/>
              </w:rPr>
              <w:t>22 250,26</w:t>
            </w:r>
          </w:p>
        </w:tc>
      </w:tr>
      <w:tr w:rsidR="00053666" w:rsidRPr="00053666" w:rsidTr="00CA4EB1">
        <w:trPr>
          <w:trHeight w:val="539"/>
        </w:trPr>
        <w:tc>
          <w:tcPr>
            <w:tcW w:w="1560" w:type="dxa"/>
            <w:vMerge/>
            <w:shd w:val="clear" w:color="auto" w:fill="auto"/>
          </w:tcPr>
          <w:p w:rsidR="00BA2F01" w:rsidRPr="00C501B1" w:rsidRDefault="00BA2F01" w:rsidP="00CA4EB1">
            <w:pPr>
              <w:rPr>
                <w:sz w:val="22"/>
                <w:szCs w:val="22"/>
              </w:rPr>
            </w:pPr>
          </w:p>
        </w:tc>
        <w:tc>
          <w:tcPr>
            <w:tcW w:w="5953" w:type="dxa"/>
            <w:shd w:val="clear" w:color="auto" w:fill="auto"/>
          </w:tcPr>
          <w:p w:rsidR="00BA2F01" w:rsidRPr="00C501B1" w:rsidRDefault="00BA2F01" w:rsidP="00CA4EB1">
            <w:pPr>
              <w:rPr>
                <w:rFonts w:eastAsia="Calibri"/>
                <w:sz w:val="22"/>
                <w:szCs w:val="22"/>
              </w:rPr>
            </w:pPr>
            <w:r w:rsidRPr="00C501B1">
              <w:rPr>
                <w:rFonts w:eastAsia="Calibri"/>
                <w:sz w:val="22"/>
                <w:szCs w:val="22"/>
              </w:rPr>
              <w:t>Разработка и экспертиза проектно-сметной документации на реконструкцию футбольного поля «Слип»</w:t>
            </w:r>
          </w:p>
        </w:tc>
        <w:tc>
          <w:tcPr>
            <w:tcW w:w="1418"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2024</w:t>
            </w:r>
          </w:p>
        </w:tc>
        <w:tc>
          <w:tcPr>
            <w:tcW w:w="1842" w:type="dxa"/>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УС</w:t>
            </w:r>
          </w:p>
        </w:tc>
        <w:tc>
          <w:tcPr>
            <w:tcW w:w="1843"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2024</w:t>
            </w:r>
          </w:p>
          <w:p w:rsidR="00BA2F01" w:rsidRPr="00C501B1" w:rsidRDefault="00BA2F01" w:rsidP="00CA4EB1">
            <w:pPr>
              <w:rPr>
                <w:rFonts w:eastAsia="Calibri"/>
                <w:sz w:val="22"/>
                <w:szCs w:val="22"/>
              </w:rPr>
            </w:pPr>
            <w:r w:rsidRPr="00C501B1">
              <w:rPr>
                <w:sz w:val="22"/>
                <w:szCs w:val="22"/>
              </w:rPr>
              <w:t>ГБ – 2 00</w:t>
            </w:r>
            <w:r w:rsidRPr="00C501B1">
              <w:rPr>
                <w:rFonts w:eastAsia="Calibri"/>
                <w:sz w:val="22"/>
                <w:szCs w:val="22"/>
              </w:rPr>
              <w:t>0,00</w:t>
            </w:r>
          </w:p>
        </w:tc>
        <w:tc>
          <w:tcPr>
            <w:tcW w:w="1985"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2024</w:t>
            </w:r>
          </w:p>
          <w:p w:rsidR="00BA2F01" w:rsidRPr="00C501B1" w:rsidRDefault="00BA2F01" w:rsidP="00CA4EB1">
            <w:pPr>
              <w:rPr>
                <w:rFonts w:eastAsia="Calibri"/>
                <w:sz w:val="22"/>
                <w:szCs w:val="22"/>
              </w:rPr>
            </w:pPr>
            <w:r w:rsidRPr="00C501B1">
              <w:rPr>
                <w:sz w:val="22"/>
                <w:szCs w:val="22"/>
              </w:rPr>
              <w:t xml:space="preserve">ГБ – </w:t>
            </w:r>
            <w:r w:rsidRPr="00C501B1">
              <w:rPr>
                <w:rFonts w:eastAsia="Calibri"/>
                <w:sz w:val="22"/>
                <w:szCs w:val="22"/>
              </w:rPr>
              <w:t>2 000, 00</w:t>
            </w:r>
          </w:p>
        </w:tc>
      </w:tr>
      <w:tr w:rsidR="00053666" w:rsidRPr="00053666" w:rsidTr="00CA4EB1">
        <w:tc>
          <w:tcPr>
            <w:tcW w:w="1560" w:type="dxa"/>
            <w:vMerge/>
            <w:shd w:val="clear" w:color="auto" w:fill="auto"/>
          </w:tcPr>
          <w:p w:rsidR="00BA2F01" w:rsidRPr="00C501B1" w:rsidRDefault="00BA2F01" w:rsidP="00CA4EB1">
            <w:pPr>
              <w:rPr>
                <w:sz w:val="22"/>
                <w:szCs w:val="22"/>
              </w:rPr>
            </w:pPr>
          </w:p>
        </w:tc>
        <w:tc>
          <w:tcPr>
            <w:tcW w:w="5953" w:type="dxa"/>
            <w:vMerge w:val="restart"/>
            <w:shd w:val="clear" w:color="auto" w:fill="auto"/>
          </w:tcPr>
          <w:p w:rsidR="00BA2F01" w:rsidRPr="00C501B1" w:rsidRDefault="00BA2F01" w:rsidP="00CA4EB1">
            <w:pPr>
              <w:rPr>
                <w:rFonts w:eastAsia="Calibri"/>
                <w:sz w:val="22"/>
                <w:szCs w:val="22"/>
              </w:rPr>
            </w:pPr>
            <w:r w:rsidRPr="00C501B1">
              <w:rPr>
                <w:rFonts w:eastAsia="Calibri"/>
                <w:sz w:val="22"/>
                <w:szCs w:val="22"/>
              </w:rPr>
              <w:t>Строительство легкоатлетического манежа с устройством трибуны на стадионе «Сатурн», в том числе разработка и экспертиза проектно-сметной документации</w:t>
            </w:r>
          </w:p>
        </w:tc>
        <w:tc>
          <w:tcPr>
            <w:tcW w:w="1418" w:type="dxa"/>
            <w:vMerge w:val="restart"/>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2023-2026</w:t>
            </w:r>
          </w:p>
        </w:tc>
        <w:tc>
          <w:tcPr>
            <w:tcW w:w="1842" w:type="dxa"/>
            <w:vMerge w:val="restart"/>
            <w:shd w:val="clear" w:color="auto" w:fill="auto"/>
          </w:tcPr>
          <w:p w:rsidR="00BA2F01" w:rsidRPr="00C501B1" w:rsidRDefault="00BA2F01" w:rsidP="00CA4EB1">
            <w:pPr>
              <w:jc w:val="center"/>
              <w:rPr>
                <w:rFonts w:eastAsia="Calibri"/>
                <w:sz w:val="22"/>
                <w:szCs w:val="22"/>
              </w:rPr>
            </w:pPr>
            <w:r w:rsidRPr="00C501B1">
              <w:rPr>
                <w:rFonts w:eastAsia="Calibri"/>
                <w:sz w:val="22"/>
                <w:szCs w:val="22"/>
              </w:rPr>
              <w:t>УС</w:t>
            </w:r>
          </w:p>
        </w:tc>
        <w:tc>
          <w:tcPr>
            <w:tcW w:w="1843"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2023</w:t>
            </w:r>
          </w:p>
          <w:p w:rsidR="00BA2F01" w:rsidRPr="00C501B1" w:rsidRDefault="00BA2F01" w:rsidP="00CA4EB1">
            <w:pPr>
              <w:rPr>
                <w:rFonts w:eastAsia="Calibri"/>
                <w:sz w:val="22"/>
                <w:szCs w:val="22"/>
              </w:rPr>
            </w:pPr>
            <w:r w:rsidRPr="00C501B1">
              <w:rPr>
                <w:sz w:val="22"/>
                <w:szCs w:val="22"/>
              </w:rPr>
              <w:t>ГБ – 6 113,45</w:t>
            </w:r>
          </w:p>
        </w:tc>
        <w:tc>
          <w:tcPr>
            <w:tcW w:w="1985"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2023</w:t>
            </w:r>
          </w:p>
          <w:p w:rsidR="00BA2F01" w:rsidRPr="00C501B1" w:rsidRDefault="00BA2F01" w:rsidP="00CA4EB1">
            <w:pPr>
              <w:rPr>
                <w:rFonts w:eastAsia="Calibri"/>
                <w:sz w:val="22"/>
                <w:szCs w:val="22"/>
              </w:rPr>
            </w:pPr>
            <w:r w:rsidRPr="00C501B1">
              <w:rPr>
                <w:sz w:val="22"/>
                <w:szCs w:val="22"/>
              </w:rPr>
              <w:t>ГБ - 6 113,45</w:t>
            </w:r>
          </w:p>
        </w:tc>
      </w:tr>
      <w:tr w:rsidR="00053666" w:rsidRPr="00053666" w:rsidTr="00CA4EB1">
        <w:trPr>
          <w:trHeight w:val="1018"/>
        </w:trPr>
        <w:tc>
          <w:tcPr>
            <w:tcW w:w="1560" w:type="dxa"/>
            <w:vMerge/>
            <w:shd w:val="clear" w:color="auto" w:fill="auto"/>
          </w:tcPr>
          <w:p w:rsidR="00BA2F01" w:rsidRPr="00C501B1" w:rsidRDefault="00BA2F01" w:rsidP="00CA4EB1">
            <w:pPr>
              <w:rPr>
                <w:sz w:val="22"/>
                <w:szCs w:val="22"/>
              </w:rPr>
            </w:pPr>
          </w:p>
        </w:tc>
        <w:tc>
          <w:tcPr>
            <w:tcW w:w="5953" w:type="dxa"/>
            <w:vMerge/>
            <w:shd w:val="clear" w:color="auto" w:fill="auto"/>
          </w:tcPr>
          <w:p w:rsidR="00BA2F01" w:rsidRPr="00C501B1" w:rsidRDefault="00BA2F01" w:rsidP="00CA4EB1">
            <w:pPr>
              <w:rPr>
                <w:rFonts w:eastAsia="Calibri"/>
                <w:sz w:val="22"/>
                <w:szCs w:val="22"/>
              </w:rPr>
            </w:pPr>
          </w:p>
        </w:tc>
        <w:tc>
          <w:tcPr>
            <w:tcW w:w="1418" w:type="dxa"/>
            <w:vMerge/>
            <w:shd w:val="clear" w:color="auto" w:fill="auto"/>
          </w:tcPr>
          <w:p w:rsidR="00BA2F01" w:rsidRPr="00C501B1" w:rsidRDefault="00BA2F01" w:rsidP="00CA4EB1">
            <w:pPr>
              <w:jc w:val="center"/>
              <w:rPr>
                <w:rFonts w:eastAsia="Calibri"/>
                <w:sz w:val="22"/>
                <w:szCs w:val="22"/>
              </w:rPr>
            </w:pPr>
          </w:p>
        </w:tc>
        <w:tc>
          <w:tcPr>
            <w:tcW w:w="1842" w:type="dxa"/>
            <w:vMerge/>
            <w:shd w:val="clear" w:color="auto" w:fill="auto"/>
          </w:tcPr>
          <w:p w:rsidR="00BA2F01" w:rsidRPr="00C501B1" w:rsidRDefault="00BA2F01" w:rsidP="00CA4EB1">
            <w:pPr>
              <w:jc w:val="center"/>
              <w:rPr>
                <w:rFonts w:eastAsia="Calibri"/>
                <w:sz w:val="22"/>
                <w:szCs w:val="22"/>
              </w:rPr>
            </w:pPr>
          </w:p>
        </w:tc>
        <w:tc>
          <w:tcPr>
            <w:tcW w:w="1843"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2025</w:t>
            </w:r>
          </w:p>
          <w:p w:rsidR="00BA2F01" w:rsidRPr="00C501B1" w:rsidRDefault="00BA2F01" w:rsidP="00CA4EB1">
            <w:pPr>
              <w:rPr>
                <w:rFonts w:eastAsia="Calibri"/>
                <w:sz w:val="22"/>
                <w:szCs w:val="22"/>
              </w:rPr>
            </w:pPr>
            <w:r w:rsidRPr="00C501B1">
              <w:rPr>
                <w:sz w:val="22"/>
                <w:szCs w:val="22"/>
              </w:rPr>
              <w:t xml:space="preserve">ФБ - </w:t>
            </w:r>
            <w:r w:rsidRPr="00C501B1">
              <w:rPr>
                <w:rFonts w:eastAsia="Calibri"/>
                <w:sz w:val="22"/>
                <w:szCs w:val="22"/>
              </w:rPr>
              <w:t>0,00</w:t>
            </w:r>
          </w:p>
          <w:p w:rsidR="00BA2F01" w:rsidRPr="00C501B1" w:rsidRDefault="00BA2F01" w:rsidP="00CA4EB1">
            <w:pPr>
              <w:rPr>
                <w:rFonts w:eastAsia="Calibri"/>
                <w:sz w:val="22"/>
                <w:szCs w:val="22"/>
              </w:rPr>
            </w:pPr>
            <w:r w:rsidRPr="00C501B1">
              <w:rPr>
                <w:sz w:val="22"/>
                <w:szCs w:val="22"/>
              </w:rPr>
              <w:t xml:space="preserve">ОБ - </w:t>
            </w:r>
            <w:r w:rsidRPr="00C501B1">
              <w:rPr>
                <w:rFonts w:eastAsia="Calibri"/>
                <w:sz w:val="22"/>
                <w:szCs w:val="22"/>
              </w:rPr>
              <w:t>0,00</w:t>
            </w:r>
          </w:p>
          <w:p w:rsidR="00BA2F01" w:rsidRPr="00C501B1" w:rsidRDefault="00BA2F01" w:rsidP="00CA4EB1">
            <w:pPr>
              <w:rPr>
                <w:rFonts w:eastAsia="Calibri"/>
                <w:sz w:val="22"/>
                <w:szCs w:val="22"/>
              </w:rPr>
            </w:pPr>
            <w:r w:rsidRPr="00C501B1">
              <w:rPr>
                <w:sz w:val="22"/>
                <w:szCs w:val="22"/>
              </w:rPr>
              <w:t xml:space="preserve">ГБ - </w:t>
            </w:r>
            <w:r w:rsidRPr="00C501B1">
              <w:rPr>
                <w:rFonts w:eastAsia="Calibri"/>
                <w:sz w:val="22"/>
                <w:szCs w:val="22"/>
              </w:rPr>
              <w:t>8 000,0</w:t>
            </w:r>
            <w:r w:rsidRPr="00C501B1">
              <w:rPr>
                <w:sz w:val="22"/>
                <w:szCs w:val="22"/>
              </w:rPr>
              <w:t>0</w:t>
            </w:r>
          </w:p>
        </w:tc>
        <w:tc>
          <w:tcPr>
            <w:tcW w:w="1985"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2025</w:t>
            </w:r>
          </w:p>
          <w:p w:rsidR="00BA2F01" w:rsidRPr="00C501B1" w:rsidRDefault="00BA2F01" w:rsidP="00CA4EB1">
            <w:pPr>
              <w:rPr>
                <w:rFonts w:eastAsia="Calibri"/>
                <w:sz w:val="22"/>
                <w:szCs w:val="22"/>
              </w:rPr>
            </w:pPr>
            <w:r w:rsidRPr="00C501B1">
              <w:rPr>
                <w:sz w:val="22"/>
                <w:szCs w:val="22"/>
              </w:rPr>
              <w:t xml:space="preserve">ФБ - </w:t>
            </w:r>
            <w:r w:rsidRPr="00C501B1">
              <w:rPr>
                <w:rFonts w:eastAsia="Calibri"/>
                <w:sz w:val="22"/>
                <w:szCs w:val="22"/>
              </w:rPr>
              <w:t>194 168,88</w:t>
            </w:r>
          </w:p>
          <w:p w:rsidR="00BA2F01" w:rsidRPr="00C501B1" w:rsidRDefault="00BA2F01" w:rsidP="00CA4EB1">
            <w:pPr>
              <w:rPr>
                <w:rFonts w:eastAsia="Calibri"/>
                <w:sz w:val="22"/>
                <w:szCs w:val="22"/>
              </w:rPr>
            </w:pPr>
            <w:r w:rsidRPr="00C501B1">
              <w:rPr>
                <w:sz w:val="22"/>
                <w:szCs w:val="22"/>
              </w:rPr>
              <w:t xml:space="preserve">ОБ - </w:t>
            </w:r>
            <w:r w:rsidRPr="00C501B1">
              <w:rPr>
                <w:rFonts w:eastAsia="Calibri"/>
                <w:sz w:val="22"/>
                <w:szCs w:val="22"/>
              </w:rPr>
              <w:t>75 510,12</w:t>
            </w:r>
          </w:p>
          <w:p w:rsidR="00BA2F01" w:rsidRPr="00C501B1" w:rsidRDefault="00BA2F01" w:rsidP="00CA4EB1">
            <w:pPr>
              <w:rPr>
                <w:rFonts w:eastAsia="Calibri"/>
                <w:sz w:val="22"/>
                <w:szCs w:val="22"/>
              </w:rPr>
            </w:pPr>
            <w:r w:rsidRPr="00C501B1">
              <w:rPr>
                <w:sz w:val="22"/>
                <w:szCs w:val="22"/>
              </w:rPr>
              <w:t xml:space="preserve">ГБ - </w:t>
            </w:r>
            <w:r w:rsidRPr="00C501B1">
              <w:rPr>
                <w:rFonts w:eastAsia="Calibri"/>
                <w:sz w:val="22"/>
                <w:szCs w:val="22"/>
              </w:rPr>
              <w:t>14 193,63</w:t>
            </w:r>
          </w:p>
        </w:tc>
      </w:tr>
      <w:tr w:rsidR="00053666" w:rsidRPr="00053666" w:rsidTr="00CA4EB1">
        <w:tc>
          <w:tcPr>
            <w:tcW w:w="14601" w:type="dxa"/>
            <w:gridSpan w:val="6"/>
            <w:shd w:val="clear" w:color="auto" w:fill="auto"/>
          </w:tcPr>
          <w:p w:rsidR="00BA2F01" w:rsidRPr="00C501B1" w:rsidRDefault="00BA2F01" w:rsidP="00CA4EB1">
            <w:pPr>
              <w:jc w:val="center"/>
              <w:rPr>
                <w:sz w:val="22"/>
                <w:szCs w:val="22"/>
              </w:rPr>
            </w:pPr>
            <w:r w:rsidRPr="00C501B1">
              <w:rPr>
                <w:bCs/>
                <w:sz w:val="22"/>
                <w:szCs w:val="22"/>
              </w:rPr>
              <w:t>5.Культура</w:t>
            </w:r>
          </w:p>
        </w:tc>
      </w:tr>
      <w:tr w:rsidR="00053666" w:rsidRPr="00053666" w:rsidTr="00CA4EB1">
        <w:tc>
          <w:tcPr>
            <w:tcW w:w="1560" w:type="dxa"/>
            <w:vMerge w:val="restart"/>
            <w:shd w:val="clear" w:color="auto" w:fill="auto"/>
          </w:tcPr>
          <w:p w:rsidR="00BA2F01" w:rsidRPr="00C501B1" w:rsidRDefault="00BA2F01" w:rsidP="00CA4EB1">
            <w:pPr>
              <w:jc w:val="center"/>
              <w:rPr>
                <w:sz w:val="22"/>
                <w:szCs w:val="22"/>
              </w:rPr>
            </w:pPr>
            <w:r w:rsidRPr="00C501B1">
              <w:rPr>
                <w:sz w:val="22"/>
                <w:szCs w:val="22"/>
              </w:rPr>
              <w:t xml:space="preserve">21 </w:t>
            </w:r>
          </w:p>
        </w:tc>
        <w:tc>
          <w:tcPr>
            <w:tcW w:w="5953" w:type="dxa"/>
            <w:shd w:val="clear" w:color="auto" w:fill="auto"/>
          </w:tcPr>
          <w:p w:rsidR="00BA2F01" w:rsidRPr="00C501B1" w:rsidRDefault="00BA2F01" w:rsidP="00CA4EB1">
            <w:pPr>
              <w:rPr>
                <w:sz w:val="22"/>
                <w:szCs w:val="22"/>
              </w:rPr>
            </w:pPr>
            <w:r w:rsidRPr="00C501B1">
              <w:rPr>
                <w:sz w:val="22"/>
                <w:szCs w:val="22"/>
              </w:rPr>
              <w:t xml:space="preserve">Замена дверных </w:t>
            </w:r>
            <w:proofErr w:type="gramStart"/>
            <w:r w:rsidRPr="00C501B1">
              <w:rPr>
                <w:sz w:val="22"/>
                <w:szCs w:val="22"/>
              </w:rPr>
              <w:t>блоков помещений первого этажа муниципального учреждения культуры</w:t>
            </w:r>
            <w:proofErr w:type="gramEnd"/>
            <w:r w:rsidRPr="00C501B1">
              <w:rPr>
                <w:sz w:val="22"/>
                <w:szCs w:val="22"/>
              </w:rPr>
              <w:t xml:space="preserve"> дворец культуры "Волжский"</w:t>
            </w:r>
          </w:p>
        </w:tc>
        <w:tc>
          <w:tcPr>
            <w:tcW w:w="1418" w:type="dxa"/>
            <w:shd w:val="clear" w:color="auto" w:fill="auto"/>
          </w:tcPr>
          <w:p w:rsidR="00BA2F01" w:rsidRPr="00C501B1" w:rsidRDefault="00BA2F01" w:rsidP="00CA4EB1">
            <w:pPr>
              <w:jc w:val="center"/>
              <w:rPr>
                <w:sz w:val="22"/>
                <w:szCs w:val="22"/>
              </w:rPr>
            </w:pPr>
            <w:r w:rsidRPr="00C501B1">
              <w:rPr>
                <w:sz w:val="22"/>
                <w:szCs w:val="22"/>
              </w:rPr>
              <w:t>2023</w:t>
            </w:r>
          </w:p>
        </w:tc>
        <w:tc>
          <w:tcPr>
            <w:tcW w:w="1842" w:type="dxa"/>
            <w:shd w:val="clear" w:color="auto" w:fill="auto"/>
          </w:tcPr>
          <w:p w:rsidR="00BA2F01" w:rsidRPr="00C501B1" w:rsidRDefault="00BA2F01" w:rsidP="00CA4EB1">
            <w:pPr>
              <w:jc w:val="center"/>
              <w:rPr>
                <w:sz w:val="22"/>
                <w:szCs w:val="22"/>
              </w:rPr>
            </w:pPr>
            <w:r w:rsidRPr="00C501B1">
              <w:rPr>
                <w:sz w:val="22"/>
                <w:szCs w:val="22"/>
              </w:rPr>
              <w:t xml:space="preserve">УК, </w:t>
            </w:r>
          </w:p>
          <w:p w:rsidR="00BA2F01" w:rsidRPr="00C501B1" w:rsidRDefault="00BA2F01" w:rsidP="00CA4EB1">
            <w:pPr>
              <w:jc w:val="center"/>
              <w:rPr>
                <w:sz w:val="22"/>
                <w:szCs w:val="22"/>
                <w:lang w:val="en-US"/>
              </w:rPr>
            </w:pPr>
            <w:r w:rsidRPr="00C501B1">
              <w:rPr>
                <w:sz w:val="22"/>
                <w:szCs w:val="22"/>
              </w:rPr>
              <w:t>МУК ДК «Волжский»</w:t>
            </w:r>
          </w:p>
        </w:tc>
        <w:tc>
          <w:tcPr>
            <w:tcW w:w="1843" w:type="dxa"/>
            <w:shd w:val="clear" w:color="auto" w:fill="auto"/>
          </w:tcPr>
          <w:p w:rsidR="00BA2F01" w:rsidRPr="00C501B1" w:rsidRDefault="00BA2F01" w:rsidP="00CA4EB1">
            <w:pPr>
              <w:rPr>
                <w:sz w:val="22"/>
                <w:szCs w:val="22"/>
              </w:rPr>
            </w:pPr>
            <w:r w:rsidRPr="00C501B1">
              <w:rPr>
                <w:sz w:val="22"/>
                <w:szCs w:val="22"/>
                <w:u w:val="single"/>
              </w:rPr>
              <w:t>2023</w:t>
            </w:r>
          </w:p>
          <w:p w:rsidR="00BA2F01" w:rsidRPr="00C501B1" w:rsidRDefault="00BA2F01" w:rsidP="00CA4EB1">
            <w:pPr>
              <w:rPr>
                <w:sz w:val="22"/>
                <w:szCs w:val="22"/>
              </w:rPr>
            </w:pPr>
            <w:r w:rsidRPr="00C501B1">
              <w:rPr>
                <w:sz w:val="22"/>
                <w:szCs w:val="22"/>
              </w:rPr>
              <w:t>ГБ – 130,50</w:t>
            </w:r>
          </w:p>
          <w:p w:rsidR="00BA2F01" w:rsidRPr="00C501B1" w:rsidRDefault="00BA2F01" w:rsidP="00CA4EB1">
            <w:pPr>
              <w:rPr>
                <w:sz w:val="22"/>
                <w:szCs w:val="22"/>
              </w:rPr>
            </w:pPr>
            <w:r w:rsidRPr="00C501B1">
              <w:rPr>
                <w:sz w:val="22"/>
                <w:szCs w:val="22"/>
              </w:rPr>
              <w:t>ОБ – 200,00</w:t>
            </w:r>
          </w:p>
          <w:p w:rsidR="00BA2F01" w:rsidRPr="00C501B1" w:rsidRDefault="00BA2F01" w:rsidP="00CA4EB1">
            <w:pPr>
              <w:rPr>
                <w:rFonts w:eastAsia="Calibri"/>
                <w:sz w:val="22"/>
                <w:szCs w:val="22"/>
              </w:rPr>
            </w:pPr>
            <w:r w:rsidRPr="00C501B1">
              <w:rPr>
                <w:sz w:val="22"/>
                <w:szCs w:val="22"/>
              </w:rPr>
              <w:t>ВБ – 400,00</w:t>
            </w:r>
          </w:p>
        </w:tc>
        <w:tc>
          <w:tcPr>
            <w:tcW w:w="1985" w:type="dxa"/>
            <w:shd w:val="clear" w:color="auto" w:fill="auto"/>
          </w:tcPr>
          <w:p w:rsidR="00BA2F01" w:rsidRPr="00C501B1" w:rsidRDefault="00BA2F01" w:rsidP="00CA4EB1">
            <w:pPr>
              <w:rPr>
                <w:sz w:val="22"/>
                <w:szCs w:val="22"/>
              </w:rPr>
            </w:pPr>
            <w:r w:rsidRPr="00C501B1">
              <w:rPr>
                <w:sz w:val="22"/>
                <w:szCs w:val="22"/>
                <w:u w:val="single"/>
              </w:rPr>
              <w:t>2023</w:t>
            </w:r>
          </w:p>
          <w:p w:rsidR="00BA2F01" w:rsidRPr="00C501B1" w:rsidRDefault="00BA2F01" w:rsidP="00CA4EB1">
            <w:pPr>
              <w:rPr>
                <w:sz w:val="22"/>
                <w:szCs w:val="22"/>
              </w:rPr>
            </w:pPr>
            <w:r w:rsidRPr="00C501B1">
              <w:rPr>
                <w:sz w:val="22"/>
                <w:szCs w:val="22"/>
              </w:rPr>
              <w:t>ГБ – 130,50</w:t>
            </w:r>
          </w:p>
          <w:p w:rsidR="00BA2F01" w:rsidRPr="00C501B1" w:rsidRDefault="00BA2F01" w:rsidP="00CA4EB1">
            <w:pPr>
              <w:rPr>
                <w:sz w:val="22"/>
                <w:szCs w:val="22"/>
              </w:rPr>
            </w:pPr>
            <w:r w:rsidRPr="00C501B1">
              <w:rPr>
                <w:sz w:val="22"/>
                <w:szCs w:val="22"/>
              </w:rPr>
              <w:t>ОБ – 200,00</w:t>
            </w:r>
          </w:p>
          <w:p w:rsidR="00BA2F01" w:rsidRPr="00C501B1" w:rsidRDefault="00BA2F01" w:rsidP="00CA4EB1">
            <w:pPr>
              <w:rPr>
                <w:rFonts w:eastAsia="Calibri"/>
                <w:sz w:val="22"/>
                <w:szCs w:val="22"/>
              </w:rPr>
            </w:pPr>
            <w:r w:rsidRPr="00C501B1">
              <w:rPr>
                <w:sz w:val="22"/>
                <w:szCs w:val="22"/>
              </w:rPr>
              <w:t>ВБ – 400,00</w:t>
            </w:r>
          </w:p>
        </w:tc>
      </w:tr>
      <w:tr w:rsidR="00053666" w:rsidRPr="00053666" w:rsidTr="00CA4EB1">
        <w:trPr>
          <w:trHeight w:val="751"/>
        </w:trPr>
        <w:tc>
          <w:tcPr>
            <w:tcW w:w="1560" w:type="dxa"/>
            <w:vMerge/>
            <w:shd w:val="clear" w:color="auto" w:fill="auto"/>
          </w:tcPr>
          <w:p w:rsidR="00BA2F01" w:rsidRPr="00C501B1" w:rsidRDefault="00BA2F01" w:rsidP="00CA4EB1">
            <w:pPr>
              <w:rPr>
                <w:sz w:val="22"/>
                <w:szCs w:val="22"/>
              </w:rPr>
            </w:pPr>
          </w:p>
        </w:tc>
        <w:tc>
          <w:tcPr>
            <w:tcW w:w="5953" w:type="dxa"/>
            <w:shd w:val="clear" w:color="auto" w:fill="auto"/>
          </w:tcPr>
          <w:p w:rsidR="00BA2F01" w:rsidRPr="00C501B1" w:rsidRDefault="00BA2F01" w:rsidP="00CA4EB1">
            <w:pPr>
              <w:rPr>
                <w:sz w:val="22"/>
                <w:szCs w:val="22"/>
              </w:rPr>
            </w:pPr>
            <w:r w:rsidRPr="00C501B1">
              <w:rPr>
                <w:sz w:val="22"/>
                <w:szCs w:val="22"/>
              </w:rPr>
              <w:t>Ремонтные работы в здании муниципального учреждения культуры Дворец культуры «Вымпел»</w:t>
            </w:r>
          </w:p>
        </w:tc>
        <w:tc>
          <w:tcPr>
            <w:tcW w:w="1418" w:type="dxa"/>
            <w:shd w:val="clear" w:color="auto" w:fill="auto"/>
          </w:tcPr>
          <w:p w:rsidR="00BA2F01" w:rsidRPr="00C501B1" w:rsidRDefault="00BA2F01" w:rsidP="00CA4EB1">
            <w:pPr>
              <w:jc w:val="center"/>
              <w:rPr>
                <w:sz w:val="22"/>
                <w:szCs w:val="22"/>
              </w:rPr>
            </w:pPr>
            <w:r w:rsidRPr="00C501B1">
              <w:rPr>
                <w:sz w:val="22"/>
                <w:szCs w:val="22"/>
              </w:rPr>
              <w:t>2023</w:t>
            </w:r>
          </w:p>
        </w:tc>
        <w:tc>
          <w:tcPr>
            <w:tcW w:w="1842" w:type="dxa"/>
            <w:shd w:val="clear" w:color="auto" w:fill="auto"/>
          </w:tcPr>
          <w:p w:rsidR="00BA2F01" w:rsidRPr="00C501B1" w:rsidRDefault="00BA2F01" w:rsidP="00CA4EB1">
            <w:pPr>
              <w:jc w:val="center"/>
              <w:rPr>
                <w:sz w:val="22"/>
                <w:szCs w:val="22"/>
              </w:rPr>
            </w:pPr>
            <w:r w:rsidRPr="00C501B1">
              <w:rPr>
                <w:sz w:val="22"/>
                <w:szCs w:val="22"/>
              </w:rPr>
              <w:t>УК,</w:t>
            </w:r>
          </w:p>
          <w:p w:rsidR="00BA2F01" w:rsidRPr="00C501B1" w:rsidRDefault="00BA2F01" w:rsidP="00CA4EB1">
            <w:pPr>
              <w:jc w:val="center"/>
              <w:rPr>
                <w:sz w:val="22"/>
                <w:szCs w:val="22"/>
              </w:rPr>
            </w:pPr>
            <w:r w:rsidRPr="00C501B1">
              <w:rPr>
                <w:sz w:val="22"/>
                <w:szCs w:val="22"/>
              </w:rPr>
              <w:t>МУК ДК «Вымпел»</w:t>
            </w:r>
          </w:p>
        </w:tc>
        <w:tc>
          <w:tcPr>
            <w:tcW w:w="1843" w:type="dxa"/>
            <w:shd w:val="clear" w:color="auto" w:fill="auto"/>
          </w:tcPr>
          <w:p w:rsidR="00BA2F01" w:rsidRPr="00C501B1" w:rsidRDefault="00BA2F01" w:rsidP="00CA4EB1">
            <w:pPr>
              <w:rPr>
                <w:sz w:val="22"/>
                <w:szCs w:val="22"/>
                <w:u w:val="single"/>
              </w:rPr>
            </w:pPr>
            <w:r w:rsidRPr="00C501B1">
              <w:rPr>
                <w:sz w:val="22"/>
                <w:szCs w:val="22"/>
                <w:u w:val="single"/>
              </w:rPr>
              <w:t>2023</w:t>
            </w:r>
          </w:p>
          <w:p w:rsidR="00BA2F01" w:rsidRPr="00C501B1" w:rsidRDefault="00BA2F01" w:rsidP="00CA4EB1">
            <w:pPr>
              <w:rPr>
                <w:sz w:val="22"/>
                <w:szCs w:val="22"/>
              </w:rPr>
            </w:pPr>
            <w:r w:rsidRPr="00C501B1">
              <w:rPr>
                <w:sz w:val="22"/>
                <w:szCs w:val="22"/>
              </w:rPr>
              <w:t>ГБ – 799,90</w:t>
            </w:r>
          </w:p>
          <w:p w:rsidR="00BA2F01" w:rsidRPr="00C501B1" w:rsidRDefault="00BA2F01" w:rsidP="00CA4EB1">
            <w:pPr>
              <w:rPr>
                <w:rFonts w:eastAsia="Calibri"/>
                <w:sz w:val="22"/>
                <w:szCs w:val="22"/>
              </w:rPr>
            </w:pPr>
            <w:r w:rsidRPr="00C501B1">
              <w:rPr>
                <w:sz w:val="22"/>
                <w:szCs w:val="22"/>
              </w:rPr>
              <w:t>ОБ – 500,00</w:t>
            </w:r>
          </w:p>
        </w:tc>
        <w:tc>
          <w:tcPr>
            <w:tcW w:w="1985" w:type="dxa"/>
            <w:shd w:val="clear" w:color="auto" w:fill="auto"/>
          </w:tcPr>
          <w:p w:rsidR="00BA2F01" w:rsidRPr="00C501B1" w:rsidRDefault="00BA2F01" w:rsidP="00CA4EB1">
            <w:pPr>
              <w:rPr>
                <w:sz w:val="22"/>
                <w:szCs w:val="22"/>
                <w:u w:val="single"/>
              </w:rPr>
            </w:pPr>
            <w:r w:rsidRPr="00C501B1">
              <w:rPr>
                <w:sz w:val="22"/>
                <w:szCs w:val="22"/>
                <w:u w:val="single"/>
              </w:rPr>
              <w:t>2023</w:t>
            </w:r>
          </w:p>
          <w:p w:rsidR="00BA2F01" w:rsidRPr="00C501B1" w:rsidRDefault="00BA2F01" w:rsidP="00CA4EB1">
            <w:pPr>
              <w:rPr>
                <w:sz w:val="22"/>
                <w:szCs w:val="22"/>
              </w:rPr>
            </w:pPr>
            <w:r w:rsidRPr="00C501B1">
              <w:rPr>
                <w:sz w:val="22"/>
                <w:szCs w:val="22"/>
              </w:rPr>
              <w:t>ГБ – 799,90</w:t>
            </w:r>
          </w:p>
          <w:p w:rsidR="00BA2F01" w:rsidRPr="00C501B1" w:rsidRDefault="00BA2F01" w:rsidP="00CA4EB1">
            <w:pPr>
              <w:rPr>
                <w:rFonts w:eastAsia="Calibri"/>
                <w:sz w:val="22"/>
                <w:szCs w:val="22"/>
              </w:rPr>
            </w:pPr>
            <w:r w:rsidRPr="00C501B1">
              <w:rPr>
                <w:sz w:val="22"/>
                <w:szCs w:val="22"/>
              </w:rPr>
              <w:t>ОБ – 500,00</w:t>
            </w:r>
          </w:p>
        </w:tc>
      </w:tr>
      <w:tr w:rsidR="00053666" w:rsidRPr="00053666" w:rsidTr="00CA4EB1">
        <w:tc>
          <w:tcPr>
            <w:tcW w:w="1560" w:type="dxa"/>
            <w:vMerge/>
            <w:shd w:val="clear" w:color="auto" w:fill="auto"/>
          </w:tcPr>
          <w:p w:rsidR="00BA2F01" w:rsidRPr="00C501B1" w:rsidRDefault="00BA2F01" w:rsidP="00CA4EB1">
            <w:pPr>
              <w:rPr>
                <w:sz w:val="22"/>
                <w:szCs w:val="22"/>
              </w:rPr>
            </w:pPr>
          </w:p>
        </w:tc>
        <w:tc>
          <w:tcPr>
            <w:tcW w:w="5953" w:type="dxa"/>
            <w:shd w:val="clear" w:color="auto" w:fill="auto"/>
          </w:tcPr>
          <w:p w:rsidR="00BA2F01" w:rsidRPr="00C501B1" w:rsidRDefault="00BA2F01" w:rsidP="00CA4EB1">
            <w:pPr>
              <w:rPr>
                <w:sz w:val="22"/>
                <w:szCs w:val="22"/>
              </w:rPr>
            </w:pPr>
            <w:r w:rsidRPr="00C501B1">
              <w:rPr>
                <w:sz w:val="22"/>
                <w:szCs w:val="22"/>
              </w:rPr>
              <w:t>Ремонт туалета 3-го этажа в Муниципальном учреждении культуры «Общественно-культурный центр»</w:t>
            </w:r>
          </w:p>
        </w:tc>
        <w:tc>
          <w:tcPr>
            <w:tcW w:w="1418" w:type="dxa"/>
            <w:shd w:val="clear" w:color="auto" w:fill="auto"/>
          </w:tcPr>
          <w:p w:rsidR="00BA2F01" w:rsidRPr="00C501B1" w:rsidRDefault="00BA2F01" w:rsidP="00CA4EB1">
            <w:pPr>
              <w:jc w:val="center"/>
              <w:rPr>
                <w:sz w:val="22"/>
                <w:szCs w:val="22"/>
              </w:rPr>
            </w:pPr>
            <w:r w:rsidRPr="00C501B1">
              <w:rPr>
                <w:sz w:val="22"/>
                <w:szCs w:val="22"/>
              </w:rPr>
              <w:t>2023</w:t>
            </w:r>
          </w:p>
        </w:tc>
        <w:tc>
          <w:tcPr>
            <w:tcW w:w="1842" w:type="dxa"/>
            <w:shd w:val="clear" w:color="auto" w:fill="auto"/>
          </w:tcPr>
          <w:p w:rsidR="00BA2F01" w:rsidRPr="00C501B1" w:rsidRDefault="00BA2F01" w:rsidP="00CA4EB1">
            <w:pPr>
              <w:jc w:val="center"/>
              <w:rPr>
                <w:sz w:val="22"/>
                <w:szCs w:val="22"/>
              </w:rPr>
            </w:pPr>
            <w:r w:rsidRPr="00C501B1">
              <w:rPr>
                <w:sz w:val="22"/>
                <w:szCs w:val="22"/>
              </w:rPr>
              <w:t>УК,</w:t>
            </w:r>
          </w:p>
          <w:p w:rsidR="00BA2F01" w:rsidRPr="00C501B1" w:rsidRDefault="00BA2F01" w:rsidP="00CA4EB1">
            <w:pPr>
              <w:jc w:val="center"/>
              <w:rPr>
                <w:sz w:val="22"/>
                <w:szCs w:val="22"/>
              </w:rPr>
            </w:pPr>
            <w:r w:rsidRPr="00C501B1">
              <w:rPr>
                <w:sz w:val="22"/>
                <w:szCs w:val="22"/>
              </w:rPr>
              <w:t>МУК «ОКЦ»</w:t>
            </w:r>
          </w:p>
        </w:tc>
        <w:tc>
          <w:tcPr>
            <w:tcW w:w="1843" w:type="dxa"/>
            <w:shd w:val="clear" w:color="auto" w:fill="auto"/>
          </w:tcPr>
          <w:p w:rsidR="00BA2F01" w:rsidRPr="00C501B1" w:rsidRDefault="00BA2F01" w:rsidP="00CA4EB1">
            <w:pPr>
              <w:rPr>
                <w:sz w:val="22"/>
                <w:szCs w:val="22"/>
                <w:u w:val="single"/>
              </w:rPr>
            </w:pPr>
            <w:r w:rsidRPr="00C501B1">
              <w:rPr>
                <w:sz w:val="22"/>
                <w:szCs w:val="22"/>
                <w:u w:val="single"/>
              </w:rPr>
              <w:t>2023</w:t>
            </w:r>
          </w:p>
          <w:p w:rsidR="00BA2F01" w:rsidRPr="00C501B1" w:rsidRDefault="00BA2F01" w:rsidP="00CA4EB1">
            <w:pPr>
              <w:rPr>
                <w:sz w:val="22"/>
                <w:szCs w:val="22"/>
              </w:rPr>
            </w:pPr>
            <w:r w:rsidRPr="00C501B1">
              <w:rPr>
                <w:sz w:val="22"/>
                <w:szCs w:val="22"/>
              </w:rPr>
              <w:t>ГБ – 15,00</w:t>
            </w:r>
          </w:p>
          <w:p w:rsidR="00BA2F01" w:rsidRPr="00C501B1" w:rsidRDefault="00BA2F01" w:rsidP="00CA4EB1">
            <w:pPr>
              <w:rPr>
                <w:rFonts w:eastAsia="Calibri"/>
                <w:sz w:val="22"/>
                <w:szCs w:val="22"/>
              </w:rPr>
            </w:pPr>
            <w:r w:rsidRPr="00C501B1">
              <w:rPr>
                <w:sz w:val="22"/>
                <w:szCs w:val="22"/>
              </w:rPr>
              <w:t>ОБ – 250,00</w:t>
            </w:r>
          </w:p>
        </w:tc>
        <w:tc>
          <w:tcPr>
            <w:tcW w:w="1985" w:type="dxa"/>
            <w:shd w:val="clear" w:color="auto" w:fill="auto"/>
          </w:tcPr>
          <w:p w:rsidR="00BA2F01" w:rsidRPr="00C501B1" w:rsidRDefault="00BA2F01" w:rsidP="00CA4EB1">
            <w:pPr>
              <w:rPr>
                <w:sz w:val="22"/>
                <w:szCs w:val="22"/>
                <w:u w:val="single"/>
              </w:rPr>
            </w:pPr>
            <w:r w:rsidRPr="00C501B1">
              <w:rPr>
                <w:sz w:val="22"/>
                <w:szCs w:val="22"/>
                <w:u w:val="single"/>
              </w:rPr>
              <w:t>2023</w:t>
            </w:r>
          </w:p>
          <w:p w:rsidR="00BA2F01" w:rsidRPr="00C501B1" w:rsidRDefault="00BA2F01" w:rsidP="00CA4EB1">
            <w:pPr>
              <w:rPr>
                <w:sz w:val="22"/>
                <w:szCs w:val="22"/>
              </w:rPr>
            </w:pPr>
            <w:r w:rsidRPr="00C501B1">
              <w:rPr>
                <w:sz w:val="22"/>
                <w:szCs w:val="22"/>
              </w:rPr>
              <w:t>ГБ – 15,0</w:t>
            </w:r>
          </w:p>
          <w:p w:rsidR="00BA2F01" w:rsidRPr="00C501B1" w:rsidRDefault="00BA2F01" w:rsidP="00CA4EB1">
            <w:pPr>
              <w:rPr>
                <w:rFonts w:eastAsia="Calibri"/>
                <w:sz w:val="22"/>
                <w:szCs w:val="22"/>
              </w:rPr>
            </w:pPr>
            <w:r w:rsidRPr="00C501B1">
              <w:rPr>
                <w:sz w:val="22"/>
                <w:szCs w:val="22"/>
              </w:rPr>
              <w:t>ОБ – 250,00</w:t>
            </w:r>
          </w:p>
        </w:tc>
      </w:tr>
      <w:tr w:rsidR="00053666" w:rsidRPr="00053666" w:rsidTr="00CA4EB1">
        <w:tc>
          <w:tcPr>
            <w:tcW w:w="1560" w:type="dxa"/>
            <w:vMerge/>
            <w:shd w:val="clear" w:color="auto" w:fill="auto"/>
          </w:tcPr>
          <w:p w:rsidR="00BA2F01" w:rsidRPr="00C501B1" w:rsidRDefault="00BA2F01" w:rsidP="00CA4EB1">
            <w:pPr>
              <w:rPr>
                <w:sz w:val="22"/>
                <w:szCs w:val="22"/>
              </w:rPr>
            </w:pPr>
          </w:p>
        </w:tc>
        <w:tc>
          <w:tcPr>
            <w:tcW w:w="5953" w:type="dxa"/>
            <w:shd w:val="clear" w:color="auto" w:fill="auto"/>
          </w:tcPr>
          <w:p w:rsidR="00BA2F01" w:rsidRPr="00C501B1" w:rsidRDefault="00BA2F01" w:rsidP="00CA4EB1">
            <w:pPr>
              <w:rPr>
                <w:sz w:val="22"/>
                <w:szCs w:val="22"/>
                <w:vertAlign w:val="superscript"/>
              </w:rPr>
            </w:pPr>
            <w:r w:rsidRPr="00C501B1">
              <w:rPr>
                <w:sz w:val="22"/>
                <w:szCs w:val="22"/>
              </w:rPr>
              <w:t xml:space="preserve">Ремонт системы теплоснабжения </w:t>
            </w:r>
            <w:proofErr w:type="gramStart"/>
            <w:r w:rsidRPr="00C501B1">
              <w:rPr>
                <w:sz w:val="22"/>
                <w:szCs w:val="22"/>
              </w:rPr>
              <w:t>в</w:t>
            </w:r>
            <w:proofErr w:type="gramEnd"/>
            <w:r w:rsidRPr="00C501B1">
              <w:rPr>
                <w:sz w:val="22"/>
                <w:szCs w:val="22"/>
              </w:rPr>
              <w:t xml:space="preserve"> </w:t>
            </w:r>
            <w:proofErr w:type="gramStart"/>
            <w:r w:rsidRPr="00C501B1">
              <w:rPr>
                <w:sz w:val="22"/>
                <w:szCs w:val="22"/>
              </w:rPr>
              <w:t>МУК</w:t>
            </w:r>
            <w:proofErr w:type="gramEnd"/>
            <w:r w:rsidRPr="00C501B1">
              <w:rPr>
                <w:sz w:val="22"/>
                <w:szCs w:val="22"/>
              </w:rPr>
              <w:t xml:space="preserve"> «Культурно-досуговый комплекс «Переборы»</w:t>
            </w:r>
          </w:p>
        </w:tc>
        <w:tc>
          <w:tcPr>
            <w:tcW w:w="1418" w:type="dxa"/>
            <w:shd w:val="clear" w:color="auto" w:fill="auto"/>
          </w:tcPr>
          <w:p w:rsidR="00BA2F01" w:rsidRPr="00C501B1" w:rsidRDefault="00BA2F01" w:rsidP="00CA4EB1">
            <w:pPr>
              <w:jc w:val="center"/>
              <w:rPr>
                <w:sz w:val="22"/>
                <w:szCs w:val="22"/>
                <w:lang w:val="en-US"/>
              </w:rPr>
            </w:pPr>
            <w:r w:rsidRPr="00C501B1">
              <w:rPr>
                <w:sz w:val="22"/>
                <w:szCs w:val="22"/>
                <w:lang w:val="en-US"/>
              </w:rPr>
              <w:t>2023</w:t>
            </w:r>
          </w:p>
        </w:tc>
        <w:tc>
          <w:tcPr>
            <w:tcW w:w="1842" w:type="dxa"/>
            <w:shd w:val="clear" w:color="auto" w:fill="auto"/>
          </w:tcPr>
          <w:p w:rsidR="00BA2F01" w:rsidRPr="00C501B1" w:rsidRDefault="00BA2F01" w:rsidP="00CA4EB1">
            <w:pPr>
              <w:jc w:val="center"/>
              <w:rPr>
                <w:sz w:val="22"/>
                <w:szCs w:val="22"/>
              </w:rPr>
            </w:pPr>
            <w:r w:rsidRPr="00C501B1">
              <w:rPr>
                <w:sz w:val="22"/>
                <w:szCs w:val="22"/>
              </w:rPr>
              <w:t>УК,</w:t>
            </w:r>
          </w:p>
          <w:p w:rsidR="00BA2F01" w:rsidRPr="00C501B1" w:rsidRDefault="00BA2F01" w:rsidP="00CA4EB1">
            <w:pPr>
              <w:jc w:val="center"/>
              <w:rPr>
                <w:sz w:val="22"/>
                <w:szCs w:val="22"/>
              </w:rPr>
            </w:pPr>
            <w:r w:rsidRPr="00C501B1">
              <w:rPr>
                <w:sz w:val="22"/>
                <w:szCs w:val="22"/>
              </w:rPr>
              <w:t>МУК «ОКЦ»</w:t>
            </w:r>
          </w:p>
        </w:tc>
        <w:tc>
          <w:tcPr>
            <w:tcW w:w="1843" w:type="dxa"/>
            <w:shd w:val="clear" w:color="auto" w:fill="auto"/>
          </w:tcPr>
          <w:p w:rsidR="00BA2F01" w:rsidRPr="00C501B1" w:rsidRDefault="00BA2F01" w:rsidP="00CA4EB1">
            <w:pPr>
              <w:rPr>
                <w:sz w:val="22"/>
                <w:szCs w:val="22"/>
                <w:u w:val="single"/>
              </w:rPr>
            </w:pPr>
            <w:r w:rsidRPr="00C501B1">
              <w:rPr>
                <w:sz w:val="22"/>
                <w:szCs w:val="22"/>
                <w:u w:val="single"/>
              </w:rPr>
              <w:t>2023</w:t>
            </w:r>
          </w:p>
          <w:p w:rsidR="00BA2F01" w:rsidRPr="00C501B1" w:rsidRDefault="00BA2F01" w:rsidP="00CA4EB1">
            <w:pPr>
              <w:rPr>
                <w:sz w:val="22"/>
                <w:szCs w:val="22"/>
              </w:rPr>
            </w:pPr>
            <w:r w:rsidRPr="00C501B1">
              <w:rPr>
                <w:sz w:val="22"/>
                <w:szCs w:val="22"/>
              </w:rPr>
              <w:t>ГБ – 23,80</w:t>
            </w:r>
          </w:p>
          <w:p w:rsidR="00BA2F01" w:rsidRPr="00C501B1" w:rsidRDefault="00BA2F01" w:rsidP="00CA4EB1">
            <w:pPr>
              <w:rPr>
                <w:sz w:val="22"/>
                <w:szCs w:val="22"/>
                <w:u w:val="single"/>
              </w:rPr>
            </w:pPr>
            <w:r w:rsidRPr="00C501B1">
              <w:rPr>
                <w:sz w:val="22"/>
                <w:szCs w:val="22"/>
              </w:rPr>
              <w:t>ОБ – 439,00</w:t>
            </w:r>
          </w:p>
        </w:tc>
        <w:tc>
          <w:tcPr>
            <w:tcW w:w="1985" w:type="dxa"/>
            <w:shd w:val="clear" w:color="auto" w:fill="auto"/>
          </w:tcPr>
          <w:p w:rsidR="00BA2F01" w:rsidRPr="00C501B1" w:rsidRDefault="00BA2F01" w:rsidP="00CA4EB1">
            <w:pPr>
              <w:rPr>
                <w:sz w:val="22"/>
                <w:szCs w:val="22"/>
                <w:u w:val="single"/>
              </w:rPr>
            </w:pPr>
            <w:r w:rsidRPr="00C501B1">
              <w:rPr>
                <w:sz w:val="22"/>
                <w:szCs w:val="22"/>
                <w:u w:val="single"/>
              </w:rPr>
              <w:t>2023</w:t>
            </w:r>
          </w:p>
          <w:p w:rsidR="00BA2F01" w:rsidRPr="00C501B1" w:rsidRDefault="00BA2F01" w:rsidP="00CA4EB1">
            <w:pPr>
              <w:rPr>
                <w:sz w:val="22"/>
                <w:szCs w:val="22"/>
              </w:rPr>
            </w:pPr>
            <w:r w:rsidRPr="00C501B1">
              <w:rPr>
                <w:sz w:val="22"/>
                <w:szCs w:val="22"/>
              </w:rPr>
              <w:t>ГБ – 23,80</w:t>
            </w:r>
          </w:p>
          <w:p w:rsidR="00BA2F01" w:rsidRPr="00C501B1" w:rsidRDefault="00BA2F01" w:rsidP="00CA4EB1">
            <w:pPr>
              <w:rPr>
                <w:sz w:val="22"/>
                <w:szCs w:val="22"/>
                <w:u w:val="single"/>
              </w:rPr>
            </w:pPr>
            <w:r w:rsidRPr="00C501B1">
              <w:rPr>
                <w:sz w:val="22"/>
                <w:szCs w:val="22"/>
              </w:rPr>
              <w:t>ОБ – 439,00</w:t>
            </w:r>
          </w:p>
        </w:tc>
      </w:tr>
      <w:tr w:rsidR="00053666" w:rsidRPr="00053666" w:rsidTr="00CA4EB1">
        <w:tc>
          <w:tcPr>
            <w:tcW w:w="14601" w:type="dxa"/>
            <w:gridSpan w:val="6"/>
            <w:shd w:val="clear" w:color="auto" w:fill="auto"/>
          </w:tcPr>
          <w:p w:rsidR="00BA2F01" w:rsidRPr="00C501B1" w:rsidRDefault="00BA2F01" w:rsidP="00CA4EB1">
            <w:pPr>
              <w:jc w:val="center"/>
              <w:rPr>
                <w:sz w:val="22"/>
                <w:szCs w:val="22"/>
              </w:rPr>
            </w:pPr>
            <w:r w:rsidRPr="00C501B1">
              <w:rPr>
                <w:bCs/>
                <w:sz w:val="22"/>
                <w:szCs w:val="22"/>
              </w:rPr>
              <w:t>6. Жилищное строительство и обеспечение граждан жильем</w:t>
            </w:r>
          </w:p>
        </w:tc>
      </w:tr>
      <w:tr w:rsidR="00053666" w:rsidRPr="00053666" w:rsidTr="00CA4EB1">
        <w:tc>
          <w:tcPr>
            <w:tcW w:w="1560" w:type="dxa"/>
            <w:vMerge w:val="restart"/>
            <w:shd w:val="clear" w:color="auto" w:fill="auto"/>
          </w:tcPr>
          <w:p w:rsidR="00BA2F01" w:rsidRPr="00C501B1" w:rsidRDefault="00BA2F01" w:rsidP="00CA4EB1">
            <w:pPr>
              <w:jc w:val="center"/>
              <w:rPr>
                <w:sz w:val="22"/>
                <w:szCs w:val="22"/>
              </w:rPr>
            </w:pPr>
            <w:r w:rsidRPr="00C501B1">
              <w:rPr>
                <w:sz w:val="22"/>
                <w:szCs w:val="22"/>
              </w:rPr>
              <w:t>24,25,26</w:t>
            </w:r>
          </w:p>
        </w:tc>
        <w:tc>
          <w:tcPr>
            <w:tcW w:w="5953" w:type="dxa"/>
            <w:shd w:val="clear" w:color="auto" w:fill="auto"/>
            <w:vAlign w:val="bottom"/>
          </w:tcPr>
          <w:p w:rsidR="00BA2F01" w:rsidRPr="00C501B1" w:rsidRDefault="00BA2F01" w:rsidP="00CA4EB1">
            <w:pPr>
              <w:rPr>
                <w:sz w:val="22"/>
                <w:szCs w:val="22"/>
              </w:rPr>
            </w:pPr>
            <w:r w:rsidRPr="00C501B1">
              <w:rPr>
                <w:sz w:val="22"/>
                <w:szCs w:val="22"/>
              </w:rPr>
              <w:t>Формирование границ земельных участков, подготовка и проведение аукционов по продаже права на заключение договоров аренды</w:t>
            </w:r>
          </w:p>
        </w:tc>
        <w:tc>
          <w:tcPr>
            <w:tcW w:w="1418" w:type="dxa"/>
            <w:shd w:val="clear" w:color="auto" w:fill="auto"/>
          </w:tcPr>
          <w:p w:rsidR="00BA2F01" w:rsidRPr="00C501B1" w:rsidRDefault="00BA2F01" w:rsidP="00CA4EB1">
            <w:pPr>
              <w:jc w:val="center"/>
              <w:rPr>
                <w:sz w:val="22"/>
                <w:szCs w:val="22"/>
              </w:rPr>
            </w:pPr>
            <w:r w:rsidRPr="00C501B1">
              <w:rPr>
                <w:sz w:val="22"/>
                <w:szCs w:val="22"/>
              </w:rPr>
              <w:t>постоянно</w:t>
            </w:r>
          </w:p>
        </w:tc>
        <w:tc>
          <w:tcPr>
            <w:tcW w:w="1842" w:type="dxa"/>
            <w:shd w:val="clear" w:color="auto" w:fill="auto"/>
          </w:tcPr>
          <w:p w:rsidR="00BA2F01" w:rsidRPr="00C501B1" w:rsidRDefault="00BA2F01" w:rsidP="00CA4EB1">
            <w:pPr>
              <w:jc w:val="center"/>
              <w:rPr>
                <w:sz w:val="22"/>
                <w:szCs w:val="22"/>
              </w:rPr>
            </w:pPr>
            <w:r w:rsidRPr="00C501B1">
              <w:rPr>
                <w:sz w:val="22"/>
                <w:szCs w:val="22"/>
              </w:rPr>
              <w:t xml:space="preserve">ДИЗО, </w:t>
            </w:r>
            <w:proofErr w:type="spellStart"/>
            <w:r w:rsidRPr="00C501B1">
              <w:rPr>
                <w:sz w:val="22"/>
                <w:szCs w:val="22"/>
              </w:rPr>
              <w:t>ДАиГ</w:t>
            </w:r>
            <w:proofErr w:type="spellEnd"/>
          </w:p>
        </w:tc>
        <w:tc>
          <w:tcPr>
            <w:tcW w:w="1843" w:type="dxa"/>
            <w:shd w:val="clear" w:color="auto" w:fill="auto"/>
          </w:tcPr>
          <w:p w:rsidR="00BA2F01" w:rsidRPr="00C501B1" w:rsidRDefault="00BA2F01" w:rsidP="00CA4EB1">
            <w:pPr>
              <w:rPr>
                <w:sz w:val="22"/>
                <w:szCs w:val="22"/>
              </w:rPr>
            </w:pPr>
          </w:p>
        </w:tc>
        <w:tc>
          <w:tcPr>
            <w:tcW w:w="1985" w:type="dxa"/>
            <w:shd w:val="clear" w:color="auto" w:fill="auto"/>
          </w:tcPr>
          <w:p w:rsidR="00BA2F01" w:rsidRPr="00C501B1" w:rsidRDefault="00BA2F01" w:rsidP="00CA4EB1">
            <w:pPr>
              <w:rPr>
                <w:sz w:val="22"/>
                <w:szCs w:val="22"/>
              </w:rPr>
            </w:pPr>
          </w:p>
        </w:tc>
      </w:tr>
      <w:tr w:rsidR="00053666" w:rsidRPr="00053666" w:rsidTr="00CA4EB1">
        <w:tc>
          <w:tcPr>
            <w:tcW w:w="1560" w:type="dxa"/>
            <w:vMerge/>
            <w:shd w:val="clear" w:color="auto" w:fill="auto"/>
          </w:tcPr>
          <w:p w:rsidR="00BA2F01" w:rsidRPr="00C501B1" w:rsidRDefault="00BA2F01" w:rsidP="00CA4EB1">
            <w:pPr>
              <w:rPr>
                <w:sz w:val="22"/>
                <w:szCs w:val="22"/>
              </w:rPr>
            </w:pPr>
          </w:p>
        </w:tc>
        <w:tc>
          <w:tcPr>
            <w:tcW w:w="5953" w:type="dxa"/>
            <w:shd w:val="clear" w:color="auto" w:fill="auto"/>
            <w:vAlign w:val="bottom"/>
          </w:tcPr>
          <w:p w:rsidR="00BA2F01" w:rsidRPr="00C501B1" w:rsidRDefault="00BA2F01" w:rsidP="00CA4EB1">
            <w:pPr>
              <w:rPr>
                <w:sz w:val="22"/>
                <w:szCs w:val="22"/>
              </w:rPr>
            </w:pPr>
            <w:r w:rsidRPr="00C501B1">
              <w:rPr>
                <w:sz w:val="22"/>
                <w:szCs w:val="22"/>
              </w:rPr>
              <w:t xml:space="preserve">Выполнение комплекса кадастровых работ по формированию земельных участков МКД </w:t>
            </w:r>
          </w:p>
        </w:tc>
        <w:tc>
          <w:tcPr>
            <w:tcW w:w="1418" w:type="dxa"/>
            <w:shd w:val="clear" w:color="auto" w:fill="auto"/>
          </w:tcPr>
          <w:p w:rsidR="00BA2F01" w:rsidRPr="00C501B1" w:rsidRDefault="00BA2F01" w:rsidP="00CA4EB1">
            <w:pPr>
              <w:jc w:val="center"/>
              <w:rPr>
                <w:sz w:val="22"/>
                <w:szCs w:val="22"/>
              </w:rPr>
            </w:pPr>
            <w:r w:rsidRPr="00C501B1">
              <w:rPr>
                <w:sz w:val="22"/>
                <w:szCs w:val="22"/>
              </w:rPr>
              <w:t>2023-2025</w:t>
            </w:r>
          </w:p>
        </w:tc>
        <w:tc>
          <w:tcPr>
            <w:tcW w:w="1842" w:type="dxa"/>
            <w:shd w:val="clear" w:color="auto" w:fill="auto"/>
          </w:tcPr>
          <w:p w:rsidR="00BA2F01" w:rsidRPr="00C501B1" w:rsidRDefault="00BA2F01" w:rsidP="00CA4EB1">
            <w:pPr>
              <w:jc w:val="center"/>
              <w:rPr>
                <w:sz w:val="22"/>
                <w:szCs w:val="22"/>
              </w:rPr>
            </w:pPr>
            <w:r w:rsidRPr="00C501B1">
              <w:rPr>
                <w:sz w:val="22"/>
                <w:szCs w:val="22"/>
              </w:rPr>
              <w:t>ДИЗО</w:t>
            </w:r>
          </w:p>
        </w:tc>
        <w:tc>
          <w:tcPr>
            <w:tcW w:w="1843" w:type="dxa"/>
            <w:shd w:val="clear" w:color="auto" w:fill="auto"/>
          </w:tcPr>
          <w:p w:rsidR="00BA2F01" w:rsidRPr="00C501B1" w:rsidRDefault="00BA2F01" w:rsidP="00CA4EB1">
            <w:pPr>
              <w:rPr>
                <w:sz w:val="22"/>
                <w:szCs w:val="22"/>
              </w:rPr>
            </w:pPr>
          </w:p>
        </w:tc>
        <w:tc>
          <w:tcPr>
            <w:tcW w:w="1985" w:type="dxa"/>
            <w:shd w:val="clear" w:color="auto" w:fill="auto"/>
          </w:tcPr>
          <w:p w:rsidR="00BA2F01" w:rsidRPr="00C501B1" w:rsidRDefault="00BA2F01" w:rsidP="00CA4EB1">
            <w:pPr>
              <w:rPr>
                <w:sz w:val="22"/>
                <w:szCs w:val="22"/>
              </w:rPr>
            </w:pPr>
          </w:p>
        </w:tc>
      </w:tr>
      <w:tr w:rsidR="00053666" w:rsidRPr="00053666" w:rsidTr="00CA4EB1">
        <w:trPr>
          <w:trHeight w:val="316"/>
        </w:trPr>
        <w:tc>
          <w:tcPr>
            <w:tcW w:w="1560" w:type="dxa"/>
            <w:vMerge/>
            <w:shd w:val="clear" w:color="auto" w:fill="auto"/>
          </w:tcPr>
          <w:p w:rsidR="00BA2F01" w:rsidRPr="00C501B1" w:rsidRDefault="00BA2F01" w:rsidP="00CA4EB1">
            <w:pPr>
              <w:rPr>
                <w:sz w:val="22"/>
                <w:szCs w:val="22"/>
              </w:rPr>
            </w:pPr>
          </w:p>
        </w:tc>
        <w:tc>
          <w:tcPr>
            <w:tcW w:w="5953" w:type="dxa"/>
            <w:shd w:val="clear" w:color="auto" w:fill="auto"/>
          </w:tcPr>
          <w:p w:rsidR="000F1B6D" w:rsidRPr="00C501B1" w:rsidRDefault="00BA2F01" w:rsidP="000F1B6D">
            <w:pPr>
              <w:rPr>
                <w:sz w:val="22"/>
                <w:szCs w:val="22"/>
              </w:rPr>
            </w:pPr>
            <w:r w:rsidRPr="00C501B1">
              <w:rPr>
                <w:sz w:val="22"/>
                <w:szCs w:val="22"/>
              </w:rPr>
              <w:t>Всего планируется ввести 147 тыс.кв.м. жилья</w:t>
            </w:r>
          </w:p>
        </w:tc>
        <w:tc>
          <w:tcPr>
            <w:tcW w:w="1418" w:type="dxa"/>
            <w:shd w:val="clear" w:color="auto" w:fill="auto"/>
          </w:tcPr>
          <w:p w:rsidR="00BA2F01" w:rsidRPr="00C501B1" w:rsidRDefault="00BA2F01" w:rsidP="00CA4EB1">
            <w:pPr>
              <w:jc w:val="center"/>
              <w:rPr>
                <w:sz w:val="22"/>
                <w:szCs w:val="22"/>
              </w:rPr>
            </w:pPr>
            <w:r w:rsidRPr="00C501B1">
              <w:rPr>
                <w:sz w:val="22"/>
                <w:szCs w:val="22"/>
              </w:rPr>
              <w:t>2023-2025</w:t>
            </w:r>
          </w:p>
        </w:tc>
        <w:tc>
          <w:tcPr>
            <w:tcW w:w="1842" w:type="dxa"/>
            <w:shd w:val="clear" w:color="auto" w:fill="auto"/>
          </w:tcPr>
          <w:p w:rsidR="00BA2F01" w:rsidRPr="00C501B1" w:rsidRDefault="00BA2F01" w:rsidP="00CA4EB1">
            <w:pPr>
              <w:jc w:val="center"/>
              <w:rPr>
                <w:sz w:val="22"/>
                <w:szCs w:val="22"/>
              </w:rPr>
            </w:pPr>
            <w:proofErr w:type="spellStart"/>
            <w:r w:rsidRPr="00C501B1">
              <w:rPr>
                <w:sz w:val="22"/>
                <w:szCs w:val="22"/>
              </w:rPr>
              <w:t>ДАиГ</w:t>
            </w:r>
            <w:proofErr w:type="spellEnd"/>
          </w:p>
        </w:tc>
        <w:tc>
          <w:tcPr>
            <w:tcW w:w="1843" w:type="dxa"/>
            <w:shd w:val="clear" w:color="auto" w:fill="auto"/>
          </w:tcPr>
          <w:p w:rsidR="00BA2F01" w:rsidRPr="00C501B1" w:rsidRDefault="00BA2F01" w:rsidP="00CA4EB1">
            <w:pPr>
              <w:rPr>
                <w:sz w:val="22"/>
                <w:szCs w:val="22"/>
              </w:rPr>
            </w:pPr>
          </w:p>
        </w:tc>
        <w:tc>
          <w:tcPr>
            <w:tcW w:w="1985" w:type="dxa"/>
            <w:shd w:val="clear" w:color="auto" w:fill="auto"/>
          </w:tcPr>
          <w:p w:rsidR="00BA2F01" w:rsidRPr="00C501B1" w:rsidRDefault="00BA2F01" w:rsidP="00CA4EB1">
            <w:pPr>
              <w:rPr>
                <w:sz w:val="22"/>
                <w:szCs w:val="22"/>
              </w:rPr>
            </w:pPr>
          </w:p>
        </w:tc>
      </w:tr>
      <w:tr w:rsidR="00053666" w:rsidRPr="00053666" w:rsidTr="00CA4EB1">
        <w:tc>
          <w:tcPr>
            <w:tcW w:w="14601" w:type="dxa"/>
            <w:gridSpan w:val="6"/>
            <w:shd w:val="clear" w:color="auto" w:fill="auto"/>
          </w:tcPr>
          <w:p w:rsidR="00BA2F01" w:rsidRPr="00C501B1" w:rsidRDefault="00BA2F01" w:rsidP="00CA4EB1">
            <w:pPr>
              <w:tabs>
                <w:tab w:val="left" w:pos="5877"/>
              </w:tabs>
              <w:jc w:val="center"/>
              <w:rPr>
                <w:sz w:val="22"/>
                <w:szCs w:val="22"/>
              </w:rPr>
            </w:pPr>
            <w:r w:rsidRPr="00C501B1">
              <w:rPr>
                <w:bCs/>
                <w:sz w:val="22"/>
                <w:szCs w:val="22"/>
              </w:rPr>
              <w:lastRenderedPageBreak/>
              <w:t>7. Жилищно-коммунальное хозяйство</w:t>
            </w:r>
          </w:p>
        </w:tc>
      </w:tr>
      <w:tr w:rsidR="00053666" w:rsidRPr="00053666" w:rsidTr="00CA4EB1">
        <w:tc>
          <w:tcPr>
            <w:tcW w:w="1560" w:type="dxa"/>
            <w:vMerge w:val="restart"/>
            <w:shd w:val="clear" w:color="auto" w:fill="auto"/>
          </w:tcPr>
          <w:p w:rsidR="00BA2F01" w:rsidRPr="00C501B1" w:rsidRDefault="00BA2F01" w:rsidP="00CA4EB1">
            <w:pPr>
              <w:jc w:val="center"/>
              <w:rPr>
                <w:sz w:val="22"/>
                <w:szCs w:val="22"/>
              </w:rPr>
            </w:pPr>
            <w:r w:rsidRPr="00C501B1">
              <w:rPr>
                <w:sz w:val="22"/>
                <w:szCs w:val="22"/>
              </w:rPr>
              <w:t>30</w:t>
            </w:r>
          </w:p>
        </w:tc>
        <w:tc>
          <w:tcPr>
            <w:tcW w:w="5953" w:type="dxa"/>
            <w:vMerge w:val="restart"/>
            <w:shd w:val="clear" w:color="auto" w:fill="auto"/>
          </w:tcPr>
          <w:p w:rsidR="00BA2F01" w:rsidRPr="00C501B1" w:rsidRDefault="00BA2F01" w:rsidP="00CA4EB1">
            <w:pPr>
              <w:rPr>
                <w:sz w:val="22"/>
                <w:szCs w:val="22"/>
              </w:rPr>
            </w:pPr>
            <w:r w:rsidRPr="00C501B1">
              <w:rPr>
                <w:sz w:val="22"/>
                <w:szCs w:val="22"/>
              </w:rPr>
              <w:t>Муниципальная программа «Обеспечение доступным и комфортным жильем населения городского округа город Рыбинск Ярославской области» подпрограмма «Поддержка молодых семей городского округа город Рыбинск Ярославской области в приобретении (строительстве) жилья на 2023-2025 годы»</w:t>
            </w:r>
          </w:p>
        </w:tc>
        <w:tc>
          <w:tcPr>
            <w:tcW w:w="1418" w:type="dxa"/>
            <w:vMerge w:val="restart"/>
            <w:shd w:val="clear" w:color="auto" w:fill="auto"/>
          </w:tcPr>
          <w:p w:rsidR="00BA2F01" w:rsidRPr="00C501B1" w:rsidRDefault="00BA2F01" w:rsidP="00CA4EB1">
            <w:pPr>
              <w:jc w:val="center"/>
              <w:rPr>
                <w:sz w:val="22"/>
                <w:szCs w:val="22"/>
              </w:rPr>
            </w:pPr>
            <w:r w:rsidRPr="00C501B1">
              <w:rPr>
                <w:sz w:val="22"/>
                <w:szCs w:val="22"/>
              </w:rPr>
              <w:t>2023-2025</w:t>
            </w:r>
          </w:p>
        </w:tc>
        <w:tc>
          <w:tcPr>
            <w:tcW w:w="1842" w:type="dxa"/>
            <w:vMerge w:val="restart"/>
            <w:shd w:val="clear" w:color="auto" w:fill="auto"/>
          </w:tcPr>
          <w:p w:rsidR="00BA2F01" w:rsidRPr="00C501B1" w:rsidRDefault="00BA2F01" w:rsidP="00CA4EB1">
            <w:pPr>
              <w:jc w:val="center"/>
              <w:rPr>
                <w:sz w:val="22"/>
                <w:szCs w:val="22"/>
              </w:rPr>
            </w:pPr>
            <w:r w:rsidRPr="00C501B1">
              <w:rPr>
                <w:sz w:val="22"/>
                <w:szCs w:val="22"/>
              </w:rPr>
              <w:t>УС,</w:t>
            </w:r>
          </w:p>
          <w:p w:rsidR="00BA2F01" w:rsidRPr="00C501B1" w:rsidRDefault="00BA2F01" w:rsidP="00CA4EB1">
            <w:pPr>
              <w:jc w:val="center"/>
              <w:rPr>
                <w:sz w:val="22"/>
                <w:szCs w:val="22"/>
              </w:rPr>
            </w:pPr>
            <w:r w:rsidRPr="00C501B1">
              <w:rPr>
                <w:sz w:val="22"/>
                <w:szCs w:val="22"/>
              </w:rPr>
              <w:t>МКУ «</w:t>
            </w:r>
            <w:proofErr w:type="spellStart"/>
            <w:r w:rsidRPr="00C501B1">
              <w:rPr>
                <w:sz w:val="22"/>
                <w:szCs w:val="22"/>
              </w:rPr>
              <w:t>Жилкомцентр</w:t>
            </w:r>
            <w:proofErr w:type="spellEnd"/>
            <w:r w:rsidRPr="00C501B1">
              <w:rPr>
                <w:sz w:val="22"/>
                <w:szCs w:val="22"/>
              </w:rPr>
              <w:t>»</w:t>
            </w:r>
          </w:p>
        </w:tc>
        <w:tc>
          <w:tcPr>
            <w:tcW w:w="1843"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2023</w:t>
            </w:r>
          </w:p>
          <w:p w:rsidR="00BA2F01" w:rsidRPr="00C501B1" w:rsidRDefault="00BA2F01" w:rsidP="00CA4EB1">
            <w:pPr>
              <w:rPr>
                <w:sz w:val="22"/>
                <w:szCs w:val="22"/>
              </w:rPr>
            </w:pPr>
            <w:r w:rsidRPr="00C501B1">
              <w:rPr>
                <w:sz w:val="22"/>
                <w:szCs w:val="22"/>
              </w:rPr>
              <w:t>ФБ - 328,242</w:t>
            </w:r>
          </w:p>
          <w:p w:rsidR="00BA2F01" w:rsidRPr="00C501B1" w:rsidRDefault="00BA2F01" w:rsidP="00CA4EB1">
            <w:pPr>
              <w:rPr>
                <w:sz w:val="22"/>
                <w:szCs w:val="22"/>
              </w:rPr>
            </w:pPr>
            <w:r w:rsidRPr="00C501B1">
              <w:rPr>
                <w:sz w:val="22"/>
                <w:szCs w:val="22"/>
              </w:rPr>
              <w:t>ОБ - 704,379</w:t>
            </w:r>
          </w:p>
          <w:p w:rsidR="00BA2F01" w:rsidRPr="00C501B1" w:rsidRDefault="00BA2F01" w:rsidP="00CA4EB1">
            <w:pPr>
              <w:rPr>
                <w:sz w:val="22"/>
                <w:szCs w:val="22"/>
              </w:rPr>
            </w:pPr>
            <w:r w:rsidRPr="00C501B1">
              <w:rPr>
                <w:sz w:val="22"/>
                <w:szCs w:val="22"/>
              </w:rPr>
              <w:t>ГБ - 2 150,275</w:t>
            </w:r>
          </w:p>
        </w:tc>
        <w:tc>
          <w:tcPr>
            <w:tcW w:w="1985"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2023</w:t>
            </w:r>
          </w:p>
          <w:p w:rsidR="00BA2F01" w:rsidRPr="00C501B1" w:rsidRDefault="00BA2F01" w:rsidP="00CA4EB1">
            <w:pPr>
              <w:rPr>
                <w:rFonts w:eastAsia="Calibri"/>
                <w:sz w:val="22"/>
                <w:szCs w:val="22"/>
              </w:rPr>
            </w:pPr>
            <w:r w:rsidRPr="00C501B1">
              <w:rPr>
                <w:sz w:val="22"/>
                <w:szCs w:val="22"/>
              </w:rPr>
              <w:t>ФБ - 1 180,00</w:t>
            </w:r>
          </w:p>
          <w:p w:rsidR="00BA2F01" w:rsidRPr="00C501B1" w:rsidRDefault="00BA2F01" w:rsidP="00CA4EB1">
            <w:pPr>
              <w:rPr>
                <w:rFonts w:eastAsia="Calibri"/>
                <w:sz w:val="22"/>
                <w:szCs w:val="22"/>
              </w:rPr>
            </w:pPr>
            <w:r w:rsidRPr="00C501B1">
              <w:rPr>
                <w:sz w:val="22"/>
                <w:szCs w:val="22"/>
              </w:rPr>
              <w:t>ОБ - 2 150,00</w:t>
            </w:r>
          </w:p>
          <w:p w:rsidR="00BA2F01" w:rsidRPr="00C501B1" w:rsidRDefault="00BA2F01" w:rsidP="00CA4EB1">
            <w:pPr>
              <w:rPr>
                <w:sz w:val="22"/>
                <w:szCs w:val="22"/>
              </w:rPr>
            </w:pPr>
            <w:r w:rsidRPr="00C501B1">
              <w:rPr>
                <w:sz w:val="22"/>
                <w:szCs w:val="22"/>
              </w:rPr>
              <w:t>ГБ - 2 150,275</w:t>
            </w:r>
          </w:p>
        </w:tc>
      </w:tr>
      <w:tr w:rsidR="00053666" w:rsidRPr="00053666" w:rsidTr="00CA4EB1">
        <w:tc>
          <w:tcPr>
            <w:tcW w:w="1560" w:type="dxa"/>
            <w:vMerge/>
            <w:shd w:val="clear" w:color="auto" w:fill="auto"/>
          </w:tcPr>
          <w:p w:rsidR="00BA2F01" w:rsidRPr="00C501B1" w:rsidRDefault="00BA2F01" w:rsidP="00CA4EB1">
            <w:pPr>
              <w:rPr>
                <w:sz w:val="22"/>
                <w:szCs w:val="22"/>
              </w:rPr>
            </w:pPr>
          </w:p>
        </w:tc>
        <w:tc>
          <w:tcPr>
            <w:tcW w:w="5953" w:type="dxa"/>
            <w:vMerge/>
            <w:shd w:val="clear" w:color="auto" w:fill="auto"/>
          </w:tcPr>
          <w:p w:rsidR="00BA2F01" w:rsidRPr="00C501B1" w:rsidRDefault="00BA2F01" w:rsidP="00CA4EB1">
            <w:pPr>
              <w:rPr>
                <w:sz w:val="22"/>
                <w:szCs w:val="22"/>
              </w:rPr>
            </w:pPr>
          </w:p>
        </w:tc>
        <w:tc>
          <w:tcPr>
            <w:tcW w:w="1418" w:type="dxa"/>
            <w:vMerge/>
            <w:shd w:val="clear" w:color="auto" w:fill="auto"/>
          </w:tcPr>
          <w:p w:rsidR="00BA2F01" w:rsidRPr="00C501B1" w:rsidRDefault="00BA2F01" w:rsidP="00CA4EB1">
            <w:pPr>
              <w:jc w:val="center"/>
              <w:rPr>
                <w:sz w:val="22"/>
                <w:szCs w:val="22"/>
              </w:rPr>
            </w:pPr>
          </w:p>
        </w:tc>
        <w:tc>
          <w:tcPr>
            <w:tcW w:w="1842" w:type="dxa"/>
            <w:vMerge/>
            <w:shd w:val="clear" w:color="auto" w:fill="auto"/>
          </w:tcPr>
          <w:p w:rsidR="00BA2F01" w:rsidRPr="00C501B1" w:rsidRDefault="00BA2F01" w:rsidP="00CA4EB1">
            <w:pPr>
              <w:jc w:val="center"/>
              <w:rPr>
                <w:sz w:val="22"/>
                <w:szCs w:val="22"/>
              </w:rPr>
            </w:pPr>
          </w:p>
        </w:tc>
        <w:tc>
          <w:tcPr>
            <w:tcW w:w="1843"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2024</w:t>
            </w:r>
          </w:p>
          <w:p w:rsidR="00BA2F01" w:rsidRPr="00C501B1" w:rsidRDefault="00BA2F01" w:rsidP="00CA4EB1">
            <w:pPr>
              <w:rPr>
                <w:rFonts w:eastAsia="Calibri"/>
                <w:sz w:val="22"/>
                <w:szCs w:val="22"/>
              </w:rPr>
            </w:pPr>
            <w:r w:rsidRPr="00C501B1">
              <w:rPr>
                <w:sz w:val="22"/>
                <w:szCs w:val="22"/>
              </w:rPr>
              <w:t>ФБ - 335,853</w:t>
            </w:r>
          </w:p>
          <w:p w:rsidR="00BA2F01" w:rsidRPr="00C501B1" w:rsidRDefault="00BA2F01" w:rsidP="00CA4EB1">
            <w:pPr>
              <w:rPr>
                <w:rFonts w:eastAsia="Calibri"/>
                <w:sz w:val="22"/>
                <w:szCs w:val="22"/>
              </w:rPr>
            </w:pPr>
            <w:r w:rsidRPr="00C501B1">
              <w:rPr>
                <w:sz w:val="22"/>
                <w:szCs w:val="22"/>
              </w:rPr>
              <w:t>ОБ - 704,573</w:t>
            </w:r>
          </w:p>
          <w:p w:rsidR="00BA2F01" w:rsidRPr="00C501B1" w:rsidRDefault="00BA2F01" w:rsidP="00CA4EB1">
            <w:pPr>
              <w:rPr>
                <w:sz w:val="22"/>
                <w:szCs w:val="22"/>
              </w:rPr>
            </w:pPr>
            <w:r w:rsidRPr="00C501B1">
              <w:rPr>
                <w:sz w:val="22"/>
                <w:szCs w:val="22"/>
              </w:rPr>
              <w:t>ГБ - 2 150,00</w:t>
            </w:r>
          </w:p>
        </w:tc>
        <w:tc>
          <w:tcPr>
            <w:tcW w:w="1985"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2024</w:t>
            </w:r>
          </w:p>
          <w:p w:rsidR="00BA2F01" w:rsidRPr="00C501B1" w:rsidRDefault="00BA2F01" w:rsidP="00CA4EB1">
            <w:pPr>
              <w:rPr>
                <w:rFonts w:eastAsia="Calibri"/>
                <w:sz w:val="22"/>
                <w:szCs w:val="22"/>
              </w:rPr>
            </w:pPr>
            <w:r w:rsidRPr="00C501B1">
              <w:rPr>
                <w:sz w:val="22"/>
                <w:szCs w:val="22"/>
              </w:rPr>
              <w:t>ФБ - 1 180,00</w:t>
            </w:r>
          </w:p>
          <w:p w:rsidR="00BA2F01" w:rsidRPr="00C501B1" w:rsidRDefault="00BA2F01" w:rsidP="00CA4EB1">
            <w:pPr>
              <w:rPr>
                <w:rFonts w:eastAsia="Calibri"/>
                <w:sz w:val="22"/>
                <w:szCs w:val="22"/>
              </w:rPr>
            </w:pPr>
            <w:r w:rsidRPr="00C501B1">
              <w:rPr>
                <w:sz w:val="22"/>
                <w:szCs w:val="22"/>
              </w:rPr>
              <w:t>ОБ - 2 150,00</w:t>
            </w:r>
          </w:p>
          <w:p w:rsidR="00BA2F01" w:rsidRPr="00C501B1" w:rsidRDefault="00BA2F01" w:rsidP="00CA4EB1">
            <w:pPr>
              <w:rPr>
                <w:sz w:val="22"/>
                <w:szCs w:val="22"/>
              </w:rPr>
            </w:pPr>
            <w:r w:rsidRPr="00C501B1">
              <w:rPr>
                <w:sz w:val="22"/>
                <w:szCs w:val="22"/>
              </w:rPr>
              <w:t>ГБ - 2 150,00</w:t>
            </w:r>
          </w:p>
        </w:tc>
      </w:tr>
      <w:tr w:rsidR="00053666" w:rsidRPr="00053666" w:rsidTr="00CA4EB1">
        <w:tc>
          <w:tcPr>
            <w:tcW w:w="1560" w:type="dxa"/>
            <w:vMerge/>
            <w:shd w:val="clear" w:color="auto" w:fill="auto"/>
          </w:tcPr>
          <w:p w:rsidR="00BA2F01" w:rsidRPr="00C501B1" w:rsidRDefault="00BA2F01" w:rsidP="00CA4EB1">
            <w:pPr>
              <w:rPr>
                <w:sz w:val="22"/>
                <w:szCs w:val="22"/>
              </w:rPr>
            </w:pPr>
          </w:p>
        </w:tc>
        <w:tc>
          <w:tcPr>
            <w:tcW w:w="5953" w:type="dxa"/>
            <w:vMerge/>
            <w:shd w:val="clear" w:color="auto" w:fill="auto"/>
          </w:tcPr>
          <w:p w:rsidR="00BA2F01" w:rsidRPr="00C501B1" w:rsidRDefault="00BA2F01" w:rsidP="00CA4EB1">
            <w:pPr>
              <w:rPr>
                <w:sz w:val="22"/>
                <w:szCs w:val="22"/>
              </w:rPr>
            </w:pPr>
          </w:p>
        </w:tc>
        <w:tc>
          <w:tcPr>
            <w:tcW w:w="1418" w:type="dxa"/>
            <w:vMerge/>
            <w:shd w:val="clear" w:color="auto" w:fill="auto"/>
          </w:tcPr>
          <w:p w:rsidR="00BA2F01" w:rsidRPr="00C501B1" w:rsidRDefault="00BA2F01" w:rsidP="00CA4EB1">
            <w:pPr>
              <w:jc w:val="center"/>
              <w:rPr>
                <w:sz w:val="22"/>
                <w:szCs w:val="22"/>
              </w:rPr>
            </w:pPr>
          </w:p>
        </w:tc>
        <w:tc>
          <w:tcPr>
            <w:tcW w:w="1842" w:type="dxa"/>
            <w:vMerge/>
            <w:shd w:val="clear" w:color="auto" w:fill="auto"/>
          </w:tcPr>
          <w:p w:rsidR="00BA2F01" w:rsidRPr="00C501B1" w:rsidRDefault="00BA2F01" w:rsidP="00CA4EB1">
            <w:pPr>
              <w:jc w:val="center"/>
              <w:rPr>
                <w:sz w:val="22"/>
                <w:szCs w:val="22"/>
              </w:rPr>
            </w:pPr>
          </w:p>
        </w:tc>
        <w:tc>
          <w:tcPr>
            <w:tcW w:w="1843"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2025</w:t>
            </w:r>
          </w:p>
          <w:p w:rsidR="00BA2F01" w:rsidRPr="00C501B1" w:rsidRDefault="00BA2F01" w:rsidP="00CA4EB1">
            <w:pPr>
              <w:rPr>
                <w:sz w:val="22"/>
                <w:szCs w:val="22"/>
              </w:rPr>
            </w:pPr>
            <w:r w:rsidRPr="00C501B1">
              <w:rPr>
                <w:sz w:val="22"/>
                <w:szCs w:val="22"/>
              </w:rPr>
              <w:t>ФБ - 331,863</w:t>
            </w:r>
          </w:p>
          <w:p w:rsidR="00BA2F01" w:rsidRPr="00C501B1" w:rsidRDefault="00BA2F01" w:rsidP="00CA4EB1">
            <w:pPr>
              <w:rPr>
                <w:sz w:val="22"/>
                <w:szCs w:val="22"/>
              </w:rPr>
            </w:pPr>
            <w:r w:rsidRPr="00C501B1">
              <w:rPr>
                <w:sz w:val="22"/>
                <w:szCs w:val="22"/>
              </w:rPr>
              <w:t>ОБ - 706,569</w:t>
            </w:r>
          </w:p>
          <w:p w:rsidR="00BA2F01" w:rsidRPr="00C501B1" w:rsidRDefault="00BA2F01" w:rsidP="00CA4EB1">
            <w:pPr>
              <w:rPr>
                <w:sz w:val="22"/>
                <w:szCs w:val="22"/>
              </w:rPr>
            </w:pPr>
            <w:r w:rsidRPr="00C501B1">
              <w:rPr>
                <w:sz w:val="22"/>
                <w:szCs w:val="22"/>
              </w:rPr>
              <w:t>ГБ - 2 150,00</w:t>
            </w:r>
          </w:p>
        </w:tc>
        <w:tc>
          <w:tcPr>
            <w:tcW w:w="1985"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2025</w:t>
            </w:r>
          </w:p>
          <w:p w:rsidR="00BA2F01" w:rsidRPr="00C501B1" w:rsidRDefault="00BA2F01" w:rsidP="00CA4EB1">
            <w:pPr>
              <w:rPr>
                <w:sz w:val="22"/>
                <w:szCs w:val="22"/>
              </w:rPr>
            </w:pPr>
            <w:r w:rsidRPr="00C501B1">
              <w:rPr>
                <w:sz w:val="22"/>
                <w:szCs w:val="22"/>
              </w:rPr>
              <w:t>ФБ - 1 180,00</w:t>
            </w:r>
          </w:p>
          <w:p w:rsidR="00BA2F01" w:rsidRPr="00C501B1" w:rsidRDefault="00BA2F01" w:rsidP="00CA4EB1">
            <w:pPr>
              <w:rPr>
                <w:sz w:val="22"/>
                <w:szCs w:val="22"/>
              </w:rPr>
            </w:pPr>
            <w:r w:rsidRPr="00C501B1">
              <w:rPr>
                <w:sz w:val="22"/>
                <w:szCs w:val="22"/>
              </w:rPr>
              <w:t>ОБ - 2 150,00</w:t>
            </w:r>
          </w:p>
          <w:p w:rsidR="00BA2F01" w:rsidRPr="00C501B1" w:rsidRDefault="00BA2F01" w:rsidP="00CA4EB1">
            <w:pPr>
              <w:rPr>
                <w:sz w:val="22"/>
                <w:szCs w:val="22"/>
              </w:rPr>
            </w:pPr>
            <w:r w:rsidRPr="00C501B1">
              <w:rPr>
                <w:sz w:val="22"/>
                <w:szCs w:val="22"/>
              </w:rPr>
              <w:t>ГБ - 2 150,00</w:t>
            </w:r>
          </w:p>
        </w:tc>
      </w:tr>
      <w:tr w:rsidR="00053666" w:rsidRPr="00053666" w:rsidTr="00CA4EB1">
        <w:tc>
          <w:tcPr>
            <w:tcW w:w="1560" w:type="dxa"/>
            <w:vMerge/>
            <w:shd w:val="clear" w:color="auto" w:fill="auto"/>
          </w:tcPr>
          <w:p w:rsidR="00BA2F01" w:rsidRPr="00C501B1" w:rsidRDefault="00BA2F01" w:rsidP="00CA4EB1">
            <w:pPr>
              <w:rPr>
                <w:sz w:val="22"/>
                <w:szCs w:val="22"/>
              </w:rPr>
            </w:pPr>
          </w:p>
        </w:tc>
        <w:tc>
          <w:tcPr>
            <w:tcW w:w="5953" w:type="dxa"/>
            <w:vMerge w:val="restart"/>
            <w:shd w:val="clear" w:color="auto" w:fill="auto"/>
          </w:tcPr>
          <w:p w:rsidR="00BA2F01" w:rsidRPr="00C501B1" w:rsidRDefault="00BA2F01" w:rsidP="00CA4EB1">
            <w:pPr>
              <w:rPr>
                <w:sz w:val="22"/>
                <w:szCs w:val="22"/>
              </w:rPr>
            </w:pPr>
            <w:r w:rsidRPr="00C501B1">
              <w:rPr>
                <w:sz w:val="22"/>
                <w:szCs w:val="22"/>
              </w:rPr>
              <w:t>Муниципальная программа «Обеспечение доступным и комфортным жильем населения городского округа город Рыбинск Ярославской области» подпрограмма «Государственная поддержка граждан, проживающих на территории городского округа город Рыбинск Ярославской области, в сфере ипотечного жилищного кредитования» на 2023-2025 годы.</w:t>
            </w:r>
          </w:p>
        </w:tc>
        <w:tc>
          <w:tcPr>
            <w:tcW w:w="1418" w:type="dxa"/>
            <w:vMerge w:val="restart"/>
            <w:shd w:val="clear" w:color="auto" w:fill="auto"/>
          </w:tcPr>
          <w:p w:rsidR="00BA2F01" w:rsidRPr="00C501B1" w:rsidRDefault="00BA2F01" w:rsidP="00CA4EB1">
            <w:pPr>
              <w:jc w:val="center"/>
              <w:rPr>
                <w:sz w:val="22"/>
                <w:szCs w:val="22"/>
              </w:rPr>
            </w:pPr>
            <w:r w:rsidRPr="00C501B1">
              <w:rPr>
                <w:sz w:val="22"/>
                <w:szCs w:val="22"/>
              </w:rPr>
              <w:t>2023-2025</w:t>
            </w:r>
          </w:p>
        </w:tc>
        <w:tc>
          <w:tcPr>
            <w:tcW w:w="1842" w:type="dxa"/>
            <w:vMerge w:val="restart"/>
            <w:shd w:val="clear" w:color="auto" w:fill="auto"/>
          </w:tcPr>
          <w:p w:rsidR="00BA2F01" w:rsidRPr="00C501B1" w:rsidRDefault="00BA2F01" w:rsidP="00CA4EB1">
            <w:pPr>
              <w:jc w:val="center"/>
              <w:rPr>
                <w:sz w:val="22"/>
                <w:szCs w:val="22"/>
              </w:rPr>
            </w:pPr>
            <w:r w:rsidRPr="00C501B1">
              <w:rPr>
                <w:sz w:val="22"/>
                <w:szCs w:val="22"/>
              </w:rPr>
              <w:t>УС,</w:t>
            </w:r>
          </w:p>
          <w:p w:rsidR="00BA2F01" w:rsidRPr="00C501B1" w:rsidRDefault="00BA2F01" w:rsidP="00CA4EB1">
            <w:pPr>
              <w:jc w:val="center"/>
              <w:rPr>
                <w:sz w:val="22"/>
                <w:szCs w:val="22"/>
              </w:rPr>
            </w:pPr>
            <w:r w:rsidRPr="00C501B1">
              <w:rPr>
                <w:sz w:val="22"/>
                <w:szCs w:val="22"/>
              </w:rPr>
              <w:t>МКУ «</w:t>
            </w:r>
            <w:proofErr w:type="spellStart"/>
            <w:r w:rsidRPr="00C501B1">
              <w:rPr>
                <w:sz w:val="22"/>
                <w:szCs w:val="22"/>
              </w:rPr>
              <w:t>Жилкомцентр</w:t>
            </w:r>
            <w:proofErr w:type="spellEnd"/>
            <w:r w:rsidRPr="00C501B1">
              <w:rPr>
                <w:sz w:val="22"/>
                <w:szCs w:val="22"/>
              </w:rPr>
              <w:t>»</w:t>
            </w:r>
          </w:p>
        </w:tc>
        <w:tc>
          <w:tcPr>
            <w:tcW w:w="1843"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2023</w:t>
            </w:r>
          </w:p>
          <w:p w:rsidR="00BA2F01" w:rsidRPr="00C501B1" w:rsidRDefault="00BA2F01" w:rsidP="00CA4EB1">
            <w:pPr>
              <w:rPr>
                <w:rFonts w:eastAsia="Calibri"/>
                <w:sz w:val="22"/>
                <w:szCs w:val="22"/>
              </w:rPr>
            </w:pPr>
            <w:r w:rsidRPr="00C501B1">
              <w:rPr>
                <w:sz w:val="22"/>
                <w:szCs w:val="22"/>
              </w:rPr>
              <w:t>ГБ - 2 150,00</w:t>
            </w:r>
          </w:p>
          <w:p w:rsidR="00BA2F01" w:rsidRPr="00C501B1" w:rsidRDefault="00BA2F01" w:rsidP="00CA4EB1">
            <w:pPr>
              <w:rPr>
                <w:sz w:val="22"/>
                <w:szCs w:val="22"/>
              </w:rPr>
            </w:pPr>
            <w:r w:rsidRPr="00C501B1">
              <w:rPr>
                <w:sz w:val="22"/>
                <w:szCs w:val="22"/>
              </w:rPr>
              <w:t>ОБ – 2 350,025</w:t>
            </w:r>
          </w:p>
        </w:tc>
        <w:tc>
          <w:tcPr>
            <w:tcW w:w="1985"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2023</w:t>
            </w:r>
          </w:p>
          <w:p w:rsidR="00BA2F01" w:rsidRPr="00C501B1" w:rsidRDefault="00BA2F01" w:rsidP="00CA4EB1">
            <w:pPr>
              <w:rPr>
                <w:rFonts w:eastAsia="Calibri"/>
                <w:sz w:val="22"/>
                <w:szCs w:val="22"/>
              </w:rPr>
            </w:pPr>
            <w:r w:rsidRPr="00C501B1">
              <w:rPr>
                <w:sz w:val="22"/>
                <w:szCs w:val="22"/>
              </w:rPr>
              <w:t>ГБ - 2 190,00</w:t>
            </w:r>
          </w:p>
          <w:p w:rsidR="00BA2F01" w:rsidRPr="00C501B1" w:rsidRDefault="00BA2F01" w:rsidP="00CA4EB1">
            <w:pPr>
              <w:rPr>
                <w:sz w:val="22"/>
                <w:szCs w:val="22"/>
              </w:rPr>
            </w:pPr>
            <w:r w:rsidRPr="00C501B1">
              <w:rPr>
                <w:sz w:val="22"/>
                <w:szCs w:val="22"/>
              </w:rPr>
              <w:t>ОБ - 2 345,430</w:t>
            </w:r>
          </w:p>
        </w:tc>
      </w:tr>
      <w:tr w:rsidR="00053666" w:rsidRPr="00053666" w:rsidTr="00CA4EB1">
        <w:tc>
          <w:tcPr>
            <w:tcW w:w="1560" w:type="dxa"/>
            <w:vMerge/>
            <w:shd w:val="clear" w:color="auto" w:fill="auto"/>
          </w:tcPr>
          <w:p w:rsidR="00BA2F01" w:rsidRPr="00C501B1" w:rsidRDefault="00BA2F01" w:rsidP="00CA4EB1">
            <w:pPr>
              <w:rPr>
                <w:sz w:val="22"/>
                <w:szCs w:val="22"/>
              </w:rPr>
            </w:pPr>
          </w:p>
        </w:tc>
        <w:tc>
          <w:tcPr>
            <w:tcW w:w="5953" w:type="dxa"/>
            <w:vMerge/>
            <w:shd w:val="clear" w:color="auto" w:fill="auto"/>
          </w:tcPr>
          <w:p w:rsidR="00BA2F01" w:rsidRPr="00C501B1" w:rsidRDefault="00BA2F01" w:rsidP="00CA4EB1">
            <w:pPr>
              <w:rPr>
                <w:sz w:val="22"/>
                <w:szCs w:val="22"/>
              </w:rPr>
            </w:pPr>
          </w:p>
        </w:tc>
        <w:tc>
          <w:tcPr>
            <w:tcW w:w="1418" w:type="dxa"/>
            <w:vMerge/>
            <w:shd w:val="clear" w:color="auto" w:fill="auto"/>
          </w:tcPr>
          <w:p w:rsidR="00BA2F01" w:rsidRPr="00C501B1" w:rsidRDefault="00BA2F01" w:rsidP="00CA4EB1">
            <w:pPr>
              <w:jc w:val="center"/>
              <w:rPr>
                <w:sz w:val="22"/>
                <w:szCs w:val="22"/>
              </w:rPr>
            </w:pPr>
          </w:p>
        </w:tc>
        <w:tc>
          <w:tcPr>
            <w:tcW w:w="1842" w:type="dxa"/>
            <w:vMerge/>
            <w:shd w:val="clear" w:color="auto" w:fill="auto"/>
          </w:tcPr>
          <w:p w:rsidR="00BA2F01" w:rsidRPr="00C501B1" w:rsidRDefault="00BA2F01" w:rsidP="00CA4EB1">
            <w:pPr>
              <w:jc w:val="center"/>
              <w:rPr>
                <w:sz w:val="22"/>
                <w:szCs w:val="22"/>
              </w:rPr>
            </w:pPr>
          </w:p>
        </w:tc>
        <w:tc>
          <w:tcPr>
            <w:tcW w:w="1843"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2024</w:t>
            </w:r>
          </w:p>
          <w:p w:rsidR="00BA2F01" w:rsidRPr="00C501B1" w:rsidRDefault="00BA2F01" w:rsidP="00CA4EB1">
            <w:pPr>
              <w:rPr>
                <w:sz w:val="22"/>
                <w:szCs w:val="22"/>
              </w:rPr>
            </w:pPr>
            <w:r w:rsidRPr="00C501B1">
              <w:rPr>
                <w:sz w:val="22"/>
                <w:szCs w:val="22"/>
              </w:rPr>
              <w:t>ГБ - 1 670,00</w:t>
            </w:r>
          </w:p>
          <w:p w:rsidR="00BA2F01" w:rsidRPr="00C501B1" w:rsidRDefault="00BA2F01" w:rsidP="00CA4EB1">
            <w:pPr>
              <w:rPr>
                <w:sz w:val="22"/>
                <w:szCs w:val="22"/>
              </w:rPr>
            </w:pPr>
            <w:r w:rsidRPr="00C501B1">
              <w:rPr>
                <w:sz w:val="22"/>
                <w:szCs w:val="22"/>
              </w:rPr>
              <w:t>ОБ - 2 255,687</w:t>
            </w:r>
          </w:p>
        </w:tc>
        <w:tc>
          <w:tcPr>
            <w:tcW w:w="1985"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2024</w:t>
            </w:r>
          </w:p>
          <w:p w:rsidR="00BA2F01" w:rsidRPr="00C501B1" w:rsidRDefault="00BA2F01" w:rsidP="00CA4EB1">
            <w:pPr>
              <w:rPr>
                <w:rFonts w:eastAsia="Calibri"/>
                <w:sz w:val="22"/>
                <w:szCs w:val="22"/>
              </w:rPr>
            </w:pPr>
            <w:r w:rsidRPr="00C501B1">
              <w:rPr>
                <w:sz w:val="22"/>
                <w:szCs w:val="22"/>
              </w:rPr>
              <w:t>ГБ – 1 670,00</w:t>
            </w:r>
          </w:p>
          <w:p w:rsidR="00BA2F01" w:rsidRPr="00C501B1" w:rsidRDefault="00BA2F01" w:rsidP="00CA4EB1">
            <w:pPr>
              <w:rPr>
                <w:sz w:val="22"/>
                <w:szCs w:val="22"/>
              </w:rPr>
            </w:pPr>
            <w:r w:rsidRPr="00C501B1">
              <w:rPr>
                <w:sz w:val="22"/>
                <w:szCs w:val="22"/>
              </w:rPr>
              <w:t>ОБ - 2 255,687</w:t>
            </w:r>
          </w:p>
        </w:tc>
      </w:tr>
      <w:tr w:rsidR="00053666" w:rsidRPr="00053666" w:rsidTr="00CA4EB1">
        <w:tc>
          <w:tcPr>
            <w:tcW w:w="1560" w:type="dxa"/>
            <w:vMerge/>
            <w:shd w:val="clear" w:color="auto" w:fill="auto"/>
          </w:tcPr>
          <w:p w:rsidR="00BA2F01" w:rsidRPr="00C501B1" w:rsidRDefault="00BA2F01" w:rsidP="00CA4EB1">
            <w:pPr>
              <w:rPr>
                <w:sz w:val="22"/>
                <w:szCs w:val="22"/>
              </w:rPr>
            </w:pPr>
          </w:p>
        </w:tc>
        <w:tc>
          <w:tcPr>
            <w:tcW w:w="5953" w:type="dxa"/>
            <w:vMerge/>
            <w:shd w:val="clear" w:color="auto" w:fill="auto"/>
          </w:tcPr>
          <w:p w:rsidR="00BA2F01" w:rsidRPr="00C501B1" w:rsidRDefault="00BA2F01" w:rsidP="00CA4EB1">
            <w:pPr>
              <w:rPr>
                <w:sz w:val="22"/>
                <w:szCs w:val="22"/>
              </w:rPr>
            </w:pPr>
          </w:p>
        </w:tc>
        <w:tc>
          <w:tcPr>
            <w:tcW w:w="1418" w:type="dxa"/>
            <w:vMerge/>
            <w:shd w:val="clear" w:color="auto" w:fill="auto"/>
          </w:tcPr>
          <w:p w:rsidR="00BA2F01" w:rsidRPr="00C501B1" w:rsidRDefault="00BA2F01" w:rsidP="00CA4EB1">
            <w:pPr>
              <w:jc w:val="center"/>
              <w:rPr>
                <w:sz w:val="22"/>
                <w:szCs w:val="22"/>
              </w:rPr>
            </w:pPr>
          </w:p>
        </w:tc>
        <w:tc>
          <w:tcPr>
            <w:tcW w:w="1842" w:type="dxa"/>
            <w:vMerge/>
            <w:shd w:val="clear" w:color="auto" w:fill="auto"/>
          </w:tcPr>
          <w:p w:rsidR="00BA2F01" w:rsidRPr="00C501B1" w:rsidRDefault="00BA2F01" w:rsidP="00CA4EB1">
            <w:pPr>
              <w:jc w:val="center"/>
              <w:rPr>
                <w:sz w:val="22"/>
                <w:szCs w:val="22"/>
              </w:rPr>
            </w:pPr>
          </w:p>
        </w:tc>
        <w:tc>
          <w:tcPr>
            <w:tcW w:w="1843"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2025</w:t>
            </w:r>
          </w:p>
          <w:p w:rsidR="00BA2F01" w:rsidRPr="00C501B1" w:rsidRDefault="00BA2F01" w:rsidP="00CA4EB1">
            <w:pPr>
              <w:rPr>
                <w:rFonts w:eastAsia="Calibri"/>
                <w:sz w:val="22"/>
                <w:szCs w:val="22"/>
              </w:rPr>
            </w:pPr>
            <w:r w:rsidRPr="00C501B1">
              <w:rPr>
                <w:sz w:val="22"/>
                <w:szCs w:val="22"/>
              </w:rPr>
              <w:t>ГБ - 1 670,00</w:t>
            </w:r>
          </w:p>
          <w:p w:rsidR="00BA2F01" w:rsidRPr="00C501B1" w:rsidRDefault="00BA2F01" w:rsidP="00CA4EB1">
            <w:pPr>
              <w:rPr>
                <w:sz w:val="22"/>
                <w:szCs w:val="22"/>
              </w:rPr>
            </w:pPr>
            <w:r w:rsidRPr="00C501B1">
              <w:rPr>
                <w:sz w:val="22"/>
                <w:szCs w:val="22"/>
              </w:rPr>
              <w:t xml:space="preserve">ОБ – </w:t>
            </w:r>
            <w:r w:rsidRPr="00C501B1">
              <w:rPr>
                <w:rFonts w:eastAsia="Calibri"/>
                <w:sz w:val="22"/>
                <w:szCs w:val="22"/>
              </w:rPr>
              <w:t>2 282,215</w:t>
            </w:r>
          </w:p>
        </w:tc>
        <w:tc>
          <w:tcPr>
            <w:tcW w:w="1985"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2025</w:t>
            </w:r>
          </w:p>
          <w:p w:rsidR="00BA2F01" w:rsidRPr="00C501B1" w:rsidRDefault="00BA2F01" w:rsidP="00CA4EB1">
            <w:pPr>
              <w:rPr>
                <w:rFonts w:eastAsia="Calibri"/>
                <w:sz w:val="22"/>
                <w:szCs w:val="22"/>
              </w:rPr>
            </w:pPr>
            <w:r w:rsidRPr="00C501B1">
              <w:rPr>
                <w:sz w:val="22"/>
                <w:szCs w:val="22"/>
              </w:rPr>
              <w:t xml:space="preserve">ГБ - </w:t>
            </w:r>
            <w:r w:rsidRPr="00C501B1">
              <w:rPr>
                <w:rFonts w:eastAsia="Calibri"/>
                <w:sz w:val="22"/>
                <w:szCs w:val="22"/>
              </w:rPr>
              <w:t>1</w:t>
            </w:r>
            <w:r w:rsidRPr="00C501B1">
              <w:rPr>
                <w:sz w:val="22"/>
                <w:szCs w:val="22"/>
              </w:rPr>
              <w:t> 670,00</w:t>
            </w:r>
          </w:p>
          <w:p w:rsidR="00BA2F01" w:rsidRPr="00C501B1" w:rsidRDefault="00BA2F01" w:rsidP="00CA4EB1">
            <w:pPr>
              <w:rPr>
                <w:sz w:val="22"/>
                <w:szCs w:val="22"/>
              </w:rPr>
            </w:pPr>
            <w:r w:rsidRPr="00C501B1">
              <w:rPr>
                <w:sz w:val="22"/>
                <w:szCs w:val="22"/>
              </w:rPr>
              <w:t xml:space="preserve">ОБ – </w:t>
            </w:r>
            <w:r w:rsidRPr="00C501B1">
              <w:rPr>
                <w:rFonts w:eastAsia="Calibri"/>
                <w:sz w:val="22"/>
                <w:szCs w:val="22"/>
              </w:rPr>
              <w:t>2 282,215</w:t>
            </w:r>
          </w:p>
        </w:tc>
      </w:tr>
      <w:tr w:rsidR="00053666" w:rsidRPr="00053666" w:rsidTr="00CA4EB1">
        <w:tc>
          <w:tcPr>
            <w:tcW w:w="1560" w:type="dxa"/>
            <w:vMerge/>
            <w:shd w:val="clear" w:color="auto" w:fill="auto"/>
          </w:tcPr>
          <w:p w:rsidR="00BA2F01" w:rsidRPr="00C501B1" w:rsidRDefault="00BA2F01" w:rsidP="00CA4EB1">
            <w:pPr>
              <w:rPr>
                <w:sz w:val="22"/>
                <w:szCs w:val="22"/>
              </w:rPr>
            </w:pPr>
          </w:p>
        </w:tc>
        <w:tc>
          <w:tcPr>
            <w:tcW w:w="5953" w:type="dxa"/>
            <w:vMerge w:val="restart"/>
            <w:shd w:val="clear" w:color="auto" w:fill="auto"/>
          </w:tcPr>
          <w:p w:rsidR="00BA2F01" w:rsidRPr="00C501B1" w:rsidRDefault="00BA2F01" w:rsidP="00CA4EB1">
            <w:pPr>
              <w:rPr>
                <w:sz w:val="22"/>
                <w:szCs w:val="22"/>
              </w:rPr>
            </w:pPr>
            <w:r w:rsidRPr="00C501B1">
              <w:rPr>
                <w:sz w:val="22"/>
                <w:szCs w:val="22"/>
              </w:rPr>
              <w:t>Муниципальная программа «Обеспечение доступным и комфортным жильем населения городского округа город Рыбинск Ярославской области» подпро</w:t>
            </w:r>
            <w:r w:rsidR="009A62A4">
              <w:rPr>
                <w:sz w:val="22"/>
                <w:szCs w:val="22"/>
              </w:rPr>
              <w:t xml:space="preserve">грамма «Переселение граждан из </w:t>
            </w:r>
            <w:r w:rsidRPr="00C501B1">
              <w:rPr>
                <w:sz w:val="22"/>
                <w:szCs w:val="22"/>
              </w:rPr>
              <w:t>жилищного фонда, признанного непригодным для проживания, и (или) жилищного фонда с высоким уровнем износа в городском округе город Рыбинск Ярославской области» на 2023-2025 годы</w:t>
            </w:r>
          </w:p>
        </w:tc>
        <w:tc>
          <w:tcPr>
            <w:tcW w:w="1418" w:type="dxa"/>
            <w:vMerge w:val="restart"/>
            <w:shd w:val="clear" w:color="auto" w:fill="auto"/>
          </w:tcPr>
          <w:p w:rsidR="00BA2F01" w:rsidRPr="00C501B1" w:rsidRDefault="00BA2F01" w:rsidP="00CA4EB1">
            <w:pPr>
              <w:jc w:val="center"/>
              <w:rPr>
                <w:sz w:val="22"/>
                <w:szCs w:val="22"/>
              </w:rPr>
            </w:pPr>
            <w:r w:rsidRPr="00C501B1">
              <w:rPr>
                <w:sz w:val="22"/>
                <w:szCs w:val="22"/>
              </w:rPr>
              <w:t>2023-2025</w:t>
            </w:r>
          </w:p>
        </w:tc>
        <w:tc>
          <w:tcPr>
            <w:tcW w:w="1842" w:type="dxa"/>
            <w:vMerge w:val="restart"/>
            <w:shd w:val="clear" w:color="auto" w:fill="auto"/>
          </w:tcPr>
          <w:p w:rsidR="00BA2F01" w:rsidRPr="00C501B1" w:rsidRDefault="00BA2F01" w:rsidP="00CA4EB1">
            <w:pPr>
              <w:jc w:val="center"/>
              <w:rPr>
                <w:sz w:val="22"/>
                <w:szCs w:val="22"/>
              </w:rPr>
            </w:pPr>
            <w:r w:rsidRPr="00C501B1">
              <w:rPr>
                <w:sz w:val="22"/>
                <w:szCs w:val="22"/>
              </w:rPr>
              <w:t>УС,</w:t>
            </w:r>
          </w:p>
          <w:p w:rsidR="00BA2F01" w:rsidRPr="00C501B1" w:rsidRDefault="00BA2F01" w:rsidP="00CA4EB1">
            <w:pPr>
              <w:jc w:val="center"/>
              <w:rPr>
                <w:sz w:val="22"/>
                <w:szCs w:val="22"/>
              </w:rPr>
            </w:pPr>
            <w:r w:rsidRPr="00C501B1">
              <w:rPr>
                <w:sz w:val="22"/>
                <w:szCs w:val="22"/>
              </w:rPr>
              <w:t>МКУ «</w:t>
            </w:r>
            <w:proofErr w:type="spellStart"/>
            <w:r w:rsidRPr="00C501B1">
              <w:rPr>
                <w:sz w:val="22"/>
                <w:szCs w:val="22"/>
              </w:rPr>
              <w:t>Жилкомцентр</w:t>
            </w:r>
            <w:proofErr w:type="spellEnd"/>
            <w:r w:rsidRPr="00C501B1">
              <w:rPr>
                <w:sz w:val="22"/>
                <w:szCs w:val="22"/>
              </w:rPr>
              <w:t>»</w:t>
            </w:r>
          </w:p>
        </w:tc>
        <w:tc>
          <w:tcPr>
            <w:tcW w:w="1843"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2023</w:t>
            </w:r>
          </w:p>
          <w:p w:rsidR="00BA2F01" w:rsidRPr="00C501B1" w:rsidRDefault="00BA2F01" w:rsidP="00CA4EB1">
            <w:pPr>
              <w:rPr>
                <w:rFonts w:eastAsia="Calibri"/>
                <w:sz w:val="22"/>
                <w:szCs w:val="22"/>
              </w:rPr>
            </w:pPr>
            <w:r w:rsidRPr="00C501B1">
              <w:rPr>
                <w:sz w:val="22"/>
                <w:szCs w:val="22"/>
              </w:rPr>
              <w:t>ГБ - 3 898,87</w:t>
            </w:r>
          </w:p>
          <w:p w:rsidR="00BA2F01" w:rsidRPr="00C501B1" w:rsidRDefault="00BA2F01" w:rsidP="00CA4EB1">
            <w:pPr>
              <w:rPr>
                <w:sz w:val="22"/>
                <w:szCs w:val="22"/>
              </w:rPr>
            </w:pPr>
            <w:r w:rsidRPr="00C501B1">
              <w:rPr>
                <w:sz w:val="22"/>
                <w:szCs w:val="22"/>
              </w:rPr>
              <w:t>ОБ - 22 093,60</w:t>
            </w:r>
          </w:p>
        </w:tc>
        <w:tc>
          <w:tcPr>
            <w:tcW w:w="1985"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2023</w:t>
            </w:r>
          </w:p>
          <w:p w:rsidR="00BA2F01" w:rsidRPr="00C501B1" w:rsidRDefault="00BA2F01" w:rsidP="00CA4EB1">
            <w:pPr>
              <w:rPr>
                <w:rFonts w:eastAsia="Calibri"/>
                <w:sz w:val="22"/>
                <w:szCs w:val="22"/>
              </w:rPr>
            </w:pPr>
            <w:r w:rsidRPr="00C501B1">
              <w:rPr>
                <w:sz w:val="22"/>
                <w:szCs w:val="22"/>
              </w:rPr>
              <w:t>ГБ - 3 898,87</w:t>
            </w:r>
          </w:p>
          <w:p w:rsidR="00BA2F01" w:rsidRPr="00C501B1" w:rsidRDefault="00BA2F01" w:rsidP="00CA4EB1">
            <w:pPr>
              <w:rPr>
                <w:sz w:val="22"/>
                <w:szCs w:val="22"/>
              </w:rPr>
            </w:pPr>
            <w:r w:rsidRPr="00C501B1">
              <w:rPr>
                <w:sz w:val="22"/>
                <w:szCs w:val="22"/>
              </w:rPr>
              <w:t>ОБ - 22 093,60</w:t>
            </w:r>
          </w:p>
        </w:tc>
      </w:tr>
      <w:tr w:rsidR="00053666" w:rsidRPr="00053666" w:rsidTr="00CA4EB1">
        <w:tc>
          <w:tcPr>
            <w:tcW w:w="1560" w:type="dxa"/>
            <w:vMerge/>
            <w:shd w:val="clear" w:color="auto" w:fill="auto"/>
          </w:tcPr>
          <w:p w:rsidR="00BA2F01" w:rsidRPr="00C501B1" w:rsidRDefault="00BA2F01" w:rsidP="00CA4EB1">
            <w:pPr>
              <w:rPr>
                <w:sz w:val="22"/>
                <w:szCs w:val="22"/>
              </w:rPr>
            </w:pPr>
          </w:p>
        </w:tc>
        <w:tc>
          <w:tcPr>
            <w:tcW w:w="5953" w:type="dxa"/>
            <w:vMerge/>
            <w:shd w:val="clear" w:color="auto" w:fill="auto"/>
          </w:tcPr>
          <w:p w:rsidR="00BA2F01" w:rsidRPr="00C501B1" w:rsidRDefault="00BA2F01" w:rsidP="00CA4EB1">
            <w:pPr>
              <w:rPr>
                <w:sz w:val="22"/>
                <w:szCs w:val="22"/>
              </w:rPr>
            </w:pPr>
          </w:p>
        </w:tc>
        <w:tc>
          <w:tcPr>
            <w:tcW w:w="1418" w:type="dxa"/>
            <w:vMerge/>
            <w:shd w:val="clear" w:color="auto" w:fill="auto"/>
          </w:tcPr>
          <w:p w:rsidR="00BA2F01" w:rsidRPr="00C501B1" w:rsidRDefault="00BA2F01" w:rsidP="00CA4EB1">
            <w:pPr>
              <w:jc w:val="center"/>
              <w:rPr>
                <w:sz w:val="22"/>
                <w:szCs w:val="22"/>
              </w:rPr>
            </w:pPr>
          </w:p>
        </w:tc>
        <w:tc>
          <w:tcPr>
            <w:tcW w:w="1842" w:type="dxa"/>
            <w:vMerge/>
            <w:shd w:val="clear" w:color="auto" w:fill="auto"/>
          </w:tcPr>
          <w:p w:rsidR="00BA2F01" w:rsidRPr="00C501B1" w:rsidRDefault="00BA2F01" w:rsidP="00CA4EB1">
            <w:pPr>
              <w:jc w:val="center"/>
              <w:rPr>
                <w:sz w:val="22"/>
                <w:szCs w:val="22"/>
              </w:rPr>
            </w:pPr>
          </w:p>
        </w:tc>
        <w:tc>
          <w:tcPr>
            <w:tcW w:w="1843"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2024</w:t>
            </w:r>
          </w:p>
          <w:p w:rsidR="00BA2F01" w:rsidRPr="00C501B1" w:rsidRDefault="00BA2F01" w:rsidP="00CA4EB1">
            <w:pPr>
              <w:rPr>
                <w:rFonts w:eastAsia="Calibri"/>
                <w:sz w:val="22"/>
                <w:szCs w:val="22"/>
              </w:rPr>
            </w:pPr>
            <w:r w:rsidRPr="00C501B1">
              <w:rPr>
                <w:sz w:val="22"/>
                <w:szCs w:val="22"/>
              </w:rPr>
              <w:t>ГБ - 10 849,60</w:t>
            </w:r>
          </w:p>
          <w:p w:rsidR="00BA2F01" w:rsidRPr="00C501B1" w:rsidRDefault="00BA2F01" w:rsidP="00CA4EB1">
            <w:pPr>
              <w:rPr>
                <w:sz w:val="22"/>
                <w:szCs w:val="22"/>
              </w:rPr>
            </w:pPr>
            <w:r w:rsidRPr="00C501B1">
              <w:rPr>
                <w:sz w:val="22"/>
                <w:szCs w:val="22"/>
              </w:rPr>
              <w:t>ОБ - 61 481,09</w:t>
            </w:r>
          </w:p>
        </w:tc>
        <w:tc>
          <w:tcPr>
            <w:tcW w:w="1985"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2024</w:t>
            </w:r>
          </w:p>
          <w:p w:rsidR="00BA2F01" w:rsidRPr="00C501B1" w:rsidRDefault="00BA2F01" w:rsidP="00CA4EB1">
            <w:pPr>
              <w:rPr>
                <w:rFonts w:eastAsia="Calibri"/>
                <w:sz w:val="22"/>
                <w:szCs w:val="22"/>
                <w:u w:val="single"/>
              </w:rPr>
            </w:pPr>
            <w:r w:rsidRPr="00C501B1">
              <w:rPr>
                <w:sz w:val="22"/>
                <w:szCs w:val="22"/>
              </w:rPr>
              <w:t>ГБ - 10 849,60</w:t>
            </w:r>
          </w:p>
          <w:p w:rsidR="00BA2F01" w:rsidRPr="00C501B1" w:rsidRDefault="00BA2F01" w:rsidP="00CA4EB1">
            <w:pPr>
              <w:rPr>
                <w:sz w:val="22"/>
                <w:szCs w:val="22"/>
              </w:rPr>
            </w:pPr>
            <w:r w:rsidRPr="00C501B1">
              <w:rPr>
                <w:sz w:val="22"/>
                <w:szCs w:val="22"/>
              </w:rPr>
              <w:t>ОБ - 61 481,09</w:t>
            </w:r>
          </w:p>
        </w:tc>
      </w:tr>
      <w:tr w:rsidR="00053666" w:rsidRPr="00053666" w:rsidTr="00CA4EB1">
        <w:tc>
          <w:tcPr>
            <w:tcW w:w="1560" w:type="dxa"/>
            <w:vMerge/>
            <w:shd w:val="clear" w:color="auto" w:fill="auto"/>
          </w:tcPr>
          <w:p w:rsidR="00BA2F01" w:rsidRPr="00C501B1" w:rsidRDefault="00BA2F01" w:rsidP="00CA4EB1">
            <w:pPr>
              <w:rPr>
                <w:sz w:val="22"/>
                <w:szCs w:val="22"/>
              </w:rPr>
            </w:pPr>
          </w:p>
        </w:tc>
        <w:tc>
          <w:tcPr>
            <w:tcW w:w="5953" w:type="dxa"/>
            <w:vMerge/>
            <w:tcBorders>
              <w:bottom w:val="single" w:sz="4" w:space="0" w:color="auto"/>
            </w:tcBorders>
            <w:shd w:val="clear" w:color="auto" w:fill="auto"/>
          </w:tcPr>
          <w:p w:rsidR="00BA2F01" w:rsidRPr="00C501B1" w:rsidRDefault="00BA2F01" w:rsidP="00CA4EB1">
            <w:pPr>
              <w:rPr>
                <w:sz w:val="22"/>
                <w:szCs w:val="22"/>
              </w:rPr>
            </w:pPr>
          </w:p>
        </w:tc>
        <w:tc>
          <w:tcPr>
            <w:tcW w:w="1418" w:type="dxa"/>
            <w:vMerge/>
            <w:tcBorders>
              <w:bottom w:val="single" w:sz="4" w:space="0" w:color="auto"/>
            </w:tcBorders>
            <w:shd w:val="clear" w:color="auto" w:fill="auto"/>
          </w:tcPr>
          <w:p w:rsidR="00BA2F01" w:rsidRPr="00C501B1" w:rsidRDefault="00BA2F01" w:rsidP="00CA4EB1">
            <w:pPr>
              <w:jc w:val="center"/>
              <w:rPr>
                <w:sz w:val="22"/>
                <w:szCs w:val="22"/>
              </w:rPr>
            </w:pPr>
          </w:p>
        </w:tc>
        <w:tc>
          <w:tcPr>
            <w:tcW w:w="1842" w:type="dxa"/>
            <w:vMerge/>
            <w:tcBorders>
              <w:bottom w:val="single" w:sz="4" w:space="0" w:color="auto"/>
            </w:tcBorders>
            <w:shd w:val="clear" w:color="auto" w:fill="auto"/>
          </w:tcPr>
          <w:p w:rsidR="00BA2F01" w:rsidRPr="00C501B1" w:rsidRDefault="00BA2F01" w:rsidP="00CA4EB1">
            <w:pPr>
              <w:jc w:val="center"/>
              <w:rPr>
                <w:sz w:val="22"/>
                <w:szCs w:val="22"/>
              </w:rPr>
            </w:pPr>
          </w:p>
        </w:tc>
        <w:tc>
          <w:tcPr>
            <w:tcW w:w="1843" w:type="dxa"/>
            <w:tcBorders>
              <w:bottom w:val="single" w:sz="4" w:space="0" w:color="auto"/>
            </w:tcBorders>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2025</w:t>
            </w:r>
          </w:p>
          <w:p w:rsidR="00BA2F01" w:rsidRPr="00C501B1" w:rsidRDefault="00BA2F01" w:rsidP="00CA4EB1">
            <w:pPr>
              <w:rPr>
                <w:sz w:val="22"/>
                <w:szCs w:val="22"/>
              </w:rPr>
            </w:pPr>
            <w:r w:rsidRPr="00C501B1">
              <w:rPr>
                <w:sz w:val="22"/>
                <w:szCs w:val="22"/>
              </w:rPr>
              <w:t>ГБ - 5 353,71</w:t>
            </w:r>
          </w:p>
          <w:p w:rsidR="00BA2F01" w:rsidRPr="00C501B1" w:rsidRDefault="00BA2F01" w:rsidP="00CA4EB1">
            <w:pPr>
              <w:rPr>
                <w:sz w:val="22"/>
                <w:szCs w:val="22"/>
              </w:rPr>
            </w:pPr>
            <w:r w:rsidRPr="00C501B1">
              <w:rPr>
                <w:sz w:val="22"/>
                <w:szCs w:val="22"/>
              </w:rPr>
              <w:t>ОБ - 30 337,70</w:t>
            </w:r>
          </w:p>
        </w:tc>
        <w:tc>
          <w:tcPr>
            <w:tcW w:w="1985"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2025</w:t>
            </w:r>
          </w:p>
          <w:p w:rsidR="00BA2F01" w:rsidRPr="00C501B1" w:rsidRDefault="00BA2F01" w:rsidP="00CA4EB1">
            <w:pPr>
              <w:rPr>
                <w:rFonts w:eastAsia="Calibri"/>
                <w:sz w:val="22"/>
                <w:szCs w:val="22"/>
              </w:rPr>
            </w:pPr>
            <w:r w:rsidRPr="00C501B1">
              <w:rPr>
                <w:sz w:val="22"/>
                <w:szCs w:val="22"/>
              </w:rPr>
              <w:t>ГБ - 5 353,71</w:t>
            </w:r>
          </w:p>
          <w:p w:rsidR="00BA2F01" w:rsidRPr="00C501B1" w:rsidRDefault="00BA2F01" w:rsidP="00CA4EB1">
            <w:pPr>
              <w:rPr>
                <w:sz w:val="22"/>
                <w:szCs w:val="22"/>
              </w:rPr>
            </w:pPr>
            <w:r w:rsidRPr="00C501B1">
              <w:rPr>
                <w:sz w:val="22"/>
                <w:szCs w:val="22"/>
              </w:rPr>
              <w:t>ОБ - 30 337,70</w:t>
            </w:r>
          </w:p>
        </w:tc>
      </w:tr>
      <w:tr w:rsidR="00053666" w:rsidRPr="00053666" w:rsidTr="00CA4EB1">
        <w:tc>
          <w:tcPr>
            <w:tcW w:w="1560" w:type="dxa"/>
            <w:vMerge/>
            <w:shd w:val="clear" w:color="auto" w:fill="auto"/>
          </w:tcPr>
          <w:p w:rsidR="00BA2F01" w:rsidRPr="00C501B1" w:rsidRDefault="00BA2F01" w:rsidP="00CA4EB1">
            <w:pPr>
              <w:rPr>
                <w:sz w:val="22"/>
                <w:szCs w:val="22"/>
              </w:rPr>
            </w:pPr>
          </w:p>
        </w:tc>
        <w:tc>
          <w:tcPr>
            <w:tcW w:w="5953" w:type="dxa"/>
            <w:vMerge w:val="restart"/>
            <w:shd w:val="clear" w:color="auto" w:fill="auto"/>
          </w:tcPr>
          <w:p w:rsidR="00BA2F01" w:rsidRPr="00C501B1" w:rsidRDefault="00BA2F01" w:rsidP="00CA4EB1">
            <w:pPr>
              <w:rPr>
                <w:sz w:val="22"/>
                <w:szCs w:val="22"/>
              </w:rPr>
            </w:pPr>
            <w:r w:rsidRPr="00C501B1">
              <w:rPr>
                <w:sz w:val="22"/>
                <w:szCs w:val="22"/>
              </w:rPr>
              <w:t>Муниципальная программа «Переселение граждан из аварийного жилищного фонда в городском округе город Рыбинск Ярославской области»</w:t>
            </w:r>
          </w:p>
        </w:tc>
        <w:tc>
          <w:tcPr>
            <w:tcW w:w="1418" w:type="dxa"/>
            <w:vMerge w:val="restart"/>
            <w:shd w:val="clear" w:color="auto" w:fill="auto"/>
          </w:tcPr>
          <w:p w:rsidR="00BA2F01" w:rsidRPr="00C501B1" w:rsidRDefault="00BA2F01" w:rsidP="00CA4EB1">
            <w:pPr>
              <w:jc w:val="center"/>
              <w:rPr>
                <w:sz w:val="22"/>
                <w:szCs w:val="22"/>
              </w:rPr>
            </w:pPr>
            <w:r w:rsidRPr="00C501B1">
              <w:rPr>
                <w:sz w:val="22"/>
                <w:szCs w:val="22"/>
              </w:rPr>
              <w:t>2023-2025</w:t>
            </w:r>
          </w:p>
        </w:tc>
        <w:tc>
          <w:tcPr>
            <w:tcW w:w="1842" w:type="dxa"/>
            <w:vMerge w:val="restart"/>
            <w:shd w:val="clear" w:color="auto" w:fill="auto"/>
          </w:tcPr>
          <w:p w:rsidR="00BA2F01" w:rsidRPr="00C501B1" w:rsidRDefault="00BA2F01" w:rsidP="00CA4EB1">
            <w:pPr>
              <w:jc w:val="center"/>
              <w:rPr>
                <w:sz w:val="22"/>
                <w:szCs w:val="22"/>
              </w:rPr>
            </w:pPr>
            <w:r w:rsidRPr="00C501B1">
              <w:rPr>
                <w:sz w:val="22"/>
                <w:szCs w:val="22"/>
              </w:rPr>
              <w:t>УС,</w:t>
            </w:r>
          </w:p>
          <w:p w:rsidR="00BA2F01" w:rsidRPr="00C501B1" w:rsidRDefault="00BA2F01" w:rsidP="00CA4EB1">
            <w:pPr>
              <w:jc w:val="center"/>
              <w:rPr>
                <w:sz w:val="22"/>
                <w:szCs w:val="22"/>
              </w:rPr>
            </w:pPr>
            <w:r w:rsidRPr="00C501B1">
              <w:rPr>
                <w:sz w:val="22"/>
                <w:szCs w:val="22"/>
              </w:rPr>
              <w:t>МКУ «</w:t>
            </w:r>
            <w:proofErr w:type="spellStart"/>
            <w:r w:rsidRPr="00C501B1">
              <w:rPr>
                <w:sz w:val="22"/>
                <w:szCs w:val="22"/>
              </w:rPr>
              <w:t>Жилкомцентр</w:t>
            </w:r>
            <w:proofErr w:type="spellEnd"/>
            <w:r w:rsidRPr="00C501B1">
              <w:rPr>
                <w:sz w:val="22"/>
                <w:szCs w:val="22"/>
              </w:rPr>
              <w:t>»</w:t>
            </w:r>
          </w:p>
        </w:tc>
        <w:tc>
          <w:tcPr>
            <w:tcW w:w="1843"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2023</w:t>
            </w:r>
          </w:p>
          <w:p w:rsidR="00BA2F01" w:rsidRPr="00C501B1" w:rsidRDefault="00BA2F01" w:rsidP="00CA4EB1">
            <w:pPr>
              <w:rPr>
                <w:rFonts w:eastAsia="Calibri"/>
                <w:sz w:val="22"/>
                <w:szCs w:val="22"/>
              </w:rPr>
            </w:pPr>
            <w:r w:rsidRPr="00C501B1">
              <w:rPr>
                <w:sz w:val="22"/>
                <w:szCs w:val="22"/>
              </w:rPr>
              <w:t>ГБ - 732,05</w:t>
            </w:r>
          </w:p>
          <w:p w:rsidR="00BA2F01" w:rsidRPr="00C501B1" w:rsidRDefault="00BA2F01" w:rsidP="00CA4EB1">
            <w:pPr>
              <w:rPr>
                <w:rFonts w:eastAsia="Calibri"/>
                <w:sz w:val="22"/>
                <w:szCs w:val="22"/>
              </w:rPr>
            </w:pPr>
            <w:r w:rsidRPr="00C501B1">
              <w:rPr>
                <w:sz w:val="22"/>
                <w:szCs w:val="22"/>
              </w:rPr>
              <w:t>ОБ - 4 099,85</w:t>
            </w:r>
          </w:p>
          <w:p w:rsidR="00BA2F01" w:rsidRPr="00C501B1" w:rsidRDefault="00BA2F01" w:rsidP="00CA4EB1">
            <w:pPr>
              <w:rPr>
                <w:sz w:val="22"/>
                <w:szCs w:val="22"/>
              </w:rPr>
            </w:pPr>
            <w:r w:rsidRPr="00C501B1">
              <w:rPr>
                <w:sz w:val="22"/>
                <w:szCs w:val="22"/>
              </w:rPr>
              <w:t>ФБ - 116 359,38</w:t>
            </w:r>
          </w:p>
        </w:tc>
        <w:tc>
          <w:tcPr>
            <w:tcW w:w="1985"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2023</w:t>
            </w:r>
          </w:p>
          <w:p w:rsidR="00BA2F01" w:rsidRPr="00C501B1" w:rsidRDefault="00BA2F01" w:rsidP="00CA4EB1">
            <w:pPr>
              <w:rPr>
                <w:sz w:val="22"/>
                <w:szCs w:val="22"/>
              </w:rPr>
            </w:pPr>
            <w:r w:rsidRPr="00C501B1">
              <w:rPr>
                <w:sz w:val="22"/>
                <w:szCs w:val="22"/>
              </w:rPr>
              <w:t>ГБ - 732,05</w:t>
            </w:r>
          </w:p>
          <w:p w:rsidR="00BA2F01" w:rsidRPr="00C501B1" w:rsidRDefault="00BA2F01" w:rsidP="00CA4EB1">
            <w:pPr>
              <w:rPr>
                <w:rFonts w:eastAsia="Calibri"/>
                <w:sz w:val="22"/>
                <w:szCs w:val="22"/>
              </w:rPr>
            </w:pPr>
            <w:r w:rsidRPr="00C501B1">
              <w:rPr>
                <w:sz w:val="22"/>
                <w:szCs w:val="22"/>
              </w:rPr>
              <w:t>ОБ - 4 099,85</w:t>
            </w:r>
          </w:p>
          <w:p w:rsidR="00BA2F01" w:rsidRPr="00C501B1" w:rsidRDefault="00BA2F01" w:rsidP="00CA4EB1">
            <w:pPr>
              <w:rPr>
                <w:sz w:val="22"/>
                <w:szCs w:val="22"/>
              </w:rPr>
            </w:pPr>
            <w:r w:rsidRPr="00C501B1">
              <w:rPr>
                <w:sz w:val="22"/>
                <w:szCs w:val="22"/>
              </w:rPr>
              <w:t>ФБ - 116 359,38</w:t>
            </w:r>
          </w:p>
        </w:tc>
      </w:tr>
      <w:tr w:rsidR="00053666" w:rsidRPr="00053666" w:rsidTr="00CA4EB1">
        <w:tc>
          <w:tcPr>
            <w:tcW w:w="1560" w:type="dxa"/>
            <w:vMerge/>
            <w:shd w:val="clear" w:color="auto" w:fill="auto"/>
          </w:tcPr>
          <w:p w:rsidR="00BA2F01" w:rsidRPr="00C501B1" w:rsidRDefault="00BA2F01" w:rsidP="00CA4EB1">
            <w:pPr>
              <w:rPr>
                <w:sz w:val="22"/>
                <w:szCs w:val="22"/>
              </w:rPr>
            </w:pPr>
          </w:p>
        </w:tc>
        <w:tc>
          <w:tcPr>
            <w:tcW w:w="5953" w:type="dxa"/>
            <w:vMerge/>
            <w:tcBorders>
              <w:bottom w:val="single" w:sz="4" w:space="0" w:color="auto"/>
            </w:tcBorders>
            <w:shd w:val="clear" w:color="auto" w:fill="auto"/>
          </w:tcPr>
          <w:p w:rsidR="00BA2F01" w:rsidRPr="00C501B1" w:rsidRDefault="00BA2F01" w:rsidP="00CA4EB1">
            <w:pPr>
              <w:rPr>
                <w:sz w:val="22"/>
                <w:szCs w:val="22"/>
              </w:rPr>
            </w:pPr>
          </w:p>
        </w:tc>
        <w:tc>
          <w:tcPr>
            <w:tcW w:w="1418" w:type="dxa"/>
            <w:vMerge/>
            <w:tcBorders>
              <w:bottom w:val="single" w:sz="4" w:space="0" w:color="auto"/>
            </w:tcBorders>
            <w:shd w:val="clear" w:color="auto" w:fill="auto"/>
          </w:tcPr>
          <w:p w:rsidR="00BA2F01" w:rsidRPr="00C501B1" w:rsidRDefault="00BA2F01" w:rsidP="00CA4EB1">
            <w:pPr>
              <w:rPr>
                <w:sz w:val="22"/>
                <w:szCs w:val="22"/>
              </w:rPr>
            </w:pPr>
          </w:p>
        </w:tc>
        <w:tc>
          <w:tcPr>
            <w:tcW w:w="1842" w:type="dxa"/>
            <w:vMerge/>
            <w:tcBorders>
              <w:bottom w:val="single" w:sz="4" w:space="0" w:color="auto"/>
            </w:tcBorders>
            <w:shd w:val="clear" w:color="auto" w:fill="auto"/>
          </w:tcPr>
          <w:p w:rsidR="00BA2F01" w:rsidRPr="00C501B1" w:rsidRDefault="00BA2F01" w:rsidP="00CA4EB1">
            <w:pPr>
              <w:rPr>
                <w:sz w:val="22"/>
                <w:szCs w:val="22"/>
              </w:rPr>
            </w:pPr>
          </w:p>
        </w:tc>
        <w:tc>
          <w:tcPr>
            <w:tcW w:w="1843" w:type="dxa"/>
            <w:tcBorders>
              <w:bottom w:val="single" w:sz="4" w:space="0" w:color="auto"/>
            </w:tcBorders>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2024</w:t>
            </w:r>
          </w:p>
          <w:p w:rsidR="00BA2F01" w:rsidRPr="00C501B1" w:rsidRDefault="00BA2F01" w:rsidP="00CA4EB1">
            <w:pPr>
              <w:rPr>
                <w:rFonts w:eastAsia="Calibri"/>
                <w:sz w:val="22"/>
                <w:szCs w:val="22"/>
              </w:rPr>
            </w:pPr>
            <w:r w:rsidRPr="00C501B1">
              <w:rPr>
                <w:sz w:val="22"/>
                <w:szCs w:val="22"/>
              </w:rPr>
              <w:t>ГБ - 882,35</w:t>
            </w:r>
          </w:p>
          <w:p w:rsidR="00BA2F01" w:rsidRPr="00C501B1" w:rsidRDefault="00BA2F01" w:rsidP="00CA4EB1">
            <w:pPr>
              <w:rPr>
                <w:rFonts w:eastAsia="Calibri"/>
                <w:sz w:val="22"/>
                <w:szCs w:val="22"/>
              </w:rPr>
            </w:pPr>
            <w:r w:rsidRPr="00C501B1">
              <w:rPr>
                <w:sz w:val="22"/>
                <w:szCs w:val="22"/>
              </w:rPr>
              <w:t>ОБ - 5 000,00</w:t>
            </w:r>
          </w:p>
          <w:p w:rsidR="00BA2F01" w:rsidRPr="00C501B1" w:rsidRDefault="00BA2F01" w:rsidP="00CA4EB1">
            <w:pPr>
              <w:rPr>
                <w:sz w:val="22"/>
                <w:szCs w:val="22"/>
              </w:rPr>
            </w:pPr>
            <w:r w:rsidRPr="00C501B1">
              <w:rPr>
                <w:sz w:val="22"/>
                <w:szCs w:val="22"/>
              </w:rPr>
              <w:t xml:space="preserve">ФБ - </w:t>
            </w:r>
            <w:r w:rsidRPr="00C501B1">
              <w:rPr>
                <w:rFonts w:eastAsia="Calibri"/>
                <w:sz w:val="22"/>
                <w:szCs w:val="22"/>
              </w:rPr>
              <w:t>0,0</w:t>
            </w:r>
            <w:r w:rsidRPr="00C501B1">
              <w:rPr>
                <w:sz w:val="22"/>
                <w:szCs w:val="22"/>
              </w:rPr>
              <w:t>0</w:t>
            </w:r>
          </w:p>
        </w:tc>
        <w:tc>
          <w:tcPr>
            <w:tcW w:w="1985"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2024</w:t>
            </w:r>
          </w:p>
          <w:p w:rsidR="00BA2F01" w:rsidRPr="00C501B1" w:rsidRDefault="00BA2F01" w:rsidP="00CA4EB1">
            <w:pPr>
              <w:rPr>
                <w:rFonts w:eastAsia="Calibri"/>
                <w:sz w:val="22"/>
                <w:szCs w:val="22"/>
              </w:rPr>
            </w:pPr>
            <w:r w:rsidRPr="00C501B1">
              <w:rPr>
                <w:sz w:val="22"/>
                <w:szCs w:val="22"/>
              </w:rPr>
              <w:t>ГБ - 882,35</w:t>
            </w:r>
          </w:p>
          <w:p w:rsidR="00BA2F01" w:rsidRPr="00C501B1" w:rsidRDefault="00BA2F01" w:rsidP="00CA4EB1">
            <w:pPr>
              <w:rPr>
                <w:rFonts w:eastAsia="Calibri"/>
                <w:sz w:val="22"/>
                <w:szCs w:val="22"/>
              </w:rPr>
            </w:pPr>
            <w:r w:rsidRPr="00C501B1">
              <w:rPr>
                <w:sz w:val="22"/>
                <w:szCs w:val="22"/>
              </w:rPr>
              <w:t>ОБ - 5 000,00</w:t>
            </w:r>
          </w:p>
          <w:p w:rsidR="00BA2F01" w:rsidRPr="00C501B1" w:rsidRDefault="00BA2F01" w:rsidP="00CA4EB1">
            <w:pPr>
              <w:rPr>
                <w:sz w:val="22"/>
                <w:szCs w:val="22"/>
              </w:rPr>
            </w:pPr>
            <w:r w:rsidRPr="00C501B1">
              <w:rPr>
                <w:sz w:val="22"/>
                <w:szCs w:val="22"/>
              </w:rPr>
              <w:t xml:space="preserve">ФБ - </w:t>
            </w:r>
            <w:r w:rsidRPr="00C501B1">
              <w:rPr>
                <w:rFonts w:eastAsia="Calibri"/>
                <w:sz w:val="22"/>
                <w:szCs w:val="22"/>
              </w:rPr>
              <w:t>141 176,47</w:t>
            </w:r>
          </w:p>
        </w:tc>
      </w:tr>
      <w:tr w:rsidR="00053666" w:rsidRPr="00053666" w:rsidTr="00CA4EB1">
        <w:tc>
          <w:tcPr>
            <w:tcW w:w="1560" w:type="dxa"/>
            <w:vMerge/>
            <w:shd w:val="clear" w:color="auto" w:fill="auto"/>
          </w:tcPr>
          <w:p w:rsidR="00BA2F01" w:rsidRPr="00C501B1" w:rsidRDefault="00BA2F01" w:rsidP="00CA4EB1">
            <w:pPr>
              <w:rPr>
                <w:sz w:val="22"/>
                <w:szCs w:val="22"/>
              </w:rPr>
            </w:pPr>
          </w:p>
        </w:tc>
        <w:tc>
          <w:tcPr>
            <w:tcW w:w="5953" w:type="dxa"/>
            <w:vMerge/>
            <w:tcBorders>
              <w:top w:val="single" w:sz="4" w:space="0" w:color="auto"/>
            </w:tcBorders>
            <w:shd w:val="clear" w:color="auto" w:fill="auto"/>
          </w:tcPr>
          <w:p w:rsidR="00BA2F01" w:rsidRPr="00C501B1" w:rsidRDefault="00BA2F01" w:rsidP="00CA4EB1">
            <w:pPr>
              <w:rPr>
                <w:sz w:val="22"/>
                <w:szCs w:val="22"/>
              </w:rPr>
            </w:pPr>
          </w:p>
        </w:tc>
        <w:tc>
          <w:tcPr>
            <w:tcW w:w="1418" w:type="dxa"/>
            <w:vMerge/>
            <w:tcBorders>
              <w:top w:val="single" w:sz="4" w:space="0" w:color="auto"/>
            </w:tcBorders>
            <w:shd w:val="clear" w:color="auto" w:fill="auto"/>
          </w:tcPr>
          <w:p w:rsidR="00BA2F01" w:rsidRPr="00C501B1" w:rsidRDefault="00BA2F01" w:rsidP="00CA4EB1">
            <w:pPr>
              <w:rPr>
                <w:sz w:val="22"/>
                <w:szCs w:val="22"/>
              </w:rPr>
            </w:pPr>
          </w:p>
        </w:tc>
        <w:tc>
          <w:tcPr>
            <w:tcW w:w="1842" w:type="dxa"/>
            <w:vMerge/>
            <w:tcBorders>
              <w:top w:val="single" w:sz="4" w:space="0" w:color="auto"/>
            </w:tcBorders>
            <w:shd w:val="clear" w:color="auto" w:fill="auto"/>
          </w:tcPr>
          <w:p w:rsidR="00BA2F01" w:rsidRPr="00C501B1" w:rsidRDefault="00BA2F01" w:rsidP="00CA4EB1">
            <w:pPr>
              <w:rPr>
                <w:sz w:val="22"/>
                <w:szCs w:val="22"/>
              </w:rPr>
            </w:pPr>
          </w:p>
        </w:tc>
        <w:tc>
          <w:tcPr>
            <w:tcW w:w="1843" w:type="dxa"/>
            <w:tcBorders>
              <w:top w:val="single" w:sz="4" w:space="0" w:color="auto"/>
            </w:tcBorders>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2025</w:t>
            </w:r>
          </w:p>
          <w:p w:rsidR="00BA2F01" w:rsidRPr="00C501B1" w:rsidRDefault="00BA2F01" w:rsidP="00CA4EB1">
            <w:pPr>
              <w:rPr>
                <w:rFonts w:eastAsia="Calibri"/>
                <w:sz w:val="22"/>
                <w:szCs w:val="22"/>
              </w:rPr>
            </w:pPr>
            <w:r w:rsidRPr="00C501B1">
              <w:rPr>
                <w:sz w:val="22"/>
                <w:szCs w:val="22"/>
              </w:rPr>
              <w:t>ГБ - 882,35</w:t>
            </w:r>
          </w:p>
          <w:p w:rsidR="00BA2F01" w:rsidRPr="00C501B1" w:rsidRDefault="00BA2F01" w:rsidP="00CA4EB1">
            <w:pPr>
              <w:rPr>
                <w:rFonts w:eastAsia="Calibri"/>
                <w:sz w:val="22"/>
                <w:szCs w:val="22"/>
              </w:rPr>
            </w:pPr>
            <w:r w:rsidRPr="00C501B1">
              <w:rPr>
                <w:sz w:val="22"/>
                <w:szCs w:val="22"/>
              </w:rPr>
              <w:t>ОБ - 5 000,00</w:t>
            </w:r>
          </w:p>
          <w:p w:rsidR="00BA2F01" w:rsidRPr="00C501B1" w:rsidRDefault="00BA2F01" w:rsidP="00CA4EB1">
            <w:pPr>
              <w:rPr>
                <w:sz w:val="22"/>
                <w:szCs w:val="22"/>
              </w:rPr>
            </w:pPr>
            <w:r w:rsidRPr="00C501B1">
              <w:rPr>
                <w:sz w:val="22"/>
                <w:szCs w:val="22"/>
              </w:rPr>
              <w:t xml:space="preserve">ФБ - </w:t>
            </w:r>
            <w:r w:rsidRPr="00C501B1">
              <w:rPr>
                <w:rFonts w:eastAsia="Calibri"/>
                <w:sz w:val="22"/>
                <w:szCs w:val="22"/>
              </w:rPr>
              <w:t>0,00</w:t>
            </w:r>
          </w:p>
        </w:tc>
        <w:tc>
          <w:tcPr>
            <w:tcW w:w="1985"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2025</w:t>
            </w:r>
          </w:p>
          <w:p w:rsidR="00BA2F01" w:rsidRPr="00C501B1" w:rsidRDefault="00BA2F01" w:rsidP="00CA4EB1">
            <w:pPr>
              <w:rPr>
                <w:sz w:val="22"/>
                <w:szCs w:val="22"/>
              </w:rPr>
            </w:pPr>
            <w:r w:rsidRPr="00C501B1">
              <w:rPr>
                <w:sz w:val="22"/>
                <w:szCs w:val="22"/>
              </w:rPr>
              <w:t xml:space="preserve">ГБ - </w:t>
            </w:r>
            <w:r w:rsidRPr="00C501B1">
              <w:rPr>
                <w:rFonts w:eastAsia="Calibri"/>
                <w:sz w:val="22"/>
                <w:szCs w:val="22"/>
              </w:rPr>
              <w:t>882,35</w:t>
            </w:r>
          </w:p>
          <w:p w:rsidR="00BA2F01" w:rsidRPr="00C501B1" w:rsidRDefault="00BA2F01" w:rsidP="00CA4EB1">
            <w:pPr>
              <w:rPr>
                <w:rFonts w:eastAsia="Calibri"/>
                <w:sz w:val="22"/>
                <w:szCs w:val="22"/>
              </w:rPr>
            </w:pPr>
            <w:r w:rsidRPr="00C501B1">
              <w:rPr>
                <w:sz w:val="22"/>
                <w:szCs w:val="22"/>
              </w:rPr>
              <w:t>ОБ - 5 000,00</w:t>
            </w:r>
          </w:p>
          <w:p w:rsidR="00BA2F01" w:rsidRPr="00C501B1" w:rsidRDefault="00BA2F01" w:rsidP="00CA4EB1">
            <w:pPr>
              <w:rPr>
                <w:sz w:val="22"/>
                <w:szCs w:val="22"/>
              </w:rPr>
            </w:pPr>
            <w:r w:rsidRPr="00C501B1">
              <w:rPr>
                <w:sz w:val="22"/>
                <w:szCs w:val="22"/>
              </w:rPr>
              <w:t xml:space="preserve">ФБ - </w:t>
            </w:r>
            <w:r w:rsidRPr="00C501B1">
              <w:rPr>
                <w:rFonts w:eastAsia="Calibri"/>
                <w:sz w:val="22"/>
                <w:szCs w:val="22"/>
              </w:rPr>
              <w:t>141 176,47</w:t>
            </w:r>
          </w:p>
        </w:tc>
      </w:tr>
      <w:tr w:rsidR="00053666" w:rsidRPr="00053666" w:rsidTr="00CA4EB1">
        <w:tc>
          <w:tcPr>
            <w:tcW w:w="14601" w:type="dxa"/>
            <w:gridSpan w:val="6"/>
            <w:shd w:val="clear" w:color="auto" w:fill="auto"/>
          </w:tcPr>
          <w:p w:rsidR="00BA2F01" w:rsidRPr="00C501B1" w:rsidRDefault="00BA2F01" w:rsidP="00CA4EB1">
            <w:pPr>
              <w:jc w:val="center"/>
              <w:rPr>
                <w:sz w:val="22"/>
                <w:szCs w:val="22"/>
              </w:rPr>
            </w:pPr>
            <w:r w:rsidRPr="00C501B1">
              <w:rPr>
                <w:bCs/>
                <w:sz w:val="22"/>
                <w:szCs w:val="22"/>
              </w:rPr>
              <w:t>9. Энергосбережения и повышение энергетической эффективности</w:t>
            </w:r>
          </w:p>
        </w:tc>
      </w:tr>
      <w:tr w:rsidR="00053666" w:rsidRPr="00053666" w:rsidTr="00CA4EB1">
        <w:tc>
          <w:tcPr>
            <w:tcW w:w="1560" w:type="dxa"/>
            <w:vMerge w:val="restart"/>
            <w:shd w:val="clear" w:color="auto" w:fill="auto"/>
          </w:tcPr>
          <w:p w:rsidR="00BA2F01" w:rsidRPr="00C501B1" w:rsidRDefault="00BA2F01" w:rsidP="00CA4EB1">
            <w:pPr>
              <w:jc w:val="center"/>
              <w:rPr>
                <w:sz w:val="22"/>
                <w:szCs w:val="22"/>
              </w:rPr>
            </w:pPr>
            <w:r w:rsidRPr="00C501B1">
              <w:rPr>
                <w:sz w:val="22"/>
                <w:szCs w:val="22"/>
              </w:rPr>
              <w:t>39</w:t>
            </w:r>
          </w:p>
        </w:tc>
        <w:tc>
          <w:tcPr>
            <w:tcW w:w="5953" w:type="dxa"/>
            <w:vMerge w:val="restart"/>
            <w:shd w:val="clear" w:color="auto" w:fill="auto"/>
          </w:tcPr>
          <w:p w:rsidR="00BA2F01" w:rsidRPr="00C501B1" w:rsidRDefault="00BA2F01" w:rsidP="00CA4EB1">
            <w:pPr>
              <w:rPr>
                <w:sz w:val="22"/>
                <w:szCs w:val="22"/>
              </w:rPr>
            </w:pPr>
            <w:r w:rsidRPr="00C501B1">
              <w:rPr>
                <w:sz w:val="22"/>
                <w:szCs w:val="22"/>
              </w:rPr>
              <w:t>Оснащение индивидуальными приборами учета муниципальных жилых помещений.</w:t>
            </w:r>
          </w:p>
          <w:p w:rsidR="00BA2F01" w:rsidRPr="00C501B1" w:rsidRDefault="00BA2F01" w:rsidP="00CA4EB1">
            <w:pPr>
              <w:rPr>
                <w:sz w:val="22"/>
                <w:szCs w:val="22"/>
              </w:rPr>
            </w:pPr>
            <w:r w:rsidRPr="00C501B1">
              <w:rPr>
                <w:sz w:val="22"/>
                <w:szCs w:val="22"/>
              </w:rPr>
              <w:t>- Внедрение энергосберегающих светильников с установкой датчиков движения</w:t>
            </w:r>
          </w:p>
          <w:p w:rsidR="00BA2F01" w:rsidRPr="00C501B1" w:rsidRDefault="00BA2F01" w:rsidP="00CA4EB1">
            <w:pPr>
              <w:rPr>
                <w:sz w:val="22"/>
                <w:szCs w:val="22"/>
              </w:rPr>
            </w:pPr>
            <w:r w:rsidRPr="00C501B1">
              <w:rPr>
                <w:sz w:val="22"/>
                <w:szCs w:val="22"/>
              </w:rPr>
              <w:t>- Ремонт внутридомовых сетей</w:t>
            </w:r>
          </w:p>
          <w:p w:rsidR="00BA2F01" w:rsidRPr="00C501B1" w:rsidRDefault="00BA2F01" w:rsidP="00CA4EB1">
            <w:pPr>
              <w:rPr>
                <w:sz w:val="22"/>
                <w:szCs w:val="22"/>
              </w:rPr>
            </w:pPr>
            <w:r w:rsidRPr="00C501B1">
              <w:rPr>
                <w:sz w:val="22"/>
                <w:szCs w:val="22"/>
              </w:rPr>
              <w:t>-Замена ветхих и аварийных внутридомовых систем тепл</w:t>
            </w:r>
            <w:proofErr w:type="gramStart"/>
            <w:r w:rsidRPr="00C501B1">
              <w:rPr>
                <w:sz w:val="22"/>
                <w:szCs w:val="22"/>
              </w:rPr>
              <w:t>о-</w:t>
            </w:r>
            <w:proofErr w:type="gramEnd"/>
            <w:r w:rsidRPr="00C501B1">
              <w:rPr>
                <w:sz w:val="22"/>
                <w:szCs w:val="22"/>
              </w:rPr>
              <w:t xml:space="preserve">, водо-, электроснабжения </w:t>
            </w:r>
          </w:p>
          <w:p w:rsidR="00BA2F01" w:rsidRPr="00C501B1" w:rsidRDefault="00BA2F01" w:rsidP="00CA4EB1">
            <w:pPr>
              <w:rPr>
                <w:sz w:val="22"/>
                <w:szCs w:val="22"/>
              </w:rPr>
            </w:pPr>
            <w:r w:rsidRPr="00C501B1">
              <w:rPr>
                <w:sz w:val="22"/>
                <w:szCs w:val="22"/>
              </w:rPr>
              <w:t>-Утепление фасадов</w:t>
            </w:r>
          </w:p>
          <w:p w:rsidR="00BA2F01" w:rsidRPr="00C501B1" w:rsidRDefault="00BA2F01" w:rsidP="007A5E84">
            <w:pPr>
              <w:rPr>
                <w:sz w:val="22"/>
                <w:szCs w:val="22"/>
              </w:rPr>
            </w:pPr>
            <w:r w:rsidRPr="00C501B1">
              <w:rPr>
                <w:sz w:val="22"/>
                <w:szCs w:val="22"/>
              </w:rPr>
              <w:t>Мероприятия реализуются в рамках МП «</w:t>
            </w:r>
            <w:proofErr w:type="spellStart"/>
            <w:r w:rsidRPr="00C501B1">
              <w:rPr>
                <w:sz w:val="22"/>
                <w:szCs w:val="22"/>
              </w:rPr>
              <w:t>Энергоэффективность</w:t>
            </w:r>
            <w:proofErr w:type="spellEnd"/>
            <w:r w:rsidRPr="00C501B1">
              <w:rPr>
                <w:sz w:val="22"/>
                <w:szCs w:val="22"/>
              </w:rPr>
              <w:t xml:space="preserve"> в городском округе город Рыбинск Ярославской области»</w:t>
            </w:r>
          </w:p>
        </w:tc>
        <w:tc>
          <w:tcPr>
            <w:tcW w:w="1418" w:type="dxa"/>
            <w:vMerge w:val="restart"/>
            <w:shd w:val="clear" w:color="auto" w:fill="auto"/>
          </w:tcPr>
          <w:p w:rsidR="00BA2F01" w:rsidRPr="00C501B1" w:rsidRDefault="00BA2F01" w:rsidP="00CA4EB1">
            <w:pPr>
              <w:jc w:val="center"/>
              <w:rPr>
                <w:sz w:val="22"/>
                <w:szCs w:val="22"/>
              </w:rPr>
            </w:pPr>
            <w:r w:rsidRPr="00C501B1">
              <w:rPr>
                <w:sz w:val="22"/>
                <w:szCs w:val="22"/>
              </w:rPr>
              <w:t>2023-2025</w:t>
            </w:r>
          </w:p>
        </w:tc>
        <w:tc>
          <w:tcPr>
            <w:tcW w:w="1842" w:type="dxa"/>
            <w:vMerge w:val="restart"/>
            <w:shd w:val="clear" w:color="auto" w:fill="auto"/>
          </w:tcPr>
          <w:p w:rsidR="00BA2F01" w:rsidRPr="00C501B1" w:rsidRDefault="00BA2F01" w:rsidP="00CA4EB1">
            <w:pPr>
              <w:jc w:val="center"/>
              <w:rPr>
                <w:sz w:val="22"/>
                <w:szCs w:val="22"/>
              </w:rPr>
            </w:pPr>
            <w:r w:rsidRPr="00C501B1">
              <w:rPr>
                <w:sz w:val="22"/>
                <w:szCs w:val="22"/>
              </w:rPr>
              <w:t>Управляющие компании, МКУ "</w:t>
            </w:r>
            <w:proofErr w:type="spellStart"/>
            <w:r w:rsidRPr="00C501B1">
              <w:rPr>
                <w:sz w:val="22"/>
                <w:szCs w:val="22"/>
              </w:rPr>
              <w:t>Жилкомцентр</w:t>
            </w:r>
            <w:proofErr w:type="spellEnd"/>
          </w:p>
        </w:tc>
        <w:tc>
          <w:tcPr>
            <w:tcW w:w="1843"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2023</w:t>
            </w:r>
          </w:p>
          <w:p w:rsidR="00BA2F01" w:rsidRPr="00C501B1" w:rsidRDefault="00BA2F01" w:rsidP="00CA4EB1">
            <w:pPr>
              <w:rPr>
                <w:sz w:val="22"/>
                <w:szCs w:val="22"/>
              </w:rPr>
            </w:pPr>
            <w:r w:rsidRPr="00C501B1">
              <w:rPr>
                <w:sz w:val="22"/>
                <w:szCs w:val="22"/>
              </w:rPr>
              <w:t>ГБ – 35,00</w:t>
            </w:r>
          </w:p>
          <w:p w:rsidR="00BA2F01" w:rsidRPr="00C501B1" w:rsidRDefault="00BA2F01" w:rsidP="00CA4EB1">
            <w:pPr>
              <w:rPr>
                <w:sz w:val="22"/>
                <w:szCs w:val="22"/>
              </w:rPr>
            </w:pPr>
            <w:r w:rsidRPr="00C501B1">
              <w:rPr>
                <w:sz w:val="22"/>
                <w:szCs w:val="22"/>
              </w:rPr>
              <w:t>Др. – 0,00</w:t>
            </w:r>
          </w:p>
        </w:tc>
        <w:tc>
          <w:tcPr>
            <w:tcW w:w="1985"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2023</w:t>
            </w:r>
          </w:p>
          <w:p w:rsidR="00BA2F01" w:rsidRPr="00C501B1" w:rsidRDefault="00BA2F01" w:rsidP="00CA4EB1">
            <w:pPr>
              <w:rPr>
                <w:sz w:val="22"/>
                <w:szCs w:val="22"/>
              </w:rPr>
            </w:pPr>
            <w:r w:rsidRPr="00C501B1">
              <w:rPr>
                <w:sz w:val="22"/>
                <w:szCs w:val="22"/>
              </w:rPr>
              <w:t>ГБ – 517,00</w:t>
            </w:r>
          </w:p>
          <w:p w:rsidR="00BA2F01" w:rsidRPr="00C501B1" w:rsidRDefault="00BA2F01" w:rsidP="00CA4EB1">
            <w:pPr>
              <w:rPr>
                <w:sz w:val="22"/>
                <w:szCs w:val="22"/>
              </w:rPr>
            </w:pPr>
            <w:r w:rsidRPr="00C501B1">
              <w:rPr>
                <w:sz w:val="22"/>
                <w:szCs w:val="22"/>
              </w:rPr>
              <w:t>Др. – 13 513,00</w:t>
            </w:r>
          </w:p>
        </w:tc>
      </w:tr>
      <w:tr w:rsidR="00053666" w:rsidRPr="00053666" w:rsidTr="00CA4EB1">
        <w:tc>
          <w:tcPr>
            <w:tcW w:w="1560" w:type="dxa"/>
            <w:vMerge/>
            <w:shd w:val="clear" w:color="auto" w:fill="auto"/>
          </w:tcPr>
          <w:p w:rsidR="00BA2F01" w:rsidRPr="00C501B1" w:rsidRDefault="00BA2F01" w:rsidP="00CA4EB1">
            <w:pPr>
              <w:rPr>
                <w:sz w:val="22"/>
                <w:szCs w:val="22"/>
              </w:rPr>
            </w:pPr>
          </w:p>
        </w:tc>
        <w:tc>
          <w:tcPr>
            <w:tcW w:w="5953" w:type="dxa"/>
            <w:vMerge/>
            <w:shd w:val="clear" w:color="auto" w:fill="auto"/>
          </w:tcPr>
          <w:p w:rsidR="00BA2F01" w:rsidRPr="00C501B1" w:rsidRDefault="00BA2F01" w:rsidP="00CA4EB1">
            <w:pPr>
              <w:rPr>
                <w:sz w:val="22"/>
                <w:szCs w:val="22"/>
              </w:rPr>
            </w:pPr>
          </w:p>
        </w:tc>
        <w:tc>
          <w:tcPr>
            <w:tcW w:w="1418" w:type="dxa"/>
            <w:vMerge/>
            <w:shd w:val="clear" w:color="auto" w:fill="auto"/>
          </w:tcPr>
          <w:p w:rsidR="00BA2F01" w:rsidRPr="00C501B1" w:rsidRDefault="00BA2F01" w:rsidP="00CA4EB1">
            <w:pPr>
              <w:rPr>
                <w:sz w:val="22"/>
                <w:szCs w:val="22"/>
              </w:rPr>
            </w:pPr>
          </w:p>
        </w:tc>
        <w:tc>
          <w:tcPr>
            <w:tcW w:w="1842" w:type="dxa"/>
            <w:vMerge/>
            <w:shd w:val="clear" w:color="auto" w:fill="auto"/>
          </w:tcPr>
          <w:p w:rsidR="00BA2F01" w:rsidRPr="00C501B1" w:rsidRDefault="00BA2F01" w:rsidP="00CA4EB1">
            <w:pPr>
              <w:rPr>
                <w:sz w:val="22"/>
                <w:szCs w:val="22"/>
              </w:rPr>
            </w:pPr>
          </w:p>
        </w:tc>
        <w:tc>
          <w:tcPr>
            <w:tcW w:w="1843"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2024</w:t>
            </w:r>
          </w:p>
          <w:p w:rsidR="00BA2F01" w:rsidRPr="00C501B1" w:rsidRDefault="00BA2F01" w:rsidP="00CA4EB1">
            <w:pPr>
              <w:rPr>
                <w:sz w:val="22"/>
                <w:szCs w:val="22"/>
              </w:rPr>
            </w:pPr>
            <w:r w:rsidRPr="00C501B1">
              <w:rPr>
                <w:sz w:val="22"/>
                <w:szCs w:val="22"/>
              </w:rPr>
              <w:t>ГБ – 480,00</w:t>
            </w:r>
          </w:p>
          <w:p w:rsidR="00BA2F01" w:rsidRPr="00C501B1" w:rsidRDefault="00BA2F01" w:rsidP="00CA4EB1">
            <w:pPr>
              <w:rPr>
                <w:sz w:val="22"/>
                <w:szCs w:val="22"/>
              </w:rPr>
            </w:pPr>
            <w:r w:rsidRPr="00C501B1">
              <w:rPr>
                <w:sz w:val="22"/>
                <w:szCs w:val="22"/>
              </w:rPr>
              <w:t>Др. – 0,00</w:t>
            </w:r>
          </w:p>
        </w:tc>
        <w:tc>
          <w:tcPr>
            <w:tcW w:w="1985" w:type="dxa"/>
            <w:shd w:val="clear" w:color="auto" w:fill="auto"/>
          </w:tcPr>
          <w:p w:rsidR="00BA2F01" w:rsidRPr="00C501B1" w:rsidRDefault="00BA2F01" w:rsidP="00CA4EB1">
            <w:pPr>
              <w:rPr>
                <w:rFonts w:eastAsia="Calibri"/>
                <w:sz w:val="22"/>
                <w:szCs w:val="22"/>
                <w:u w:val="single"/>
              </w:rPr>
            </w:pPr>
            <w:r w:rsidRPr="00C501B1">
              <w:rPr>
                <w:rFonts w:eastAsia="Calibri"/>
                <w:sz w:val="22"/>
                <w:szCs w:val="22"/>
                <w:u w:val="single"/>
              </w:rPr>
              <w:t>2024</w:t>
            </w:r>
          </w:p>
          <w:p w:rsidR="00BA2F01" w:rsidRPr="00C501B1" w:rsidRDefault="00BA2F01" w:rsidP="00CA4EB1">
            <w:pPr>
              <w:rPr>
                <w:sz w:val="22"/>
                <w:szCs w:val="22"/>
              </w:rPr>
            </w:pPr>
            <w:r w:rsidRPr="00C501B1">
              <w:rPr>
                <w:sz w:val="22"/>
                <w:szCs w:val="22"/>
              </w:rPr>
              <w:t>ГБ – 480,00</w:t>
            </w:r>
          </w:p>
          <w:p w:rsidR="00BA2F01" w:rsidRPr="00C501B1" w:rsidRDefault="00BA2F01" w:rsidP="00CA4EB1">
            <w:pPr>
              <w:rPr>
                <w:sz w:val="22"/>
                <w:szCs w:val="22"/>
              </w:rPr>
            </w:pPr>
            <w:r w:rsidRPr="00C501B1">
              <w:rPr>
                <w:sz w:val="22"/>
                <w:szCs w:val="22"/>
              </w:rPr>
              <w:t>Др. – 17 110,00</w:t>
            </w:r>
          </w:p>
        </w:tc>
      </w:tr>
      <w:tr w:rsidR="00053666" w:rsidRPr="00053666" w:rsidTr="00CA4EB1">
        <w:tc>
          <w:tcPr>
            <w:tcW w:w="1560" w:type="dxa"/>
            <w:vMerge/>
            <w:shd w:val="clear" w:color="auto" w:fill="auto"/>
          </w:tcPr>
          <w:p w:rsidR="00BA2F01" w:rsidRPr="00C501B1" w:rsidRDefault="00BA2F01" w:rsidP="00CA4EB1">
            <w:pPr>
              <w:rPr>
                <w:sz w:val="22"/>
                <w:szCs w:val="22"/>
              </w:rPr>
            </w:pPr>
          </w:p>
        </w:tc>
        <w:tc>
          <w:tcPr>
            <w:tcW w:w="5953" w:type="dxa"/>
            <w:vMerge/>
            <w:shd w:val="clear" w:color="auto" w:fill="auto"/>
          </w:tcPr>
          <w:p w:rsidR="00BA2F01" w:rsidRPr="00C501B1" w:rsidRDefault="00BA2F01" w:rsidP="00CA4EB1">
            <w:pPr>
              <w:rPr>
                <w:sz w:val="22"/>
                <w:szCs w:val="22"/>
              </w:rPr>
            </w:pPr>
          </w:p>
        </w:tc>
        <w:tc>
          <w:tcPr>
            <w:tcW w:w="1418" w:type="dxa"/>
            <w:vMerge/>
            <w:shd w:val="clear" w:color="auto" w:fill="auto"/>
          </w:tcPr>
          <w:p w:rsidR="00BA2F01" w:rsidRPr="00C501B1" w:rsidRDefault="00BA2F01" w:rsidP="00CA4EB1">
            <w:pPr>
              <w:rPr>
                <w:sz w:val="22"/>
                <w:szCs w:val="22"/>
              </w:rPr>
            </w:pPr>
          </w:p>
        </w:tc>
        <w:tc>
          <w:tcPr>
            <w:tcW w:w="1842" w:type="dxa"/>
            <w:vMerge/>
            <w:shd w:val="clear" w:color="auto" w:fill="auto"/>
          </w:tcPr>
          <w:p w:rsidR="00BA2F01" w:rsidRPr="00C501B1" w:rsidRDefault="00BA2F01" w:rsidP="00CA4EB1">
            <w:pPr>
              <w:rPr>
                <w:sz w:val="22"/>
                <w:szCs w:val="22"/>
              </w:rPr>
            </w:pPr>
          </w:p>
        </w:tc>
        <w:tc>
          <w:tcPr>
            <w:tcW w:w="1843" w:type="dxa"/>
            <w:shd w:val="clear" w:color="auto" w:fill="auto"/>
          </w:tcPr>
          <w:p w:rsidR="00BA2F01" w:rsidRPr="00C501B1" w:rsidRDefault="00BA2F01" w:rsidP="00CA4EB1">
            <w:pPr>
              <w:rPr>
                <w:sz w:val="22"/>
                <w:szCs w:val="22"/>
              </w:rPr>
            </w:pPr>
            <w:r w:rsidRPr="00C501B1">
              <w:rPr>
                <w:sz w:val="22"/>
                <w:szCs w:val="22"/>
              </w:rPr>
              <w:t>2025</w:t>
            </w:r>
          </w:p>
          <w:p w:rsidR="00BA2F01" w:rsidRPr="00C501B1" w:rsidRDefault="00BA2F01" w:rsidP="00CA4EB1">
            <w:pPr>
              <w:rPr>
                <w:sz w:val="22"/>
                <w:szCs w:val="22"/>
              </w:rPr>
            </w:pPr>
            <w:r w:rsidRPr="00C501B1">
              <w:rPr>
                <w:sz w:val="22"/>
                <w:szCs w:val="22"/>
              </w:rPr>
              <w:t>ГБ – 557,00</w:t>
            </w:r>
          </w:p>
          <w:p w:rsidR="00BA2F01" w:rsidRPr="00C501B1" w:rsidRDefault="00BA2F01" w:rsidP="00CA4EB1">
            <w:pPr>
              <w:rPr>
                <w:sz w:val="22"/>
                <w:szCs w:val="22"/>
              </w:rPr>
            </w:pPr>
            <w:r w:rsidRPr="00C501B1">
              <w:rPr>
                <w:sz w:val="22"/>
                <w:szCs w:val="22"/>
              </w:rPr>
              <w:t>Др. – 0,00</w:t>
            </w:r>
          </w:p>
        </w:tc>
        <w:tc>
          <w:tcPr>
            <w:tcW w:w="1985" w:type="dxa"/>
            <w:shd w:val="clear" w:color="auto" w:fill="auto"/>
          </w:tcPr>
          <w:p w:rsidR="00BA2F01" w:rsidRPr="00C501B1" w:rsidRDefault="00BA2F01" w:rsidP="00CA4EB1">
            <w:pPr>
              <w:rPr>
                <w:sz w:val="22"/>
                <w:szCs w:val="22"/>
              </w:rPr>
            </w:pPr>
            <w:r w:rsidRPr="00C501B1">
              <w:rPr>
                <w:sz w:val="22"/>
                <w:szCs w:val="22"/>
              </w:rPr>
              <w:t>2025</w:t>
            </w:r>
          </w:p>
          <w:p w:rsidR="00BA2F01" w:rsidRPr="00C501B1" w:rsidRDefault="00BA2F01" w:rsidP="00CA4EB1">
            <w:pPr>
              <w:rPr>
                <w:sz w:val="22"/>
                <w:szCs w:val="22"/>
              </w:rPr>
            </w:pPr>
            <w:r w:rsidRPr="00C501B1">
              <w:rPr>
                <w:sz w:val="22"/>
                <w:szCs w:val="22"/>
              </w:rPr>
              <w:t>ГБ – 557,00</w:t>
            </w:r>
          </w:p>
          <w:p w:rsidR="00BA2F01" w:rsidRPr="00C501B1" w:rsidRDefault="00BA2F01" w:rsidP="00CA4EB1">
            <w:pPr>
              <w:rPr>
                <w:sz w:val="22"/>
                <w:szCs w:val="22"/>
              </w:rPr>
            </w:pPr>
            <w:r w:rsidRPr="00C501B1">
              <w:rPr>
                <w:sz w:val="22"/>
                <w:szCs w:val="22"/>
              </w:rPr>
              <w:t>Др. – 16 770,00</w:t>
            </w:r>
          </w:p>
        </w:tc>
      </w:tr>
    </w:tbl>
    <w:p w:rsidR="00CD594A" w:rsidRPr="00053666" w:rsidRDefault="00CD594A" w:rsidP="00CD594A">
      <w:pPr>
        <w:spacing w:before="120"/>
        <w:ind w:firstLine="567"/>
        <w:jc w:val="both"/>
      </w:pPr>
      <w:r w:rsidRPr="00053666">
        <w:t>Примечания:</w:t>
      </w:r>
    </w:p>
    <w:p w:rsidR="00CD594A" w:rsidRPr="00053666" w:rsidRDefault="00CD594A" w:rsidP="00CD594A">
      <w:pPr>
        <w:shd w:val="clear" w:color="auto" w:fill="FFFFFF"/>
        <w:spacing w:line="240" w:lineRule="atLeast"/>
        <w:ind w:firstLine="567"/>
        <w:jc w:val="both"/>
        <w:rPr>
          <w:bCs/>
          <w:spacing w:val="-2"/>
        </w:rPr>
      </w:pPr>
      <w:r w:rsidRPr="00053666">
        <w:t>(*)</w:t>
      </w:r>
      <w:r w:rsidR="00B41984" w:rsidRPr="00053666">
        <w:t xml:space="preserve"> </w:t>
      </w:r>
      <w:r w:rsidRPr="00053666">
        <w:rPr>
          <w:spacing w:val="-2"/>
        </w:rPr>
        <w:t xml:space="preserve">Средства из областного (федерального) бюджета муниципальным образованиям Ярославской области с 2021 года не предусмотрены в рамках региональной целевой программы «Развитие субъектов малого и среднего предпринимательства Ярославской области» на 2020 – 2024 годы. </w:t>
      </w:r>
      <w:r w:rsidRPr="00053666">
        <w:rPr>
          <w:bCs/>
          <w:spacing w:val="-2"/>
        </w:rPr>
        <w:t xml:space="preserve">С 2021 года отменено предоставление из областного бюджета и распределение субсидий местным бюджетам на реализацию мероприятий, направленных на ускорение развития </w:t>
      </w:r>
      <w:proofErr w:type="spellStart"/>
      <w:r w:rsidRPr="00053666">
        <w:rPr>
          <w:bCs/>
          <w:spacing w:val="-2"/>
        </w:rPr>
        <w:t>СМиСП</w:t>
      </w:r>
      <w:proofErr w:type="spellEnd"/>
      <w:r w:rsidRPr="00053666">
        <w:rPr>
          <w:bCs/>
          <w:spacing w:val="-2"/>
        </w:rPr>
        <w:t xml:space="preserve">. </w:t>
      </w:r>
    </w:p>
    <w:p w:rsidR="00CA4EB1" w:rsidRPr="00053666" w:rsidRDefault="00CD594A" w:rsidP="00CD594A">
      <w:pPr>
        <w:ind w:firstLine="567"/>
        <w:jc w:val="both"/>
        <w:rPr>
          <w:bCs/>
          <w:spacing w:val="-2"/>
        </w:rPr>
      </w:pPr>
      <w:proofErr w:type="spellStart"/>
      <w:r w:rsidRPr="00053666">
        <w:rPr>
          <w:bCs/>
          <w:spacing w:val="-2"/>
        </w:rPr>
        <w:t>СМиСП</w:t>
      </w:r>
      <w:proofErr w:type="spellEnd"/>
      <w:r w:rsidRPr="00053666">
        <w:rPr>
          <w:bCs/>
          <w:spacing w:val="-2"/>
        </w:rPr>
        <w:t xml:space="preserve"> г. Рыбинска могут получать напрямую меры государственной поддержки, реализуемые в рамках региональной целевой программы «Развитие субъектов малого и среднего предпринимательства Ярославской области» на 2020 – 2024 годы.</w:t>
      </w:r>
    </w:p>
    <w:p w:rsidR="00CD594A" w:rsidRPr="00053666" w:rsidRDefault="00CD594A" w:rsidP="00CD594A">
      <w:pPr>
        <w:ind w:firstLine="567"/>
        <w:jc w:val="both"/>
      </w:pPr>
    </w:p>
    <w:sectPr w:rsidR="00CD594A" w:rsidRPr="00053666" w:rsidSect="008D1DE4">
      <w:pgSz w:w="16838" w:h="11906" w:orient="landscape"/>
      <w:pgMar w:top="1134" w:right="1134" w:bottom="567" w:left="1134"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07DE" w:rsidRDefault="00A607DE" w:rsidP="008D1DE4">
      <w:r>
        <w:separator/>
      </w:r>
    </w:p>
  </w:endnote>
  <w:endnote w:type="continuationSeparator" w:id="0">
    <w:p w:rsidR="00A607DE" w:rsidRDefault="00A607DE" w:rsidP="008D1D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entury Gothic">
    <w:panose1 w:val="020B0502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07DE" w:rsidRDefault="00A607DE" w:rsidP="008D1DE4">
      <w:r>
        <w:separator/>
      </w:r>
    </w:p>
  </w:footnote>
  <w:footnote w:type="continuationSeparator" w:id="0">
    <w:p w:rsidR="00A607DE" w:rsidRDefault="00A607DE" w:rsidP="008D1D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2C7" w:rsidRDefault="00C97748" w:rsidP="00CA608E">
    <w:pPr>
      <w:pStyle w:val="af2"/>
      <w:jc w:val="center"/>
    </w:pPr>
    <w:r>
      <w:fldChar w:fldCharType="begin"/>
    </w:r>
    <w:r w:rsidR="003552C7">
      <w:instrText xml:space="preserve"> PAGE   \* MERGEFORMAT </w:instrText>
    </w:r>
    <w:r>
      <w:fldChar w:fldCharType="separate"/>
    </w:r>
    <w:r w:rsidR="00CA38EE">
      <w:rPr>
        <w:noProof/>
      </w:rPr>
      <w:t>45</w:t>
    </w:r>
    <w:r>
      <w:rPr>
        <w:noProof/>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2C7" w:rsidRDefault="003552C7">
    <w:pPr>
      <w:pStyle w:val="af2"/>
      <w:jc w:val="center"/>
    </w:pPr>
  </w:p>
  <w:p w:rsidR="003552C7" w:rsidRDefault="003552C7" w:rsidP="00CA608E">
    <w:pPr>
      <w:pStyle w:val="af2"/>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553C1E"/>
    <w:multiLevelType w:val="hybridMultilevel"/>
    <w:tmpl w:val="178E0EF0"/>
    <w:lvl w:ilvl="0" w:tplc="04A20132">
      <w:start w:val="1"/>
      <w:numFmt w:val="bullet"/>
      <w:lvlText w:val="-"/>
      <w:lvlJc w:val="left"/>
      <w:pPr>
        <w:ind w:left="916" w:hanging="6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0A01D71"/>
    <w:multiLevelType w:val="hybridMultilevel"/>
    <w:tmpl w:val="A59CD93A"/>
    <w:lvl w:ilvl="0" w:tplc="A104C90E">
      <w:start w:val="1"/>
      <w:numFmt w:val="decimal"/>
      <w:lvlText w:val="%1."/>
      <w:lvlJc w:val="left"/>
      <w:pPr>
        <w:tabs>
          <w:tab w:val="num" w:pos="928"/>
        </w:tabs>
        <w:ind w:left="928" w:hanging="360"/>
      </w:pPr>
      <w:rPr>
        <w:rFonts w:hint="default"/>
      </w:rPr>
    </w:lvl>
    <w:lvl w:ilvl="1" w:tplc="2186896C">
      <w:start w:val="1"/>
      <w:numFmt w:val="lowerLetter"/>
      <w:lvlText w:val="%2."/>
      <w:lvlJc w:val="left"/>
      <w:pPr>
        <w:tabs>
          <w:tab w:val="num" w:pos="1648"/>
        </w:tabs>
        <w:ind w:left="1648" w:hanging="360"/>
      </w:pPr>
      <w:rPr>
        <w:b/>
      </w:r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pStyle w:val="62"/>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
    <w:nsid w:val="37782781"/>
    <w:multiLevelType w:val="hybridMultilevel"/>
    <w:tmpl w:val="11241232"/>
    <w:lvl w:ilvl="0" w:tplc="04A20132">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A1F0FA3"/>
    <w:multiLevelType w:val="hybridMultilevel"/>
    <w:tmpl w:val="DA6AB3C8"/>
    <w:lvl w:ilvl="0" w:tplc="A2A4E22E">
      <w:start w:val="1"/>
      <w:numFmt w:val="bullet"/>
      <w:lvlText w:val="-"/>
      <w:lvlJc w:val="left"/>
      <w:pPr>
        <w:ind w:left="1440" w:hanging="360"/>
      </w:pPr>
      <w:rPr>
        <w:rFonts w:ascii="Times New Roman" w:eastAsia="Times New Roman" w:hAnsi="Times New Roman" w:cs="Times New Roman" w:hint="default"/>
        <w:b w:val="0"/>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 w:numId="4">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20"/>
  <w:drawingGridVerticalSpacing w:val="381"/>
  <w:displayHorizontalDrawingGridEvery w:val="2"/>
  <w:characterSpacingControl w:val="doNotCompress"/>
  <w:footnotePr>
    <w:footnote w:id="-1"/>
    <w:footnote w:id="0"/>
  </w:footnotePr>
  <w:endnotePr>
    <w:endnote w:id="-1"/>
    <w:endnote w:id="0"/>
  </w:endnotePr>
  <w:compat/>
  <w:rsids>
    <w:rsidRoot w:val="008D1DE4"/>
    <w:rsid w:val="00000BDD"/>
    <w:rsid w:val="00002016"/>
    <w:rsid w:val="000048A6"/>
    <w:rsid w:val="0000717C"/>
    <w:rsid w:val="00007D29"/>
    <w:rsid w:val="00042ACA"/>
    <w:rsid w:val="0005337C"/>
    <w:rsid w:val="00053666"/>
    <w:rsid w:val="000540B5"/>
    <w:rsid w:val="000560C6"/>
    <w:rsid w:val="000573E0"/>
    <w:rsid w:val="00075307"/>
    <w:rsid w:val="0008726D"/>
    <w:rsid w:val="00095888"/>
    <w:rsid w:val="0009770F"/>
    <w:rsid w:val="000A0037"/>
    <w:rsid w:val="000A41E8"/>
    <w:rsid w:val="000B22DE"/>
    <w:rsid w:val="000B580C"/>
    <w:rsid w:val="000C474C"/>
    <w:rsid w:val="000C6C66"/>
    <w:rsid w:val="000D2679"/>
    <w:rsid w:val="000D2C10"/>
    <w:rsid w:val="000D6166"/>
    <w:rsid w:val="000E3915"/>
    <w:rsid w:val="000F1977"/>
    <w:rsid w:val="000F1B6D"/>
    <w:rsid w:val="000F1B9B"/>
    <w:rsid w:val="0010640F"/>
    <w:rsid w:val="001100F1"/>
    <w:rsid w:val="00113F1D"/>
    <w:rsid w:val="001252E0"/>
    <w:rsid w:val="0012552B"/>
    <w:rsid w:val="00127AD5"/>
    <w:rsid w:val="00130592"/>
    <w:rsid w:val="0013619A"/>
    <w:rsid w:val="00144B20"/>
    <w:rsid w:val="00156AC5"/>
    <w:rsid w:val="00164638"/>
    <w:rsid w:val="00172F7F"/>
    <w:rsid w:val="0017342C"/>
    <w:rsid w:val="001B6C88"/>
    <w:rsid w:val="001C15AD"/>
    <w:rsid w:val="001C3F3D"/>
    <w:rsid w:val="001C49D6"/>
    <w:rsid w:val="001C726C"/>
    <w:rsid w:val="001C762D"/>
    <w:rsid w:val="001D49B4"/>
    <w:rsid w:val="001E448C"/>
    <w:rsid w:val="001E50A0"/>
    <w:rsid w:val="001F3D92"/>
    <w:rsid w:val="00200425"/>
    <w:rsid w:val="00216D23"/>
    <w:rsid w:val="00236582"/>
    <w:rsid w:val="0025506B"/>
    <w:rsid w:val="00260774"/>
    <w:rsid w:val="00263E3A"/>
    <w:rsid w:val="00265CBD"/>
    <w:rsid w:val="002710DD"/>
    <w:rsid w:val="002716E0"/>
    <w:rsid w:val="00271D46"/>
    <w:rsid w:val="00276C32"/>
    <w:rsid w:val="002944B6"/>
    <w:rsid w:val="00296BF6"/>
    <w:rsid w:val="002B0838"/>
    <w:rsid w:val="002C3683"/>
    <w:rsid w:val="002D63B7"/>
    <w:rsid w:val="002D7CB3"/>
    <w:rsid w:val="002E041B"/>
    <w:rsid w:val="002F4FD2"/>
    <w:rsid w:val="002F5FB2"/>
    <w:rsid w:val="002F6047"/>
    <w:rsid w:val="00316E15"/>
    <w:rsid w:val="00322666"/>
    <w:rsid w:val="00330AA2"/>
    <w:rsid w:val="00331BFF"/>
    <w:rsid w:val="00333642"/>
    <w:rsid w:val="0033392E"/>
    <w:rsid w:val="00337352"/>
    <w:rsid w:val="003552C7"/>
    <w:rsid w:val="0037030B"/>
    <w:rsid w:val="00383DD3"/>
    <w:rsid w:val="00390E8D"/>
    <w:rsid w:val="00392B6B"/>
    <w:rsid w:val="003961D5"/>
    <w:rsid w:val="003A5A2E"/>
    <w:rsid w:val="003B0B02"/>
    <w:rsid w:val="003B1DA0"/>
    <w:rsid w:val="003B63A1"/>
    <w:rsid w:val="003C0B45"/>
    <w:rsid w:val="003C19C6"/>
    <w:rsid w:val="003C4EAA"/>
    <w:rsid w:val="003C572A"/>
    <w:rsid w:val="003C7D79"/>
    <w:rsid w:val="003D2DCC"/>
    <w:rsid w:val="003E0475"/>
    <w:rsid w:val="003E5DA7"/>
    <w:rsid w:val="003E62FF"/>
    <w:rsid w:val="003E7AE2"/>
    <w:rsid w:val="003F42FE"/>
    <w:rsid w:val="00422DEC"/>
    <w:rsid w:val="0042648B"/>
    <w:rsid w:val="004324B1"/>
    <w:rsid w:val="00433AF0"/>
    <w:rsid w:val="0045484E"/>
    <w:rsid w:val="00460AE5"/>
    <w:rsid w:val="00461D53"/>
    <w:rsid w:val="004626D4"/>
    <w:rsid w:val="00470194"/>
    <w:rsid w:val="0047351B"/>
    <w:rsid w:val="00483C30"/>
    <w:rsid w:val="00484328"/>
    <w:rsid w:val="00485B70"/>
    <w:rsid w:val="004916C2"/>
    <w:rsid w:val="00494441"/>
    <w:rsid w:val="00497A8C"/>
    <w:rsid w:val="004A30E1"/>
    <w:rsid w:val="004A3CC8"/>
    <w:rsid w:val="004A5247"/>
    <w:rsid w:val="004B26B6"/>
    <w:rsid w:val="004B29D3"/>
    <w:rsid w:val="004B2CB0"/>
    <w:rsid w:val="004C151B"/>
    <w:rsid w:val="004C3420"/>
    <w:rsid w:val="004C79FF"/>
    <w:rsid w:val="004D1DEB"/>
    <w:rsid w:val="004D3406"/>
    <w:rsid w:val="004D3491"/>
    <w:rsid w:val="004D4C36"/>
    <w:rsid w:val="004F0255"/>
    <w:rsid w:val="00502B57"/>
    <w:rsid w:val="00526DEB"/>
    <w:rsid w:val="00527D2F"/>
    <w:rsid w:val="00530E51"/>
    <w:rsid w:val="005428C8"/>
    <w:rsid w:val="00542E1E"/>
    <w:rsid w:val="005562A3"/>
    <w:rsid w:val="005615C7"/>
    <w:rsid w:val="00561A85"/>
    <w:rsid w:val="00572733"/>
    <w:rsid w:val="00576010"/>
    <w:rsid w:val="005824C6"/>
    <w:rsid w:val="005845AA"/>
    <w:rsid w:val="005B7847"/>
    <w:rsid w:val="005C021C"/>
    <w:rsid w:val="005C24BA"/>
    <w:rsid w:val="005C3357"/>
    <w:rsid w:val="005C3886"/>
    <w:rsid w:val="005D0CE8"/>
    <w:rsid w:val="005D1E50"/>
    <w:rsid w:val="005E2CF8"/>
    <w:rsid w:val="00611E1C"/>
    <w:rsid w:val="00625700"/>
    <w:rsid w:val="00625F5E"/>
    <w:rsid w:val="00631DA7"/>
    <w:rsid w:val="00645061"/>
    <w:rsid w:val="0065429D"/>
    <w:rsid w:val="00660744"/>
    <w:rsid w:val="006618A7"/>
    <w:rsid w:val="00663A6F"/>
    <w:rsid w:val="00664FDF"/>
    <w:rsid w:val="00667568"/>
    <w:rsid w:val="00675941"/>
    <w:rsid w:val="00676BA3"/>
    <w:rsid w:val="00684523"/>
    <w:rsid w:val="0069493E"/>
    <w:rsid w:val="006B2C51"/>
    <w:rsid w:val="006D3445"/>
    <w:rsid w:val="006E1BD7"/>
    <w:rsid w:val="006F09FC"/>
    <w:rsid w:val="0070048E"/>
    <w:rsid w:val="00710C79"/>
    <w:rsid w:val="007162C6"/>
    <w:rsid w:val="00717FAA"/>
    <w:rsid w:val="00721656"/>
    <w:rsid w:val="007245B8"/>
    <w:rsid w:val="00747C8A"/>
    <w:rsid w:val="00751C04"/>
    <w:rsid w:val="00761F3F"/>
    <w:rsid w:val="007655E0"/>
    <w:rsid w:val="00795718"/>
    <w:rsid w:val="007A297C"/>
    <w:rsid w:val="007A5E84"/>
    <w:rsid w:val="007A60A2"/>
    <w:rsid w:val="007A7157"/>
    <w:rsid w:val="007B32EE"/>
    <w:rsid w:val="007B3DB0"/>
    <w:rsid w:val="007B4C68"/>
    <w:rsid w:val="007C0331"/>
    <w:rsid w:val="007C2EA1"/>
    <w:rsid w:val="007C7A34"/>
    <w:rsid w:val="007D165C"/>
    <w:rsid w:val="007D2124"/>
    <w:rsid w:val="007E3FCD"/>
    <w:rsid w:val="007E56AE"/>
    <w:rsid w:val="007F0E63"/>
    <w:rsid w:val="008003E6"/>
    <w:rsid w:val="00800D4E"/>
    <w:rsid w:val="00801033"/>
    <w:rsid w:val="0080315D"/>
    <w:rsid w:val="00806F5B"/>
    <w:rsid w:val="0081588A"/>
    <w:rsid w:val="00816852"/>
    <w:rsid w:val="00830FC1"/>
    <w:rsid w:val="00853E42"/>
    <w:rsid w:val="00864299"/>
    <w:rsid w:val="00864FD9"/>
    <w:rsid w:val="00871AC8"/>
    <w:rsid w:val="00880D74"/>
    <w:rsid w:val="008923A8"/>
    <w:rsid w:val="008974FA"/>
    <w:rsid w:val="008A0C90"/>
    <w:rsid w:val="008A1979"/>
    <w:rsid w:val="008A65EE"/>
    <w:rsid w:val="008B45CA"/>
    <w:rsid w:val="008B6C2C"/>
    <w:rsid w:val="008C42EF"/>
    <w:rsid w:val="008C6120"/>
    <w:rsid w:val="008D1DE4"/>
    <w:rsid w:val="008D1EDD"/>
    <w:rsid w:val="009062F3"/>
    <w:rsid w:val="009140BE"/>
    <w:rsid w:val="00930051"/>
    <w:rsid w:val="00941AA6"/>
    <w:rsid w:val="00950E44"/>
    <w:rsid w:val="00963161"/>
    <w:rsid w:val="00986ECA"/>
    <w:rsid w:val="009939A7"/>
    <w:rsid w:val="009A32DB"/>
    <w:rsid w:val="009A62A4"/>
    <w:rsid w:val="009A7B0D"/>
    <w:rsid w:val="009B07F3"/>
    <w:rsid w:val="009B1FBE"/>
    <w:rsid w:val="009B3406"/>
    <w:rsid w:val="009D001C"/>
    <w:rsid w:val="009D589E"/>
    <w:rsid w:val="009E71DD"/>
    <w:rsid w:val="009F1229"/>
    <w:rsid w:val="00A0033B"/>
    <w:rsid w:val="00A0211C"/>
    <w:rsid w:val="00A14244"/>
    <w:rsid w:val="00A20A2A"/>
    <w:rsid w:val="00A31789"/>
    <w:rsid w:val="00A52B97"/>
    <w:rsid w:val="00A55874"/>
    <w:rsid w:val="00A607DE"/>
    <w:rsid w:val="00A7228A"/>
    <w:rsid w:val="00A8723E"/>
    <w:rsid w:val="00A92016"/>
    <w:rsid w:val="00AA164C"/>
    <w:rsid w:val="00AB739F"/>
    <w:rsid w:val="00AB7A74"/>
    <w:rsid w:val="00AC5F79"/>
    <w:rsid w:val="00AD0801"/>
    <w:rsid w:val="00AD63AD"/>
    <w:rsid w:val="00AE3FCD"/>
    <w:rsid w:val="00AF7B5C"/>
    <w:rsid w:val="00B0633A"/>
    <w:rsid w:val="00B1191D"/>
    <w:rsid w:val="00B23B5C"/>
    <w:rsid w:val="00B24DBC"/>
    <w:rsid w:val="00B343BB"/>
    <w:rsid w:val="00B370BF"/>
    <w:rsid w:val="00B41984"/>
    <w:rsid w:val="00B83D27"/>
    <w:rsid w:val="00B866A1"/>
    <w:rsid w:val="00B95E6E"/>
    <w:rsid w:val="00B97505"/>
    <w:rsid w:val="00BA0ED2"/>
    <w:rsid w:val="00BA258E"/>
    <w:rsid w:val="00BA2F01"/>
    <w:rsid w:val="00BA5835"/>
    <w:rsid w:val="00BC4616"/>
    <w:rsid w:val="00BC4B5C"/>
    <w:rsid w:val="00BC56D2"/>
    <w:rsid w:val="00BD1C89"/>
    <w:rsid w:val="00BD1E04"/>
    <w:rsid w:val="00BD6B7C"/>
    <w:rsid w:val="00BD7726"/>
    <w:rsid w:val="00BD7C74"/>
    <w:rsid w:val="00BE0095"/>
    <w:rsid w:val="00BE430B"/>
    <w:rsid w:val="00BE59C3"/>
    <w:rsid w:val="00BF4634"/>
    <w:rsid w:val="00C060FD"/>
    <w:rsid w:val="00C32D69"/>
    <w:rsid w:val="00C3627C"/>
    <w:rsid w:val="00C4619B"/>
    <w:rsid w:val="00C47F9E"/>
    <w:rsid w:val="00C501B1"/>
    <w:rsid w:val="00C50215"/>
    <w:rsid w:val="00C50CD0"/>
    <w:rsid w:val="00C51DD5"/>
    <w:rsid w:val="00C6000E"/>
    <w:rsid w:val="00C75B83"/>
    <w:rsid w:val="00C90784"/>
    <w:rsid w:val="00C97748"/>
    <w:rsid w:val="00C97BFF"/>
    <w:rsid w:val="00CA38EE"/>
    <w:rsid w:val="00CA4EB1"/>
    <w:rsid w:val="00CA608E"/>
    <w:rsid w:val="00CA61ED"/>
    <w:rsid w:val="00CB653E"/>
    <w:rsid w:val="00CD0347"/>
    <w:rsid w:val="00CD1300"/>
    <w:rsid w:val="00CD134D"/>
    <w:rsid w:val="00CD594A"/>
    <w:rsid w:val="00CE2FC7"/>
    <w:rsid w:val="00CE7D8D"/>
    <w:rsid w:val="00CF3579"/>
    <w:rsid w:val="00D04C0F"/>
    <w:rsid w:val="00D056D6"/>
    <w:rsid w:val="00D23925"/>
    <w:rsid w:val="00D33115"/>
    <w:rsid w:val="00D33191"/>
    <w:rsid w:val="00D44C49"/>
    <w:rsid w:val="00D53FAC"/>
    <w:rsid w:val="00D541F2"/>
    <w:rsid w:val="00D614C2"/>
    <w:rsid w:val="00D6452F"/>
    <w:rsid w:val="00D65273"/>
    <w:rsid w:val="00D67797"/>
    <w:rsid w:val="00D70558"/>
    <w:rsid w:val="00D71E1A"/>
    <w:rsid w:val="00D806FB"/>
    <w:rsid w:val="00D9493C"/>
    <w:rsid w:val="00DE08D2"/>
    <w:rsid w:val="00DE7EB5"/>
    <w:rsid w:val="00DF1306"/>
    <w:rsid w:val="00DF6F3D"/>
    <w:rsid w:val="00E102AE"/>
    <w:rsid w:val="00E15992"/>
    <w:rsid w:val="00E23432"/>
    <w:rsid w:val="00E24961"/>
    <w:rsid w:val="00E31D80"/>
    <w:rsid w:val="00E375FF"/>
    <w:rsid w:val="00E42526"/>
    <w:rsid w:val="00E43CE0"/>
    <w:rsid w:val="00E76981"/>
    <w:rsid w:val="00E83F1F"/>
    <w:rsid w:val="00E862A8"/>
    <w:rsid w:val="00EA2105"/>
    <w:rsid w:val="00EC68BF"/>
    <w:rsid w:val="00ED4BD2"/>
    <w:rsid w:val="00EE0B91"/>
    <w:rsid w:val="00EE53E8"/>
    <w:rsid w:val="00EE5587"/>
    <w:rsid w:val="00F023A7"/>
    <w:rsid w:val="00F05559"/>
    <w:rsid w:val="00F15E0B"/>
    <w:rsid w:val="00F20C8C"/>
    <w:rsid w:val="00F25ADB"/>
    <w:rsid w:val="00F301E0"/>
    <w:rsid w:val="00F45283"/>
    <w:rsid w:val="00F74CB6"/>
    <w:rsid w:val="00F864A4"/>
    <w:rsid w:val="00FA6D37"/>
    <w:rsid w:val="00FA7A7F"/>
    <w:rsid w:val="00FB1200"/>
    <w:rsid w:val="00FB1D2E"/>
    <w:rsid w:val="00FB5094"/>
    <w:rsid w:val="00FC13BD"/>
    <w:rsid w:val="00FC38FA"/>
    <w:rsid w:val="00FD0CFC"/>
    <w:rsid w:val="00FF02B3"/>
    <w:rsid w:val="00FF11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DE4"/>
    <w:pPr>
      <w:ind w:firstLine="0"/>
      <w:jc w:val="left"/>
    </w:pPr>
    <w:rPr>
      <w:rFonts w:eastAsia="Times New Roman" w:cs="Times New Roman"/>
      <w:sz w:val="24"/>
      <w:szCs w:val="24"/>
      <w:lang w:eastAsia="ru-RU"/>
    </w:rPr>
  </w:style>
  <w:style w:type="paragraph" w:styleId="1">
    <w:name w:val="heading 1"/>
    <w:basedOn w:val="a"/>
    <w:next w:val="a"/>
    <w:link w:val="10"/>
    <w:uiPriority w:val="9"/>
    <w:qFormat/>
    <w:rsid w:val="008D1DE4"/>
    <w:pPr>
      <w:keepNext/>
      <w:jc w:val="both"/>
      <w:outlineLvl w:val="0"/>
    </w:pPr>
    <w:rPr>
      <w:b/>
      <w:bCs/>
      <w:kern w:val="32"/>
      <w:sz w:val="28"/>
      <w:szCs w:val="32"/>
    </w:rPr>
  </w:style>
  <w:style w:type="paragraph" w:styleId="2">
    <w:name w:val="heading 2"/>
    <w:basedOn w:val="a"/>
    <w:next w:val="a"/>
    <w:link w:val="20"/>
    <w:uiPriority w:val="9"/>
    <w:qFormat/>
    <w:rsid w:val="008D1DE4"/>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8D1DE4"/>
    <w:pPr>
      <w:keepNext/>
      <w:keepLines/>
      <w:spacing w:before="200"/>
      <w:outlineLvl w:val="2"/>
    </w:pPr>
    <w:rPr>
      <w:rFonts w:ascii="Cambria" w:hAnsi="Cambria"/>
      <w:b/>
      <w:bCs/>
      <w:color w:val="4F81BD"/>
    </w:rPr>
  </w:style>
  <w:style w:type="paragraph" w:styleId="9">
    <w:name w:val="heading 9"/>
    <w:basedOn w:val="a"/>
    <w:next w:val="a"/>
    <w:link w:val="90"/>
    <w:uiPriority w:val="9"/>
    <w:unhideWhenUsed/>
    <w:qFormat/>
    <w:rsid w:val="008D1DE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D1DE4"/>
    <w:rPr>
      <w:rFonts w:eastAsia="Times New Roman" w:cs="Times New Roman"/>
      <w:b/>
      <w:bCs/>
      <w:kern w:val="32"/>
      <w:szCs w:val="32"/>
      <w:lang w:eastAsia="ru-RU"/>
    </w:rPr>
  </w:style>
  <w:style w:type="character" w:customStyle="1" w:styleId="20">
    <w:name w:val="Заголовок 2 Знак"/>
    <w:basedOn w:val="a0"/>
    <w:link w:val="2"/>
    <w:uiPriority w:val="9"/>
    <w:rsid w:val="008D1DE4"/>
    <w:rPr>
      <w:rFonts w:ascii="Arial" w:eastAsia="Times New Roman" w:hAnsi="Arial" w:cs="Arial"/>
      <w:b/>
      <w:bCs/>
      <w:i/>
      <w:iCs/>
      <w:szCs w:val="28"/>
      <w:lang w:eastAsia="ru-RU"/>
    </w:rPr>
  </w:style>
  <w:style w:type="character" w:customStyle="1" w:styleId="30">
    <w:name w:val="Заголовок 3 Знак"/>
    <w:basedOn w:val="a0"/>
    <w:link w:val="3"/>
    <w:uiPriority w:val="9"/>
    <w:semiHidden/>
    <w:rsid w:val="008D1DE4"/>
    <w:rPr>
      <w:rFonts w:ascii="Cambria" w:eastAsia="Times New Roman" w:hAnsi="Cambria" w:cs="Times New Roman"/>
      <w:b/>
      <w:bCs/>
      <w:color w:val="4F81BD"/>
      <w:sz w:val="24"/>
      <w:szCs w:val="24"/>
      <w:lang w:eastAsia="ru-RU"/>
    </w:rPr>
  </w:style>
  <w:style w:type="character" w:customStyle="1" w:styleId="90">
    <w:name w:val="Заголовок 9 Знак"/>
    <w:basedOn w:val="a0"/>
    <w:link w:val="9"/>
    <w:uiPriority w:val="9"/>
    <w:rsid w:val="008D1DE4"/>
    <w:rPr>
      <w:rFonts w:asciiTheme="majorHAnsi" w:eastAsiaTheme="majorEastAsia" w:hAnsiTheme="majorHAnsi" w:cstheme="majorBidi"/>
      <w:i/>
      <w:iCs/>
      <w:color w:val="404040" w:themeColor="text1" w:themeTint="BF"/>
      <w:sz w:val="20"/>
      <w:szCs w:val="20"/>
      <w:lang w:eastAsia="ru-RU"/>
    </w:rPr>
  </w:style>
  <w:style w:type="paragraph" w:styleId="a3">
    <w:name w:val="caption"/>
    <w:basedOn w:val="a"/>
    <w:next w:val="a"/>
    <w:uiPriority w:val="35"/>
    <w:qFormat/>
    <w:rsid w:val="008D1DE4"/>
    <w:pPr>
      <w:spacing w:after="200"/>
    </w:pPr>
    <w:rPr>
      <w:rFonts w:ascii="Calibri" w:hAnsi="Calibri"/>
      <w:b/>
      <w:bCs/>
      <w:color w:val="4F81BD"/>
      <w:sz w:val="18"/>
      <w:szCs w:val="18"/>
      <w:lang w:eastAsia="en-US"/>
    </w:rPr>
  </w:style>
  <w:style w:type="paragraph" w:styleId="a4">
    <w:name w:val="Title"/>
    <w:basedOn w:val="a"/>
    <w:link w:val="a5"/>
    <w:uiPriority w:val="10"/>
    <w:qFormat/>
    <w:rsid w:val="008D1DE4"/>
    <w:pPr>
      <w:jc w:val="center"/>
    </w:pPr>
    <w:rPr>
      <w:rFonts w:ascii="Arial" w:eastAsia="MS Mincho" w:hAnsi="Arial" w:cs="Arial"/>
      <w:b/>
      <w:bCs/>
    </w:rPr>
  </w:style>
  <w:style w:type="character" w:customStyle="1" w:styleId="a5">
    <w:name w:val="Название Знак"/>
    <w:basedOn w:val="a0"/>
    <w:link w:val="a4"/>
    <w:uiPriority w:val="10"/>
    <w:rsid w:val="008D1DE4"/>
    <w:rPr>
      <w:rFonts w:ascii="Arial" w:eastAsia="MS Mincho" w:hAnsi="Arial" w:cs="Arial"/>
      <w:b/>
      <w:bCs/>
      <w:sz w:val="24"/>
      <w:szCs w:val="24"/>
      <w:lang w:eastAsia="ru-RU"/>
    </w:rPr>
  </w:style>
  <w:style w:type="character" w:styleId="a6">
    <w:name w:val="Strong"/>
    <w:uiPriority w:val="22"/>
    <w:qFormat/>
    <w:rsid w:val="008D1DE4"/>
    <w:rPr>
      <w:b/>
      <w:bCs/>
    </w:rPr>
  </w:style>
  <w:style w:type="character" w:styleId="a7">
    <w:name w:val="Emphasis"/>
    <w:uiPriority w:val="20"/>
    <w:qFormat/>
    <w:rsid w:val="008D1DE4"/>
    <w:rPr>
      <w:i/>
      <w:iCs/>
    </w:rPr>
  </w:style>
  <w:style w:type="paragraph" w:styleId="a8">
    <w:name w:val="No Spacing"/>
    <w:link w:val="a9"/>
    <w:uiPriority w:val="1"/>
    <w:qFormat/>
    <w:rsid w:val="008D1DE4"/>
    <w:pPr>
      <w:ind w:firstLine="0"/>
      <w:jc w:val="left"/>
    </w:pPr>
    <w:rPr>
      <w:rFonts w:ascii="Calibri" w:eastAsia="Times New Roman" w:hAnsi="Calibri" w:cs="Times New Roman"/>
      <w:sz w:val="22"/>
    </w:rPr>
  </w:style>
  <w:style w:type="character" w:customStyle="1" w:styleId="a9">
    <w:name w:val="Без интервала Знак"/>
    <w:link w:val="a8"/>
    <w:uiPriority w:val="1"/>
    <w:locked/>
    <w:rsid w:val="008D1DE4"/>
    <w:rPr>
      <w:rFonts w:ascii="Calibri" w:eastAsia="Times New Roman" w:hAnsi="Calibri" w:cs="Times New Roman"/>
      <w:sz w:val="22"/>
    </w:rPr>
  </w:style>
  <w:style w:type="paragraph" w:styleId="aa">
    <w:name w:val="List Paragraph"/>
    <w:basedOn w:val="a"/>
    <w:link w:val="ab"/>
    <w:uiPriority w:val="34"/>
    <w:qFormat/>
    <w:rsid w:val="008D1DE4"/>
    <w:pPr>
      <w:ind w:left="720"/>
      <w:contextualSpacing/>
    </w:pPr>
  </w:style>
  <w:style w:type="character" w:customStyle="1" w:styleId="ab">
    <w:name w:val="Абзац списка Знак"/>
    <w:link w:val="aa"/>
    <w:uiPriority w:val="34"/>
    <w:rsid w:val="008D1DE4"/>
    <w:rPr>
      <w:rFonts w:eastAsia="Times New Roman" w:cs="Times New Roman"/>
      <w:sz w:val="24"/>
      <w:szCs w:val="24"/>
      <w:lang w:eastAsia="ru-RU"/>
    </w:rPr>
  </w:style>
  <w:style w:type="paragraph" w:customStyle="1" w:styleId="21">
    <w:name w:val="Абзац списка2"/>
    <w:basedOn w:val="a"/>
    <w:qFormat/>
    <w:rsid w:val="008D1DE4"/>
    <w:pPr>
      <w:ind w:left="720"/>
    </w:pPr>
    <w:rPr>
      <w:lang w:eastAsia="en-US"/>
    </w:rPr>
  </w:style>
  <w:style w:type="paragraph" w:styleId="ac">
    <w:name w:val="Body Text Indent"/>
    <w:basedOn w:val="a"/>
    <w:link w:val="ad"/>
    <w:unhideWhenUsed/>
    <w:rsid w:val="008D1DE4"/>
    <w:pPr>
      <w:spacing w:after="120"/>
      <w:ind w:left="283"/>
    </w:pPr>
  </w:style>
  <w:style w:type="character" w:customStyle="1" w:styleId="ad">
    <w:name w:val="Основной текст с отступом Знак"/>
    <w:basedOn w:val="a0"/>
    <w:link w:val="ac"/>
    <w:rsid w:val="008D1DE4"/>
    <w:rPr>
      <w:rFonts w:eastAsia="Times New Roman" w:cs="Times New Roman"/>
      <w:sz w:val="24"/>
      <w:szCs w:val="24"/>
      <w:lang w:eastAsia="ru-RU"/>
    </w:rPr>
  </w:style>
  <w:style w:type="paragraph" w:styleId="ae">
    <w:name w:val="Body Text"/>
    <w:basedOn w:val="a"/>
    <w:link w:val="af"/>
    <w:uiPriority w:val="99"/>
    <w:rsid w:val="008D1DE4"/>
    <w:pPr>
      <w:spacing w:after="120"/>
    </w:pPr>
  </w:style>
  <w:style w:type="character" w:customStyle="1" w:styleId="af">
    <w:name w:val="Основной текст Знак"/>
    <w:basedOn w:val="a0"/>
    <w:link w:val="ae"/>
    <w:uiPriority w:val="99"/>
    <w:rsid w:val="008D1DE4"/>
    <w:rPr>
      <w:rFonts w:eastAsia="Times New Roman" w:cs="Times New Roman"/>
      <w:sz w:val="24"/>
      <w:szCs w:val="24"/>
      <w:lang w:eastAsia="ru-RU"/>
    </w:rPr>
  </w:style>
  <w:style w:type="paragraph" w:customStyle="1" w:styleId="ConsPlusNormal">
    <w:name w:val="ConsPlusNormal"/>
    <w:uiPriority w:val="99"/>
    <w:rsid w:val="008D1DE4"/>
    <w:pPr>
      <w:autoSpaceDE w:val="0"/>
      <w:autoSpaceDN w:val="0"/>
      <w:adjustRightInd w:val="0"/>
      <w:ind w:firstLine="720"/>
      <w:jc w:val="left"/>
    </w:pPr>
    <w:rPr>
      <w:rFonts w:ascii="Arial" w:eastAsia="Times New Roman" w:hAnsi="Arial" w:cs="Arial"/>
      <w:sz w:val="20"/>
      <w:szCs w:val="20"/>
      <w:lang w:eastAsia="ru-RU"/>
    </w:rPr>
  </w:style>
  <w:style w:type="paragraph" w:styleId="af0">
    <w:name w:val="Normal (Web)"/>
    <w:basedOn w:val="a"/>
    <w:link w:val="af1"/>
    <w:unhideWhenUsed/>
    <w:rsid w:val="008D1DE4"/>
    <w:pPr>
      <w:spacing w:before="100" w:beforeAutospacing="1"/>
    </w:pPr>
    <w:rPr>
      <w:sz w:val="28"/>
      <w:szCs w:val="28"/>
    </w:rPr>
  </w:style>
  <w:style w:type="paragraph" w:styleId="31">
    <w:name w:val="Body Text 3"/>
    <w:basedOn w:val="a"/>
    <w:link w:val="32"/>
    <w:unhideWhenUsed/>
    <w:rsid w:val="008D1DE4"/>
    <w:pPr>
      <w:spacing w:after="120"/>
    </w:pPr>
    <w:rPr>
      <w:rFonts w:eastAsia="Calibri"/>
      <w:sz w:val="16"/>
      <w:szCs w:val="16"/>
    </w:rPr>
  </w:style>
  <w:style w:type="character" w:customStyle="1" w:styleId="32">
    <w:name w:val="Основной текст 3 Знак"/>
    <w:basedOn w:val="a0"/>
    <w:link w:val="31"/>
    <w:rsid w:val="008D1DE4"/>
    <w:rPr>
      <w:rFonts w:eastAsia="Calibri" w:cs="Times New Roman"/>
      <w:sz w:val="16"/>
      <w:szCs w:val="16"/>
      <w:lang w:eastAsia="ru-RU"/>
    </w:rPr>
  </w:style>
  <w:style w:type="paragraph" w:customStyle="1" w:styleId="11">
    <w:name w:val="Абзац списка1"/>
    <w:basedOn w:val="a"/>
    <w:link w:val="ListParagraphChar"/>
    <w:uiPriority w:val="99"/>
    <w:rsid w:val="008D1DE4"/>
    <w:pPr>
      <w:spacing w:after="200"/>
      <w:ind w:left="720"/>
      <w:contextualSpacing/>
    </w:pPr>
    <w:rPr>
      <w:rFonts w:ascii="Calibri" w:hAnsi="Calibri"/>
      <w:sz w:val="22"/>
      <w:szCs w:val="22"/>
      <w:lang w:eastAsia="en-US"/>
    </w:rPr>
  </w:style>
  <w:style w:type="character" w:customStyle="1" w:styleId="ListParagraphChar">
    <w:name w:val="List Paragraph Char"/>
    <w:link w:val="11"/>
    <w:uiPriority w:val="99"/>
    <w:locked/>
    <w:rsid w:val="008D1DE4"/>
    <w:rPr>
      <w:rFonts w:ascii="Calibri" w:eastAsia="Times New Roman" w:hAnsi="Calibri" w:cs="Times New Roman"/>
      <w:sz w:val="22"/>
    </w:rPr>
  </w:style>
  <w:style w:type="character" w:customStyle="1" w:styleId="materno">
    <w:name w:val="materno"/>
    <w:basedOn w:val="a0"/>
    <w:rsid w:val="008D1DE4"/>
  </w:style>
  <w:style w:type="paragraph" w:customStyle="1" w:styleId="CharChar">
    <w:name w:val="Char Char"/>
    <w:basedOn w:val="a"/>
    <w:rsid w:val="008D1DE4"/>
    <w:pPr>
      <w:spacing w:after="160" w:line="240" w:lineRule="exact"/>
    </w:pPr>
    <w:rPr>
      <w:rFonts w:ascii="Verdana" w:hAnsi="Verdana" w:cs="Verdana"/>
      <w:sz w:val="20"/>
      <w:szCs w:val="20"/>
      <w:lang w:val="en-US" w:eastAsia="en-US"/>
    </w:rPr>
  </w:style>
  <w:style w:type="paragraph" w:styleId="af2">
    <w:name w:val="header"/>
    <w:basedOn w:val="a"/>
    <w:link w:val="af3"/>
    <w:uiPriority w:val="99"/>
    <w:unhideWhenUsed/>
    <w:rsid w:val="008D1DE4"/>
    <w:pPr>
      <w:tabs>
        <w:tab w:val="center" w:pos="4677"/>
        <w:tab w:val="right" w:pos="9355"/>
      </w:tabs>
    </w:pPr>
  </w:style>
  <w:style w:type="character" w:customStyle="1" w:styleId="af3">
    <w:name w:val="Верхний колонтитул Знак"/>
    <w:basedOn w:val="a0"/>
    <w:link w:val="af2"/>
    <w:uiPriority w:val="99"/>
    <w:rsid w:val="008D1DE4"/>
    <w:rPr>
      <w:rFonts w:eastAsia="Times New Roman" w:cs="Times New Roman"/>
      <w:sz w:val="24"/>
      <w:szCs w:val="24"/>
      <w:lang w:eastAsia="ru-RU"/>
    </w:rPr>
  </w:style>
  <w:style w:type="paragraph" w:styleId="af4">
    <w:name w:val="Plain Text"/>
    <w:basedOn w:val="a"/>
    <w:link w:val="af5"/>
    <w:uiPriority w:val="99"/>
    <w:rsid w:val="008D1DE4"/>
    <w:rPr>
      <w:rFonts w:ascii="Courier New" w:hAnsi="Courier New"/>
      <w:sz w:val="20"/>
      <w:szCs w:val="20"/>
    </w:rPr>
  </w:style>
  <w:style w:type="character" w:customStyle="1" w:styleId="af5">
    <w:name w:val="Текст Знак"/>
    <w:basedOn w:val="a0"/>
    <w:link w:val="af4"/>
    <w:uiPriority w:val="99"/>
    <w:rsid w:val="008D1DE4"/>
    <w:rPr>
      <w:rFonts w:ascii="Courier New" w:eastAsia="Times New Roman" w:hAnsi="Courier New" w:cs="Times New Roman"/>
      <w:sz w:val="20"/>
      <w:szCs w:val="20"/>
      <w:lang w:eastAsia="ru-RU"/>
    </w:rPr>
  </w:style>
  <w:style w:type="paragraph" w:styleId="12">
    <w:name w:val="toc 1"/>
    <w:basedOn w:val="a"/>
    <w:next w:val="a"/>
    <w:autoRedefine/>
    <w:uiPriority w:val="39"/>
    <w:rsid w:val="008D1DE4"/>
  </w:style>
  <w:style w:type="paragraph" w:styleId="22">
    <w:name w:val="toc 2"/>
    <w:basedOn w:val="a"/>
    <w:next w:val="a"/>
    <w:autoRedefine/>
    <w:uiPriority w:val="39"/>
    <w:rsid w:val="008D1DE4"/>
    <w:pPr>
      <w:shd w:val="clear" w:color="auto" w:fill="FFFFFF" w:themeFill="background1"/>
      <w:tabs>
        <w:tab w:val="right" w:leader="dot" w:pos="9498"/>
      </w:tabs>
      <w:ind w:left="240"/>
    </w:pPr>
    <w:rPr>
      <w:noProof/>
    </w:rPr>
  </w:style>
  <w:style w:type="character" w:customStyle="1" w:styleId="af6">
    <w:name w:val="Текст выноски Знак"/>
    <w:basedOn w:val="a0"/>
    <w:link w:val="af7"/>
    <w:uiPriority w:val="99"/>
    <w:semiHidden/>
    <w:rsid w:val="008D1DE4"/>
    <w:rPr>
      <w:rFonts w:ascii="Tahoma" w:eastAsia="Calibri" w:hAnsi="Tahoma" w:cs="Times New Roman"/>
      <w:sz w:val="16"/>
      <w:szCs w:val="16"/>
    </w:rPr>
  </w:style>
  <w:style w:type="paragraph" w:styleId="af7">
    <w:name w:val="Balloon Text"/>
    <w:basedOn w:val="a"/>
    <w:link w:val="af6"/>
    <w:uiPriority w:val="99"/>
    <w:semiHidden/>
    <w:unhideWhenUsed/>
    <w:rsid w:val="008D1DE4"/>
    <w:rPr>
      <w:rFonts w:ascii="Tahoma" w:eastAsia="Calibri" w:hAnsi="Tahoma"/>
      <w:sz w:val="16"/>
      <w:szCs w:val="16"/>
      <w:lang w:eastAsia="en-US"/>
    </w:rPr>
  </w:style>
  <w:style w:type="character" w:customStyle="1" w:styleId="13">
    <w:name w:val="Текст выноски Знак1"/>
    <w:basedOn w:val="a0"/>
    <w:uiPriority w:val="99"/>
    <w:semiHidden/>
    <w:rsid w:val="008D1DE4"/>
    <w:rPr>
      <w:rFonts w:ascii="Tahoma" w:eastAsia="Times New Roman" w:hAnsi="Tahoma" w:cs="Tahoma"/>
      <w:sz w:val="16"/>
      <w:szCs w:val="16"/>
      <w:lang w:eastAsia="ru-RU"/>
    </w:rPr>
  </w:style>
  <w:style w:type="paragraph" w:customStyle="1" w:styleId="af8">
    <w:name w:val="Знак Знак Знак Знак Знак Знак Знак Знак Знак Знак Знак Знак Знак"/>
    <w:basedOn w:val="a"/>
    <w:uiPriority w:val="99"/>
    <w:rsid w:val="008D1DE4"/>
    <w:rPr>
      <w:rFonts w:ascii="Verdana" w:hAnsi="Verdana" w:cs="Verdana"/>
      <w:sz w:val="20"/>
      <w:szCs w:val="20"/>
      <w:lang w:val="en-US" w:eastAsia="en-US"/>
    </w:rPr>
  </w:style>
  <w:style w:type="character" w:styleId="af9">
    <w:name w:val="Hyperlink"/>
    <w:uiPriority w:val="99"/>
    <w:unhideWhenUsed/>
    <w:rsid w:val="008D1DE4"/>
    <w:rPr>
      <w:color w:val="0000FF"/>
      <w:u w:val="single"/>
    </w:rPr>
  </w:style>
  <w:style w:type="paragraph" w:styleId="23">
    <w:name w:val="Body Text Indent 2"/>
    <w:basedOn w:val="a"/>
    <w:link w:val="24"/>
    <w:uiPriority w:val="99"/>
    <w:rsid w:val="008D1DE4"/>
    <w:pPr>
      <w:spacing w:after="120" w:line="480" w:lineRule="auto"/>
      <w:ind w:left="283"/>
    </w:pPr>
  </w:style>
  <w:style w:type="character" w:customStyle="1" w:styleId="24">
    <w:name w:val="Основной текст с отступом 2 Знак"/>
    <w:basedOn w:val="a0"/>
    <w:link w:val="23"/>
    <w:uiPriority w:val="99"/>
    <w:rsid w:val="008D1DE4"/>
    <w:rPr>
      <w:rFonts w:eastAsia="Times New Roman" w:cs="Times New Roman"/>
      <w:sz w:val="24"/>
      <w:szCs w:val="24"/>
      <w:lang w:eastAsia="ru-RU"/>
    </w:rPr>
  </w:style>
  <w:style w:type="paragraph" w:styleId="33">
    <w:name w:val="Body Text Indent 3"/>
    <w:basedOn w:val="a"/>
    <w:link w:val="34"/>
    <w:uiPriority w:val="99"/>
    <w:unhideWhenUsed/>
    <w:rsid w:val="008D1DE4"/>
    <w:pPr>
      <w:spacing w:after="120" w:line="276" w:lineRule="auto"/>
      <w:ind w:left="283"/>
    </w:pPr>
    <w:rPr>
      <w:rFonts w:ascii="Calibri" w:eastAsia="Calibri" w:hAnsi="Calibri"/>
      <w:sz w:val="16"/>
      <w:szCs w:val="16"/>
      <w:lang w:eastAsia="en-US"/>
    </w:rPr>
  </w:style>
  <w:style w:type="character" w:customStyle="1" w:styleId="34">
    <w:name w:val="Основной текст с отступом 3 Знак"/>
    <w:basedOn w:val="a0"/>
    <w:link w:val="33"/>
    <w:uiPriority w:val="99"/>
    <w:rsid w:val="008D1DE4"/>
    <w:rPr>
      <w:rFonts w:ascii="Calibri" w:eastAsia="Calibri" w:hAnsi="Calibri" w:cs="Times New Roman"/>
      <w:sz w:val="16"/>
      <w:szCs w:val="16"/>
    </w:rPr>
  </w:style>
  <w:style w:type="character" w:customStyle="1" w:styleId="afa">
    <w:name w:val="???????? ????? ??????"/>
    <w:rsid w:val="008D1DE4"/>
    <w:rPr>
      <w:sz w:val="20"/>
    </w:rPr>
  </w:style>
  <w:style w:type="paragraph" w:customStyle="1" w:styleId="afb">
    <w:name w:val="???????"/>
    <w:rsid w:val="008D1DE4"/>
    <w:pPr>
      <w:overflowPunct w:val="0"/>
      <w:autoSpaceDE w:val="0"/>
      <w:autoSpaceDN w:val="0"/>
      <w:adjustRightInd w:val="0"/>
      <w:ind w:firstLine="0"/>
      <w:jc w:val="left"/>
      <w:textAlignment w:val="baseline"/>
    </w:pPr>
    <w:rPr>
      <w:rFonts w:eastAsia="Times New Roman" w:cs="Times New Roman"/>
      <w:sz w:val="20"/>
      <w:szCs w:val="20"/>
      <w:lang w:eastAsia="ru-RU"/>
    </w:rPr>
  </w:style>
  <w:style w:type="paragraph" w:customStyle="1" w:styleId="210">
    <w:name w:val="Основной текст 21"/>
    <w:basedOn w:val="a"/>
    <w:rsid w:val="008D1DE4"/>
    <w:pPr>
      <w:suppressAutoHyphens/>
    </w:pPr>
    <w:rPr>
      <w:szCs w:val="20"/>
      <w:lang w:eastAsia="ar-SA"/>
    </w:rPr>
  </w:style>
  <w:style w:type="paragraph" w:customStyle="1" w:styleId="211">
    <w:name w:val="Основной текст с отступом 21"/>
    <w:basedOn w:val="a"/>
    <w:rsid w:val="008D1DE4"/>
    <w:pPr>
      <w:suppressAutoHyphens/>
      <w:ind w:firstLine="567"/>
      <w:jc w:val="both"/>
    </w:pPr>
    <w:rPr>
      <w:szCs w:val="20"/>
      <w:lang w:eastAsia="ar-SA"/>
    </w:rPr>
  </w:style>
  <w:style w:type="character" w:customStyle="1" w:styleId="14">
    <w:name w:val="Текст Знак1"/>
    <w:locked/>
    <w:rsid w:val="008D1DE4"/>
    <w:rPr>
      <w:rFonts w:ascii="Courier New" w:eastAsia="Times New Roman" w:hAnsi="Courier New" w:cs="Courier New"/>
      <w:sz w:val="20"/>
      <w:szCs w:val="20"/>
      <w:lang w:eastAsia="ru-RU"/>
    </w:rPr>
  </w:style>
  <w:style w:type="paragraph" w:customStyle="1" w:styleId="35">
    <w:name w:val="Абзац списка3"/>
    <w:basedOn w:val="a"/>
    <w:rsid w:val="008D1DE4"/>
    <w:pPr>
      <w:ind w:left="720"/>
    </w:pPr>
    <w:rPr>
      <w:lang w:eastAsia="en-US"/>
    </w:rPr>
  </w:style>
  <w:style w:type="paragraph" w:customStyle="1" w:styleId="afc">
    <w:name w:val="Абзац"/>
    <w:basedOn w:val="a"/>
    <w:link w:val="afd"/>
    <w:uiPriority w:val="99"/>
    <w:rsid w:val="008D1DE4"/>
    <w:pPr>
      <w:ind w:firstLine="709"/>
      <w:jc w:val="both"/>
    </w:pPr>
    <w:rPr>
      <w:spacing w:val="6"/>
      <w:sz w:val="30"/>
      <w:szCs w:val="20"/>
    </w:rPr>
  </w:style>
  <w:style w:type="character" w:customStyle="1" w:styleId="afd">
    <w:name w:val="Абзац Знак"/>
    <w:link w:val="afc"/>
    <w:uiPriority w:val="99"/>
    <w:rsid w:val="008D1DE4"/>
    <w:rPr>
      <w:rFonts w:eastAsia="Times New Roman" w:cs="Times New Roman"/>
      <w:spacing w:val="6"/>
      <w:sz w:val="30"/>
      <w:szCs w:val="20"/>
      <w:lang w:eastAsia="ru-RU"/>
    </w:rPr>
  </w:style>
  <w:style w:type="paragraph" w:styleId="afe">
    <w:name w:val="footer"/>
    <w:basedOn w:val="a"/>
    <w:link w:val="aff"/>
    <w:uiPriority w:val="99"/>
    <w:unhideWhenUsed/>
    <w:rsid w:val="008D1DE4"/>
    <w:pPr>
      <w:tabs>
        <w:tab w:val="center" w:pos="4677"/>
        <w:tab w:val="right" w:pos="9355"/>
      </w:tabs>
    </w:pPr>
  </w:style>
  <w:style w:type="character" w:customStyle="1" w:styleId="aff">
    <w:name w:val="Нижний колонтитул Знак"/>
    <w:basedOn w:val="a0"/>
    <w:link w:val="afe"/>
    <w:uiPriority w:val="99"/>
    <w:rsid w:val="008D1DE4"/>
    <w:rPr>
      <w:rFonts w:eastAsia="Times New Roman" w:cs="Times New Roman"/>
      <w:sz w:val="24"/>
      <w:szCs w:val="24"/>
      <w:lang w:eastAsia="ru-RU"/>
    </w:rPr>
  </w:style>
  <w:style w:type="character" w:customStyle="1" w:styleId="apple-style-span">
    <w:name w:val="apple-style-span"/>
    <w:rsid w:val="008D1DE4"/>
    <w:rPr>
      <w:rFonts w:ascii="Times New Roman" w:hAnsi="Times New Roman" w:cs="Times New Roman" w:hint="default"/>
    </w:rPr>
  </w:style>
  <w:style w:type="character" w:customStyle="1" w:styleId="apple-converted-space">
    <w:name w:val="apple-converted-space"/>
    <w:rsid w:val="008D1DE4"/>
    <w:rPr>
      <w:rFonts w:ascii="Times New Roman" w:hAnsi="Times New Roman" w:cs="Times New Roman" w:hint="default"/>
    </w:rPr>
  </w:style>
  <w:style w:type="character" w:customStyle="1" w:styleId="FontStyle49">
    <w:name w:val="Font Style49"/>
    <w:rsid w:val="008D1DE4"/>
    <w:rPr>
      <w:rFonts w:ascii="Times New Roman" w:hAnsi="Times New Roman" w:cs="Times New Roman" w:hint="default"/>
      <w:sz w:val="22"/>
      <w:szCs w:val="22"/>
    </w:rPr>
  </w:style>
  <w:style w:type="paragraph" w:customStyle="1" w:styleId="p2">
    <w:name w:val="p2"/>
    <w:basedOn w:val="a"/>
    <w:rsid w:val="008D1DE4"/>
    <w:pPr>
      <w:spacing w:before="100" w:beforeAutospacing="1" w:after="100" w:afterAutospacing="1"/>
    </w:pPr>
  </w:style>
  <w:style w:type="paragraph" w:styleId="36">
    <w:name w:val="toc 3"/>
    <w:basedOn w:val="a"/>
    <w:next w:val="a"/>
    <w:autoRedefine/>
    <w:uiPriority w:val="39"/>
    <w:unhideWhenUsed/>
    <w:rsid w:val="008D1DE4"/>
    <w:pPr>
      <w:ind w:left="480"/>
    </w:pPr>
  </w:style>
  <w:style w:type="paragraph" w:customStyle="1" w:styleId="Default">
    <w:name w:val="Default"/>
    <w:uiPriority w:val="99"/>
    <w:rsid w:val="008D1DE4"/>
    <w:pPr>
      <w:autoSpaceDE w:val="0"/>
      <w:autoSpaceDN w:val="0"/>
      <w:adjustRightInd w:val="0"/>
      <w:ind w:firstLine="0"/>
      <w:jc w:val="left"/>
    </w:pPr>
    <w:rPr>
      <w:rFonts w:eastAsia="Times New Roman" w:cs="Times New Roman"/>
      <w:color w:val="000000"/>
      <w:sz w:val="24"/>
      <w:szCs w:val="24"/>
      <w:lang w:eastAsia="ru-RU"/>
    </w:rPr>
  </w:style>
  <w:style w:type="paragraph" w:styleId="HTML">
    <w:name w:val="HTML Preformatted"/>
    <w:basedOn w:val="a"/>
    <w:link w:val="HTML0"/>
    <w:uiPriority w:val="99"/>
    <w:rsid w:val="008D1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basedOn w:val="a0"/>
    <w:link w:val="HTML"/>
    <w:uiPriority w:val="99"/>
    <w:rsid w:val="008D1DE4"/>
    <w:rPr>
      <w:rFonts w:ascii="Courier New" w:eastAsia="Calibri" w:hAnsi="Courier New" w:cs="Times New Roman"/>
      <w:sz w:val="20"/>
      <w:szCs w:val="20"/>
      <w:lang w:eastAsia="ru-RU"/>
    </w:rPr>
  </w:style>
  <w:style w:type="paragraph" w:customStyle="1" w:styleId="61">
    <w:name w:val="Заголовок 61"/>
    <w:basedOn w:val="a"/>
    <w:next w:val="a"/>
    <w:rsid w:val="008D1DE4"/>
    <w:pPr>
      <w:keepNext/>
      <w:widowControl w:val="0"/>
      <w:suppressAutoHyphens/>
      <w:autoSpaceDE w:val="0"/>
      <w:ind w:left="4320" w:hanging="360"/>
      <w:outlineLvl w:val="5"/>
    </w:pPr>
    <w:rPr>
      <w:b/>
      <w:bCs/>
      <w:i/>
      <w:iCs/>
      <w:lang w:bidi="ru-RU"/>
    </w:rPr>
  </w:style>
  <w:style w:type="paragraph" w:customStyle="1" w:styleId="ConsPlusNonformat">
    <w:name w:val="ConsPlusNonformat"/>
    <w:uiPriority w:val="99"/>
    <w:rsid w:val="008D1DE4"/>
    <w:pPr>
      <w:widowControl w:val="0"/>
      <w:autoSpaceDE w:val="0"/>
      <w:autoSpaceDN w:val="0"/>
      <w:adjustRightInd w:val="0"/>
      <w:ind w:firstLine="0"/>
      <w:jc w:val="left"/>
    </w:pPr>
    <w:rPr>
      <w:rFonts w:ascii="Courier New" w:eastAsia="Times New Roman" w:hAnsi="Courier New" w:cs="Courier New"/>
      <w:sz w:val="20"/>
      <w:szCs w:val="20"/>
      <w:lang w:eastAsia="ru-RU"/>
    </w:rPr>
  </w:style>
  <w:style w:type="character" w:customStyle="1" w:styleId="aff0">
    <w:name w:val="Текст примечания Знак"/>
    <w:basedOn w:val="a0"/>
    <w:link w:val="aff1"/>
    <w:uiPriority w:val="99"/>
    <w:semiHidden/>
    <w:rsid w:val="008D1DE4"/>
    <w:rPr>
      <w:rFonts w:eastAsia="Times New Roman" w:cs="Times New Roman"/>
      <w:sz w:val="20"/>
      <w:szCs w:val="20"/>
      <w:lang w:eastAsia="ru-RU"/>
    </w:rPr>
  </w:style>
  <w:style w:type="paragraph" w:styleId="aff1">
    <w:name w:val="annotation text"/>
    <w:basedOn w:val="a"/>
    <w:link w:val="aff0"/>
    <w:uiPriority w:val="99"/>
    <w:semiHidden/>
    <w:unhideWhenUsed/>
    <w:rsid w:val="008D1DE4"/>
    <w:rPr>
      <w:sz w:val="20"/>
      <w:szCs w:val="20"/>
    </w:rPr>
  </w:style>
  <w:style w:type="character" w:customStyle="1" w:styleId="15">
    <w:name w:val="Текст примечания Знак1"/>
    <w:basedOn w:val="a0"/>
    <w:uiPriority w:val="99"/>
    <w:semiHidden/>
    <w:rsid w:val="008D1DE4"/>
    <w:rPr>
      <w:rFonts w:eastAsia="Times New Roman" w:cs="Times New Roman"/>
      <w:sz w:val="20"/>
      <w:szCs w:val="20"/>
      <w:lang w:eastAsia="ru-RU"/>
    </w:rPr>
  </w:style>
  <w:style w:type="character" w:customStyle="1" w:styleId="aff2">
    <w:name w:val="Тема примечания Знак"/>
    <w:basedOn w:val="aff0"/>
    <w:link w:val="aff3"/>
    <w:uiPriority w:val="99"/>
    <w:semiHidden/>
    <w:rsid w:val="008D1DE4"/>
    <w:rPr>
      <w:rFonts w:eastAsia="Times New Roman" w:cs="Times New Roman"/>
      <w:b/>
      <w:bCs/>
      <w:sz w:val="20"/>
      <w:szCs w:val="20"/>
      <w:lang w:eastAsia="ru-RU"/>
    </w:rPr>
  </w:style>
  <w:style w:type="paragraph" w:styleId="aff3">
    <w:name w:val="annotation subject"/>
    <w:basedOn w:val="aff1"/>
    <w:next w:val="aff1"/>
    <w:link w:val="aff2"/>
    <w:uiPriority w:val="99"/>
    <w:semiHidden/>
    <w:unhideWhenUsed/>
    <w:rsid w:val="008D1DE4"/>
    <w:rPr>
      <w:b/>
      <w:bCs/>
    </w:rPr>
  </w:style>
  <w:style w:type="character" w:customStyle="1" w:styleId="16">
    <w:name w:val="Тема примечания Знак1"/>
    <w:basedOn w:val="15"/>
    <w:uiPriority w:val="99"/>
    <w:semiHidden/>
    <w:rsid w:val="008D1DE4"/>
    <w:rPr>
      <w:rFonts w:eastAsia="Times New Roman" w:cs="Times New Roman"/>
      <w:b/>
      <w:bCs/>
      <w:sz w:val="20"/>
      <w:szCs w:val="20"/>
      <w:lang w:eastAsia="ru-RU"/>
    </w:rPr>
  </w:style>
  <w:style w:type="paragraph" w:customStyle="1" w:styleId="62">
    <w:name w:val="Заголовок 62"/>
    <w:basedOn w:val="a"/>
    <w:next w:val="a"/>
    <w:rsid w:val="008D1DE4"/>
    <w:pPr>
      <w:keepNext/>
      <w:widowControl w:val="0"/>
      <w:numPr>
        <w:ilvl w:val="5"/>
        <w:numId w:val="1"/>
      </w:numPr>
      <w:suppressAutoHyphens/>
      <w:autoSpaceDE w:val="0"/>
      <w:outlineLvl w:val="5"/>
    </w:pPr>
    <w:rPr>
      <w:b/>
      <w:bCs/>
      <w:i/>
      <w:iCs/>
      <w:lang w:bidi="ru-RU"/>
    </w:rPr>
  </w:style>
  <w:style w:type="paragraph" w:styleId="aff4">
    <w:name w:val="TOC Heading"/>
    <w:basedOn w:val="1"/>
    <w:next w:val="a"/>
    <w:uiPriority w:val="39"/>
    <w:unhideWhenUsed/>
    <w:qFormat/>
    <w:rsid w:val="008D1DE4"/>
    <w:pPr>
      <w:keepLines/>
      <w:spacing w:before="480" w:line="276" w:lineRule="auto"/>
      <w:outlineLvl w:val="9"/>
    </w:pPr>
    <w:rPr>
      <w:color w:val="365F91"/>
      <w:kern w:val="0"/>
      <w:szCs w:val="28"/>
      <w:lang w:eastAsia="en-US"/>
    </w:rPr>
  </w:style>
  <w:style w:type="paragraph" w:customStyle="1" w:styleId="Standard">
    <w:name w:val="Standard"/>
    <w:rsid w:val="008D1DE4"/>
    <w:pPr>
      <w:widowControl w:val="0"/>
      <w:suppressAutoHyphens/>
      <w:autoSpaceDN w:val="0"/>
      <w:ind w:firstLine="0"/>
      <w:jc w:val="left"/>
      <w:textAlignment w:val="baseline"/>
    </w:pPr>
    <w:rPr>
      <w:rFonts w:eastAsia="Lucida Sans Unicode" w:cs="Tahoma"/>
      <w:color w:val="000000"/>
      <w:kern w:val="3"/>
      <w:sz w:val="24"/>
      <w:szCs w:val="24"/>
      <w:lang w:val="en-US" w:bidi="en-US"/>
    </w:rPr>
  </w:style>
  <w:style w:type="paragraph" w:customStyle="1" w:styleId="ConsPlusTitle">
    <w:name w:val="ConsPlusTitle"/>
    <w:rsid w:val="008D1DE4"/>
    <w:pPr>
      <w:widowControl w:val="0"/>
      <w:autoSpaceDE w:val="0"/>
      <w:autoSpaceDN w:val="0"/>
      <w:ind w:firstLine="0"/>
      <w:jc w:val="left"/>
    </w:pPr>
    <w:rPr>
      <w:rFonts w:ascii="Calibri" w:eastAsia="Times New Roman" w:hAnsi="Calibri" w:cs="Calibri"/>
      <w:b/>
      <w:sz w:val="22"/>
      <w:szCs w:val="20"/>
      <w:lang w:eastAsia="ru-RU"/>
    </w:rPr>
  </w:style>
  <w:style w:type="character" w:customStyle="1" w:styleId="25">
    <w:name w:val="Основной текст (2)_"/>
    <w:link w:val="26"/>
    <w:locked/>
    <w:rsid w:val="008D1DE4"/>
    <w:rPr>
      <w:shd w:val="clear" w:color="auto" w:fill="FFFFFF"/>
    </w:rPr>
  </w:style>
  <w:style w:type="paragraph" w:customStyle="1" w:styleId="26">
    <w:name w:val="Основной текст (2)"/>
    <w:basedOn w:val="a"/>
    <w:link w:val="25"/>
    <w:rsid w:val="008D1DE4"/>
    <w:pPr>
      <w:widowControl w:val="0"/>
      <w:shd w:val="clear" w:color="auto" w:fill="FFFFFF"/>
      <w:spacing w:line="274" w:lineRule="exact"/>
      <w:ind w:hanging="380"/>
      <w:jc w:val="center"/>
    </w:pPr>
    <w:rPr>
      <w:rFonts w:eastAsiaTheme="minorHAnsi" w:cstheme="minorBidi"/>
      <w:sz w:val="28"/>
      <w:szCs w:val="22"/>
      <w:lang w:eastAsia="en-US"/>
    </w:rPr>
  </w:style>
  <w:style w:type="paragraph" w:styleId="4">
    <w:name w:val="toc 4"/>
    <w:basedOn w:val="a"/>
    <w:next w:val="a"/>
    <w:autoRedefine/>
    <w:uiPriority w:val="39"/>
    <w:unhideWhenUsed/>
    <w:rsid w:val="008D1DE4"/>
    <w:pPr>
      <w:spacing w:after="100" w:line="276" w:lineRule="auto"/>
      <w:ind w:left="660"/>
    </w:pPr>
    <w:rPr>
      <w:rFonts w:ascii="Calibri" w:hAnsi="Calibri"/>
      <w:sz w:val="22"/>
      <w:szCs w:val="22"/>
    </w:rPr>
  </w:style>
  <w:style w:type="paragraph" w:styleId="5">
    <w:name w:val="toc 5"/>
    <w:basedOn w:val="a"/>
    <w:next w:val="a"/>
    <w:autoRedefine/>
    <w:uiPriority w:val="39"/>
    <w:unhideWhenUsed/>
    <w:rsid w:val="008D1DE4"/>
    <w:pPr>
      <w:spacing w:after="100" w:line="276" w:lineRule="auto"/>
      <w:ind w:left="880"/>
    </w:pPr>
    <w:rPr>
      <w:rFonts w:ascii="Calibri" w:hAnsi="Calibri"/>
      <w:sz w:val="22"/>
      <w:szCs w:val="22"/>
    </w:rPr>
  </w:style>
  <w:style w:type="paragraph" w:styleId="6">
    <w:name w:val="toc 6"/>
    <w:basedOn w:val="a"/>
    <w:next w:val="a"/>
    <w:autoRedefine/>
    <w:uiPriority w:val="39"/>
    <w:unhideWhenUsed/>
    <w:rsid w:val="008D1DE4"/>
    <w:pPr>
      <w:spacing w:after="100" w:line="276" w:lineRule="auto"/>
      <w:ind w:left="1100"/>
    </w:pPr>
    <w:rPr>
      <w:rFonts w:ascii="Calibri" w:hAnsi="Calibri"/>
      <w:sz w:val="22"/>
      <w:szCs w:val="22"/>
    </w:rPr>
  </w:style>
  <w:style w:type="paragraph" w:styleId="7">
    <w:name w:val="toc 7"/>
    <w:basedOn w:val="a"/>
    <w:next w:val="a"/>
    <w:autoRedefine/>
    <w:uiPriority w:val="39"/>
    <w:unhideWhenUsed/>
    <w:rsid w:val="008D1DE4"/>
    <w:pPr>
      <w:spacing w:after="100" w:line="276" w:lineRule="auto"/>
      <w:ind w:left="1320"/>
    </w:pPr>
    <w:rPr>
      <w:rFonts w:ascii="Calibri" w:hAnsi="Calibri"/>
      <w:sz w:val="22"/>
      <w:szCs w:val="22"/>
    </w:rPr>
  </w:style>
  <w:style w:type="paragraph" w:styleId="8">
    <w:name w:val="toc 8"/>
    <w:basedOn w:val="a"/>
    <w:next w:val="a"/>
    <w:autoRedefine/>
    <w:uiPriority w:val="39"/>
    <w:unhideWhenUsed/>
    <w:rsid w:val="008D1DE4"/>
    <w:pPr>
      <w:spacing w:after="100" w:line="276" w:lineRule="auto"/>
      <w:ind w:left="1540"/>
    </w:pPr>
    <w:rPr>
      <w:rFonts w:ascii="Calibri" w:hAnsi="Calibri"/>
      <w:sz w:val="22"/>
      <w:szCs w:val="22"/>
    </w:rPr>
  </w:style>
  <w:style w:type="paragraph" w:styleId="91">
    <w:name w:val="toc 9"/>
    <w:basedOn w:val="a"/>
    <w:next w:val="a"/>
    <w:autoRedefine/>
    <w:uiPriority w:val="39"/>
    <w:unhideWhenUsed/>
    <w:rsid w:val="008D1DE4"/>
    <w:pPr>
      <w:spacing w:after="100" w:line="276" w:lineRule="auto"/>
      <w:ind w:left="1760"/>
    </w:pPr>
    <w:rPr>
      <w:rFonts w:ascii="Calibri" w:hAnsi="Calibri"/>
      <w:sz w:val="22"/>
      <w:szCs w:val="22"/>
    </w:rPr>
  </w:style>
  <w:style w:type="character" w:customStyle="1" w:styleId="extended-textshort">
    <w:name w:val="extended-text__short"/>
    <w:basedOn w:val="a0"/>
    <w:rsid w:val="008D1DE4"/>
  </w:style>
  <w:style w:type="character" w:customStyle="1" w:styleId="FontStyle19">
    <w:name w:val="Font Style19"/>
    <w:basedOn w:val="a0"/>
    <w:uiPriority w:val="99"/>
    <w:rsid w:val="008D1DE4"/>
    <w:rPr>
      <w:rFonts w:ascii="Times New Roman" w:hAnsi="Times New Roman" w:cs="Times New Roman"/>
      <w:color w:val="000000"/>
      <w:sz w:val="26"/>
      <w:szCs w:val="26"/>
    </w:rPr>
  </w:style>
  <w:style w:type="character" w:customStyle="1" w:styleId="0pt">
    <w:name w:val="Основной текст + Полужирный;Интервал 0 pt"/>
    <w:rsid w:val="008D1DE4"/>
    <w:rPr>
      <w:rFonts w:ascii="Times New Roman" w:eastAsia="Times New Roman" w:hAnsi="Times New Roman" w:cs="Times New Roman"/>
      <w:b/>
      <w:bCs/>
      <w:i w:val="0"/>
      <w:iCs w:val="0"/>
      <w:smallCaps w:val="0"/>
      <w:strike w:val="0"/>
      <w:color w:val="000000"/>
      <w:spacing w:val="10"/>
      <w:w w:val="100"/>
      <w:position w:val="0"/>
      <w:sz w:val="24"/>
      <w:szCs w:val="24"/>
      <w:u w:val="none"/>
      <w:lang w:val="ru-RU" w:eastAsia="ru-RU" w:bidi="ru-RU"/>
    </w:rPr>
  </w:style>
  <w:style w:type="character" w:customStyle="1" w:styleId="markedcontent">
    <w:name w:val="markedcontent"/>
    <w:basedOn w:val="a0"/>
    <w:rsid w:val="008D1DE4"/>
  </w:style>
  <w:style w:type="character" w:customStyle="1" w:styleId="extendedtext-short">
    <w:name w:val="extendedtext-short"/>
    <w:rsid w:val="008D1DE4"/>
  </w:style>
  <w:style w:type="character" w:customStyle="1" w:styleId="organictextcontentspan">
    <w:name w:val="organictextcontentspan"/>
    <w:rsid w:val="008D1DE4"/>
  </w:style>
  <w:style w:type="table" w:customStyle="1" w:styleId="27">
    <w:name w:val="Сетка таблицы2"/>
    <w:basedOn w:val="a1"/>
    <w:next w:val="aff5"/>
    <w:uiPriority w:val="39"/>
    <w:rsid w:val="008D1DE4"/>
    <w:pPr>
      <w:ind w:firstLine="0"/>
      <w:jc w:val="left"/>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5">
    <w:name w:val="Table Grid"/>
    <w:basedOn w:val="a1"/>
    <w:uiPriority w:val="59"/>
    <w:rsid w:val="008D1DE4"/>
    <w:pPr>
      <w:ind w:firstLine="0"/>
      <w:jc w:val="left"/>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63">
    <w:name w:val="Заголовок 63"/>
    <w:basedOn w:val="a"/>
    <w:next w:val="a"/>
    <w:rsid w:val="008D1DE4"/>
    <w:pPr>
      <w:keepNext/>
      <w:widowControl w:val="0"/>
      <w:tabs>
        <w:tab w:val="num" w:pos="4528"/>
      </w:tabs>
      <w:suppressAutoHyphens/>
      <w:autoSpaceDE w:val="0"/>
      <w:ind w:left="4528" w:hanging="180"/>
      <w:outlineLvl w:val="5"/>
    </w:pPr>
    <w:rPr>
      <w:b/>
      <w:bCs/>
      <w:i/>
      <w:iCs/>
      <w:lang w:bidi="ru-RU"/>
    </w:rPr>
  </w:style>
  <w:style w:type="character" w:customStyle="1" w:styleId="page-titlefull">
    <w:name w:val="page-title__full"/>
    <w:rsid w:val="008D1DE4"/>
  </w:style>
  <w:style w:type="character" w:customStyle="1" w:styleId="aff6">
    <w:name w:val="Цветовое выделение"/>
    <w:rsid w:val="008D1DE4"/>
    <w:rPr>
      <w:color w:val="0000FF"/>
    </w:rPr>
  </w:style>
  <w:style w:type="paragraph" w:styleId="aff7">
    <w:name w:val="footnote text"/>
    <w:basedOn w:val="a"/>
    <w:link w:val="aff8"/>
    <w:uiPriority w:val="99"/>
    <w:semiHidden/>
    <w:unhideWhenUsed/>
    <w:rsid w:val="008D1DE4"/>
    <w:rPr>
      <w:sz w:val="20"/>
      <w:szCs w:val="20"/>
    </w:rPr>
  </w:style>
  <w:style w:type="character" w:customStyle="1" w:styleId="aff8">
    <w:name w:val="Текст сноски Знак"/>
    <w:basedOn w:val="a0"/>
    <w:link w:val="aff7"/>
    <w:uiPriority w:val="99"/>
    <w:semiHidden/>
    <w:rsid w:val="008D1DE4"/>
    <w:rPr>
      <w:rFonts w:eastAsia="Times New Roman" w:cs="Times New Roman"/>
      <w:sz w:val="20"/>
      <w:szCs w:val="20"/>
      <w:lang w:eastAsia="ru-RU"/>
    </w:rPr>
  </w:style>
  <w:style w:type="character" w:customStyle="1" w:styleId="d6e2e5f2eee2eee5e2fbe4e5ebe5ede8e5">
    <w:name w:val="Цd6вe2еe5тf2оeeвe2оeeеe5 вe2ыfbдe4еe5лebеe5нedиe8еe5"/>
    <w:uiPriority w:val="99"/>
    <w:rsid w:val="008D1DE4"/>
    <w:rPr>
      <w:b/>
      <w:color w:val="26282F"/>
    </w:rPr>
  </w:style>
  <w:style w:type="character" w:customStyle="1" w:styleId="af1">
    <w:name w:val="Обычный (веб) Знак"/>
    <w:link w:val="af0"/>
    <w:rsid w:val="008D1DE4"/>
    <w:rPr>
      <w:rFonts w:eastAsia="Times New Roman" w:cs="Times New Roman"/>
      <w:szCs w:val="28"/>
      <w:lang w:eastAsia="ru-RU"/>
    </w:rPr>
  </w:style>
  <w:style w:type="table" w:customStyle="1" w:styleId="17">
    <w:name w:val="Сетка таблицы1"/>
    <w:basedOn w:val="a1"/>
    <w:next w:val="aff5"/>
    <w:uiPriority w:val="59"/>
    <w:rsid w:val="00E102AE"/>
    <w:pPr>
      <w:ind w:firstLine="0"/>
      <w:jc w:val="left"/>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17794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rybinsk-msp.ru" TargetMode="Externa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7CDF0E-0F2B-41BB-9AE0-556DC046C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45</Pages>
  <Words>18072</Words>
  <Characters>103014</Characters>
  <Application>Microsoft Office Word</Application>
  <DocSecurity>0</DocSecurity>
  <Lines>858</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Оборина</dc:creator>
  <cp:lastModifiedBy>baskakova</cp:lastModifiedBy>
  <cp:revision>2</cp:revision>
  <cp:lastPrinted>2023-04-25T11:31:00Z</cp:lastPrinted>
  <dcterms:created xsi:type="dcterms:W3CDTF">2023-04-25T12:41:00Z</dcterms:created>
  <dcterms:modified xsi:type="dcterms:W3CDTF">2023-04-25T12:41:00Z</dcterms:modified>
</cp:coreProperties>
</file>