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B" w:rsidRPr="001B2483" w:rsidRDefault="00BC567B" w:rsidP="00BC567B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АДМИНИСТРАЦИЯ ГОРОДСКОГО ОКРУГА ГОРОД РЫБИНСК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ЯРОСЛАВСКОЙ ОБЛАСТИ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ПОСТАНОВЛЕНИЕ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от 7 сентября 2020 г. N 1984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ОБ УТВЕРЖДЕНИИ МУНИЦИПАЛЬНОЙ ПРОГРАММЫ "ОБЕСПЕЧЕНИЕ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ОБЩЕСТВЕННОГО ПОРЯДКА И ПРОТИВОДЕЙСТВИЕ ТЕРРОРИЗМУ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НА ТЕРРИТОРИИ ГОРОДСКОГО ОКРУГА ГОРОД РЫБИНСК</w:t>
      </w:r>
    </w:p>
    <w:p w:rsidR="00BC567B" w:rsidRPr="001B2483" w:rsidRDefault="00BC567B" w:rsidP="00BC567B">
      <w:pPr>
        <w:adjustRightInd w:val="0"/>
        <w:jc w:val="center"/>
        <w:rPr>
          <w:b/>
          <w:bCs/>
          <w:sz w:val="28"/>
          <w:szCs w:val="28"/>
        </w:rPr>
      </w:pPr>
      <w:r w:rsidRPr="001B2483">
        <w:rPr>
          <w:b/>
          <w:bCs/>
          <w:sz w:val="28"/>
          <w:szCs w:val="28"/>
        </w:rPr>
        <w:t>ЯРОСЛАВСКОЙ ОБЛАСТИ"</w:t>
      </w:r>
    </w:p>
    <w:p w:rsidR="00BC567B" w:rsidRPr="00BC567B" w:rsidRDefault="00BC567B" w:rsidP="00BC567B">
      <w:pPr>
        <w:adjustRightInd w:val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19"/>
        <w:gridCol w:w="113"/>
      </w:tblGrid>
      <w:tr w:rsidR="00BC567B" w:rsidRPr="00BC567B" w:rsidTr="00C1272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67B" w:rsidRPr="00BC567B" w:rsidRDefault="00BC567B" w:rsidP="00C12729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67B" w:rsidRPr="00BC567B" w:rsidRDefault="00BC567B" w:rsidP="00C12729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67B" w:rsidRPr="001B2483" w:rsidRDefault="00BC567B" w:rsidP="00C12729">
            <w:pPr>
              <w:adjustRightInd w:val="0"/>
              <w:jc w:val="center"/>
              <w:rPr>
                <w:color w:val="392C69"/>
                <w:sz w:val="24"/>
                <w:szCs w:val="24"/>
              </w:rPr>
            </w:pPr>
            <w:r w:rsidRPr="001B2483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567B" w:rsidRPr="001B2483" w:rsidRDefault="00BC567B" w:rsidP="00C12729">
            <w:pPr>
              <w:adjustRightInd w:val="0"/>
              <w:jc w:val="center"/>
              <w:rPr>
                <w:color w:val="392C69"/>
                <w:sz w:val="24"/>
                <w:szCs w:val="24"/>
              </w:rPr>
            </w:pPr>
            <w:proofErr w:type="gramStart"/>
            <w:r w:rsidRPr="001B2483">
              <w:rPr>
                <w:color w:val="392C69"/>
                <w:sz w:val="24"/>
                <w:szCs w:val="24"/>
              </w:rPr>
              <w:t>(в ред. Постановлений Администрации городского округа г. Рыбинск</w:t>
            </w:r>
            <w:proofErr w:type="gramEnd"/>
          </w:p>
          <w:p w:rsidR="00BC567B" w:rsidRPr="001B2483" w:rsidRDefault="00BC567B" w:rsidP="00C12729">
            <w:pPr>
              <w:adjustRightInd w:val="0"/>
              <w:jc w:val="center"/>
              <w:rPr>
                <w:color w:val="392C69"/>
                <w:sz w:val="24"/>
                <w:szCs w:val="24"/>
              </w:rPr>
            </w:pPr>
            <w:r w:rsidRPr="001B2483">
              <w:rPr>
                <w:color w:val="392C69"/>
                <w:sz w:val="24"/>
                <w:szCs w:val="24"/>
              </w:rPr>
              <w:t xml:space="preserve">от 14.04.2021 </w:t>
            </w:r>
            <w:hyperlink r:id="rId8" w:history="1">
              <w:r w:rsidRPr="001B2483">
                <w:rPr>
                  <w:color w:val="0000FF"/>
                  <w:sz w:val="24"/>
                  <w:szCs w:val="24"/>
                </w:rPr>
                <w:t>N 874</w:t>
              </w:r>
            </w:hyperlink>
            <w:r w:rsidRPr="001B2483">
              <w:rPr>
                <w:color w:val="392C69"/>
                <w:sz w:val="24"/>
                <w:szCs w:val="24"/>
              </w:rPr>
              <w:t xml:space="preserve">, от 29.04.2021 </w:t>
            </w:r>
            <w:hyperlink r:id="rId9" w:history="1">
              <w:r w:rsidRPr="001B2483">
                <w:rPr>
                  <w:color w:val="0000FF"/>
                  <w:sz w:val="24"/>
                  <w:szCs w:val="24"/>
                </w:rPr>
                <w:t>N 1070</w:t>
              </w:r>
            </w:hyperlink>
            <w:r w:rsidRPr="001B2483">
              <w:rPr>
                <w:color w:val="392C69"/>
                <w:sz w:val="24"/>
                <w:szCs w:val="24"/>
              </w:rPr>
              <w:t xml:space="preserve">, от 27.08.2021 </w:t>
            </w:r>
            <w:hyperlink r:id="rId10" w:history="1">
              <w:r w:rsidRPr="001B2483">
                <w:rPr>
                  <w:color w:val="0000FF"/>
                  <w:sz w:val="24"/>
                  <w:szCs w:val="24"/>
                </w:rPr>
                <w:t>N 2099</w:t>
              </w:r>
            </w:hyperlink>
            <w:r w:rsidRPr="001B2483">
              <w:rPr>
                <w:color w:val="392C69"/>
                <w:sz w:val="24"/>
                <w:szCs w:val="24"/>
              </w:rPr>
              <w:t>,</w:t>
            </w:r>
          </w:p>
          <w:p w:rsidR="00BC567B" w:rsidRPr="00BC567B" w:rsidRDefault="00BC567B" w:rsidP="00644F9E">
            <w:pPr>
              <w:adjustRightInd w:val="0"/>
              <w:jc w:val="center"/>
              <w:rPr>
                <w:color w:val="392C69"/>
                <w:sz w:val="26"/>
                <w:szCs w:val="26"/>
              </w:rPr>
            </w:pPr>
            <w:r w:rsidRPr="001B2483">
              <w:rPr>
                <w:color w:val="392C69"/>
                <w:sz w:val="24"/>
                <w:szCs w:val="24"/>
              </w:rPr>
              <w:t xml:space="preserve">от 24.12.2021 </w:t>
            </w:r>
            <w:hyperlink r:id="rId11" w:history="1">
              <w:r w:rsidRPr="001B2483">
                <w:rPr>
                  <w:color w:val="0000FF"/>
                  <w:sz w:val="24"/>
                  <w:szCs w:val="24"/>
                </w:rPr>
                <w:t>N 3341</w:t>
              </w:r>
            </w:hyperlink>
            <w:r w:rsidR="00D74E68" w:rsidRPr="001B2483">
              <w:rPr>
                <w:color w:val="0000FF"/>
                <w:sz w:val="24"/>
                <w:szCs w:val="24"/>
              </w:rPr>
              <w:t>,</w:t>
            </w:r>
            <w:r w:rsidR="00D74E68" w:rsidRPr="001B2483">
              <w:rPr>
                <w:color w:val="392C69"/>
                <w:sz w:val="24"/>
                <w:szCs w:val="24"/>
              </w:rPr>
              <w:t xml:space="preserve"> от 02.09.2022 </w:t>
            </w:r>
            <w:r w:rsidR="00D74E68" w:rsidRPr="001B2483">
              <w:rPr>
                <w:color w:val="0000FF"/>
                <w:sz w:val="24"/>
                <w:szCs w:val="24"/>
              </w:rPr>
              <w:t>N 3619</w:t>
            </w:r>
            <w:r w:rsidR="00644F9E">
              <w:rPr>
                <w:color w:val="0000FF"/>
                <w:sz w:val="24"/>
                <w:szCs w:val="24"/>
              </w:rPr>
              <w:t xml:space="preserve">, от 03.03.2023 </w:t>
            </w:r>
            <w:r w:rsidR="00644F9E">
              <w:rPr>
                <w:color w:val="0000FF"/>
                <w:sz w:val="24"/>
                <w:szCs w:val="24"/>
                <w:lang w:val="en-US"/>
              </w:rPr>
              <w:t>N362</w:t>
            </w:r>
            <w:r w:rsidRPr="001B2483">
              <w:rPr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67B" w:rsidRPr="00BC567B" w:rsidRDefault="00BC567B" w:rsidP="00C12729">
            <w:pPr>
              <w:adjustRightInd w:val="0"/>
              <w:jc w:val="center"/>
              <w:rPr>
                <w:color w:val="392C69"/>
                <w:sz w:val="26"/>
                <w:szCs w:val="26"/>
              </w:rPr>
            </w:pPr>
          </w:p>
        </w:tc>
      </w:tr>
    </w:tbl>
    <w:p w:rsidR="00BC567B" w:rsidRPr="00BC567B" w:rsidRDefault="00BC567B" w:rsidP="00BC567B">
      <w:pPr>
        <w:adjustRightInd w:val="0"/>
        <w:jc w:val="both"/>
        <w:rPr>
          <w:sz w:val="26"/>
          <w:szCs w:val="26"/>
        </w:rPr>
      </w:pP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1B2483">
        <w:rPr>
          <w:sz w:val="28"/>
          <w:szCs w:val="28"/>
        </w:rPr>
        <w:t xml:space="preserve">В соответствии с Бюджетным </w:t>
      </w:r>
      <w:hyperlink r:id="rId12" w:history="1">
        <w:r w:rsidRPr="001B2483">
          <w:rPr>
            <w:color w:val="0000FF"/>
            <w:sz w:val="28"/>
            <w:szCs w:val="28"/>
          </w:rPr>
          <w:t>кодексом</w:t>
        </w:r>
      </w:hyperlink>
      <w:r w:rsidRPr="001B2483">
        <w:rPr>
          <w:sz w:val="28"/>
          <w:szCs w:val="28"/>
        </w:rPr>
        <w:t xml:space="preserve"> Российской Федерации, Федеральным </w:t>
      </w:r>
      <w:hyperlink r:id="rId13" w:history="1">
        <w:r w:rsidRPr="001B2483">
          <w:rPr>
            <w:color w:val="0000FF"/>
            <w:sz w:val="28"/>
            <w:szCs w:val="28"/>
          </w:rPr>
          <w:t>законом</w:t>
        </w:r>
      </w:hyperlink>
      <w:r w:rsidRPr="001B248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1B2483">
          <w:rPr>
            <w:color w:val="0000FF"/>
            <w:sz w:val="28"/>
            <w:szCs w:val="28"/>
          </w:rPr>
          <w:t>постановлением</w:t>
        </w:r>
      </w:hyperlink>
      <w:r w:rsidRPr="001B2483">
        <w:rPr>
          <w:sz w:val="28"/>
          <w:szCs w:val="28"/>
        </w:rPr>
        <w:t xml:space="preserve"> Администрации городского округа город Рыбинск от 06.06.2014 N 1727 "О программах городского округа город Рыбинск", </w:t>
      </w:r>
      <w:hyperlink r:id="rId15" w:history="1">
        <w:r w:rsidRPr="001B2483">
          <w:rPr>
            <w:color w:val="0000FF"/>
            <w:sz w:val="28"/>
            <w:szCs w:val="28"/>
          </w:rPr>
          <w:t>постановлением</w:t>
        </w:r>
      </w:hyperlink>
      <w:r w:rsidRPr="001B2483">
        <w:rPr>
          <w:sz w:val="28"/>
          <w:szCs w:val="28"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6" w:history="1">
        <w:r w:rsidRPr="001B2483">
          <w:rPr>
            <w:color w:val="0000FF"/>
            <w:sz w:val="28"/>
            <w:szCs w:val="28"/>
          </w:rPr>
          <w:t>Уставом</w:t>
        </w:r>
      </w:hyperlink>
      <w:r w:rsidRPr="001B2483">
        <w:rPr>
          <w:sz w:val="28"/>
          <w:szCs w:val="28"/>
        </w:rPr>
        <w:t xml:space="preserve"> городского округа город Рыбинск Ярославской</w:t>
      </w:r>
      <w:proofErr w:type="gramEnd"/>
      <w:r w:rsidRPr="001B2483">
        <w:rPr>
          <w:sz w:val="28"/>
          <w:szCs w:val="28"/>
        </w:rPr>
        <w:t xml:space="preserve"> области,</w:t>
      </w:r>
    </w:p>
    <w:p w:rsidR="00BC567B" w:rsidRPr="001B2483" w:rsidRDefault="00BC567B" w:rsidP="00BC567B">
      <w:pPr>
        <w:adjustRightInd w:val="0"/>
        <w:jc w:val="both"/>
        <w:rPr>
          <w:sz w:val="28"/>
          <w:szCs w:val="28"/>
        </w:rPr>
      </w:pP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r w:rsidRPr="001B2483">
        <w:rPr>
          <w:sz w:val="28"/>
          <w:szCs w:val="28"/>
        </w:rPr>
        <w:t>ПОСТАНОВЛЯЮ:</w:t>
      </w:r>
    </w:p>
    <w:p w:rsidR="00BC567B" w:rsidRPr="001B2483" w:rsidRDefault="00BC567B" w:rsidP="00BC567B">
      <w:pPr>
        <w:adjustRightInd w:val="0"/>
        <w:jc w:val="both"/>
        <w:rPr>
          <w:sz w:val="28"/>
          <w:szCs w:val="28"/>
        </w:rPr>
      </w:pP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r w:rsidRPr="001B2483">
        <w:rPr>
          <w:sz w:val="28"/>
          <w:szCs w:val="28"/>
        </w:rPr>
        <w:t xml:space="preserve">1. Утвердить муниципальную </w:t>
      </w:r>
      <w:hyperlink r:id="rId17" w:history="1">
        <w:r w:rsidRPr="001B2483">
          <w:rPr>
            <w:color w:val="0000FF"/>
            <w:sz w:val="28"/>
            <w:szCs w:val="28"/>
          </w:rPr>
          <w:t>программу</w:t>
        </w:r>
      </w:hyperlink>
      <w:r w:rsidRPr="001B2483">
        <w:rPr>
          <w:sz w:val="28"/>
          <w:szCs w:val="28"/>
        </w:rPr>
        <w:t xml:space="preserve"> "Обеспечение общественного порядка и противодействие терроризму на территории городского округа город Рыбинск Ярославской области" (прилагается).</w:t>
      </w: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r w:rsidRPr="001B2483">
        <w:rPr>
          <w:sz w:val="28"/>
          <w:szCs w:val="28"/>
        </w:rPr>
        <w:t xml:space="preserve">2. Признать утратившим силу </w:t>
      </w:r>
      <w:hyperlink r:id="rId18" w:history="1">
        <w:r w:rsidRPr="001B2483">
          <w:rPr>
            <w:color w:val="0000FF"/>
            <w:sz w:val="28"/>
            <w:szCs w:val="28"/>
          </w:rPr>
          <w:t>постановление</w:t>
        </w:r>
      </w:hyperlink>
      <w:r w:rsidRPr="001B2483">
        <w:rPr>
          <w:sz w:val="28"/>
          <w:szCs w:val="28"/>
        </w:rPr>
        <w:t xml:space="preserve"> Администрации городского округа город Рыбинск от 03.09.2019 N 2313 "Об утверждении муниципальной программы "Обеспечение общественного порядка и противодействие терроризму на территории городского округа город Рыбинск".</w:t>
      </w: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r w:rsidRPr="001B2483">
        <w:rPr>
          <w:sz w:val="28"/>
          <w:szCs w:val="28"/>
        </w:rPr>
        <w:t>3. Настоящее постановление вступает в силу с момента подписания.</w:t>
      </w: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r w:rsidRPr="001B2483">
        <w:rPr>
          <w:sz w:val="28"/>
          <w:szCs w:val="28"/>
        </w:rP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BC567B" w:rsidRPr="001B2483" w:rsidRDefault="00BC567B" w:rsidP="00BC567B">
      <w:pPr>
        <w:adjustRightInd w:val="0"/>
        <w:ind w:firstLine="540"/>
        <w:jc w:val="both"/>
        <w:rPr>
          <w:sz w:val="28"/>
          <w:szCs w:val="28"/>
        </w:rPr>
      </w:pPr>
      <w:r w:rsidRPr="001B2483">
        <w:rPr>
          <w:sz w:val="28"/>
          <w:szCs w:val="28"/>
        </w:rPr>
        <w:t xml:space="preserve">5. </w:t>
      </w:r>
      <w:proofErr w:type="gramStart"/>
      <w:r w:rsidRPr="001B2483">
        <w:rPr>
          <w:sz w:val="28"/>
          <w:szCs w:val="28"/>
        </w:rPr>
        <w:t>Контроль за</w:t>
      </w:r>
      <w:proofErr w:type="gramEnd"/>
      <w:r w:rsidRPr="001B248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безопасности.</w:t>
      </w:r>
    </w:p>
    <w:p w:rsidR="00BC567B" w:rsidRPr="001B2483" w:rsidRDefault="00BC567B" w:rsidP="00BC567B">
      <w:pPr>
        <w:adjustRightInd w:val="0"/>
        <w:jc w:val="right"/>
        <w:rPr>
          <w:sz w:val="28"/>
          <w:szCs w:val="28"/>
        </w:rPr>
      </w:pPr>
      <w:r w:rsidRPr="001B2483">
        <w:rPr>
          <w:sz w:val="28"/>
          <w:szCs w:val="28"/>
        </w:rPr>
        <w:t>Глава</w:t>
      </w:r>
    </w:p>
    <w:p w:rsidR="00BC567B" w:rsidRPr="001B2483" w:rsidRDefault="00BC567B" w:rsidP="00BC567B">
      <w:pPr>
        <w:adjustRightInd w:val="0"/>
        <w:jc w:val="right"/>
        <w:rPr>
          <w:sz w:val="28"/>
          <w:szCs w:val="28"/>
        </w:rPr>
      </w:pPr>
      <w:r w:rsidRPr="001B2483">
        <w:rPr>
          <w:sz w:val="28"/>
          <w:szCs w:val="28"/>
        </w:rPr>
        <w:t>городского округа</w:t>
      </w:r>
    </w:p>
    <w:p w:rsidR="00BC567B" w:rsidRPr="001B2483" w:rsidRDefault="00BC567B" w:rsidP="00BC567B">
      <w:pPr>
        <w:adjustRightInd w:val="0"/>
        <w:jc w:val="right"/>
        <w:rPr>
          <w:sz w:val="28"/>
          <w:szCs w:val="28"/>
        </w:rPr>
      </w:pPr>
      <w:r w:rsidRPr="001B2483">
        <w:rPr>
          <w:sz w:val="28"/>
          <w:szCs w:val="28"/>
        </w:rPr>
        <w:t>город Рыбинск</w:t>
      </w:r>
    </w:p>
    <w:p w:rsidR="00BC567B" w:rsidRPr="001B2483" w:rsidRDefault="00BC567B" w:rsidP="00173CC7">
      <w:pPr>
        <w:adjustRightInd w:val="0"/>
        <w:jc w:val="right"/>
        <w:rPr>
          <w:sz w:val="28"/>
          <w:szCs w:val="28"/>
        </w:rPr>
      </w:pPr>
      <w:r w:rsidRPr="001B2483">
        <w:rPr>
          <w:sz w:val="28"/>
          <w:szCs w:val="28"/>
        </w:rPr>
        <w:t>Д</w:t>
      </w:r>
      <w:r w:rsidR="00173CC7" w:rsidRPr="001B2483">
        <w:rPr>
          <w:sz w:val="28"/>
          <w:szCs w:val="28"/>
        </w:rPr>
        <w:t>.С. Рудаков</w:t>
      </w:r>
    </w:p>
    <w:p w:rsidR="00644F9E" w:rsidRDefault="00BC567B" w:rsidP="00644F9E">
      <w:pPr>
        <w:ind w:left="5957" w:firstLine="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  <w:r w:rsidR="00644F9E">
        <w:rPr>
          <w:sz w:val="28"/>
          <w:szCs w:val="28"/>
        </w:rPr>
        <w:lastRenderedPageBreak/>
        <w:t>Приложение</w:t>
      </w:r>
    </w:p>
    <w:p w:rsidR="00644F9E" w:rsidRDefault="00644F9E" w:rsidP="00644F9E">
      <w:pPr>
        <w:ind w:left="5680" w:firstLine="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44F9E" w:rsidRDefault="00644F9E" w:rsidP="00644F9E">
      <w:pPr>
        <w:ind w:left="5680" w:firstLine="284"/>
        <w:rPr>
          <w:sz w:val="28"/>
          <w:szCs w:val="28"/>
        </w:rPr>
      </w:pPr>
      <w:r>
        <w:rPr>
          <w:sz w:val="28"/>
          <w:szCs w:val="28"/>
        </w:rPr>
        <w:t>городского округа город Рыбинск</w:t>
      </w:r>
    </w:p>
    <w:p w:rsidR="00644F9E" w:rsidRDefault="00644F9E" w:rsidP="00644F9E">
      <w:pPr>
        <w:ind w:left="5680" w:firstLine="284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644F9E" w:rsidRDefault="00644F9E" w:rsidP="00644F9E">
      <w:pPr>
        <w:ind w:left="5964"/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B23397">
        <w:rPr>
          <w:sz w:val="28"/>
          <w:szCs w:val="28"/>
        </w:rPr>
        <w:t>______</w:t>
      </w:r>
      <w:r>
        <w:rPr>
          <w:sz w:val="28"/>
          <w:szCs w:val="28"/>
        </w:rPr>
        <w:t>№_______</w:t>
      </w:r>
    </w:p>
    <w:p w:rsidR="00644F9E" w:rsidRDefault="00644F9E" w:rsidP="00644F9E">
      <w:pPr>
        <w:jc w:val="right"/>
        <w:rPr>
          <w:sz w:val="28"/>
          <w:szCs w:val="28"/>
        </w:rPr>
      </w:pPr>
    </w:p>
    <w:p w:rsidR="00644F9E" w:rsidRDefault="00644F9E" w:rsidP="00644F9E">
      <w:pPr>
        <w:rPr>
          <w:sz w:val="28"/>
          <w:szCs w:val="28"/>
        </w:rPr>
      </w:pPr>
    </w:p>
    <w:p w:rsidR="00644F9E" w:rsidRDefault="00644F9E" w:rsidP="00644F9E">
      <w:pPr>
        <w:rPr>
          <w:sz w:val="28"/>
          <w:szCs w:val="28"/>
        </w:rPr>
      </w:pPr>
    </w:p>
    <w:p w:rsidR="00644F9E" w:rsidRDefault="00644F9E" w:rsidP="00644F9E">
      <w:pPr>
        <w:rPr>
          <w:sz w:val="28"/>
          <w:szCs w:val="28"/>
        </w:rPr>
      </w:pPr>
    </w:p>
    <w:p w:rsidR="00644F9E" w:rsidRDefault="00644F9E" w:rsidP="00644F9E">
      <w:pPr>
        <w:rPr>
          <w:b/>
          <w:sz w:val="24"/>
          <w:szCs w:val="24"/>
        </w:rPr>
      </w:pPr>
    </w:p>
    <w:p w:rsidR="00644F9E" w:rsidRDefault="00644F9E" w:rsidP="00644F9E">
      <w:pPr>
        <w:rPr>
          <w:b/>
        </w:rPr>
      </w:pPr>
    </w:p>
    <w:p w:rsidR="00644F9E" w:rsidRDefault="00644F9E" w:rsidP="00644F9E">
      <w:pPr>
        <w:rPr>
          <w:b/>
        </w:rPr>
      </w:pPr>
    </w:p>
    <w:p w:rsidR="00644F9E" w:rsidRDefault="00644F9E" w:rsidP="00644F9E">
      <w:pPr>
        <w:rPr>
          <w:b/>
        </w:rPr>
      </w:pPr>
    </w:p>
    <w:p w:rsidR="00644F9E" w:rsidRDefault="00644F9E" w:rsidP="00644F9E">
      <w:pPr>
        <w:rPr>
          <w:b/>
        </w:rPr>
      </w:pPr>
    </w:p>
    <w:p w:rsidR="00644F9E" w:rsidRDefault="00644F9E" w:rsidP="00644F9E">
      <w:pPr>
        <w:rPr>
          <w:b/>
        </w:rPr>
      </w:pPr>
    </w:p>
    <w:p w:rsidR="00644F9E" w:rsidRDefault="00644F9E" w:rsidP="00644F9E">
      <w:pPr>
        <w:rPr>
          <w:b/>
        </w:rPr>
      </w:pPr>
    </w:p>
    <w:p w:rsidR="00644F9E" w:rsidRDefault="00644F9E" w:rsidP="0064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</w:t>
      </w:r>
      <w:r>
        <w:rPr>
          <w:b/>
        </w:rPr>
        <w:t xml:space="preserve"> </w:t>
      </w:r>
      <w:r>
        <w:rPr>
          <w:b/>
          <w:sz w:val="36"/>
          <w:szCs w:val="36"/>
        </w:rPr>
        <w:t>программа</w:t>
      </w:r>
    </w:p>
    <w:p w:rsidR="00644F9E" w:rsidRDefault="00644F9E" w:rsidP="00644F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«Обеспечение общественного порядка и противодействие терроризму на территории городского округа город Рыбинск</w:t>
      </w:r>
    </w:p>
    <w:p w:rsidR="00644F9E" w:rsidRDefault="00644F9E" w:rsidP="00644F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Ярославской области»</w:t>
      </w:r>
    </w:p>
    <w:p w:rsidR="00644F9E" w:rsidRDefault="00644F9E" w:rsidP="00644F9E">
      <w:pPr>
        <w:rPr>
          <w:b/>
          <w:sz w:val="40"/>
          <w:szCs w:val="40"/>
        </w:rPr>
      </w:pPr>
    </w:p>
    <w:p w:rsidR="00644F9E" w:rsidRDefault="00644F9E" w:rsidP="00644F9E">
      <w:pPr>
        <w:rPr>
          <w:b/>
          <w:sz w:val="40"/>
          <w:szCs w:val="40"/>
        </w:rPr>
      </w:pPr>
    </w:p>
    <w:p w:rsidR="00644F9E" w:rsidRDefault="00644F9E" w:rsidP="00644F9E">
      <w:pPr>
        <w:rPr>
          <w:b/>
          <w:sz w:val="40"/>
          <w:szCs w:val="40"/>
        </w:rPr>
      </w:pPr>
    </w:p>
    <w:p w:rsidR="00644F9E" w:rsidRDefault="00644F9E" w:rsidP="00644F9E">
      <w:pPr>
        <w:rPr>
          <w:b/>
          <w:sz w:val="40"/>
          <w:szCs w:val="40"/>
        </w:rPr>
      </w:pPr>
    </w:p>
    <w:p w:rsidR="00644F9E" w:rsidRDefault="00644F9E" w:rsidP="00644F9E">
      <w:pPr>
        <w:rPr>
          <w:b/>
          <w:sz w:val="40"/>
          <w:szCs w:val="40"/>
          <w:lang w:val="en-US"/>
        </w:rPr>
      </w:pPr>
    </w:p>
    <w:p w:rsidR="00644F9E" w:rsidRDefault="00644F9E" w:rsidP="00644F9E">
      <w:pPr>
        <w:rPr>
          <w:b/>
          <w:sz w:val="40"/>
          <w:szCs w:val="40"/>
          <w:lang w:val="en-US"/>
        </w:rPr>
      </w:pPr>
    </w:p>
    <w:p w:rsidR="00644F9E" w:rsidRPr="00906F83" w:rsidRDefault="00644F9E" w:rsidP="00644F9E">
      <w:pPr>
        <w:rPr>
          <w:b/>
          <w:sz w:val="40"/>
          <w:szCs w:val="40"/>
          <w:lang w:val="en-US"/>
        </w:rPr>
      </w:pPr>
    </w:p>
    <w:p w:rsidR="00644F9E" w:rsidRDefault="00644F9E" w:rsidP="00644F9E">
      <w:pPr>
        <w:rPr>
          <w:b/>
          <w:sz w:val="40"/>
          <w:szCs w:val="40"/>
        </w:rPr>
      </w:pPr>
    </w:p>
    <w:p w:rsidR="00644F9E" w:rsidRDefault="00644F9E" w:rsidP="00644F9E">
      <w:pPr>
        <w:jc w:val="center"/>
        <w:rPr>
          <w:rFonts w:ascii="Bookman Old Style" w:hAnsi="Bookman Old Style"/>
          <w:sz w:val="32"/>
          <w:szCs w:val="24"/>
        </w:rPr>
      </w:pPr>
      <w:r>
        <w:rPr>
          <w:rFonts w:ascii="Bookman Old Style" w:hAnsi="Bookman Old Style"/>
          <w:noProof/>
          <w:sz w:val="32"/>
        </w:rPr>
        <w:drawing>
          <wp:inline distT="0" distB="0" distL="0" distR="0">
            <wp:extent cx="4762500" cy="1657350"/>
            <wp:effectExtent l="19050" t="0" r="0" b="0"/>
            <wp:docPr id="2" name="Рисунок 1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9E" w:rsidRDefault="00644F9E" w:rsidP="00644F9E">
      <w:pPr>
        <w:jc w:val="center"/>
        <w:rPr>
          <w:rFonts w:ascii="Bookman Old Style" w:hAnsi="Bookman Old Style"/>
          <w:sz w:val="32"/>
        </w:rPr>
      </w:pPr>
    </w:p>
    <w:p w:rsidR="00644F9E" w:rsidRDefault="00644F9E" w:rsidP="00644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 – 2023</w:t>
      </w:r>
    </w:p>
    <w:p w:rsidR="00644F9E" w:rsidRDefault="00644F9E" w:rsidP="00644F9E">
      <w:pPr>
        <w:jc w:val="center"/>
        <w:rPr>
          <w:b/>
          <w:sz w:val="28"/>
          <w:szCs w:val="28"/>
        </w:rPr>
      </w:pPr>
    </w:p>
    <w:p w:rsidR="00644F9E" w:rsidRPr="00F96AD6" w:rsidRDefault="00644F9E" w:rsidP="00644F9E">
      <w:pPr>
        <w:numPr>
          <w:ilvl w:val="0"/>
          <w:numId w:val="24"/>
        </w:numPr>
        <w:adjustRightInd w:val="0"/>
        <w:jc w:val="center"/>
        <w:rPr>
          <w:bCs/>
          <w:caps/>
          <w:sz w:val="28"/>
          <w:szCs w:val="28"/>
          <w:lang w:bidi="sa-IN"/>
        </w:rPr>
      </w:pPr>
      <w:r w:rsidRPr="00F96AD6">
        <w:rPr>
          <w:bCs/>
          <w:caps/>
          <w:sz w:val="28"/>
          <w:szCs w:val="28"/>
          <w:lang w:bidi="sa-IN"/>
        </w:rPr>
        <w:lastRenderedPageBreak/>
        <w:t>паспорт муниципальной программы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720"/>
      </w:tblGrid>
      <w:tr w:rsidR="00644F9E" w:rsidTr="00607EA5">
        <w:trPr>
          <w:trHeight w:val="9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Наименование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bCs/>
                <w:sz w:val="28"/>
                <w:szCs w:val="28"/>
                <w:lang w:eastAsia="en-US" w:bidi="sa-IN"/>
              </w:rPr>
              <w:t>«Обеспечение общественного порядка и противодействие терроризму на территории городского округа город Рыбинск Ярославской области».</w:t>
            </w:r>
          </w:p>
        </w:tc>
      </w:tr>
      <w:tr w:rsidR="00644F9E" w:rsidTr="00607EA5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 xml:space="preserve">Срок реализации программы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 w:bidi="sa-IN"/>
              </w:rPr>
            </w:pPr>
            <w:r>
              <w:rPr>
                <w:bCs/>
                <w:sz w:val="28"/>
                <w:szCs w:val="28"/>
                <w:lang w:eastAsia="en-US" w:bidi="sa-IN"/>
              </w:rPr>
              <w:t>2023-20</w:t>
            </w:r>
            <w:r>
              <w:rPr>
                <w:bCs/>
                <w:sz w:val="28"/>
                <w:szCs w:val="28"/>
                <w:lang w:val="en-US" w:eastAsia="en-US" w:bidi="sa-IN"/>
              </w:rPr>
              <w:t>2</w:t>
            </w:r>
            <w:r>
              <w:rPr>
                <w:bCs/>
                <w:sz w:val="28"/>
                <w:szCs w:val="28"/>
                <w:lang w:eastAsia="en-US" w:bidi="sa-IN"/>
              </w:rPr>
              <w:t>6 гг.</w:t>
            </w:r>
          </w:p>
        </w:tc>
      </w:tr>
      <w:tr w:rsidR="00644F9E" w:rsidTr="00607EA5">
        <w:trPr>
          <w:trHeight w:val="5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Основания разработки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 (пункты 7.1, 7.2, 9.1, 37 ч.1 ст. 16);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06.03.2006 № 35-ФЗ «О противодействии терроризму»;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25.07.2002 № 114-ФЗ «О противодействии экстремистской деятельности»;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07.06.2013 № 120-ФЗ «О внесении изменений в отдельные акты Российской Федерации по вопросам профилактики незаконного потребления наркотических средств и психотропных веществ»;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02.04.2014 № 44-ФЗ «Об участии граждан в охране общественного порядка»;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23.06.2016 № 182-ФЗ «Об основах системы профилактики правонарушений в Российской Федерации»;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 Правительства РФ от 25.03.2015 № 272 «</w:t>
            </w:r>
            <w:r>
              <w:rPr>
                <w:bCs/>
                <w:sz w:val="28"/>
                <w:szCs w:val="28"/>
                <w:lang w:eastAsia="en-US"/>
              </w:rPr>
              <w:t>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      </w:r>
          </w:p>
          <w:p w:rsidR="00644F9E" w:rsidRPr="00C75FC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4" w:firstLine="141"/>
              <w:jc w:val="both"/>
              <w:rPr>
                <w:sz w:val="28"/>
                <w:szCs w:val="28"/>
                <w:lang w:eastAsia="en-US"/>
              </w:rPr>
            </w:pPr>
            <w:r w:rsidRPr="00C75FCE">
              <w:rPr>
                <w:rFonts w:cs="Mangal"/>
                <w:sz w:val="28"/>
                <w:szCs w:val="28"/>
                <w:lang w:eastAsia="en-US" w:bidi="sa-IN"/>
              </w:rPr>
              <w:t xml:space="preserve">Указ Президента РФ от 23.11.2020 № 773 «Об утверждении Стратегии государственной </w:t>
            </w:r>
            <w:proofErr w:type="spellStart"/>
            <w:r w:rsidRPr="00C75FCE">
              <w:rPr>
                <w:rFonts w:cs="Mangal"/>
                <w:sz w:val="28"/>
                <w:szCs w:val="28"/>
                <w:lang w:eastAsia="en-US" w:bidi="sa-IN"/>
              </w:rPr>
              <w:t>антинаркотической</w:t>
            </w:r>
            <w:proofErr w:type="spellEnd"/>
            <w:r w:rsidRPr="00C75FCE">
              <w:rPr>
                <w:rFonts w:cs="Mangal"/>
                <w:sz w:val="28"/>
                <w:szCs w:val="28"/>
                <w:lang w:eastAsia="en-US" w:bidi="sa-IN"/>
              </w:rPr>
              <w:t xml:space="preserve"> политики Российской Федерации на период до 2030 года»;</w:t>
            </w:r>
          </w:p>
          <w:p w:rsidR="00644F9E" w:rsidRPr="00C75FC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4" w:firstLine="0"/>
              <w:jc w:val="both"/>
              <w:rPr>
                <w:sz w:val="28"/>
                <w:szCs w:val="28"/>
                <w:lang w:eastAsia="en-US"/>
              </w:rPr>
            </w:pPr>
            <w:r w:rsidRPr="00C75FCE">
              <w:rPr>
                <w:rFonts w:cs="Mangal"/>
                <w:sz w:val="28"/>
                <w:szCs w:val="28"/>
                <w:lang w:eastAsia="en-US" w:bidi="sa-IN"/>
              </w:rPr>
              <w:t>Закон Ярославской области от 05.05.2006 № 20-з «</w:t>
            </w:r>
            <w:r w:rsidRPr="00C75FCE">
              <w:rPr>
                <w:sz w:val="28"/>
                <w:szCs w:val="28"/>
                <w:lang w:eastAsia="en-US"/>
              </w:rPr>
              <w:t>О профилактике правонарушений в Ярославской области»;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rFonts w:cs="Mangal"/>
                <w:sz w:val="28"/>
                <w:szCs w:val="28"/>
                <w:lang w:eastAsia="en-US" w:bidi="sa-IN"/>
              </w:rPr>
            </w:pPr>
            <w:r>
              <w:rPr>
                <w:rFonts w:cs="Mangal"/>
                <w:sz w:val="28"/>
                <w:szCs w:val="28"/>
                <w:lang w:eastAsia="en-US" w:bidi="sa-IN"/>
              </w:rPr>
              <w:t>Устав городского округа город Рыбинск Ярославской области;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rFonts w:cs="Mangal"/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Администрации городского округа город Рыбинск Ярославской области от </w:t>
            </w:r>
            <w:r>
              <w:rPr>
                <w:sz w:val="28"/>
                <w:szCs w:val="28"/>
                <w:lang w:eastAsia="en-US"/>
              </w:rPr>
              <w:lastRenderedPageBreak/>
              <w:t>08.06.2020 № 1306 «О муниципальных программах»;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2" w:firstLine="141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rFonts w:cs="Mangal"/>
                <w:sz w:val="28"/>
                <w:szCs w:val="28"/>
                <w:lang w:eastAsia="en-US" w:bidi="sa-IN"/>
              </w:rPr>
              <w:t xml:space="preserve">Решение Муниципального Совета городского округа город Рыбинск от 28.03.2019 № 47 «О </w:t>
            </w:r>
            <w:r>
              <w:rPr>
                <w:sz w:val="28"/>
                <w:szCs w:val="28"/>
                <w:lang w:eastAsia="en-US"/>
              </w:rPr>
              <w:t>Стратегии социально-экономического развития городского округа город Рыбинск на 2018-2030 годы»;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4" w:firstLine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мероприятий».</w:t>
            </w:r>
          </w:p>
          <w:p w:rsidR="00644F9E" w:rsidRDefault="00644F9E" w:rsidP="00644F9E">
            <w:pPr>
              <w:numPr>
                <w:ilvl w:val="0"/>
                <w:numId w:val="25"/>
              </w:numPr>
              <w:tabs>
                <w:tab w:val="left" w:pos="356"/>
              </w:tabs>
              <w:adjustRightInd w:val="0"/>
              <w:ind w:left="34" w:firstLine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</w:t>
            </w:r>
            <w:r>
              <w:rPr>
                <w:sz w:val="28"/>
                <w:szCs w:val="28"/>
                <w:lang w:eastAsia="en-US" w:bidi="sa-IN"/>
              </w:rPr>
              <w:t>городского округа город Рыбинск Ярославской области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lastRenderedPageBreak/>
              <w:t>Заказчик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Администрация городского округа город Рыбинск Ярославской области.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Разработчик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 xml:space="preserve">Отдел по профилактике правонарушений Администрации городского округа город Рыбинск Ярославской области. 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Ответственный исполнитель - руководитель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Начальник отдела по профилактике правонарушений Администрации городского округа город Рыбинск Ярославской области.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Куратор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Заместитель Главы Администрации по безопасности.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Цель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/>
              </w:rPr>
              <w:t>Содействие повышению уровня общественной  безопасности на территории городского округа город Рыбинск Ярославской области.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Задачи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numPr>
                <w:ilvl w:val="0"/>
                <w:numId w:val="1"/>
              </w:numPr>
              <w:autoSpaceDE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комплекса мер по профилактике терроризма и экстремизма.</w:t>
            </w:r>
          </w:p>
          <w:p w:rsidR="00644F9E" w:rsidRDefault="00644F9E" w:rsidP="00607EA5">
            <w:pPr>
              <w:numPr>
                <w:ilvl w:val="0"/>
                <w:numId w:val="1"/>
              </w:numPr>
              <w:autoSpaceDE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правосознания населения, содействие участию граждан в профилактике правонарушений.</w:t>
            </w:r>
          </w:p>
          <w:p w:rsidR="00644F9E" w:rsidRDefault="00644F9E" w:rsidP="00607EA5">
            <w:pPr>
              <w:numPr>
                <w:ilvl w:val="0"/>
                <w:numId w:val="1"/>
              </w:numPr>
              <w:adjustRightInd w:val="0"/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Проведение комплекса мероприятий по профилактике немедицинского потребления наркотиков.</w:t>
            </w:r>
          </w:p>
          <w:p w:rsidR="00644F9E" w:rsidRDefault="00644F9E" w:rsidP="00607EA5">
            <w:pPr>
              <w:pStyle w:val="a"/>
              <w:numPr>
                <w:ilvl w:val="0"/>
                <w:numId w:val="1"/>
              </w:numPr>
              <w:rPr>
                <w:szCs w:val="28"/>
                <w:lang w:bidi="sa-IN"/>
              </w:rPr>
            </w:pPr>
            <w:r w:rsidRPr="007912B8">
              <w:rPr>
                <w:szCs w:val="28"/>
              </w:rPr>
              <w:t>Профилактика безнадзорности, правонарушений несовершеннолетних и защита их прав</w:t>
            </w:r>
            <w:r>
              <w:rPr>
                <w:szCs w:val="28"/>
              </w:rPr>
              <w:t>.</w:t>
            </w: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spacing w:line="276" w:lineRule="auto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t>Объемы и источники финансирования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выделено в бюджете/финансовая потребность) </w:t>
            </w:r>
            <w:r w:rsidRPr="00452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Pr="00452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6509</w:t>
            </w:r>
            <w:r w:rsidRPr="00452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в т.ч.: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Средства городского бюджета,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88"/>
              <w:gridCol w:w="2127"/>
              <w:gridCol w:w="2551"/>
            </w:tblGrid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Выделено в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бюджете города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Потребность в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финансировании</w:t>
                  </w:r>
                </w:p>
              </w:tc>
            </w:tr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1750,0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Pr="00452337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2004</w:t>
                  </w:r>
                  <w:r w:rsidRPr="00452337">
                    <w:rPr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  <w:r>
                    <w:rPr>
                      <w:sz w:val="28"/>
                      <w:szCs w:val="28"/>
                      <w:lang w:eastAsia="en-US"/>
                    </w:rPr>
                    <w:t>4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992,0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Pr="00452337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1819</w:t>
                  </w:r>
                  <w:r w:rsidRPr="00452337">
                    <w:rPr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  <w:r>
                    <w:rPr>
                      <w:sz w:val="28"/>
                      <w:szCs w:val="28"/>
                      <w:lang w:eastAsia="en-US"/>
                    </w:rPr>
                    <w:t>5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992,0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Pr="00452337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1574</w:t>
                  </w:r>
                  <w:r w:rsidRPr="00452337">
                    <w:rPr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2026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Pr="00452337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1110</w:t>
                  </w:r>
                  <w:r w:rsidRPr="00452337">
                    <w:rPr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3734,0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Pr="00452337" w:rsidRDefault="00644F9E" w:rsidP="00607EA5">
                  <w:pPr>
                    <w:rPr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6509</w:t>
                  </w:r>
                  <w:r w:rsidRPr="00452337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</w:tr>
            <w:tr w:rsidR="00644F9E" w:rsidTr="00607EA5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4F9E" w:rsidRDefault="00644F9E" w:rsidP="00607EA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44F9E" w:rsidRDefault="00644F9E" w:rsidP="00607EA5">
            <w:pPr>
              <w:autoSpaceDE/>
              <w:autoSpaceDN/>
            </w:pPr>
          </w:p>
        </w:tc>
      </w:tr>
      <w:tr w:rsidR="00644F9E" w:rsidTr="00607E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adjustRightInd w:val="0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 w:bidi="sa-IN"/>
              </w:rPr>
              <w:lastRenderedPageBreak/>
              <w:t>Ожидаемые конечные результаты реализации муниципальной программы.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Default="00644F9E" w:rsidP="00607E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 Развитие системы видеонаблюдения, обеспечение технически исправного состояния всех установленных видеокамер для снижения возможности проявлений терроризма и экстремизма, профилактики правонарушений на территории городского округа город Рыбинск Ярославской области.</w:t>
            </w:r>
          </w:p>
          <w:p w:rsidR="00644F9E" w:rsidRDefault="00644F9E" w:rsidP="00607E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Участие общественных объединений правоохранительной направленности во всех общественно значимых мероприятиях городского округа город Рыбинск Ярославской области.</w:t>
            </w:r>
          </w:p>
          <w:p w:rsidR="00644F9E" w:rsidRDefault="00644F9E" w:rsidP="00607EA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Pr="00DF5C12">
              <w:rPr>
                <w:sz w:val="28"/>
                <w:szCs w:val="28"/>
              </w:rPr>
              <w:t xml:space="preserve"> </w:t>
            </w:r>
            <w:proofErr w:type="gramStart"/>
            <w:r w:rsidRPr="00D16AD7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16AD7">
              <w:rPr>
                <w:sz w:val="28"/>
                <w:szCs w:val="28"/>
              </w:rPr>
              <w:t>нижение</w:t>
            </w:r>
            <w:proofErr w:type="spellEnd"/>
            <w:r w:rsidRPr="00D16AD7">
              <w:rPr>
                <w:sz w:val="28"/>
                <w:szCs w:val="28"/>
              </w:rPr>
              <w:t xml:space="preserve"> количества лиц</w:t>
            </w:r>
            <w:r>
              <w:rPr>
                <w:sz w:val="28"/>
                <w:szCs w:val="28"/>
              </w:rPr>
              <w:t>,</w:t>
            </w:r>
            <w:r w:rsidRPr="00D16AD7">
              <w:rPr>
                <w:sz w:val="28"/>
                <w:szCs w:val="28"/>
              </w:rPr>
              <w:t xml:space="preserve"> потребляющих наркотики без назначения врача.</w:t>
            </w:r>
            <w:r w:rsidRPr="00C43C05">
              <w:rPr>
                <w:sz w:val="24"/>
                <w:szCs w:val="24"/>
              </w:rPr>
              <w:t xml:space="preserve"> </w:t>
            </w:r>
          </w:p>
          <w:p w:rsidR="00644F9E" w:rsidRDefault="00644F9E" w:rsidP="00607EA5">
            <w:pPr>
              <w:jc w:val="both"/>
              <w:rPr>
                <w:sz w:val="28"/>
                <w:szCs w:val="28"/>
                <w:lang w:eastAsia="en-US" w:bidi="sa-IN"/>
              </w:rPr>
            </w:pPr>
            <w:r>
              <w:rPr>
                <w:sz w:val="28"/>
                <w:szCs w:val="28"/>
                <w:lang w:eastAsia="en-US"/>
              </w:rPr>
              <w:t>4) Ежегодный охват профилактическими мероприятиями не менее 25% обучающихся в старших классах образовательных учреждений (в возрасте от 14 до 18 лет).</w:t>
            </w:r>
          </w:p>
        </w:tc>
      </w:tr>
    </w:tbl>
    <w:p w:rsidR="00644F9E" w:rsidRDefault="00644F9E" w:rsidP="00644F9E">
      <w:pPr>
        <w:jc w:val="both"/>
        <w:rPr>
          <w:sz w:val="28"/>
          <w:szCs w:val="28"/>
        </w:rPr>
      </w:pPr>
    </w:p>
    <w:p w:rsidR="00644F9E" w:rsidRDefault="00644F9E" w:rsidP="00644F9E">
      <w:pPr>
        <w:numPr>
          <w:ilvl w:val="0"/>
          <w:numId w:val="23"/>
        </w:numPr>
        <w:adjustRightInd w:val="0"/>
        <w:jc w:val="center"/>
        <w:rPr>
          <w:b/>
          <w:sz w:val="28"/>
          <w:szCs w:val="28"/>
        </w:rPr>
      </w:pPr>
      <w:r w:rsidRPr="00730173">
        <w:rPr>
          <w:b/>
          <w:sz w:val="28"/>
          <w:szCs w:val="28"/>
        </w:rPr>
        <w:t>Анализ существующей ситуации и оценка проблем</w:t>
      </w:r>
      <w:r>
        <w:rPr>
          <w:b/>
          <w:sz w:val="28"/>
          <w:szCs w:val="28"/>
        </w:rPr>
        <w:t>ы, решение которой осуществляется путём реализации МП</w:t>
      </w:r>
    </w:p>
    <w:p w:rsidR="00644F9E" w:rsidRPr="000C60F9" w:rsidRDefault="00644F9E" w:rsidP="00644F9E">
      <w:pPr>
        <w:adjustRightInd w:val="0"/>
        <w:ind w:left="502"/>
        <w:rPr>
          <w:b/>
          <w:sz w:val="28"/>
          <w:szCs w:val="28"/>
        </w:rPr>
      </w:pPr>
    </w:p>
    <w:p w:rsidR="00644F9E" w:rsidRPr="001C1A72" w:rsidRDefault="00644F9E" w:rsidP="00644F9E">
      <w:pPr>
        <w:autoSpaceDE/>
        <w:autoSpaceDN/>
        <w:ind w:firstLine="567"/>
        <w:jc w:val="both"/>
        <w:rPr>
          <w:sz w:val="28"/>
          <w:szCs w:val="28"/>
        </w:rPr>
      </w:pPr>
      <w:r w:rsidRPr="001C1A72">
        <w:rPr>
          <w:sz w:val="28"/>
          <w:szCs w:val="28"/>
        </w:rPr>
        <w:t xml:space="preserve">Городской округ город Рыбинск </w:t>
      </w:r>
      <w:r>
        <w:rPr>
          <w:sz w:val="28"/>
          <w:szCs w:val="28"/>
        </w:rPr>
        <w:t xml:space="preserve">Ярославской области </w:t>
      </w:r>
      <w:r w:rsidRPr="001C1A72">
        <w:rPr>
          <w:sz w:val="28"/>
          <w:szCs w:val="28"/>
        </w:rPr>
        <w:t>административно входит в стратегически важную для России Ярославскую область. Здесь сосредоточены крупные людские и материальные ресурсы, расположены крупные промышленные предприятия, насыщенная транспортная система, важные стратегические и военные объекты. На территории городского округа функционируют объекты повышенной опасности и жизнеобеспечения, в том числе каскад Верхневолжских ГЭС. Расположены объекты, на которых проводятся культурно-зрелищные, спортивно-массовые мероприятия, рынки, торговые центры и крупные магазины, находятся медицинские учреждения и учреждения образования.</w:t>
      </w:r>
    </w:p>
    <w:p w:rsidR="00644F9E" w:rsidRDefault="00644F9E" w:rsidP="00644F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A72">
        <w:rPr>
          <w:rFonts w:ascii="Times New Roman" w:hAnsi="Times New Roman" w:cs="Times New Roman"/>
          <w:sz w:val="28"/>
          <w:szCs w:val="28"/>
        </w:rPr>
        <w:t>Реформа органов внутренних дел повлекла существенное сокращение личного состава, задействованного в структурных подразделениях, отвечающих за профилактику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Уже в 2014 году произошло незначительное увеличение количества преступлений. </w:t>
      </w:r>
    </w:p>
    <w:p w:rsidR="00644F9E" w:rsidRPr="000B71AD" w:rsidRDefault="00644F9E" w:rsidP="00644F9E">
      <w:pPr>
        <w:pStyle w:val="20"/>
        <w:shd w:val="clear" w:color="auto" w:fill="auto"/>
        <w:tabs>
          <w:tab w:val="left" w:pos="2160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Вместе с тем, несмотря на сложность социально-экономической ситуации, проводимая значительная профилактическая работа по предупреждению 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преступлений и административных правонарушений на территории городского округа город Рыбинск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Ярославской области 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позволила стабилизировать </w:t>
      </w:r>
      <w:proofErr w:type="gramStart"/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криминогенную обстановку</w:t>
      </w:r>
      <w:proofErr w:type="gramEnd"/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На протяжении ряда лет сохранялась устойчивая динамика снижения уровня преступности.</w:t>
      </w:r>
    </w:p>
    <w:p w:rsidR="00644F9E" w:rsidRPr="000B71AD" w:rsidRDefault="00644F9E" w:rsidP="00644F9E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Однако, п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информации МУ МВД России «Рыбинское» по итогам 20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22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количество зарегистрированных преступлений на территории городского округа город Рыбин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 Ярославской области возросло</w:t>
      </w:r>
      <w:r w:rsidRPr="000B71AD"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</w:t>
      </w:r>
      <w:r w:rsidRPr="00072A5A">
        <w:rPr>
          <w:rFonts w:ascii="Times New Roman" w:hAnsi="Times New Roman" w:cs="Times New Roman"/>
          <w:sz w:val="28"/>
          <w:szCs w:val="28"/>
          <w:lang w:bidi="ru-RU"/>
        </w:rPr>
        <w:t>на 2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072A5A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072A5A">
        <w:rPr>
          <w:rFonts w:ascii="Times New Roman" w:hAnsi="Times New Roman" w:cs="Times New Roman"/>
          <w:sz w:val="28"/>
          <w:szCs w:val="28"/>
          <w:lang w:bidi="ru-RU"/>
        </w:rPr>
        <w:t>%</w:t>
      </w:r>
      <w:r>
        <w:rPr>
          <w:rFonts w:ascii="Times New Roman" w:hAnsi="Times New Roman" w:cs="Times New Roman"/>
          <w:color w:val="C00000"/>
          <w:sz w:val="28"/>
          <w:szCs w:val="28"/>
          <w:lang w:bidi="ru-RU"/>
        </w:rPr>
        <w:t xml:space="preserve"> 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 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678 (2021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200</w:t>
      </w:r>
      <w:r w:rsidRPr="000B71AD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276"/>
        <w:gridCol w:w="1276"/>
        <w:gridCol w:w="1276"/>
        <w:gridCol w:w="1276"/>
        <w:gridCol w:w="1276"/>
      </w:tblGrid>
      <w:tr w:rsidR="00644F9E" w:rsidRPr="00AC5804" w:rsidTr="00607EA5">
        <w:tc>
          <w:tcPr>
            <w:tcW w:w="2518" w:type="dxa"/>
          </w:tcPr>
          <w:p w:rsidR="00644F9E" w:rsidRPr="00AC5804" w:rsidRDefault="00644F9E" w:rsidP="00607E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C58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44F9E" w:rsidRPr="00AC5804" w:rsidTr="00607EA5">
        <w:tc>
          <w:tcPr>
            <w:tcW w:w="2518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</w:p>
          <w:p w:rsidR="00644F9E" w:rsidRPr="00AC5804" w:rsidRDefault="00644F9E" w:rsidP="00607EA5">
            <w:pPr>
              <w:jc w:val="both"/>
              <w:rPr>
                <w:sz w:val="28"/>
                <w:szCs w:val="28"/>
              </w:rPr>
            </w:pPr>
            <w:r w:rsidRPr="00AC5804">
              <w:rPr>
                <w:sz w:val="24"/>
                <w:szCs w:val="24"/>
              </w:rPr>
              <w:t xml:space="preserve">преступлений </w:t>
            </w:r>
            <w:r w:rsidRPr="00AC5804">
              <w:rPr>
                <w:sz w:val="22"/>
                <w:szCs w:val="22"/>
              </w:rPr>
              <w:t>(единиц)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2302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2485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127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2889</w:t>
            </w:r>
          </w:p>
        </w:tc>
        <w:tc>
          <w:tcPr>
            <w:tcW w:w="127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2678</w:t>
            </w:r>
          </w:p>
        </w:tc>
      </w:tr>
      <w:tr w:rsidR="00644F9E" w:rsidRPr="00AC5804" w:rsidTr="00607EA5">
        <w:tc>
          <w:tcPr>
            <w:tcW w:w="2518" w:type="dxa"/>
          </w:tcPr>
          <w:p w:rsidR="00644F9E" w:rsidRPr="00AC5804" w:rsidRDefault="00644F9E" w:rsidP="00607EA5">
            <w:pPr>
              <w:jc w:val="both"/>
              <w:rPr>
                <w:sz w:val="24"/>
                <w:szCs w:val="24"/>
              </w:rPr>
            </w:pPr>
            <w:r w:rsidRPr="00AC5804">
              <w:rPr>
                <w:sz w:val="24"/>
                <w:szCs w:val="24"/>
              </w:rPr>
              <w:t>Из них, совершенных на улице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644F9E" w:rsidRPr="00AC5804" w:rsidTr="00607EA5">
        <w:tc>
          <w:tcPr>
            <w:tcW w:w="2518" w:type="dxa"/>
          </w:tcPr>
          <w:p w:rsidR="00644F9E" w:rsidRPr="00AC5804" w:rsidRDefault="00644F9E" w:rsidP="00607EA5">
            <w:pPr>
              <w:jc w:val="both"/>
              <w:rPr>
                <w:sz w:val="24"/>
                <w:szCs w:val="24"/>
              </w:rPr>
            </w:pPr>
            <w:r w:rsidRPr="00AC5804">
              <w:rPr>
                <w:sz w:val="24"/>
                <w:szCs w:val="24"/>
              </w:rPr>
              <w:t>Из них, совершенных в общественном месте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jc w:val="center"/>
              <w:rPr>
                <w:sz w:val="28"/>
                <w:szCs w:val="28"/>
              </w:rPr>
            </w:pPr>
            <w:r w:rsidRPr="00AC5804">
              <w:rPr>
                <w:sz w:val="28"/>
                <w:szCs w:val="28"/>
              </w:rPr>
              <w:t>891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jc w:val="center"/>
              <w:rPr>
                <w:sz w:val="28"/>
                <w:szCs w:val="28"/>
              </w:rPr>
            </w:pPr>
            <w:r w:rsidRPr="00AC5804">
              <w:rPr>
                <w:sz w:val="28"/>
                <w:szCs w:val="28"/>
              </w:rPr>
              <w:t>1036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jc w:val="center"/>
              <w:rPr>
                <w:sz w:val="28"/>
                <w:szCs w:val="28"/>
              </w:rPr>
            </w:pPr>
            <w:r w:rsidRPr="00AC5804">
              <w:rPr>
                <w:sz w:val="28"/>
                <w:szCs w:val="28"/>
              </w:rPr>
              <w:t>1152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</w:tr>
      <w:tr w:rsidR="00644F9E" w:rsidRPr="00AC5804" w:rsidTr="00607EA5">
        <w:tc>
          <w:tcPr>
            <w:tcW w:w="2518" w:type="dxa"/>
          </w:tcPr>
          <w:p w:rsidR="00644F9E" w:rsidRPr="00AC5804" w:rsidRDefault="00644F9E" w:rsidP="00607EA5">
            <w:pPr>
              <w:jc w:val="both"/>
              <w:rPr>
                <w:sz w:val="28"/>
                <w:szCs w:val="28"/>
              </w:rPr>
            </w:pPr>
            <w:r w:rsidRPr="00AC5804">
              <w:rPr>
                <w:sz w:val="24"/>
                <w:szCs w:val="24"/>
              </w:rPr>
              <w:t>Уровень преступности, % к прошлому году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276" w:type="dxa"/>
          </w:tcPr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4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27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27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7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9E" w:rsidRPr="00AC5804" w:rsidRDefault="00644F9E" w:rsidP="00607E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</w:tbl>
    <w:p w:rsidR="00644F9E" w:rsidRDefault="00644F9E" w:rsidP="00644F9E">
      <w:pPr>
        <w:ind w:firstLine="540"/>
        <w:jc w:val="both"/>
        <w:rPr>
          <w:sz w:val="28"/>
          <w:szCs w:val="28"/>
        </w:rPr>
      </w:pPr>
    </w:p>
    <w:p w:rsidR="00644F9E" w:rsidRDefault="00644F9E" w:rsidP="00644F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Остаётся напряжённой ситуация в сфере профилактики терроризма и экстремизма.</w:t>
      </w:r>
    </w:p>
    <w:p w:rsidR="00644F9E" w:rsidRDefault="00644F9E" w:rsidP="00644F9E">
      <w:pPr>
        <w:ind w:firstLine="540"/>
        <w:jc w:val="both"/>
        <w:rPr>
          <w:sz w:val="28"/>
          <w:szCs w:val="28"/>
        </w:rPr>
      </w:pPr>
      <w:r w:rsidRPr="001C1A72">
        <w:rPr>
          <w:sz w:val="28"/>
          <w:szCs w:val="28"/>
        </w:rPr>
        <w:t>Поступающая в правоохранительные органы оперативная информация указывает на сохранение потенциальной угрозы совершения акций террористического</w:t>
      </w:r>
      <w:r>
        <w:rPr>
          <w:sz w:val="28"/>
          <w:szCs w:val="28"/>
        </w:rPr>
        <w:t xml:space="preserve"> и</w:t>
      </w:r>
      <w:r w:rsidRPr="001C1A72">
        <w:rPr>
          <w:sz w:val="28"/>
          <w:szCs w:val="28"/>
        </w:rPr>
        <w:t xml:space="preserve"> экстремистского характера. Этому в</w:t>
      </w:r>
      <w:r>
        <w:rPr>
          <w:sz w:val="28"/>
          <w:szCs w:val="28"/>
        </w:rPr>
        <w:t xml:space="preserve"> значительной степени</w:t>
      </w:r>
      <w:r w:rsidRPr="001C1A72">
        <w:rPr>
          <w:sz w:val="28"/>
          <w:szCs w:val="28"/>
        </w:rPr>
        <w:t xml:space="preserve"> способствует слабо контролируемая миграция народов Северного Кавказа и Центральной Азии</w:t>
      </w:r>
      <w:r>
        <w:rPr>
          <w:sz w:val="28"/>
          <w:szCs w:val="28"/>
        </w:rPr>
        <w:t>.</w:t>
      </w:r>
      <w:r w:rsidRPr="001C1A72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достаточная </w:t>
      </w:r>
      <w:r w:rsidRPr="001C1A72">
        <w:rPr>
          <w:sz w:val="28"/>
          <w:szCs w:val="28"/>
        </w:rPr>
        <w:t>эффективность паспортно-визовог</w:t>
      </w:r>
      <w:r>
        <w:rPr>
          <w:sz w:val="28"/>
          <w:szCs w:val="28"/>
        </w:rPr>
        <w:t>о и административного режимов, «</w:t>
      </w:r>
      <w:r w:rsidRPr="001C1A72">
        <w:rPr>
          <w:sz w:val="28"/>
          <w:szCs w:val="28"/>
        </w:rPr>
        <w:t>прозрачность</w:t>
      </w:r>
      <w:r>
        <w:rPr>
          <w:sz w:val="28"/>
          <w:szCs w:val="28"/>
        </w:rPr>
        <w:t>»</w:t>
      </w:r>
      <w:r w:rsidRPr="001C1A72">
        <w:rPr>
          <w:sz w:val="28"/>
          <w:szCs w:val="28"/>
        </w:rPr>
        <w:t xml:space="preserve"> границ СНГ позволяет </w:t>
      </w:r>
      <w:r>
        <w:rPr>
          <w:sz w:val="28"/>
          <w:szCs w:val="28"/>
        </w:rPr>
        <w:t>мигрантам</w:t>
      </w:r>
      <w:r w:rsidRPr="001C1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вполне </w:t>
      </w:r>
      <w:r w:rsidRPr="001C1A72">
        <w:rPr>
          <w:sz w:val="28"/>
          <w:szCs w:val="28"/>
        </w:rPr>
        <w:t xml:space="preserve">свободно перемещаться по стране, региону и городскому округу. Количественное увеличение общин и диаспор в области создают предпосылки к возможному возникновению очагов социальной напряженности и осложнению межнациональных отношений, в том числе и на территории городского округа. </w:t>
      </w:r>
    </w:p>
    <w:p w:rsidR="00644F9E" w:rsidRDefault="00644F9E" w:rsidP="00644F9E">
      <w:pPr>
        <w:ind w:firstLine="709"/>
        <w:jc w:val="both"/>
        <w:rPr>
          <w:sz w:val="28"/>
          <w:szCs w:val="28"/>
        </w:rPr>
      </w:pPr>
      <w:r w:rsidRPr="00D654D6">
        <w:rPr>
          <w:sz w:val="28"/>
          <w:szCs w:val="28"/>
        </w:rPr>
        <w:t xml:space="preserve">Городской округ город Рыбинск </w:t>
      </w:r>
      <w:r>
        <w:rPr>
          <w:sz w:val="28"/>
          <w:szCs w:val="28"/>
        </w:rPr>
        <w:t xml:space="preserve">Ярославской области </w:t>
      </w:r>
      <w:r w:rsidRPr="00D654D6">
        <w:rPr>
          <w:sz w:val="28"/>
          <w:szCs w:val="28"/>
        </w:rPr>
        <w:t>по своему составу многонационален, на его территории проживают как русские (свыше 80%), так и другие национальности. В настоящее время в город</w:t>
      </w:r>
      <w:r>
        <w:rPr>
          <w:sz w:val="28"/>
          <w:szCs w:val="28"/>
        </w:rPr>
        <w:t>ском округе город Рыбинск Ярославской области проживает более 3 тысяч представителей различных национальностей и вероисповеданий.</w:t>
      </w:r>
    </w:p>
    <w:p w:rsidR="00644F9E" w:rsidRPr="007714BE" w:rsidRDefault="00644F9E" w:rsidP="00644F9E">
      <w:pPr>
        <w:ind w:firstLine="567"/>
        <w:jc w:val="both"/>
        <w:rPr>
          <w:sz w:val="28"/>
          <w:szCs w:val="28"/>
        </w:rPr>
      </w:pPr>
      <w:r w:rsidRPr="00E2366C">
        <w:rPr>
          <w:sz w:val="28"/>
          <w:szCs w:val="28"/>
        </w:rPr>
        <w:t xml:space="preserve">Наличие на территории городского округа город Рыбинск </w:t>
      </w:r>
      <w:r>
        <w:rPr>
          <w:sz w:val="28"/>
          <w:szCs w:val="28"/>
        </w:rPr>
        <w:t xml:space="preserve">Ярославской области </w:t>
      </w:r>
      <w:r w:rsidRPr="00E2366C">
        <w:rPr>
          <w:sz w:val="28"/>
          <w:szCs w:val="28"/>
        </w:rPr>
        <w:t>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  <w:r>
        <w:rPr>
          <w:sz w:val="28"/>
          <w:szCs w:val="28"/>
        </w:rPr>
        <w:t xml:space="preserve"> По согласованию с МУ МВД России «Рыбинское» места размещения видеокамер, их тип и количество определяется ежегодно на межведомственной комиссии по профилактике правонарушений. По состоянию на 01.01.2023</w:t>
      </w:r>
      <w:r w:rsidRPr="00743CF4">
        <w:rPr>
          <w:sz w:val="28"/>
          <w:szCs w:val="28"/>
        </w:rPr>
        <w:t xml:space="preserve"> </w:t>
      </w:r>
      <w:r w:rsidRPr="00FF09CC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87</w:t>
      </w:r>
      <w:r w:rsidRPr="00FF09CC">
        <w:rPr>
          <w:sz w:val="28"/>
          <w:szCs w:val="28"/>
        </w:rPr>
        <w:t xml:space="preserve"> видеокамер</w:t>
      </w:r>
      <w:r w:rsidRPr="00743CF4">
        <w:rPr>
          <w:sz w:val="28"/>
          <w:szCs w:val="28"/>
        </w:rPr>
        <w:t>.</w:t>
      </w:r>
    </w:p>
    <w:p w:rsidR="00644F9E" w:rsidRDefault="00644F9E" w:rsidP="00644F9E">
      <w:pPr>
        <w:ind w:firstLine="567"/>
        <w:jc w:val="both"/>
        <w:rPr>
          <w:spacing w:val="-2"/>
          <w:sz w:val="28"/>
          <w:szCs w:val="28"/>
        </w:rPr>
      </w:pPr>
      <w:r>
        <w:rPr>
          <w:rFonts w:cs="Mangal"/>
          <w:sz w:val="28"/>
          <w:szCs w:val="28"/>
          <w:lang w:bidi="sa-IN"/>
        </w:rPr>
        <w:lastRenderedPageBreak/>
        <w:tab/>
      </w:r>
      <w:r>
        <w:rPr>
          <w:sz w:val="28"/>
          <w:szCs w:val="28"/>
        </w:rPr>
        <w:t xml:space="preserve">Остается серьезной проблема наркомании, которая прямым образом влияет на общую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  <w:lang w:bidi="sa-IN"/>
        </w:rPr>
        <w:t xml:space="preserve">Наркомания напрямую провоцирует рост </w:t>
      </w:r>
      <w:proofErr w:type="spellStart"/>
      <w:r>
        <w:rPr>
          <w:sz w:val="28"/>
          <w:szCs w:val="28"/>
          <w:lang w:bidi="sa-IN"/>
        </w:rPr>
        <w:t>общеуголовной</w:t>
      </w:r>
      <w:proofErr w:type="spellEnd"/>
      <w:r>
        <w:rPr>
          <w:sz w:val="28"/>
          <w:szCs w:val="28"/>
          <w:lang w:bidi="sa-IN"/>
        </w:rPr>
        <w:t xml:space="preserve"> преступности. Стоимость наркотиков на «черном рынке» достаточно высока, что приводит к росту краж, в том числе квартирных, грабежей и разбоев, совершаемых для получения средств на наркотики.</w:t>
      </w:r>
      <w:r>
        <w:rPr>
          <w:spacing w:val="-2"/>
          <w:sz w:val="28"/>
          <w:szCs w:val="28"/>
        </w:rPr>
        <w:t xml:space="preserve"> По экспертным оценкам, каждое десятое преступление данной категории совершается в состоянии наркотического опьянения. По данным правоохранительных органов практически половина лиц, совершивших в </w:t>
      </w:r>
      <w:r w:rsidRPr="0025531E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2 году преступления, связанные с незаконным оборотом наркотиков, являются молодые люди в возрасте от 14 до 30 лет.</w:t>
      </w:r>
    </w:p>
    <w:p w:rsidR="00644F9E" w:rsidRDefault="00644F9E" w:rsidP="00644F9E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Согласно статистике </w:t>
      </w:r>
      <w:proofErr w:type="spellStart"/>
      <w:r>
        <w:rPr>
          <w:spacing w:val="-2"/>
          <w:sz w:val="28"/>
          <w:szCs w:val="28"/>
        </w:rPr>
        <w:t>наркоситуация</w:t>
      </w:r>
      <w:proofErr w:type="spellEnd"/>
      <w:r>
        <w:rPr>
          <w:spacing w:val="-2"/>
          <w:sz w:val="28"/>
          <w:szCs w:val="28"/>
        </w:rPr>
        <w:t xml:space="preserve"> в городском округе город Рыбинск Ярославской области более </w:t>
      </w:r>
      <w:proofErr w:type="gramStart"/>
      <w:r>
        <w:rPr>
          <w:spacing w:val="-2"/>
          <w:sz w:val="28"/>
          <w:szCs w:val="28"/>
        </w:rPr>
        <w:t>благоприятная</w:t>
      </w:r>
      <w:proofErr w:type="gramEnd"/>
      <w:r>
        <w:rPr>
          <w:spacing w:val="-2"/>
          <w:sz w:val="28"/>
          <w:szCs w:val="28"/>
        </w:rPr>
        <w:t>, чем в г.</w:t>
      </w:r>
      <w:r w:rsidRPr="00EF198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Ярославле и области, Центральном Федеральном округе и в целом в России. Однако статистика не отражает истинной картины незаконного оборота наркотических сре</w:t>
      </w:r>
      <w:proofErr w:type="gramStart"/>
      <w:r>
        <w:rPr>
          <w:spacing w:val="-2"/>
          <w:sz w:val="28"/>
          <w:szCs w:val="28"/>
        </w:rPr>
        <w:t>дств в г</w:t>
      </w:r>
      <w:proofErr w:type="gramEnd"/>
      <w:r>
        <w:rPr>
          <w:spacing w:val="-2"/>
          <w:sz w:val="28"/>
          <w:szCs w:val="28"/>
        </w:rPr>
        <w:t>ороде.</w:t>
      </w:r>
    </w:p>
    <w:p w:rsidR="00644F9E" w:rsidRPr="00597246" w:rsidRDefault="00644F9E" w:rsidP="00644F9E">
      <w:pPr>
        <w:ind w:firstLine="567"/>
        <w:jc w:val="both"/>
        <w:rPr>
          <w:spacing w:val="-2"/>
          <w:sz w:val="28"/>
          <w:szCs w:val="28"/>
        </w:rPr>
      </w:pPr>
      <w:r w:rsidRPr="00597246">
        <w:rPr>
          <w:spacing w:val="-2"/>
          <w:sz w:val="28"/>
          <w:szCs w:val="28"/>
        </w:rPr>
        <w:t>В 2022 году МУ МВД России «Рыбинское» было выявлено 95 преступлений в сфере незаконного оборота наркотических средств (+ 1,1 %, в 2021 году – 94), из них тяжких и особо тяжких 77 (-1,3%, АППГ -78), связанных со сбытом 58 (-6,5%, АППГ -62).</w:t>
      </w:r>
    </w:p>
    <w:p w:rsidR="00644F9E" w:rsidRDefault="00644F9E" w:rsidP="00644F9E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Особую тревогу вызывает активность преступных групп в реализации «дизайнерских наркотиков», «</w:t>
      </w:r>
      <w:proofErr w:type="spellStart"/>
      <w:r>
        <w:rPr>
          <w:spacing w:val="-2"/>
          <w:sz w:val="28"/>
          <w:szCs w:val="28"/>
        </w:rPr>
        <w:t>спайсов</w:t>
      </w:r>
      <w:proofErr w:type="spellEnd"/>
      <w:r>
        <w:rPr>
          <w:spacing w:val="-2"/>
          <w:sz w:val="28"/>
          <w:szCs w:val="28"/>
        </w:rPr>
        <w:t>» и «солей» на территории городского округа город Рыбинск Ярославской области. Сбыт вышеперечисленных веще</w:t>
      </w:r>
      <w:proofErr w:type="gramStart"/>
      <w:r>
        <w:rPr>
          <w:spacing w:val="-2"/>
          <w:sz w:val="28"/>
          <w:szCs w:val="28"/>
        </w:rPr>
        <w:t>ств пр</w:t>
      </w:r>
      <w:proofErr w:type="gramEnd"/>
      <w:r>
        <w:rPr>
          <w:spacing w:val="-2"/>
          <w:sz w:val="28"/>
          <w:szCs w:val="28"/>
        </w:rPr>
        <w:t>оизводится бесконтактным способом, посредством тайниковых закладок, с использованием схемы, обладающей высокой степенью конспирации, что в значительной степени осложняет работу правоохранительных органов.</w:t>
      </w:r>
    </w:p>
    <w:p w:rsidR="00644F9E" w:rsidRDefault="00644F9E" w:rsidP="00644F9E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данным правоохранительных органов всего на учёте состоит свыше трехсот лиц, допускающих немедицинское потребление наркотиков, однако по оперативным учётам их число составляет около 1500 человек.</w:t>
      </w:r>
    </w:p>
    <w:p w:rsidR="00644F9E" w:rsidRDefault="00644F9E" w:rsidP="00644F9E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Поскольку сил и средств, которыми располагают правоохранительные органы не достаточно, и только одними правоохранительными мерами, направленными на сокращение предложения наркотиков, данную проблему не решить, необходимо комплексное её решение с объединением усилий государства и всего гражданского общества. Снижение спроса на наркотики возможно путем развития и совершенствования единой системы профилактической, лечебной и реабилитационной работы. </w:t>
      </w:r>
    </w:p>
    <w:p w:rsidR="00644F9E" w:rsidRDefault="00644F9E" w:rsidP="00644F9E">
      <w:pPr>
        <w:ind w:firstLine="567"/>
        <w:jc w:val="both"/>
        <w:rPr>
          <w:rFonts w:cs="Mangal"/>
          <w:sz w:val="28"/>
          <w:szCs w:val="28"/>
          <w:lang w:bidi="sa-IN"/>
        </w:rPr>
      </w:pPr>
      <w:r>
        <w:rPr>
          <w:rFonts w:cs="Mangal"/>
          <w:sz w:val="28"/>
          <w:szCs w:val="28"/>
          <w:lang w:bidi="sa-IN"/>
        </w:rPr>
        <w:tab/>
        <w:t>Очевидно, что основные усилия по противодействию наркопотребления должны быть предприняты именно в направлении формирования в молодежном сознании здоровых человеческих ценностей, предложении молодежи полезного для здоровья и общества препровождения досуга.</w:t>
      </w:r>
    </w:p>
    <w:p w:rsidR="00644F9E" w:rsidRPr="00E7069A" w:rsidRDefault="00644F9E" w:rsidP="00644F9E">
      <w:pPr>
        <w:ind w:firstLine="567"/>
        <w:jc w:val="both"/>
        <w:rPr>
          <w:rFonts w:cs="Mangal"/>
          <w:sz w:val="28"/>
          <w:szCs w:val="28"/>
          <w:lang w:bidi="sa-IN"/>
        </w:rPr>
      </w:pPr>
      <w:r>
        <w:rPr>
          <w:rFonts w:cs="Mangal"/>
          <w:sz w:val="28"/>
          <w:szCs w:val="28"/>
          <w:lang w:bidi="sa-IN"/>
        </w:rPr>
        <w:t>По-прежнему в</w:t>
      </w:r>
      <w:r w:rsidRPr="00E7069A">
        <w:rPr>
          <w:rFonts w:cs="Mangal"/>
          <w:sz w:val="28"/>
          <w:szCs w:val="28"/>
          <w:lang w:bidi="sa-IN"/>
        </w:rPr>
        <w:t>ызывает тревогу состояние и подростковой преступности. По итогам 2022 года было зарегистрировано 41преступление (АППГ - 44).</w:t>
      </w:r>
    </w:p>
    <w:p w:rsidR="00644F9E" w:rsidRPr="00673600" w:rsidRDefault="00644F9E" w:rsidP="00644F9E">
      <w:pPr>
        <w:pStyle w:val="af2"/>
        <w:shd w:val="clear" w:color="auto" w:fill="FFFFFF"/>
        <w:spacing w:before="0" w:after="0"/>
        <w:ind w:firstLine="425"/>
        <w:jc w:val="both"/>
        <w:rPr>
          <w:color w:val="000000"/>
          <w:sz w:val="28"/>
          <w:szCs w:val="28"/>
        </w:rPr>
      </w:pPr>
      <w:r w:rsidRPr="00673600">
        <w:rPr>
          <w:color w:val="000000"/>
          <w:sz w:val="28"/>
          <w:szCs w:val="28"/>
        </w:rPr>
        <w:t xml:space="preserve">В структуре мотивов </w:t>
      </w:r>
      <w:r>
        <w:rPr>
          <w:color w:val="000000"/>
          <w:sz w:val="28"/>
          <w:szCs w:val="28"/>
        </w:rPr>
        <w:t xml:space="preserve">подростковой </w:t>
      </w:r>
      <w:r w:rsidRPr="00673600">
        <w:rPr>
          <w:color w:val="000000"/>
          <w:sz w:val="28"/>
          <w:szCs w:val="28"/>
        </w:rPr>
        <w:t xml:space="preserve">преступности доминируют корыстные,  большинство совершаемых несовершеннолетними преступлений — это преступления против собственности (кражи, в том числе </w:t>
      </w:r>
      <w:proofErr w:type="spellStart"/>
      <w:r w:rsidRPr="00673600">
        <w:rPr>
          <w:color w:val="000000"/>
          <w:sz w:val="28"/>
          <w:szCs w:val="28"/>
        </w:rPr>
        <w:t>многоэпизодные</w:t>
      </w:r>
      <w:proofErr w:type="spellEnd"/>
      <w:r w:rsidRPr="00673600">
        <w:rPr>
          <w:color w:val="000000"/>
          <w:sz w:val="28"/>
          <w:szCs w:val="28"/>
        </w:rPr>
        <w:t xml:space="preserve">, хищения денежных средств с использованием чужих банковских карт). </w:t>
      </w:r>
    </w:p>
    <w:p w:rsidR="00644F9E" w:rsidRPr="00673600" w:rsidRDefault="00644F9E" w:rsidP="00644F9E">
      <w:pPr>
        <w:pStyle w:val="af2"/>
        <w:shd w:val="clear" w:color="auto" w:fill="FFFFFF"/>
        <w:spacing w:before="0" w:after="0"/>
        <w:ind w:firstLine="425"/>
        <w:jc w:val="both"/>
        <w:rPr>
          <w:color w:val="000000"/>
          <w:sz w:val="28"/>
          <w:szCs w:val="28"/>
        </w:rPr>
      </w:pPr>
      <w:r w:rsidRPr="00673600">
        <w:rPr>
          <w:color w:val="000000"/>
          <w:sz w:val="28"/>
          <w:szCs w:val="28"/>
        </w:rPr>
        <w:lastRenderedPageBreak/>
        <w:t>Наиболее часто такие преступления, как кражи и  грабежи совершаются в группах. Подавляющее большинство групп несовершеннолетних насчитывает 2-3 человека,   группы состоят из лиц мужского пола.</w:t>
      </w:r>
    </w:p>
    <w:p w:rsidR="00644F9E" w:rsidRDefault="00644F9E" w:rsidP="00644F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sa-IN"/>
        </w:rPr>
        <w:t>А</w:t>
      </w:r>
      <w:r w:rsidRPr="0073338E">
        <w:rPr>
          <w:rFonts w:ascii="Times New Roman" w:hAnsi="Times New Roman" w:cs="Times New Roman"/>
          <w:sz w:val="28"/>
          <w:szCs w:val="28"/>
        </w:rPr>
        <w:t xml:space="preserve">нализ состояния </w:t>
      </w:r>
      <w:r w:rsidRPr="00F27403">
        <w:rPr>
          <w:rFonts w:ascii="Times New Roman" w:hAnsi="Times New Roman" w:cs="Times New Roman"/>
          <w:sz w:val="28"/>
          <w:szCs w:val="28"/>
        </w:rPr>
        <w:t>уровня общественной безопасности на территории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73338E">
        <w:rPr>
          <w:rFonts w:ascii="Times New Roman" w:hAnsi="Times New Roman" w:cs="Times New Roman"/>
          <w:sz w:val="28"/>
          <w:szCs w:val="28"/>
        </w:rPr>
        <w:t xml:space="preserve"> свидетельствует о необходимости совершенствования форм и методов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Pr="0073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терроризму, </w:t>
      </w:r>
      <w:r w:rsidRPr="0073338E">
        <w:rPr>
          <w:rFonts w:ascii="Times New Roman" w:hAnsi="Times New Roman" w:cs="Times New Roman"/>
          <w:sz w:val="28"/>
          <w:szCs w:val="28"/>
        </w:rPr>
        <w:t>координации взаимодействия органов местного самоуправления, правоохранительных органов,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правонарушений, вопросам охраны общественного порядка и</w:t>
      </w:r>
      <w:r w:rsidRPr="0073338E">
        <w:rPr>
          <w:rFonts w:ascii="Times New Roman" w:hAnsi="Times New Roman" w:cs="Times New Roman"/>
          <w:sz w:val="28"/>
          <w:szCs w:val="28"/>
          <w:lang w:bidi="sa-IN"/>
        </w:rPr>
        <w:t xml:space="preserve"> бор</w:t>
      </w:r>
      <w:r>
        <w:rPr>
          <w:rFonts w:ascii="Times New Roman" w:hAnsi="Times New Roman" w:cs="Times New Roman"/>
          <w:sz w:val="28"/>
          <w:szCs w:val="28"/>
          <w:lang w:bidi="sa-IN"/>
        </w:rPr>
        <w:t>ьбы</w:t>
      </w:r>
      <w:r w:rsidRPr="0073338E">
        <w:rPr>
          <w:rFonts w:ascii="Times New Roman" w:hAnsi="Times New Roman" w:cs="Times New Roman"/>
          <w:sz w:val="28"/>
          <w:szCs w:val="28"/>
          <w:lang w:bidi="sa-IN"/>
        </w:rPr>
        <w:t xml:space="preserve"> с незаконным оборотом наркотиков</w:t>
      </w:r>
      <w:r>
        <w:rPr>
          <w:rFonts w:ascii="Times New Roman" w:hAnsi="Times New Roman" w:cs="Times New Roman"/>
          <w:sz w:val="28"/>
          <w:szCs w:val="28"/>
          <w:lang w:bidi="sa-IN"/>
        </w:rPr>
        <w:t>. Эффективно противостоять угрозам</w:t>
      </w:r>
      <w:r w:rsidRPr="0073338E">
        <w:rPr>
          <w:rFonts w:ascii="Times New Roman" w:hAnsi="Times New Roman" w:cs="Times New Roman"/>
          <w:sz w:val="28"/>
          <w:szCs w:val="28"/>
          <w:lang w:bidi="sa-IN"/>
        </w:rPr>
        <w:t xml:space="preserve"> можно только комплексно, используя для этого весь арсенал профилактических, воспитательных, медицинских и правоохранительных мер</w:t>
      </w:r>
      <w:r>
        <w:rPr>
          <w:rFonts w:ascii="Times New Roman" w:hAnsi="Times New Roman" w:cs="Times New Roman"/>
          <w:sz w:val="28"/>
          <w:szCs w:val="28"/>
          <w:lang w:bidi="sa-IN"/>
        </w:rPr>
        <w:t>, в том числе</w:t>
      </w:r>
      <w:r w:rsidRPr="0073338E">
        <w:rPr>
          <w:rFonts w:ascii="Times New Roman" w:hAnsi="Times New Roman" w:cs="Times New Roman"/>
          <w:sz w:val="28"/>
          <w:szCs w:val="28"/>
          <w:lang w:bidi="sa-IN"/>
        </w:rPr>
        <w:t xml:space="preserve"> </w:t>
      </w:r>
      <w:r w:rsidRPr="0073338E">
        <w:rPr>
          <w:rFonts w:ascii="Times New Roman" w:hAnsi="Times New Roman" w:cs="Times New Roman"/>
          <w:spacing w:val="-2"/>
          <w:sz w:val="28"/>
          <w:szCs w:val="28"/>
        </w:rPr>
        <w:t xml:space="preserve">посредством реализации мероприятий </w:t>
      </w:r>
      <w:r>
        <w:rPr>
          <w:rFonts w:ascii="Times New Roman" w:hAnsi="Times New Roman" w:cs="Times New Roman"/>
          <w:spacing w:val="-2"/>
          <w:sz w:val="28"/>
          <w:szCs w:val="28"/>
        </w:rPr>
        <w:t>данной муниципальной программы</w:t>
      </w:r>
      <w:r w:rsidRPr="0073338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8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9E" w:rsidRPr="00473963" w:rsidRDefault="00644F9E" w:rsidP="00644F9E">
      <w:pPr>
        <w:jc w:val="center"/>
        <w:rPr>
          <w:rFonts w:cs="Calibri"/>
          <w:b/>
          <w:sz w:val="28"/>
          <w:szCs w:val="28"/>
        </w:rPr>
      </w:pPr>
    </w:p>
    <w:p w:rsidR="00644F9E" w:rsidRPr="00B30C87" w:rsidRDefault="00644F9E" w:rsidP="00644F9E">
      <w:pPr>
        <w:numPr>
          <w:ilvl w:val="0"/>
          <w:numId w:val="23"/>
        </w:num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30C87">
        <w:rPr>
          <w:b/>
          <w:sz w:val="28"/>
          <w:szCs w:val="28"/>
        </w:rPr>
        <w:t xml:space="preserve">, задачи и ожидаемые результаты </w:t>
      </w:r>
      <w:r>
        <w:rPr>
          <w:b/>
          <w:sz w:val="28"/>
          <w:szCs w:val="28"/>
        </w:rPr>
        <w:t>реализации МП</w:t>
      </w:r>
    </w:p>
    <w:p w:rsidR="00644F9E" w:rsidRDefault="00644F9E" w:rsidP="00644F9E">
      <w:pPr>
        <w:tabs>
          <w:tab w:val="left" w:pos="3825"/>
        </w:tabs>
        <w:jc w:val="both"/>
        <w:rPr>
          <w:b/>
        </w:rPr>
      </w:pPr>
      <w:r>
        <w:rPr>
          <w:b/>
        </w:rPr>
        <w:tab/>
      </w:r>
    </w:p>
    <w:p w:rsidR="00644F9E" w:rsidRPr="00063F39" w:rsidRDefault="00644F9E" w:rsidP="00644F9E">
      <w:pPr>
        <w:ind w:firstLine="567"/>
        <w:jc w:val="both"/>
        <w:rPr>
          <w:spacing w:val="-6"/>
          <w:sz w:val="28"/>
          <w:szCs w:val="28"/>
        </w:rPr>
      </w:pPr>
      <w:r w:rsidRPr="00063F39">
        <w:rPr>
          <w:sz w:val="28"/>
          <w:szCs w:val="28"/>
        </w:rPr>
        <w:t xml:space="preserve">Основной целью программы является </w:t>
      </w:r>
      <w:r w:rsidRPr="00594537">
        <w:rPr>
          <w:sz w:val="28"/>
          <w:szCs w:val="28"/>
        </w:rPr>
        <w:t>содействие повышению уровня общественной безопасности на территории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>
        <w:rPr>
          <w:sz w:val="26"/>
          <w:szCs w:val="26"/>
        </w:rPr>
        <w:t>.</w:t>
      </w:r>
    </w:p>
    <w:p w:rsidR="00644F9E" w:rsidRDefault="00644F9E" w:rsidP="00644F9E">
      <w:pPr>
        <w:ind w:firstLine="567"/>
        <w:jc w:val="both"/>
        <w:rPr>
          <w:sz w:val="28"/>
          <w:szCs w:val="28"/>
        </w:rPr>
      </w:pPr>
      <w:r w:rsidRPr="00063F39">
        <w:rPr>
          <w:sz w:val="28"/>
          <w:szCs w:val="28"/>
        </w:rPr>
        <w:t>В ходе реализации мероприятий программы осуществляется решение следующих задач:</w:t>
      </w:r>
    </w:p>
    <w:p w:rsidR="00644F9E" w:rsidRPr="00B773E0" w:rsidRDefault="00644F9E" w:rsidP="00644F9E">
      <w:pPr>
        <w:numPr>
          <w:ilvl w:val="3"/>
          <w:numId w:val="1"/>
        </w:numPr>
        <w:autoSpaceDE/>
        <w:autoSpaceDN/>
        <w:ind w:left="0" w:firstLine="567"/>
        <w:jc w:val="both"/>
        <w:rPr>
          <w:bCs/>
          <w:color w:val="000000"/>
          <w:sz w:val="28"/>
          <w:szCs w:val="28"/>
        </w:rPr>
      </w:pPr>
      <w:r w:rsidRPr="00AC1FBA">
        <w:rPr>
          <w:sz w:val="28"/>
          <w:szCs w:val="28"/>
        </w:rPr>
        <w:t>Проведение комплекса мер по профилактике терроризма</w:t>
      </w:r>
      <w:r w:rsidRPr="001B6F94">
        <w:rPr>
          <w:sz w:val="28"/>
          <w:szCs w:val="28"/>
        </w:rPr>
        <w:t xml:space="preserve"> </w:t>
      </w:r>
      <w:r>
        <w:rPr>
          <w:sz w:val="28"/>
          <w:szCs w:val="28"/>
        </w:rPr>
        <w:t>и экстремизма.</w:t>
      </w:r>
    </w:p>
    <w:p w:rsidR="00644F9E" w:rsidRDefault="00644F9E" w:rsidP="00644F9E">
      <w:pPr>
        <w:numPr>
          <w:ilvl w:val="3"/>
          <w:numId w:val="1"/>
        </w:numPr>
        <w:autoSpaceDE/>
        <w:autoSpaceDN/>
        <w:ind w:left="0" w:firstLine="567"/>
        <w:jc w:val="both"/>
        <w:rPr>
          <w:sz w:val="28"/>
          <w:szCs w:val="28"/>
          <w:lang w:bidi="sa-IN"/>
        </w:rPr>
      </w:pPr>
      <w:r w:rsidRPr="00B773E0">
        <w:rPr>
          <w:sz w:val="28"/>
          <w:szCs w:val="28"/>
        </w:rPr>
        <w:t>Повышение правосознания населения, содействие участию граждан в профилактике правонарушений</w:t>
      </w:r>
      <w:r>
        <w:rPr>
          <w:sz w:val="28"/>
          <w:szCs w:val="28"/>
        </w:rPr>
        <w:t>.</w:t>
      </w:r>
    </w:p>
    <w:p w:rsidR="00644F9E" w:rsidRDefault="00644F9E" w:rsidP="00644F9E">
      <w:pPr>
        <w:numPr>
          <w:ilvl w:val="3"/>
          <w:numId w:val="1"/>
        </w:numPr>
        <w:autoSpaceDE/>
        <w:autoSpaceDN/>
        <w:ind w:left="0" w:firstLine="567"/>
        <w:jc w:val="both"/>
        <w:rPr>
          <w:sz w:val="28"/>
          <w:szCs w:val="28"/>
          <w:lang w:bidi="sa-IN"/>
        </w:rPr>
      </w:pPr>
      <w:r w:rsidRPr="00B773E0">
        <w:rPr>
          <w:sz w:val="28"/>
          <w:szCs w:val="28"/>
          <w:lang w:bidi="sa-IN"/>
        </w:rPr>
        <w:t>Проведение комплекса мероприятий по профилактике немедицинского потребления наркотиков.</w:t>
      </w:r>
    </w:p>
    <w:p w:rsidR="00644F9E" w:rsidRDefault="00644F9E" w:rsidP="00644F9E">
      <w:pPr>
        <w:numPr>
          <w:ilvl w:val="3"/>
          <w:numId w:val="1"/>
        </w:numPr>
        <w:autoSpaceDE/>
        <w:autoSpaceDN/>
        <w:ind w:left="0" w:firstLine="567"/>
        <w:jc w:val="both"/>
        <w:rPr>
          <w:sz w:val="28"/>
          <w:szCs w:val="28"/>
          <w:lang w:bidi="sa-IN"/>
        </w:rPr>
      </w:pPr>
      <w:r w:rsidRPr="007912B8">
        <w:rPr>
          <w:rFonts w:eastAsia="Calibri"/>
          <w:sz w:val="28"/>
          <w:szCs w:val="28"/>
          <w:lang w:eastAsia="en-US"/>
        </w:rPr>
        <w:t>Профилактика безнадзорности, правонарушений несовершеннолетних и защита их прав</w:t>
      </w:r>
      <w:r>
        <w:rPr>
          <w:szCs w:val="28"/>
        </w:rPr>
        <w:t>.</w:t>
      </w:r>
    </w:p>
    <w:p w:rsidR="00644F9E" w:rsidRDefault="00644F9E" w:rsidP="00644F9E">
      <w:pPr>
        <w:ind w:firstLine="567"/>
        <w:jc w:val="both"/>
        <w:rPr>
          <w:sz w:val="28"/>
          <w:szCs w:val="28"/>
        </w:rPr>
      </w:pPr>
      <w:r w:rsidRPr="00063F39">
        <w:rPr>
          <w:sz w:val="28"/>
          <w:szCs w:val="28"/>
        </w:rPr>
        <w:t>Ожидаемыми конечными результатами программы, буд</w:t>
      </w:r>
      <w:r>
        <w:rPr>
          <w:sz w:val="28"/>
          <w:szCs w:val="28"/>
        </w:rPr>
        <w:t>у</w:t>
      </w:r>
      <w:r w:rsidRPr="00063F39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44F9E" w:rsidRPr="00470A22" w:rsidRDefault="00644F9E" w:rsidP="00644F9E">
      <w:pPr>
        <w:ind w:firstLine="567"/>
        <w:jc w:val="both"/>
        <w:rPr>
          <w:sz w:val="28"/>
          <w:szCs w:val="28"/>
        </w:rPr>
      </w:pPr>
      <w:r w:rsidRPr="00470A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7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системы видеонаблюдения, обеспечение технически исправного состояния всех установленных видеокамер </w:t>
      </w:r>
      <w:r w:rsidRPr="00470A22">
        <w:rPr>
          <w:sz w:val="28"/>
          <w:szCs w:val="28"/>
        </w:rPr>
        <w:t xml:space="preserve">для снижения возможности проявлений терроризма </w:t>
      </w:r>
      <w:r>
        <w:rPr>
          <w:sz w:val="28"/>
          <w:szCs w:val="28"/>
        </w:rPr>
        <w:t xml:space="preserve">и экстремизма, профилактики правонарушений </w:t>
      </w:r>
      <w:r w:rsidRPr="00470A2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город </w:t>
      </w:r>
      <w:r w:rsidRPr="00470A22">
        <w:rPr>
          <w:sz w:val="28"/>
          <w:szCs w:val="28"/>
        </w:rPr>
        <w:t>Рыбинск</w:t>
      </w:r>
      <w:r>
        <w:rPr>
          <w:sz w:val="28"/>
          <w:szCs w:val="28"/>
        </w:rPr>
        <w:t xml:space="preserve"> Ярославской области</w:t>
      </w:r>
      <w:r w:rsidRPr="00470A22">
        <w:rPr>
          <w:sz w:val="28"/>
          <w:szCs w:val="28"/>
        </w:rPr>
        <w:t>.</w:t>
      </w:r>
    </w:p>
    <w:p w:rsidR="00644F9E" w:rsidRDefault="00644F9E" w:rsidP="00644F9E">
      <w:pPr>
        <w:ind w:firstLine="567"/>
        <w:jc w:val="both"/>
        <w:rPr>
          <w:sz w:val="28"/>
          <w:szCs w:val="28"/>
        </w:rPr>
      </w:pPr>
      <w:r w:rsidRPr="00470A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70A22">
        <w:rPr>
          <w:sz w:val="28"/>
          <w:szCs w:val="28"/>
        </w:rPr>
        <w:t>Участие общественных объединений правоохранительной направленности</w:t>
      </w:r>
      <w:r>
        <w:rPr>
          <w:sz w:val="28"/>
          <w:szCs w:val="28"/>
        </w:rPr>
        <w:t xml:space="preserve"> во всех общественно значимых мероприятиях городского округа город Рыбинск Ярославской области.</w:t>
      </w:r>
    </w:p>
    <w:p w:rsidR="00644F9E" w:rsidRPr="00D16AD7" w:rsidRDefault="00644F9E" w:rsidP="00644F9E">
      <w:pPr>
        <w:ind w:firstLine="567"/>
        <w:rPr>
          <w:sz w:val="28"/>
          <w:szCs w:val="28"/>
        </w:rPr>
      </w:pPr>
      <w:r w:rsidRPr="00D16AD7">
        <w:rPr>
          <w:sz w:val="28"/>
          <w:szCs w:val="28"/>
        </w:rPr>
        <w:t xml:space="preserve">3. </w:t>
      </w:r>
      <w:proofErr w:type="gramStart"/>
      <w:r w:rsidRPr="00D16AD7">
        <w:rPr>
          <w:sz w:val="28"/>
          <w:szCs w:val="28"/>
          <w:lang w:val="en-US"/>
        </w:rPr>
        <w:t>C</w:t>
      </w:r>
      <w:proofErr w:type="spellStart"/>
      <w:r w:rsidRPr="00D16AD7">
        <w:rPr>
          <w:sz w:val="28"/>
          <w:szCs w:val="28"/>
        </w:rPr>
        <w:t>нижение</w:t>
      </w:r>
      <w:proofErr w:type="spellEnd"/>
      <w:r w:rsidRPr="00D16AD7">
        <w:rPr>
          <w:sz w:val="28"/>
          <w:szCs w:val="28"/>
        </w:rPr>
        <w:t xml:space="preserve"> количества лиц</w:t>
      </w:r>
      <w:r>
        <w:rPr>
          <w:sz w:val="28"/>
          <w:szCs w:val="28"/>
        </w:rPr>
        <w:t>,</w:t>
      </w:r>
      <w:r w:rsidRPr="00D16AD7">
        <w:rPr>
          <w:sz w:val="28"/>
          <w:szCs w:val="28"/>
        </w:rPr>
        <w:t xml:space="preserve"> потребляющих наркотики без назначения врача.</w:t>
      </w:r>
      <w:proofErr w:type="gramEnd"/>
    </w:p>
    <w:p w:rsidR="00644F9E" w:rsidRPr="00470A22" w:rsidRDefault="00644F9E" w:rsidP="00644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0A22">
        <w:rPr>
          <w:sz w:val="28"/>
          <w:szCs w:val="28"/>
        </w:rPr>
        <w:t xml:space="preserve">Ежегодный охват </w:t>
      </w:r>
      <w:r>
        <w:rPr>
          <w:sz w:val="28"/>
          <w:szCs w:val="28"/>
        </w:rPr>
        <w:t>профилактическими</w:t>
      </w:r>
      <w:r w:rsidRPr="00470A22">
        <w:rPr>
          <w:sz w:val="28"/>
          <w:szCs w:val="28"/>
        </w:rPr>
        <w:t xml:space="preserve"> мероприятиями</w:t>
      </w:r>
      <w:r>
        <w:rPr>
          <w:sz w:val="28"/>
          <w:szCs w:val="28"/>
        </w:rPr>
        <w:t xml:space="preserve"> не менее</w:t>
      </w:r>
      <w:r w:rsidRPr="00470A2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470A2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обучающихся в старших классах образовательных организаций </w:t>
      </w:r>
      <w:r w:rsidRPr="00470A22">
        <w:rPr>
          <w:sz w:val="28"/>
          <w:szCs w:val="28"/>
        </w:rPr>
        <w:t>(в возрасте от 14 до 18 лет).</w:t>
      </w:r>
    </w:p>
    <w:p w:rsidR="00644F9E" w:rsidRPr="006436C4" w:rsidRDefault="00644F9E" w:rsidP="00644F9E">
      <w:pPr>
        <w:autoSpaceDE/>
        <w:autoSpaceDN/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436C4">
        <w:rPr>
          <w:b/>
          <w:sz w:val="28"/>
          <w:szCs w:val="28"/>
        </w:rPr>
        <w:t xml:space="preserve">Социально-экономическое обоснование </w:t>
      </w:r>
      <w:r>
        <w:rPr>
          <w:b/>
          <w:sz w:val="28"/>
          <w:szCs w:val="28"/>
        </w:rPr>
        <w:t>МП</w:t>
      </w:r>
    </w:p>
    <w:p w:rsidR="00644F9E" w:rsidRPr="006436C4" w:rsidRDefault="00644F9E" w:rsidP="00644F9E">
      <w:pPr>
        <w:autoSpaceDE/>
        <w:autoSpaceDN/>
        <w:ind w:firstLine="567"/>
        <w:jc w:val="both"/>
        <w:rPr>
          <w:sz w:val="28"/>
          <w:szCs w:val="28"/>
        </w:rPr>
      </w:pPr>
      <w:r w:rsidRPr="006436C4">
        <w:rPr>
          <w:sz w:val="28"/>
          <w:szCs w:val="28"/>
        </w:rPr>
        <w:t xml:space="preserve">Предложенные программой мероприятия позволят решить ряд проблем, связанных с охраной жизни и здоровья граждан города и овладением ими навыков правового поведения. Программные мероприятия направлены на обеспечение общественной безопасности, противодействие терроризму, содействие охране </w:t>
      </w:r>
      <w:r w:rsidRPr="006436C4">
        <w:rPr>
          <w:sz w:val="28"/>
          <w:szCs w:val="28"/>
        </w:rPr>
        <w:lastRenderedPageBreak/>
        <w:t>общественного порядка, воспитанию здорового поколения свободного от наркотической зависимости, формирование правовой культуры граждан</w:t>
      </w:r>
    </w:p>
    <w:p w:rsidR="00644F9E" w:rsidRPr="008D46D1" w:rsidRDefault="00644F9E" w:rsidP="00644F9E">
      <w:pPr>
        <w:ind w:firstLine="284"/>
        <w:jc w:val="both"/>
        <w:rPr>
          <w:b/>
          <w:sz w:val="24"/>
          <w:szCs w:val="24"/>
        </w:rPr>
      </w:pPr>
      <w:r>
        <w:rPr>
          <w:sz w:val="28"/>
          <w:szCs w:val="28"/>
        </w:rPr>
        <w:t>За период 2011-2022 г.г. в</w:t>
      </w:r>
      <w:r w:rsidRPr="006B5AE2">
        <w:rPr>
          <w:sz w:val="28"/>
          <w:szCs w:val="28"/>
        </w:rPr>
        <w:t xml:space="preserve"> рамках реализации мероприятий </w:t>
      </w:r>
      <w:r>
        <w:rPr>
          <w:sz w:val="28"/>
          <w:szCs w:val="28"/>
        </w:rPr>
        <w:t>муниципальной</w:t>
      </w:r>
      <w:r w:rsidRPr="006B5AE2">
        <w:rPr>
          <w:sz w:val="28"/>
          <w:szCs w:val="28"/>
        </w:rPr>
        <w:t xml:space="preserve"> программы «Профилактика правонарушений в городском округе город Рыбинск» </w:t>
      </w:r>
      <w:r>
        <w:rPr>
          <w:sz w:val="28"/>
          <w:szCs w:val="28"/>
        </w:rPr>
        <w:t xml:space="preserve">и муниципальной программы </w:t>
      </w:r>
      <w:r>
        <w:rPr>
          <w:bCs/>
          <w:sz w:val="28"/>
          <w:szCs w:val="28"/>
          <w:lang w:eastAsia="en-US" w:bidi="sa-IN"/>
        </w:rPr>
        <w:t xml:space="preserve">«Обеспечение общественного порядка и противодействие терроризму на территории городского округа город Рыбинск Ярославской области» </w:t>
      </w:r>
      <w:r w:rsidRPr="006B5AE2">
        <w:rPr>
          <w:sz w:val="28"/>
          <w:szCs w:val="28"/>
        </w:rPr>
        <w:t>установлен</w:t>
      </w:r>
      <w:r>
        <w:rPr>
          <w:sz w:val="28"/>
          <w:szCs w:val="28"/>
        </w:rPr>
        <w:t>о</w:t>
      </w:r>
      <w:r w:rsidRPr="006B5AE2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CF518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видеокамер</w:t>
      </w:r>
      <w:r w:rsidRPr="006B5AE2">
        <w:rPr>
          <w:sz w:val="28"/>
          <w:szCs w:val="28"/>
        </w:rPr>
        <w:t xml:space="preserve"> в местах массового пребывания граждан, аварийно-опасных участках дорог.</w:t>
      </w:r>
    </w:p>
    <w:tbl>
      <w:tblPr>
        <w:tblpPr w:leftFromText="180" w:rightFromText="180" w:bottomFromText="20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5492"/>
        <w:gridCol w:w="2268"/>
        <w:gridCol w:w="1843"/>
      </w:tblGrid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8D46D1" w:rsidRDefault="00644F9E" w:rsidP="00607E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6D1">
              <w:rPr>
                <w:sz w:val="24"/>
                <w:szCs w:val="24"/>
              </w:rPr>
              <w:t>№</w:t>
            </w:r>
          </w:p>
          <w:p w:rsidR="00644F9E" w:rsidRPr="008D46D1" w:rsidRDefault="00644F9E" w:rsidP="00607EA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46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46D1">
              <w:rPr>
                <w:sz w:val="24"/>
                <w:szCs w:val="24"/>
              </w:rPr>
              <w:t>/</w:t>
            </w:r>
            <w:proofErr w:type="spellStart"/>
            <w:r w:rsidRPr="008D46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Место установки</w:t>
            </w:r>
          </w:p>
          <w:p w:rsidR="00644F9E" w:rsidRPr="008D46D1" w:rsidRDefault="00644F9E" w:rsidP="00607E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4CE">
              <w:rPr>
                <w:sz w:val="28"/>
                <w:szCs w:val="28"/>
              </w:rPr>
              <w:t>камер видеонаблюдения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 xml:space="preserve">Количество </w:t>
            </w:r>
          </w:p>
          <w:p w:rsidR="00644F9E" w:rsidRPr="008D46D1" w:rsidRDefault="00644F9E" w:rsidP="00607E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4CE">
              <w:rPr>
                <w:sz w:val="28"/>
                <w:szCs w:val="28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 xml:space="preserve">Установлено 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Универмаг «Юбилейный»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014C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 xml:space="preserve">У памятника Л.И. </w:t>
            </w:r>
            <w:proofErr w:type="spellStart"/>
            <w:r w:rsidRPr="002014CE">
              <w:rPr>
                <w:sz w:val="28"/>
                <w:szCs w:val="28"/>
              </w:rPr>
              <w:t>Ошанину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ул. Волжская набережная у д.59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КК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пл. Дерунова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6.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ул. Пятилетки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7.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Ошурковская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8.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Красная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9.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пр</w:t>
            </w:r>
            <w:proofErr w:type="gramStart"/>
            <w:r w:rsidRPr="002014CE">
              <w:rPr>
                <w:sz w:val="28"/>
                <w:szCs w:val="28"/>
              </w:rPr>
              <w:t>.Г</w:t>
            </w:r>
            <w:proofErr w:type="gramEnd"/>
            <w:r w:rsidRPr="002014CE">
              <w:rPr>
                <w:sz w:val="28"/>
                <w:szCs w:val="28"/>
              </w:rPr>
              <w:t>енерала Батова – окружная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10.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ул. Труда – окружная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аллея Славы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014C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 xml:space="preserve">территория у мемориала «Огонь Славы»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  <w:r w:rsidRPr="002014CE">
              <w:rPr>
                <w:sz w:val="28"/>
                <w:szCs w:val="28"/>
                <w:lang w:val="en-US"/>
              </w:rPr>
              <w:t>3</w:t>
            </w:r>
            <w:r w:rsidRPr="002014CE">
              <w:rPr>
                <w:sz w:val="28"/>
                <w:szCs w:val="28"/>
              </w:rPr>
              <w:t>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Волжский мост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  <w:r w:rsidRPr="002014CE">
              <w:rPr>
                <w:sz w:val="28"/>
                <w:szCs w:val="28"/>
                <w:lang w:val="en-US"/>
              </w:rPr>
              <w:t>4</w:t>
            </w:r>
            <w:r w:rsidRPr="002014CE">
              <w:rPr>
                <w:sz w:val="28"/>
                <w:szCs w:val="28"/>
              </w:rPr>
              <w:t>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014CE">
              <w:rPr>
                <w:sz w:val="28"/>
                <w:szCs w:val="28"/>
              </w:rPr>
              <w:t>д</w:t>
            </w:r>
            <w:proofErr w:type="spellEnd"/>
            <w:r w:rsidRPr="002014CE">
              <w:rPr>
                <w:sz w:val="28"/>
                <w:szCs w:val="28"/>
              </w:rPr>
              <w:t>/с Полет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  <w:r w:rsidRPr="002014CE">
              <w:rPr>
                <w:sz w:val="28"/>
                <w:szCs w:val="28"/>
                <w:lang w:val="en-US"/>
              </w:rPr>
              <w:t>5</w:t>
            </w:r>
            <w:r w:rsidRPr="002014CE">
              <w:rPr>
                <w:sz w:val="28"/>
                <w:szCs w:val="28"/>
              </w:rPr>
              <w:t>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Целинная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16.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Соборная 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17.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Рабочая ул.,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18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014CE">
              <w:rPr>
                <w:sz w:val="28"/>
                <w:szCs w:val="28"/>
              </w:rPr>
              <w:t>В</w:t>
            </w:r>
            <w:proofErr w:type="gramEnd"/>
            <w:r w:rsidRPr="002014CE">
              <w:rPr>
                <w:sz w:val="28"/>
                <w:szCs w:val="28"/>
              </w:rPr>
              <w:t>олжская набережная (в районе Водоканала)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19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Волочаевская улица (на участке ул. Н.</w:t>
            </w:r>
            <w:proofErr w:type="gramStart"/>
            <w:r>
              <w:rPr>
                <w:sz w:val="28"/>
                <w:szCs w:val="28"/>
              </w:rPr>
              <w:t>Невского</w:t>
            </w:r>
            <w:proofErr w:type="gramEnd"/>
            <w:r>
              <w:rPr>
                <w:sz w:val="28"/>
                <w:szCs w:val="28"/>
              </w:rPr>
              <w:t xml:space="preserve"> – Окружная дорога)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20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014CE">
              <w:rPr>
                <w:sz w:val="28"/>
                <w:szCs w:val="28"/>
              </w:rPr>
              <w:t>Волочаевский</w:t>
            </w:r>
            <w:proofErr w:type="spellEnd"/>
            <w:r w:rsidRPr="002014CE">
              <w:rPr>
                <w:sz w:val="28"/>
                <w:szCs w:val="28"/>
              </w:rPr>
              <w:t xml:space="preserve"> 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 xml:space="preserve">Бульварная </w:t>
            </w:r>
            <w:r>
              <w:rPr>
                <w:sz w:val="28"/>
                <w:szCs w:val="28"/>
              </w:rPr>
              <w:t xml:space="preserve">ул. </w:t>
            </w:r>
            <w:r w:rsidRPr="002014CE">
              <w:rPr>
                <w:sz w:val="28"/>
                <w:szCs w:val="28"/>
              </w:rPr>
              <w:t>(смотровая площадка)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22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Волжский парк (Детский городок)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4C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065F17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5F17">
              <w:rPr>
                <w:sz w:val="28"/>
                <w:szCs w:val="28"/>
              </w:rPr>
              <w:t>23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E" w:rsidRPr="00065F17" w:rsidRDefault="00644F9E" w:rsidP="00607EA5">
            <w:pPr>
              <w:spacing w:line="276" w:lineRule="auto"/>
              <w:rPr>
                <w:sz w:val="28"/>
                <w:szCs w:val="28"/>
              </w:rPr>
            </w:pPr>
            <w:r w:rsidRPr="00065F17">
              <w:rPr>
                <w:sz w:val="28"/>
                <w:szCs w:val="28"/>
              </w:rPr>
              <w:t>Парк на ул. Желябова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065F17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5F1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065F17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5F17">
              <w:rPr>
                <w:sz w:val="28"/>
                <w:szCs w:val="28"/>
              </w:rPr>
              <w:t>24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E" w:rsidRPr="00065F17" w:rsidRDefault="00644F9E" w:rsidP="00607EA5">
            <w:pPr>
              <w:spacing w:line="276" w:lineRule="auto"/>
              <w:rPr>
                <w:sz w:val="28"/>
                <w:szCs w:val="28"/>
              </w:rPr>
            </w:pPr>
            <w:r w:rsidRPr="00065F17">
              <w:rPr>
                <w:sz w:val="28"/>
                <w:szCs w:val="28"/>
              </w:rPr>
              <w:t>Площадь Герасимова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065F17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5F1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44F9E" w:rsidRPr="008D46D1" w:rsidTr="00607EA5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14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9E" w:rsidRPr="002014CE" w:rsidRDefault="00644F9E" w:rsidP="00607E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E" w:rsidRPr="002014CE" w:rsidRDefault="00644F9E" w:rsidP="00607E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44F9E" w:rsidRDefault="00644F9E" w:rsidP="00644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развитой системы видеонаблюдения будет способствовать не только профилактике терроризма и экстремизма, но и позволит выявлять лиц, </w:t>
      </w:r>
      <w:r>
        <w:rPr>
          <w:sz w:val="28"/>
          <w:szCs w:val="28"/>
        </w:rPr>
        <w:lastRenderedPageBreak/>
        <w:t>совершающих правонарушения, а также избегать, в ряде случаев, значительных материальных затрат, связанных с приостановкой работы учреждений, эвакуацией людей, привлечением специальных аварийно-спасательных служб для предотвращения угрозы терактов.</w:t>
      </w:r>
    </w:p>
    <w:p w:rsidR="00644F9E" w:rsidRPr="00C25CE5" w:rsidRDefault="00644F9E" w:rsidP="00644F9E">
      <w:pPr>
        <w:ind w:firstLine="284"/>
        <w:jc w:val="both"/>
        <w:rPr>
          <w:sz w:val="28"/>
          <w:szCs w:val="28"/>
        </w:rPr>
      </w:pPr>
      <w:r w:rsidRPr="00C25CE5">
        <w:rPr>
          <w:sz w:val="28"/>
          <w:szCs w:val="28"/>
        </w:rPr>
        <w:t>По данным МУ МВД России «Рыбинское» в 2022 году с помощью видеокамер, установленных в рамках реализации мероприятий программы, раскрыто 12 преступлений (АППГ- 9), пресечено свыше 30 административных правонарушений (АППГ- 30). Анализ состояния правопорядка на улицах города показывает, что там, где имеются камеры видеонаблюдения, количество правонарушений становится меньше.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F36EF8">
        <w:rPr>
          <w:sz w:val="28"/>
          <w:szCs w:val="28"/>
        </w:rPr>
        <w:t xml:space="preserve">Общая потребность в оснащении системами видеонаблюдения мест массового пребывания людей составляет </w:t>
      </w:r>
      <w:r w:rsidRPr="00834190">
        <w:rPr>
          <w:sz w:val="28"/>
          <w:szCs w:val="28"/>
        </w:rPr>
        <w:t>1</w:t>
      </w:r>
      <w:r>
        <w:rPr>
          <w:sz w:val="28"/>
          <w:szCs w:val="28"/>
        </w:rPr>
        <w:t>86</w:t>
      </w:r>
      <w:r w:rsidRPr="00834190">
        <w:rPr>
          <w:sz w:val="28"/>
          <w:szCs w:val="28"/>
        </w:rPr>
        <w:t xml:space="preserve"> видеокамер (установлено </w:t>
      </w:r>
      <w:r>
        <w:rPr>
          <w:sz w:val="28"/>
          <w:szCs w:val="28"/>
        </w:rPr>
        <w:t>87</w:t>
      </w:r>
      <w:r w:rsidRPr="00834190">
        <w:rPr>
          <w:sz w:val="28"/>
          <w:szCs w:val="28"/>
        </w:rPr>
        <w:t>),</w:t>
      </w:r>
      <w:r w:rsidRPr="00F36EF8">
        <w:rPr>
          <w:sz w:val="28"/>
          <w:szCs w:val="28"/>
        </w:rPr>
        <w:t xml:space="preserve"> т.е. дополнительно требуется </w:t>
      </w:r>
      <w:r>
        <w:rPr>
          <w:sz w:val="28"/>
          <w:szCs w:val="28"/>
        </w:rPr>
        <w:t>99</w:t>
      </w:r>
      <w:r w:rsidRPr="00F36EF8">
        <w:rPr>
          <w:sz w:val="28"/>
          <w:szCs w:val="28"/>
        </w:rPr>
        <w:t xml:space="preserve"> видеокамер</w:t>
      </w:r>
      <w:r w:rsidRPr="003A1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B3B2D">
        <w:rPr>
          <w:sz w:val="28"/>
          <w:szCs w:val="28"/>
        </w:rPr>
        <w:t>жестких дисков для увеличения емкости хранения существующих серверов: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2023 год</w:t>
      </w:r>
      <w:r>
        <w:rPr>
          <w:sz w:val="28"/>
          <w:szCs w:val="28"/>
        </w:rPr>
        <w:t>: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жестких дисков для увеличения емкости хранения существующих серверов</w:t>
      </w:r>
      <w:r>
        <w:rPr>
          <w:sz w:val="28"/>
          <w:szCs w:val="28"/>
        </w:rPr>
        <w:t xml:space="preserve"> - </w:t>
      </w:r>
      <w:r w:rsidRPr="002B3B2D">
        <w:rPr>
          <w:sz w:val="28"/>
          <w:szCs w:val="28"/>
        </w:rPr>
        <w:t>120</w:t>
      </w:r>
      <w:r w:rsidRPr="002B3B2D">
        <w:rPr>
          <w:sz w:val="28"/>
          <w:szCs w:val="28"/>
          <w:lang w:val="en-US"/>
        </w:rPr>
        <w:t> </w:t>
      </w:r>
      <w:r w:rsidRPr="002B3B2D">
        <w:rPr>
          <w:sz w:val="28"/>
          <w:szCs w:val="28"/>
        </w:rPr>
        <w:t xml:space="preserve">000 рублей (8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15000 рублей)</w:t>
      </w:r>
      <w:r>
        <w:rPr>
          <w:sz w:val="28"/>
          <w:szCs w:val="28"/>
        </w:rPr>
        <w:t>.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направленных камер для установки в местах массового пребывания людей</w:t>
      </w:r>
      <w:r>
        <w:rPr>
          <w:sz w:val="28"/>
          <w:szCs w:val="28"/>
        </w:rPr>
        <w:t xml:space="preserve"> - </w:t>
      </w:r>
      <w:r w:rsidRPr="002B3B2D">
        <w:rPr>
          <w:sz w:val="28"/>
          <w:szCs w:val="28"/>
        </w:rPr>
        <w:t xml:space="preserve">170 000 рублей (10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17 000 рублей, цена включает разовые затраты по установке камер)</w:t>
      </w:r>
      <w:r>
        <w:rPr>
          <w:sz w:val="28"/>
          <w:szCs w:val="28"/>
        </w:rPr>
        <w:t xml:space="preserve">. </w:t>
      </w:r>
      <w:r w:rsidRPr="002B3B2D">
        <w:rPr>
          <w:sz w:val="28"/>
          <w:szCs w:val="28"/>
        </w:rPr>
        <w:t>Итого: 290 000 рублей</w:t>
      </w:r>
      <w:r>
        <w:rPr>
          <w:sz w:val="28"/>
          <w:szCs w:val="28"/>
        </w:rPr>
        <w:t>.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2024 год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сервера для хранения архива записей с камер</w:t>
      </w:r>
      <w:r>
        <w:rPr>
          <w:sz w:val="28"/>
          <w:szCs w:val="28"/>
        </w:rPr>
        <w:t xml:space="preserve"> - м</w:t>
      </w:r>
      <w:r w:rsidRPr="002B3B2D">
        <w:rPr>
          <w:sz w:val="28"/>
          <w:szCs w:val="28"/>
        </w:rPr>
        <w:t>инимальная цена 372 000 рублей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жестких дисков для увеличения емкости хранения существующих серверов</w:t>
      </w:r>
      <w:r>
        <w:rPr>
          <w:sz w:val="28"/>
          <w:szCs w:val="28"/>
        </w:rPr>
        <w:t xml:space="preserve"> - </w:t>
      </w:r>
      <w:r w:rsidRPr="002B3B2D">
        <w:rPr>
          <w:sz w:val="28"/>
          <w:szCs w:val="28"/>
        </w:rPr>
        <w:t>120</w:t>
      </w:r>
      <w:r w:rsidRPr="002B3B2D">
        <w:rPr>
          <w:sz w:val="28"/>
          <w:szCs w:val="28"/>
          <w:lang w:val="en-US"/>
        </w:rPr>
        <w:t> </w:t>
      </w:r>
      <w:r w:rsidRPr="002B3B2D">
        <w:rPr>
          <w:sz w:val="28"/>
          <w:szCs w:val="28"/>
        </w:rPr>
        <w:t xml:space="preserve">000 рублей (8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15000 рублей)</w:t>
      </w:r>
      <w:r>
        <w:rPr>
          <w:sz w:val="28"/>
          <w:szCs w:val="28"/>
        </w:rPr>
        <w:t>.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направленных камер для установки в местах массового пребывания людей</w:t>
      </w:r>
      <w:r>
        <w:rPr>
          <w:sz w:val="28"/>
          <w:szCs w:val="28"/>
        </w:rPr>
        <w:t xml:space="preserve"> - </w:t>
      </w:r>
      <w:r w:rsidRPr="002B3B2D">
        <w:rPr>
          <w:sz w:val="28"/>
          <w:szCs w:val="28"/>
        </w:rPr>
        <w:t xml:space="preserve">340 000 (20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17 000 рублей, цена включает разовые затраты по установке камер)</w:t>
      </w:r>
      <w:r>
        <w:rPr>
          <w:sz w:val="28"/>
          <w:szCs w:val="28"/>
        </w:rPr>
        <w:t xml:space="preserve">. </w:t>
      </w:r>
      <w:r w:rsidRPr="002B3B2D">
        <w:rPr>
          <w:sz w:val="28"/>
          <w:szCs w:val="28"/>
        </w:rPr>
        <w:t>Итого: 832 000 рублей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год: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направленных камер для установки в местах массового пребывания людей</w:t>
      </w:r>
      <w:r>
        <w:rPr>
          <w:sz w:val="28"/>
          <w:szCs w:val="28"/>
        </w:rPr>
        <w:t xml:space="preserve"> - </w:t>
      </w:r>
      <w:r w:rsidRPr="002B3B2D">
        <w:rPr>
          <w:sz w:val="28"/>
          <w:szCs w:val="28"/>
        </w:rPr>
        <w:t xml:space="preserve">680 000 (40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17 000 рублей, цена включает разовые затраты по установке камер)</w:t>
      </w:r>
      <w:r>
        <w:rPr>
          <w:sz w:val="28"/>
          <w:szCs w:val="28"/>
        </w:rPr>
        <w:t>.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жестких дисков для увеличения емкости хранения существующих серверов</w:t>
      </w:r>
      <w:r>
        <w:rPr>
          <w:sz w:val="28"/>
          <w:szCs w:val="28"/>
        </w:rPr>
        <w:t xml:space="preserve"> - </w:t>
      </w:r>
      <w:r w:rsidRPr="002B3B2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B3B2D">
        <w:rPr>
          <w:sz w:val="28"/>
          <w:szCs w:val="28"/>
        </w:rPr>
        <w:t>2</w:t>
      </w:r>
      <w:r w:rsidRPr="002B3B2D">
        <w:rPr>
          <w:sz w:val="28"/>
          <w:szCs w:val="28"/>
          <w:lang w:val="en-US"/>
        </w:rPr>
        <w:t> </w:t>
      </w:r>
      <w:r w:rsidRPr="002B3B2D">
        <w:rPr>
          <w:sz w:val="28"/>
          <w:szCs w:val="28"/>
        </w:rPr>
        <w:t xml:space="preserve">000 рублей (10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15200 рублей)</w:t>
      </w:r>
      <w:r>
        <w:rPr>
          <w:sz w:val="28"/>
          <w:szCs w:val="28"/>
        </w:rPr>
        <w:t xml:space="preserve">. </w:t>
      </w:r>
      <w:r w:rsidRPr="002B3B2D">
        <w:rPr>
          <w:sz w:val="28"/>
          <w:szCs w:val="28"/>
        </w:rPr>
        <w:t>Итого: 832 000 рублей</w:t>
      </w:r>
      <w:r>
        <w:rPr>
          <w:sz w:val="28"/>
          <w:szCs w:val="28"/>
        </w:rPr>
        <w:t>.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202</w:t>
      </w:r>
      <w:r>
        <w:rPr>
          <w:sz w:val="28"/>
          <w:szCs w:val="28"/>
        </w:rPr>
        <w:t>6 год:</w:t>
      </w:r>
    </w:p>
    <w:p w:rsidR="00644F9E" w:rsidRPr="002B3B2D" w:rsidRDefault="00644F9E" w:rsidP="00644F9E">
      <w:pPr>
        <w:ind w:firstLine="284"/>
        <w:jc w:val="both"/>
        <w:rPr>
          <w:sz w:val="28"/>
          <w:szCs w:val="28"/>
        </w:rPr>
      </w:pPr>
      <w:r w:rsidRPr="002B3B2D">
        <w:rPr>
          <w:sz w:val="28"/>
          <w:szCs w:val="28"/>
        </w:rPr>
        <w:t>Приобретение направленных камер для установки в местах массового пребывания людей</w:t>
      </w:r>
      <w:r>
        <w:rPr>
          <w:sz w:val="28"/>
          <w:szCs w:val="28"/>
        </w:rPr>
        <w:t xml:space="preserve"> - 493</w:t>
      </w:r>
      <w:r w:rsidRPr="002B3B2D">
        <w:rPr>
          <w:sz w:val="28"/>
          <w:szCs w:val="28"/>
        </w:rPr>
        <w:t> 000 (</w:t>
      </w:r>
      <w:r>
        <w:rPr>
          <w:sz w:val="28"/>
          <w:szCs w:val="28"/>
        </w:rPr>
        <w:t>29</w:t>
      </w:r>
      <w:r w:rsidRPr="002B3B2D">
        <w:rPr>
          <w:sz w:val="28"/>
          <w:szCs w:val="28"/>
        </w:rPr>
        <w:t xml:space="preserve"> </w:t>
      </w:r>
      <w:r w:rsidRPr="002B3B2D">
        <w:rPr>
          <w:sz w:val="28"/>
          <w:szCs w:val="28"/>
          <w:lang w:val="en-US"/>
        </w:rPr>
        <w:t>x</w:t>
      </w:r>
      <w:r w:rsidRPr="002B3B2D">
        <w:rPr>
          <w:sz w:val="28"/>
          <w:szCs w:val="28"/>
        </w:rPr>
        <w:t xml:space="preserve"> 17 000 рублей, цена включает разовые затраты по установке камер)</w:t>
      </w:r>
      <w:r>
        <w:rPr>
          <w:sz w:val="28"/>
          <w:szCs w:val="28"/>
        </w:rPr>
        <w:t>.</w:t>
      </w:r>
    </w:p>
    <w:p w:rsidR="00644F9E" w:rsidRPr="00D64391" w:rsidRDefault="00644F9E" w:rsidP="00644F9E">
      <w:pPr>
        <w:ind w:right="-57" w:firstLine="284"/>
        <w:jc w:val="both"/>
        <w:rPr>
          <w:sz w:val="28"/>
          <w:szCs w:val="28"/>
        </w:rPr>
      </w:pPr>
      <w:r w:rsidRPr="00D64391">
        <w:rPr>
          <w:sz w:val="28"/>
          <w:szCs w:val="28"/>
        </w:rPr>
        <w:t xml:space="preserve">Согласно постановлению Администрации городского округа город Рыбинск </w:t>
      </w:r>
      <w:r>
        <w:rPr>
          <w:sz w:val="28"/>
          <w:szCs w:val="28"/>
        </w:rPr>
        <w:t xml:space="preserve">Ярославской области </w:t>
      </w:r>
      <w:r w:rsidRPr="00D64391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D6439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6439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64391">
        <w:rPr>
          <w:sz w:val="28"/>
          <w:szCs w:val="28"/>
        </w:rPr>
        <w:t xml:space="preserve"> № </w:t>
      </w:r>
      <w:r>
        <w:rPr>
          <w:sz w:val="28"/>
          <w:szCs w:val="28"/>
        </w:rPr>
        <w:t>965</w:t>
      </w:r>
      <w:r w:rsidRPr="00D64391">
        <w:rPr>
          <w:sz w:val="28"/>
          <w:szCs w:val="28"/>
        </w:rPr>
        <w:t xml:space="preserve"> «Об утверждении перечня мест массов</w:t>
      </w:r>
      <w:r>
        <w:rPr>
          <w:sz w:val="28"/>
          <w:szCs w:val="28"/>
        </w:rPr>
        <w:t>ого</w:t>
      </w:r>
      <w:r w:rsidRPr="00D64391">
        <w:rPr>
          <w:sz w:val="28"/>
          <w:szCs w:val="28"/>
        </w:rPr>
        <w:t xml:space="preserve"> пребывани</w:t>
      </w:r>
      <w:r>
        <w:rPr>
          <w:sz w:val="28"/>
          <w:szCs w:val="28"/>
        </w:rPr>
        <w:t>я</w:t>
      </w:r>
      <w:r w:rsidRPr="00D64391">
        <w:rPr>
          <w:sz w:val="28"/>
          <w:szCs w:val="28"/>
        </w:rPr>
        <w:t xml:space="preserve"> людей» (далее по тексту – Перечень) на территории </w:t>
      </w:r>
      <w:r>
        <w:rPr>
          <w:sz w:val="28"/>
          <w:szCs w:val="28"/>
        </w:rPr>
        <w:t>городского округа город Рыбинск Ярославской области</w:t>
      </w:r>
      <w:r w:rsidRPr="00D64391">
        <w:rPr>
          <w:sz w:val="28"/>
          <w:szCs w:val="28"/>
        </w:rPr>
        <w:t xml:space="preserve"> имеется </w:t>
      </w:r>
      <w:r>
        <w:rPr>
          <w:sz w:val="28"/>
          <w:szCs w:val="28"/>
        </w:rPr>
        <w:t>6</w:t>
      </w:r>
      <w:r w:rsidRPr="00D6439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ов, </w:t>
      </w:r>
      <w:r w:rsidRPr="00D64391">
        <w:rPr>
          <w:sz w:val="28"/>
          <w:szCs w:val="28"/>
        </w:rPr>
        <w:t>на которых при определённых условиях одновременно может находиться более пятидесяти человек.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D64391">
        <w:rPr>
          <w:rFonts w:cs="Times New Roman"/>
          <w:sz w:val="28"/>
          <w:szCs w:val="28"/>
        </w:rPr>
        <w:lastRenderedPageBreak/>
        <w:t xml:space="preserve">В </w:t>
      </w:r>
      <w:proofErr w:type="gramStart"/>
      <w:r w:rsidRPr="00D64391">
        <w:rPr>
          <w:rFonts w:cs="Times New Roman"/>
          <w:sz w:val="28"/>
          <w:szCs w:val="28"/>
        </w:rPr>
        <w:t>соответствии</w:t>
      </w:r>
      <w:proofErr w:type="gramEnd"/>
      <w:r w:rsidRPr="00D64391">
        <w:rPr>
          <w:rFonts w:cs="Times New Roman"/>
          <w:sz w:val="28"/>
          <w:szCs w:val="28"/>
        </w:rPr>
        <w:t xml:space="preserve"> с требованиями органов внутренних дел к антитеррористической защищённости административных зданий входящих в Перечень, требуются финансовые средства для их оборудования инженерно-техническими средствами.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оборудования системой оповещения площади Дерунова необходимо: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широкополостный</w:t>
      </w:r>
      <w:proofErr w:type="spellEnd"/>
      <w:r>
        <w:rPr>
          <w:rFonts w:cs="Times New Roman"/>
          <w:sz w:val="28"/>
          <w:szCs w:val="28"/>
        </w:rPr>
        <w:t xml:space="preserve"> рупорный громкоговоритель – 4 шт. 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усилитель мощности - 1 шт.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устройство управления (компьютер) –1 шт.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металлический шкаф – 1 шт.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кабель - 2 000 метров и др.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оборудования системой оповещения площади перед МУК ДК «Волжский» необходимо: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широкополостный</w:t>
      </w:r>
      <w:proofErr w:type="spellEnd"/>
      <w:r>
        <w:rPr>
          <w:rFonts w:cs="Times New Roman"/>
          <w:sz w:val="28"/>
          <w:szCs w:val="28"/>
        </w:rPr>
        <w:t xml:space="preserve"> рупорный громкоговоритель – 2 шт. 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усилитель мощности - 1 шт.</w:t>
      </w:r>
    </w:p>
    <w:p w:rsidR="00644F9E" w:rsidRDefault="00644F9E" w:rsidP="00644F9E">
      <w:pPr>
        <w:pStyle w:val="af2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металлический шкаф – 1 шт.</w:t>
      </w:r>
    </w:p>
    <w:p w:rsidR="00644F9E" w:rsidRPr="00D64391" w:rsidRDefault="00644F9E" w:rsidP="00644F9E">
      <w:pPr>
        <w:autoSpaceDE/>
        <w:autoSpaceDN/>
        <w:ind w:firstLine="567"/>
        <w:jc w:val="both"/>
        <w:rPr>
          <w:sz w:val="28"/>
          <w:szCs w:val="28"/>
        </w:rPr>
      </w:pPr>
      <w:r w:rsidRPr="00D64391">
        <w:rPr>
          <w:sz w:val="28"/>
          <w:szCs w:val="28"/>
        </w:rPr>
        <w:t>Для решения задачи №2 «Повышение правосознания населения, содействие участию граждан в профилактике правонарушений» ежегодно требуется изготовление удостоверений и повязок для членов народных дружин</w:t>
      </w:r>
      <w:r>
        <w:rPr>
          <w:sz w:val="28"/>
          <w:szCs w:val="28"/>
        </w:rPr>
        <w:t>, а также</w:t>
      </w:r>
      <w:r w:rsidRPr="00D64391">
        <w:rPr>
          <w:sz w:val="28"/>
          <w:szCs w:val="28"/>
        </w:rPr>
        <w:t xml:space="preserve"> приобретение проездных билетов </w:t>
      </w:r>
      <w:r>
        <w:rPr>
          <w:sz w:val="28"/>
          <w:szCs w:val="28"/>
        </w:rPr>
        <w:t>на общественный транспорт</w:t>
      </w:r>
      <w:r w:rsidRPr="00D64391">
        <w:rPr>
          <w:sz w:val="28"/>
          <w:szCs w:val="28"/>
        </w:rPr>
        <w:t>.</w:t>
      </w:r>
    </w:p>
    <w:p w:rsidR="00644F9E" w:rsidRPr="00D64391" w:rsidRDefault="00644F9E" w:rsidP="00644F9E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предусматриваются мероприятия н</w:t>
      </w:r>
      <w:r w:rsidRPr="00D64391">
        <w:rPr>
          <w:rFonts w:ascii="Times New Roman" w:hAnsi="Times New Roman"/>
          <w:sz w:val="28"/>
          <w:szCs w:val="28"/>
        </w:rPr>
        <w:t>а размещение информации, направленной на обеспечение безопасности населения города, воспитание гражданственности и патриотизма, пропаганду здорового образа</w:t>
      </w:r>
      <w:r>
        <w:rPr>
          <w:rFonts w:ascii="Times New Roman" w:hAnsi="Times New Roman"/>
          <w:sz w:val="28"/>
          <w:szCs w:val="28"/>
        </w:rPr>
        <w:t xml:space="preserve">, в том числе изготовление соответствующих баннеров, выпуск </w:t>
      </w:r>
      <w:r w:rsidRPr="00D64391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ых</w:t>
      </w:r>
      <w:r w:rsidRPr="00D64391">
        <w:rPr>
          <w:rFonts w:ascii="Times New Roman" w:hAnsi="Times New Roman"/>
          <w:sz w:val="28"/>
          <w:szCs w:val="28"/>
        </w:rPr>
        <w:t xml:space="preserve"> ролик</w:t>
      </w:r>
      <w:r>
        <w:rPr>
          <w:rFonts w:ascii="Times New Roman" w:hAnsi="Times New Roman"/>
          <w:sz w:val="28"/>
          <w:szCs w:val="28"/>
        </w:rPr>
        <w:t>ов</w:t>
      </w:r>
      <w:r w:rsidRPr="00D64391">
        <w:rPr>
          <w:rFonts w:ascii="Times New Roman" w:hAnsi="Times New Roman"/>
          <w:sz w:val="28"/>
          <w:szCs w:val="28"/>
        </w:rPr>
        <w:t xml:space="preserve"> на телеканал</w:t>
      </w:r>
      <w:r>
        <w:rPr>
          <w:rFonts w:ascii="Times New Roman" w:hAnsi="Times New Roman"/>
          <w:sz w:val="28"/>
          <w:szCs w:val="28"/>
        </w:rPr>
        <w:t>ах</w:t>
      </w:r>
      <w:r w:rsidRPr="00D64391">
        <w:rPr>
          <w:rFonts w:ascii="Times New Roman" w:hAnsi="Times New Roman"/>
          <w:sz w:val="28"/>
          <w:szCs w:val="28"/>
        </w:rPr>
        <w:t xml:space="preserve"> «СТС РИА-ТВ» и «ОРТ»</w:t>
      </w:r>
      <w:r>
        <w:rPr>
          <w:rFonts w:ascii="Times New Roman" w:hAnsi="Times New Roman"/>
          <w:sz w:val="28"/>
          <w:szCs w:val="28"/>
        </w:rPr>
        <w:t>.</w:t>
      </w:r>
    </w:p>
    <w:p w:rsidR="00644F9E" w:rsidRPr="00D64391" w:rsidRDefault="00644F9E" w:rsidP="00644F9E">
      <w:pPr>
        <w:autoSpaceDE/>
        <w:autoSpaceDN/>
        <w:ind w:firstLine="567"/>
        <w:jc w:val="both"/>
        <w:rPr>
          <w:sz w:val="28"/>
          <w:szCs w:val="28"/>
        </w:rPr>
      </w:pPr>
      <w:r w:rsidRPr="00D64391">
        <w:rPr>
          <w:sz w:val="28"/>
          <w:szCs w:val="28"/>
        </w:rPr>
        <w:tab/>
        <w:t xml:space="preserve">Для решения </w:t>
      </w:r>
      <w:r w:rsidRPr="00D64391">
        <w:rPr>
          <w:sz w:val="28"/>
          <w:szCs w:val="28"/>
          <w:lang w:bidi="sa-IN"/>
        </w:rPr>
        <w:t>задачи №3 «Проведение комплекса мероприятий по профилактике немедицинского потребления наркотиков»</w:t>
      </w:r>
      <w:r w:rsidRPr="00D64391">
        <w:rPr>
          <w:sz w:val="28"/>
          <w:szCs w:val="28"/>
        </w:rPr>
        <w:t xml:space="preserve"> потребуется </w:t>
      </w:r>
      <w:r>
        <w:rPr>
          <w:sz w:val="28"/>
          <w:szCs w:val="28"/>
        </w:rPr>
        <w:t xml:space="preserve">организация </w:t>
      </w:r>
      <w:r w:rsidRPr="00D64391">
        <w:rPr>
          <w:sz w:val="28"/>
          <w:szCs w:val="28"/>
        </w:rPr>
        <w:t xml:space="preserve">проведения </w:t>
      </w:r>
      <w:r w:rsidRPr="00D64391">
        <w:rPr>
          <w:bCs/>
          <w:sz w:val="28"/>
          <w:szCs w:val="28"/>
        </w:rPr>
        <w:t xml:space="preserve">рейдовых мероприятий в отношении владельцев земельных участков с целью недопущения посевов </w:t>
      </w:r>
      <w:proofErr w:type="spellStart"/>
      <w:r w:rsidRPr="00D64391">
        <w:rPr>
          <w:bCs/>
          <w:sz w:val="28"/>
          <w:szCs w:val="28"/>
        </w:rPr>
        <w:t>наркосодержащих</w:t>
      </w:r>
      <w:proofErr w:type="spellEnd"/>
      <w:r w:rsidRPr="00D64391">
        <w:rPr>
          <w:bCs/>
          <w:sz w:val="28"/>
          <w:szCs w:val="28"/>
        </w:rPr>
        <w:t xml:space="preserve"> растений. А так же необходимы </w:t>
      </w:r>
      <w:r>
        <w:rPr>
          <w:bCs/>
          <w:sz w:val="28"/>
          <w:szCs w:val="28"/>
        </w:rPr>
        <w:t xml:space="preserve">денежные средства </w:t>
      </w:r>
      <w:r w:rsidRPr="00D64391">
        <w:rPr>
          <w:bCs/>
          <w:sz w:val="28"/>
          <w:szCs w:val="28"/>
        </w:rPr>
        <w:t>на призы и подарки победителям конкурсных мероприятий в рамках акции «Детям заботу взрослых».</w:t>
      </w:r>
    </w:p>
    <w:p w:rsidR="00644F9E" w:rsidRPr="00D64391" w:rsidRDefault="00644F9E" w:rsidP="00644F9E">
      <w:pPr>
        <w:autoSpaceDE/>
        <w:autoSpaceDN/>
        <w:ind w:firstLine="567"/>
        <w:jc w:val="both"/>
        <w:rPr>
          <w:sz w:val="28"/>
          <w:szCs w:val="28"/>
        </w:rPr>
      </w:pPr>
      <w:r w:rsidRPr="00D64391">
        <w:rPr>
          <w:sz w:val="28"/>
          <w:szCs w:val="28"/>
        </w:rPr>
        <w:tab/>
      </w:r>
      <w:r>
        <w:rPr>
          <w:sz w:val="28"/>
          <w:szCs w:val="28"/>
        </w:rPr>
        <w:t xml:space="preserve">Для решения задачи №4 также </w:t>
      </w:r>
      <w:r w:rsidRPr="00D64391">
        <w:rPr>
          <w:sz w:val="28"/>
          <w:szCs w:val="28"/>
        </w:rPr>
        <w:t xml:space="preserve">потребуется </w:t>
      </w:r>
      <w:r>
        <w:rPr>
          <w:sz w:val="28"/>
          <w:szCs w:val="28"/>
        </w:rPr>
        <w:t xml:space="preserve">организация </w:t>
      </w:r>
      <w:r w:rsidRPr="00D64391">
        <w:rPr>
          <w:sz w:val="28"/>
          <w:szCs w:val="28"/>
        </w:rPr>
        <w:t xml:space="preserve">проведения </w:t>
      </w:r>
      <w:r w:rsidRPr="00D64391">
        <w:rPr>
          <w:bCs/>
          <w:sz w:val="28"/>
          <w:szCs w:val="28"/>
        </w:rPr>
        <w:t xml:space="preserve">рейдовых мероприятий в </w:t>
      </w:r>
      <w:r>
        <w:rPr>
          <w:bCs/>
          <w:sz w:val="28"/>
          <w:szCs w:val="28"/>
        </w:rPr>
        <w:t>отношении несовершеннолетних и семей, находящихся в социально опасном положении, мест концентрации подростков и молодёжи, по выявлению нарушений действующего законодательства, направленного на защиту прав и законных интересов несовершеннолетних.</w:t>
      </w:r>
      <w:r w:rsidRPr="00D64391">
        <w:rPr>
          <w:bCs/>
          <w:sz w:val="28"/>
          <w:szCs w:val="28"/>
        </w:rPr>
        <w:t xml:space="preserve"> А так же необходимы </w:t>
      </w:r>
      <w:r>
        <w:rPr>
          <w:bCs/>
          <w:sz w:val="28"/>
          <w:szCs w:val="28"/>
        </w:rPr>
        <w:t xml:space="preserve">денежные средства для проведения </w:t>
      </w:r>
      <w:r w:rsidRPr="003A0B6E">
        <w:rPr>
          <w:rFonts w:eastAsia="Calibri"/>
          <w:sz w:val="28"/>
          <w:szCs w:val="28"/>
        </w:rPr>
        <w:t>мероприятий по родительскому всеобучу на телеканале Р-40 под рубрикой «Для вас родители»</w:t>
      </w:r>
      <w:r w:rsidRPr="003A0B6E">
        <w:rPr>
          <w:bCs/>
          <w:sz w:val="28"/>
          <w:szCs w:val="28"/>
        </w:rPr>
        <w:t>.</w:t>
      </w:r>
    </w:p>
    <w:p w:rsidR="00644F9E" w:rsidRDefault="00644F9E" w:rsidP="00644F9E">
      <w:pPr>
        <w:tabs>
          <w:tab w:val="left" w:pos="567"/>
          <w:tab w:val="left" w:pos="2127"/>
          <w:tab w:val="left" w:pos="2835"/>
          <w:tab w:val="left" w:pos="3119"/>
          <w:tab w:val="left" w:pos="3261"/>
          <w:tab w:val="left" w:pos="5387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4391">
        <w:rPr>
          <w:sz w:val="28"/>
          <w:szCs w:val="28"/>
        </w:rPr>
        <w:t xml:space="preserve">Эффективная деятельность по обеспечению общественной безопасности, охране общественного порядка, профилактике терроризма, воспитанию правовой культуры населения является важным фактором, способствующим социальной стабильности в любом муниципальном образовании. Повышение уровня общественной безопасности и правопорядка также будет способствовать </w:t>
      </w:r>
      <w:proofErr w:type="gramStart"/>
      <w:r w:rsidRPr="00D64391">
        <w:rPr>
          <w:sz w:val="28"/>
          <w:szCs w:val="28"/>
        </w:rPr>
        <w:t>социально-экономическому</w:t>
      </w:r>
      <w:proofErr w:type="gramEnd"/>
      <w:r w:rsidRPr="00D64391">
        <w:rPr>
          <w:sz w:val="28"/>
          <w:szCs w:val="28"/>
        </w:rPr>
        <w:t xml:space="preserve"> развитию города и инвестиционной привлекательности.</w:t>
      </w:r>
    </w:p>
    <w:p w:rsidR="00644F9E" w:rsidRPr="00D64391" w:rsidRDefault="00644F9E" w:rsidP="00644F9E">
      <w:pPr>
        <w:tabs>
          <w:tab w:val="left" w:pos="567"/>
          <w:tab w:val="left" w:pos="2127"/>
          <w:tab w:val="left" w:pos="2835"/>
          <w:tab w:val="left" w:pos="3119"/>
          <w:tab w:val="left" w:pos="3261"/>
          <w:tab w:val="left" w:pos="5387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44F9E" w:rsidRDefault="00644F9E" w:rsidP="00644F9E">
      <w:pPr>
        <w:pStyle w:val="aa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5.Ф</w:t>
      </w:r>
      <w:r w:rsidRPr="00117C7B">
        <w:rPr>
          <w:rFonts w:ascii="Times New Roman" w:hAnsi="Times New Roman" w:cs="Times New Roman"/>
          <w:b/>
          <w:sz w:val="28"/>
          <w:szCs w:val="28"/>
        </w:rPr>
        <w:t>инансировани</w:t>
      </w:r>
      <w:r>
        <w:rPr>
          <w:rFonts w:ascii="Times New Roman" w:hAnsi="Times New Roman" w:cs="Times New Roman"/>
          <w:b/>
          <w:sz w:val="28"/>
          <w:szCs w:val="28"/>
        </w:rPr>
        <w:t>е 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560"/>
        <w:gridCol w:w="1701"/>
        <w:gridCol w:w="1559"/>
        <w:gridCol w:w="1559"/>
        <w:gridCol w:w="1559"/>
      </w:tblGrid>
      <w:tr w:rsidR="00644F9E" w:rsidRPr="00624056" w:rsidTr="00607EA5">
        <w:tc>
          <w:tcPr>
            <w:tcW w:w="2376" w:type="dxa"/>
            <w:vMerge w:val="restart"/>
          </w:tcPr>
          <w:p w:rsidR="00644F9E" w:rsidRPr="0004201C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1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финансирования/год</w:t>
            </w:r>
          </w:p>
        </w:tc>
        <w:tc>
          <w:tcPr>
            <w:tcW w:w="6379" w:type="dxa"/>
            <w:gridSpan w:val="4"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финансирования МП (тыс. руб.)</w:t>
            </w:r>
          </w:p>
        </w:tc>
        <w:tc>
          <w:tcPr>
            <w:tcW w:w="1559" w:type="dxa"/>
            <w:vMerge w:val="restart"/>
          </w:tcPr>
          <w:p w:rsidR="00644F9E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44F9E" w:rsidRPr="00624056" w:rsidTr="00607EA5">
        <w:tc>
          <w:tcPr>
            <w:tcW w:w="2376" w:type="dxa"/>
            <w:vMerge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644F9E" w:rsidRPr="00AA0C74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F9E" w:rsidRPr="00624056" w:rsidTr="00607EA5">
        <w:tc>
          <w:tcPr>
            <w:tcW w:w="2376" w:type="dxa"/>
          </w:tcPr>
          <w:p w:rsidR="00644F9E" w:rsidRPr="00624056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5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1560" w:type="dxa"/>
          </w:tcPr>
          <w:p w:rsidR="00644F9E" w:rsidRPr="003F41BA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2004,5</w:t>
            </w:r>
          </w:p>
        </w:tc>
        <w:tc>
          <w:tcPr>
            <w:tcW w:w="1701" w:type="dxa"/>
          </w:tcPr>
          <w:p w:rsidR="00644F9E" w:rsidRPr="003F41BA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1819,5</w:t>
            </w:r>
          </w:p>
        </w:tc>
        <w:tc>
          <w:tcPr>
            <w:tcW w:w="1559" w:type="dxa"/>
          </w:tcPr>
          <w:p w:rsidR="00644F9E" w:rsidRPr="003F41BA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1574,5</w:t>
            </w:r>
          </w:p>
        </w:tc>
        <w:tc>
          <w:tcPr>
            <w:tcW w:w="1559" w:type="dxa"/>
          </w:tcPr>
          <w:p w:rsidR="00644F9E" w:rsidRPr="00AA0C74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  <w:r w:rsidRPr="00AA0C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44F9E" w:rsidRPr="00E17D59" w:rsidRDefault="00644F9E" w:rsidP="00607E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6509</w:t>
            </w:r>
            <w:r w:rsidRPr="00E747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44F9E" w:rsidRDefault="00644F9E" w:rsidP="00644F9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C50">
        <w:rPr>
          <w:rFonts w:ascii="Times New Roman" w:hAnsi="Times New Roman" w:cs="Times New Roman"/>
          <w:sz w:val="28"/>
          <w:szCs w:val="28"/>
        </w:rPr>
        <w:t>Привлечение сре</w:t>
      </w:r>
      <w:proofErr w:type="gramStart"/>
      <w:r w:rsidRPr="00183C50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угих бюджетов </w:t>
      </w:r>
      <w:r w:rsidRPr="00183C50">
        <w:rPr>
          <w:rFonts w:ascii="Times New Roman" w:hAnsi="Times New Roman" w:cs="Times New Roman"/>
          <w:sz w:val="28"/>
          <w:szCs w:val="28"/>
        </w:rPr>
        <w:t>к финансированию мероприятий программы не предусмотрено.</w:t>
      </w:r>
    </w:p>
    <w:p w:rsidR="00644F9E" w:rsidRPr="00183C50" w:rsidRDefault="00644F9E" w:rsidP="00644F9E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autoSpaceDE/>
        <w:autoSpaceDN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</w:t>
      </w:r>
      <w:r w:rsidRPr="00B432C8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и МП</w:t>
      </w:r>
    </w:p>
    <w:p w:rsidR="00644F9E" w:rsidRPr="009D27EA" w:rsidRDefault="00644F9E" w:rsidP="00644F9E">
      <w:pPr>
        <w:pStyle w:val="a"/>
        <w:numPr>
          <w:ilvl w:val="0"/>
          <w:numId w:val="0"/>
        </w:numPr>
        <w:ind w:firstLine="567"/>
        <w:rPr>
          <w:lang w:eastAsia="ru-RU"/>
        </w:rPr>
      </w:pPr>
      <w:r w:rsidRPr="009D27EA">
        <w:rPr>
          <w:lang w:eastAsia="ru-RU"/>
        </w:rPr>
        <w:t>Реализация муниципальной программы осуществляется соисполнителями программных мероприятий.</w:t>
      </w:r>
    </w:p>
    <w:p w:rsidR="00644F9E" w:rsidRPr="009D27EA" w:rsidRDefault="00644F9E" w:rsidP="00644F9E">
      <w:pPr>
        <w:pStyle w:val="a"/>
        <w:numPr>
          <w:ilvl w:val="0"/>
          <w:numId w:val="0"/>
        </w:numPr>
        <w:ind w:firstLine="567"/>
        <w:rPr>
          <w:lang w:eastAsia="ru-RU"/>
        </w:rPr>
      </w:pPr>
      <w:r w:rsidRPr="009D27EA">
        <w:rPr>
          <w:lang w:eastAsia="ru-RU"/>
        </w:rPr>
        <w:t xml:space="preserve">В </w:t>
      </w:r>
      <w:proofErr w:type="gramStart"/>
      <w:r w:rsidRPr="009D27EA">
        <w:rPr>
          <w:lang w:eastAsia="ru-RU"/>
        </w:rPr>
        <w:t>случае</w:t>
      </w:r>
      <w:proofErr w:type="gramEnd"/>
      <w:r w:rsidRPr="009D27EA">
        <w:rPr>
          <w:lang w:eastAsia="ru-RU"/>
        </w:rPr>
        <w:t xml:space="preserve">, когда финансирование мероприятий осуществляется через </w:t>
      </w:r>
      <w:r>
        <w:rPr>
          <w:lang w:eastAsia="ru-RU"/>
        </w:rPr>
        <w:t>главного распорядителя бюджетных средств (Г</w:t>
      </w:r>
      <w:r w:rsidRPr="009D27EA">
        <w:rPr>
          <w:lang w:eastAsia="ru-RU"/>
        </w:rPr>
        <w:t>РБС</w:t>
      </w:r>
      <w:r>
        <w:rPr>
          <w:lang w:eastAsia="ru-RU"/>
        </w:rPr>
        <w:t>)</w:t>
      </w:r>
      <w:r w:rsidRPr="009D27EA">
        <w:rPr>
          <w:lang w:eastAsia="ru-RU"/>
        </w:rPr>
        <w:t xml:space="preserve"> - соисполнителя программных мероприятий, ответственность за необходимый объем финансирования запланированных мероприятий несет ГРБС - соисполнитель.</w:t>
      </w:r>
    </w:p>
    <w:p w:rsidR="00644F9E" w:rsidRPr="00B432C8" w:rsidRDefault="00644F9E" w:rsidP="00644F9E">
      <w:pPr>
        <w:pStyle w:val="a"/>
        <w:numPr>
          <w:ilvl w:val="0"/>
          <w:numId w:val="0"/>
        </w:numPr>
        <w:tabs>
          <w:tab w:val="left" w:pos="1418"/>
        </w:tabs>
        <w:ind w:firstLine="567"/>
        <w:rPr>
          <w:b/>
          <w:szCs w:val="28"/>
        </w:rPr>
      </w:pPr>
      <w:r w:rsidRPr="009D27EA">
        <w:rPr>
          <w:lang w:eastAsia="ru-RU"/>
        </w:rPr>
        <w:t xml:space="preserve">Контроль реализации муниципальной программы осуществляет ответственный исполнитель </w:t>
      </w:r>
      <w:r>
        <w:rPr>
          <w:lang w:eastAsia="ru-RU"/>
        </w:rPr>
        <w:t>муниципальной программы</w:t>
      </w:r>
      <w:r w:rsidRPr="009D27EA">
        <w:rPr>
          <w:lang w:eastAsia="ru-RU"/>
        </w:rPr>
        <w:t xml:space="preserve"> на основании отчётов о реализации </w:t>
      </w:r>
      <w:r>
        <w:rPr>
          <w:lang w:eastAsia="ru-RU"/>
        </w:rPr>
        <w:t>муниципальной программы</w:t>
      </w:r>
      <w:r w:rsidRPr="009D27EA">
        <w:rPr>
          <w:lang w:eastAsia="ru-RU"/>
        </w:rPr>
        <w:t>.</w:t>
      </w:r>
    </w:p>
    <w:p w:rsidR="00644F9E" w:rsidRPr="00063F39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3F39">
        <w:rPr>
          <w:rFonts w:ascii="Times New Roman" w:hAnsi="Times New Roman" w:cs="Times New Roman"/>
          <w:sz w:val="28"/>
          <w:szCs w:val="28"/>
        </w:rPr>
        <w:t xml:space="preserve">бщую координацию, текущее управление, а также оперативный </w:t>
      </w:r>
      <w:proofErr w:type="gramStart"/>
      <w:r w:rsidRPr="00063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F39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отдел по профилактике правонарушений Администрации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63F39">
        <w:rPr>
          <w:rFonts w:ascii="Times New Roman" w:hAnsi="Times New Roman" w:cs="Times New Roman"/>
          <w:sz w:val="28"/>
          <w:szCs w:val="28"/>
        </w:rPr>
        <w:t>.</w:t>
      </w:r>
    </w:p>
    <w:p w:rsidR="00644F9E" w:rsidRPr="00063F39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063F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63F3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63F39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3F3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её руководителем</w:t>
      </w:r>
      <w:r w:rsidRPr="00063F39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63F39">
        <w:rPr>
          <w:rFonts w:ascii="Times New Roman" w:hAnsi="Times New Roman" w:cs="Times New Roman"/>
          <w:sz w:val="28"/>
          <w:szCs w:val="28"/>
        </w:rPr>
        <w:t xml:space="preserve"> план её реализации, ведется мониторинг реализации </w:t>
      </w:r>
      <w:r w:rsidRPr="0032785A">
        <w:rPr>
          <w:rFonts w:ascii="Times New Roman" w:hAnsi="Times New Roman" w:cs="Times New Roman"/>
          <w:sz w:val="28"/>
          <w:szCs w:val="28"/>
        </w:rPr>
        <w:t>программы</w:t>
      </w:r>
      <w:r w:rsidRPr="00063F39">
        <w:rPr>
          <w:rFonts w:ascii="Times New Roman" w:hAnsi="Times New Roman" w:cs="Times New Roman"/>
          <w:sz w:val="28"/>
          <w:szCs w:val="28"/>
        </w:rPr>
        <w:t xml:space="preserve"> и социальных последствий.</w:t>
      </w:r>
      <w:r w:rsidRPr="00063F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 w:rsidRPr="0032785A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1 раз в полугодие представляют отчеты о ходе её реализации в отдел по профилактике правонарушений, который составляет сводный отчет о выполнении </w:t>
      </w:r>
      <w:r w:rsidRPr="00063F39">
        <w:rPr>
          <w:rFonts w:ascii="Times New Roman" w:hAnsi="Times New Roman" w:cs="Times New Roman"/>
          <w:sz w:val="28"/>
          <w:szCs w:val="28"/>
        </w:rPr>
        <w:t>мероприятий программы.</w:t>
      </w: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063F39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063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F39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32785A">
        <w:rPr>
          <w:rFonts w:ascii="Times New Roman" w:hAnsi="Times New Roman" w:cs="Times New Roman"/>
          <w:sz w:val="28"/>
          <w:szCs w:val="28"/>
        </w:rPr>
        <w:t>программы</w:t>
      </w:r>
      <w:r w:rsidRPr="00852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3F39">
        <w:rPr>
          <w:rFonts w:ascii="Times New Roman" w:hAnsi="Times New Roman" w:cs="Times New Roman"/>
          <w:sz w:val="28"/>
          <w:szCs w:val="28"/>
        </w:rPr>
        <w:t>осуществляет куратор программы – заместитель Главы Администрации по безопасности.</w:t>
      </w: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063F3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30173">
        <w:rPr>
          <w:rFonts w:ascii="Times New Roman" w:hAnsi="Times New Roman" w:cs="Times New Roman"/>
          <w:sz w:val="28"/>
          <w:szCs w:val="28"/>
        </w:rPr>
        <w:t>муниципальной</w:t>
      </w:r>
      <w:r w:rsidRPr="00063F39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063F39">
        <w:rPr>
          <w:rFonts w:ascii="Times New Roman" w:hAnsi="Times New Roman" w:cs="Times New Roman"/>
          <w:sz w:val="28"/>
          <w:szCs w:val="28"/>
        </w:rPr>
        <w:t xml:space="preserve">Методикой оценки эффективности реализации </w:t>
      </w:r>
      <w:r w:rsidRPr="00730173">
        <w:rPr>
          <w:rFonts w:ascii="Times New Roman" w:hAnsi="Times New Roman" w:cs="Times New Roman"/>
          <w:sz w:val="28"/>
          <w:szCs w:val="28"/>
        </w:rPr>
        <w:t>муниципальных</w:t>
      </w:r>
      <w:r w:rsidRPr="00063F39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644F9E" w:rsidRPr="00664A95" w:rsidRDefault="00644F9E" w:rsidP="00644F9E">
      <w:pPr>
        <w:pStyle w:val="ConsPlusNormal"/>
        <w:widowControl/>
        <w:ind w:firstLine="528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D5380">
        <w:rPr>
          <w:rFonts w:ascii="Times New Roman" w:hAnsi="Times New Roman" w:cs="Times New Roman"/>
          <w:b/>
          <w:sz w:val="28"/>
          <w:szCs w:val="28"/>
        </w:rPr>
        <w:t>Индикаторы результативности МП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424"/>
        <w:gridCol w:w="2126"/>
        <w:gridCol w:w="1134"/>
        <w:gridCol w:w="993"/>
        <w:gridCol w:w="992"/>
        <w:gridCol w:w="992"/>
        <w:gridCol w:w="992"/>
      </w:tblGrid>
      <w:tr w:rsidR="00644F9E" w:rsidTr="00607EA5">
        <w:tc>
          <w:tcPr>
            <w:tcW w:w="553" w:type="dxa"/>
            <w:shd w:val="clear" w:color="auto" w:fill="auto"/>
          </w:tcPr>
          <w:p w:rsidR="00644F9E" w:rsidRPr="00647E40" w:rsidRDefault="00644F9E" w:rsidP="00607EA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7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7E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7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9E" w:rsidRPr="00647E4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47E40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44F9E" w:rsidRDefault="00644F9E" w:rsidP="00607EA5">
            <w:pPr>
              <w:pStyle w:val="ConsPlusNormal"/>
              <w:widowControl/>
              <w:ind w:firstLine="2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44F9E" w:rsidRDefault="00644F9E" w:rsidP="00607EA5">
            <w:pPr>
              <w:pStyle w:val="ConsPlusNormal"/>
              <w:widowControl/>
              <w:ind w:firstLine="2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firstLine="2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Базовый уровень 2022г.</w:t>
            </w:r>
          </w:p>
        </w:tc>
        <w:tc>
          <w:tcPr>
            <w:tcW w:w="993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firstLine="2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firstLine="2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firstLine="2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5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992" w:type="dxa"/>
          </w:tcPr>
          <w:p w:rsidR="00644F9E" w:rsidRPr="006C5AB3" w:rsidRDefault="00644F9E" w:rsidP="00607EA5">
            <w:pPr>
              <w:pStyle w:val="ConsPlusNormal"/>
              <w:widowControl/>
              <w:ind w:firstLine="2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5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</w:tc>
      </w:tr>
      <w:tr w:rsidR="00644F9E" w:rsidTr="00607EA5">
        <w:tc>
          <w:tcPr>
            <w:tcW w:w="553" w:type="dxa"/>
            <w:shd w:val="clear" w:color="auto" w:fill="auto"/>
          </w:tcPr>
          <w:p w:rsidR="00644F9E" w:rsidRPr="00647E40" w:rsidRDefault="00644F9E" w:rsidP="00607EA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:rsidR="00644F9E" w:rsidRDefault="00644F9E" w:rsidP="00607EA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камер видеонаблюдения на площадях, улицах и иных местах с массовым пребыванием людей (ед./ % к </w:t>
            </w:r>
            <w:r w:rsidRPr="00A34F5C">
              <w:rPr>
                <w:rFonts w:ascii="Times New Roman" w:hAnsi="Times New Roman" w:cs="Times New Roman"/>
                <w:sz w:val="24"/>
                <w:szCs w:val="24"/>
              </w:rPr>
              <w:t>общей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F9E" w:rsidRPr="00154442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54442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комплекса мер по профилактике терроризма и экстремизма</w:t>
            </w:r>
          </w:p>
        </w:tc>
        <w:tc>
          <w:tcPr>
            <w:tcW w:w="1134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left="-10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left="-10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44F9E" w:rsidRPr="006C5AB3" w:rsidRDefault="00644F9E" w:rsidP="00607EA5">
            <w:pPr>
              <w:pStyle w:val="ConsPlusNormal"/>
              <w:widowControl/>
              <w:ind w:left="-108" w:firstLine="0"/>
              <w:outlineLvl w:val="1"/>
              <w:rPr>
                <w:rFonts w:ascii="Times New Roman" w:hAnsi="Times New Roman" w:cs="Times New Roman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644F9E" w:rsidRPr="006C5AB3" w:rsidRDefault="00644F9E" w:rsidP="00607EA5">
            <w:pPr>
              <w:pStyle w:val="ConsPlusNormal"/>
              <w:widowControl/>
              <w:ind w:hanging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44F9E" w:rsidTr="00607EA5">
        <w:tc>
          <w:tcPr>
            <w:tcW w:w="553" w:type="dxa"/>
            <w:shd w:val="clear" w:color="auto" w:fill="auto"/>
          </w:tcPr>
          <w:p w:rsidR="00644F9E" w:rsidRPr="00647E40" w:rsidRDefault="00644F9E" w:rsidP="00607EA5">
            <w:pPr>
              <w:pStyle w:val="ConsPlusNormal"/>
              <w:widowControl/>
              <w:ind w:firstLine="52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44F9E" w:rsidRPr="00647E4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7E40">
              <w:rPr>
                <w:sz w:val="24"/>
                <w:szCs w:val="24"/>
              </w:rPr>
              <w:t>.</w:t>
            </w:r>
          </w:p>
        </w:tc>
        <w:tc>
          <w:tcPr>
            <w:tcW w:w="2424" w:type="dxa"/>
            <w:shd w:val="clear" w:color="auto" w:fill="auto"/>
          </w:tcPr>
          <w:p w:rsidR="00644F9E" w:rsidRPr="00647E40" w:rsidRDefault="00644F9E" w:rsidP="00607EA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привлечением общественных объединений правоохранительной направленности </w:t>
            </w:r>
            <w:r w:rsidRPr="00647E40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126" w:type="dxa"/>
          </w:tcPr>
          <w:p w:rsidR="00644F9E" w:rsidRPr="00AF7BBC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населения, содействие участию граждан в профилактике правонарушений</w:t>
            </w:r>
          </w:p>
        </w:tc>
        <w:tc>
          <w:tcPr>
            <w:tcW w:w="1134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44F9E" w:rsidTr="00607EA5">
        <w:tc>
          <w:tcPr>
            <w:tcW w:w="553" w:type="dxa"/>
            <w:shd w:val="clear" w:color="auto" w:fill="auto"/>
          </w:tcPr>
          <w:p w:rsidR="00644F9E" w:rsidRPr="00647E40" w:rsidRDefault="00644F9E" w:rsidP="00607EA5">
            <w:pPr>
              <w:pStyle w:val="ConsPlusNormal"/>
              <w:widowControl/>
              <w:ind w:firstLine="52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F9E" w:rsidRPr="00647E4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7E40">
              <w:rPr>
                <w:sz w:val="24"/>
                <w:szCs w:val="24"/>
              </w:rPr>
              <w:t>.</w:t>
            </w:r>
          </w:p>
        </w:tc>
        <w:tc>
          <w:tcPr>
            <w:tcW w:w="2424" w:type="dxa"/>
            <w:shd w:val="clear" w:color="auto" w:fill="auto"/>
          </w:tcPr>
          <w:p w:rsidR="00644F9E" w:rsidRPr="00647E40" w:rsidRDefault="00644F9E" w:rsidP="00607EA5">
            <w:pPr>
              <w:jc w:val="both"/>
              <w:rPr>
                <w:sz w:val="24"/>
                <w:szCs w:val="24"/>
              </w:rPr>
            </w:pPr>
            <w:r w:rsidRPr="00C43C0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лиц, больных наркоманией на 100 тыс. населения </w:t>
            </w:r>
          </w:p>
        </w:tc>
        <w:tc>
          <w:tcPr>
            <w:tcW w:w="212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профилактике немедицинского потребления наркотиков</w:t>
            </w:r>
          </w:p>
        </w:tc>
        <w:tc>
          <w:tcPr>
            <w:tcW w:w="1134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44F9E" w:rsidTr="00607EA5">
        <w:tc>
          <w:tcPr>
            <w:tcW w:w="553" w:type="dxa"/>
            <w:shd w:val="clear" w:color="auto" w:fill="auto"/>
          </w:tcPr>
          <w:p w:rsidR="00644F9E" w:rsidRPr="00647E4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644F9E" w:rsidRPr="00C43C05" w:rsidRDefault="00644F9E" w:rsidP="00607EA5">
            <w:pPr>
              <w:jc w:val="both"/>
              <w:rPr>
                <w:sz w:val="24"/>
                <w:szCs w:val="24"/>
              </w:rPr>
            </w:pPr>
            <w:r w:rsidRPr="00C43C05">
              <w:rPr>
                <w:sz w:val="24"/>
                <w:szCs w:val="24"/>
              </w:rPr>
              <w:t>Количество подростк</w:t>
            </w:r>
            <w:r>
              <w:rPr>
                <w:sz w:val="24"/>
                <w:szCs w:val="24"/>
              </w:rPr>
              <w:t>ов в возрасте от 14 до 18 лет,</w:t>
            </w:r>
          </w:p>
          <w:p w:rsidR="00644F9E" w:rsidRPr="00647E40" w:rsidRDefault="00644F9E" w:rsidP="00607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вовлечённых</w:t>
            </w:r>
            <w:r w:rsidRPr="00C43C05">
              <w:rPr>
                <w:sz w:val="24"/>
                <w:szCs w:val="24"/>
              </w:rPr>
              <w:t xml:space="preserve"> </w:t>
            </w:r>
            <w:r w:rsidRPr="007A26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</w:t>
            </w:r>
            <w:r w:rsidRPr="007A2629">
              <w:rPr>
                <w:sz w:val="24"/>
                <w:szCs w:val="24"/>
              </w:rPr>
              <w:t xml:space="preserve">рограммные мероприятия </w:t>
            </w:r>
            <w:r>
              <w:rPr>
                <w:sz w:val="24"/>
                <w:szCs w:val="24"/>
              </w:rPr>
              <w:t>профилактической</w:t>
            </w:r>
            <w:r w:rsidRPr="007A2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направленности (чел./ </w:t>
            </w:r>
            <w:r w:rsidRPr="007A2629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от общего количества подростков данной возрастной категории)</w:t>
            </w:r>
            <w:r w:rsidRPr="007A262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4F9E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профилактике безнадзорности, правонарушений и защите прав несовершеннолетних</w:t>
            </w:r>
          </w:p>
        </w:tc>
        <w:tc>
          <w:tcPr>
            <w:tcW w:w="1134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3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4 10</w:t>
            </w: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2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4 7</w:t>
            </w: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00/</w:t>
            </w: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shd w:val="clear" w:color="auto" w:fill="auto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5200/</w:t>
            </w: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5500/</w:t>
            </w:r>
          </w:p>
          <w:p w:rsidR="00644F9E" w:rsidRPr="00834190" w:rsidRDefault="00644F9E" w:rsidP="00607EA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190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</w:tbl>
    <w:p w:rsidR="00644F9E" w:rsidRDefault="00644F9E" w:rsidP="00644F9E">
      <w:pPr>
        <w:autoSpaceDE/>
        <w:autoSpaceDN/>
        <w:ind w:left="1440"/>
        <w:jc w:val="both"/>
        <w:rPr>
          <w:sz w:val="24"/>
          <w:szCs w:val="24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063F39">
        <w:rPr>
          <w:rFonts w:ascii="Times New Roman" w:hAnsi="Times New Roman" w:cs="Times New Roman"/>
          <w:sz w:val="28"/>
          <w:szCs w:val="28"/>
        </w:rPr>
        <w:t xml:space="preserve">При расчете значений целевых индикаторов используются </w:t>
      </w:r>
      <w:r w:rsidRPr="007A2629">
        <w:rPr>
          <w:rFonts w:ascii="Times New Roman" w:hAnsi="Times New Roman" w:cs="Times New Roman"/>
          <w:sz w:val="28"/>
          <w:szCs w:val="28"/>
        </w:rPr>
        <w:t>информация по результатам профилактической,</w:t>
      </w:r>
      <w:r w:rsidRPr="00063F39">
        <w:rPr>
          <w:rFonts w:ascii="Times New Roman" w:hAnsi="Times New Roman" w:cs="Times New Roman"/>
          <w:sz w:val="28"/>
          <w:szCs w:val="28"/>
        </w:rPr>
        <w:t xml:space="preserve"> административно-правовой и иной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  <w:sectPr w:rsidR="00644F9E" w:rsidSect="00A37D14">
          <w:headerReference w:type="default" r:id="rId20"/>
          <w:pgSz w:w="11906" w:h="16838" w:code="9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644F9E" w:rsidRDefault="00644F9E" w:rsidP="00644F9E">
      <w:pPr>
        <w:jc w:val="center"/>
        <w:rPr>
          <w:b/>
          <w:bCs/>
          <w:color w:val="000000"/>
          <w:sz w:val="28"/>
          <w:szCs w:val="28"/>
        </w:rPr>
      </w:pPr>
    </w:p>
    <w:p w:rsidR="00644F9E" w:rsidRDefault="00644F9E" w:rsidP="00644F9E">
      <w:pPr>
        <w:jc w:val="center"/>
      </w:pPr>
      <w:r>
        <w:rPr>
          <w:b/>
          <w:bCs/>
          <w:color w:val="000000"/>
          <w:sz w:val="28"/>
          <w:szCs w:val="28"/>
        </w:rPr>
        <w:t>8</w:t>
      </w:r>
      <w:r w:rsidRPr="00A06245">
        <w:rPr>
          <w:b/>
          <w:bCs/>
          <w:color w:val="000000"/>
          <w:sz w:val="28"/>
          <w:szCs w:val="28"/>
        </w:rPr>
        <w:t xml:space="preserve">. </w:t>
      </w:r>
      <w:r w:rsidRPr="00647E40">
        <w:rPr>
          <w:b/>
          <w:bCs/>
          <w:color w:val="000000"/>
          <w:sz w:val="28"/>
          <w:szCs w:val="28"/>
        </w:rPr>
        <w:t xml:space="preserve">Перечень </w:t>
      </w:r>
      <w:r>
        <w:rPr>
          <w:b/>
          <w:bCs/>
          <w:color w:val="000000"/>
          <w:sz w:val="28"/>
          <w:szCs w:val="28"/>
        </w:rPr>
        <w:t>программных</w:t>
      </w:r>
      <w:r w:rsidRPr="00647E40">
        <w:rPr>
          <w:b/>
          <w:bCs/>
          <w:color w:val="000000"/>
          <w:sz w:val="28"/>
          <w:szCs w:val="28"/>
        </w:rPr>
        <w:t xml:space="preserve"> мероприятий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0"/>
        <w:gridCol w:w="1660"/>
        <w:gridCol w:w="125"/>
        <w:gridCol w:w="16"/>
        <w:gridCol w:w="2129"/>
        <w:gridCol w:w="850"/>
        <w:gridCol w:w="851"/>
        <w:gridCol w:w="850"/>
        <w:gridCol w:w="851"/>
        <w:gridCol w:w="850"/>
        <w:gridCol w:w="992"/>
        <w:gridCol w:w="709"/>
        <w:gridCol w:w="142"/>
        <w:gridCol w:w="709"/>
        <w:gridCol w:w="141"/>
        <w:gridCol w:w="567"/>
        <w:gridCol w:w="142"/>
        <w:gridCol w:w="851"/>
        <w:gridCol w:w="1530"/>
        <w:gridCol w:w="29"/>
        <w:gridCol w:w="992"/>
      </w:tblGrid>
      <w:tr w:rsidR="00644F9E" w:rsidTr="00607EA5">
        <w:tc>
          <w:tcPr>
            <w:tcW w:w="567" w:type="dxa"/>
            <w:vMerge w:val="restart"/>
            <w:shd w:val="clear" w:color="auto" w:fill="auto"/>
          </w:tcPr>
          <w:p w:rsidR="00644F9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4F9E" w:rsidRPr="00C34C6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№</w:t>
            </w:r>
          </w:p>
          <w:p w:rsidR="00644F9E" w:rsidRDefault="00644F9E" w:rsidP="00607EA5">
            <w:pPr>
              <w:jc w:val="center"/>
            </w:pPr>
            <w:proofErr w:type="spellStart"/>
            <w:proofErr w:type="gramStart"/>
            <w:r w:rsidRPr="00C34C6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4C6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354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644F9E" w:rsidRPr="00C34C6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644F9E" w:rsidRPr="00C34C6E" w:rsidRDefault="00644F9E" w:rsidP="00607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 w:val="restart"/>
            <w:shd w:val="clear" w:color="auto" w:fill="auto"/>
          </w:tcPr>
          <w:p w:rsidR="00644F9E" w:rsidRPr="00C34C6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Адрес,</w:t>
            </w:r>
          </w:p>
          <w:p w:rsidR="00644F9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C34C6E">
              <w:rPr>
                <w:b/>
                <w:bCs/>
                <w:sz w:val="24"/>
                <w:szCs w:val="24"/>
              </w:rPr>
              <w:t>оличественная</w:t>
            </w:r>
          </w:p>
          <w:p w:rsidR="00644F9E" w:rsidRPr="00C34C6E" w:rsidRDefault="00644F9E" w:rsidP="00607EA5">
            <w:pPr>
              <w:jc w:val="center"/>
              <w:rPr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4C6E">
              <w:rPr>
                <w:b/>
                <w:bCs/>
                <w:sz w:val="24"/>
                <w:szCs w:val="24"/>
              </w:rPr>
              <w:t>хар-ка</w:t>
            </w:r>
            <w:proofErr w:type="spellEnd"/>
            <w:r w:rsidRPr="00C34C6E">
              <w:rPr>
                <w:b/>
                <w:bCs/>
                <w:sz w:val="24"/>
                <w:szCs w:val="24"/>
              </w:rPr>
              <w:t>, срок исполнения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4F9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Смет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44F9E" w:rsidRPr="00C34C6E" w:rsidRDefault="00644F9E" w:rsidP="00607EA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4C6E">
              <w:rPr>
                <w:b/>
                <w:bCs/>
                <w:sz w:val="24"/>
                <w:szCs w:val="24"/>
              </w:rPr>
              <w:t>стои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34C6E">
              <w:rPr>
                <w:b/>
                <w:bCs/>
                <w:sz w:val="24"/>
                <w:szCs w:val="24"/>
              </w:rPr>
              <w:t>мость</w:t>
            </w:r>
            <w:proofErr w:type="spellEnd"/>
            <w:proofErr w:type="gramEnd"/>
          </w:p>
        </w:tc>
        <w:tc>
          <w:tcPr>
            <w:tcW w:w="7655" w:type="dxa"/>
            <w:gridSpan w:val="12"/>
            <w:shd w:val="clear" w:color="auto" w:fill="auto"/>
          </w:tcPr>
          <w:p w:rsidR="00644F9E" w:rsidRPr="00C34C6E" w:rsidRDefault="00644F9E" w:rsidP="00607EA5">
            <w:pPr>
              <w:jc w:val="center"/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Потребность в финансировании (</w:t>
            </w:r>
            <w:r>
              <w:rPr>
                <w:b/>
                <w:bCs/>
                <w:sz w:val="24"/>
                <w:szCs w:val="24"/>
              </w:rPr>
              <w:t>тыс</w:t>
            </w:r>
            <w:r w:rsidRPr="00C34C6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34C6E">
              <w:rPr>
                <w:b/>
                <w:bCs/>
                <w:sz w:val="24"/>
                <w:szCs w:val="24"/>
              </w:rPr>
              <w:t>руб.) по годам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44F9E" w:rsidRPr="00C34C6E" w:rsidRDefault="00644F9E" w:rsidP="00607EA5">
            <w:pPr>
              <w:jc w:val="center"/>
              <w:rPr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Ожидаем</w:t>
            </w:r>
            <w:proofErr w:type="gramStart"/>
            <w:r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C34C6E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34C6E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C34C6E">
              <w:rPr>
                <w:b/>
                <w:bCs/>
                <w:sz w:val="24"/>
                <w:szCs w:val="24"/>
              </w:rPr>
              <w:t>езультат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4F9E" w:rsidRDefault="00644F9E" w:rsidP="00607EA5">
            <w:pPr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Отв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44F9E" w:rsidRPr="00C34C6E" w:rsidRDefault="00644F9E" w:rsidP="00607EA5">
            <w:pPr>
              <w:tabs>
                <w:tab w:val="left" w:pos="1451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C34C6E">
              <w:rPr>
                <w:b/>
                <w:bCs/>
                <w:sz w:val="24"/>
                <w:szCs w:val="24"/>
              </w:rPr>
              <w:t>сп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44F9E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/>
        </w:tc>
        <w:tc>
          <w:tcPr>
            <w:tcW w:w="1700" w:type="dxa"/>
            <w:gridSpan w:val="2"/>
            <w:vMerge/>
            <w:shd w:val="clear" w:color="auto" w:fill="auto"/>
          </w:tcPr>
          <w:p w:rsidR="00644F9E" w:rsidRDefault="00644F9E" w:rsidP="00607EA5"/>
        </w:tc>
        <w:tc>
          <w:tcPr>
            <w:tcW w:w="2270" w:type="dxa"/>
            <w:gridSpan w:val="3"/>
            <w:vMerge/>
            <w:shd w:val="clear" w:color="auto" w:fill="auto"/>
          </w:tcPr>
          <w:p w:rsidR="00644F9E" w:rsidRDefault="00644F9E" w:rsidP="00607EA5"/>
        </w:tc>
        <w:tc>
          <w:tcPr>
            <w:tcW w:w="850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44F9E" w:rsidRDefault="00644F9E" w:rsidP="00607EA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4C6E">
              <w:rPr>
                <w:b/>
                <w:bCs/>
                <w:sz w:val="24"/>
                <w:szCs w:val="24"/>
              </w:rPr>
              <w:t>источ</w:t>
            </w:r>
            <w:proofErr w:type="spellEnd"/>
          </w:p>
          <w:p w:rsidR="00644F9E" w:rsidRDefault="00644F9E" w:rsidP="00607EA5">
            <w:pPr>
              <w:rPr>
                <w:b/>
                <w:bCs/>
                <w:sz w:val="24"/>
                <w:szCs w:val="24"/>
              </w:rPr>
            </w:pPr>
            <w:r w:rsidRPr="00C34C6E">
              <w:rPr>
                <w:b/>
                <w:bCs/>
                <w:sz w:val="24"/>
                <w:szCs w:val="24"/>
              </w:rPr>
              <w:t>ник</w:t>
            </w:r>
          </w:p>
          <w:p w:rsidR="00644F9E" w:rsidRPr="00C34C6E" w:rsidRDefault="00644F9E" w:rsidP="00607EA5">
            <w:pPr>
              <w:rPr>
                <w:sz w:val="24"/>
                <w:szCs w:val="24"/>
              </w:rPr>
            </w:pPr>
            <w:proofErr w:type="spellStart"/>
            <w:r w:rsidRPr="00C34C6E">
              <w:rPr>
                <w:b/>
                <w:bCs/>
                <w:sz w:val="24"/>
                <w:szCs w:val="24"/>
              </w:rPr>
              <w:t>финан</w:t>
            </w:r>
            <w:r>
              <w:rPr>
                <w:b/>
                <w:bCs/>
                <w:sz w:val="24"/>
                <w:szCs w:val="24"/>
              </w:rPr>
              <w:t>сир</w:t>
            </w:r>
            <w:proofErr w:type="spellEnd"/>
            <w:r w:rsidRPr="00C34C6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44F9E" w:rsidRPr="00F54EF1" w:rsidRDefault="00644F9E" w:rsidP="00607EA5">
            <w:pPr>
              <w:jc w:val="center"/>
              <w:rPr>
                <w:lang w:val="en-US"/>
              </w:rPr>
            </w:pPr>
            <w:r w:rsidRPr="003354D8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44F9E" w:rsidRPr="00F54EF1" w:rsidRDefault="00644F9E" w:rsidP="00607EA5">
            <w:pPr>
              <w:jc w:val="center"/>
              <w:rPr>
                <w:lang w:val="en-US"/>
              </w:rPr>
            </w:pPr>
            <w:r w:rsidRPr="003354D8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44F9E" w:rsidRPr="007911D5" w:rsidRDefault="00644F9E" w:rsidP="00607EA5">
            <w:pPr>
              <w:jc w:val="center"/>
            </w:pPr>
            <w:r w:rsidRPr="003354D8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3"/>
          </w:tcPr>
          <w:p w:rsidR="00644F9E" w:rsidRPr="007911D5" w:rsidRDefault="00644F9E" w:rsidP="00607EA5">
            <w:pPr>
              <w:jc w:val="center"/>
              <w:rPr>
                <w:b/>
              </w:rPr>
            </w:pPr>
            <w:r w:rsidRPr="00430975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Default="00644F9E" w:rsidP="00607EA5"/>
        </w:tc>
        <w:tc>
          <w:tcPr>
            <w:tcW w:w="992" w:type="dxa"/>
            <w:vMerge/>
            <w:shd w:val="clear" w:color="auto" w:fill="auto"/>
          </w:tcPr>
          <w:p w:rsidR="00644F9E" w:rsidRDefault="00644F9E" w:rsidP="00607EA5"/>
        </w:tc>
      </w:tr>
      <w:tr w:rsidR="00644F9E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/>
        </w:tc>
        <w:tc>
          <w:tcPr>
            <w:tcW w:w="1700" w:type="dxa"/>
            <w:gridSpan w:val="2"/>
            <w:vMerge/>
            <w:shd w:val="clear" w:color="auto" w:fill="auto"/>
          </w:tcPr>
          <w:p w:rsidR="00644F9E" w:rsidRDefault="00644F9E" w:rsidP="00607EA5"/>
        </w:tc>
        <w:tc>
          <w:tcPr>
            <w:tcW w:w="2270" w:type="dxa"/>
            <w:gridSpan w:val="3"/>
            <w:vMerge/>
            <w:shd w:val="clear" w:color="auto" w:fill="auto"/>
          </w:tcPr>
          <w:p w:rsidR="00644F9E" w:rsidRDefault="00644F9E" w:rsidP="00607EA5"/>
        </w:tc>
        <w:tc>
          <w:tcPr>
            <w:tcW w:w="850" w:type="dxa"/>
            <w:vMerge/>
            <w:shd w:val="clear" w:color="auto" w:fill="auto"/>
          </w:tcPr>
          <w:p w:rsidR="00644F9E" w:rsidRDefault="00644F9E" w:rsidP="00607EA5"/>
        </w:tc>
        <w:tc>
          <w:tcPr>
            <w:tcW w:w="851" w:type="dxa"/>
            <w:vMerge/>
            <w:shd w:val="clear" w:color="auto" w:fill="auto"/>
          </w:tcPr>
          <w:p w:rsidR="00644F9E" w:rsidRDefault="00644F9E" w:rsidP="00607EA5"/>
        </w:tc>
        <w:tc>
          <w:tcPr>
            <w:tcW w:w="850" w:type="dxa"/>
            <w:shd w:val="clear" w:color="auto" w:fill="auto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r w:rsidRPr="00BE4866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proofErr w:type="spellStart"/>
            <w:r w:rsidRPr="00BE4866">
              <w:rPr>
                <w:sz w:val="22"/>
                <w:szCs w:val="22"/>
              </w:rPr>
              <w:t>потр</w:t>
            </w:r>
            <w:proofErr w:type="spellEnd"/>
            <w:r w:rsidRPr="00BE486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r w:rsidRPr="00BE4866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proofErr w:type="spellStart"/>
            <w:r w:rsidRPr="00BE4866">
              <w:rPr>
                <w:sz w:val="22"/>
                <w:szCs w:val="22"/>
              </w:rPr>
              <w:t>потр</w:t>
            </w:r>
            <w:proofErr w:type="spellEnd"/>
            <w:r w:rsidRPr="00BE486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r w:rsidRPr="00BE4866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proofErr w:type="spellStart"/>
            <w:r w:rsidRPr="00BE4866">
              <w:rPr>
                <w:sz w:val="22"/>
                <w:szCs w:val="22"/>
              </w:rPr>
              <w:t>потр</w:t>
            </w:r>
            <w:proofErr w:type="spellEnd"/>
            <w:r w:rsidRPr="00BE486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r w:rsidRPr="00BE4866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644F9E" w:rsidRPr="00BE4866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BE4866">
              <w:rPr>
                <w:sz w:val="22"/>
                <w:szCs w:val="22"/>
              </w:rPr>
              <w:t>отр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Default="00644F9E" w:rsidP="00607EA5"/>
        </w:tc>
        <w:tc>
          <w:tcPr>
            <w:tcW w:w="992" w:type="dxa"/>
            <w:vMerge/>
            <w:shd w:val="clear" w:color="auto" w:fill="auto"/>
          </w:tcPr>
          <w:p w:rsidR="00644F9E" w:rsidRDefault="00644F9E" w:rsidP="00607EA5"/>
        </w:tc>
      </w:tr>
      <w:tr w:rsidR="00644F9E" w:rsidRPr="004C266C" w:rsidTr="00607EA5">
        <w:trPr>
          <w:trHeight w:val="360"/>
        </w:trPr>
        <w:tc>
          <w:tcPr>
            <w:tcW w:w="15593" w:type="dxa"/>
            <w:gridSpan w:val="22"/>
          </w:tcPr>
          <w:p w:rsidR="00644F9E" w:rsidRPr="007F3B92" w:rsidRDefault="00644F9E" w:rsidP="00607EA5">
            <w:pPr>
              <w:jc w:val="center"/>
              <w:rPr>
                <w:sz w:val="28"/>
                <w:szCs w:val="28"/>
              </w:rPr>
            </w:pPr>
            <w:r w:rsidRPr="007F3B92">
              <w:rPr>
                <w:b/>
                <w:bCs/>
                <w:color w:val="000000"/>
                <w:sz w:val="28"/>
                <w:szCs w:val="28"/>
              </w:rPr>
              <w:t>Задача 1.</w:t>
            </w:r>
            <w:r w:rsidRPr="007F3B92">
              <w:rPr>
                <w:b/>
                <w:sz w:val="28"/>
                <w:szCs w:val="28"/>
              </w:rPr>
              <w:t xml:space="preserve"> Проведение комплекса мер по профилактике терроризма и экстремизма</w:t>
            </w:r>
          </w:p>
        </w:tc>
      </w:tr>
      <w:tr w:rsidR="00644F9E" w:rsidRPr="004C266C" w:rsidTr="00607EA5">
        <w:tc>
          <w:tcPr>
            <w:tcW w:w="567" w:type="dxa"/>
            <w:vMerge w:val="restart"/>
            <w:shd w:val="clear" w:color="auto" w:fill="auto"/>
          </w:tcPr>
          <w:p w:rsidR="00644F9E" w:rsidRPr="00EE2B5B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E2B5B">
              <w:rPr>
                <w:sz w:val="22"/>
                <w:szCs w:val="22"/>
              </w:rPr>
              <w:t>1</w:t>
            </w:r>
          </w:p>
          <w:p w:rsidR="00644F9E" w:rsidRPr="00BD4A71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 w:val="restart"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  <w:r w:rsidRPr="00C34C6E"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r>
              <w:rPr>
                <w:color w:val="000000"/>
                <w:sz w:val="24"/>
                <w:szCs w:val="24"/>
              </w:rPr>
              <w:t>установлению</w:t>
            </w:r>
            <w:r w:rsidRPr="00C34C6E">
              <w:rPr>
                <w:color w:val="000000"/>
                <w:sz w:val="24"/>
                <w:szCs w:val="24"/>
              </w:rPr>
              <w:t xml:space="preserve"> видео</w:t>
            </w:r>
            <w:r>
              <w:rPr>
                <w:color w:val="000000"/>
                <w:sz w:val="24"/>
                <w:szCs w:val="24"/>
              </w:rPr>
              <w:t>камер</w:t>
            </w:r>
            <w:r w:rsidRPr="00C34C6E">
              <w:rPr>
                <w:color w:val="000000"/>
                <w:sz w:val="24"/>
                <w:szCs w:val="24"/>
              </w:rPr>
              <w:t xml:space="preserve"> на улицах городского округа</w:t>
            </w:r>
            <w:r>
              <w:rPr>
                <w:color w:val="000000"/>
                <w:sz w:val="24"/>
                <w:szCs w:val="24"/>
              </w:rPr>
              <w:t xml:space="preserve"> город Рыбинск Ярославской области</w:t>
            </w:r>
            <w:r w:rsidRPr="00C34C6E">
              <w:rPr>
                <w:color w:val="000000"/>
                <w:sz w:val="24"/>
                <w:szCs w:val="24"/>
              </w:rPr>
              <w:t>, местах  массов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C34C6E">
              <w:rPr>
                <w:color w:val="000000"/>
                <w:sz w:val="24"/>
                <w:szCs w:val="24"/>
              </w:rPr>
              <w:t xml:space="preserve"> пребывани</w:t>
            </w:r>
            <w:r>
              <w:rPr>
                <w:color w:val="000000"/>
                <w:sz w:val="24"/>
                <w:szCs w:val="24"/>
              </w:rPr>
              <w:t>я людей, в т.ч.</w:t>
            </w:r>
            <w:r>
              <w:t xml:space="preserve"> </w:t>
            </w:r>
            <w:r w:rsidRPr="00AE7B75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оборудования для увеличения мощностей серверов хранения информации.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Pr="00DA0045" w:rsidRDefault="00644F9E" w:rsidP="00607EA5">
            <w:pPr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A004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DA0045">
              <w:rPr>
                <w:sz w:val="22"/>
                <w:szCs w:val="22"/>
              </w:rPr>
              <w:t xml:space="preserve">гг. 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 xml:space="preserve"> 1.б-р Ушакова (3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2.Красная пл.</w:t>
            </w:r>
            <w:r>
              <w:rPr>
                <w:sz w:val="22"/>
                <w:szCs w:val="22"/>
              </w:rPr>
              <w:t xml:space="preserve"> </w:t>
            </w:r>
            <w:r w:rsidRPr="00DA0045">
              <w:rPr>
                <w:sz w:val="22"/>
                <w:szCs w:val="22"/>
              </w:rPr>
              <w:t>(3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3. Соборная пл. (2 шт.);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Волжский парк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DA0045">
              <w:rPr>
                <w:sz w:val="22"/>
                <w:szCs w:val="22"/>
              </w:rPr>
              <w:t xml:space="preserve"> шт.);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Комсомольская пл. (2 шт.);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Крествая</w:t>
            </w:r>
            <w:proofErr w:type="spellEnd"/>
            <w:r>
              <w:rPr>
                <w:sz w:val="22"/>
                <w:szCs w:val="22"/>
              </w:rPr>
              <w:t xml:space="preserve"> ул., д.77 (4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gramStart"/>
            <w:r>
              <w:rPr>
                <w:sz w:val="22"/>
                <w:szCs w:val="22"/>
              </w:rPr>
              <w:t>Крестовая ул., д. 139 (4 шт.);</w:t>
            </w:r>
            <w:proofErr w:type="gramEnd"/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A0045">
              <w:rPr>
                <w:sz w:val="22"/>
                <w:szCs w:val="22"/>
              </w:rPr>
              <w:t>.</w:t>
            </w:r>
            <w:proofErr w:type="gramStart"/>
            <w:r w:rsidRPr="00DA0045">
              <w:rPr>
                <w:sz w:val="22"/>
                <w:szCs w:val="22"/>
              </w:rPr>
              <w:t>Бульварная</w:t>
            </w:r>
            <w:proofErr w:type="gramEnd"/>
            <w:r w:rsidRPr="00DA0045">
              <w:rPr>
                <w:sz w:val="22"/>
                <w:szCs w:val="22"/>
              </w:rPr>
              <w:t xml:space="preserve"> ул.– Стоялая ул. – ул. Герцена (</w:t>
            </w:r>
            <w:r>
              <w:rPr>
                <w:sz w:val="22"/>
                <w:szCs w:val="22"/>
              </w:rPr>
              <w:t>2</w:t>
            </w:r>
            <w:r w:rsidRPr="00DA0045">
              <w:rPr>
                <w:sz w:val="22"/>
                <w:szCs w:val="22"/>
              </w:rPr>
              <w:t xml:space="preserve">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A0045">
              <w:rPr>
                <w:sz w:val="22"/>
                <w:szCs w:val="22"/>
              </w:rPr>
              <w:t xml:space="preserve">. </w:t>
            </w:r>
            <w:proofErr w:type="spellStart"/>
            <w:r w:rsidRPr="00DA0045">
              <w:rPr>
                <w:sz w:val="22"/>
                <w:szCs w:val="22"/>
              </w:rPr>
              <w:t>Преображенск</w:t>
            </w:r>
            <w:proofErr w:type="spellEnd"/>
            <w:r w:rsidRPr="00DA0045">
              <w:rPr>
                <w:sz w:val="22"/>
                <w:szCs w:val="22"/>
              </w:rPr>
              <w:t>. пер. (1 шт.)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A0045">
              <w:rPr>
                <w:sz w:val="22"/>
                <w:szCs w:val="22"/>
              </w:rPr>
              <w:t xml:space="preserve">. Крестовая ул. – Пушкина ул.(1 </w:t>
            </w:r>
            <w:proofErr w:type="spellStart"/>
            <w:proofErr w:type="gramStart"/>
            <w:r w:rsidRPr="00DA0045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DA0045">
              <w:rPr>
                <w:sz w:val="22"/>
                <w:szCs w:val="22"/>
              </w:rPr>
              <w:t>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A0045">
              <w:rPr>
                <w:sz w:val="22"/>
                <w:szCs w:val="22"/>
              </w:rPr>
              <w:t>. Крестовая ул. – ул. Бородулина (1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A0045">
              <w:rPr>
                <w:sz w:val="22"/>
                <w:szCs w:val="22"/>
              </w:rPr>
              <w:t>. Крестовая ул. – Румянцевская ул. (1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A0045">
              <w:rPr>
                <w:sz w:val="22"/>
                <w:szCs w:val="22"/>
              </w:rPr>
              <w:t xml:space="preserve">. </w:t>
            </w:r>
            <w:proofErr w:type="gramStart"/>
            <w:r w:rsidRPr="00DA0045">
              <w:rPr>
                <w:sz w:val="22"/>
                <w:szCs w:val="22"/>
              </w:rPr>
              <w:t>Крестовая</w:t>
            </w:r>
            <w:proofErr w:type="gramEnd"/>
            <w:r w:rsidRPr="00DA0045">
              <w:rPr>
                <w:sz w:val="22"/>
                <w:szCs w:val="22"/>
              </w:rPr>
              <w:t xml:space="preserve"> ул.- ул. Гоголя (1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DA0045">
              <w:rPr>
                <w:sz w:val="22"/>
                <w:szCs w:val="22"/>
              </w:rPr>
              <w:t>. Крестовая ул. – ул</w:t>
            </w:r>
            <w:proofErr w:type="gramStart"/>
            <w:r w:rsidRPr="00DA0045">
              <w:rPr>
                <w:sz w:val="22"/>
                <w:szCs w:val="22"/>
              </w:rPr>
              <w:t>.Л</w:t>
            </w:r>
            <w:proofErr w:type="gramEnd"/>
            <w:r w:rsidRPr="00DA0045">
              <w:rPr>
                <w:sz w:val="22"/>
                <w:szCs w:val="22"/>
              </w:rPr>
              <w:t>омоносова</w:t>
            </w:r>
            <w:r>
              <w:rPr>
                <w:sz w:val="22"/>
                <w:szCs w:val="22"/>
              </w:rPr>
              <w:t xml:space="preserve"> </w:t>
            </w:r>
            <w:r w:rsidRPr="00DA0045">
              <w:rPr>
                <w:sz w:val="22"/>
                <w:szCs w:val="22"/>
              </w:rPr>
              <w:t>(1шт.);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A0045">
              <w:rPr>
                <w:sz w:val="22"/>
                <w:szCs w:val="22"/>
              </w:rPr>
              <w:t>. Крестовая ул. – ул. Б. Казанская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A0045">
              <w:rPr>
                <w:sz w:val="22"/>
                <w:szCs w:val="22"/>
              </w:rPr>
              <w:t>. Крестовая ул. – ул. Кирова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DA0045">
              <w:rPr>
                <w:sz w:val="22"/>
                <w:szCs w:val="22"/>
              </w:rPr>
              <w:t xml:space="preserve">. </w:t>
            </w:r>
            <w:proofErr w:type="gramStart"/>
            <w:r w:rsidRPr="00DA0045">
              <w:rPr>
                <w:sz w:val="22"/>
                <w:szCs w:val="22"/>
              </w:rPr>
              <w:t>Крестовая</w:t>
            </w:r>
            <w:proofErr w:type="gramEnd"/>
            <w:r w:rsidRPr="00DA0045">
              <w:rPr>
                <w:sz w:val="22"/>
                <w:szCs w:val="22"/>
              </w:rPr>
              <w:t xml:space="preserve"> ул., 117 (у универмага «Юбилейный») (1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A0045">
              <w:rPr>
                <w:sz w:val="22"/>
                <w:szCs w:val="22"/>
              </w:rPr>
              <w:t xml:space="preserve">. пр. </w:t>
            </w:r>
            <w:proofErr w:type="gramStart"/>
            <w:r w:rsidRPr="00DA0045">
              <w:rPr>
                <w:sz w:val="22"/>
                <w:szCs w:val="22"/>
              </w:rPr>
              <w:t>Ленина – ул. Свободы (2 шт.);</w:t>
            </w:r>
            <w:proofErr w:type="gramEnd"/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DA0045">
              <w:rPr>
                <w:sz w:val="22"/>
                <w:szCs w:val="22"/>
              </w:rPr>
              <w:t>. ул. Герцена - ул. Пушкина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A0045">
              <w:rPr>
                <w:sz w:val="22"/>
                <w:szCs w:val="22"/>
              </w:rPr>
              <w:t>. ул. Герцена – ул. Луначарского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DA0045">
              <w:rPr>
                <w:sz w:val="22"/>
                <w:szCs w:val="22"/>
              </w:rPr>
              <w:t>. ул. Герцена – ул. Кирова (2 шт.)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A0045">
              <w:rPr>
                <w:sz w:val="22"/>
                <w:szCs w:val="22"/>
              </w:rPr>
              <w:t>. ул. Герцена – ул</w:t>
            </w:r>
            <w:proofErr w:type="gramStart"/>
            <w:r w:rsidRPr="00DA0045">
              <w:rPr>
                <w:sz w:val="22"/>
                <w:szCs w:val="22"/>
              </w:rPr>
              <w:t>.К</w:t>
            </w:r>
            <w:proofErr w:type="gramEnd"/>
            <w:r w:rsidRPr="00DA0045">
              <w:rPr>
                <w:sz w:val="22"/>
                <w:szCs w:val="22"/>
              </w:rPr>
              <w:t>ольцова (1шт.);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DA0045">
              <w:rPr>
                <w:sz w:val="22"/>
                <w:szCs w:val="22"/>
              </w:rPr>
              <w:t>. ул. Герцена – ул</w:t>
            </w:r>
            <w:proofErr w:type="gramStart"/>
            <w:r w:rsidRPr="00DA0045">
              <w:rPr>
                <w:sz w:val="22"/>
                <w:szCs w:val="22"/>
              </w:rPr>
              <w:t>.С</w:t>
            </w:r>
            <w:proofErr w:type="gramEnd"/>
            <w:r w:rsidRPr="00DA0045">
              <w:rPr>
                <w:sz w:val="22"/>
                <w:szCs w:val="22"/>
              </w:rPr>
              <w:t>вободы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DA0045">
              <w:rPr>
                <w:sz w:val="22"/>
                <w:szCs w:val="22"/>
              </w:rPr>
              <w:t>. ул. Плеханова – ул</w:t>
            </w:r>
            <w:proofErr w:type="gramStart"/>
            <w:r w:rsidRPr="00DA0045">
              <w:rPr>
                <w:sz w:val="22"/>
                <w:szCs w:val="22"/>
              </w:rPr>
              <w:t>.П</w:t>
            </w:r>
            <w:proofErr w:type="gramEnd"/>
            <w:r w:rsidRPr="00DA0045">
              <w:rPr>
                <w:sz w:val="22"/>
                <w:szCs w:val="22"/>
              </w:rPr>
              <w:t>ушкина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A0045">
              <w:rPr>
                <w:sz w:val="22"/>
                <w:szCs w:val="22"/>
              </w:rPr>
              <w:t xml:space="preserve">. ул. Плеханова </w:t>
            </w:r>
            <w:proofErr w:type="gramStart"/>
            <w:r w:rsidRPr="00DA0045">
              <w:rPr>
                <w:sz w:val="22"/>
                <w:szCs w:val="22"/>
              </w:rPr>
              <w:t>–у</w:t>
            </w:r>
            <w:proofErr w:type="gramEnd"/>
            <w:r w:rsidRPr="00DA0045">
              <w:rPr>
                <w:sz w:val="22"/>
                <w:szCs w:val="22"/>
              </w:rPr>
              <w:t>л. Луначарского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DA0045">
              <w:rPr>
                <w:sz w:val="22"/>
                <w:szCs w:val="22"/>
              </w:rPr>
              <w:t>. ул. Плеханова – ул. Кирова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DA0045">
              <w:rPr>
                <w:sz w:val="22"/>
                <w:szCs w:val="22"/>
              </w:rPr>
              <w:t>. ул. Плеханова –</w:t>
            </w:r>
            <w:r>
              <w:rPr>
                <w:sz w:val="22"/>
                <w:szCs w:val="22"/>
              </w:rPr>
              <w:t xml:space="preserve"> </w:t>
            </w:r>
            <w:r w:rsidRPr="00DA0045">
              <w:rPr>
                <w:sz w:val="22"/>
                <w:szCs w:val="22"/>
              </w:rPr>
              <w:t>ул</w:t>
            </w:r>
            <w:proofErr w:type="gramStart"/>
            <w:r w:rsidRPr="00DA0045">
              <w:rPr>
                <w:sz w:val="22"/>
                <w:szCs w:val="22"/>
              </w:rPr>
              <w:t>.К</w:t>
            </w:r>
            <w:proofErr w:type="gramEnd"/>
            <w:r w:rsidRPr="00DA0045">
              <w:rPr>
                <w:sz w:val="22"/>
                <w:szCs w:val="22"/>
              </w:rPr>
              <w:t>ольцова (1шт.);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DA0045">
              <w:rPr>
                <w:sz w:val="22"/>
                <w:szCs w:val="22"/>
              </w:rPr>
              <w:t>.  ул. Плеханова – ул. Фурманова – ул. Свободы (</w:t>
            </w:r>
            <w:r>
              <w:rPr>
                <w:sz w:val="22"/>
                <w:szCs w:val="22"/>
              </w:rPr>
              <w:t>2</w:t>
            </w:r>
            <w:r w:rsidRPr="00DA0045">
              <w:rPr>
                <w:sz w:val="22"/>
                <w:szCs w:val="22"/>
              </w:rPr>
              <w:t xml:space="preserve">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DA0045">
              <w:rPr>
                <w:sz w:val="22"/>
                <w:szCs w:val="22"/>
              </w:rPr>
              <w:t xml:space="preserve">. ул. Захарова – ул. Максима </w:t>
            </w:r>
            <w:r w:rsidRPr="00DA0045">
              <w:rPr>
                <w:sz w:val="22"/>
                <w:szCs w:val="22"/>
              </w:rPr>
              <w:lastRenderedPageBreak/>
              <w:t>Горького (</w:t>
            </w:r>
            <w:r>
              <w:rPr>
                <w:sz w:val="22"/>
                <w:szCs w:val="22"/>
              </w:rPr>
              <w:t>2</w:t>
            </w:r>
            <w:r w:rsidRPr="00DA0045">
              <w:rPr>
                <w:sz w:val="22"/>
                <w:szCs w:val="22"/>
              </w:rPr>
              <w:t xml:space="preserve"> шт.)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A0045">
              <w:rPr>
                <w:sz w:val="22"/>
                <w:szCs w:val="22"/>
              </w:rPr>
              <w:t>. Софийская ул.- ул. Гагарина (1шт.);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DA0045">
              <w:rPr>
                <w:sz w:val="22"/>
                <w:szCs w:val="22"/>
              </w:rPr>
              <w:t>. пр. Генерала Батова (МФЦ)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DA0045">
              <w:rPr>
                <w:sz w:val="22"/>
                <w:szCs w:val="22"/>
              </w:rPr>
              <w:t>. пр. 50 лет Октября,</w:t>
            </w:r>
            <w:r>
              <w:rPr>
                <w:sz w:val="22"/>
                <w:szCs w:val="22"/>
              </w:rPr>
              <w:t xml:space="preserve"> </w:t>
            </w:r>
            <w:r w:rsidRPr="00DA0045">
              <w:rPr>
                <w:sz w:val="22"/>
                <w:szCs w:val="22"/>
              </w:rPr>
              <w:t>у КДК «Переборы»(2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DA0045">
              <w:rPr>
                <w:sz w:val="22"/>
                <w:szCs w:val="22"/>
              </w:rPr>
              <w:t xml:space="preserve">. </w:t>
            </w:r>
            <w:proofErr w:type="gramStart"/>
            <w:r w:rsidRPr="00DA0045">
              <w:rPr>
                <w:sz w:val="22"/>
                <w:szCs w:val="22"/>
              </w:rPr>
              <w:t>Софийская</w:t>
            </w:r>
            <w:proofErr w:type="gramEnd"/>
            <w:r w:rsidRPr="00DA0045">
              <w:rPr>
                <w:sz w:val="22"/>
                <w:szCs w:val="22"/>
              </w:rPr>
              <w:t xml:space="preserve"> ул.– ул. Труда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DA0045">
              <w:rPr>
                <w:sz w:val="22"/>
                <w:szCs w:val="22"/>
              </w:rPr>
              <w:t>. ул.9Мая – ул.50 лет ВЛКСМ (2 шт.);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DA0045">
              <w:rPr>
                <w:sz w:val="22"/>
                <w:szCs w:val="22"/>
              </w:rPr>
              <w:t>. парк им. Фейгина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 ул. </w:t>
            </w:r>
            <w:proofErr w:type="spellStart"/>
            <w:r>
              <w:rPr>
                <w:sz w:val="22"/>
                <w:szCs w:val="22"/>
              </w:rPr>
              <w:t>Наб</w:t>
            </w:r>
            <w:proofErr w:type="spellEnd"/>
            <w:r>
              <w:rPr>
                <w:sz w:val="22"/>
                <w:szCs w:val="22"/>
              </w:rPr>
              <w:t>. Космонавтов, д.19 (пл. перед МУК ДК «Волжский) (2 шт.);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DA0045">
              <w:rPr>
                <w:sz w:val="22"/>
                <w:szCs w:val="22"/>
              </w:rPr>
              <w:t>. Парковая зона по ул. Дмитрова и ул. Свободы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</w:t>
            </w:r>
            <w:r w:rsidRPr="00DA0045">
              <w:rPr>
                <w:sz w:val="22"/>
                <w:szCs w:val="22"/>
              </w:rPr>
              <w:t xml:space="preserve">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DA0045">
              <w:rPr>
                <w:sz w:val="22"/>
                <w:szCs w:val="22"/>
              </w:rPr>
              <w:t>. пл. Маршала Жукова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DA0045">
              <w:rPr>
                <w:sz w:val="22"/>
                <w:szCs w:val="22"/>
              </w:rPr>
              <w:t>. пр. Ленина (заводской парк) (3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40</w:t>
            </w:r>
            <w:r w:rsidRPr="00DA00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A0045">
              <w:rPr>
                <w:sz w:val="22"/>
                <w:szCs w:val="22"/>
              </w:rPr>
              <w:t>ул. Коллективизац</w:t>
            </w:r>
            <w:r>
              <w:rPr>
                <w:sz w:val="22"/>
                <w:szCs w:val="22"/>
              </w:rPr>
              <w:t xml:space="preserve">ии </w:t>
            </w:r>
            <w:r w:rsidRPr="00DA0045">
              <w:rPr>
                <w:sz w:val="22"/>
                <w:szCs w:val="22"/>
              </w:rPr>
              <w:t>– Костромская ул. (1 шт.);</w:t>
            </w:r>
            <w:proofErr w:type="gramEnd"/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DA0045">
              <w:rPr>
                <w:sz w:val="22"/>
                <w:szCs w:val="22"/>
              </w:rPr>
              <w:t xml:space="preserve">. ул. Пятилетки – </w:t>
            </w:r>
            <w:proofErr w:type="gramStart"/>
            <w:r w:rsidRPr="00DA0045">
              <w:rPr>
                <w:sz w:val="22"/>
                <w:szCs w:val="22"/>
              </w:rPr>
              <w:t>Мелкая</w:t>
            </w:r>
            <w:proofErr w:type="gramEnd"/>
            <w:r w:rsidRPr="00DA0045">
              <w:rPr>
                <w:sz w:val="22"/>
                <w:szCs w:val="22"/>
              </w:rPr>
              <w:t xml:space="preserve"> ул. (1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 ул. Правды – ул. Тарасова (2</w:t>
            </w:r>
            <w:r w:rsidRPr="00DA0045">
              <w:rPr>
                <w:sz w:val="22"/>
                <w:szCs w:val="22"/>
              </w:rPr>
              <w:t xml:space="preserve">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DA0045">
              <w:rPr>
                <w:sz w:val="22"/>
                <w:szCs w:val="22"/>
              </w:rPr>
              <w:t xml:space="preserve">. Ярославский тракт – </w:t>
            </w:r>
            <w:proofErr w:type="gramStart"/>
            <w:r w:rsidRPr="00DA0045">
              <w:rPr>
                <w:sz w:val="22"/>
                <w:szCs w:val="22"/>
              </w:rPr>
              <w:t>Восточная</w:t>
            </w:r>
            <w:proofErr w:type="gramEnd"/>
            <w:r w:rsidRPr="00DA0045">
              <w:rPr>
                <w:sz w:val="22"/>
                <w:szCs w:val="22"/>
              </w:rPr>
              <w:t xml:space="preserve"> </w:t>
            </w:r>
            <w:proofErr w:type="spellStart"/>
            <w:r w:rsidRPr="00DA0045">
              <w:rPr>
                <w:sz w:val="22"/>
                <w:szCs w:val="22"/>
              </w:rPr>
              <w:t>промзона</w:t>
            </w:r>
            <w:proofErr w:type="spellEnd"/>
            <w:r w:rsidRPr="00DA0045">
              <w:rPr>
                <w:sz w:val="22"/>
                <w:szCs w:val="22"/>
              </w:rPr>
              <w:t xml:space="preserve"> (1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4</w:t>
            </w:r>
            <w:r w:rsidRPr="00DA0045">
              <w:rPr>
                <w:sz w:val="22"/>
                <w:szCs w:val="22"/>
              </w:rPr>
              <w:t xml:space="preserve">. Софийская ул. - д. </w:t>
            </w:r>
            <w:proofErr w:type="spellStart"/>
            <w:r w:rsidRPr="00DA0045">
              <w:rPr>
                <w:sz w:val="22"/>
                <w:szCs w:val="22"/>
              </w:rPr>
              <w:t>Хвощёвка</w:t>
            </w:r>
            <w:proofErr w:type="spellEnd"/>
            <w:r w:rsidRPr="00DA0045">
              <w:rPr>
                <w:sz w:val="22"/>
                <w:szCs w:val="22"/>
              </w:rPr>
              <w:t xml:space="preserve">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proofErr w:type="gramStart"/>
            <w:r w:rsidRPr="00DA00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DA0045">
              <w:rPr>
                <w:sz w:val="22"/>
                <w:szCs w:val="22"/>
              </w:rPr>
              <w:t>. ул. Бабушкина –  Гражданская ул. (</w:t>
            </w:r>
            <w:r>
              <w:rPr>
                <w:sz w:val="22"/>
                <w:szCs w:val="22"/>
              </w:rPr>
              <w:t>2</w:t>
            </w:r>
            <w:r w:rsidRPr="00DA0045">
              <w:rPr>
                <w:sz w:val="22"/>
                <w:szCs w:val="22"/>
              </w:rPr>
              <w:t xml:space="preserve"> шт.);</w:t>
            </w:r>
            <w:proofErr w:type="gramEnd"/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DA0045">
              <w:rPr>
                <w:sz w:val="22"/>
                <w:szCs w:val="22"/>
              </w:rPr>
              <w:t xml:space="preserve">. ул. Ворошилова - </w:t>
            </w:r>
            <w:proofErr w:type="spellStart"/>
            <w:r w:rsidRPr="00DA0045">
              <w:rPr>
                <w:sz w:val="22"/>
                <w:szCs w:val="22"/>
              </w:rPr>
              <w:t>Глебовская</w:t>
            </w:r>
            <w:proofErr w:type="spellEnd"/>
            <w:r w:rsidRPr="00DA0045">
              <w:rPr>
                <w:sz w:val="22"/>
                <w:szCs w:val="22"/>
              </w:rPr>
              <w:t xml:space="preserve"> ул. (2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DA0045">
              <w:rPr>
                <w:sz w:val="22"/>
                <w:szCs w:val="22"/>
              </w:rPr>
              <w:t>. пр. 50 лет Октября (дамба) (</w:t>
            </w:r>
            <w:r>
              <w:rPr>
                <w:sz w:val="22"/>
                <w:szCs w:val="22"/>
              </w:rPr>
              <w:t>2</w:t>
            </w:r>
            <w:r w:rsidRPr="00DA0045">
              <w:rPr>
                <w:sz w:val="22"/>
                <w:szCs w:val="22"/>
              </w:rPr>
              <w:t xml:space="preserve"> шт.);</w:t>
            </w:r>
          </w:p>
          <w:p w:rsidR="00644F9E" w:rsidRPr="00DA0045" w:rsidRDefault="00644F9E" w:rsidP="00607EA5">
            <w:pPr>
              <w:jc w:val="both"/>
              <w:rPr>
                <w:sz w:val="22"/>
                <w:szCs w:val="22"/>
              </w:rPr>
            </w:pPr>
            <w:r w:rsidRPr="00DA00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DA0045">
              <w:rPr>
                <w:sz w:val="22"/>
                <w:szCs w:val="22"/>
              </w:rPr>
              <w:t xml:space="preserve">. </w:t>
            </w:r>
            <w:proofErr w:type="gramStart"/>
            <w:r w:rsidRPr="00DA0045">
              <w:rPr>
                <w:sz w:val="22"/>
                <w:szCs w:val="22"/>
              </w:rPr>
              <w:t>Звёздная</w:t>
            </w:r>
            <w:proofErr w:type="gramEnd"/>
            <w:r w:rsidRPr="00DA0045">
              <w:rPr>
                <w:sz w:val="22"/>
                <w:szCs w:val="22"/>
              </w:rPr>
              <w:t xml:space="preserve"> ул.– Шекснинское шоссе (2 шт.).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E152E9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452,0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383250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93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  <w:r w:rsidRPr="00816561">
              <w:rPr>
                <w:sz w:val="24"/>
                <w:szCs w:val="24"/>
              </w:rPr>
              <w:t>До конца 20</w:t>
            </w:r>
            <w:r w:rsidRPr="00F54E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16561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установка 99</w:t>
            </w:r>
            <w:r w:rsidRPr="00816561">
              <w:rPr>
                <w:sz w:val="24"/>
                <w:szCs w:val="24"/>
              </w:rPr>
              <w:t xml:space="preserve"> </w:t>
            </w:r>
            <w:r w:rsidRPr="00816561">
              <w:rPr>
                <w:sz w:val="24"/>
                <w:szCs w:val="24"/>
                <w:lang w:val="en-US"/>
              </w:rPr>
              <w:t>IP</w:t>
            </w:r>
            <w:r w:rsidRPr="00816561">
              <w:rPr>
                <w:sz w:val="24"/>
                <w:szCs w:val="24"/>
              </w:rPr>
              <w:t>-видеокамер (100% от потребности)</w:t>
            </w:r>
            <w:r>
              <w:rPr>
                <w:sz w:val="24"/>
                <w:szCs w:val="24"/>
              </w:rPr>
              <w:t xml:space="preserve">, а также </w:t>
            </w:r>
            <w:r w:rsidRPr="00AE7B75">
              <w:rPr>
                <w:sz w:val="24"/>
                <w:szCs w:val="24"/>
              </w:rPr>
              <w:t>приобретен</w:t>
            </w:r>
            <w:r>
              <w:rPr>
                <w:sz w:val="24"/>
                <w:szCs w:val="24"/>
              </w:rPr>
              <w:t>.</w:t>
            </w:r>
            <w:r w:rsidRPr="00AE7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ля увеличения мощностей серверов хранения информации, из них:</w:t>
            </w:r>
          </w:p>
          <w:p w:rsidR="00644F9E" w:rsidRPr="0094675A" w:rsidRDefault="00644F9E" w:rsidP="00607EA5">
            <w:pPr>
              <w:rPr>
                <w:sz w:val="22"/>
                <w:szCs w:val="22"/>
              </w:rPr>
            </w:pPr>
            <w:r w:rsidRPr="0094675A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10</w:t>
            </w:r>
            <w:r w:rsidRPr="0094675A">
              <w:rPr>
                <w:sz w:val="22"/>
                <w:szCs w:val="22"/>
              </w:rPr>
              <w:t xml:space="preserve"> шт.</w:t>
            </w:r>
          </w:p>
          <w:p w:rsidR="00644F9E" w:rsidRPr="0094675A" w:rsidRDefault="00644F9E" w:rsidP="00607EA5">
            <w:pPr>
              <w:rPr>
                <w:sz w:val="22"/>
                <w:szCs w:val="22"/>
              </w:rPr>
            </w:pPr>
            <w:r w:rsidRPr="0094675A">
              <w:rPr>
                <w:sz w:val="22"/>
                <w:szCs w:val="22"/>
              </w:rPr>
              <w:t>2024 – 2</w:t>
            </w:r>
            <w:r>
              <w:rPr>
                <w:sz w:val="22"/>
                <w:szCs w:val="22"/>
              </w:rPr>
              <w:t>0</w:t>
            </w:r>
            <w:r w:rsidRPr="0094675A">
              <w:rPr>
                <w:sz w:val="22"/>
                <w:szCs w:val="22"/>
              </w:rPr>
              <w:t xml:space="preserve"> шт.</w:t>
            </w:r>
          </w:p>
          <w:p w:rsidR="00644F9E" w:rsidRPr="0094675A" w:rsidRDefault="00644F9E" w:rsidP="00607EA5">
            <w:pPr>
              <w:rPr>
                <w:sz w:val="22"/>
                <w:szCs w:val="22"/>
              </w:rPr>
            </w:pPr>
            <w:r w:rsidRPr="0094675A">
              <w:rPr>
                <w:sz w:val="22"/>
                <w:szCs w:val="22"/>
              </w:rPr>
              <w:t xml:space="preserve">2025 - </w:t>
            </w:r>
            <w:r>
              <w:rPr>
                <w:sz w:val="22"/>
                <w:szCs w:val="22"/>
              </w:rPr>
              <w:t>40</w:t>
            </w:r>
            <w:r w:rsidRPr="0094675A">
              <w:rPr>
                <w:sz w:val="22"/>
                <w:szCs w:val="22"/>
              </w:rPr>
              <w:t xml:space="preserve"> шт.</w:t>
            </w:r>
          </w:p>
          <w:p w:rsidR="00644F9E" w:rsidRPr="00816561" w:rsidRDefault="00644F9E" w:rsidP="00607EA5">
            <w:pPr>
              <w:rPr>
                <w:sz w:val="24"/>
                <w:szCs w:val="24"/>
              </w:rPr>
            </w:pPr>
            <w:r w:rsidRPr="0094675A">
              <w:rPr>
                <w:sz w:val="22"/>
                <w:szCs w:val="22"/>
              </w:rPr>
              <w:t>2026 – 2</w:t>
            </w:r>
            <w:r>
              <w:rPr>
                <w:sz w:val="22"/>
                <w:szCs w:val="22"/>
              </w:rPr>
              <w:t>9</w:t>
            </w:r>
            <w:r w:rsidRPr="0094675A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225A22" w:rsidRDefault="00644F9E" w:rsidP="00607EA5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25A22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225A22">
              <w:rPr>
                <w:color w:val="000000"/>
                <w:sz w:val="22"/>
                <w:szCs w:val="22"/>
              </w:rPr>
              <w:t>У</w:t>
            </w:r>
          </w:p>
          <w:p w:rsidR="00644F9E" w:rsidRPr="00225A22" w:rsidRDefault="00644F9E" w:rsidP="00607EA5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25A22">
              <w:rPr>
                <w:color w:val="000000"/>
                <w:sz w:val="22"/>
                <w:szCs w:val="22"/>
              </w:rPr>
              <w:t xml:space="preserve"> ГОГР «ИТЦ»;</w:t>
            </w:r>
          </w:p>
          <w:p w:rsidR="00644F9E" w:rsidRPr="004C266C" w:rsidRDefault="00644F9E" w:rsidP="00607EA5">
            <w:pPr>
              <w:adjustRightInd w:val="0"/>
              <w:jc w:val="both"/>
              <w:rPr>
                <w:sz w:val="22"/>
                <w:szCs w:val="22"/>
              </w:rPr>
            </w:pPr>
            <w:r w:rsidRPr="00225A22">
              <w:rPr>
                <w:color w:val="000000"/>
                <w:sz w:val="22"/>
                <w:szCs w:val="22"/>
              </w:rPr>
              <w:t xml:space="preserve"> ОПП, ДФ.</w:t>
            </w: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44F9E">
            <w:pPr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E152E9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44F9E">
            <w:pPr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E152E9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44F9E">
            <w:pPr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Др.</w:t>
            </w:r>
          </w:p>
          <w:p w:rsidR="00644F9E" w:rsidRPr="00E152E9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44F9E">
            <w:pPr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E152E9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452,0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383250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383250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93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841" w:type="dxa"/>
            <w:gridSpan w:val="4"/>
            <w:vMerge w:val="restart"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антитерр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защищённости территорий общего пользования городского округа город Рыбинск Ярославской области и объектов, находящихся в муниципальной собственности, на которых при определённых условиях одновременно может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находиться более пятидесяти человек. 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Рабочая ул., д.1;</w:t>
            </w:r>
          </w:p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Крестовая, ул., д. 77;</w:t>
            </w:r>
          </w:p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Крестовая, ул., д. 139;</w:t>
            </w:r>
          </w:p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Дерунова.</w:t>
            </w:r>
          </w:p>
          <w:p w:rsidR="00644F9E" w:rsidRPr="00E152E9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526661" w:rsidRDefault="00644F9E" w:rsidP="00607EA5">
            <w:pPr>
              <w:rPr>
                <w:sz w:val="22"/>
                <w:szCs w:val="22"/>
              </w:rPr>
            </w:pPr>
            <w:r w:rsidRPr="00C83981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</w:t>
            </w: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  <w:r w:rsidRPr="00287618">
              <w:rPr>
                <w:sz w:val="24"/>
                <w:szCs w:val="24"/>
              </w:rPr>
              <w:t>До конца 20</w:t>
            </w:r>
            <w:r>
              <w:rPr>
                <w:sz w:val="24"/>
                <w:szCs w:val="24"/>
              </w:rPr>
              <w:t>26</w:t>
            </w:r>
            <w:r w:rsidRPr="00287618">
              <w:rPr>
                <w:sz w:val="24"/>
                <w:szCs w:val="24"/>
              </w:rPr>
              <w:t xml:space="preserve"> года</w:t>
            </w:r>
            <w:r w:rsidRPr="00852A0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антитеррористическую защищённость данных мест в соотв. с первоочередными требованиями, из них:</w:t>
            </w:r>
          </w:p>
          <w:p w:rsidR="00644F9E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2023 -2 ед. (Рабочая ул., 1; Крестовая, 77);</w:t>
            </w:r>
          </w:p>
          <w:p w:rsidR="00644F9E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1 ед.</w:t>
            </w:r>
          </w:p>
          <w:p w:rsidR="00644F9E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(Крестовая ул., 139);</w:t>
            </w:r>
          </w:p>
          <w:p w:rsidR="00644F9E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 ед.</w:t>
            </w:r>
          </w:p>
          <w:p w:rsidR="00644F9E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(площадь </w:t>
            </w:r>
            <w:r>
              <w:rPr>
                <w:sz w:val="24"/>
                <w:szCs w:val="24"/>
              </w:rPr>
              <w:lastRenderedPageBreak/>
              <w:t>П.Ф. Дерунова;</w:t>
            </w:r>
          </w:p>
          <w:p w:rsidR="00644F9E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1 ед.</w:t>
            </w:r>
          </w:p>
          <w:p w:rsidR="00644F9E" w:rsidRPr="006F11B3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2"/>
                <w:szCs w:val="22"/>
              </w:rPr>
              <w:t>пл. перед МУК ДК «Волжский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7911D5" w:rsidRDefault="00644F9E" w:rsidP="00607EA5">
            <w:pPr>
              <w:rPr>
                <w:color w:val="000000"/>
                <w:sz w:val="22"/>
                <w:szCs w:val="22"/>
              </w:rPr>
            </w:pPr>
          </w:p>
          <w:p w:rsidR="00644F9E" w:rsidRPr="006F11B3" w:rsidRDefault="00644F9E" w:rsidP="00607EA5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МК</w:t>
            </w:r>
            <w:r w:rsidRPr="00F713B6">
              <w:rPr>
                <w:color w:val="000000"/>
                <w:sz w:val="22"/>
                <w:szCs w:val="22"/>
              </w:rPr>
              <w:t>У ГОГР «ИТЦ»; ОПП, ДФ.</w:t>
            </w: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Pr="009B50C9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362"/>
        </w:trPr>
        <w:tc>
          <w:tcPr>
            <w:tcW w:w="567" w:type="dxa"/>
            <w:vMerge/>
            <w:shd w:val="clear" w:color="auto" w:fill="auto"/>
          </w:tcPr>
          <w:p w:rsidR="00644F9E" w:rsidRPr="009B50C9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Др. </w:t>
            </w: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Pr="00526661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 w:val="restart"/>
            <w:shd w:val="clear" w:color="auto" w:fill="auto"/>
          </w:tcPr>
          <w:p w:rsidR="00644F9E" w:rsidRPr="00526661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841" w:type="dxa"/>
            <w:gridSpan w:val="4"/>
            <w:vMerge w:val="restart"/>
            <w:shd w:val="clear" w:color="auto" w:fill="auto"/>
          </w:tcPr>
          <w:p w:rsidR="00644F9E" w:rsidRPr="007F3B92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  <w:r w:rsidRPr="007F3B92">
              <w:rPr>
                <w:color w:val="000000"/>
                <w:sz w:val="24"/>
                <w:szCs w:val="24"/>
              </w:rPr>
              <w:t>Техническое обслуживание установленных систем видеонаблюдения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Установленные системы видеонаблюдения.</w:t>
            </w:r>
          </w:p>
          <w:p w:rsidR="00644F9E" w:rsidRPr="00EE2B5B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ind w:left="-108"/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 w:rsidRPr="00D007D1">
              <w:rPr>
                <w:sz w:val="22"/>
                <w:szCs w:val="22"/>
              </w:rPr>
              <w:t>Поддержание видеок</w:t>
            </w:r>
            <w:r>
              <w:rPr>
                <w:sz w:val="22"/>
                <w:szCs w:val="22"/>
              </w:rPr>
              <w:t>амер</w:t>
            </w:r>
            <w:r w:rsidRPr="00D007D1">
              <w:rPr>
                <w:sz w:val="22"/>
                <w:szCs w:val="22"/>
              </w:rPr>
              <w:t xml:space="preserve"> в технически исправном состоянии.</w:t>
            </w:r>
          </w:p>
          <w:p w:rsidR="00644F9E" w:rsidRPr="00085B7E" w:rsidRDefault="00644F9E" w:rsidP="00607EA5">
            <w:pPr>
              <w:jc w:val="both"/>
              <w:rPr>
                <w:sz w:val="22"/>
                <w:szCs w:val="22"/>
              </w:rPr>
            </w:pPr>
            <w:r w:rsidRPr="00085B7E">
              <w:rPr>
                <w:sz w:val="22"/>
                <w:szCs w:val="22"/>
              </w:rPr>
              <w:t>2023г</w:t>
            </w:r>
            <w:r>
              <w:rPr>
                <w:sz w:val="22"/>
                <w:szCs w:val="22"/>
              </w:rPr>
              <w:t>.-</w:t>
            </w:r>
            <w:r w:rsidRPr="00085B7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085B7E">
              <w:rPr>
                <w:sz w:val="22"/>
                <w:szCs w:val="22"/>
              </w:rPr>
              <w:t xml:space="preserve"> ед.</w:t>
            </w:r>
          </w:p>
          <w:p w:rsidR="00644F9E" w:rsidRPr="00085B7E" w:rsidRDefault="00644F9E" w:rsidP="00607EA5">
            <w:pPr>
              <w:jc w:val="both"/>
              <w:rPr>
                <w:sz w:val="22"/>
                <w:szCs w:val="22"/>
              </w:rPr>
            </w:pPr>
            <w:r w:rsidRPr="00085B7E">
              <w:rPr>
                <w:sz w:val="22"/>
                <w:szCs w:val="22"/>
              </w:rPr>
              <w:t>2024г.-1</w:t>
            </w:r>
            <w:r>
              <w:rPr>
                <w:sz w:val="22"/>
                <w:szCs w:val="22"/>
              </w:rPr>
              <w:t>17</w:t>
            </w:r>
            <w:r w:rsidRPr="00085B7E">
              <w:rPr>
                <w:sz w:val="22"/>
                <w:szCs w:val="22"/>
              </w:rPr>
              <w:t xml:space="preserve"> ед.</w:t>
            </w:r>
          </w:p>
          <w:p w:rsidR="00644F9E" w:rsidRPr="00085B7E" w:rsidRDefault="00644F9E" w:rsidP="00607EA5">
            <w:pPr>
              <w:jc w:val="both"/>
              <w:rPr>
                <w:sz w:val="22"/>
                <w:szCs w:val="22"/>
              </w:rPr>
            </w:pPr>
            <w:r w:rsidRPr="00085B7E">
              <w:rPr>
                <w:sz w:val="22"/>
                <w:szCs w:val="22"/>
              </w:rPr>
              <w:t>2025г.-1</w:t>
            </w:r>
            <w:r>
              <w:rPr>
                <w:sz w:val="22"/>
                <w:szCs w:val="22"/>
              </w:rPr>
              <w:t>57</w:t>
            </w:r>
            <w:r w:rsidRPr="00085B7E">
              <w:rPr>
                <w:sz w:val="22"/>
                <w:szCs w:val="22"/>
              </w:rPr>
              <w:t xml:space="preserve"> ед.</w:t>
            </w:r>
          </w:p>
          <w:p w:rsidR="00644F9E" w:rsidRPr="006F11B3" w:rsidRDefault="00644F9E" w:rsidP="00607EA5">
            <w:pPr>
              <w:jc w:val="both"/>
              <w:rPr>
                <w:sz w:val="24"/>
                <w:szCs w:val="24"/>
              </w:rPr>
            </w:pPr>
            <w:r w:rsidRPr="00085B7E">
              <w:rPr>
                <w:sz w:val="22"/>
                <w:szCs w:val="22"/>
              </w:rPr>
              <w:t>2026г.-18</w:t>
            </w:r>
            <w:r>
              <w:rPr>
                <w:sz w:val="22"/>
                <w:szCs w:val="22"/>
              </w:rPr>
              <w:t>6</w:t>
            </w:r>
            <w:r w:rsidRPr="00085B7E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МК</w:t>
            </w:r>
            <w:r w:rsidRPr="00F713B6">
              <w:rPr>
                <w:color w:val="000000"/>
                <w:sz w:val="22"/>
                <w:szCs w:val="22"/>
              </w:rPr>
              <w:t>У ГОГР «ИТЦ», ДФ.</w:t>
            </w: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E152E9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526661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526661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Др. </w:t>
            </w: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</w:tcPr>
          <w:p w:rsidR="00644F9E" w:rsidRPr="00C34C6E" w:rsidRDefault="00644F9E" w:rsidP="00607E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526661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DA262E" w:rsidRDefault="00644F9E" w:rsidP="00607EA5">
            <w:pPr>
              <w:rPr>
                <w:sz w:val="22"/>
                <w:szCs w:val="22"/>
              </w:rPr>
            </w:pPr>
            <w:r w:rsidRPr="00DA262E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DA262E" w:rsidRDefault="00644F9E" w:rsidP="00607EA5">
            <w:pPr>
              <w:rPr>
                <w:sz w:val="24"/>
                <w:szCs w:val="24"/>
              </w:rPr>
            </w:pPr>
            <w:r w:rsidRPr="00DA26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A26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F9E" w:rsidRPr="00DA262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Pr="00DA26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DA262E" w:rsidRDefault="00644F9E" w:rsidP="00607EA5">
            <w:pPr>
              <w:rPr>
                <w:sz w:val="24"/>
                <w:szCs w:val="24"/>
              </w:rPr>
            </w:pPr>
            <w:r w:rsidRPr="00DA26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A26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44F9E" w:rsidRPr="00DA262E" w:rsidRDefault="00644F9E" w:rsidP="00607EA5">
            <w:pPr>
              <w:rPr>
                <w:sz w:val="24"/>
                <w:szCs w:val="24"/>
              </w:rPr>
            </w:pPr>
            <w:r w:rsidRPr="00DA262E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DA262E" w:rsidRDefault="00644F9E" w:rsidP="00607EA5">
            <w:pPr>
              <w:ind w:right="-108" w:hanging="108"/>
              <w:rPr>
                <w:sz w:val="24"/>
                <w:szCs w:val="24"/>
              </w:rPr>
            </w:pPr>
            <w:r w:rsidRPr="00DA262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DA26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DA262E" w:rsidRDefault="00644F9E" w:rsidP="00607EA5">
            <w:pPr>
              <w:rPr>
                <w:sz w:val="24"/>
                <w:szCs w:val="24"/>
              </w:rPr>
            </w:pPr>
            <w:r w:rsidRPr="00DA26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A26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644F9E" w:rsidRPr="00DA262E" w:rsidRDefault="00644F9E" w:rsidP="00607EA5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DA26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DA262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A262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379"/>
        </w:trPr>
        <w:tc>
          <w:tcPr>
            <w:tcW w:w="567" w:type="dxa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  <w:p w:rsidR="00644F9E" w:rsidRDefault="00644F9E" w:rsidP="00607EA5">
            <w:pPr>
              <w:rPr>
                <w:sz w:val="22"/>
                <w:szCs w:val="22"/>
              </w:rPr>
            </w:pPr>
          </w:p>
          <w:p w:rsidR="00644F9E" w:rsidRDefault="00644F9E" w:rsidP="00607EA5">
            <w:pPr>
              <w:rPr>
                <w:sz w:val="22"/>
                <w:szCs w:val="22"/>
              </w:rPr>
            </w:pPr>
          </w:p>
          <w:p w:rsidR="00644F9E" w:rsidRDefault="00644F9E" w:rsidP="00607EA5">
            <w:pPr>
              <w:rPr>
                <w:sz w:val="22"/>
                <w:szCs w:val="22"/>
              </w:rPr>
            </w:pPr>
          </w:p>
          <w:p w:rsidR="00644F9E" w:rsidRDefault="00644F9E" w:rsidP="00607EA5">
            <w:pPr>
              <w:rPr>
                <w:sz w:val="22"/>
                <w:szCs w:val="22"/>
              </w:rPr>
            </w:pP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Merge w:val="restart"/>
            <w:shd w:val="clear" w:color="auto" w:fill="auto"/>
          </w:tcPr>
          <w:p w:rsidR="00644F9E" w:rsidRDefault="00644F9E" w:rsidP="00607EA5">
            <w:pPr>
              <w:rPr>
                <w:b/>
                <w:sz w:val="24"/>
                <w:szCs w:val="24"/>
              </w:rPr>
            </w:pPr>
            <w:r w:rsidRPr="00E67345">
              <w:rPr>
                <w:b/>
                <w:sz w:val="24"/>
                <w:szCs w:val="24"/>
              </w:rPr>
              <w:t>Потребность средств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>городского бюджета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>на решение задачи № 1 составляет:</w:t>
            </w:r>
          </w:p>
          <w:p w:rsidR="00644F9E" w:rsidRPr="00E67345" w:rsidRDefault="00644F9E" w:rsidP="00607E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5429</w:t>
            </w:r>
            <w:r w:rsidRPr="00BE276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BE2761">
              <w:rPr>
                <w:b/>
                <w:sz w:val="24"/>
                <w:szCs w:val="24"/>
              </w:rPr>
              <w:t xml:space="preserve"> тыс. рублей.</w:t>
            </w: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52,0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ind w:left="-108"/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644F9E" w:rsidRPr="006F11B3" w:rsidRDefault="00644F9E" w:rsidP="00607EA5">
            <w:pPr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222"/>
        </w:trPr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</w:tcPr>
          <w:p w:rsidR="00644F9E" w:rsidRDefault="00644F9E" w:rsidP="00607EA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11"/>
        </w:trPr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</w:tcPr>
          <w:p w:rsidR="00644F9E" w:rsidRDefault="00644F9E" w:rsidP="00607EA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</w:tcPr>
          <w:p w:rsidR="00644F9E" w:rsidRDefault="00644F9E" w:rsidP="00607EA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F54EF1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Др. 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</w:tcPr>
          <w:p w:rsidR="00644F9E" w:rsidRDefault="00644F9E" w:rsidP="00607EA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743CF4" w:rsidRDefault="00644F9E" w:rsidP="00607EA5">
            <w:pPr>
              <w:rPr>
                <w:b/>
                <w:sz w:val="24"/>
                <w:szCs w:val="24"/>
              </w:rPr>
            </w:pPr>
            <w:r w:rsidRPr="00743CF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383250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1727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383250"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1307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ind w:left="-108"/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15593" w:type="dxa"/>
            <w:gridSpan w:val="22"/>
          </w:tcPr>
          <w:p w:rsidR="00644F9E" w:rsidRDefault="00644F9E" w:rsidP="00607EA5">
            <w:pPr>
              <w:autoSpaceDE/>
              <w:autoSpaceDN/>
              <w:ind w:left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44F9E" w:rsidRPr="007F3B92" w:rsidRDefault="00644F9E" w:rsidP="00607EA5">
            <w:pPr>
              <w:autoSpaceDE/>
              <w:autoSpaceDN/>
              <w:ind w:left="360"/>
              <w:jc w:val="center"/>
              <w:rPr>
                <w:b/>
                <w:sz w:val="28"/>
                <w:szCs w:val="28"/>
              </w:rPr>
            </w:pPr>
            <w:r w:rsidRPr="007F3B92">
              <w:rPr>
                <w:b/>
                <w:bCs/>
                <w:color w:val="000000"/>
                <w:sz w:val="28"/>
                <w:szCs w:val="28"/>
              </w:rPr>
              <w:t>Задача 2.</w:t>
            </w:r>
            <w:r w:rsidRPr="007F3B92">
              <w:rPr>
                <w:sz w:val="28"/>
                <w:szCs w:val="28"/>
              </w:rPr>
              <w:t xml:space="preserve"> </w:t>
            </w:r>
            <w:r w:rsidRPr="007F3B92">
              <w:rPr>
                <w:b/>
                <w:sz w:val="28"/>
                <w:szCs w:val="28"/>
              </w:rPr>
              <w:t>Повышение правосознания населения, содействие участию граждан в профилактике правонарушений</w:t>
            </w:r>
          </w:p>
          <w:p w:rsidR="00644F9E" w:rsidRPr="00F96AD6" w:rsidRDefault="00644F9E" w:rsidP="00607EA5">
            <w:pPr>
              <w:autoSpaceDE/>
              <w:autoSpaceDN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644F9E" w:rsidRPr="004C266C" w:rsidTr="00607EA5">
        <w:trPr>
          <w:trHeight w:val="290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C26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01" w:type="dxa"/>
            <w:gridSpan w:val="3"/>
            <w:vMerge w:val="restart"/>
            <w:shd w:val="clear" w:color="auto" w:fill="auto"/>
          </w:tcPr>
          <w:p w:rsidR="00644F9E" w:rsidRPr="008B7CF6" w:rsidRDefault="00644F9E" w:rsidP="00607EA5">
            <w:pPr>
              <w:jc w:val="both"/>
              <w:rPr>
                <w:sz w:val="24"/>
                <w:szCs w:val="24"/>
              </w:rPr>
            </w:pPr>
            <w:r w:rsidRPr="008B7CF6">
              <w:rPr>
                <w:color w:val="000000"/>
                <w:sz w:val="24"/>
                <w:szCs w:val="24"/>
              </w:rPr>
              <w:t xml:space="preserve">Реализация комплекса мероприятий по </w:t>
            </w:r>
            <w:r w:rsidRPr="008B7CF6">
              <w:rPr>
                <w:sz w:val="24"/>
                <w:szCs w:val="24"/>
              </w:rPr>
              <w:t>созданию условий для деятельности добровольных формирований населения по охране общественного порядка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развитию казачества:</w:t>
            </w:r>
          </w:p>
          <w:p w:rsidR="00644F9E" w:rsidRDefault="00644F9E" w:rsidP="00607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удостоверений для членов народных дружин;</w:t>
            </w:r>
          </w:p>
          <w:p w:rsidR="00644F9E" w:rsidRPr="00ED0F20" w:rsidRDefault="00644F9E" w:rsidP="00607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проездных билетов на все виды городского общественного транспорта для членов народных дружин</w:t>
            </w:r>
            <w:r w:rsidRPr="00ED0F20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Pr="00C34C6E" w:rsidRDefault="00644F9E" w:rsidP="0060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 w:rsidRPr="00F713B6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народных</w:t>
            </w:r>
            <w:r w:rsidRPr="008B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дружин и представителей Рыбинского городского казачьего общества</w:t>
            </w:r>
            <w:r w:rsidRPr="00F71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 всех </w:t>
            </w:r>
            <w:r w:rsidRPr="00F713B6">
              <w:rPr>
                <w:sz w:val="22"/>
                <w:szCs w:val="22"/>
              </w:rPr>
              <w:t xml:space="preserve">общественно значимых мероприятиях </w:t>
            </w:r>
            <w:r w:rsidRPr="00F713B6">
              <w:rPr>
                <w:sz w:val="22"/>
                <w:szCs w:val="22"/>
              </w:rPr>
              <w:lastRenderedPageBreak/>
              <w:t>город</w:t>
            </w:r>
            <w:r>
              <w:rPr>
                <w:sz w:val="22"/>
                <w:szCs w:val="22"/>
              </w:rPr>
              <w:t>ского округа город Рыбинск Ярославской области</w:t>
            </w:r>
            <w:r w:rsidRPr="00F713B6">
              <w:rPr>
                <w:sz w:val="22"/>
                <w:szCs w:val="22"/>
              </w:rPr>
              <w:t>.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11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13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14 ед.;</w:t>
            </w:r>
          </w:p>
          <w:p w:rsidR="00644F9E" w:rsidRPr="00F713B6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15 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F713B6" w:rsidRDefault="00644F9E" w:rsidP="00607EA5">
            <w:pPr>
              <w:adjustRightInd w:val="0"/>
              <w:jc w:val="both"/>
              <w:rPr>
                <w:sz w:val="22"/>
                <w:szCs w:val="22"/>
              </w:rPr>
            </w:pPr>
            <w:r w:rsidRPr="00F713B6">
              <w:rPr>
                <w:sz w:val="22"/>
                <w:szCs w:val="22"/>
              </w:rPr>
              <w:lastRenderedPageBreak/>
              <w:t>ОПП; ДФ</w:t>
            </w: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411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Др.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C266C"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34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  <w:lang w:val="en-US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2.2 </w:t>
            </w:r>
          </w:p>
        </w:tc>
        <w:tc>
          <w:tcPr>
            <w:tcW w:w="1801" w:type="dxa"/>
            <w:gridSpan w:val="3"/>
            <w:vMerge w:val="restart"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</w:t>
            </w:r>
            <w:r w:rsidRPr="00C34C6E">
              <w:rPr>
                <w:color w:val="000000"/>
                <w:sz w:val="24"/>
                <w:szCs w:val="24"/>
              </w:rPr>
              <w:t>азмещение</w:t>
            </w:r>
            <w:r>
              <w:rPr>
                <w:color w:val="000000"/>
                <w:sz w:val="24"/>
                <w:szCs w:val="24"/>
              </w:rPr>
              <w:t xml:space="preserve"> социальной рекламы и</w:t>
            </w:r>
            <w:r w:rsidRPr="00C34C6E">
              <w:rPr>
                <w:color w:val="000000"/>
                <w:sz w:val="24"/>
                <w:szCs w:val="24"/>
              </w:rPr>
              <w:t xml:space="preserve"> информации, направленной на </w:t>
            </w:r>
            <w:r>
              <w:rPr>
                <w:color w:val="000000"/>
                <w:sz w:val="24"/>
                <w:szCs w:val="24"/>
              </w:rPr>
              <w:t xml:space="preserve">профилактику правонарушений, </w:t>
            </w:r>
            <w:r w:rsidRPr="00C34C6E">
              <w:rPr>
                <w:color w:val="000000"/>
                <w:sz w:val="24"/>
                <w:szCs w:val="24"/>
              </w:rPr>
              <w:t>обеспечение безопасности населения город</w:t>
            </w:r>
            <w:r>
              <w:rPr>
                <w:color w:val="000000"/>
                <w:sz w:val="24"/>
                <w:szCs w:val="24"/>
              </w:rPr>
              <w:t>ского округа город Рыбинск Ярославской области</w:t>
            </w:r>
            <w:r w:rsidRPr="00C34C6E">
              <w:rPr>
                <w:color w:val="000000"/>
                <w:sz w:val="24"/>
                <w:szCs w:val="24"/>
              </w:rPr>
              <w:t xml:space="preserve">, воспитание </w:t>
            </w:r>
            <w:r w:rsidRPr="00C34C6E">
              <w:rPr>
                <w:color w:val="000000"/>
                <w:sz w:val="24"/>
                <w:szCs w:val="24"/>
              </w:rPr>
              <w:lastRenderedPageBreak/>
              <w:t xml:space="preserve">гражданственности и патриотизма, </w:t>
            </w:r>
            <w:r>
              <w:rPr>
                <w:color w:val="000000"/>
                <w:sz w:val="24"/>
                <w:szCs w:val="24"/>
              </w:rPr>
              <w:t xml:space="preserve">развитие казачества, </w:t>
            </w:r>
            <w:r w:rsidRPr="00C34C6E">
              <w:rPr>
                <w:color w:val="000000"/>
                <w:sz w:val="24"/>
                <w:szCs w:val="24"/>
              </w:rPr>
              <w:t>пропаганду здорового образа жизни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  <w:r w:rsidRPr="00C34C6E">
              <w:rPr>
                <w:sz w:val="24"/>
                <w:szCs w:val="24"/>
              </w:rPr>
              <w:lastRenderedPageBreak/>
              <w:t>Еже</w:t>
            </w:r>
            <w:r>
              <w:rPr>
                <w:sz w:val="24"/>
                <w:szCs w:val="24"/>
              </w:rPr>
              <w:t>месячно</w:t>
            </w:r>
            <w:r w:rsidRPr="00C34C6E">
              <w:rPr>
                <w:sz w:val="24"/>
                <w:szCs w:val="24"/>
              </w:rPr>
              <w:t>:</w:t>
            </w:r>
          </w:p>
          <w:p w:rsidR="00644F9E" w:rsidRPr="00C34C6E" w:rsidRDefault="00644F9E" w:rsidP="00607EA5">
            <w:pPr>
              <w:rPr>
                <w:sz w:val="24"/>
                <w:szCs w:val="24"/>
              </w:rPr>
            </w:pPr>
            <w:r w:rsidRPr="00C34C6E">
              <w:rPr>
                <w:sz w:val="24"/>
                <w:szCs w:val="24"/>
              </w:rPr>
              <w:t>в городских СМИ,</w:t>
            </w:r>
          </w:p>
          <w:p w:rsidR="00644F9E" w:rsidRPr="00C34C6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</w:t>
            </w:r>
            <w:r w:rsidRPr="00C34C6E">
              <w:rPr>
                <w:sz w:val="24"/>
                <w:szCs w:val="24"/>
              </w:rPr>
              <w:t xml:space="preserve">х </w:t>
            </w: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 w:rsidRPr="00C34C6E">
              <w:rPr>
                <w:sz w:val="24"/>
                <w:szCs w:val="24"/>
              </w:rPr>
              <w:t>, спортивных школах, учреждениях культуры города, общественном транспорте, в местах для социальной рекламы</w:t>
            </w:r>
            <w:r>
              <w:rPr>
                <w:sz w:val="24"/>
                <w:szCs w:val="24"/>
              </w:rPr>
              <w:t xml:space="preserve"> и среди населения города.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  <w:r w:rsidRPr="00E31755">
              <w:rPr>
                <w:sz w:val="24"/>
                <w:szCs w:val="24"/>
              </w:rPr>
              <w:t>Повышение правосознания населения, формирование устойчивых навыков правового поведения и активного образа жизни</w:t>
            </w:r>
            <w:r>
              <w:rPr>
                <w:sz w:val="24"/>
                <w:szCs w:val="24"/>
              </w:rPr>
              <w:t xml:space="preserve"> (не менее 12 выступлений в СМИ, размещение не менее12 информаций</w:t>
            </w:r>
            <w:r>
              <w:rPr>
                <w:sz w:val="24"/>
                <w:szCs w:val="24"/>
              </w:rPr>
              <w:lastRenderedPageBreak/>
              <w:t>).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12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12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12 ед.;</w:t>
            </w:r>
          </w:p>
          <w:p w:rsidR="00644F9E" w:rsidRPr="00E31755" w:rsidRDefault="00644F9E" w:rsidP="00607EA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2026 – 12 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F713B6" w:rsidRDefault="00644F9E" w:rsidP="00607EA5">
            <w:pPr>
              <w:rPr>
                <w:sz w:val="22"/>
                <w:szCs w:val="22"/>
              </w:rPr>
            </w:pPr>
            <w:r w:rsidRPr="00F713B6">
              <w:rPr>
                <w:sz w:val="22"/>
                <w:szCs w:val="22"/>
              </w:rPr>
              <w:lastRenderedPageBreak/>
              <w:t xml:space="preserve">ПС, ДАГ, ДО, ДФКС, УК, ОПП, ДФ. </w:t>
            </w: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Др. </w:t>
            </w: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1042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94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 w:val="restart"/>
            <w:shd w:val="clear" w:color="auto" w:fill="auto"/>
          </w:tcPr>
          <w:p w:rsidR="00644F9E" w:rsidRPr="00E67345" w:rsidRDefault="00644F9E" w:rsidP="00607EA5">
            <w:pPr>
              <w:rPr>
                <w:b/>
                <w:sz w:val="24"/>
                <w:szCs w:val="24"/>
              </w:rPr>
            </w:pPr>
            <w:r w:rsidRPr="00E67345">
              <w:rPr>
                <w:b/>
                <w:sz w:val="24"/>
                <w:szCs w:val="24"/>
              </w:rPr>
              <w:t>Потребность средств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 xml:space="preserve">городского бюджета на решение задачи № 2 составляет: </w:t>
            </w:r>
            <w:r w:rsidRPr="0032785A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30,0</w:t>
            </w:r>
            <w:r w:rsidRPr="0032785A">
              <w:rPr>
                <w:b/>
                <w:sz w:val="24"/>
                <w:szCs w:val="24"/>
                <w:u w:val="single"/>
              </w:rPr>
              <w:t xml:space="preserve"> тыс. рублей</w:t>
            </w:r>
            <w:r w:rsidRPr="00E673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  <w:lang w:val="en-US"/>
              </w:rPr>
              <w:t>30</w:t>
            </w:r>
            <w:r w:rsidRPr="00383250">
              <w:rPr>
                <w:sz w:val="24"/>
                <w:szCs w:val="24"/>
              </w:rPr>
              <w:t>,</w:t>
            </w:r>
            <w:r w:rsidRPr="0038325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32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  <w:lang w:val="en-US"/>
              </w:rPr>
              <w:t>3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  <w:lang w:val="en-US"/>
              </w:rPr>
              <w:t>3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83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72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77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Др.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C266C"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32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D0F9E" w:rsidRDefault="00644F9E" w:rsidP="00607EA5">
            <w:pPr>
              <w:rPr>
                <w:b/>
                <w:sz w:val="24"/>
                <w:szCs w:val="24"/>
              </w:rPr>
            </w:pPr>
            <w:r w:rsidRPr="001D0F9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3832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8325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  <w:lang w:val="en-US"/>
              </w:rPr>
              <w:t>30</w:t>
            </w:r>
            <w:r w:rsidRPr="00383250">
              <w:rPr>
                <w:b/>
                <w:sz w:val="24"/>
                <w:szCs w:val="24"/>
              </w:rPr>
              <w:t>,</w:t>
            </w:r>
            <w:r w:rsidRPr="0038325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8325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  <w:lang w:val="en-US"/>
              </w:rPr>
              <w:t>3</w:t>
            </w:r>
            <w:r w:rsidRPr="003832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832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  <w:lang w:val="en-US"/>
              </w:rPr>
              <w:t>3</w:t>
            </w:r>
            <w:r w:rsidRPr="003832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15593" w:type="dxa"/>
            <w:gridSpan w:val="22"/>
          </w:tcPr>
          <w:p w:rsidR="00644F9E" w:rsidRDefault="00644F9E" w:rsidP="00607EA5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644F9E" w:rsidRDefault="00644F9E" w:rsidP="00607EA5">
            <w:pPr>
              <w:ind w:left="360"/>
              <w:jc w:val="center"/>
              <w:rPr>
                <w:b/>
                <w:sz w:val="28"/>
                <w:szCs w:val="28"/>
                <w:lang w:bidi="sa-IN"/>
              </w:rPr>
            </w:pPr>
            <w:r w:rsidRPr="007F3B92">
              <w:rPr>
                <w:b/>
                <w:sz w:val="28"/>
                <w:szCs w:val="28"/>
              </w:rPr>
              <w:t xml:space="preserve">Задача 3. </w:t>
            </w:r>
            <w:r w:rsidRPr="007F3B92">
              <w:rPr>
                <w:b/>
                <w:sz w:val="28"/>
                <w:szCs w:val="28"/>
                <w:lang w:bidi="sa-IN"/>
              </w:rPr>
              <w:t>Проведение комплекса мероприятий по профилактике немедицинского потребления наркотиков</w:t>
            </w:r>
          </w:p>
          <w:p w:rsidR="00644F9E" w:rsidRPr="00F96AD6" w:rsidRDefault="00644F9E" w:rsidP="00607EA5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Pr="00AF5427" w:rsidRDefault="00644F9E" w:rsidP="00607EA5">
            <w:r>
              <w:t>3.1</w:t>
            </w:r>
          </w:p>
        </w:tc>
        <w:tc>
          <w:tcPr>
            <w:tcW w:w="1801" w:type="dxa"/>
            <w:gridSpan w:val="3"/>
            <w:vMerge w:val="restart"/>
            <w:shd w:val="clear" w:color="auto" w:fill="auto"/>
          </w:tcPr>
          <w:p w:rsidR="00644F9E" w:rsidRPr="00CB4B96" w:rsidRDefault="00644F9E" w:rsidP="00607EA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4B96">
              <w:rPr>
                <w:sz w:val="22"/>
                <w:szCs w:val="22"/>
              </w:rPr>
              <w:t xml:space="preserve">Участие совместно с ОВД в обследовании мест массового досуга молодёжи силами межведомственных мобильных групп, с целью выявления фактов незаконного оборота </w:t>
            </w:r>
            <w:proofErr w:type="spellStart"/>
            <w:r w:rsidRPr="00CB4B96">
              <w:rPr>
                <w:sz w:val="22"/>
                <w:szCs w:val="22"/>
              </w:rPr>
              <w:t>наркотич</w:t>
            </w:r>
            <w:proofErr w:type="spellEnd"/>
            <w:r w:rsidRPr="00CB4B96">
              <w:rPr>
                <w:sz w:val="22"/>
                <w:szCs w:val="22"/>
              </w:rPr>
              <w:t xml:space="preserve">. </w:t>
            </w:r>
            <w:proofErr w:type="spellStart"/>
            <w:r w:rsidRPr="00CB4B96">
              <w:rPr>
                <w:sz w:val="22"/>
                <w:szCs w:val="22"/>
              </w:rPr>
              <w:t>ср-в</w:t>
            </w:r>
            <w:proofErr w:type="spellEnd"/>
            <w:r w:rsidRPr="00CB4B96">
              <w:rPr>
                <w:sz w:val="22"/>
                <w:szCs w:val="22"/>
              </w:rPr>
              <w:t xml:space="preserve"> и </w:t>
            </w:r>
            <w:proofErr w:type="spellStart"/>
            <w:r w:rsidRPr="00CB4B96">
              <w:rPr>
                <w:sz w:val="22"/>
                <w:szCs w:val="22"/>
              </w:rPr>
              <w:t>психотроп</w:t>
            </w:r>
            <w:proofErr w:type="spellEnd"/>
            <w:r w:rsidRPr="00CB4B96">
              <w:rPr>
                <w:sz w:val="22"/>
                <w:szCs w:val="22"/>
              </w:rPr>
              <w:t>. веществ.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Pr="0032785A" w:rsidRDefault="00644F9E" w:rsidP="00607EA5">
            <w:pPr>
              <w:rPr>
                <w:sz w:val="24"/>
                <w:szCs w:val="24"/>
              </w:rPr>
            </w:pPr>
            <w:r w:rsidRPr="0032785A">
              <w:rPr>
                <w:sz w:val="24"/>
                <w:szCs w:val="24"/>
              </w:rPr>
              <w:t>В период с мая по октябрь 20</w:t>
            </w:r>
            <w:r>
              <w:rPr>
                <w:sz w:val="24"/>
                <w:szCs w:val="24"/>
              </w:rPr>
              <w:t>23-2026</w:t>
            </w:r>
            <w:r w:rsidRPr="0032785A">
              <w:rPr>
                <w:sz w:val="24"/>
                <w:szCs w:val="24"/>
              </w:rPr>
              <w:t xml:space="preserve"> г.г.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Pr="004331B5" w:rsidRDefault="00644F9E" w:rsidP="00607EA5">
            <w:pPr>
              <w:rPr>
                <w:sz w:val="24"/>
                <w:szCs w:val="24"/>
              </w:rPr>
            </w:pPr>
            <w:r w:rsidRPr="004331B5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4331B5">
              <w:rPr>
                <w:sz w:val="24"/>
                <w:szCs w:val="24"/>
              </w:rPr>
              <w:t>наркопотребителей</w:t>
            </w:r>
            <w:proofErr w:type="spellEnd"/>
            <w:r>
              <w:rPr>
                <w:sz w:val="24"/>
                <w:szCs w:val="24"/>
              </w:rPr>
              <w:t>, распространителей наркотических средств</w:t>
            </w:r>
          </w:p>
          <w:p w:rsidR="00644F9E" w:rsidRDefault="00644F9E" w:rsidP="00607EA5">
            <w:pPr>
              <w:rPr>
                <w:sz w:val="24"/>
                <w:szCs w:val="24"/>
              </w:rPr>
            </w:pPr>
            <w:r w:rsidRPr="004331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проведение к 2026 году не менее 13 мероприятий).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10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11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12 ед.;</w:t>
            </w: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13 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011BC3" w:rsidRDefault="00644F9E" w:rsidP="00607EA5">
            <w:pPr>
              <w:rPr>
                <w:sz w:val="24"/>
                <w:szCs w:val="24"/>
              </w:rPr>
            </w:pPr>
            <w:r w:rsidRPr="00011BC3">
              <w:rPr>
                <w:sz w:val="24"/>
                <w:szCs w:val="24"/>
              </w:rPr>
              <w:t xml:space="preserve">ОПП, ОДН и ЗП, ДО, ДФКСУК, </w:t>
            </w:r>
            <w:r>
              <w:rPr>
                <w:sz w:val="24"/>
                <w:szCs w:val="24"/>
              </w:rPr>
              <w:t>ДФ.</w:t>
            </w:r>
          </w:p>
        </w:tc>
      </w:tr>
      <w:tr w:rsidR="00644F9E" w:rsidRPr="004C266C" w:rsidTr="00607EA5">
        <w:trPr>
          <w:trHeight w:val="293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184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563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Др.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ср-</w:t>
            </w:r>
            <w:r w:rsidRPr="004C266C">
              <w:rPr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16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Pr="000B1599" w:rsidRDefault="00644F9E" w:rsidP="00607EA5">
            <w:r>
              <w:t>3</w:t>
            </w:r>
            <w:r w:rsidRPr="000B1599">
              <w:t>.</w:t>
            </w:r>
            <w:r>
              <w:t>2</w:t>
            </w:r>
          </w:p>
        </w:tc>
        <w:tc>
          <w:tcPr>
            <w:tcW w:w="1801" w:type="dxa"/>
            <w:gridSpan w:val="3"/>
            <w:vMerge w:val="restart"/>
            <w:shd w:val="clear" w:color="auto" w:fill="auto"/>
          </w:tcPr>
          <w:p w:rsidR="00644F9E" w:rsidRPr="00CB4B96" w:rsidRDefault="00644F9E" w:rsidP="00607EA5">
            <w:pPr>
              <w:rPr>
                <w:bCs/>
                <w:color w:val="000000"/>
                <w:sz w:val="22"/>
                <w:szCs w:val="22"/>
              </w:rPr>
            </w:pPr>
            <w:r w:rsidRPr="00CB4B96">
              <w:rPr>
                <w:bCs/>
                <w:color w:val="000000"/>
                <w:sz w:val="22"/>
                <w:szCs w:val="22"/>
              </w:rPr>
              <w:t xml:space="preserve">Участие совместно с </w:t>
            </w:r>
            <w:r w:rsidRPr="00CB4B96">
              <w:rPr>
                <w:bCs/>
                <w:color w:val="000000"/>
                <w:sz w:val="22"/>
                <w:szCs w:val="22"/>
              </w:rPr>
              <w:lastRenderedPageBreak/>
              <w:t xml:space="preserve">ОВД 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CB4B96">
              <w:rPr>
                <w:bCs/>
                <w:color w:val="000000"/>
                <w:sz w:val="22"/>
                <w:szCs w:val="22"/>
              </w:rPr>
              <w:t xml:space="preserve"> рейдовых мероприят</w:t>
            </w:r>
            <w:r>
              <w:rPr>
                <w:bCs/>
                <w:color w:val="000000"/>
                <w:sz w:val="22"/>
                <w:szCs w:val="22"/>
              </w:rPr>
              <w:t>иях</w:t>
            </w:r>
            <w:r w:rsidRPr="00CB4B96">
              <w:rPr>
                <w:bCs/>
                <w:color w:val="000000"/>
                <w:sz w:val="22"/>
                <w:szCs w:val="22"/>
              </w:rPr>
              <w:t xml:space="preserve"> в отношен</w:t>
            </w:r>
            <w:proofErr w:type="gramStart"/>
            <w:r w:rsidRPr="00CB4B96">
              <w:rPr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CB4B96">
              <w:rPr>
                <w:bCs/>
                <w:color w:val="000000"/>
                <w:sz w:val="22"/>
                <w:szCs w:val="22"/>
              </w:rPr>
              <w:t>ладельцев земельн</w:t>
            </w:r>
            <w:r>
              <w:rPr>
                <w:bCs/>
                <w:color w:val="000000"/>
                <w:sz w:val="22"/>
                <w:szCs w:val="22"/>
              </w:rPr>
              <w:t xml:space="preserve">ых </w:t>
            </w:r>
            <w:r w:rsidRPr="00CB4B96">
              <w:rPr>
                <w:bCs/>
                <w:color w:val="000000"/>
                <w:sz w:val="22"/>
                <w:szCs w:val="22"/>
              </w:rPr>
              <w:t xml:space="preserve">участков с целью недопущения посевов </w:t>
            </w:r>
            <w:proofErr w:type="spellStart"/>
            <w:r w:rsidRPr="00CB4B96">
              <w:rPr>
                <w:bCs/>
                <w:color w:val="000000"/>
                <w:sz w:val="22"/>
                <w:szCs w:val="22"/>
              </w:rPr>
              <w:t>наркосодерж</w:t>
            </w:r>
            <w:proofErr w:type="spellEnd"/>
            <w:r w:rsidRPr="00CB4B96">
              <w:rPr>
                <w:bCs/>
                <w:color w:val="000000"/>
                <w:sz w:val="22"/>
                <w:szCs w:val="22"/>
              </w:rPr>
              <w:t>.</w:t>
            </w:r>
          </w:p>
          <w:p w:rsidR="00644F9E" w:rsidRPr="00C34C6E" w:rsidRDefault="00644F9E" w:rsidP="00607EA5">
            <w:pPr>
              <w:rPr>
                <w:sz w:val="24"/>
                <w:szCs w:val="24"/>
              </w:rPr>
            </w:pPr>
            <w:r w:rsidRPr="00CB4B96">
              <w:rPr>
                <w:bCs/>
                <w:color w:val="000000"/>
                <w:sz w:val="22"/>
                <w:szCs w:val="22"/>
              </w:rPr>
              <w:t>растений.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Ежегодно, в период апрель-</w:t>
            </w:r>
            <w:r>
              <w:rPr>
                <w:sz w:val="24"/>
                <w:szCs w:val="24"/>
              </w:rPr>
              <w:lastRenderedPageBreak/>
              <w:t>май;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 w:rsidRPr="00AD51B9">
              <w:rPr>
                <w:sz w:val="22"/>
                <w:szCs w:val="22"/>
              </w:rPr>
              <w:t xml:space="preserve">Выявление мест </w:t>
            </w:r>
            <w:r w:rsidRPr="00AD51B9">
              <w:rPr>
                <w:sz w:val="22"/>
                <w:szCs w:val="22"/>
              </w:rPr>
              <w:lastRenderedPageBreak/>
              <w:t xml:space="preserve">незаконных посевов </w:t>
            </w:r>
            <w:proofErr w:type="spellStart"/>
            <w:r w:rsidRPr="00AD51B9">
              <w:rPr>
                <w:sz w:val="22"/>
                <w:szCs w:val="22"/>
              </w:rPr>
              <w:t>наркосодержащих</w:t>
            </w:r>
            <w:proofErr w:type="spellEnd"/>
            <w:r w:rsidRPr="00AD51B9">
              <w:rPr>
                <w:sz w:val="22"/>
                <w:szCs w:val="22"/>
              </w:rPr>
              <w:t xml:space="preserve"> растений (не менее 3 мероприятий)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3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4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4 ед.;</w:t>
            </w:r>
          </w:p>
          <w:p w:rsidR="00644F9E" w:rsidRPr="00AD51B9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4 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ОПП; УРМС, </w:t>
            </w:r>
            <w:r>
              <w:rPr>
                <w:sz w:val="22"/>
                <w:szCs w:val="22"/>
              </w:rPr>
              <w:lastRenderedPageBreak/>
              <w:t xml:space="preserve">МБУ «УГХ», </w:t>
            </w:r>
            <w:r>
              <w:rPr>
                <w:sz w:val="24"/>
                <w:szCs w:val="24"/>
              </w:rPr>
              <w:t xml:space="preserve">ДФ. </w:t>
            </w:r>
          </w:p>
        </w:tc>
      </w:tr>
      <w:tr w:rsidR="00644F9E" w:rsidRPr="004C266C" w:rsidTr="00607EA5">
        <w:trPr>
          <w:trHeight w:val="263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0B1599" w:rsidRDefault="00644F9E" w:rsidP="00607EA5"/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82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0B1599" w:rsidRDefault="00644F9E" w:rsidP="00607EA5"/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541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Pr="000B1599" w:rsidRDefault="00644F9E" w:rsidP="00607EA5"/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Др. </w:t>
            </w: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Pr="000B1599" w:rsidRDefault="00644F9E" w:rsidP="00607EA5"/>
        </w:tc>
        <w:tc>
          <w:tcPr>
            <w:tcW w:w="1801" w:type="dxa"/>
            <w:gridSpan w:val="3"/>
            <w:vMerge/>
            <w:shd w:val="clear" w:color="auto" w:fill="auto"/>
          </w:tcPr>
          <w:p w:rsidR="00644F9E" w:rsidRPr="00C34C6E" w:rsidRDefault="00644F9E" w:rsidP="00607E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44F9E" w:rsidRPr="00C34C6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13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 w:val="restart"/>
            <w:shd w:val="clear" w:color="auto" w:fill="auto"/>
          </w:tcPr>
          <w:p w:rsidR="00644F9E" w:rsidRPr="00E67345" w:rsidRDefault="00644F9E" w:rsidP="00607EA5">
            <w:pPr>
              <w:rPr>
                <w:b/>
                <w:sz w:val="24"/>
                <w:szCs w:val="24"/>
              </w:rPr>
            </w:pPr>
            <w:r w:rsidRPr="00E67345">
              <w:rPr>
                <w:b/>
                <w:sz w:val="24"/>
                <w:szCs w:val="24"/>
              </w:rPr>
              <w:t>Потребность средств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>городского бюджета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>на решение задачи № 3 составляет:</w:t>
            </w:r>
          </w:p>
          <w:p w:rsidR="00644F9E" w:rsidRPr="00E67345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80,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0</w:t>
            </w:r>
            <w:r w:rsidRPr="00E67345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тыс.</w:t>
            </w:r>
            <w:r w:rsidRPr="00E67345">
              <w:rPr>
                <w:b/>
                <w:sz w:val="24"/>
                <w:szCs w:val="24"/>
              </w:rPr>
              <w:t xml:space="preserve"> рублей.</w:t>
            </w: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4C266C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  <w:lang w:val="en-US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  <w:lang w:val="en-US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3250">
              <w:rPr>
                <w:sz w:val="24"/>
                <w:szCs w:val="24"/>
                <w:lang w:val="en-US"/>
              </w:rPr>
              <w:t>0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13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E67345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196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E67345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53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E67345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F30502" w:rsidRDefault="00644F9E" w:rsidP="00607EA5">
            <w:pPr>
              <w:rPr>
                <w:sz w:val="22"/>
                <w:szCs w:val="22"/>
              </w:rPr>
            </w:pPr>
            <w:r w:rsidRPr="00F30502">
              <w:rPr>
                <w:sz w:val="22"/>
                <w:szCs w:val="22"/>
              </w:rPr>
              <w:t xml:space="preserve">Др. </w:t>
            </w:r>
            <w:proofErr w:type="spellStart"/>
            <w:r w:rsidRPr="00F30502"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09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E67345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B23794" w:rsidRDefault="00644F9E" w:rsidP="00607EA5">
            <w:pPr>
              <w:rPr>
                <w:b/>
                <w:sz w:val="24"/>
                <w:szCs w:val="24"/>
              </w:rPr>
            </w:pPr>
            <w:r w:rsidRPr="00B237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  <w:lang w:val="en-US"/>
              </w:rPr>
              <w:t>0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  <w:lang w:val="en-US"/>
              </w:rPr>
              <w:t>0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83250">
              <w:rPr>
                <w:b/>
                <w:sz w:val="24"/>
                <w:szCs w:val="24"/>
                <w:lang w:val="en-US"/>
              </w:rPr>
              <w:t>0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15593" w:type="dxa"/>
            <w:gridSpan w:val="22"/>
            <w:shd w:val="clear" w:color="auto" w:fill="auto"/>
          </w:tcPr>
          <w:p w:rsidR="00644F9E" w:rsidRDefault="00644F9E" w:rsidP="00607EA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565B6">
              <w:rPr>
                <w:b/>
                <w:bCs/>
                <w:color w:val="000000"/>
                <w:sz w:val="28"/>
                <w:szCs w:val="28"/>
              </w:rPr>
              <w:t>Задача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7565B6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7565B6">
              <w:rPr>
                <w:b/>
                <w:sz w:val="28"/>
                <w:szCs w:val="28"/>
              </w:rPr>
              <w:t xml:space="preserve"> </w:t>
            </w:r>
            <w:r w:rsidRPr="006A15E5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Профилактика безнадзорности, правонарушений несовершеннолетних и защита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их </w:t>
            </w:r>
            <w:r w:rsidRPr="006A15E5">
              <w:rPr>
                <w:rFonts w:eastAsia="Calibri"/>
                <w:b/>
                <w:sz w:val="28"/>
                <w:szCs w:val="28"/>
                <w:lang w:eastAsia="en-US"/>
              </w:rPr>
              <w:t>прав</w:t>
            </w:r>
          </w:p>
          <w:p w:rsidR="00644F9E" w:rsidRPr="004C266C" w:rsidRDefault="00644F9E" w:rsidP="00607EA5">
            <w:pPr>
              <w:jc w:val="center"/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70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 w:val="restart"/>
            <w:shd w:val="clear" w:color="auto" w:fill="auto"/>
          </w:tcPr>
          <w:p w:rsidR="00644F9E" w:rsidRPr="002715B5" w:rsidRDefault="00644F9E" w:rsidP="00607EA5">
            <w:pPr>
              <w:rPr>
                <w:sz w:val="22"/>
                <w:szCs w:val="22"/>
              </w:rPr>
            </w:pPr>
            <w:r w:rsidRPr="002715B5">
              <w:rPr>
                <w:rFonts w:eastAsia="Calibri"/>
                <w:sz w:val="24"/>
                <w:szCs w:val="24"/>
              </w:rPr>
              <w:t>Проведение конкурсов молодежной социальной рекламы в сфере профилактики безнадзорности и правонарушений несовершеннолетних с последующим размещением материалов победителей в местных СМИ.</w:t>
            </w:r>
          </w:p>
        </w:tc>
        <w:tc>
          <w:tcPr>
            <w:tcW w:w="2145" w:type="dxa"/>
            <w:gridSpan w:val="2"/>
            <w:vMerge w:val="restart"/>
            <w:shd w:val="clear" w:color="auto" w:fill="auto"/>
          </w:tcPr>
          <w:p w:rsidR="00644F9E" w:rsidRPr="002715B5" w:rsidRDefault="00644F9E" w:rsidP="00607EA5">
            <w:pPr>
              <w:rPr>
                <w:sz w:val="22"/>
                <w:szCs w:val="22"/>
              </w:rPr>
            </w:pPr>
            <w:r w:rsidRPr="002715B5"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 w:rsidRPr="00B273E5">
              <w:rPr>
                <w:sz w:val="22"/>
                <w:szCs w:val="22"/>
              </w:rPr>
              <w:t>Увеличение числа конкурсантов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  – 5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 - 7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  – 10</w:t>
            </w:r>
          </w:p>
          <w:p w:rsidR="00644F9E" w:rsidRPr="00B273E5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2026г.  - 15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296C0B">
              <w:rPr>
                <w:sz w:val="22"/>
                <w:szCs w:val="22"/>
              </w:rPr>
              <w:t>ОДН и ЗП, ДФ.</w:t>
            </w:r>
          </w:p>
        </w:tc>
      </w:tr>
      <w:tr w:rsidR="00644F9E" w:rsidRPr="004C266C" w:rsidTr="00607EA5">
        <w:trPr>
          <w:trHeight w:val="34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00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4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Др.</w:t>
            </w:r>
          </w:p>
          <w:p w:rsidR="00644F9E" w:rsidRPr="009B072A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9B072A">
              <w:rPr>
                <w:sz w:val="22"/>
                <w:szCs w:val="22"/>
              </w:rPr>
              <w:t>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660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4"/>
                <w:szCs w:val="24"/>
              </w:rPr>
            </w:pPr>
            <w:r w:rsidRPr="001E7DCA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70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</w:tcPr>
          <w:p w:rsidR="00644F9E" w:rsidRPr="002715B5" w:rsidRDefault="00644F9E" w:rsidP="00607EA5">
            <w:pPr>
              <w:jc w:val="both"/>
              <w:rPr>
                <w:sz w:val="24"/>
                <w:szCs w:val="24"/>
              </w:rPr>
            </w:pPr>
            <w:r w:rsidRPr="002715B5">
              <w:rPr>
                <w:rFonts w:eastAsia="Calibri"/>
                <w:sz w:val="24"/>
                <w:szCs w:val="24"/>
              </w:rPr>
              <w:t>Проведение еженедельных рейдовых мероприятий по выявлению несовершеннолетних и семей, находящихся в социально опасном положении, мест концентрации подростков и молодежи, нарушений действующего законодательства, направленного на защиту прав и законных интересов несовершеннолетних</w:t>
            </w:r>
          </w:p>
        </w:tc>
        <w:tc>
          <w:tcPr>
            <w:tcW w:w="2145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44F9E" w:rsidRPr="00E103F0" w:rsidRDefault="00644F9E" w:rsidP="00607EA5">
            <w:pPr>
              <w:jc w:val="both"/>
              <w:rPr>
                <w:sz w:val="22"/>
                <w:szCs w:val="22"/>
              </w:rPr>
            </w:pPr>
            <w:r w:rsidRPr="00E103F0">
              <w:rPr>
                <w:sz w:val="22"/>
                <w:szCs w:val="22"/>
              </w:rPr>
              <w:t>Формирован</w:t>
            </w:r>
            <w:proofErr w:type="gramStart"/>
            <w:r w:rsidRPr="00E103F0">
              <w:rPr>
                <w:sz w:val="22"/>
                <w:szCs w:val="22"/>
              </w:rPr>
              <w:t>.</w:t>
            </w:r>
            <w:proofErr w:type="gramEnd"/>
            <w:r w:rsidRPr="00E103F0">
              <w:rPr>
                <w:sz w:val="22"/>
                <w:szCs w:val="22"/>
              </w:rPr>
              <w:t xml:space="preserve"> </w:t>
            </w:r>
            <w:proofErr w:type="gramStart"/>
            <w:r w:rsidRPr="00E103F0">
              <w:rPr>
                <w:sz w:val="22"/>
                <w:szCs w:val="22"/>
              </w:rPr>
              <w:t>н</w:t>
            </w:r>
            <w:proofErr w:type="gramEnd"/>
            <w:r w:rsidRPr="00E103F0">
              <w:rPr>
                <w:sz w:val="22"/>
                <w:szCs w:val="22"/>
              </w:rPr>
              <w:t>епримиримого отношения жителей города к жестокому обращению с детьми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 w:rsidRPr="00E103F0">
              <w:rPr>
                <w:sz w:val="22"/>
                <w:szCs w:val="22"/>
              </w:rPr>
              <w:t>Снижение числа выявленных факто нарушения законодательства, касающегося прав детей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не более 50;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не более 50;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не более 45;</w:t>
            </w:r>
          </w:p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не более 40;</w:t>
            </w:r>
          </w:p>
          <w:p w:rsidR="00644F9E" w:rsidRPr="00E103F0" w:rsidRDefault="00644F9E" w:rsidP="00607E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 w:rsidRPr="00296C0B">
              <w:rPr>
                <w:sz w:val="22"/>
                <w:szCs w:val="22"/>
              </w:rPr>
              <w:t>ОДН и ЗП,</w:t>
            </w: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296C0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296C0B">
              <w:rPr>
                <w:sz w:val="22"/>
                <w:szCs w:val="22"/>
              </w:rPr>
              <w:t>У «</w:t>
            </w:r>
            <w:r>
              <w:rPr>
                <w:sz w:val="22"/>
                <w:szCs w:val="22"/>
              </w:rPr>
              <w:t>УГХ</w:t>
            </w:r>
            <w:r w:rsidRPr="00296C0B">
              <w:rPr>
                <w:sz w:val="22"/>
                <w:szCs w:val="22"/>
              </w:rPr>
              <w:t>», ДФ.</w:t>
            </w:r>
          </w:p>
        </w:tc>
      </w:tr>
      <w:tr w:rsidR="00644F9E" w:rsidRPr="004C266C" w:rsidTr="00607EA5">
        <w:trPr>
          <w:trHeight w:val="31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2715B5" w:rsidRDefault="00644F9E" w:rsidP="00607E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1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2715B5" w:rsidRDefault="00644F9E" w:rsidP="00607E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61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2715B5" w:rsidRDefault="00644F9E" w:rsidP="00607E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Др.</w:t>
            </w:r>
          </w:p>
          <w:p w:rsidR="00644F9E" w:rsidRPr="009B072A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9B072A">
              <w:rPr>
                <w:sz w:val="22"/>
                <w:szCs w:val="22"/>
              </w:rPr>
              <w:t>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5700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2715B5" w:rsidRDefault="00644F9E" w:rsidP="00607E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431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</w:tcPr>
          <w:p w:rsidR="00644F9E" w:rsidRPr="002715B5" w:rsidRDefault="00644F9E" w:rsidP="00607EA5">
            <w:pPr>
              <w:jc w:val="both"/>
              <w:rPr>
                <w:sz w:val="24"/>
                <w:szCs w:val="24"/>
              </w:rPr>
            </w:pPr>
            <w:r w:rsidRPr="002715B5">
              <w:rPr>
                <w:rFonts w:eastAsia="Calibri"/>
                <w:sz w:val="24"/>
                <w:szCs w:val="24"/>
              </w:rPr>
              <w:t>Организация мероприятий по родительскому всеобучу на телеканале Р-40 под рубрикой «Для вас родители»</w:t>
            </w:r>
          </w:p>
        </w:tc>
        <w:tc>
          <w:tcPr>
            <w:tcW w:w="2145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44F9E" w:rsidRPr="00E103F0" w:rsidRDefault="00644F9E" w:rsidP="00607EA5">
            <w:pPr>
              <w:jc w:val="both"/>
              <w:rPr>
                <w:sz w:val="24"/>
                <w:szCs w:val="24"/>
              </w:rPr>
            </w:pPr>
            <w:r w:rsidRPr="00E103F0">
              <w:rPr>
                <w:sz w:val="24"/>
                <w:szCs w:val="24"/>
              </w:rPr>
              <w:t xml:space="preserve">Увеличение обращений несовершеннолетних и их родителей в детскую общественную приемную </w:t>
            </w:r>
            <w:r w:rsidRPr="00E103F0">
              <w:rPr>
                <w:sz w:val="24"/>
                <w:szCs w:val="24"/>
              </w:rPr>
              <w:lastRenderedPageBreak/>
              <w:t>при ОДН и ЗП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– 40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40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45</w:t>
            </w: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 - 50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ОДН и ЗП;</w:t>
            </w: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ПС; ДФ</w:t>
            </w:r>
          </w:p>
        </w:tc>
      </w:tr>
      <w:tr w:rsidR="00644F9E" w:rsidRPr="004C266C" w:rsidTr="00607EA5">
        <w:trPr>
          <w:trHeight w:val="154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C32133" w:rsidRDefault="00644F9E" w:rsidP="00607EA5">
            <w:pPr>
              <w:jc w:val="both"/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8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C32133" w:rsidRDefault="00644F9E" w:rsidP="00607EA5">
            <w:pPr>
              <w:jc w:val="both"/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60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C32133" w:rsidRDefault="00644F9E" w:rsidP="00607EA5">
            <w:pPr>
              <w:jc w:val="both"/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Др.</w:t>
            </w:r>
          </w:p>
          <w:p w:rsidR="00644F9E" w:rsidRPr="009B072A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9B072A">
              <w:rPr>
                <w:sz w:val="22"/>
                <w:szCs w:val="22"/>
              </w:rPr>
              <w:t>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1090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Pr="00C32133" w:rsidRDefault="00644F9E" w:rsidP="00607EA5">
            <w:pPr>
              <w:jc w:val="both"/>
              <w:rPr>
                <w:rFonts w:eastAsia="Calibri"/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4"/>
                <w:szCs w:val="24"/>
              </w:rPr>
            </w:pPr>
            <w:r w:rsidRPr="001E7DCA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1,0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279"/>
        </w:trPr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межведомственных акций: </w:t>
            </w:r>
          </w:p>
          <w:p w:rsidR="00644F9E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«Детям – заботу взрослых»;</w:t>
            </w:r>
          </w:p>
          <w:p w:rsidR="00644F9E" w:rsidRPr="00C32133" w:rsidRDefault="00644F9E" w:rsidP="00607EA5">
            <w:pPr>
              <w:jc w:val="both"/>
              <w:rPr>
                <w:rFonts w:eastAsia="Calibri"/>
                <w:color w:val="C00000"/>
                <w:sz w:val="24"/>
                <w:szCs w:val="24"/>
              </w:rPr>
            </w:pPr>
            <w:r w:rsidRPr="00C34C6E">
              <w:rPr>
                <w:sz w:val="24"/>
                <w:szCs w:val="24"/>
              </w:rPr>
              <w:t>«Не спаивайте наших детей».</w:t>
            </w:r>
          </w:p>
        </w:tc>
        <w:tc>
          <w:tcPr>
            <w:tcW w:w="2145" w:type="dxa"/>
            <w:gridSpan w:val="2"/>
            <w:vMerge w:val="restart"/>
            <w:shd w:val="clear" w:color="auto" w:fill="auto"/>
          </w:tcPr>
          <w:p w:rsidR="00644F9E" w:rsidRPr="002E6463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  <w:lang w:val="en-US"/>
              </w:rPr>
              <w:t>8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  <w:lang w:val="en-US"/>
              </w:rPr>
              <w:t>8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  <w:lang w:val="en-US"/>
              </w:rPr>
              <w:t>8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44F9E" w:rsidRDefault="00644F9E" w:rsidP="00607EA5">
            <w:pPr>
              <w:jc w:val="both"/>
              <w:rPr>
                <w:sz w:val="22"/>
                <w:szCs w:val="22"/>
              </w:rPr>
            </w:pPr>
            <w:r w:rsidRPr="00CB4B96">
              <w:rPr>
                <w:sz w:val="22"/>
                <w:szCs w:val="22"/>
              </w:rPr>
              <w:t xml:space="preserve">Формирование безопасной социальной среды для детей и подростков (участие </w:t>
            </w:r>
            <w:r w:rsidRPr="0032785A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5</w:t>
            </w:r>
            <w:r w:rsidRPr="0032785A">
              <w:rPr>
                <w:sz w:val="22"/>
                <w:szCs w:val="22"/>
              </w:rPr>
              <w:t xml:space="preserve"> г. </w:t>
            </w:r>
            <w:r w:rsidRPr="00CB4B96">
              <w:rPr>
                <w:sz w:val="22"/>
                <w:szCs w:val="22"/>
              </w:rPr>
              <w:t>не менее 2500 участников)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2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 ед.;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 ед.;</w:t>
            </w:r>
          </w:p>
          <w:p w:rsidR="00644F9E" w:rsidRPr="002E6463" w:rsidRDefault="00644F9E" w:rsidP="00607EA5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2026 – 2 ед.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44F9E" w:rsidRPr="00296C0B" w:rsidRDefault="00644F9E" w:rsidP="00607EA5">
            <w:pPr>
              <w:rPr>
                <w:sz w:val="22"/>
                <w:szCs w:val="22"/>
              </w:rPr>
            </w:pPr>
            <w:r w:rsidRPr="00296C0B">
              <w:rPr>
                <w:sz w:val="22"/>
                <w:szCs w:val="22"/>
              </w:rPr>
              <w:t>ОДН и ЗП, ОПП, М</w:t>
            </w:r>
            <w:r>
              <w:rPr>
                <w:sz w:val="22"/>
                <w:szCs w:val="22"/>
              </w:rPr>
              <w:t>Б</w:t>
            </w:r>
            <w:r w:rsidRPr="00296C0B">
              <w:rPr>
                <w:sz w:val="22"/>
                <w:szCs w:val="22"/>
              </w:rPr>
              <w:t>У «</w:t>
            </w:r>
            <w:r>
              <w:rPr>
                <w:sz w:val="22"/>
                <w:szCs w:val="22"/>
              </w:rPr>
              <w:t>УКХ</w:t>
            </w:r>
            <w:r w:rsidRPr="00296C0B">
              <w:rPr>
                <w:sz w:val="22"/>
                <w:szCs w:val="22"/>
              </w:rPr>
              <w:t>», ДФ.</w:t>
            </w:r>
          </w:p>
        </w:tc>
      </w:tr>
      <w:tr w:rsidR="00644F9E" w:rsidRPr="004C266C" w:rsidTr="00607EA5">
        <w:trPr>
          <w:trHeight w:val="34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1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375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Др.</w:t>
            </w:r>
          </w:p>
          <w:p w:rsidR="00644F9E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rPr>
          <w:trHeight w:val="1260"/>
        </w:trPr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  <w:lang w:val="en-US"/>
              </w:rPr>
            </w:pPr>
            <w:r w:rsidRPr="00383250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  <w:lang w:val="en-US"/>
              </w:rPr>
              <w:t>8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  <w:lang w:val="en-US"/>
              </w:rPr>
              <w:t>8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  <w:lang w:val="en-US"/>
              </w:rPr>
              <w:t>8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 w:val="restart"/>
            <w:shd w:val="clear" w:color="auto" w:fill="auto"/>
          </w:tcPr>
          <w:p w:rsidR="00644F9E" w:rsidRPr="00E67345" w:rsidRDefault="00644F9E" w:rsidP="00607EA5">
            <w:pPr>
              <w:rPr>
                <w:b/>
                <w:sz w:val="24"/>
                <w:szCs w:val="24"/>
              </w:rPr>
            </w:pPr>
            <w:r w:rsidRPr="00E67345">
              <w:rPr>
                <w:b/>
                <w:sz w:val="24"/>
                <w:szCs w:val="24"/>
              </w:rPr>
              <w:t>Потребность средств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>городского бюджета</w:t>
            </w:r>
            <w:r w:rsidRPr="00E67345">
              <w:rPr>
                <w:sz w:val="24"/>
                <w:szCs w:val="24"/>
              </w:rPr>
              <w:t xml:space="preserve"> </w:t>
            </w:r>
            <w:r w:rsidRPr="00E67345">
              <w:rPr>
                <w:b/>
                <w:sz w:val="24"/>
                <w:szCs w:val="24"/>
              </w:rPr>
              <w:t xml:space="preserve">на решение задачи № </w:t>
            </w:r>
            <w:r>
              <w:rPr>
                <w:b/>
                <w:sz w:val="24"/>
                <w:szCs w:val="24"/>
              </w:rPr>
              <w:t>4</w:t>
            </w:r>
            <w:r w:rsidRPr="00E67345">
              <w:rPr>
                <w:b/>
                <w:sz w:val="24"/>
                <w:szCs w:val="24"/>
              </w:rPr>
              <w:t xml:space="preserve"> составляет:</w:t>
            </w:r>
          </w:p>
          <w:p w:rsidR="00644F9E" w:rsidRPr="004C266C" w:rsidRDefault="00644F9E" w:rsidP="00607EA5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u w:val="single"/>
              </w:rPr>
              <w:t>70,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0</w:t>
            </w:r>
            <w:r w:rsidRPr="00E67345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тыс.</w:t>
            </w:r>
            <w:r w:rsidRPr="00E67345">
              <w:rPr>
                <w:b/>
                <w:sz w:val="24"/>
                <w:szCs w:val="24"/>
              </w:rPr>
              <w:t xml:space="preserve"> рублей.</w:t>
            </w: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9B072A" w:rsidRDefault="00644F9E" w:rsidP="00607EA5">
            <w:pPr>
              <w:rPr>
                <w:sz w:val="22"/>
                <w:szCs w:val="22"/>
              </w:rPr>
            </w:pPr>
            <w:r w:rsidRPr="009B072A">
              <w:rPr>
                <w:sz w:val="22"/>
                <w:szCs w:val="22"/>
              </w:rPr>
              <w:t>Др.</w:t>
            </w:r>
          </w:p>
          <w:p w:rsidR="00644F9E" w:rsidRPr="009B072A" w:rsidRDefault="00644F9E" w:rsidP="00607E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9B072A">
              <w:rPr>
                <w:sz w:val="22"/>
                <w:szCs w:val="22"/>
              </w:rPr>
              <w:t>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 w:rsidRPr="003527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 w:rsidRPr="003527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527A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 w:rsidRPr="003527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527A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644F9E" w:rsidRPr="003527AF" w:rsidRDefault="00644F9E" w:rsidP="00607EA5">
            <w:pPr>
              <w:jc w:val="center"/>
              <w:rPr>
                <w:b/>
                <w:sz w:val="24"/>
                <w:szCs w:val="24"/>
              </w:rPr>
            </w:pPr>
            <w:r w:rsidRPr="003527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527A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08" w:type="dxa"/>
            <w:gridSpan w:val="2"/>
          </w:tcPr>
          <w:p w:rsidR="00644F9E" w:rsidRPr="003527AF" w:rsidRDefault="00644F9E" w:rsidP="00607EA5">
            <w:pPr>
              <w:jc w:val="center"/>
              <w:rPr>
                <w:b/>
                <w:sz w:val="24"/>
                <w:szCs w:val="24"/>
              </w:rPr>
            </w:pPr>
            <w:r w:rsidRPr="003527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527AF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527A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 w:val="restart"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  <w:r w:rsidRPr="00E67345">
              <w:rPr>
                <w:b/>
                <w:sz w:val="24"/>
                <w:szCs w:val="24"/>
              </w:rPr>
              <w:t>Общая потребность средств городского бюджета составляет</w:t>
            </w:r>
            <w:r w:rsidRPr="00483375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sz w:val="24"/>
                <w:szCs w:val="24"/>
                <w:u w:val="single"/>
              </w:rPr>
              <w:t>6509</w:t>
            </w:r>
            <w:r w:rsidRPr="0032785A">
              <w:rPr>
                <w:b/>
                <w:sz w:val="24"/>
                <w:szCs w:val="24"/>
                <w:u w:val="single"/>
              </w:rPr>
              <w:t>,</w:t>
            </w:r>
            <w:r>
              <w:rPr>
                <w:b/>
                <w:sz w:val="24"/>
                <w:szCs w:val="24"/>
                <w:u w:val="single"/>
              </w:rPr>
              <w:t>0</w:t>
            </w:r>
            <w:r w:rsidRPr="0032785A">
              <w:rPr>
                <w:b/>
                <w:sz w:val="24"/>
                <w:szCs w:val="24"/>
                <w:u w:val="single"/>
              </w:rPr>
              <w:t xml:space="preserve"> тыс.</w:t>
            </w:r>
            <w:r w:rsidRPr="0032785A">
              <w:rPr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2"/>
                <w:szCs w:val="22"/>
              </w:rPr>
            </w:pPr>
            <w:r w:rsidRPr="001E7DCA">
              <w:rPr>
                <w:sz w:val="22"/>
                <w:szCs w:val="22"/>
              </w:rPr>
              <w:t>ГБ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  <w:lang w:val="en-US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83250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2004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992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  <w:lang w:val="en-US"/>
              </w:rPr>
            </w:pPr>
            <w:r w:rsidRPr="00383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819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38325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  <w:r w:rsidRPr="00383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2"/>
                <w:szCs w:val="22"/>
              </w:rPr>
            </w:pPr>
            <w:r w:rsidRPr="001E7DCA">
              <w:rPr>
                <w:sz w:val="22"/>
                <w:szCs w:val="22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2"/>
                <w:szCs w:val="22"/>
              </w:rPr>
            </w:pPr>
            <w:r w:rsidRPr="001E7DCA">
              <w:rPr>
                <w:sz w:val="22"/>
                <w:szCs w:val="22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2"/>
                <w:szCs w:val="22"/>
              </w:rPr>
            </w:pPr>
            <w:r w:rsidRPr="001E7DCA">
              <w:rPr>
                <w:sz w:val="22"/>
                <w:szCs w:val="22"/>
              </w:rPr>
              <w:t>Др.</w:t>
            </w:r>
          </w:p>
          <w:p w:rsidR="00644F9E" w:rsidRPr="001E7DCA" w:rsidRDefault="00644F9E" w:rsidP="00607EA5">
            <w:pPr>
              <w:rPr>
                <w:sz w:val="22"/>
                <w:szCs w:val="22"/>
              </w:rPr>
            </w:pPr>
            <w:proofErr w:type="spellStart"/>
            <w:r w:rsidRPr="001E7DCA">
              <w:rPr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jc w:val="center"/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sz w:val="24"/>
                <w:szCs w:val="24"/>
              </w:rPr>
            </w:pPr>
            <w:r w:rsidRPr="00383250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  <w:tr w:rsidR="00644F9E" w:rsidRPr="004C266C" w:rsidTr="00607EA5">
        <w:tc>
          <w:tcPr>
            <w:tcW w:w="607" w:type="dxa"/>
            <w:gridSpan w:val="2"/>
            <w:vMerge/>
            <w:shd w:val="clear" w:color="auto" w:fill="auto"/>
          </w:tcPr>
          <w:p w:rsidR="00644F9E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44F9E" w:rsidRPr="001E7DCA" w:rsidRDefault="00644F9E" w:rsidP="00607EA5">
            <w:pPr>
              <w:rPr>
                <w:sz w:val="22"/>
                <w:szCs w:val="22"/>
              </w:rPr>
            </w:pPr>
            <w:r w:rsidRPr="001E7DCA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38325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644F9E" w:rsidRPr="00383250" w:rsidRDefault="00644F9E" w:rsidP="00607EA5">
            <w:pPr>
              <w:ind w:hanging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2004</w:t>
            </w:r>
            <w:r w:rsidRPr="003832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44F9E" w:rsidRPr="00383250" w:rsidRDefault="00644F9E" w:rsidP="00607EA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1819</w:t>
            </w:r>
            <w:r w:rsidRPr="003832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4F9E" w:rsidRPr="00383250" w:rsidRDefault="00644F9E" w:rsidP="00607E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  <w:r w:rsidRPr="003832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4F9E" w:rsidRPr="00383250" w:rsidRDefault="00644F9E" w:rsidP="00607EA5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1574</w:t>
            </w:r>
            <w:r w:rsidRPr="003832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644F9E" w:rsidRPr="00383250" w:rsidRDefault="00644F9E" w:rsidP="00607E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832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644F9E" w:rsidRPr="00383250" w:rsidRDefault="00644F9E" w:rsidP="00607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1110</w:t>
            </w:r>
            <w:r w:rsidRPr="003832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644F9E" w:rsidRPr="004C266C" w:rsidRDefault="00644F9E" w:rsidP="00607EA5">
            <w:pPr>
              <w:rPr>
                <w:sz w:val="22"/>
                <w:szCs w:val="22"/>
              </w:rPr>
            </w:pPr>
          </w:p>
        </w:tc>
      </w:tr>
    </w:tbl>
    <w:p w:rsidR="00644F9E" w:rsidRDefault="00644F9E" w:rsidP="00644F9E">
      <w:pPr>
        <w:rPr>
          <w:sz w:val="22"/>
          <w:szCs w:val="22"/>
        </w:rPr>
      </w:pPr>
    </w:p>
    <w:p w:rsidR="00644F9E" w:rsidRDefault="00644F9E" w:rsidP="00644F9E">
      <w:pPr>
        <w:rPr>
          <w:sz w:val="22"/>
          <w:szCs w:val="22"/>
        </w:rPr>
      </w:pPr>
    </w:p>
    <w:p w:rsidR="00644F9E" w:rsidRDefault="00644F9E" w:rsidP="00644F9E">
      <w:pPr>
        <w:rPr>
          <w:sz w:val="22"/>
          <w:szCs w:val="22"/>
        </w:rPr>
      </w:pPr>
    </w:p>
    <w:p w:rsidR="00644F9E" w:rsidRDefault="00644F9E" w:rsidP="00644F9E">
      <w:pPr>
        <w:rPr>
          <w:sz w:val="28"/>
          <w:szCs w:val="28"/>
        </w:rPr>
      </w:pPr>
      <w:r w:rsidRPr="00A37D14">
        <w:rPr>
          <w:sz w:val="28"/>
          <w:szCs w:val="28"/>
        </w:rPr>
        <w:t>Начальник отдела по</w:t>
      </w:r>
    </w:p>
    <w:p w:rsidR="00644F9E" w:rsidRPr="00A37D14" w:rsidRDefault="00644F9E" w:rsidP="00644F9E">
      <w:pPr>
        <w:rPr>
          <w:sz w:val="28"/>
          <w:szCs w:val="28"/>
        </w:rPr>
      </w:pPr>
      <w:r w:rsidRPr="00A37D14">
        <w:rPr>
          <w:sz w:val="28"/>
          <w:szCs w:val="28"/>
        </w:rPr>
        <w:t>профилакти</w:t>
      </w:r>
      <w:r>
        <w:rPr>
          <w:sz w:val="28"/>
          <w:szCs w:val="28"/>
        </w:rPr>
        <w:t>ке правонарушений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A37D14">
        <w:rPr>
          <w:sz w:val="28"/>
          <w:szCs w:val="28"/>
        </w:rPr>
        <w:t>.В. Андреев</w:t>
      </w:r>
    </w:p>
    <w:p w:rsidR="00644F9E" w:rsidRDefault="00644F9E" w:rsidP="00644F9E">
      <w:pPr>
        <w:pStyle w:val="ConsPlusNormal"/>
        <w:widowControl/>
        <w:ind w:firstLine="528"/>
        <w:jc w:val="both"/>
        <w:rPr>
          <w:rFonts w:ascii="Times New Roman" w:hAnsi="Times New Roman" w:cs="Times New Roman"/>
          <w:sz w:val="28"/>
          <w:szCs w:val="28"/>
        </w:rPr>
        <w:sectPr w:rsidR="00644F9E" w:rsidSect="00A37D14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644F9E" w:rsidRDefault="00644F9E" w:rsidP="00644F9E">
      <w:pPr>
        <w:jc w:val="center"/>
        <w:rPr>
          <w:b/>
          <w:sz w:val="28"/>
          <w:szCs w:val="28"/>
        </w:rPr>
      </w:pPr>
      <w:r w:rsidRPr="00A06245">
        <w:rPr>
          <w:b/>
          <w:sz w:val="28"/>
          <w:szCs w:val="28"/>
        </w:rPr>
        <w:lastRenderedPageBreak/>
        <w:t xml:space="preserve">Сокращения, используемые в </w:t>
      </w:r>
      <w:r>
        <w:rPr>
          <w:b/>
          <w:sz w:val="28"/>
          <w:szCs w:val="28"/>
        </w:rPr>
        <w:t>п</w:t>
      </w:r>
      <w:r w:rsidRPr="00A06245">
        <w:rPr>
          <w:b/>
          <w:sz w:val="28"/>
          <w:szCs w:val="28"/>
        </w:rPr>
        <w:t>рограмме:</w:t>
      </w:r>
    </w:p>
    <w:p w:rsidR="00644F9E" w:rsidRPr="00A06245" w:rsidRDefault="00644F9E" w:rsidP="00644F9E">
      <w:pPr>
        <w:jc w:val="center"/>
        <w:rPr>
          <w:b/>
          <w:sz w:val="28"/>
          <w:szCs w:val="28"/>
        </w:rPr>
      </w:pPr>
    </w:p>
    <w:p w:rsidR="00644F9E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>ДАГ – Департамент архитектуры и градостроительства</w:t>
      </w:r>
      <w:r>
        <w:rPr>
          <w:sz w:val="28"/>
          <w:szCs w:val="28"/>
        </w:rPr>
        <w:t xml:space="preserve"> Администрации городского округа город Рыбинск Ярославской области</w:t>
      </w:r>
      <w:r w:rsidRPr="00A06245">
        <w:rPr>
          <w:sz w:val="28"/>
          <w:szCs w:val="28"/>
        </w:rPr>
        <w:t>;</w:t>
      </w:r>
    </w:p>
    <w:p w:rsidR="00644F9E" w:rsidRDefault="00644F9E" w:rsidP="00644F9E">
      <w:pPr>
        <w:ind w:right="-211"/>
        <w:jc w:val="both"/>
        <w:rPr>
          <w:sz w:val="28"/>
          <w:szCs w:val="28"/>
        </w:rPr>
      </w:pPr>
      <w:r>
        <w:rPr>
          <w:sz w:val="28"/>
          <w:szCs w:val="28"/>
        </w:rPr>
        <w:t>ДО - Департамент образования А</w:t>
      </w:r>
      <w:r w:rsidRPr="00A06245">
        <w:rPr>
          <w:sz w:val="28"/>
          <w:szCs w:val="28"/>
        </w:rPr>
        <w:t>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A06245">
        <w:rPr>
          <w:sz w:val="28"/>
          <w:szCs w:val="28"/>
        </w:rPr>
        <w:t>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>ДФКС – Департамент по физической культуре</w:t>
      </w:r>
      <w:r>
        <w:rPr>
          <w:sz w:val="28"/>
          <w:szCs w:val="28"/>
        </w:rPr>
        <w:t xml:space="preserve"> и</w:t>
      </w:r>
      <w:r w:rsidRPr="00A06245">
        <w:rPr>
          <w:sz w:val="28"/>
          <w:szCs w:val="28"/>
        </w:rPr>
        <w:t xml:space="preserve"> спорту </w:t>
      </w:r>
      <w:r>
        <w:rPr>
          <w:sz w:val="28"/>
          <w:szCs w:val="28"/>
        </w:rPr>
        <w:t>А</w:t>
      </w:r>
      <w:r w:rsidRPr="00A06245">
        <w:rPr>
          <w:sz w:val="28"/>
          <w:szCs w:val="28"/>
        </w:rPr>
        <w:t>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A06245">
        <w:rPr>
          <w:sz w:val="28"/>
          <w:szCs w:val="28"/>
        </w:rPr>
        <w:t>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 xml:space="preserve">ДФ – </w:t>
      </w:r>
      <w:r>
        <w:rPr>
          <w:sz w:val="28"/>
          <w:szCs w:val="28"/>
        </w:rPr>
        <w:tab/>
      </w:r>
      <w:r w:rsidRPr="00A06245">
        <w:rPr>
          <w:sz w:val="28"/>
          <w:szCs w:val="28"/>
        </w:rPr>
        <w:t xml:space="preserve">Департамент финансов </w:t>
      </w:r>
      <w:r>
        <w:rPr>
          <w:sz w:val="28"/>
          <w:szCs w:val="28"/>
        </w:rPr>
        <w:t>А</w:t>
      </w:r>
      <w:r w:rsidRPr="00A06245">
        <w:rPr>
          <w:sz w:val="28"/>
          <w:szCs w:val="28"/>
        </w:rPr>
        <w:t>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A06245">
        <w:rPr>
          <w:sz w:val="28"/>
          <w:szCs w:val="28"/>
        </w:rPr>
        <w:t>;</w:t>
      </w:r>
    </w:p>
    <w:p w:rsidR="00644F9E" w:rsidRDefault="00644F9E" w:rsidP="00644F9E">
      <w:pPr>
        <w:ind w:right="-21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06245">
        <w:rPr>
          <w:sz w:val="28"/>
          <w:szCs w:val="28"/>
        </w:rPr>
        <w:t xml:space="preserve">РМС – </w:t>
      </w:r>
      <w:r>
        <w:rPr>
          <w:sz w:val="28"/>
          <w:szCs w:val="28"/>
        </w:rPr>
        <w:t>Управление</w:t>
      </w:r>
      <w:r w:rsidRPr="00A06245">
        <w:rPr>
          <w:sz w:val="28"/>
          <w:szCs w:val="28"/>
        </w:rPr>
        <w:t xml:space="preserve"> по ра</w:t>
      </w:r>
      <w:r>
        <w:rPr>
          <w:sz w:val="28"/>
          <w:szCs w:val="28"/>
        </w:rPr>
        <w:t>звитию местного самоуправления А</w:t>
      </w:r>
      <w:r w:rsidRPr="00A06245">
        <w:rPr>
          <w:sz w:val="28"/>
          <w:szCs w:val="28"/>
        </w:rPr>
        <w:t>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A06245">
        <w:rPr>
          <w:sz w:val="28"/>
          <w:szCs w:val="28"/>
        </w:rPr>
        <w:t>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>
        <w:rPr>
          <w:sz w:val="28"/>
          <w:szCs w:val="28"/>
        </w:rPr>
        <w:t>МБУ «УГХ» - муниципальное бюджетное учреждение городского округа город Рыбинск Ярославской области «Управление городского хозяйства»;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87618">
        <w:rPr>
          <w:sz w:val="28"/>
          <w:szCs w:val="28"/>
        </w:rPr>
        <w:t>К</w:t>
      </w:r>
      <w:r>
        <w:rPr>
          <w:sz w:val="28"/>
          <w:szCs w:val="28"/>
        </w:rPr>
        <w:t>У ГОГР «ИТЦ» - муниципальное казённое учреждение городского округа город Рыбинск «Информационно-технический центр»</w:t>
      </w:r>
    </w:p>
    <w:p w:rsidR="00644F9E" w:rsidRDefault="00644F9E" w:rsidP="00644F9E">
      <w:pPr>
        <w:ind w:right="-211"/>
        <w:rPr>
          <w:sz w:val="28"/>
          <w:szCs w:val="28"/>
        </w:rPr>
      </w:pPr>
      <w:r w:rsidRPr="00A06245">
        <w:rPr>
          <w:sz w:val="28"/>
          <w:szCs w:val="28"/>
        </w:rPr>
        <w:t>ОВД – МУ МВД России</w:t>
      </w:r>
      <w:r>
        <w:rPr>
          <w:sz w:val="28"/>
          <w:szCs w:val="28"/>
        </w:rPr>
        <w:t xml:space="preserve"> «Рыбинское»;</w:t>
      </w:r>
    </w:p>
    <w:p w:rsidR="00644F9E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>ОДН</w:t>
      </w:r>
      <w:r>
        <w:rPr>
          <w:sz w:val="28"/>
          <w:szCs w:val="28"/>
        </w:rPr>
        <w:t xml:space="preserve"> </w:t>
      </w:r>
      <w:r w:rsidRPr="00A062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6245">
        <w:rPr>
          <w:sz w:val="28"/>
          <w:szCs w:val="28"/>
        </w:rPr>
        <w:t>ЗП – Отдел по делам несов</w:t>
      </w:r>
      <w:r>
        <w:rPr>
          <w:sz w:val="28"/>
          <w:szCs w:val="28"/>
        </w:rPr>
        <w:t>ершеннолетних и защите их прав А</w:t>
      </w:r>
      <w:r w:rsidRPr="00A06245">
        <w:rPr>
          <w:sz w:val="28"/>
          <w:szCs w:val="28"/>
        </w:rPr>
        <w:t>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A06245">
        <w:rPr>
          <w:sz w:val="28"/>
          <w:szCs w:val="28"/>
        </w:rPr>
        <w:t>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 xml:space="preserve">ОПП – Отдел </w:t>
      </w:r>
      <w:r>
        <w:rPr>
          <w:sz w:val="28"/>
          <w:szCs w:val="28"/>
        </w:rPr>
        <w:t>по профилактике правонарушений А</w:t>
      </w:r>
      <w:r w:rsidRPr="00A06245">
        <w:rPr>
          <w:sz w:val="28"/>
          <w:szCs w:val="28"/>
        </w:rPr>
        <w:t>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A06245">
        <w:rPr>
          <w:sz w:val="28"/>
          <w:szCs w:val="28"/>
        </w:rPr>
        <w:t>;</w:t>
      </w:r>
    </w:p>
    <w:p w:rsidR="00644F9E" w:rsidRPr="00A06245" w:rsidRDefault="00644F9E" w:rsidP="00644F9E">
      <w:pPr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 –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 xml:space="preserve">ПС – </w:t>
      </w:r>
      <w:r>
        <w:rPr>
          <w:sz w:val="28"/>
          <w:szCs w:val="28"/>
        </w:rPr>
        <w:t>МАУ «Газета «Рыбинские известия»</w:t>
      </w:r>
      <w:r w:rsidRPr="00A06245">
        <w:rPr>
          <w:sz w:val="28"/>
          <w:szCs w:val="28"/>
        </w:rPr>
        <w:t>;</w:t>
      </w:r>
    </w:p>
    <w:p w:rsidR="00644F9E" w:rsidRDefault="00644F9E" w:rsidP="00644F9E">
      <w:pPr>
        <w:ind w:right="-211"/>
        <w:rPr>
          <w:sz w:val="28"/>
          <w:szCs w:val="28"/>
        </w:rPr>
      </w:pPr>
      <w:r>
        <w:rPr>
          <w:sz w:val="28"/>
          <w:szCs w:val="28"/>
        </w:rPr>
        <w:t>СО НКО – социально ориентированные некоммерческие организации;</w:t>
      </w:r>
    </w:p>
    <w:p w:rsidR="00644F9E" w:rsidRPr="00A06245" w:rsidRDefault="00644F9E" w:rsidP="00644F9E">
      <w:pPr>
        <w:ind w:right="-211"/>
        <w:jc w:val="both"/>
        <w:rPr>
          <w:sz w:val="28"/>
          <w:szCs w:val="28"/>
        </w:rPr>
      </w:pPr>
      <w:r w:rsidRPr="00A06245">
        <w:rPr>
          <w:sz w:val="28"/>
          <w:szCs w:val="28"/>
        </w:rPr>
        <w:t>УК – Управл</w:t>
      </w:r>
      <w:r>
        <w:rPr>
          <w:sz w:val="28"/>
          <w:szCs w:val="28"/>
        </w:rPr>
        <w:t>ение культуры Администрации городского округа город Рыбинск Ярославской области</w:t>
      </w:r>
      <w:r w:rsidRPr="00A06245">
        <w:rPr>
          <w:sz w:val="28"/>
          <w:szCs w:val="28"/>
        </w:rPr>
        <w:t>;</w:t>
      </w:r>
    </w:p>
    <w:p w:rsidR="00644F9E" w:rsidRDefault="00644F9E" w:rsidP="00644F9E">
      <w:pPr>
        <w:ind w:right="-211"/>
        <w:jc w:val="both"/>
        <w:rPr>
          <w:sz w:val="28"/>
          <w:szCs w:val="28"/>
        </w:rPr>
      </w:pPr>
      <w:r>
        <w:rPr>
          <w:sz w:val="28"/>
          <w:szCs w:val="28"/>
        </w:rPr>
        <w:t>УЭРиИ – Управление экономического развития и инвестиций Администрации городского округа город Рыбинск Ярославской области</w:t>
      </w:r>
    </w:p>
    <w:p w:rsidR="00644F9E" w:rsidRDefault="00644F9E" w:rsidP="00644F9E">
      <w:pPr>
        <w:ind w:right="-211"/>
        <w:jc w:val="both"/>
        <w:rPr>
          <w:sz w:val="28"/>
          <w:szCs w:val="28"/>
        </w:rPr>
      </w:pPr>
    </w:p>
    <w:p w:rsidR="00644F9E" w:rsidRDefault="00644F9E" w:rsidP="00644F9E">
      <w:pPr>
        <w:rPr>
          <w:b/>
          <w:sz w:val="28"/>
          <w:szCs w:val="28"/>
        </w:rPr>
      </w:pPr>
    </w:p>
    <w:p w:rsidR="00644F9E" w:rsidRPr="00D23C63" w:rsidRDefault="00644F9E" w:rsidP="00644F9E">
      <w:pPr>
        <w:jc w:val="both"/>
        <w:rPr>
          <w:sz w:val="28"/>
          <w:szCs w:val="28"/>
        </w:rPr>
      </w:pPr>
      <w:r w:rsidRPr="00D23C63">
        <w:rPr>
          <w:sz w:val="28"/>
          <w:szCs w:val="28"/>
        </w:rPr>
        <w:t xml:space="preserve">Начальник отдела </w:t>
      </w:r>
    </w:p>
    <w:p w:rsidR="00644F9E" w:rsidRPr="00D23C63" w:rsidRDefault="00644F9E" w:rsidP="00644F9E">
      <w:pPr>
        <w:jc w:val="both"/>
        <w:rPr>
          <w:sz w:val="26"/>
          <w:szCs w:val="26"/>
        </w:rPr>
      </w:pPr>
      <w:r w:rsidRPr="00D23C63">
        <w:rPr>
          <w:sz w:val="28"/>
          <w:szCs w:val="28"/>
        </w:rPr>
        <w:t>по профилактике правонарушений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3C63">
        <w:rPr>
          <w:sz w:val="28"/>
          <w:szCs w:val="28"/>
        </w:rPr>
        <w:t>А.В. Андреев</w:t>
      </w:r>
    </w:p>
    <w:sectPr w:rsidR="00644F9E" w:rsidRPr="00D23C63" w:rsidSect="00644F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6B" w:rsidRDefault="0082706B" w:rsidP="00473963">
      <w:r>
        <w:separator/>
      </w:r>
    </w:p>
  </w:endnote>
  <w:endnote w:type="continuationSeparator" w:id="0">
    <w:p w:rsidR="0082706B" w:rsidRDefault="0082706B" w:rsidP="0047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B5" w:rsidRDefault="002715B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B5" w:rsidRDefault="002715B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B5" w:rsidRDefault="002715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6B" w:rsidRDefault="0082706B" w:rsidP="00473963">
      <w:r>
        <w:separator/>
      </w:r>
    </w:p>
  </w:footnote>
  <w:footnote w:type="continuationSeparator" w:id="0">
    <w:p w:rsidR="0082706B" w:rsidRDefault="0082706B" w:rsidP="00473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4109"/>
      <w:docPartObj>
        <w:docPartGallery w:val="Page Numbers (Top of Page)"/>
        <w:docPartUnique/>
      </w:docPartObj>
    </w:sdtPr>
    <w:sdtContent>
      <w:p w:rsidR="00644F9E" w:rsidRDefault="00644F9E">
        <w:pPr>
          <w:pStyle w:val="af0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44F9E" w:rsidRDefault="00644F9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B5" w:rsidRDefault="002715B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B5" w:rsidRPr="00122372" w:rsidRDefault="00F46699" w:rsidP="00603BE0">
    <w:pPr>
      <w:pStyle w:val="af0"/>
      <w:jc w:val="center"/>
    </w:pPr>
    <w:r>
      <w:fldChar w:fldCharType="begin"/>
    </w:r>
    <w:r w:rsidR="00AB7715">
      <w:instrText xml:space="preserve"> PAGE   \* MERGEFORMAT </w:instrText>
    </w:r>
    <w:r>
      <w:fldChar w:fldCharType="separate"/>
    </w:r>
    <w:r w:rsidR="00644F9E">
      <w:rPr>
        <w:noProof/>
      </w:rPr>
      <w:t>27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B5" w:rsidRDefault="002715B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3B8"/>
    <w:multiLevelType w:val="hybridMultilevel"/>
    <w:tmpl w:val="7C54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52F0"/>
    <w:multiLevelType w:val="hybridMultilevel"/>
    <w:tmpl w:val="DCDEB7CA"/>
    <w:lvl w:ilvl="0" w:tplc="5A887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8D02DA"/>
    <w:multiLevelType w:val="multilevel"/>
    <w:tmpl w:val="221C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96CE3"/>
    <w:multiLevelType w:val="hybridMultilevel"/>
    <w:tmpl w:val="01964BE6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>
    <w:nsid w:val="145377EC"/>
    <w:multiLevelType w:val="multilevel"/>
    <w:tmpl w:val="E9AADD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D0B6BD0"/>
    <w:multiLevelType w:val="hybridMultilevel"/>
    <w:tmpl w:val="CDB644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579F"/>
    <w:multiLevelType w:val="hybridMultilevel"/>
    <w:tmpl w:val="3C248C3A"/>
    <w:lvl w:ilvl="0" w:tplc="F9E202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F09"/>
    <w:multiLevelType w:val="hybridMultilevel"/>
    <w:tmpl w:val="5970ACC4"/>
    <w:lvl w:ilvl="0" w:tplc="E1B47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>
    <w:nsid w:val="2BE07CD6"/>
    <w:multiLevelType w:val="hybridMultilevel"/>
    <w:tmpl w:val="FB92B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FF7045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14F72"/>
    <w:multiLevelType w:val="hybridMultilevel"/>
    <w:tmpl w:val="AA086594"/>
    <w:lvl w:ilvl="0" w:tplc="37C26D1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F6A5E"/>
    <w:multiLevelType w:val="hybridMultilevel"/>
    <w:tmpl w:val="D26AE7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B70"/>
    <w:multiLevelType w:val="hybridMultilevel"/>
    <w:tmpl w:val="52D6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83603"/>
    <w:multiLevelType w:val="hybridMultilevel"/>
    <w:tmpl w:val="BF04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E834984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11FCF"/>
    <w:multiLevelType w:val="hybridMultilevel"/>
    <w:tmpl w:val="AA086594"/>
    <w:lvl w:ilvl="0" w:tplc="37C26D1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4757D"/>
    <w:multiLevelType w:val="hybridMultilevel"/>
    <w:tmpl w:val="AFC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164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9D29F5"/>
    <w:multiLevelType w:val="hybridMultilevel"/>
    <w:tmpl w:val="65D86B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605467"/>
    <w:multiLevelType w:val="hybridMultilevel"/>
    <w:tmpl w:val="67E0591C"/>
    <w:lvl w:ilvl="0" w:tplc="975ADCF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D3759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F675C"/>
    <w:multiLevelType w:val="hybridMultilevel"/>
    <w:tmpl w:val="4BBCF9B2"/>
    <w:lvl w:ilvl="0" w:tplc="278A515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9"/>
  </w:num>
  <w:num w:numId="6">
    <w:abstractNumId w:val="11"/>
  </w:num>
  <w:num w:numId="7">
    <w:abstractNumId w:val="7"/>
  </w:num>
  <w:num w:numId="8">
    <w:abstractNumId w:val="12"/>
  </w:num>
  <w:num w:numId="9">
    <w:abstractNumId w:val="21"/>
  </w:num>
  <w:num w:numId="10">
    <w:abstractNumId w:val="20"/>
  </w:num>
  <w:num w:numId="11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8"/>
  </w:num>
  <w:num w:numId="15">
    <w:abstractNumId w:val="1"/>
  </w:num>
  <w:num w:numId="16">
    <w:abstractNumId w:val="9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  <w:num w:numId="22">
    <w:abstractNumId w:val="6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963"/>
    <w:rsid w:val="00023B14"/>
    <w:rsid w:val="00030A2C"/>
    <w:rsid w:val="00044A8D"/>
    <w:rsid w:val="00045FB4"/>
    <w:rsid w:val="00050BAB"/>
    <w:rsid w:val="00051A14"/>
    <w:rsid w:val="00055BEF"/>
    <w:rsid w:val="0009166B"/>
    <w:rsid w:val="000948CE"/>
    <w:rsid w:val="000969D0"/>
    <w:rsid w:val="000B4C66"/>
    <w:rsid w:val="000B71AD"/>
    <w:rsid w:val="000C6E5F"/>
    <w:rsid w:val="000D06A5"/>
    <w:rsid w:val="000F0EE5"/>
    <w:rsid w:val="00106C25"/>
    <w:rsid w:val="001217BB"/>
    <w:rsid w:val="00121D45"/>
    <w:rsid w:val="00122323"/>
    <w:rsid w:val="001242C3"/>
    <w:rsid w:val="001436AB"/>
    <w:rsid w:val="00152B46"/>
    <w:rsid w:val="00154442"/>
    <w:rsid w:val="00161767"/>
    <w:rsid w:val="00173CC7"/>
    <w:rsid w:val="0017771C"/>
    <w:rsid w:val="001A1998"/>
    <w:rsid w:val="001B2483"/>
    <w:rsid w:val="001B689B"/>
    <w:rsid w:val="001C2783"/>
    <w:rsid w:val="001C5A09"/>
    <w:rsid w:val="001E5E0B"/>
    <w:rsid w:val="001E7DCA"/>
    <w:rsid w:val="0021568D"/>
    <w:rsid w:val="00220781"/>
    <w:rsid w:val="00220E84"/>
    <w:rsid w:val="00224316"/>
    <w:rsid w:val="0025531E"/>
    <w:rsid w:val="002715B5"/>
    <w:rsid w:val="00276F7D"/>
    <w:rsid w:val="002923AC"/>
    <w:rsid w:val="002B176E"/>
    <w:rsid w:val="002B300C"/>
    <w:rsid w:val="002D4625"/>
    <w:rsid w:val="002E6743"/>
    <w:rsid w:val="00310416"/>
    <w:rsid w:val="00312B6F"/>
    <w:rsid w:val="00330308"/>
    <w:rsid w:val="00330AC1"/>
    <w:rsid w:val="00335697"/>
    <w:rsid w:val="00344CCF"/>
    <w:rsid w:val="003527AF"/>
    <w:rsid w:val="003746C0"/>
    <w:rsid w:val="00381D8F"/>
    <w:rsid w:val="00383250"/>
    <w:rsid w:val="00390999"/>
    <w:rsid w:val="003947DC"/>
    <w:rsid w:val="003B10BA"/>
    <w:rsid w:val="003B1480"/>
    <w:rsid w:val="003B6071"/>
    <w:rsid w:val="003B7368"/>
    <w:rsid w:val="003C1AE7"/>
    <w:rsid w:val="003C2CB8"/>
    <w:rsid w:val="003E2870"/>
    <w:rsid w:val="003F0E73"/>
    <w:rsid w:val="003F66D6"/>
    <w:rsid w:val="003F7115"/>
    <w:rsid w:val="00432945"/>
    <w:rsid w:val="00445BA6"/>
    <w:rsid w:val="00473963"/>
    <w:rsid w:val="004806A5"/>
    <w:rsid w:val="004C211C"/>
    <w:rsid w:val="004C5AEF"/>
    <w:rsid w:val="004C5BD0"/>
    <w:rsid w:val="005065D9"/>
    <w:rsid w:val="00522910"/>
    <w:rsid w:val="00543F59"/>
    <w:rsid w:val="00560496"/>
    <w:rsid w:val="00561BF2"/>
    <w:rsid w:val="0057049B"/>
    <w:rsid w:val="005932E7"/>
    <w:rsid w:val="005A5B98"/>
    <w:rsid w:val="005B42D5"/>
    <w:rsid w:val="005C4092"/>
    <w:rsid w:val="005D641F"/>
    <w:rsid w:val="005D70CB"/>
    <w:rsid w:val="005E7CA6"/>
    <w:rsid w:val="00603BE0"/>
    <w:rsid w:val="006046B7"/>
    <w:rsid w:val="00615999"/>
    <w:rsid w:val="00621E62"/>
    <w:rsid w:val="00624160"/>
    <w:rsid w:val="00644F9E"/>
    <w:rsid w:val="00651EF3"/>
    <w:rsid w:val="00652C80"/>
    <w:rsid w:val="00653EAD"/>
    <w:rsid w:val="00693BAD"/>
    <w:rsid w:val="006A2570"/>
    <w:rsid w:val="006D799B"/>
    <w:rsid w:val="006E5067"/>
    <w:rsid w:val="007046E7"/>
    <w:rsid w:val="00715EB1"/>
    <w:rsid w:val="0072199F"/>
    <w:rsid w:val="007329A5"/>
    <w:rsid w:val="00744F31"/>
    <w:rsid w:val="00753C79"/>
    <w:rsid w:val="0079256D"/>
    <w:rsid w:val="00797415"/>
    <w:rsid w:val="007C7C76"/>
    <w:rsid w:val="007D6230"/>
    <w:rsid w:val="007F3B92"/>
    <w:rsid w:val="00815402"/>
    <w:rsid w:val="00826C9F"/>
    <w:rsid w:val="0082706B"/>
    <w:rsid w:val="00846D36"/>
    <w:rsid w:val="00863FE8"/>
    <w:rsid w:val="00864D1F"/>
    <w:rsid w:val="008678A3"/>
    <w:rsid w:val="00870F20"/>
    <w:rsid w:val="00896BAF"/>
    <w:rsid w:val="008A418A"/>
    <w:rsid w:val="008E124A"/>
    <w:rsid w:val="008E2098"/>
    <w:rsid w:val="0091621B"/>
    <w:rsid w:val="00922EC7"/>
    <w:rsid w:val="00940B25"/>
    <w:rsid w:val="00940B65"/>
    <w:rsid w:val="009542E8"/>
    <w:rsid w:val="0096119D"/>
    <w:rsid w:val="009862F7"/>
    <w:rsid w:val="00992401"/>
    <w:rsid w:val="009B072A"/>
    <w:rsid w:val="009B15B0"/>
    <w:rsid w:val="009B5165"/>
    <w:rsid w:val="009C7AFB"/>
    <w:rsid w:val="009D5B5E"/>
    <w:rsid w:val="009E5D36"/>
    <w:rsid w:val="00A0211A"/>
    <w:rsid w:val="00A0527F"/>
    <w:rsid w:val="00A071C4"/>
    <w:rsid w:val="00A1093A"/>
    <w:rsid w:val="00A10C7E"/>
    <w:rsid w:val="00A15887"/>
    <w:rsid w:val="00A22613"/>
    <w:rsid w:val="00A23D20"/>
    <w:rsid w:val="00A60255"/>
    <w:rsid w:val="00A61CF8"/>
    <w:rsid w:val="00A820BB"/>
    <w:rsid w:val="00AB7715"/>
    <w:rsid w:val="00AB7DAF"/>
    <w:rsid w:val="00AE4D8C"/>
    <w:rsid w:val="00B273E5"/>
    <w:rsid w:val="00B315B6"/>
    <w:rsid w:val="00B34ADF"/>
    <w:rsid w:val="00B46EB6"/>
    <w:rsid w:val="00B74CD7"/>
    <w:rsid w:val="00B75499"/>
    <w:rsid w:val="00B92E5A"/>
    <w:rsid w:val="00BC567B"/>
    <w:rsid w:val="00BF61FE"/>
    <w:rsid w:val="00C05895"/>
    <w:rsid w:val="00C06DF6"/>
    <w:rsid w:val="00C32133"/>
    <w:rsid w:val="00C32D34"/>
    <w:rsid w:val="00C500B8"/>
    <w:rsid w:val="00C54D61"/>
    <w:rsid w:val="00C75FCE"/>
    <w:rsid w:val="00C76B6D"/>
    <w:rsid w:val="00CA2FDF"/>
    <w:rsid w:val="00CA477B"/>
    <w:rsid w:val="00CA5822"/>
    <w:rsid w:val="00D04666"/>
    <w:rsid w:val="00D142CE"/>
    <w:rsid w:val="00D2308F"/>
    <w:rsid w:val="00D23F2B"/>
    <w:rsid w:val="00D412A9"/>
    <w:rsid w:val="00D60AF2"/>
    <w:rsid w:val="00D73CAF"/>
    <w:rsid w:val="00D74E68"/>
    <w:rsid w:val="00DA0045"/>
    <w:rsid w:val="00DC0E9A"/>
    <w:rsid w:val="00DF4B8F"/>
    <w:rsid w:val="00E074D5"/>
    <w:rsid w:val="00E103F0"/>
    <w:rsid w:val="00E1680E"/>
    <w:rsid w:val="00E32FCE"/>
    <w:rsid w:val="00E81E85"/>
    <w:rsid w:val="00EA04F4"/>
    <w:rsid w:val="00EB29CC"/>
    <w:rsid w:val="00EC3A9F"/>
    <w:rsid w:val="00EC3E69"/>
    <w:rsid w:val="00EF31E1"/>
    <w:rsid w:val="00EF68C0"/>
    <w:rsid w:val="00F009B8"/>
    <w:rsid w:val="00F125D8"/>
    <w:rsid w:val="00F2744E"/>
    <w:rsid w:val="00F30502"/>
    <w:rsid w:val="00F33EE2"/>
    <w:rsid w:val="00F4486E"/>
    <w:rsid w:val="00F46699"/>
    <w:rsid w:val="00F524EB"/>
    <w:rsid w:val="00F54014"/>
    <w:rsid w:val="00F56787"/>
    <w:rsid w:val="00F60CCF"/>
    <w:rsid w:val="00F74E02"/>
    <w:rsid w:val="00F96AD6"/>
    <w:rsid w:val="00FD105A"/>
    <w:rsid w:val="00FF30D0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9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473963"/>
    <w:rPr>
      <w:rFonts w:cs="Times New Roman"/>
      <w:b/>
      <w:color w:val="008000"/>
    </w:rPr>
  </w:style>
  <w:style w:type="paragraph" w:customStyle="1" w:styleId="a5">
    <w:name w:val="Прижатый влево"/>
    <w:basedOn w:val="a0"/>
    <w:next w:val="a0"/>
    <w:uiPriority w:val="99"/>
    <w:rsid w:val="00473963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473963"/>
    <w:rPr>
      <w:b/>
      <w:color w:val="000080"/>
    </w:rPr>
  </w:style>
  <w:style w:type="paragraph" w:styleId="a7">
    <w:name w:val="Balloon Text"/>
    <w:basedOn w:val="a0"/>
    <w:link w:val="a8"/>
    <w:rsid w:val="004739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7396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473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47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7396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7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1"/>
    <w:rsid w:val="00473963"/>
  </w:style>
  <w:style w:type="paragraph" w:styleId="ad">
    <w:name w:val="footer"/>
    <w:basedOn w:val="a0"/>
    <w:link w:val="ae"/>
    <w:uiPriority w:val="99"/>
    <w:rsid w:val="0047396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47396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1"/>
    <w:rsid w:val="00473963"/>
  </w:style>
  <w:style w:type="paragraph" w:styleId="af0">
    <w:name w:val="header"/>
    <w:basedOn w:val="a0"/>
    <w:link w:val="af1"/>
    <w:uiPriority w:val="99"/>
    <w:rsid w:val="0047396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473963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Paragraph"/>
    <w:basedOn w:val="a0"/>
    <w:uiPriority w:val="34"/>
    <w:qFormat/>
    <w:rsid w:val="00473963"/>
    <w:pPr>
      <w:numPr>
        <w:ilvl w:val="1"/>
        <w:numId w:val="19"/>
      </w:numPr>
      <w:autoSpaceDE/>
      <w:autoSpaceDN/>
      <w:ind w:left="1000"/>
      <w:contextualSpacing/>
      <w:jc w:val="both"/>
    </w:pPr>
    <w:rPr>
      <w:rFonts w:eastAsia="Calibri"/>
      <w:kern w:val="32"/>
      <w:sz w:val="28"/>
      <w:szCs w:val="32"/>
      <w:lang w:eastAsia="en-US"/>
    </w:rPr>
  </w:style>
  <w:style w:type="character" w:customStyle="1" w:styleId="ab">
    <w:name w:val="Без интервала Знак"/>
    <w:link w:val="aa"/>
    <w:uiPriority w:val="1"/>
    <w:rsid w:val="00473963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1"/>
    <w:link w:val="20"/>
    <w:locked/>
    <w:rsid w:val="00473963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73963"/>
    <w:pPr>
      <w:widowControl w:val="0"/>
      <w:shd w:val="clear" w:color="auto" w:fill="FFFFFF"/>
      <w:autoSpaceDE/>
      <w:autoSpaceDN/>
      <w:spacing w:line="274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0"/>
    <w:unhideWhenUsed/>
    <w:rsid w:val="00473963"/>
    <w:pPr>
      <w:autoSpaceDE/>
      <w:autoSpaceDN/>
      <w:spacing w:before="280" w:after="280"/>
    </w:pPr>
    <w:rPr>
      <w:rFonts w:cs="Calibri"/>
      <w:sz w:val="24"/>
      <w:szCs w:val="24"/>
      <w:lang w:eastAsia="ar-SA"/>
    </w:rPr>
  </w:style>
  <w:style w:type="paragraph" w:styleId="af3">
    <w:name w:val="Plain Text"/>
    <w:basedOn w:val="a0"/>
    <w:link w:val="af4"/>
    <w:uiPriority w:val="99"/>
    <w:unhideWhenUsed/>
    <w:rsid w:val="00473963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4">
    <w:name w:val="Текст Знак"/>
    <w:basedOn w:val="a1"/>
    <w:link w:val="af3"/>
    <w:uiPriority w:val="99"/>
    <w:rsid w:val="0047396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9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473963"/>
    <w:rPr>
      <w:rFonts w:cs="Times New Roman"/>
      <w:b/>
      <w:color w:val="008000"/>
    </w:rPr>
  </w:style>
  <w:style w:type="paragraph" w:customStyle="1" w:styleId="a5">
    <w:name w:val="Прижатый влево"/>
    <w:basedOn w:val="a0"/>
    <w:next w:val="a0"/>
    <w:uiPriority w:val="99"/>
    <w:rsid w:val="00473963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473963"/>
    <w:rPr>
      <w:b/>
      <w:color w:val="000080"/>
    </w:rPr>
  </w:style>
  <w:style w:type="paragraph" w:styleId="a7">
    <w:name w:val="Balloon Text"/>
    <w:basedOn w:val="a0"/>
    <w:link w:val="a8"/>
    <w:rsid w:val="004739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7396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473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47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7396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7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1"/>
    <w:rsid w:val="00473963"/>
  </w:style>
  <w:style w:type="paragraph" w:styleId="ad">
    <w:name w:val="footer"/>
    <w:basedOn w:val="a0"/>
    <w:link w:val="ae"/>
    <w:uiPriority w:val="99"/>
    <w:rsid w:val="0047396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47396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1"/>
    <w:rsid w:val="00473963"/>
  </w:style>
  <w:style w:type="paragraph" w:styleId="af0">
    <w:name w:val="header"/>
    <w:basedOn w:val="a0"/>
    <w:link w:val="af1"/>
    <w:uiPriority w:val="99"/>
    <w:rsid w:val="0047396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473963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Paragraph"/>
    <w:basedOn w:val="a0"/>
    <w:uiPriority w:val="34"/>
    <w:qFormat/>
    <w:rsid w:val="00473963"/>
    <w:pPr>
      <w:numPr>
        <w:ilvl w:val="1"/>
        <w:numId w:val="19"/>
      </w:numPr>
      <w:autoSpaceDE/>
      <w:autoSpaceDN/>
      <w:ind w:left="1000"/>
      <w:contextualSpacing/>
      <w:jc w:val="both"/>
    </w:pPr>
    <w:rPr>
      <w:rFonts w:eastAsia="Calibri"/>
      <w:kern w:val="32"/>
      <w:sz w:val="28"/>
      <w:szCs w:val="32"/>
      <w:lang w:eastAsia="en-US"/>
    </w:rPr>
  </w:style>
  <w:style w:type="character" w:customStyle="1" w:styleId="ab">
    <w:name w:val="Без интервала Знак"/>
    <w:link w:val="aa"/>
    <w:uiPriority w:val="1"/>
    <w:rsid w:val="00473963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1"/>
    <w:link w:val="20"/>
    <w:locked/>
    <w:rsid w:val="00473963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73963"/>
    <w:pPr>
      <w:widowControl w:val="0"/>
      <w:shd w:val="clear" w:color="auto" w:fill="FFFFFF"/>
      <w:autoSpaceDE/>
      <w:autoSpaceDN/>
      <w:spacing w:line="274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0"/>
    <w:unhideWhenUsed/>
    <w:rsid w:val="00473963"/>
    <w:pPr>
      <w:autoSpaceDE/>
      <w:autoSpaceDN/>
      <w:spacing w:before="280" w:after="280"/>
    </w:pPr>
    <w:rPr>
      <w:rFonts w:cs="Calibri"/>
      <w:sz w:val="24"/>
      <w:szCs w:val="24"/>
      <w:lang w:eastAsia="ar-SA"/>
    </w:rPr>
  </w:style>
  <w:style w:type="paragraph" w:styleId="af3">
    <w:name w:val="Plain Text"/>
    <w:basedOn w:val="a0"/>
    <w:link w:val="af4"/>
    <w:uiPriority w:val="99"/>
    <w:unhideWhenUsed/>
    <w:rsid w:val="00473963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4">
    <w:name w:val="Текст Знак"/>
    <w:basedOn w:val="a1"/>
    <w:link w:val="af3"/>
    <w:uiPriority w:val="99"/>
    <w:rsid w:val="0047396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3709D9013A1ABDC8E20D3439DE43D47D16A78D99C878866E0536A8D1E0C94AAA93E8A013CECA71406938E35F0BD47B4C9EE42C976E8BFFFFEF850B3R8N" TargetMode="External"/><Relationship Id="rId13" Type="http://schemas.openxmlformats.org/officeDocument/2006/relationships/hyperlink" Target="consultantplus://offline/ref=F143709D9013A1ABDC8E3EDE55F1BA3845DA317DDB9C89DB38BC553DD24E0AC1F8E960D3437AFFA61D18918E31BFR9N" TargetMode="External"/><Relationship Id="rId18" Type="http://schemas.openxmlformats.org/officeDocument/2006/relationships/hyperlink" Target="consultantplus://offline/ref=F143709D9013A1ABDC8E20D3439DE43D47D16A78D99F848C6CEC536A8D1E0C94AAA93E8A133CB4AB15048D8E3AE5EB16F2B9RE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43709D9013A1ABDC8E3EDE55F1BA3845D83674D99C89DB38BC553DD24E0AC1F8E960D3437AFFA61D18918E31BFR9N" TargetMode="External"/><Relationship Id="rId17" Type="http://schemas.openxmlformats.org/officeDocument/2006/relationships/hyperlink" Target="consultantplus://offline/ref=F143709D9013A1ABDC8E20D3439DE43D47D16A78D99D828B60E9536A8D1E0C94AAA93E8A013CECA71406938F30F0BD47B4C9EE42C976E8BFFFFEF850B3R8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43709D9013A1ABDC8E20D3439DE43D47D16A78D99C8B8560EC536A8D1E0C94AAA93E8A013CECA71406938F36F0BD47B4C9EE42C976E8BFFFFEF850B3R8N" TargetMode="External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20D3439DE43D47D16A78D99D82886CEF536A8D1E0C94AAA93E8A013CECA71406938E35F0BD47B4C9EE42C976E8BFFFFEF850B3R8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20D3439DE43D47D16A78D99D838961E0536A8D1E0C94AAA93E8A133CB4AB15048D8E3AE5EB16F2B9R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143709D9013A1ABDC8E20D3439DE43D47D16A78D99C858A6DEA536A8D1E0C94AAA93E8A013CECA71406938E35F0BD47B4C9EE42C976E8BFFFFEF850B3R8N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43709D9013A1ABDC8E20D3439DE43D47D16A78D99C878565EB536A8D1E0C94AAA93E8A013CECA71406938E35F0BD47B4C9EE42C976E8BFFFFEF850B3R8N" TargetMode="External"/><Relationship Id="rId14" Type="http://schemas.openxmlformats.org/officeDocument/2006/relationships/hyperlink" Target="consultantplus://offline/ref=F143709D9013A1ABDC8E20D3439DE43D47D16A78D097858462E30E6085470096ADA6618F062DECA7161893872DF9E914BFR2N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9CE90-6AA4-4DFB-89A2-05D07E2D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Алексей Викторович</dc:creator>
  <cp:lastModifiedBy>lapshina_en</cp:lastModifiedBy>
  <cp:revision>3</cp:revision>
  <cp:lastPrinted>2022-08-19T13:02:00Z</cp:lastPrinted>
  <dcterms:created xsi:type="dcterms:W3CDTF">2023-03-15T11:34:00Z</dcterms:created>
  <dcterms:modified xsi:type="dcterms:W3CDTF">2023-03-15T11:37:00Z</dcterms:modified>
</cp:coreProperties>
</file>